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8DEB" w14:textId="77777777" w:rsidR="00AD3B57" w:rsidRPr="00E435FE" w:rsidRDefault="00AD3B57" w:rsidP="009904EF">
      <w:pPr>
        <w:spacing w:line="360" w:lineRule="auto"/>
        <w:rPr>
          <w:rFonts w:ascii="Arial" w:hAnsi="Arial" w:cs="Arial"/>
          <w:b/>
          <w:lang w:val="lt-LT"/>
        </w:rPr>
      </w:pPr>
    </w:p>
    <w:p w14:paraId="10A37703" w14:textId="0EEBDBB6" w:rsidR="000E4F8E" w:rsidRPr="00E435FE" w:rsidRDefault="000E4F8E" w:rsidP="00911751">
      <w:pPr>
        <w:spacing w:line="360" w:lineRule="auto"/>
        <w:jc w:val="center"/>
        <w:rPr>
          <w:rFonts w:ascii="Arial" w:hAnsi="Arial" w:cs="Arial"/>
          <w:b/>
          <w:lang w:val="lt-LT"/>
        </w:rPr>
      </w:pPr>
      <w:r w:rsidRPr="00E435FE">
        <w:rPr>
          <w:rFonts w:ascii="Arial" w:hAnsi="Arial" w:cs="Arial"/>
          <w:b/>
          <w:lang w:val="lt-LT"/>
        </w:rPr>
        <w:t>TECHNINĖ SPECIFIKACIJA</w:t>
      </w:r>
    </w:p>
    <w:p w14:paraId="1BD953B3" w14:textId="5BD3177D" w:rsidR="002C77B2" w:rsidRPr="00E435FE" w:rsidRDefault="00E31193" w:rsidP="00911751">
      <w:pPr>
        <w:spacing w:line="360" w:lineRule="auto"/>
        <w:jc w:val="center"/>
        <w:rPr>
          <w:rFonts w:ascii="Arial" w:hAnsi="Arial" w:cs="Arial"/>
          <w:b/>
          <w:lang w:val="lt-LT"/>
        </w:rPr>
      </w:pPr>
      <w:r w:rsidRPr="00E435FE">
        <w:rPr>
          <w:rFonts w:ascii="Arial" w:hAnsi="Arial" w:cs="Arial"/>
          <w:b/>
          <w:lang w:val="lt-LT"/>
        </w:rPr>
        <w:t>PAPRASTOJO</w:t>
      </w:r>
      <w:r w:rsidR="002C77B2" w:rsidRPr="00E435FE">
        <w:rPr>
          <w:rFonts w:ascii="Arial" w:hAnsi="Arial" w:cs="Arial"/>
          <w:b/>
          <w:lang w:val="lt-LT"/>
        </w:rPr>
        <w:t xml:space="preserve"> REMONTO DARBŲ</w:t>
      </w:r>
    </w:p>
    <w:p w14:paraId="6A196EFA" w14:textId="0EEFAD55" w:rsidR="0023230F" w:rsidRPr="00E435FE" w:rsidRDefault="000B67BE" w:rsidP="00911751">
      <w:pPr>
        <w:spacing w:line="360" w:lineRule="auto"/>
        <w:jc w:val="center"/>
        <w:rPr>
          <w:rFonts w:ascii="Arial" w:hAnsi="Arial" w:cs="Arial"/>
          <w:b/>
          <w:lang w:val="lt-LT"/>
        </w:rPr>
      </w:pPr>
      <w:r w:rsidRPr="00E435FE">
        <w:rPr>
          <w:rFonts w:ascii="Arial" w:hAnsi="Arial" w:cs="Arial"/>
          <w:b/>
          <w:lang w:val="lt-LT"/>
        </w:rPr>
        <w:t xml:space="preserve"> PIRKIMAS </w:t>
      </w:r>
    </w:p>
    <w:p w14:paraId="6CC35232" w14:textId="77777777" w:rsidR="0023230F" w:rsidRPr="005F747E" w:rsidRDefault="0023230F" w:rsidP="00911751">
      <w:pPr>
        <w:spacing w:line="360" w:lineRule="auto"/>
        <w:jc w:val="both"/>
        <w:rPr>
          <w:rFonts w:ascii="Arial" w:hAnsi="Arial" w:cs="Arial"/>
          <w:b/>
          <w:lang w:val="lt-LT"/>
        </w:rPr>
      </w:pPr>
    </w:p>
    <w:p w14:paraId="7CE73801" w14:textId="63245804" w:rsidR="00AD3B57" w:rsidRPr="00E435FE" w:rsidRDefault="00AD3B57" w:rsidP="004D6CD1">
      <w:pPr>
        <w:pStyle w:val="Sraopastraipa"/>
        <w:spacing w:line="312" w:lineRule="auto"/>
        <w:ind w:left="0"/>
        <w:jc w:val="both"/>
        <w:rPr>
          <w:rFonts w:ascii="Arial" w:hAnsi="Arial" w:cs="Arial"/>
          <w:bCs/>
          <w:color w:val="000000"/>
          <w:szCs w:val="24"/>
        </w:rPr>
      </w:pPr>
      <w:r w:rsidRPr="005F747E">
        <w:rPr>
          <w:rFonts w:ascii="Arial" w:hAnsi="Arial" w:cs="Arial"/>
          <w:b/>
          <w:color w:val="000000"/>
          <w:szCs w:val="24"/>
        </w:rPr>
        <w:t>Pirkimo objektas:</w:t>
      </w:r>
      <w:r w:rsidRPr="005F747E">
        <w:rPr>
          <w:rFonts w:ascii="Arial" w:hAnsi="Arial" w:cs="Arial"/>
          <w:bCs/>
          <w:color w:val="000000"/>
          <w:szCs w:val="24"/>
        </w:rPr>
        <w:t xml:space="preserve"> </w:t>
      </w:r>
      <w:bookmarkStart w:id="0" w:name="_Hlk74581829"/>
      <w:bookmarkStart w:id="1" w:name="_Hlk146783188"/>
      <w:r w:rsidR="00D76BAE" w:rsidRPr="005F747E">
        <w:rPr>
          <w:rFonts w:ascii="Arial" w:hAnsi="Arial" w:cs="Arial"/>
          <w:bCs/>
          <w:color w:val="000000"/>
          <w:szCs w:val="24"/>
        </w:rPr>
        <w:t xml:space="preserve">Panevėžio apylinkės teismo </w:t>
      </w:r>
      <w:r w:rsidR="005F747E" w:rsidRPr="005F747E">
        <w:rPr>
          <w:rFonts w:ascii="Arial" w:hAnsi="Arial" w:cs="Arial"/>
          <w:iCs/>
        </w:rPr>
        <w:t xml:space="preserve">Rokiškio rūmų </w:t>
      </w:r>
      <w:r w:rsidR="00D76BAE" w:rsidRPr="005F747E">
        <w:rPr>
          <w:rFonts w:ascii="Arial" w:hAnsi="Arial" w:cs="Arial"/>
          <w:bCs/>
          <w:color w:val="000000"/>
          <w:szCs w:val="24"/>
        </w:rPr>
        <w:t>Kupišk</w:t>
      </w:r>
      <w:r w:rsidR="005F747E" w:rsidRPr="005F747E">
        <w:rPr>
          <w:rFonts w:ascii="Arial" w:hAnsi="Arial" w:cs="Arial"/>
          <w:bCs/>
          <w:color w:val="000000"/>
          <w:szCs w:val="24"/>
        </w:rPr>
        <w:t>yje</w:t>
      </w:r>
      <w:r w:rsidR="00D76BAE" w:rsidRPr="00E435FE">
        <w:rPr>
          <w:rFonts w:ascii="Arial" w:hAnsi="Arial" w:cs="Arial"/>
          <w:bCs/>
          <w:color w:val="000000"/>
          <w:szCs w:val="24"/>
        </w:rPr>
        <w:t xml:space="preserve"> </w:t>
      </w:r>
      <w:bookmarkEnd w:id="0"/>
      <w:r w:rsidR="00D76BAE" w:rsidRPr="00E435FE">
        <w:rPr>
          <w:rFonts w:ascii="Arial" w:hAnsi="Arial" w:cs="Arial"/>
          <w:bCs/>
          <w:color w:val="000000"/>
          <w:szCs w:val="24"/>
        </w:rPr>
        <w:t>pastato, esančio L. Stuokos</w:t>
      </w:r>
      <w:r w:rsidR="00F36BF3">
        <w:rPr>
          <w:rFonts w:ascii="Arial" w:hAnsi="Arial" w:cs="Arial"/>
          <w:bCs/>
          <w:color w:val="000000"/>
          <w:szCs w:val="24"/>
        </w:rPr>
        <w:t xml:space="preserve"> - </w:t>
      </w:r>
      <w:r w:rsidR="00D76BAE" w:rsidRPr="00E435FE">
        <w:rPr>
          <w:rFonts w:ascii="Arial" w:hAnsi="Arial" w:cs="Arial"/>
          <w:bCs/>
          <w:color w:val="000000"/>
          <w:szCs w:val="24"/>
        </w:rPr>
        <w:t xml:space="preserve">Gucevičiaus a. 10, Kupiškyje, šilumos punkto ir karšto vandens sistemos </w:t>
      </w:r>
      <w:r w:rsidR="00AC0485" w:rsidRPr="00E435FE">
        <w:rPr>
          <w:rFonts w:ascii="Arial" w:hAnsi="Arial" w:cs="Arial"/>
          <w:bCs/>
          <w:color w:val="000000"/>
          <w:szCs w:val="24"/>
        </w:rPr>
        <w:t xml:space="preserve">paprastojo </w:t>
      </w:r>
      <w:r w:rsidRPr="00E435FE">
        <w:rPr>
          <w:rFonts w:ascii="Arial" w:hAnsi="Arial" w:cs="Arial"/>
          <w:bCs/>
          <w:color w:val="000000"/>
          <w:szCs w:val="24"/>
        </w:rPr>
        <w:t>remonto darbai</w:t>
      </w:r>
      <w:bookmarkEnd w:id="1"/>
      <w:r w:rsidRPr="00E435FE">
        <w:rPr>
          <w:rFonts w:ascii="Arial" w:hAnsi="Arial" w:cs="Arial"/>
          <w:bCs/>
          <w:color w:val="000000"/>
          <w:szCs w:val="24"/>
        </w:rPr>
        <w:t>.</w:t>
      </w:r>
    </w:p>
    <w:p w14:paraId="4D5C6A2F" w14:textId="77777777" w:rsidR="00AD3B57" w:rsidRPr="00E435FE" w:rsidRDefault="00AD3B57" w:rsidP="004D6CD1">
      <w:pPr>
        <w:pStyle w:val="Sraopastraipa"/>
        <w:spacing w:line="312" w:lineRule="auto"/>
        <w:ind w:left="0"/>
        <w:jc w:val="both"/>
        <w:rPr>
          <w:rFonts w:ascii="Arial" w:hAnsi="Arial" w:cs="Arial"/>
          <w:bCs/>
          <w:color w:val="000000"/>
          <w:szCs w:val="24"/>
        </w:rPr>
      </w:pPr>
      <w:r w:rsidRPr="00E435FE">
        <w:rPr>
          <w:rFonts w:ascii="Arial" w:hAnsi="Arial" w:cs="Arial"/>
          <w:b/>
          <w:color w:val="000000"/>
          <w:szCs w:val="24"/>
        </w:rPr>
        <w:t>Užsakovas:</w:t>
      </w:r>
      <w:r w:rsidRPr="00E435FE">
        <w:rPr>
          <w:rFonts w:ascii="Arial" w:hAnsi="Arial" w:cs="Arial"/>
          <w:bCs/>
          <w:color w:val="000000"/>
          <w:szCs w:val="24"/>
        </w:rPr>
        <w:t xml:space="preserve"> Nacionalinė teismų administracija (juridinio asmens kodas 188724424), esanti L. Sapiegos g. 15, LT-10312 Vilniuje.</w:t>
      </w:r>
    </w:p>
    <w:p w14:paraId="5E7171AF" w14:textId="4204DA92" w:rsidR="004C013A" w:rsidRDefault="00AD3B57" w:rsidP="004D6CD1">
      <w:pPr>
        <w:pStyle w:val="Sraopastraipa"/>
        <w:spacing w:line="312" w:lineRule="auto"/>
        <w:ind w:left="0"/>
        <w:jc w:val="both"/>
        <w:rPr>
          <w:rFonts w:ascii="Arial" w:hAnsi="Arial" w:cs="Arial"/>
          <w:bCs/>
          <w:color w:val="000000"/>
          <w:szCs w:val="24"/>
        </w:rPr>
      </w:pPr>
      <w:r w:rsidRPr="00E435FE">
        <w:rPr>
          <w:rFonts w:ascii="Arial" w:hAnsi="Arial" w:cs="Arial"/>
          <w:b/>
          <w:color w:val="000000"/>
          <w:szCs w:val="24"/>
        </w:rPr>
        <w:t>Naudos gavėjas:</w:t>
      </w:r>
      <w:r w:rsidRPr="00E435FE">
        <w:rPr>
          <w:rFonts w:ascii="Arial" w:hAnsi="Arial" w:cs="Arial"/>
          <w:bCs/>
          <w:color w:val="000000"/>
          <w:szCs w:val="24"/>
        </w:rPr>
        <w:t xml:space="preserve"> </w:t>
      </w:r>
      <w:r w:rsidR="00D76BAE" w:rsidRPr="00E435FE">
        <w:rPr>
          <w:rFonts w:ascii="Arial" w:hAnsi="Arial" w:cs="Arial"/>
          <w:bCs/>
          <w:color w:val="000000"/>
          <w:szCs w:val="24"/>
        </w:rPr>
        <w:t>Panevėžio apylinkės teismas, (juridinio asmens kodas 191444076), Laisvės a. 17, LT-35200, Panevėžys (toliau – Teismas).</w:t>
      </w:r>
    </w:p>
    <w:p w14:paraId="31682B8C" w14:textId="77777777" w:rsidR="003277CA" w:rsidRPr="003277CA" w:rsidRDefault="003277CA" w:rsidP="004D6CD1">
      <w:pPr>
        <w:pStyle w:val="Sraopastraipa"/>
        <w:spacing w:line="312" w:lineRule="auto"/>
        <w:ind w:left="0"/>
        <w:jc w:val="both"/>
        <w:rPr>
          <w:rFonts w:ascii="Arial" w:hAnsi="Arial" w:cs="Arial"/>
          <w:bCs/>
          <w:color w:val="000000"/>
          <w:szCs w:val="24"/>
        </w:rPr>
      </w:pPr>
    </w:p>
    <w:p w14:paraId="2E4304DF" w14:textId="6396047E" w:rsidR="004C013A" w:rsidRPr="00E435FE" w:rsidRDefault="007D64E2" w:rsidP="004D6CD1">
      <w:pPr>
        <w:pStyle w:val="Sraopastraipa"/>
        <w:numPr>
          <w:ilvl w:val="0"/>
          <w:numId w:val="19"/>
        </w:numPr>
        <w:spacing w:line="312" w:lineRule="auto"/>
        <w:ind w:left="0"/>
        <w:jc w:val="both"/>
        <w:rPr>
          <w:rFonts w:ascii="Arial" w:hAnsi="Arial" w:cs="Arial"/>
          <w:b/>
          <w:color w:val="000000"/>
          <w:szCs w:val="24"/>
        </w:rPr>
      </w:pPr>
      <w:r w:rsidRPr="00E435FE">
        <w:rPr>
          <w:rFonts w:ascii="Arial" w:hAnsi="Arial" w:cs="Arial"/>
          <w:b/>
          <w:color w:val="000000"/>
          <w:szCs w:val="24"/>
        </w:rPr>
        <w:t>Darbų aprašymas</w:t>
      </w:r>
    </w:p>
    <w:p w14:paraId="61E7DC99" w14:textId="471459CD" w:rsidR="003F174F" w:rsidRPr="00E435FE" w:rsidRDefault="00AD3B57" w:rsidP="004D6CD1">
      <w:pPr>
        <w:pStyle w:val="Sraopastraipa"/>
        <w:numPr>
          <w:ilvl w:val="0"/>
          <w:numId w:val="19"/>
        </w:numPr>
        <w:spacing w:line="312" w:lineRule="auto"/>
        <w:ind w:left="0"/>
        <w:jc w:val="both"/>
        <w:rPr>
          <w:rFonts w:ascii="Arial" w:hAnsi="Arial" w:cs="Arial"/>
          <w:bCs/>
          <w:color w:val="000000"/>
          <w:szCs w:val="24"/>
        </w:rPr>
      </w:pPr>
      <w:r w:rsidRPr="00E435FE">
        <w:rPr>
          <w:rFonts w:ascii="Arial" w:hAnsi="Arial" w:cs="Arial"/>
          <w:bCs/>
          <w:color w:val="000000"/>
          <w:szCs w:val="24"/>
        </w:rPr>
        <w:t xml:space="preserve">Perkami </w:t>
      </w:r>
      <w:r w:rsidR="00AC0485" w:rsidRPr="00E435FE">
        <w:rPr>
          <w:rFonts w:ascii="Arial" w:hAnsi="Arial" w:cs="Arial"/>
          <w:bCs/>
          <w:color w:val="000000"/>
          <w:szCs w:val="24"/>
        </w:rPr>
        <w:t xml:space="preserve">Panevėžio apylinkės teismo </w:t>
      </w:r>
      <w:r w:rsidR="005F747E">
        <w:rPr>
          <w:rFonts w:ascii="Arial" w:hAnsi="Arial" w:cs="Arial"/>
          <w:bCs/>
          <w:color w:val="000000"/>
          <w:szCs w:val="24"/>
        </w:rPr>
        <w:t xml:space="preserve">Rokiškio rūmų </w:t>
      </w:r>
      <w:r w:rsidR="00AC0485" w:rsidRPr="00E435FE">
        <w:rPr>
          <w:rFonts w:ascii="Arial" w:hAnsi="Arial" w:cs="Arial"/>
          <w:bCs/>
          <w:color w:val="000000"/>
          <w:szCs w:val="24"/>
        </w:rPr>
        <w:t>Kupiškio pastato, esančio L</w:t>
      </w:r>
      <w:r w:rsidR="00911751" w:rsidRPr="00E435FE">
        <w:rPr>
          <w:rFonts w:ascii="Arial" w:hAnsi="Arial" w:cs="Arial"/>
          <w:bCs/>
          <w:color w:val="000000"/>
          <w:szCs w:val="24"/>
        </w:rPr>
        <w:t xml:space="preserve">. </w:t>
      </w:r>
      <w:r w:rsidR="00AC0485" w:rsidRPr="00E435FE">
        <w:rPr>
          <w:rFonts w:ascii="Arial" w:hAnsi="Arial" w:cs="Arial"/>
          <w:bCs/>
          <w:color w:val="000000"/>
          <w:szCs w:val="24"/>
        </w:rPr>
        <w:t>Stuokos</w:t>
      </w:r>
      <w:r w:rsidR="00F36BF3">
        <w:rPr>
          <w:rFonts w:ascii="Arial" w:hAnsi="Arial" w:cs="Arial"/>
          <w:bCs/>
          <w:color w:val="000000"/>
          <w:szCs w:val="24"/>
        </w:rPr>
        <w:t xml:space="preserve"> </w:t>
      </w:r>
      <w:r w:rsidR="00AC0485" w:rsidRPr="00E435FE">
        <w:rPr>
          <w:rFonts w:ascii="Arial" w:hAnsi="Arial" w:cs="Arial"/>
          <w:bCs/>
          <w:color w:val="000000"/>
          <w:szCs w:val="24"/>
        </w:rPr>
        <w:t>-</w:t>
      </w:r>
      <w:r w:rsidR="00F36BF3">
        <w:rPr>
          <w:rFonts w:ascii="Arial" w:hAnsi="Arial" w:cs="Arial"/>
          <w:bCs/>
          <w:color w:val="000000"/>
          <w:szCs w:val="24"/>
        </w:rPr>
        <w:t xml:space="preserve"> </w:t>
      </w:r>
      <w:r w:rsidR="00AC0485" w:rsidRPr="00E435FE">
        <w:rPr>
          <w:rFonts w:ascii="Arial" w:hAnsi="Arial" w:cs="Arial"/>
          <w:bCs/>
          <w:color w:val="000000"/>
          <w:szCs w:val="24"/>
        </w:rPr>
        <w:t xml:space="preserve">Gucevičiaus a. 10, Kupiškyje </w:t>
      </w:r>
      <w:r w:rsidRPr="00E435FE">
        <w:rPr>
          <w:rFonts w:ascii="Arial" w:hAnsi="Arial" w:cs="Arial"/>
          <w:bCs/>
          <w:color w:val="000000"/>
          <w:szCs w:val="24"/>
        </w:rPr>
        <w:t xml:space="preserve">Administracinės paskirties pastato </w:t>
      </w:r>
      <w:r w:rsidR="00AC0485" w:rsidRPr="00E435FE">
        <w:rPr>
          <w:rFonts w:ascii="Arial" w:hAnsi="Arial" w:cs="Arial"/>
          <w:bCs/>
          <w:color w:val="000000"/>
          <w:szCs w:val="24"/>
        </w:rPr>
        <w:t xml:space="preserve">šilumos punkto ir karšto vandens sistemos paprastojo remonto </w:t>
      </w:r>
      <w:r w:rsidR="00BD29A4" w:rsidRPr="00E435FE">
        <w:rPr>
          <w:rFonts w:ascii="Arial" w:hAnsi="Arial" w:cs="Arial"/>
          <w:bCs/>
          <w:color w:val="000000"/>
          <w:szCs w:val="24"/>
        </w:rPr>
        <w:t xml:space="preserve">projekte </w:t>
      </w:r>
      <w:r w:rsidRPr="00E435FE">
        <w:rPr>
          <w:rFonts w:ascii="Arial" w:hAnsi="Arial" w:cs="Arial"/>
          <w:bCs/>
          <w:color w:val="000000"/>
          <w:szCs w:val="24"/>
        </w:rPr>
        <w:t>(toliau – Projektas) numatyti ir Projektui įgyvendinti reikalingi darbai (toliau – Darbai).</w:t>
      </w:r>
    </w:p>
    <w:p w14:paraId="4AF07368" w14:textId="77777777" w:rsidR="002C21AD" w:rsidRPr="00E435FE" w:rsidRDefault="007D64E2" w:rsidP="004D6CD1">
      <w:pPr>
        <w:pStyle w:val="Sraopastraipa"/>
        <w:numPr>
          <w:ilvl w:val="0"/>
          <w:numId w:val="19"/>
        </w:numPr>
        <w:spacing w:line="312" w:lineRule="auto"/>
        <w:ind w:left="0"/>
        <w:jc w:val="both"/>
        <w:rPr>
          <w:rFonts w:ascii="Arial" w:hAnsi="Arial" w:cs="Arial"/>
          <w:b/>
          <w:color w:val="000000"/>
          <w:szCs w:val="24"/>
        </w:rPr>
      </w:pPr>
      <w:r w:rsidRPr="00E435FE">
        <w:rPr>
          <w:rFonts w:ascii="Arial" w:hAnsi="Arial" w:cs="Arial"/>
          <w:b/>
          <w:color w:val="000000"/>
          <w:szCs w:val="24"/>
        </w:rPr>
        <w:t>Darbų apimtys</w:t>
      </w:r>
    </w:p>
    <w:p w14:paraId="3CB13717" w14:textId="77777777" w:rsidR="002C21AD" w:rsidRPr="00E435FE" w:rsidRDefault="007D64E2" w:rsidP="004D6CD1">
      <w:pPr>
        <w:pStyle w:val="Sraopastraipa"/>
        <w:numPr>
          <w:ilvl w:val="1"/>
          <w:numId w:val="19"/>
        </w:numPr>
        <w:spacing w:line="312" w:lineRule="auto"/>
        <w:ind w:left="0"/>
        <w:jc w:val="both"/>
        <w:rPr>
          <w:rFonts w:ascii="Arial" w:hAnsi="Arial" w:cs="Arial"/>
          <w:bCs/>
          <w:color w:val="000000"/>
          <w:szCs w:val="24"/>
        </w:rPr>
      </w:pPr>
      <w:r w:rsidRPr="00E435FE">
        <w:rPr>
          <w:rFonts w:ascii="Arial" w:hAnsi="Arial" w:cs="Arial"/>
          <w:bCs/>
          <w:color w:val="000000"/>
          <w:szCs w:val="24"/>
        </w:rPr>
        <w:t>Reikalingų atlikti darbų apimtys nurodytos Projekte (pridedamas).</w:t>
      </w:r>
    </w:p>
    <w:p w14:paraId="3F82CE85" w14:textId="77777777" w:rsidR="002C21AD" w:rsidRPr="00E435FE" w:rsidRDefault="00843336" w:rsidP="004D6CD1">
      <w:pPr>
        <w:pStyle w:val="Sraopastraipa"/>
        <w:numPr>
          <w:ilvl w:val="1"/>
          <w:numId w:val="19"/>
        </w:numPr>
        <w:spacing w:line="312" w:lineRule="auto"/>
        <w:ind w:left="0"/>
        <w:jc w:val="both"/>
        <w:rPr>
          <w:rFonts w:ascii="Arial" w:hAnsi="Arial" w:cs="Arial"/>
          <w:bCs/>
          <w:color w:val="000000"/>
          <w:szCs w:val="24"/>
        </w:rPr>
      </w:pPr>
      <w:r w:rsidRPr="00E435FE">
        <w:rPr>
          <w:rFonts w:ascii="Arial" w:hAnsi="Arial" w:cs="Arial"/>
          <w:bCs/>
          <w:color w:val="000000"/>
          <w:szCs w:val="24"/>
        </w:rPr>
        <w:t xml:space="preserve">Atlikti kitus, nepaminėtus, tačiau pagal darbų technologiją, </w:t>
      </w:r>
      <w:bookmarkStart w:id="2" w:name="_Hlk109827724"/>
      <w:r w:rsidRPr="00E435FE">
        <w:rPr>
          <w:rFonts w:ascii="Arial" w:hAnsi="Arial" w:cs="Arial"/>
          <w:bCs/>
          <w:color w:val="000000"/>
          <w:szCs w:val="24"/>
        </w:rPr>
        <w:t>Projekte</w:t>
      </w:r>
      <w:r w:rsidR="002C21AD" w:rsidRPr="00E435FE">
        <w:rPr>
          <w:rFonts w:ascii="Arial" w:hAnsi="Arial" w:cs="Arial"/>
          <w:bCs/>
          <w:color w:val="000000"/>
          <w:szCs w:val="24"/>
        </w:rPr>
        <w:t xml:space="preserve"> </w:t>
      </w:r>
      <w:r w:rsidRPr="00E435FE">
        <w:rPr>
          <w:rFonts w:ascii="Arial" w:hAnsi="Arial" w:cs="Arial"/>
          <w:bCs/>
          <w:color w:val="000000"/>
          <w:szCs w:val="24"/>
        </w:rPr>
        <w:t xml:space="preserve">numatytiems Darbams </w:t>
      </w:r>
      <w:bookmarkEnd w:id="2"/>
      <w:r w:rsidRPr="00E435FE">
        <w:rPr>
          <w:rFonts w:ascii="Arial" w:hAnsi="Arial" w:cs="Arial"/>
          <w:bCs/>
          <w:color w:val="000000"/>
          <w:szCs w:val="24"/>
        </w:rPr>
        <w:t>kokybiškai atlikti, reikalingus darbus. Visi kiti smulkūs darbai turi būti įskaičiuoti Rangovo pateikiamame pasiūlyme.</w:t>
      </w:r>
    </w:p>
    <w:p w14:paraId="0C245DD9" w14:textId="1A1421FE" w:rsidR="0078347D" w:rsidRPr="00E435FE" w:rsidRDefault="00843336" w:rsidP="004D6CD1">
      <w:pPr>
        <w:pStyle w:val="Sraopastraipa"/>
        <w:numPr>
          <w:ilvl w:val="1"/>
          <w:numId w:val="19"/>
        </w:numPr>
        <w:spacing w:line="312" w:lineRule="auto"/>
        <w:ind w:left="0"/>
        <w:jc w:val="both"/>
        <w:rPr>
          <w:rFonts w:ascii="Arial" w:hAnsi="Arial" w:cs="Arial"/>
          <w:bCs/>
          <w:color w:val="000000"/>
          <w:szCs w:val="24"/>
        </w:rPr>
      </w:pPr>
      <w:r w:rsidRPr="00E435FE">
        <w:rPr>
          <w:rFonts w:ascii="Arial" w:hAnsi="Arial" w:cs="Arial"/>
          <w:bCs/>
          <w:color w:val="000000"/>
          <w:szCs w:val="24"/>
        </w:rPr>
        <w:t>Visi įrengimai, prietaisai, medžiagos, mechanizmai, kas pagal darbų technologiją gali būti reikalingi Projekte numatytiems Darbams atlikti ar kitos įmonės sąnaudos, turi būti turi būti įskaičiuoti Rangovo pateikiamame pasiūlyme.</w:t>
      </w:r>
    </w:p>
    <w:p w14:paraId="2EEF8964" w14:textId="77777777" w:rsidR="002C21AD" w:rsidRPr="00E435FE" w:rsidRDefault="002C21AD" w:rsidP="004D6CD1">
      <w:pPr>
        <w:pStyle w:val="Sraopastraipa"/>
        <w:numPr>
          <w:ilvl w:val="0"/>
          <w:numId w:val="19"/>
        </w:numPr>
        <w:spacing w:line="312" w:lineRule="auto"/>
        <w:ind w:left="0"/>
        <w:jc w:val="both"/>
        <w:rPr>
          <w:rFonts w:ascii="Arial" w:hAnsi="Arial" w:cs="Arial"/>
          <w:color w:val="000000"/>
          <w:szCs w:val="24"/>
        </w:rPr>
      </w:pPr>
      <w:r w:rsidRPr="00E435FE">
        <w:rPr>
          <w:rFonts w:ascii="Arial" w:hAnsi="Arial" w:cs="Arial"/>
          <w:b/>
          <w:color w:val="000000"/>
          <w:szCs w:val="24"/>
        </w:rPr>
        <w:t xml:space="preserve">Kiti reikalavimai ir sąlygos. </w:t>
      </w:r>
    </w:p>
    <w:p w14:paraId="097F8777" w14:textId="77777777" w:rsidR="000E014B" w:rsidRPr="000E014B" w:rsidRDefault="002C21AD" w:rsidP="004D6CD1">
      <w:pPr>
        <w:pStyle w:val="Sraopastraipa"/>
        <w:numPr>
          <w:ilvl w:val="1"/>
          <w:numId w:val="19"/>
        </w:numPr>
        <w:spacing w:line="312" w:lineRule="auto"/>
        <w:ind w:left="0"/>
        <w:jc w:val="both"/>
        <w:rPr>
          <w:rFonts w:ascii="Arial" w:hAnsi="Arial" w:cs="Arial"/>
          <w:color w:val="000000"/>
          <w:szCs w:val="24"/>
        </w:rPr>
      </w:pPr>
      <w:r w:rsidRPr="00E435FE">
        <w:rPr>
          <w:rFonts w:ascii="Arial" w:hAnsi="Arial" w:cs="Arial"/>
          <w:szCs w:val="24"/>
        </w:rPr>
        <w:t>Rangovui, prieš pateikiant pasiūlymą, rekomenduojama įvertinti Darbų apimtis ir esamą situaciją Užsakovo objekte.</w:t>
      </w:r>
    </w:p>
    <w:p w14:paraId="7C413144" w14:textId="1775FA44" w:rsidR="000E014B" w:rsidRPr="000E014B" w:rsidRDefault="000E014B" w:rsidP="004D6CD1">
      <w:pPr>
        <w:pStyle w:val="Sraopastraipa"/>
        <w:numPr>
          <w:ilvl w:val="1"/>
          <w:numId w:val="19"/>
        </w:numPr>
        <w:spacing w:line="312" w:lineRule="auto"/>
        <w:ind w:left="0"/>
        <w:jc w:val="both"/>
        <w:rPr>
          <w:rFonts w:ascii="Arial" w:hAnsi="Arial" w:cs="Arial"/>
          <w:color w:val="000000"/>
          <w:szCs w:val="24"/>
        </w:rPr>
      </w:pPr>
      <w:r w:rsidRPr="000E014B">
        <w:rPr>
          <w:rFonts w:ascii="Arial" w:hAnsi="Arial" w:cs="Arial"/>
        </w:rPr>
        <w:t xml:space="preserve">Rangovo atstovas privalės dalyvauti pasitarimuose (jei tokie bus inicijuoti iš Užsakovo pusės), rengti ir pasirašyti pasitarimų protokolus nutarimus, kai </w:t>
      </w:r>
      <w:r>
        <w:rPr>
          <w:rFonts w:ascii="Arial" w:hAnsi="Arial" w:cs="Arial"/>
        </w:rPr>
        <w:t xml:space="preserve">tai </w:t>
      </w:r>
      <w:r w:rsidRPr="000E014B">
        <w:rPr>
          <w:rFonts w:ascii="Arial" w:hAnsi="Arial" w:cs="Arial"/>
        </w:rPr>
        <w:t>susiję su Rangovo atliekamais darbais.</w:t>
      </w:r>
    </w:p>
    <w:p w14:paraId="1A4B29F3" w14:textId="0BD7C203" w:rsidR="002C21AD" w:rsidRPr="00E435FE" w:rsidRDefault="002C21AD" w:rsidP="004D6CD1">
      <w:pPr>
        <w:pStyle w:val="Sraopastraipa"/>
        <w:numPr>
          <w:ilvl w:val="1"/>
          <w:numId w:val="19"/>
        </w:numPr>
        <w:spacing w:line="312" w:lineRule="auto"/>
        <w:ind w:left="0"/>
        <w:jc w:val="both"/>
        <w:rPr>
          <w:rFonts w:ascii="Arial" w:hAnsi="Arial" w:cs="Arial"/>
          <w:szCs w:val="24"/>
        </w:rPr>
      </w:pPr>
      <w:r w:rsidRPr="00E435FE">
        <w:rPr>
          <w:rFonts w:ascii="Arial" w:hAnsi="Arial" w:cs="Arial"/>
          <w:szCs w:val="24"/>
        </w:rPr>
        <w:t>Teismo darbas Darbų metu negali būti stabdomas, t. y. rangovas Darbus turės vykdyti veikiančiame objekte. Rangovas, prieš pradėdamas Darbus, turi suderinti remonto laiką su Teismo Ūkio skyriaus vedėju</w:t>
      </w:r>
      <w:r w:rsidR="003C70E0" w:rsidRPr="00E435FE">
        <w:rPr>
          <w:rFonts w:ascii="Arial" w:hAnsi="Arial" w:cs="Arial"/>
          <w:szCs w:val="24"/>
        </w:rPr>
        <w:t>, Tel. (0 45) 502179</w:t>
      </w:r>
      <w:r w:rsidRPr="00E435FE">
        <w:rPr>
          <w:rFonts w:ascii="Arial" w:hAnsi="Arial" w:cs="Arial"/>
          <w:szCs w:val="24"/>
        </w:rPr>
        <w:t>, kad būtų kuo mažiau trukdoma teismo darbuotojams ir interesantams.</w:t>
      </w:r>
    </w:p>
    <w:p w14:paraId="50951915" w14:textId="77777777" w:rsidR="002C21AD" w:rsidRPr="00E435FE" w:rsidRDefault="002C21AD" w:rsidP="004D6CD1">
      <w:pPr>
        <w:pStyle w:val="Sraopastraipa"/>
        <w:numPr>
          <w:ilvl w:val="1"/>
          <w:numId w:val="19"/>
        </w:numPr>
        <w:spacing w:line="312" w:lineRule="auto"/>
        <w:ind w:left="0"/>
        <w:jc w:val="both"/>
        <w:rPr>
          <w:rFonts w:ascii="Arial" w:hAnsi="Arial" w:cs="Arial"/>
          <w:color w:val="000000"/>
          <w:szCs w:val="24"/>
        </w:rPr>
      </w:pPr>
      <w:r w:rsidRPr="00E435FE">
        <w:rPr>
          <w:rFonts w:ascii="Arial" w:hAnsi="Arial" w:cs="Arial"/>
          <w:szCs w:val="24"/>
        </w:rPr>
        <w:t>Darbus privaloma vykdyti vadovaujantis statybos techniniu reglamentu STR 1.06.01:2016 „Statybos darbai. Statinio statybos priežiūra“ ir kitais statybos darbus reglamentuojančiais teisės aktais, statybos taisyklėmis bei gerąja tokios rūšies darbų atlikimo praktika.</w:t>
      </w:r>
    </w:p>
    <w:p w14:paraId="02F01140" w14:textId="77777777" w:rsidR="002C21AD" w:rsidRPr="00E435FE" w:rsidRDefault="002C21AD" w:rsidP="004D6CD1">
      <w:pPr>
        <w:pStyle w:val="Sraopastraipa"/>
        <w:numPr>
          <w:ilvl w:val="1"/>
          <w:numId w:val="19"/>
        </w:numPr>
        <w:spacing w:line="312" w:lineRule="auto"/>
        <w:ind w:left="0"/>
        <w:jc w:val="both"/>
        <w:rPr>
          <w:rFonts w:ascii="Arial" w:hAnsi="Arial" w:cs="Arial"/>
          <w:color w:val="000000"/>
          <w:szCs w:val="24"/>
        </w:rPr>
      </w:pPr>
      <w:r w:rsidRPr="00E435FE">
        <w:rPr>
          <w:rFonts w:ascii="Arial" w:hAnsi="Arial" w:cs="Arial"/>
          <w:bCs/>
          <w:szCs w:val="24"/>
        </w:rPr>
        <w:lastRenderedPageBreak/>
        <w:t xml:space="preserve">Vadovaujantis teisės aktų „Skaidriai dirbančio identifikavimas“ nuostatomis, Rangovas privalo užtikrinti visų dirbančių objekte darbuotojų (tame tarpe ir dirbančių subrangovų darbuotojų) identifikavimo galimybę. </w:t>
      </w:r>
    </w:p>
    <w:p w14:paraId="123F3D37" w14:textId="77777777" w:rsidR="000E014B" w:rsidRPr="000E014B" w:rsidRDefault="002C21AD" w:rsidP="004D6CD1">
      <w:pPr>
        <w:pStyle w:val="Sraopastraipa"/>
        <w:numPr>
          <w:ilvl w:val="1"/>
          <w:numId w:val="19"/>
        </w:numPr>
        <w:spacing w:line="312" w:lineRule="auto"/>
        <w:ind w:left="0"/>
        <w:jc w:val="both"/>
        <w:rPr>
          <w:rFonts w:ascii="Arial" w:hAnsi="Arial" w:cs="Arial"/>
          <w:color w:val="000000"/>
          <w:szCs w:val="24"/>
        </w:rPr>
      </w:pPr>
      <w:r w:rsidRPr="00E435FE">
        <w:rPr>
          <w:rFonts w:ascii="Arial" w:hAnsi="Arial" w:cs="Arial"/>
          <w:bCs/>
          <w:szCs w:val="24"/>
        </w:rPr>
        <w:t>Rangovas bus atsakingas, kad statybvietėje minėtus statybos darbus atliktų asmenys tik turintys skaidriai dirbančiojo tapatybės identifikavimo kodą, bei jų tikrinimą.</w:t>
      </w:r>
    </w:p>
    <w:p w14:paraId="18445EF7" w14:textId="6BAEDD60" w:rsidR="000E014B" w:rsidRPr="000E014B" w:rsidRDefault="000E014B" w:rsidP="004D6CD1">
      <w:pPr>
        <w:pStyle w:val="Sraopastraipa"/>
        <w:numPr>
          <w:ilvl w:val="1"/>
          <w:numId w:val="19"/>
        </w:numPr>
        <w:spacing w:line="312" w:lineRule="auto"/>
        <w:ind w:left="0"/>
        <w:jc w:val="both"/>
        <w:rPr>
          <w:rFonts w:ascii="Arial" w:hAnsi="Arial" w:cs="Arial"/>
          <w:color w:val="000000"/>
          <w:szCs w:val="24"/>
        </w:rPr>
      </w:pPr>
      <w:r w:rsidRPr="000E014B">
        <w:rPr>
          <w:rFonts w:ascii="Arial" w:hAnsi="Arial" w:cs="Arial"/>
        </w:rPr>
        <w:t xml:space="preserve">Perkami pastato remonto darbai yra priskirti prie žaliojo pirkimo, todėl </w:t>
      </w:r>
      <w:r w:rsidRPr="00725876">
        <w:rPr>
          <w:rFonts w:ascii="Arial" w:hAnsi="Arial" w:cs="Arial"/>
        </w:rPr>
        <w:t xml:space="preserve">perkamiems </w:t>
      </w:r>
      <w:r w:rsidR="00725876" w:rsidRPr="00B167B5">
        <w:rPr>
          <w:rFonts w:ascii="Arial" w:hAnsi="Arial" w:cs="Arial"/>
          <w:szCs w:val="24"/>
        </w:rPr>
        <w:t>statinio šildymo inžinerinių sistemų įrengimo</w:t>
      </w:r>
      <w:r w:rsidR="00725876" w:rsidRPr="000E014B">
        <w:rPr>
          <w:rFonts w:ascii="Arial" w:hAnsi="Arial" w:cs="Arial"/>
        </w:rPr>
        <w:t xml:space="preserve"> </w:t>
      </w:r>
      <w:r w:rsidRPr="000E014B">
        <w:rPr>
          <w:rFonts w:ascii="Arial" w:hAnsi="Arial" w:cs="Arial"/>
        </w:rPr>
        <w:t xml:space="preserve">darbams tiekėjas turi taikyti </w:t>
      </w:r>
      <w:r w:rsidRPr="000E014B">
        <w:rPr>
          <w:rFonts w:ascii="Arial" w:hAnsi="Arial" w:cs="Arial"/>
          <w:bC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1FBE201" w14:textId="77777777" w:rsidR="000E014B" w:rsidRPr="000E014B" w:rsidRDefault="000E014B" w:rsidP="004D6CD1">
      <w:pPr>
        <w:spacing w:line="312" w:lineRule="auto"/>
        <w:jc w:val="both"/>
        <w:rPr>
          <w:rFonts w:ascii="Arial" w:hAnsi="Arial" w:cs="Arial"/>
          <w:bCs/>
        </w:rPr>
      </w:pPr>
      <w:r w:rsidRPr="000E014B">
        <w:rPr>
          <w:rFonts w:ascii="Arial" w:hAnsi="Arial" w:cs="Arial"/>
          <w:bCs/>
        </w:rPr>
        <w:t xml:space="preserve">Pateikiami dokumentai: Nepriklausomos įstaigos išduotas </w:t>
      </w:r>
      <w:r w:rsidRPr="000E014B">
        <w:rPr>
          <w:rFonts w:ascii="Arial" w:hAnsi="Arial" w:cs="Arial"/>
          <w:bCs/>
          <w:u w:val="single"/>
        </w:rPr>
        <w:t>galiojantis</w:t>
      </w:r>
      <w:r w:rsidRPr="000E014B">
        <w:rPr>
          <w:rFonts w:ascii="Arial" w:hAnsi="Arial" w:cs="Arial"/>
          <w:bCs/>
        </w:rPr>
        <w:t xml:space="preserve"> sertifikatas, patvirtinantis, kad tiekėjas laikosi tam tikrų aplinkos apsaugos vadybos sistemos standartų.</w:t>
      </w:r>
    </w:p>
    <w:p w14:paraId="071A03A7" w14:textId="77777777" w:rsidR="000E014B" w:rsidRPr="000E014B" w:rsidRDefault="000E014B" w:rsidP="004D6CD1">
      <w:pPr>
        <w:spacing w:line="312" w:lineRule="auto"/>
        <w:jc w:val="both"/>
        <w:rPr>
          <w:rFonts w:ascii="Arial" w:hAnsi="Arial" w:cs="Arial"/>
          <w:bCs/>
        </w:rPr>
      </w:pPr>
      <w:r w:rsidRPr="000E014B">
        <w:rPr>
          <w:rFonts w:ascii="Arial" w:hAnsi="Arial" w:cs="Arial"/>
          <w:bCs/>
        </w:rPr>
        <w:t xml:space="preserve">Perkančioji organizacija pripažįsta lygiaverčius sertifikatus, išduotus kitose valstybėse narėse įsteigtų nepriklausomų įstaigų. </w:t>
      </w:r>
    </w:p>
    <w:p w14:paraId="0C0AD57E" w14:textId="77777777" w:rsidR="000E014B" w:rsidRPr="000E014B" w:rsidRDefault="000E014B" w:rsidP="004D6CD1">
      <w:pPr>
        <w:spacing w:line="312" w:lineRule="auto"/>
        <w:jc w:val="both"/>
        <w:rPr>
          <w:rFonts w:ascii="Arial" w:hAnsi="Arial" w:cs="Arial"/>
          <w:bCs/>
        </w:rPr>
      </w:pPr>
      <w:r w:rsidRPr="000E014B">
        <w:rPr>
          <w:rFonts w:ascii="Arial" w:hAnsi="Arial" w:cs="Arial"/>
          <w:bCs/>
        </w:rPr>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16AD029D" w14:textId="77777777" w:rsidR="000E014B" w:rsidRPr="000E014B" w:rsidRDefault="000E014B" w:rsidP="004D6CD1">
      <w:pPr>
        <w:spacing w:line="312" w:lineRule="auto"/>
        <w:jc w:val="both"/>
        <w:rPr>
          <w:rFonts w:ascii="Arial" w:hAnsi="Arial" w:cs="Arial"/>
          <w:color w:val="000000"/>
        </w:rPr>
      </w:pPr>
      <w:r w:rsidRPr="000E014B">
        <w:rPr>
          <w:rFonts w:ascii="Arial" w:hAnsi="Arial" w:cs="Arial"/>
          <w:b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p w14:paraId="51A89A63" w14:textId="6D100D0A" w:rsidR="00911751" w:rsidRPr="00E435FE" w:rsidRDefault="002C21AD" w:rsidP="004D6CD1">
      <w:pPr>
        <w:pStyle w:val="Sraopastraipa"/>
        <w:numPr>
          <w:ilvl w:val="1"/>
          <w:numId w:val="19"/>
        </w:numPr>
        <w:spacing w:line="312" w:lineRule="auto"/>
        <w:ind w:left="0"/>
        <w:jc w:val="both"/>
        <w:rPr>
          <w:rFonts w:ascii="Arial" w:hAnsi="Arial" w:cs="Arial"/>
          <w:color w:val="000000"/>
          <w:szCs w:val="24"/>
        </w:rPr>
      </w:pPr>
      <w:r w:rsidRPr="00E435FE">
        <w:rPr>
          <w:rFonts w:ascii="Arial" w:hAnsi="Arial" w:cs="Arial"/>
          <w:szCs w:val="24"/>
        </w:rPr>
        <w:t>Visi mokėjimo dokumentai, prieš juos pateikiant, turi būti suderinti su Užsakovu.</w:t>
      </w:r>
    </w:p>
    <w:p w14:paraId="03126221" w14:textId="77777777" w:rsidR="00911751" w:rsidRPr="00E435FE" w:rsidRDefault="00911751" w:rsidP="004D6CD1">
      <w:pPr>
        <w:pStyle w:val="Sraopastraipa"/>
        <w:spacing w:line="312" w:lineRule="auto"/>
        <w:ind w:left="0"/>
        <w:jc w:val="both"/>
        <w:rPr>
          <w:rFonts w:ascii="Arial" w:hAnsi="Arial" w:cs="Arial"/>
          <w:color w:val="000000"/>
          <w:szCs w:val="24"/>
        </w:rPr>
      </w:pPr>
    </w:p>
    <w:p w14:paraId="3ECE3CBC" w14:textId="72C5DBB2" w:rsidR="00406C4E" w:rsidRDefault="002C21AD" w:rsidP="004D6CD1">
      <w:pPr>
        <w:tabs>
          <w:tab w:val="left" w:pos="1080"/>
        </w:tabs>
        <w:spacing w:line="312" w:lineRule="auto"/>
        <w:jc w:val="both"/>
        <w:rPr>
          <w:rFonts w:ascii="Arial" w:hAnsi="Arial" w:cs="Arial"/>
          <w:lang w:val="lt-LT"/>
        </w:rPr>
      </w:pPr>
      <w:r w:rsidRPr="00E435FE">
        <w:rPr>
          <w:rFonts w:ascii="Arial" w:hAnsi="Arial" w:cs="Arial"/>
          <w:lang w:val="lt-LT"/>
        </w:rPr>
        <w:t xml:space="preserve">PRIDEDAMA. </w:t>
      </w:r>
      <w:r w:rsidR="00911751" w:rsidRPr="00E435FE">
        <w:rPr>
          <w:rFonts w:ascii="Arial" w:hAnsi="Arial" w:cs="Arial"/>
          <w:bCs/>
          <w:color w:val="000000"/>
          <w:lang w:val="lt-LT"/>
        </w:rPr>
        <w:t>Panevėžio apylinkės teismo Kupiškio rūmų pastato, esančio L. Stuokos</w:t>
      </w:r>
      <w:r w:rsidR="00F36BF3">
        <w:rPr>
          <w:rFonts w:ascii="Arial" w:hAnsi="Arial" w:cs="Arial"/>
          <w:bCs/>
          <w:color w:val="000000"/>
          <w:lang w:val="lt-LT"/>
        </w:rPr>
        <w:t xml:space="preserve"> </w:t>
      </w:r>
      <w:r w:rsidR="00911751" w:rsidRPr="00E435FE">
        <w:rPr>
          <w:rFonts w:ascii="Arial" w:hAnsi="Arial" w:cs="Arial"/>
          <w:bCs/>
          <w:color w:val="000000"/>
          <w:lang w:val="lt-LT"/>
        </w:rPr>
        <w:t>-Gucevičiaus a. 10, Kupiškyje Administracinės paskirties pastato šilumos punkto ir karšto vandens sistemos paprastojo remonto projektas</w:t>
      </w:r>
      <w:r w:rsidR="00911751" w:rsidRPr="00E435FE">
        <w:rPr>
          <w:rFonts w:ascii="Arial" w:hAnsi="Arial" w:cs="Arial"/>
          <w:lang w:val="lt-LT"/>
        </w:rPr>
        <w:t>, 60</w:t>
      </w:r>
      <w:r w:rsidRPr="00E435FE">
        <w:rPr>
          <w:rFonts w:ascii="Arial" w:hAnsi="Arial" w:cs="Arial"/>
          <w:lang w:val="lt-LT"/>
        </w:rPr>
        <w:t xml:space="preserve"> lap</w:t>
      </w:r>
      <w:r w:rsidR="00911751" w:rsidRPr="00E435FE">
        <w:rPr>
          <w:rFonts w:ascii="Arial" w:hAnsi="Arial" w:cs="Arial"/>
          <w:lang w:val="lt-LT"/>
        </w:rPr>
        <w:t>ų</w:t>
      </w:r>
      <w:r w:rsidRPr="00E435FE">
        <w:rPr>
          <w:rFonts w:ascii="Arial" w:hAnsi="Arial" w:cs="Arial"/>
          <w:lang w:val="lt-LT"/>
        </w:rPr>
        <w:t>.</w:t>
      </w:r>
    </w:p>
    <w:p w14:paraId="5C2EFDAC" w14:textId="77777777" w:rsidR="00263972" w:rsidRDefault="00263972" w:rsidP="004D6CD1">
      <w:pPr>
        <w:tabs>
          <w:tab w:val="left" w:pos="1080"/>
        </w:tabs>
        <w:spacing w:line="312" w:lineRule="auto"/>
        <w:jc w:val="both"/>
        <w:rPr>
          <w:rFonts w:ascii="Arial" w:hAnsi="Arial" w:cs="Arial"/>
          <w:lang w:val="lt-LT"/>
        </w:rPr>
      </w:pPr>
    </w:p>
    <w:p w14:paraId="6991A20F" w14:textId="77777777" w:rsidR="004D6CD1" w:rsidRDefault="004D6CD1" w:rsidP="004D6CD1">
      <w:pPr>
        <w:tabs>
          <w:tab w:val="left" w:pos="1080"/>
        </w:tabs>
        <w:spacing w:line="312" w:lineRule="auto"/>
        <w:jc w:val="both"/>
        <w:rPr>
          <w:rFonts w:ascii="Arial" w:hAnsi="Arial" w:cs="Arial"/>
          <w:lang w:val="lt-LT"/>
        </w:rPr>
      </w:pPr>
    </w:p>
    <w:p w14:paraId="49843F41" w14:textId="77777777" w:rsidR="004D6CD1" w:rsidRDefault="004D6CD1" w:rsidP="004D6CD1">
      <w:pPr>
        <w:tabs>
          <w:tab w:val="left" w:pos="1080"/>
        </w:tabs>
        <w:spacing w:line="312" w:lineRule="auto"/>
        <w:jc w:val="both"/>
        <w:rPr>
          <w:rFonts w:ascii="Arial" w:hAnsi="Arial" w:cs="Arial"/>
          <w:lang w:val="lt-LT"/>
        </w:rPr>
      </w:pPr>
    </w:p>
    <w:p w14:paraId="0F00A231" w14:textId="77777777" w:rsidR="004D6CD1" w:rsidRDefault="004D6CD1" w:rsidP="004D6CD1">
      <w:pPr>
        <w:tabs>
          <w:tab w:val="left" w:pos="1080"/>
        </w:tabs>
        <w:spacing w:line="312" w:lineRule="auto"/>
        <w:jc w:val="both"/>
        <w:rPr>
          <w:rFonts w:ascii="Arial" w:hAnsi="Arial" w:cs="Arial"/>
          <w:lang w:val="lt-LT"/>
        </w:rPr>
      </w:pPr>
    </w:p>
    <w:p w14:paraId="5C095676" w14:textId="77777777" w:rsidR="004D6CD1" w:rsidRDefault="004D6CD1" w:rsidP="004D6CD1">
      <w:pPr>
        <w:tabs>
          <w:tab w:val="left" w:pos="1080"/>
        </w:tabs>
        <w:spacing w:line="312" w:lineRule="auto"/>
        <w:jc w:val="both"/>
        <w:rPr>
          <w:rFonts w:ascii="Arial" w:hAnsi="Arial" w:cs="Arial"/>
          <w:lang w:val="lt-LT"/>
        </w:rPr>
      </w:pPr>
    </w:p>
    <w:p w14:paraId="44F991FE" w14:textId="3D453A30" w:rsidR="00263972" w:rsidRPr="00372186" w:rsidRDefault="00263972" w:rsidP="004D6CD1">
      <w:pPr>
        <w:spacing w:line="312" w:lineRule="auto"/>
        <w:jc w:val="both"/>
        <w:rPr>
          <w:rFonts w:ascii="Arial" w:hAnsi="Arial" w:cs="Arial"/>
          <w:sz w:val="22"/>
          <w:szCs w:val="22"/>
          <w:lang w:val="lt-LT" w:eastAsia="ar-SA"/>
        </w:rPr>
      </w:pPr>
      <w:r w:rsidRPr="00263972">
        <w:rPr>
          <w:rFonts w:ascii="Arial" w:hAnsi="Arial" w:cs="Arial"/>
          <w:sz w:val="22"/>
          <w:szCs w:val="22"/>
          <w:lang w:val="lt-LT"/>
        </w:rPr>
        <w:t xml:space="preserve">Parengė: Romas Filipavičius, tel. tel. +370 </w:t>
      </w:r>
      <w:r w:rsidRPr="00263972">
        <w:rPr>
          <w:rFonts w:ascii="Arial" w:hAnsi="Arial" w:cs="Arial"/>
          <w:color w:val="000000"/>
          <w:sz w:val="22"/>
          <w:szCs w:val="22"/>
          <w:lang w:val="lt-LT"/>
        </w:rPr>
        <w:t>684 49070</w:t>
      </w:r>
      <w:r w:rsidRPr="00263972">
        <w:rPr>
          <w:rFonts w:ascii="Arial" w:hAnsi="Arial" w:cs="Arial"/>
          <w:sz w:val="22"/>
          <w:szCs w:val="22"/>
          <w:lang w:val="lt-LT"/>
        </w:rPr>
        <w:t xml:space="preserve">, el. p. </w:t>
      </w:r>
      <w:hyperlink r:id="rId8" w:history="1">
        <w:r w:rsidRPr="00263972">
          <w:rPr>
            <w:rStyle w:val="Hipersaitas"/>
            <w:rFonts w:ascii="Arial" w:hAnsi="Arial" w:cs="Arial"/>
            <w:color w:val="auto"/>
            <w:sz w:val="22"/>
            <w:szCs w:val="22"/>
            <w:u w:val="none"/>
            <w:lang w:val="lt-LT"/>
          </w:rPr>
          <w:t>romas.filipavicius@teismai.lt</w:t>
        </w:r>
      </w:hyperlink>
      <w:r w:rsidRPr="00263972">
        <w:rPr>
          <w:rFonts w:ascii="Arial" w:hAnsi="Arial" w:cs="Arial"/>
          <w:sz w:val="22"/>
          <w:szCs w:val="22"/>
          <w:lang w:val="lt-LT"/>
        </w:rPr>
        <w:t xml:space="preserve">             </w:t>
      </w:r>
    </w:p>
    <w:sectPr w:rsidR="00263972" w:rsidRPr="00372186" w:rsidSect="00026432">
      <w:headerReference w:type="default" r:id="rId9"/>
      <w:foot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C33F" w14:textId="77777777" w:rsidR="00236F5E" w:rsidRDefault="00236F5E" w:rsidP="00833BAF">
      <w:r>
        <w:separator/>
      </w:r>
    </w:p>
  </w:endnote>
  <w:endnote w:type="continuationSeparator" w:id="0">
    <w:p w14:paraId="71F3730A" w14:textId="77777777" w:rsidR="00236F5E" w:rsidRDefault="00236F5E" w:rsidP="008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A715" w14:textId="77777777" w:rsidR="00F834AC" w:rsidRDefault="00F834AC">
    <w:pPr>
      <w:pStyle w:val="Porat"/>
      <w:jc w:val="right"/>
    </w:pPr>
  </w:p>
  <w:p w14:paraId="2614A9B8" w14:textId="77777777" w:rsidR="00F834AC" w:rsidRDefault="00F834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DB45" w14:textId="77777777" w:rsidR="00236F5E" w:rsidRDefault="00236F5E" w:rsidP="00833BAF">
      <w:r>
        <w:separator/>
      </w:r>
    </w:p>
  </w:footnote>
  <w:footnote w:type="continuationSeparator" w:id="0">
    <w:p w14:paraId="52FEF3C7" w14:textId="77777777" w:rsidR="00236F5E" w:rsidRDefault="00236F5E" w:rsidP="0083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9606"/>
      <w:docPartObj>
        <w:docPartGallery w:val="Page Numbers (Top of Page)"/>
        <w:docPartUnique/>
      </w:docPartObj>
    </w:sdtPr>
    <w:sdtEndPr/>
    <w:sdtContent>
      <w:p w14:paraId="76D929FA" w14:textId="10D41FCB" w:rsidR="00F834AC" w:rsidRDefault="00F834AC">
        <w:pPr>
          <w:pStyle w:val="Antrats"/>
          <w:jc w:val="center"/>
        </w:pPr>
        <w:r>
          <w:fldChar w:fldCharType="begin"/>
        </w:r>
        <w:r>
          <w:instrText xml:space="preserve"> PAGE   \* MERGEFORMAT </w:instrText>
        </w:r>
        <w:r>
          <w:fldChar w:fldCharType="separate"/>
        </w:r>
        <w:r w:rsidR="00317C8A">
          <w:rPr>
            <w:noProof/>
          </w:rPr>
          <w:t>4</w:t>
        </w:r>
        <w:r>
          <w:rPr>
            <w:noProof/>
          </w:rPr>
          <w:fldChar w:fldCharType="end"/>
        </w:r>
      </w:p>
    </w:sdtContent>
  </w:sdt>
  <w:p w14:paraId="042C5F06" w14:textId="77777777" w:rsidR="00F834AC" w:rsidRDefault="00F834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053"/>
    <w:multiLevelType w:val="multilevel"/>
    <w:tmpl w:val="66F65920"/>
    <w:lvl w:ilvl="0">
      <w:start w:val="1"/>
      <w:numFmt w:val="decimal"/>
      <w:pStyle w:val="Paragraph"/>
      <w:lvlText w:val="%1."/>
      <w:lvlJc w:val="left"/>
      <w:pPr>
        <w:ind w:left="360" w:hanging="360"/>
      </w:pPr>
      <w:rPr>
        <w:rFonts w:hint="default"/>
        <w:b w:val="0"/>
        <w:bCs/>
      </w:rPr>
    </w:lvl>
    <w:lvl w:ilvl="1">
      <w:start w:val="1"/>
      <w:numFmt w:val="decimal"/>
      <w:suff w:val="space"/>
      <w:lvlText w:val="%1.%2."/>
      <w:lvlJc w:val="left"/>
      <w:pPr>
        <w:ind w:left="716" w:hanging="432"/>
      </w:pPr>
      <w:rPr>
        <w:rFonts w:hint="default"/>
        <w:b w:val="0"/>
        <w:bCs w:val="0"/>
      </w:rPr>
    </w:lvl>
    <w:lvl w:ilvl="2">
      <w:start w:val="1"/>
      <w:numFmt w:val="decimal"/>
      <w:lvlText w:val="%1.%2.%3."/>
      <w:lvlJc w:val="left"/>
      <w:pPr>
        <w:ind w:left="121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DA9348A"/>
    <w:multiLevelType w:val="hybridMultilevel"/>
    <w:tmpl w:val="DB862A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5A18BB"/>
    <w:multiLevelType w:val="hybridMultilevel"/>
    <w:tmpl w:val="D1FA12CE"/>
    <w:lvl w:ilvl="0" w:tplc="057232B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726B56"/>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502"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5" w15:restartNumberingAfterBreak="0">
    <w:nsid w:val="13625070"/>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1655"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6" w15:restartNumberingAfterBreak="0">
    <w:nsid w:val="24CF5C2E"/>
    <w:multiLevelType w:val="hybridMultilevel"/>
    <w:tmpl w:val="DA5EE368"/>
    <w:lvl w:ilvl="0" w:tplc="A2D434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8050CFD"/>
    <w:multiLevelType w:val="multilevel"/>
    <w:tmpl w:val="15908A32"/>
    <w:lvl w:ilvl="0">
      <w:start w:val="1"/>
      <w:numFmt w:val="decimal"/>
      <w:lvlText w:val="%1."/>
      <w:lvlJc w:val="left"/>
      <w:pPr>
        <w:ind w:left="360" w:hanging="360"/>
      </w:pPr>
      <w:rPr>
        <w:b/>
      </w:rPr>
    </w:lvl>
    <w:lvl w:ilvl="1">
      <w:start w:val="1"/>
      <w:numFmt w:val="decimalZero"/>
      <w:lvlText w:val="Reik_%1_0%2"/>
      <w:lvlJc w:val="left"/>
      <w:pPr>
        <w:ind w:left="36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2A5CC2"/>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502"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9"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3C3469CA"/>
    <w:multiLevelType w:val="hybridMultilevel"/>
    <w:tmpl w:val="ECC4C7B6"/>
    <w:lvl w:ilvl="0" w:tplc="8BBE7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D6678D"/>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1655"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13" w15:restartNumberingAfterBreak="0">
    <w:nsid w:val="4CBB55BA"/>
    <w:multiLevelType w:val="hybridMultilevel"/>
    <w:tmpl w:val="F718F304"/>
    <w:lvl w:ilvl="0" w:tplc="17F2069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4F702F02"/>
    <w:multiLevelType w:val="hybridMultilevel"/>
    <w:tmpl w:val="84AE9C74"/>
    <w:lvl w:ilvl="0" w:tplc="9BF0EBAE">
      <w:start w:val="1"/>
      <w:numFmt w:val="decimal"/>
      <w:lvlText w:val="%1."/>
      <w:lvlJc w:val="left"/>
      <w:pPr>
        <w:ind w:left="1841" w:hanging="990"/>
      </w:pPr>
      <w:rPr>
        <w:rFonts w:hint="default"/>
        <w:i w:val="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5" w15:restartNumberingAfterBreak="0">
    <w:nsid w:val="60916C90"/>
    <w:multiLevelType w:val="hybridMultilevel"/>
    <w:tmpl w:val="9BFED06C"/>
    <w:lvl w:ilvl="0" w:tplc="2536DC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7" w15:restartNumberingAfterBreak="0">
    <w:nsid w:val="79364F0C"/>
    <w:multiLevelType w:val="hybridMultilevel"/>
    <w:tmpl w:val="0E5668FE"/>
    <w:lvl w:ilvl="0" w:tplc="477E22D2">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12696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9452973">
    <w:abstractNumId w:val="16"/>
  </w:num>
  <w:num w:numId="3" w16cid:durableId="20528029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7292864">
    <w:abstractNumId w:val="9"/>
  </w:num>
  <w:num w:numId="5" w16cid:durableId="1477142869">
    <w:abstractNumId w:val="6"/>
  </w:num>
  <w:num w:numId="6" w16cid:durableId="920333686">
    <w:abstractNumId w:val="8"/>
  </w:num>
  <w:num w:numId="7" w16cid:durableId="850607298">
    <w:abstractNumId w:val="14"/>
  </w:num>
  <w:num w:numId="8" w16cid:durableId="452135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125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58203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9204737">
    <w:abstractNumId w:val="12"/>
  </w:num>
  <w:num w:numId="12" w16cid:durableId="2098019675">
    <w:abstractNumId w:val="4"/>
  </w:num>
  <w:num w:numId="13" w16cid:durableId="1887712603">
    <w:abstractNumId w:val="5"/>
  </w:num>
  <w:num w:numId="14" w16cid:durableId="833835948">
    <w:abstractNumId w:val="11"/>
  </w:num>
  <w:num w:numId="15" w16cid:durableId="1731998262">
    <w:abstractNumId w:val="13"/>
  </w:num>
  <w:num w:numId="16" w16cid:durableId="1224488092">
    <w:abstractNumId w:val="3"/>
  </w:num>
  <w:num w:numId="17" w16cid:durableId="629702544">
    <w:abstractNumId w:val="17"/>
  </w:num>
  <w:num w:numId="18" w16cid:durableId="1725790863">
    <w:abstractNumId w:val="15"/>
  </w:num>
  <w:num w:numId="19" w16cid:durableId="1759253587">
    <w:abstractNumId w:val="0"/>
  </w:num>
  <w:num w:numId="20" w16cid:durableId="126709115">
    <w:abstractNumId w:val="1"/>
  </w:num>
  <w:num w:numId="21" w16cid:durableId="1756977851">
    <w:abstractNumId w:val="2"/>
  </w:num>
  <w:num w:numId="22" w16cid:durableId="494803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2778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216ED"/>
    <w:rsid w:val="00026432"/>
    <w:rsid w:val="000350E8"/>
    <w:rsid w:val="00044930"/>
    <w:rsid w:val="00050279"/>
    <w:rsid w:val="000540FD"/>
    <w:rsid w:val="000711D5"/>
    <w:rsid w:val="00077345"/>
    <w:rsid w:val="000857B4"/>
    <w:rsid w:val="000B303C"/>
    <w:rsid w:val="000B3166"/>
    <w:rsid w:val="000B5587"/>
    <w:rsid w:val="000B67BE"/>
    <w:rsid w:val="000C01D1"/>
    <w:rsid w:val="000C07C1"/>
    <w:rsid w:val="000C6B73"/>
    <w:rsid w:val="000C6D5F"/>
    <w:rsid w:val="000C7282"/>
    <w:rsid w:val="000C77E2"/>
    <w:rsid w:val="000D712C"/>
    <w:rsid w:val="000D790A"/>
    <w:rsid w:val="000E014B"/>
    <w:rsid w:val="000E3437"/>
    <w:rsid w:val="000E4F8E"/>
    <w:rsid w:val="000F084B"/>
    <w:rsid w:val="000F322B"/>
    <w:rsid w:val="000F40F2"/>
    <w:rsid w:val="001061E9"/>
    <w:rsid w:val="00110B1E"/>
    <w:rsid w:val="00120BB1"/>
    <w:rsid w:val="00121B4A"/>
    <w:rsid w:val="00124D82"/>
    <w:rsid w:val="001264E9"/>
    <w:rsid w:val="00131A56"/>
    <w:rsid w:val="001337E8"/>
    <w:rsid w:val="00140075"/>
    <w:rsid w:val="001405B4"/>
    <w:rsid w:val="00140738"/>
    <w:rsid w:val="00140824"/>
    <w:rsid w:val="00144F52"/>
    <w:rsid w:val="00146F6D"/>
    <w:rsid w:val="0015176C"/>
    <w:rsid w:val="00151E22"/>
    <w:rsid w:val="00154EA3"/>
    <w:rsid w:val="001611BB"/>
    <w:rsid w:val="0016185D"/>
    <w:rsid w:val="00162A95"/>
    <w:rsid w:val="00164A14"/>
    <w:rsid w:val="00165D6E"/>
    <w:rsid w:val="00182393"/>
    <w:rsid w:val="001826E8"/>
    <w:rsid w:val="00182803"/>
    <w:rsid w:val="00187126"/>
    <w:rsid w:val="001A0CE7"/>
    <w:rsid w:val="001A18AB"/>
    <w:rsid w:val="001A35D0"/>
    <w:rsid w:val="001A701F"/>
    <w:rsid w:val="001B0D01"/>
    <w:rsid w:val="001B216B"/>
    <w:rsid w:val="001D1B36"/>
    <w:rsid w:val="001D609B"/>
    <w:rsid w:val="001E4425"/>
    <w:rsid w:val="0021520D"/>
    <w:rsid w:val="002164FE"/>
    <w:rsid w:val="00216D93"/>
    <w:rsid w:val="002221FC"/>
    <w:rsid w:val="00222BBE"/>
    <w:rsid w:val="002243F8"/>
    <w:rsid w:val="00225DA0"/>
    <w:rsid w:val="00230B1E"/>
    <w:rsid w:val="0023230F"/>
    <w:rsid w:val="00232692"/>
    <w:rsid w:val="00233E8A"/>
    <w:rsid w:val="00234EE1"/>
    <w:rsid w:val="0023517A"/>
    <w:rsid w:val="002360AF"/>
    <w:rsid w:val="00236F5E"/>
    <w:rsid w:val="00244389"/>
    <w:rsid w:val="00253735"/>
    <w:rsid w:val="00253987"/>
    <w:rsid w:val="002570A9"/>
    <w:rsid w:val="002572B8"/>
    <w:rsid w:val="00260EAC"/>
    <w:rsid w:val="00263972"/>
    <w:rsid w:val="00264F6B"/>
    <w:rsid w:val="00265479"/>
    <w:rsid w:val="002677C7"/>
    <w:rsid w:val="00271C38"/>
    <w:rsid w:val="00272990"/>
    <w:rsid w:val="002812FF"/>
    <w:rsid w:val="002830F9"/>
    <w:rsid w:val="002836A1"/>
    <w:rsid w:val="002849D3"/>
    <w:rsid w:val="002856C1"/>
    <w:rsid w:val="00287EDD"/>
    <w:rsid w:val="00294802"/>
    <w:rsid w:val="002A042E"/>
    <w:rsid w:val="002A4FA3"/>
    <w:rsid w:val="002A5941"/>
    <w:rsid w:val="002A77E2"/>
    <w:rsid w:val="002A7EB0"/>
    <w:rsid w:val="002B0308"/>
    <w:rsid w:val="002B38F7"/>
    <w:rsid w:val="002B4796"/>
    <w:rsid w:val="002B67DB"/>
    <w:rsid w:val="002C0B59"/>
    <w:rsid w:val="002C21AD"/>
    <w:rsid w:val="002C2E4E"/>
    <w:rsid w:val="002C487F"/>
    <w:rsid w:val="002C6681"/>
    <w:rsid w:val="002C77B2"/>
    <w:rsid w:val="002D1B6D"/>
    <w:rsid w:val="002D4665"/>
    <w:rsid w:val="002D73AB"/>
    <w:rsid w:val="002E106A"/>
    <w:rsid w:val="002E6532"/>
    <w:rsid w:val="002F10D5"/>
    <w:rsid w:val="002F5897"/>
    <w:rsid w:val="00306CF0"/>
    <w:rsid w:val="00317C8A"/>
    <w:rsid w:val="003239A6"/>
    <w:rsid w:val="003242AC"/>
    <w:rsid w:val="0032530B"/>
    <w:rsid w:val="003277CA"/>
    <w:rsid w:val="00332512"/>
    <w:rsid w:val="00332C37"/>
    <w:rsid w:val="00355251"/>
    <w:rsid w:val="00357857"/>
    <w:rsid w:val="00361D5B"/>
    <w:rsid w:val="0036284F"/>
    <w:rsid w:val="00372186"/>
    <w:rsid w:val="0038635E"/>
    <w:rsid w:val="00387D59"/>
    <w:rsid w:val="003A4BF8"/>
    <w:rsid w:val="003B01CF"/>
    <w:rsid w:val="003B73CB"/>
    <w:rsid w:val="003C2A41"/>
    <w:rsid w:val="003C3232"/>
    <w:rsid w:val="003C5C5C"/>
    <w:rsid w:val="003C64BD"/>
    <w:rsid w:val="003C70E0"/>
    <w:rsid w:val="003D0CF7"/>
    <w:rsid w:val="003D315F"/>
    <w:rsid w:val="003D358C"/>
    <w:rsid w:val="003D569F"/>
    <w:rsid w:val="003D714D"/>
    <w:rsid w:val="003D7EC6"/>
    <w:rsid w:val="003E4CA4"/>
    <w:rsid w:val="003E60F4"/>
    <w:rsid w:val="003E6DE0"/>
    <w:rsid w:val="003E748A"/>
    <w:rsid w:val="003F0DF3"/>
    <w:rsid w:val="003F174F"/>
    <w:rsid w:val="003F7064"/>
    <w:rsid w:val="003F7BD8"/>
    <w:rsid w:val="00405B1D"/>
    <w:rsid w:val="00405F44"/>
    <w:rsid w:val="00406C4E"/>
    <w:rsid w:val="00413886"/>
    <w:rsid w:val="00414C59"/>
    <w:rsid w:val="00425BEB"/>
    <w:rsid w:val="00427720"/>
    <w:rsid w:val="00432B3B"/>
    <w:rsid w:val="0043455F"/>
    <w:rsid w:val="004371A6"/>
    <w:rsid w:val="004460E6"/>
    <w:rsid w:val="004509A0"/>
    <w:rsid w:val="00450F3B"/>
    <w:rsid w:val="004530C7"/>
    <w:rsid w:val="00455C1E"/>
    <w:rsid w:val="00460B72"/>
    <w:rsid w:val="00462851"/>
    <w:rsid w:val="004644E9"/>
    <w:rsid w:val="00465E3E"/>
    <w:rsid w:val="0046600C"/>
    <w:rsid w:val="00473AFD"/>
    <w:rsid w:val="004742A7"/>
    <w:rsid w:val="00480B81"/>
    <w:rsid w:val="00485CCD"/>
    <w:rsid w:val="00486417"/>
    <w:rsid w:val="0049296D"/>
    <w:rsid w:val="00495363"/>
    <w:rsid w:val="00495483"/>
    <w:rsid w:val="00496369"/>
    <w:rsid w:val="004A4107"/>
    <w:rsid w:val="004B0F12"/>
    <w:rsid w:val="004B294A"/>
    <w:rsid w:val="004C013A"/>
    <w:rsid w:val="004C3F59"/>
    <w:rsid w:val="004C6B30"/>
    <w:rsid w:val="004C7444"/>
    <w:rsid w:val="004D4750"/>
    <w:rsid w:val="004D569C"/>
    <w:rsid w:val="004D6CD1"/>
    <w:rsid w:val="004D7AC0"/>
    <w:rsid w:val="004E093D"/>
    <w:rsid w:val="004F18CC"/>
    <w:rsid w:val="004F203A"/>
    <w:rsid w:val="004F5742"/>
    <w:rsid w:val="004F66EA"/>
    <w:rsid w:val="004F743F"/>
    <w:rsid w:val="005072DA"/>
    <w:rsid w:val="00507C66"/>
    <w:rsid w:val="00513559"/>
    <w:rsid w:val="005171FD"/>
    <w:rsid w:val="0052149D"/>
    <w:rsid w:val="005323DE"/>
    <w:rsid w:val="0053501F"/>
    <w:rsid w:val="00535475"/>
    <w:rsid w:val="0054029F"/>
    <w:rsid w:val="005407ED"/>
    <w:rsid w:val="00540A03"/>
    <w:rsid w:val="00542B01"/>
    <w:rsid w:val="00545629"/>
    <w:rsid w:val="005514A8"/>
    <w:rsid w:val="0055223C"/>
    <w:rsid w:val="00553C05"/>
    <w:rsid w:val="00556077"/>
    <w:rsid w:val="00560D63"/>
    <w:rsid w:val="00562266"/>
    <w:rsid w:val="005660F0"/>
    <w:rsid w:val="00572BF2"/>
    <w:rsid w:val="005753A7"/>
    <w:rsid w:val="00576CCF"/>
    <w:rsid w:val="00580928"/>
    <w:rsid w:val="005973F3"/>
    <w:rsid w:val="005B0714"/>
    <w:rsid w:val="005B55C5"/>
    <w:rsid w:val="005C004F"/>
    <w:rsid w:val="005C21B0"/>
    <w:rsid w:val="005C5EF2"/>
    <w:rsid w:val="005C61F3"/>
    <w:rsid w:val="005D149C"/>
    <w:rsid w:val="005D412F"/>
    <w:rsid w:val="005D6678"/>
    <w:rsid w:val="005F1726"/>
    <w:rsid w:val="005F5AA3"/>
    <w:rsid w:val="005F747E"/>
    <w:rsid w:val="00610B10"/>
    <w:rsid w:val="00611A91"/>
    <w:rsid w:val="00621C1F"/>
    <w:rsid w:val="0063659D"/>
    <w:rsid w:val="00640CD1"/>
    <w:rsid w:val="00640E70"/>
    <w:rsid w:val="00641169"/>
    <w:rsid w:val="00651032"/>
    <w:rsid w:val="00652069"/>
    <w:rsid w:val="00653476"/>
    <w:rsid w:val="0065545F"/>
    <w:rsid w:val="0066358E"/>
    <w:rsid w:val="006702B0"/>
    <w:rsid w:val="00670449"/>
    <w:rsid w:val="00675327"/>
    <w:rsid w:val="00676169"/>
    <w:rsid w:val="00676C1E"/>
    <w:rsid w:val="006774AA"/>
    <w:rsid w:val="00683EC3"/>
    <w:rsid w:val="00685D41"/>
    <w:rsid w:val="00686ACB"/>
    <w:rsid w:val="006940FF"/>
    <w:rsid w:val="00695007"/>
    <w:rsid w:val="006A3211"/>
    <w:rsid w:val="006B375E"/>
    <w:rsid w:val="006B4426"/>
    <w:rsid w:val="006C18AC"/>
    <w:rsid w:val="006C2FC7"/>
    <w:rsid w:val="006C531A"/>
    <w:rsid w:val="006D032B"/>
    <w:rsid w:val="006E0544"/>
    <w:rsid w:val="006E75DA"/>
    <w:rsid w:val="006F0BD4"/>
    <w:rsid w:val="006F0FDD"/>
    <w:rsid w:val="007038FA"/>
    <w:rsid w:val="007043E1"/>
    <w:rsid w:val="0071410A"/>
    <w:rsid w:val="00714BBB"/>
    <w:rsid w:val="00725876"/>
    <w:rsid w:val="00731CCC"/>
    <w:rsid w:val="007327CB"/>
    <w:rsid w:val="007339AD"/>
    <w:rsid w:val="00734BCA"/>
    <w:rsid w:val="00737381"/>
    <w:rsid w:val="00743C7E"/>
    <w:rsid w:val="00746C2B"/>
    <w:rsid w:val="0075718D"/>
    <w:rsid w:val="00763D9A"/>
    <w:rsid w:val="00764AE7"/>
    <w:rsid w:val="0077283E"/>
    <w:rsid w:val="00774ADD"/>
    <w:rsid w:val="00775D52"/>
    <w:rsid w:val="007765B3"/>
    <w:rsid w:val="00776F75"/>
    <w:rsid w:val="0078347D"/>
    <w:rsid w:val="00793C9A"/>
    <w:rsid w:val="007946AD"/>
    <w:rsid w:val="00795CEF"/>
    <w:rsid w:val="007A1495"/>
    <w:rsid w:val="007A309D"/>
    <w:rsid w:val="007C01C9"/>
    <w:rsid w:val="007C12AE"/>
    <w:rsid w:val="007C28E0"/>
    <w:rsid w:val="007C2A5A"/>
    <w:rsid w:val="007D454B"/>
    <w:rsid w:val="007D4638"/>
    <w:rsid w:val="007D64E2"/>
    <w:rsid w:val="007E387B"/>
    <w:rsid w:val="007E4F98"/>
    <w:rsid w:val="007F1F60"/>
    <w:rsid w:val="007F4079"/>
    <w:rsid w:val="0080510B"/>
    <w:rsid w:val="008147FE"/>
    <w:rsid w:val="00827335"/>
    <w:rsid w:val="008321C9"/>
    <w:rsid w:val="00833BAF"/>
    <w:rsid w:val="0083590E"/>
    <w:rsid w:val="008371F5"/>
    <w:rsid w:val="0084234F"/>
    <w:rsid w:val="00843336"/>
    <w:rsid w:val="00845A63"/>
    <w:rsid w:val="00846438"/>
    <w:rsid w:val="008533FE"/>
    <w:rsid w:val="00853A6B"/>
    <w:rsid w:val="00863B78"/>
    <w:rsid w:val="00867A80"/>
    <w:rsid w:val="008718E7"/>
    <w:rsid w:val="00873273"/>
    <w:rsid w:val="0087758F"/>
    <w:rsid w:val="00881B23"/>
    <w:rsid w:val="00881E76"/>
    <w:rsid w:val="00883977"/>
    <w:rsid w:val="00883F66"/>
    <w:rsid w:val="0088515A"/>
    <w:rsid w:val="00885ACF"/>
    <w:rsid w:val="00890D10"/>
    <w:rsid w:val="00894376"/>
    <w:rsid w:val="008949D8"/>
    <w:rsid w:val="0089563E"/>
    <w:rsid w:val="0089678E"/>
    <w:rsid w:val="008979EA"/>
    <w:rsid w:val="008A0555"/>
    <w:rsid w:val="008C1CEF"/>
    <w:rsid w:val="008C2D27"/>
    <w:rsid w:val="008C6CB2"/>
    <w:rsid w:val="008D1ECD"/>
    <w:rsid w:val="008D62CE"/>
    <w:rsid w:val="008E3845"/>
    <w:rsid w:val="008E3E83"/>
    <w:rsid w:val="008E4219"/>
    <w:rsid w:val="008E6C1D"/>
    <w:rsid w:val="008E6FFD"/>
    <w:rsid w:val="008F0FF5"/>
    <w:rsid w:val="008F28F8"/>
    <w:rsid w:val="008F6821"/>
    <w:rsid w:val="008F7E6D"/>
    <w:rsid w:val="0090765A"/>
    <w:rsid w:val="00911751"/>
    <w:rsid w:val="009149BC"/>
    <w:rsid w:val="00915913"/>
    <w:rsid w:val="00920225"/>
    <w:rsid w:val="009230F0"/>
    <w:rsid w:val="009252A9"/>
    <w:rsid w:val="0092541E"/>
    <w:rsid w:val="00925F90"/>
    <w:rsid w:val="00927E77"/>
    <w:rsid w:val="009325FD"/>
    <w:rsid w:val="009443B4"/>
    <w:rsid w:val="00954C9E"/>
    <w:rsid w:val="00957A2D"/>
    <w:rsid w:val="00961417"/>
    <w:rsid w:val="009619D3"/>
    <w:rsid w:val="00961EBA"/>
    <w:rsid w:val="00962147"/>
    <w:rsid w:val="00966271"/>
    <w:rsid w:val="009728A2"/>
    <w:rsid w:val="00981A31"/>
    <w:rsid w:val="00983B9A"/>
    <w:rsid w:val="00983FAA"/>
    <w:rsid w:val="009853B1"/>
    <w:rsid w:val="00986A9E"/>
    <w:rsid w:val="009904EF"/>
    <w:rsid w:val="00993CA0"/>
    <w:rsid w:val="009A0326"/>
    <w:rsid w:val="009A76D3"/>
    <w:rsid w:val="009A7D0C"/>
    <w:rsid w:val="009B1DD8"/>
    <w:rsid w:val="009B31FB"/>
    <w:rsid w:val="009B33E0"/>
    <w:rsid w:val="009C5CB0"/>
    <w:rsid w:val="009C7271"/>
    <w:rsid w:val="009D2C87"/>
    <w:rsid w:val="009D563C"/>
    <w:rsid w:val="009E3D33"/>
    <w:rsid w:val="009E6701"/>
    <w:rsid w:val="009F0ECF"/>
    <w:rsid w:val="009F5A78"/>
    <w:rsid w:val="009F7740"/>
    <w:rsid w:val="00A054E7"/>
    <w:rsid w:val="00A05CE2"/>
    <w:rsid w:val="00A0603A"/>
    <w:rsid w:val="00A200EB"/>
    <w:rsid w:val="00A262CC"/>
    <w:rsid w:val="00A27E60"/>
    <w:rsid w:val="00A35CE0"/>
    <w:rsid w:val="00A37F60"/>
    <w:rsid w:val="00A419D9"/>
    <w:rsid w:val="00A437A9"/>
    <w:rsid w:val="00A43E71"/>
    <w:rsid w:val="00A61B4E"/>
    <w:rsid w:val="00A87B69"/>
    <w:rsid w:val="00A93006"/>
    <w:rsid w:val="00A93623"/>
    <w:rsid w:val="00A93D61"/>
    <w:rsid w:val="00A97648"/>
    <w:rsid w:val="00A976CF"/>
    <w:rsid w:val="00AA17E5"/>
    <w:rsid w:val="00AA2000"/>
    <w:rsid w:val="00AA21DE"/>
    <w:rsid w:val="00AA4B72"/>
    <w:rsid w:val="00AA5DD1"/>
    <w:rsid w:val="00AB2C8A"/>
    <w:rsid w:val="00AB4D73"/>
    <w:rsid w:val="00AB6C99"/>
    <w:rsid w:val="00AB7D38"/>
    <w:rsid w:val="00AC0485"/>
    <w:rsid w:val="00AC223F"/>
    <w:rsid w:val="00AC484D"/>
    <w:rsid w:val="00AC5040"/>
    <w:rsid w:val="00AD0685"/>
    <w:rsid w:val="00AD3B57"/>
    <w:rsid w:val="00AD7BE6"/>
    <w:rsid w:val="00AE5C88"/>
    <w:rsid w:val="00AE7F4B"/>
    <w:rsid w:val="00B0048E"/>
    <w:rsid w:val="00B041C1"/>
    <w:rsid w:val="00B04819"/>
    <w:rsid w:val="00B07D44"/>
    <w:rsid w:val="00B10DE3"/>
    <w:rsid w:val="00B10F4D"/>
    <w:rsid w:val="00B138FC"/>
    <w:rsid w:val="00B1397F"/>
    <w:rsid w:val="00B167B5"/>
    <w:rsid w:val="00B245BA"/>
    <w:rsid w:val="00B31E03"/>
    <w:rsid w:val="00B33621"/>
    <w:rsid w:val="00B352C8"/>
    <w:rsid w:val="00B4045B"/>
    <w:rsid w:val="00B404F5"/>
    <w:rsid w:val="00B44CC3"/>
    <w:rsid w:val="00B45118"/>
    <w:rsid w:val="00B47A18"/>
    <w:rsid w:val="00B50F41"/>
    <w:rsid w:val="00B517EB"/>
    <w:rsid w:val="00B525A1"/>
    <w:rsid w:val="00B54371"/>
    <w:rsid w:val="00B57BA4"/>
    <w:rsid w:val="00B57D10"/>
    <w:rsid w:val="00B61293"/>
    <w:rsid w:val="00B62B43"/>
    <w:rsid w:val="00B65B56"/>
    <w:rsid w:val="00B662F8"/>
    <w:rsid w:val="00B713D2"/>
    <w:rsid w:val="00B77DDF"/>
    <w:rsid w:val="00B82068"/>
    <w:rsid w:val="00B84E56"/>
    <w:rsid w:val="00B86BCC"/>
    <w:rsid w:val="00B93609"/>
    <w:rsid w:val="00B93DDA"/>
    <w:rsid w:val="00B93E50"/>
    <w:rsid w:val="00BA6ED0"/>
    <w:rsid w:val="00BA6F22"/>
    <w:rsid w:val="00BB3C57"/>
    <w:rsid w:val="00BB3CD8"/>
    <w:rsid w:val="00BC3A0D"/>
    <w:rsid w:val="00BC65E3"/>
    <w:rsid w:val="00BC69E4"/>
    <w:rsid w:val="00BD29A4"/>
    <w:rsid w:val="00BD7A58"/>
    <w:rsid w:val="00BE0FCF"/>
    <w:rsid w:val="00BF1C42"/>
    <w:rsid w:val="00BF4EDF"/>
    <w:rsid w:val="00BF7C1E"/>
    <w:rsid w:val="00C079DF"/>
    <w:rsid w:val="00C1423C"/>
    <w:rsid w:val="00C170FD"/>
    <w:rsid w:val="00C31954"/>
    <w:rsid w:val="00C34CCE"/>
    <w:rsid w:val="00C37A41"/>
    <w:rsid w:val="00C42611"/>
    <w:rsid w:val="00C43996"/>
    <w:rsid w:val="00C43FC1"/>
    <w:rsid w:val="00C709DA"/>
    <w:rsid w:val="00C7492D"/>
    <w:rsid w:val="00C7660B"/>
    <w:rsid w:val="00C77DF1"/>
    <w:rsid w:val="00C913F3"/>
    <w:rsid w:val="00C93F5D"/>
    <w:rsid w:val="00C9447F"/>
    <w:rsid w:val="00CA46DC"/>
    <w:rsid w:val="00CA506A"/>
    <w:rsid w:val="00CA6E82"/>
    <w:rsid w:val="00CB0AD3"/>
    <w:rsid w:val="00CB0B89"/>
    <w:rsid w:val="00CB631A"/>
    <w:rsid w:val="00CD0705"/>
    <w:rsid w:val="00CD615B"/>
    <w:rsid w:val="00CD7774"/>
    <w:rsid w:val="00CE2BBC"/>
    <w:rsid w:val="00CE42B2"/>
    <w:rsid w:val="00CE77D7"/>
    <w:rsid w:val="00CE7C5A"/>
    <w:rsid w:val="00CF0EA5"/>
    <w:rsid w:val="00CF7507"/>
    <w:rsid w:val="00D03EDC"/>
    <w:rsid w:val="00D0597A"/>
    <w:rsid w:val="00D06358"/>
    <w:rsid w:val="00D159FC"/>
    <w:rsid w:val="00D2071A"/>
    <w:rsid w:val="00D23876"/>
    <w:rsid w:val="00D241EA"/>
    <w:rsid w:val="00D26745"/>
    <w:rsid w:val="00D40A78"/>
    <w:rsid w:val="00D574B9"/>
    <w:rsid w:val="00D64531"/>
    <w:rsid w:val="00D66033"/>
    <w:rsid w:val="00D71AF9"/>
    <w:rsid w:val="00D720E8"/>
    <w:rsid w:val="00D73528"/>
    <w:rsid w:val="00D7510E"/>
    <w:rsid w:val="00D75183"/>
    <w:rsid w:val="00D76519"/>
    <w:rsid w:val="00D76BAE"/>
    <w:rsid w:val="00D80A54"/>
    <w:rsid w:val="00D81A70"/>
    <w:rsid w:val="00D83914"/>
    <w:rsid w:val="00D849E1"/>
    <w:rsid w:val="00D92EE3"/>
    <w:rsid w:val="00DA07F8"/>
    <w:rsid w:val="00DA3237"/>
    <w:rsid w:val="00DA3F4B"/>
    <w:rsid w:val="00DA60EF"/>
    <w:rsid w:val="00DA7370"/>
    <w:rsid w:val="00DB625A"/>
    <w:rsid w:val="00DC361E"/>
    <w:rsid w:val="00DD30E7"/>
    <w:rsid w:val="00DD4F6A"/>
    <w:rsid w:val="00DD54FC"/>
    <w:rsid w:val="00DE266F"/>
    <w:rsid w:val="00DE682D"/>
    <w:rsid w:val="00DF1044"/>
    <w:rsid w:val="00DF498A"/>
    <w:rsid w:val="00DF655A"/>
    <w:rsid w:val="00E049F6"/>
    <w:rsid w:val="00E14094"/>
    <w:rsid w:val="00E143D9"/>
    <w:rsid w:val="00E16F03"/>
    <w:rsid w:val="00E201B3"/>
    <w:rsid w:val="00E220ED"/>
    <w:rsid w:val="00E2397B"/>
    <w:rsid w:val="00E25EAF"/>
    <w:rsid w:val="00E2686A"/>
    <w:rsid w:val="00E27EFC"/>
    <w:rsid w:val="00E31193"/>
    <w:rsid w:val="00E36DA6"/>
    <w:rsid w:val="00E371A9"/>
    <w:rsid w:val="00E435FE"/>
    <w:rsid w:val="00E447F4"/>
    <w:rsid w:val="00E46198"/>
    <w:rsid w:val="00E50D8B"/>
    <w:rsid w:val="00E50F31"/>
    <w:rsid w:val="00E55652"/>
    <w:rsid w:val="00E569F4"/>
    <w:rsid w:val="00E63D79"/>
    <w:rsid w:val="00E65F2C"/>
    <w:rsid w:val="00E73770"/>
    <w:rsid w:val="00E75DC6"/>
    <w:rsid w:val="00E76D7B"/>
    <w:rsid w:val="00E80773"/>
    <w:rsid w:val="00E813C5"/>
    <w:rsid w:val="00E91E15"/>
    <w:rsid w:val="00E927F2"/>
    <w:rsid w:val="00E93F6F"/>
    <w:rsid w:val="00E95725"/>
    <w:rsid w:val="00EA14E6"/>
    <w:rsid w:val="00EA6C4F"/>
    <w:rsid w:val="00EA7C06"/>
    <w:rsid w:val="00EB7A86"/>
    <w:rsid w:val="00EC3D30"/>
    <w:rsid w:val="00EC6580"/>
    <w:rsid w:val="00ED61F4"/>
    <w:rsid w:val="00EE2353"/>
    <w:rsid w:val="00EE2F18"/>
    <w:rsid w:val="00EE7AFF"/>
    <w:rsid w:val="00EF482E"/>
    <w:rsid w:val="00EF7EDC"/>
    <w:rsid w:val="00F01CB4"/>
    <w:rsid w:val="00F03C9E"/>
    <w:rsid w:val="00F041DC"/>
    <w:rsid w:val="00F05CE4"/>
    <w:rsid w:val="00F077FC"/>
    <w:rsid w:val="00F10226"/>
    <w:rsid w:val="00F1452A"/>
    <w:rsid w:val="00F26FB0"/>
    <w:rsid w:val="00F32262"/>
    <w:rsid w:val="00F3365F"/>
    <w:rsid w:val="00F36BF3"/>
    <w:rsid w:val="00F375B5"/>
    <w:rsid w:val="00F375B8"/>
    <w:rsid w:val="00F40E82"/>
    <w:rsid w:val="00F420A0"/>
    <w:rsid w:val="00F436E5"/>
    <w:rsid w:val="00F4556D"/>
    <w:rsid w:val="00F456A0"/>
    <w:rsid w:val="00F47C68"/>
    <w:rsid w:val="00F51B84"/>
    <w:rsid w:val="00F52E71"/>
    <w:rsid w:val="00F6583D"/>
    <w:rsid w:val="00F677DB"/>
    <w:rsid w:val="00F82E3E"/>
    <w:rsid w:val="00F834AC"/>
    <w:rsid w:val="00F8736C"/>
    <w:rsid w:val="00F87D8F"/>
    <w:rsid w:val="00F91183"/>
    <w:rsid w:val="00F9372A"/>
    <w:rsid w:val="00F95AFC"/>
    <w:rsid w:val="00FA31CC"/>
    <w:rsid w:val="00FA37CD"/>
    <w:rsid w:val="00FA3C23"/>
    <w:rsid w:val="00FA3FF8"/>
    <w:rsid w:val="00FB6A01"/>
    <w:rsid w:val="00FC03D9"/>
    <w:rsid w:val="00FC2263"/>
    <w:rsid w:val="00FD2214"/>
    <w:rsid w:val="00FD2432"/>
    <w:rsid w:val="00FD3B70"/>
    <w:rsid w:val="00FD570A"/>
    <w:rsid w:val="00FD671D"/>
    <w:rsid w:val="00FE1936"/>
    <w:rsid w:val="00FE2940"/>
    <w:rsid w:val="00FF2E94"/>
    <w:rsid w:val="00FF4FA8"/>
    <w:rsid w:val="00FF5E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C155"/>
  <w15:docId w15:val="{56973D9C-C020-4D65-9217-B2DBAB1B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216B"/>
    <w:pPr>
      <w:spacing w:after="0" w:line="240" w:lineRule="auto"/>
    </w:pPr>
    <w:rPr>
      <w:rFonts w:ascii="Times New Roman" w:eastAsia="Calibri" w:hAnsi="Times New Roman" w:cs="Times New Roman"/>
      <w:sz w:val="24"/>
      <w:szCs w:val="24"/>
      <w:lang w:val="en-GB"/>
    </w:rPr>
  </w:style>
  <w:style w:type="paragraph" w:styleId="Antrat3">
    <w:name w:val="heading 3"/>
    <w:basedOn w:val="prastasis"/>
    <w:next w:val="prastasis"/>
    <w:link w:val="Antrat3Diagrama"/>
    <w:uiPriority w:val="9"/>
    <w:semiHidden/>
    <w:unhideWhenUsed/>
    <w:qFormat/>
    <w:rsid w:val="00425BEB"/>
    <w:pPr>
      <w:keepNext/>
      <w:suppressAutoHyphens/>
      <w:spacing w:before="240" w:after="60"/>
      <w:outlineLvl w:val="2"/>
    </w:pPr>
    <w:rPr>
      <w:rFonts w:ascii="Cambria" w:eastAsia="Times New Roman" w:hAnsi="Cambria"/>
      <w:b/>
      <w:bCs/>
      <w:sz w:val="26"/>
      <w:szCs w:val="26"/>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644E9"/>
    <w:rPr>
      <w:rFonts w:ascii="Times New Roman" w:hAnsi="Times New Roman" w:cs="Times New Roman"/>
      <w:color w:val="0000FF"/>
      <w:u w:val="single"/>
    </w:rPr>
  </w:style>
  <w:style w:type="paragraph" w:styleId="Porat">
    <w:name w:val="footer"/>
    <w:basedOn w:val="prastasis"/>
    <w:link w:val="PoratDiagrama"/>
    <w:uiPriority w:val="99"/>
    <w:rsid w:val="004644E9"/>
    <w:pPr>
      <w:tabs>
        <w:tab w:val="center" w:pos="4153"/>
        <w:tab w:val="right" w:pos="8306"/>
      </w:tabs>
    </w:pPr>
    <w:rPr>
      <w:lang w:val="lt-LT"/>
    </w:rPr>
  </w:style>
  <w:style w:type="character" w:customStyle="1" w:styleId="PoratDiagrama">
    <w:name w:val="Poraštė Diagrama"/>
    <w:basedOn w:val="Numatytasispastraiposriftas"/>
    <w:link w:val="Porat"/>
    <w:uiPriority w:val="99"/>
    <w:rsid w:val="004644E9"/>
    <w:rPr>
      <w:rFonts w:ascii="Times New Roman" w:eastAsia="Calibri" w:hAnsi="Times New Roman" w:cs="Times New Roman"/>
      <w:sz w:val="24"/>
      <w:szCs w:val="24"/>
    </w:rPr>
  </w:style>
  <w:style w:type="paragraph" w:styleId="Pavadinimas">
    <w:name w:val="Title"/>
    <w:basedOn w:val="prastasis"/>
    <w:next w:val="prastasis"/>
    <w:link w:val="PavadinimasDiagrama"/>
    <w:uiPriority w:val="10"/>
    <w:qFormat/>
    <w:rsid w:val="004644E9"/>
    <w:pPr>
      <w:spacing w:before="240" w:after="60"/>
      <w:ind w:firstLine="709"/>
      <w:jc w:val="center"/>
      <w:outlineLvl w:val="0"/>
    </w:pPr>
    <w:rPr>
      <w:rFonts w:eastAsia="Times New Roman"/>
      <w:b/>
      <w:bCs/>
      <w:kern w:val="28"/>
      <w:sz w:val="32"/>
      <w:szCs w:val="32"/>
      <w:lang w:val="lt-LT"/>
    </w:rPr>
  </w:style>
  <w:style w:type="character" w:customStyle="1" w:styleId="PavadinimasDiagrama">
    <w:name w:val="Pavadinimas Diagrama"/>
    <w:basedOn w:val="Numatytasispastraiposriftas"/>
    <w:link w:val="Pavadinimas"/>
    <w:uiPriority w:val="10"/>
    <w:rsid w:val="004644E9"/>
    <w:rPr>
      <w:rFonts w:ascii="Times New Roman" w:eastAsia="Times New Roman" w:hAnsi="Times New Roman" w:cs="Times New Roman"/>
      <w:b/>
      <w:bCs/>
      <w:kern w:val="28"/>
      <w:sz w:val="32"/>
      <w:szCs w:val="32"/>
    </w:rPr>
  </w:style>
  <w:style w:type="paragraph" w:styleId="Pagrindiniotekstotrauka">
    <w:name w:val="Body Text Indent"/>
    <w:basedOn w:val="prastasis"/>
    <w:link w:val="PagrindiniotekstotraukaDiagrama"/>
    <w:uiPriority w:val="99"/>
    <w:rsid w:val="004644E9"/>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4644E9"/>
    <w:rPr>
      <w:rFonts w:ascii="Times New Roman" w:eastAsia="Calibri" w:hAnsi="Times New Roman" w:cs="Times New Roman"/>
      <w:sz w:val="24"/>
      <w:szCs w:val="24"/>
    </w:rPr>
  </w:style>
  <w:style w:type="paragraph" w:styleId="Sraopastraipa">
    <w:name w:val="List Paragraph"/>
    <w:aliases w:val="List Paragraph Red,Bullet EY,Numbering,ERP-List Paragraph,List Paragraph11,List Paragraph2"/>
    <w:basedOn w:val="prastasis"/>
    <w:uiPriority w:val="34"/>
    <w:qFormat/>
    <w:rsid w:val="004644E9"/>
    <w:pPr>
      <w:ind w:left="720"/>
      <w:contextualSpacing/>
    </w:pPr>
    <w:rPr>
      <w:rFonts w:eastAsia="Times New Roman"/>
      <w:szCs w:val="20"/>
      <w:lang w:val="lt-LT"/>
    </w:rPr>
  </w:style>
  <w:style w:type="table" w:styleId="Lentelstinklelis">
    <w:name w:val="Table Grid"/>
    <w:basedOn w:val="prastojilentel"/>
    <w:uiPriority w:val="59"/>
    <w:rsid w:val="00835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Viršutinis kolontitulas Diagrama, Char Diagrama, Char Diagrama Diagrama Diagrama Diagrama Diagrama Diagrama Diagrama Diagrama Diagrama Diagrama Diagrama Diagrama Diagrama"/>
    <w:basedOn w:val="prastasis"/>
    <w:link w:val="AntratsDiagrama"/>
    <w:uiPriority w:val="99"/>
    <w:unhideWhenUsed/>
    <w:rsid w:val="0083590E"/>
    <w:pPr>
      <w:tabs>
        <w:tab w:val="center" w:pos="4819"/>
        <w:tab w:val="right" w:pos="9638"/>
      </w:tabs>
    </w:pPr>
  </w:style>
  <w:style w:type="character" w:customStyle="1" w:styleId="AntratsDiagrama">
    <w:name w:val="Antraštės Diagrama"/>
    <w:aliases w:val="En-tête-1 Diagrama,En-tête-2 Diagrama,hd Diagrama,Header 2 Diagrama,Char Diagrama,Viršutinis kolontitulas Diagrama Diagrama, Char Diagrama Diagrama"/>
    <w:basedOn w:val="Numatytasispastraiposriftas"/>
    <w:link w:val="Antrats"/>
    <w:uiPriority w:val="99"/>
    <w:rsid w:val="0083590E"/>
    <w:rPr>
      <w:rFonts w:ascii="Times New Roman" w:eastAsia="Calibri" w:hAnsi="Times New Roman" w:cs="Times New Roman"/>
      <w:sz w:val="24"/>
      <w:szCs w:val="24"/>
      <w:lang w:val="en-GB"/>
    </w:rPr>
  </w:style>
  <w:style w:type="paragraph" w:styleId="Debesliotekstas">
    <w:name w:val="Balloon Text"/>
    <w:basedOn w:val="prastasis"/>
    <w:link w:val="DebesliotekstasDiagrama"/>
    <w:uiPriority w:val="99"/>
    <w:semiHidden/>
    <w:unhideWhenUsed/>
    <w:rsid w:val="00610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0B10"/>
    <w:rPr>
      <w:rFonts w:ascii="Tahoma" w:eastAsia="Calibri" w:hAnsi="Tahoma" w:cs="Tahoma"/>
      <w:sz w:val="16"/>
      <w:szCs w:val="16"/>
      <w:lang w:val="en-GB"/>
    </w:rPr>
  </w:style>
  <w:style w:type="character" w:styleId="Komentaronuoroda">
    <w:name w:val="annotation reference"/>
    <w:basedOn w:val="Numatytasispastraiposriftas"/>
    <w:uiPriority w:val="99"/>
    <w:semiHidden/>
    <w:unhideWhenUsed/>
    <w:rsid w:val="002570A9"/>
    <w:rPr>
      <w:sz w:val="16"/>
      <w:szCs w:val="16"/>
    </w:rPr>
  </w:style>
  <w:style w:type="paragraph" w:styleId="Komentarotekstas">
    <w:name w:val="annotation text"/>
    <w:basedOn w:val="prastasis"/>
    <w:link w:val="KomentarotekstasDiagrama"/>
    <w:uiPriority w:val="99"/>
    <w:unhideWhenUsed/>
    <w:rsid w:val="002570A9"/>
    <w:rPr>
      <w:sz w:val="20"/>
      <w:szCs w:val="20"/>
    </w:rPr>
  </w:style>
  <w:style w:type="character" w:customStyle="1" w:styleId="KomentarotekstasDiagrama">
    <w:name w:val="Komentaro tekstas Diagrama"/>
    <w:basedOn w:val="Numatytasispastraiposriftas"/>
    <w:link w:val="Komentarotekstas"/>
    <w:uiPriority w:val="99"/>
    <w:rsid w:val="002570A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570A9"/>
    <w:rPr>
      <w:b/>
      <w:bCs/>
    </w:rPr>
  </w:style>
  <w:style w:type="character" w:customStyle="1" w:styleId="KomentarotemaDiagrama">
    <w:name w:val="Komentaro tema Diagrama"/>
    <w:basedOn w:val="KomentarotekstasDiagrama"/>
    <w:link w:val="Komentarotema"/>
    <w:uiPriority w:val="99"/>
    <w:semiHidden/>
    <w:rsid w:val="002570A9"/>
    <w:rPr>
      <w:rFonts w:ascii="Times New Roman" w:eastAsia="Calibri" w:hAnsi="Times New Roman" w:cs="Times New Roman"/>
      <w:b/>
      <w:bCs/>
      <w:sz w:val="20"/>
      <w:szCs w:val="20"/>
      <w:lang w:val="en-GB"/>
    </w:rPr>
  </w:style>
  <w:style w:type="paragraph" w:styleId="Betarp">
    <w:name w:val="No Spacing"/>
    <w:uiPriority w:val="1"/>
    <w:qFormat/>
    <w:rsid w:val="00233E8A"/>
    <w:pPr>
      <w:spacing w:after="0" w:line="240" w:lineRule="auto"/>
    </w:pPr>
    <w:rPr>
      <w:rFonts w:ascii="Times New Roman" w:eastAsia="Calibri" w:hAnsi="Times New Roman" w:cs="Times New Roman"/>
      <w:sz w:val="24"/>
      <w:szCs w:val="24"/>
      <w:lang w:val="en-GB"/>
    </w:rPr>
  </w:style>
  <w:style w:type="character" w:styleId="Emfaz">
    <w:name w:val="Emphasis"/>
    <w:basedOn w:val="Numatytasispastraiposriftas"/>
    <w:uiPriority w:val="20"/>
    <w:qFormat/>
    <w:rsid w:val="000F084B"/>
    <w:rPr>
      <w:i/>
      <w:iCs/>
    </w:rPr>
  </w:style>
  <w:style w:type="paragraph" w:customStyle="1" w:styleId="Normall">
    <w:name w:val="Normal_l"/>
    <w:basedOn w:val="prastasis"/>
    <w:rsid w:val="00425BEB"/>
    <w:rPr>
      <w:rFonts w:ascii="TimesLT" w:eastAsia="Times New Roman" w:hAnsi="TimesLT" w:cs="TimesLT"/>
      <w:sz w:val="20"/>
      <w:szCs w:val="20"/>
      <w:lang w:val="lt-LT" w:eastAsia="zh-CN"/>
    </w:rPr>
  </w:style>
  <w:style w:type="character" w:customStyle="1" w:styleId="Antrat3Diagrama">
    <w:name w:val="Antraštė 3 Diagrama"/>
    <w:basedOn w:val="Numatytasispastraiposriftas"/>
    <w:link w:val="Antrat3"/>
    <w:uiPriority w:val="9"/>
    <w:semiHidden/>
    <w:rsid w:val="00425BEB"/>
    <w:rPr>
      <w:rFonts w:ascii="Cambria" w:eastAsia="Times New Roman" w:hAnsi="Cambria" w:cs="Times New Roman"/>
      <w:b/>
      <w:bCs/>
      <w:sz w:val="26"/>
      <w:szCs w:val="26"/>
      <w:lang w:val="x-none" w:eastAsia="zh-CN"/>
    </w:rPr>
  </w:style>
  <w:style w:type="character" w:customStyle="1" w:styleId="ListParagraphChar">
    <w:name w:val="List Paragraph Char"/>
    <w:aliases w:val="List Paragraph Red Char,Bullet EY Char,Numbering Char,ERP-List Paragraph Char,List Paragraph11 Char,List Paragraph2 Char"/>
    <w:link w:val="ListParagraph1"/>
    <w:uiPriority w:val="34"/>
    <w:locked/>
    <w:rsid w:val="00E27EFC"/>
    <w:rPr>
      <w:sz w:val="24"/>
    </w:rPr>
  </w:style>
  <w:style w:type="paragraph" w:customStyle="1" w:styleId="ListParagraph1">
    <w:name w:val="List Paragraph1"/>
    <w:basedOn w:val="prastasis"/>
    <w:link w:val="ListParagraphChar"/>
    <w:uiPriority w:val="34"/>
    <w:qFormat/>
    <w:rsid w:val="00E27EFC"/>
    <w:pPr>
      <w:ind w:left="720"/>
      <w:contextualSpacing/>
      <w:jc w:val="both"/>
    </w:pPr>
    <w:rPr>
      <w:rFonts w:asciiTheme="minorHAnsi" w:eastAsiaTheme="minorHAnsi" w:hAnsiTheme="minorHAnsi" w:cstheme="minorBidi"/>
      <w:szCs w:val="22"/>
      <w:lang w:val="lt-LT"/>
    </w:rPr>
  </w:style>
  <w:style w:type="paragraph" w:styleId="Pataisymai">
    <w:name w:val="Revision"/>
    <w:hidden/>
    <w:uiPriority w:val="99"/>
    <w:semiHidden/>
    <w:rsid w:val="002E106A"/>
    <w:pPr>
      <w:spacing w:after="0" w:line="240" w:lineRule="auto"/>
    </w:pPr>
    <w:rPr>
      <w:rFonts w:ascii="Times New Roman" w:eastAsia="Calibri" w:hAnsi="Times New Roman" w:cs="Times New Roman"/>
      <w:sz w:val="24"/>
      <w:szCs w:val="24"/>
      <w:lang w:val="en-GB"/>
    </w:rPr>
  </w:style>
  <w:style w:type="character" w:styleId="Neapdorotaspaminjimas">
    <w:name w:val="Unresolved Mention"/>
    <w:basedOn w:val="Numatytasispastraiposriftas"/>
    <w:uiPriority w:val="99"/>
    <w:semiHidden/>
    <w:unhideWhenUsed/>
    <w:rsid w:val="00A43E71"/>
    <w:rPr>
      <w:color w:val="605E5C"/>
      <w:shd w:val="clear" w:color="auto" w:fill="E1DFDD"/>
    </w:rPr>
  </w:style>
  <w:style w:type="paragraph" w:styleId="Pagrindinistekstas">
    <w:name w:val="Body Text"/>
    <w:basedOn w:val="prastasis"/>
    <w:link w:val="PagrindinistekstasDiagrama"/>
    <w:uiPriority w:val="99"/>
    <w:unhideWhenUsed/>
    <w:rsid w:val="007D64E2"/>
    <w:pPr>
      <w:spacing w:after="120"/>
    </w:pPr>
  </w:style>
  <w:style w:type="character" w:customStyle="1" w:styleId="PagrindinistekstasDiagrama">
    <w:name w:val="Pagrindinis tekstas Diagrama"/>
    <w:basedOn w:val="Numatytasispastraiposriftas"/>
    <w:link w:val="Pagrindinistekstas"/>
    <w:uiPriority w:val="99"/>
    <w:rsid w:val="007D64E2"/>
    <w:rPr>
      <w:rFonts w:ascii="Times New Roman" w:eastAsia="Calibri" w:hAnsi="Times New Roman" w:cs="Times New Roman"/>
      <w:sz w:val="24"/>
      <w:szCs w:val="24"/>
      <w:lang w:val="en-GB"/>
    </w:rPr>
  </w:style>
  <w:style w:type="paragraph" w:customStyle="1" w:styleId="Paragraph">
    <w:name w:val="Paragraph"/>
    <w:basedOn w:val="Sraopastraipa"/>
    <w:qFormat/>
    <w:rsid w:val="002C21AD"/>
    <w:pPr>
      <w:numPr>
        <w:numId w:val="19"/>
      </w:numPr>
      <w:spacing w:before="160" w:after="160" w:line="360" w:lineRule="auto"/>
      <w:jc w:val="both"/>
    </w:pPr>
    <w:rPr>
      <w:rFonts w:eastAsiaTheme="minorHAnsi" w:cstheme="minorBidi"/>
      <w:b/>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1000432010">
      <w:bodyDiv w:val="1"/>
      <w:marLeft w:val="0"/>
      <w:marRight w:val="0"/>
      <w:marTop w:val="0"/>
      <w:marBottom w:val="0"/>
      <w:divBdr>
        <w:top w:val="none" w:sz="0" w:space="0" w:color="auto"/>
        <w:left w:val="none" w:sz="0" w:space="0" w:color="auto"/>
        <w:bottom w:val="none" w:sz="0" w:space="0" w:color="auto"/>
        <w:right w:val="none" w:sz="0" w:space="0" w:color="auto"/>
      </w:divBdr>
      <w:divsChild>
        <w:div w:id="535049472">
          <w:marLeft w:val="0"/>
          <w:marRight w:val="0"/>
          <w:marTop w:val="0"/>
          <w:marBottom w:val="0"/>
          <w:divBdr>
            <w:top w:val="none" w:sz="0" w:space="0" w:color="auto"/>
            <w:left w:val="none" w:sz="0" w:space="0" w:color="auto"/>
            <w:bottom w:val="none" w:sz="0" w:space="0" w:color="auto"/>
            <w:right w:val="none" w:sz="0" w:space="0" w:color="auto"/>
          </w:divBdr>
        </w:div>
        <w:div w:id="1731271673">
          <w:marLeft w:val="0"/>
          <w:marRight w:val="0"/>
          <w:marTop w:val="0"/>
          <w:marBottom w:val="0"/>
          <w:divBdr>
            <w:top w:val="none" w:sz="0" w:space="0" w:color="auto"/>
            <w:left w:val="none" w:sz="0" w:space="0" w:color="auto"/>
            <w:bottom w:val="none" w:sz="0" w:space="0" w:color="auto"/>
            <w:right w:val="none" w:sz="0" w:space="0" w:color="auto"/>
          </w:divBdr>
        </w:div>
      </w:divsChild>
    </w:div>
    <w:div w:id="1110585945">
      <w:bodyDiv w:val="1"/>
      <w:marLeft w:val="0"/>
      <w:marRight w:val="0"/>
      <w:marTop w:val="0"/>
      <w:marBottom w:val="0"/>
      <w:divBdr>
        <w:top w:val="none" w:sz="0" w:space="0" w:color="auto"/>
        <w:left w:val="none" w:sz="0" w:space="0" w:color="auto"/>
        <w:bottom w:val="none" w:sz="0" w:space="0" w:color="auto"/>
        <w:right w:val="none" w:sz="0" w:space="0" w:color="auto"/>
      </w:divBdr>
    </w:div>
    <w:div w:id="1393118758">
      <w:bodyDiv w:val="1"/>
      <w:marLeft w:val="0"/>
      <w:marRight w:val="0"/>
      <w:marTop w:val="0"/>
      <w:marBottom w:val="0"/>
      <w:divBdr>
        <w:top w:val="none" w:sz="0" w:space="0" w:color="auto"/>
        <w:left w:val="none" w:sz="0" w:space="0" w:color="auto"/>
        <w:bottom w:val="none" w:sz="0" w:space="0" w:color="auto"/>
        <w:right w:val="none" w:sz="0" w:space="0" w:color="auto"/>
      </w:divBdr>
      <w:divsChild>
        <w:div w:id="838227370">
          <w:marLeft w:val="0"/>
          <w:marRight w:val="0"/>
          <w:marTop w:val="0"/>
          <w:marBottom w:val="0"/>
          <w:divBdr>
            <w:top w:val="none" w:sz="0" w:space="0" w:color="auto"/>
            <w:left w:val="none" w:sz="0" w:space="0" w:color="auto"/>
            <w:bottom w:val="none" w:sz="0" w:space="0" w:color="auto"/>
            <w:right w:val="none" w:sz="0" w:space="0" w:color="auto"/>
          </w:divBdr>
          <w:divsChild>
            <w:div w:id="548613960">
              <w:marLeft w:val="0"/>
              <w:marRight w:val="0"/>
              <w:marTop w:val="0"/>
              <w:marBottom w:val="0"/>
              <w:divBdr>
                <w:top w:val="none" w:sz="0" w:space="0" w:color="auto"/>
                <w:left w:val="none" w:sz="0" w:space="0" w:color="auto"/>
                <w:bottom w:val="none" w:sz="0" w:space="0" w:color="auto"/>
                <w:right w:val="none" w:sz="0" w:space="0" w:color="auto"/>
              </w:divBdr>
            </w:div>
            <w:div w:id="1659840219">
              <w:marLeft w:val="0"/>
              <w:marRight w:val="0"/>
              <w:marTop w:val="0"/>
              <w:marBottom w:val="0"/>
              <w:divBdr>
                <w:top w:val="none" w:sz="0" w:space="0" w:color="auto"/>
                <w:left w:val="none" w:sz="0" w:space="0" w:color="auto"/>
                <w:bottom w:val="none" w:sz="0" w:space="0" w:color="auto"/>
                <w:right w:val="none" w:sz="0" w:space="0" w:color="auto"/>
              </w:divBdr>
            </w:div>
          </w:divsChild>
        </w:div>
        <w:div w:id="650839676">
          <w:marLeft w:val="0"/>
          <w:marRight w:val="0"/>
          <w:marTop w:val="0"/>
          <w:marBottom w:val="0"/>
          <w:divBdr>
            <w:top w:val="none" w:sz="0" w:space="0" w:color="auto"/>
            <w:left w:val="none" w:sz="0" w:space="0" w:color="auto"/>
            <w:bottom w:val="none" w:sz="0" w:space="0" w:color="auto"/>
            <w:right w:val="none" w:sz="0" w:space="0" w:color="auto"/>
          </w:divBdr>
          <w:divsChild>
            <w:div w:id="1886716203">
              <w:marLeft w:val="0"/>
              <w:marRight w:val="0"/>
              <w:marTop w:val="0"/>
              <w:marBottom w:val="0"/>
              <w:divBdr>
                <w:top w:val="none" w:sz="0" w:space="0" w:color="auto"/>
                <w:left w:val="none" w:sz="0" w:space="0" w:color="auto"/>
                <w:bottom w:val="none" w:sz="0" w:space="0" w:color="auto"/>
                <w:right w:val="none" w:sz="0" w:space="0" w:color="auto"/>
              </w:divBdr>
            </w:div>
            <w:div w:id="1482773420">
              <w:marLeft w:val="0"/>
              <w:marRight w:val="0"/>
              <w:marTop w:val="0"/>
              <w:marBottom w:val="0"/>
              <w:divBdr>
                <w:top w:val="none" w:sz="0" w:space="0" w:color="auto"/>
                <w:left w:val="none" w:sz="0" w:space="0" w:color="auto"/>
                <w:bottom w:val="none" w:sz="0" w:space="0" w:color="auto"/>
                <w:right w:val="none" w:sz="0" w:space="0" w:color="auto"/>
              </w:divBdr>
            </w:div>
            <w:div w:id="209078821">
              <w:marLeft w:val="0"/>
              <w:marRight w:val="0"/>
              <w:marTop w:val="0"/>
              <w:marBottom w:val="0"/>
              <w:divBdr>
                <w:top w:val="none" w:sz="0" w:space="0" w:color="auto"/>
                <w:left w:val="none" w:sz="0" w:space="0" w:color="auto"/>
                <w:bottom w:val="none" w:sz="0" w:space="0" w:color="auto"/>
                <w:right w:val="none" w:sz="0" w:space="0" w:color="auto"/>
              </w:divBdr>
            </w:div>
            <w:div w:id="131366582">
              <w:marLeft w:val="0"/>
              <w:marRight w:val="0"/>
              <w:marTop w:val="0"/>
              <w:marBottom w:val="0"/>
              <w:divBdr>
                <w:top w:val="none" w:sz="0" w:space="0" w:color="auto"/>
                <w:left w:val="none" w:sz="0" w:space="0" w:color="auto"/>
                <w:bottom w:val="none" w:sz="0" w:space="0" w:color="auto"/>
                <w:right w:val="none" w:sz="0" w:space="0" w:color="auto"/>
              </w:divBdr>
            </w:div>
            <w:div w:id="993801496">
              <w:marLeft w:val="0"/>
              <w:marRight w:val="0"/>
              <w:marTop w:val="0"/>
              <w:marBottom w:val="0"/>
              <w:divBdr>
                <w:top w:val="none" w:sz="0" w:space="0" w:color="auto"/>
                <w:left w:val="none" w:sz="0" w:space="0" w:color="auto"/>
                <w:bottom w:val="none" w:sz="0" w:space="0" w:color="auto"/>
                <w:right w:val="none" w:sz="0" w:space="0" w:color="auto"/>
              </w:divBdr>
            </w:div>
            <w:div w:id="21293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s.filipavicius@teis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3BC74-1D83-44A9-8CD6-A6EF92E9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755</Words>
  <Characters>4305</Characters>
  <Application>Microsoft Office Word</Application>
  <DocSecurity>4</DocSecurity>
  <Lines>35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Slušnytė</dc:creator>
  <cp:lastModifiedBy>ms.licencijos2023.1@gmail.com</cp:lastModifiedBy>
  <cp:revision>2</cp:revision>
  <cp:lastPrinted>2018-07-27T06:30:00Z</cp:lastPrinted>
  <dcterms:created xsi:type="dcterms:W3CDTF">2025-05-15T08:07:00Z</dcterms:created>
  <dcterms:modified xsi:type="dcterms:W3CDTF">2025-05-15T08:07:00Z</dcterms:modified>
</cp:coreProperties>
</file>