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6AB9D" w14:textId="079BD3AB" w:rsidR="009B412A" w:rsidRPr="009B412A" w:rsidRDefault="009B412A" w:rsidP="009B412A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9B412A">
        <w:rPr>
          <w:rFonts w:ascii="Times New Roman" w:hAnsi="Times New Roman" w:cs="Times New Roman"/>
          <w:b/>
          <w:bCs/>
          <w:color w:val="000000"/>
        </w:rPr>
        <w:t>ARTROS</w:t>
      </w:r>
      <w:r w:rsidR="00434A2D">
        <w:rPr>
          <w:rFonts w:ascii="Times New Roman" w:hAnsi="Times New Roman" w:cs="Times New Roman"/>
          <w:b/>
          <w:bCs/>
          <w:color w:val="000000"/>
        </w:rPr>
        <w:t xml:space="preserve">KOPINĖS ĮRANGOS KOMPLEKTO </w:t>
      </w:r>
      <w:bookmarkStart w:id="0" w:name="_Hlk198451808"/>
      <w:r w:rsidR="00434A2D">
        <w:rPr>
          <w:rFonts w:ascii="Times New Roman" w:hAnsi="Times New Roman" w:cs="Times New Roman"/>
          <w:b/>
          <w:bCs/>
          <w:color w:val="000000"/>
        </w:rPr>
        <w:t>SU INSTRUMENTAIS</w:t>
      </w:r>
      <w:r w:rsidRPr="009B412A">
        <w:rPr>
          <w:rFonts w:ascii="Times New Roman" w:hAnsi="Times New Roman" w:cs="Times New Roman"/>
          <w:b/>
          <w:bCs/>
          <w:color w:val="000000"/>
        </w:rPr>
        <w:t xml:space="preserve"> </w:t>
      </w:r>
      <w:bookmarkEnd w:id="0"/>
      <w:r w:rsidRPr="009B412A">
        <w:rPr>
          <w:rFonts w:ascii="Times New Roman" w:hAnsi="Times New Roman" w:cs="Times New Roman"/>
          <w:b/>
          <w:bCs/>
          <w:color w:val="000000"/>
        </w:rPr>
        <w:t>TECHNINĖ SPECIFIKACIJA</w:t>
      </w:r>
    </w:p>
    <w:tbl>
      <w:tblPr>
        <w:tblW w:w="14660" w:type="dxa"/>
        <w:tblInd w:w="-147" w:type="dxa"/>
        <w:tblLook w:val="04A0" w:firstRow="1" w:lastRow="0" w:firstColumn="1" w:lastColumn="0" w:noHBand="0" w:noVBand="1"/>
      </w:tblPr>
      <w:tblGrid>
        <w:gridCol w:w="1418"/>
        <w:gridCol w:w="3827"/>
        <w:gridCol w:w="5792"/>
        <w:gridCol w:w="834"/>
        <w:gridCol w:w="2789"/>
      </w:tblGrid>
      <w:tr w:rsidR="0040540E" w:rsidRPr="00B3583A" w14:paraId="5605F3B4" w14:textId="77777777" w:rsidTr="0040540E">
        <w:trPr>
          <w:trHeight w:val="148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545D8" w14:textId="77777777" w:rsidR="0040540E" w:rsidRPr="00B3583A" w:rsidRDefault="0040540E" w:rsidP="00BC4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B3583A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Eil. Nr.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52B8F" w14:textId="77777777" w:rsidR="0040540E" w:rsidRPr="00B3583A" w:rsidRDefault="0040540E" w:rsidP="00BC4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B3583A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Reikalaujamas parametras</w:t>
            </w:r>
          </w:p>
        </w:tc>
        <w:tc>
          <w:tcPr>
            <w:tcW w:w="5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500B6" w14:textId="77777777" w:rsidR="0040540E" w:rsidRPr="00B3583A" w:rsidRDefault="0040540E" w:rsidP="00BC4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B3583A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Reikalaujama parametro reikšmė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139A" w14:textId="32B39515" w:rsidR="0040540E" w:rsidRPr="00BC4DE5" w:rsidRDefault="0040540E" w:rsidP="00BC4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Kiekis vnt.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9384E" w14:textId="4208C6C1" w:rsidR="0040540E" w:rsidRPr="00BC4DE5" w:rsidRDefault="0040540E" w:rsidP="00BC4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1C2A0A">
              <w:rPr>
                <w:b/>
              </w:rPr>
              <w:t>Siūlomos prekės parametrų reikšmės ir atitikimų patvirtinimas su nuoroda į gamintojo dokumentaciją</w:t>
            </w:r>
          </w:p>
        </w:tc>
      </w:tr>
      <w:tr w:rsidR="0040540E" w:rsidRPr="00B3583A" w14:paraId="7DDF6769" w14:textId="77777777" w:rsidTr="0040540E">
        <w:trPr>
          <w:trHeight w:val="36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31549" w14:textId="48EC97A9" w:rsidR="0040540E" w:rsidRPr="00102118" w:rsidRDefault="0040540E" w:rsidP="00191D35">
            <w:pPr>
              <w:pStyle w:val="Sraopastraipa"/>
              <w:spacing w:after="0" w:line="240" w:lineRule="auto"/>
              <w:ind w:left="502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D72823" w14:textId="49337248" w:rsidR="0040540E" w:rsidRPr="00B3583A" w:rsidRDefault="0040540E" w:rsidP="00405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9B412A">
              <w:rPr>
                <w:rFonts w:ascii="Times New Roman" w:hAnsi="Times New Roman" w:cs="Times New Roman"/>
                <w:b/>
                <w:bCs/>
                <w:color w:val="000000"/>
              </w:rPr>
              <w:t>ARTROS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KOPINĖS ĮRANGOS KOMPLEKTAS (1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kompl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>.) SU INSTRUMENTAIS:</w:t>
            </w:r>
          </w:p>
        </w:tc>
        <w:tc>
          <w:tcPr>
            <w:tcW w:w="5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B93F7" w14:textId="77777777" w:rsidR="0040540E" w:rsidRPr="00B3583A" w:rsidRDefault="0040540E" w:rsidP="00BC4D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D84EFC" w14:textId="77777777" w:rsidR="0040540E" w:rsidRPr="00B3583A" w:rsidRDefault="0040540E" w:rsidP="00BC4D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1C62FF" w14:textId="77777777" w:rsidR="0040540E" w:rsidRPr="00B3583A" w:rsidRDefault="0040540E" w:rsidP="00BC4D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40540E" w:rsidRPr="00B3583A" w14:paraId="3C1E4BE5" w14:textId="77777777" w:rsidTr="0040540E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5EBFB" w14:textId="77777777" w:rsidR="0040540E" w:rsidRPr="00244FCF" w:rsidRDefault="0040540E" w:rsidP="00434501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5BADE91" w14:textId="2384D405" w:rsidR="0040540E" w:rsidRPr="00B3583A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Vežimėlis įrangai </w:t>
            </w:r>
          </w:p>
        </w:tc>
        <w:tc>
          <w:tcPr>
            <w:tcW w:w="5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C69258" w14:textId="77777777" w:rsidR="0040540E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 ≥ 4 antistatiniai ratai, ne mažiau du iš jų fiksuojami;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2. ≥ 3 lentynos;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3. Videokameros galvutės laikiklis;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4. Kanalas įrangos laidams paslėpti;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5. Centrinis el. jungiklis;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6. Elektros maitinimo lizdai reikalingai įrangai pajungti (pilnos sistemos veikimo užtikrinimas);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7 . ≥ 2 vnt. artikuliuojami laikikliai monitoriams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plokščiaekraniam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 ir valdymo įrenginio monitoriui).</w:t>
            </w:r>
          </w:p>
          <w:p w14:paraId="0CF9271D" w14:textId="11E8FB3C" w:rsidR="0040540E" w:rsidRPr="009765FC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8. Integruotas transformatorius, apsaugai nuo elektros įtampos šuolių.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2D1F" w14:textId="31FAE84B" w:rsidR="0040540E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 vnt.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D0D5" w14:textId="77777777" w:rsidR="0040540E" w:rsidRPr="00B3583A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0540E" w:rsidRPr="00B3583A" w14:paraId="0EAA2E57" w14:textId="77777777" w:rsidTr="0040540E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A508D" w14:textId="77777777" w:rsidR="0040540E" w:rsidRPr="00244FCF" w:rsidRDefault="0040540E" w:rsidP="00434501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10EA66" w14:textId="77777777" w:rsidR="0040540E" w:rsidRPr="00B3583A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Plokščiaekranis</w:t>
            </w:r>
            <w:proofErr w:type="spellEnd"/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 monitorius </w:t>
            </w:r>
          </w:p>
        </w:tc>
        <w:tc>
          <w:tcPr>
            <w:tcW w:w="5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CEEDE" w14:textId="77777777" w:rsidR="0040540E" w:rsidRPr="009765FC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765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 Ekrano įstrižainė: ≥32 coliai;</w:t>
            </w:r>
          </w:p>
          <w:p w14:paraId="4A64B41B" w14:textId="77777777" w:rsidR="0040540E" w:rsidRPr="009765FC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765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2. Vaizdo formatas: 16:9;</w:t>
            </w:r>
          </w:p>
          <w:p w14:paraId="145E5A82" w14:textId="77777777" w:rsidR="0040540E" w:rsidRPr="009765FC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765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3. Raiška: 4K, ≥ (3840x2160) vaizdo elementų;</w:t>
            </w:r>
          </w:p>
          <w:p w14:paraId="02C2F9E2" w14:textId="77777777" w:rsidR="0040540E" w:rsidRPr="009765FC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765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4. Ryškumas : ≥700 cd/m2;</w:t>
            </w:r>
          </w:p>
          <w:p w14:paraId="0CF8FF9D" w14:textId="77777777" w:rsidR="0040540E" w:rsidRPr="009765FC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765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5. Vaizdas vaizde (PIP) funkcija;</w:t>
            </w:r>
          </w:p>
          <w:p w14:paraId="4772D978" w14:textId="77777777" w:rsidR="0040540E" w:rsidRPr="009765FC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765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6. Spalvų skaičius ≥1,05 mlrd.;</w:t>
            </w:r>
          </w:p>
          <w:p w14:paraId="1C0D9A3E" w14:textId="722EBD88" w:rsidR="0040540E" w:rsidRPr="009765FC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765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7. Pikselių tankis 0,1845 x 0,1845 mm;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±0,01 mm</w:t>
            </w:r>
          </w:p>
          <w:p w14:paraId="50E2F5EB" w14:textId="77777777" w:rsidR="0040540E" w:rsidRPr="009765FC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765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8. Monitoriaus svoris ≤12 kg.;</w:t>
            </w:r>
          </w:p>
          <w:p w14:paraId="2E011775" w14:textId="77777777" w:rsidR="0040540E" w:rsidRPr="009765FC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765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9. Medicininės paskirties;</w:t>
            </w:r>
          </w:p>
          <w:p w14:paraId="7AEDAA3C" w14:textId="77777777" w:rsidR="0040540E" w:rsidRPr="009765FC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765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10. Paviršiaus apdorojimas – apsauga nuo akinimo.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AB9F" w14:textId="77777777" w:rsidR="0040540E" w:rsidRPr="00B3583A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1 vnt. 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B4ED" w14:textId="77777777" w:rsidR="0040540E" w:rsidRPr="00B3583A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0540E" w:rsidRPr="00B3583A" w14:paraId="339DCBE4" w14:textId="77777777" w:rsidTr="0040540E">
        <w:trPr>
          <w:trHeight w:val="288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8F295E" w14:textId="5491E79D" w:rsidR="0040540E" w:rsidRPr="00244FCF" w:rsidRDefault="0040540E" w:rsidP="00434501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532EFA9" w14:textId="4D70B2DC" w:rsidR="0040540E" w:rsidRPr="00B3583A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Vaizdo kameros galvutė su optikos prijungimo adapteriu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autoklavuojama</w:t>
            </w:r>
            <w:proofErr w:type="spellEnd"/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1119F" w14:textId="0D8C866F" w:rsidR="0040540E" w:rsidRPr="00B3583A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3583A">
              <w:rPr>
                <w:rFonts w:ascii="Times New Roman" w:eastAsia="Times New Roman" w:hAnsi="Times New Roman" w:cs="Times New Roman"/>
                <w:lang w:eastAsia="lt-LT"/>
              </w:rPr>
              <w:t xml:space="preserve">1. Ultra aukštos raiškos 4 K (UHD4), </w:t>
            </w:r>
            <w:r w:rsidRPr="00B3583A">
              <w:rPr>
                <w:rFonts w:ascii="Arial" w:eastAsia="Times New Roman" w:hAnsi="Arial" w:cs="Arial"/>
                <w:lang w:eastAsia="lt-LT"/>
              </w:rPr>
              <w:t>≥</w:t>
            </w:r>
            <w:r w:rsidRPr="00B3583A">
              <w:rPr>
                <w:rFonts w:ascii="Times New Roman" w:eastAsia="Times New Roman" w:hAnsi="Times New Roman" w:cs="Times New Roman"/>
                <w:lang w:eastAsia="lt-LT"/>
              </w:rPr>
              <w:t xml:space="preserve"> 3 lustų;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E058" w14:textId="55B9DC7F" w:rsidR="0040540E" w:rsidRPr="00B3583A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 vnt.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B176" w14:textId="7FBB74EF" w:rsidR="0040540E" w:rsidRPr="00B3583A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0540E" w:rsidRPr="00B3583A" w14:paraId="5EC5F434" w14:textId="77777777" w:rsidTr="0040540E">
        <w:trPr>
          <w:trHeight w:val="37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A3B129" w14:textId="77777777" w:rsidR="0040540E" w:rsidRPr="00244FCF" w:rsidRDefault="0040540E" w:rsidP="00434501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D048BC" w14:textId="77777777" w:rsidR="0040540E" w:rsidRPr="00B3583A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34224" w14:textId="2C331B75" w:rsidR="0040540E" w:rsidRPr="00B3583A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2. Raiška: ≥(3840 x 2160) vaizdo elementų;</w:t>
            </w: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0896" w14:textId="77777777" w:rsidR="0040540E" w:rsidRPr="00B3583A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4402" w14:textId="31E96ED1" w:rsidR="0040540E" w:rsidRPr="00B3583A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40540E" w:rsidRPr="00B3583A" w14:paraId="53AFF534" w14:textId="77777777" w:rsidTr="0040540E">
        <w:trPr>
          <w:trHeight w:val="33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364E46" w14:textId="77777777" w:rsidR="0040540E" w:rsidRPr="00244FCF" w:rsidRDefault="0040540E" w:rsidP="00434501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65B60A" w14:textId="77777777" w:rsidR="0040540E" w:rsidRPr="00B3583A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5529B" w14:textId="07803F88" w:rsidR="0040540E" w:rsidRPr="00B3583A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3. Progresyvus skenavimas;</w:t>
            </w: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0FBC" w14:textId="77777777" w:rsidR="0040540E" w:rsidRPr="00B3583A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EE43" w14:textId="3972C04D" w:rsidR="0040540E" w:rsidRPr="00B3583A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40540E" w:rsidRPr="00B3583A" w14:paraId="525D858A" w14:textId="77777777" w:rsidTr="0040540E">
        <w:trPr>
          <w:trHeight w:val="33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5EA967" w14:textId="77777777" w:rsidR="0040540E" w:rsidRPr="00244FCF" w:rsidRDefault="0040540E" w:rsidP="00434501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95A244" w14:textId="77777777" w:rsidR="0040540E" w:rsidRPr="00B3583A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F0058" w14:textId="700985AC" w:rsidR="0040540E" w:rsidRPr="00B3583A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4. Skaitmeninis priartinimas; </w:t>
            </w: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3CEA" w14:textId="77777777" w:rsidR="0040540E" w:rsidRPr="00B3583A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EA30" w14:textId="0E1C8F54" w:rsidR="0040540E" w:rsidRPr="00B3583A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40540E" w:rsidRPr="00B3583A" w14:paraId="0EE1D9E2" w14:textId="77777777" w:rsidTr="0040540E">
        <w:trPr>
          <w:trHeight w:val="34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886D34" w14:textId="77777777" w:rsidR="0040540E" w:rsidRPr="00244FCF" w:rsidRDefault="0040540E" w:rsidP="00434501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D24A3D" w14:textId="77777777" w:rsidR="0040540E" w:rsidRPr="00B3583A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70B03" w14:textId="21084895" w:rsidR="0040540E" w:rsidRPr="00B3583A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5. </w:t>
            </w: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≥ 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programuojami valdymo mygtukai;</w:t>
            </w: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DE97" w14:textId="77777777" w:rsidR="0040540E" w:rsidRPr="00B3583A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2784" w14:textId="63646C3A" w:rsidR="0040540E" w:rsidRPr="00B3583A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40540E" w:rsidRPr="00B3583A" w14:paraId="4D88C8EC" w14:textId="77777777" w:rsidTr="0040540E">
        <w:trPr>
          <w:trHeight w:val="34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D8EF13" w14:textId="77777777" w:rsidR="0040540E" w:rsidRPr="00244FCF" w:rsidRDefault="0040540E" w:rsidP="00434501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893FA" w14:textId="77777777" w:rsidR="0040540E" w:rsidRPr="00B3583A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1C320" w14:textId="48A7D348" w:rsidR="0040540E" w:rsidRPr="00B3583A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kameros galvutės svoris ≤0,7 kg, kameros galvutės kabelio ilgis </w:t>
            </w:r>
            <w:r w:rsidRPr="00556FF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≥3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50 cm</w:t>
            </w: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4A85" w14:textId="77777777" w:rsidR="0040540E" w:rsidRPr="00B3583A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6C48" w14:textId="3ACD263A" w:rsidR="0040540E" w:rsidRPr="00B3583A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40540E" w:rsidRPr="00B3583A" w14:paraId="47D46EE1" w14:textId="77777777" w:rsidTr="0040540E">
        <w:trPr>
          <w:trHeight w:val="58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0F621" w14:textId="624F7F53" w:rsidR="0040540E" w:rsidRPr="00244FCF" w:rsidRDefault="0040540E" w:rsidP="00434501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F1526" w14:textId="56897A3F" w:rsidR="0040540E" w:rsidRPr="00B3583A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Vaizdo kameros valdymo įrenginys su integruotu </w:t>
            </w: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šviesos šaltiniu ir </w:t>
            </w: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vaizdo įrašymo įrenginiu 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B1F61" w14:textId="02C72B4D" w:rsidR="0040540E" w:rsidRPr="00B3583A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1. Ultra aukštos raiškos 4K valdymo įrenginys suderinamas su ultra aukštos raiškos (UHD4) vaizdo kameros galvutėmis ir skirtas endoskopinių </w:t>
            </w:r>
            <w:proofErr w:type="spellStart"/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video</w:t>
            </w:r>
            <w:proofErr w:type="spellEnd"/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vaizdų ir nuotraukų įrašymui;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2DF0DA" w14:textId="62502A9E" w:rsidR="0040540E" w:rsidRPr="00B3583A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1 vnt. 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18FBE80" w14:textId="6EB998F5" w:rsidR="0040540E" w:rsidRPr="00B3583A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40540E" w:rsidRPr="00B3583A" w14:paraId="02E8262D" w14:textId="77777777" w:rsidTr="0040540E">
        <w:trPr>
          <w:trHeight w:val="577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E85DB" w14:textId="77777777" w:rsidR="0040540E" w:rsidRPr="00244FCF" w:rsidRDefault="0040540E" w:rsidP="00434501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51ED6A" w14:textId="77777777" w:rsidR="0040540E" w:rsidRPr="00B3583A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620D2" w14:textId="77777777" w:rsidR="0040540E" w:rsidRDefault="0040540E" w:rsidP="004345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2. </w:t>
            </w:r>
            <w:proofErr w:type="spellStart"/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Video</w:t>
            </w:r>
            <w:proofErr w:type="spellEnd"/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įrašų kokybė: 4K ≥ (3840x2160)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arba</w:t>
            </w: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</w:t>
            </w:r>
          </w:p>
          <w:p w14:paraId="2F0DC098" w14:textId="23D60D67" w:rsidR="0040540E" w:rsidRPr="00B3583A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Full</w:t>
            </w:r>
            <w:proofErr w:type="spellEnd"/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HD ≥ (1920x1080p); </w:t>
            </w: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1BE4B" w14:textId="77777777" w:rsidR="0040540E" w:rsidRPr="00B3583A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DA24CD4" w14:textId="7A789DFC" w:rsidR="0040540E" w:rsidRPr="00B3583A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40540E" w:rsidRPr="00B3583A" w14:paraId="04CF47B3" w14:textId="77777777" w:rsidTr="0040540E">
        <w:trPr>
          <w:trHeight w:val="908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D4226" w14:textId="77777777" w:rsidR="0040540E" w:rsidRPr="00244FCF" w:rsidRDefault="0040540E" w:rsidP="00434501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F6F51" w14:textId="77777777" w:rsidR="0040540E" w:rsidRPr="00B3583A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F95FD" w14:textId="77777777" w:rsidR="0040540E" w:rsidRDefault="0040540E" w:rsidP="004345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3. Signalų išvestys:</w:t>
            </w:r>
          </w:p>
          <w:p w14:paraId="7C39C80C" w14:textId="77777777" w:rsidR="0040540E" w:rsidRDefault="0040540E" w:rsidP="004345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3.1. ≥ 1 vnt. HD-SDI arba lygiavertė;</w:t>
            </w:r>
          </w:p>
          <w:p w14:paraId="4FBC7CF4" w14:textId="77777777" w:rsidR="0040540E" w:rsidRDefault="0040540E" w:rsidP="004345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3.2. ≥ 3 vnt. 3G HD - SDI (4K) arba lygiavertė;</w:t>
            </w:r>
            <w:r w:rsidRPr="00B3583A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</w:t>
            </w:r>
          </w:p>
          <w:p w14:paraId="61FC60F7" w14:textId="77777777" w:rsidR="0040540E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3.3. ≥ 1 vnt. </w:t>
            </w:r>
            <w:proofErr w:type="spellStart"/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DisplayPort</w:t>
            </w:r>
            <w:proofErr w:type="spellEnd"/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tipo jungtis;</w:t>
            </w:r>
          </w:p>
          <w:p w14:paraId="174E5A28" w14:textId="661B35D4" w:rsidR="0040540E" w:rsidRPr="00B3583A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3.4.</w:t>
            </w: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≥ 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vnt. 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USB</w:t>
            </w: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tipo jungtis;</w:t>
            </w: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BE0CE" w14:textId="77777777" w:rsidR="0040540E" w:rsidRPr="00B3583A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3E5814E" w14:textId="6200A662" w:rsidR="0040540E" w:rsidRPr="00B3583A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40540E" w:rsidRPr="00B3583A" w14:paraId="564554A2" w14:textId="77777777" w:rsidTr="0040540E">
        <w:trPr>
          <w:trHeight w:val="373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E3EEC" w14:textId="77777777" w:rsidR="0040540E" w:rsidRPr="00244FCF" w:rsidRDefault="0040540E" w:rsidP="00434501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C0B39C" w14:textId="77777777" w:rsidR="0040540E" w:rsidRPr="00B3583A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58303" w14:textId="77777777" w:rsidR="0040540E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4. Vaizdų įrašymas/perdavimas: </w:t>
            </w:r>
          </w:p>
          <w:p w14:paraId="4FBFF1CA" w14:textId="77777777" w:rsidR="0040540E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4.1 I</w:t>
            </w: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šoriniai kaupikliai USB;</w:t>
            </w:r>
          </w:p>
          <w:p w14:paraId="6DB73346" w14:textId="11ABBB36" w:rsidR="0040540E" w:rsidRPr="00B3583A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4.2 Į planšetę.</w:t>
            </w: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C6D214" w14:textId="77777777" w:rsidR="0040540E" w:rsidRPr="00B3583A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836E8D6" w14:textId="16CEE228" w:rsidR="0040540E" w:rsidRPr="00B3583A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40540E" w:rsidRPr="00B3583A" w14:paraId="103E5764" w14:textId="77777777" w:rsidTr="0040540E">
        <w:trPr>
          <w:trHeight w:val="408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CA78A" w14:textId="77777777" w:rsidR="0040540E" w:rsidRPr="00244FCF" w:rsidRDefault="0040540E" w:rsidP="00434501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442710" w14:textId="77777777" w:rsidR="0040540E" w:rsidRPr="00B3583A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B40B1" w14:textId="5679B065" w:rsidR="0040540E" w:rsidRPr="00B3583A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5. Vaizdų įrašymas valdomas 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planšete</w:t>
            </w: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arba nuotoliniu valdymo pultu, </w:t>
            </w: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kameros galvos mygtukais;</w:t>
            </w: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DF8F08" w14:textId="77777777" w:rsidR="0040540E" w:rsidRPr="00B3583A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E0DA2C3" w14:textId="6F3C2836" w:rsidR="0040540E" w:rsidRPr="00B3583A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40540E" w:rsidRPr="00B3583A" w14:paraId="7C070624" w14:textId="77777777" w:rsidTr="0040540E">
        <w:trPr>
          <w:trHeight w:val="31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AB5345" w14:textId="77777777" w:rsidR="0040540E" w:rsidRPr="00244FCF" w:rsidRDefault="0040540E" w:rsidP="00434501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A663E5" w14:textId="77777777" w:rsidR="0040540E" w:rsidRPr="00B3583A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31C43" w14:textId="490F1A08" w:rsidR="0040540E" w:rsidRPr="00B3583A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6. Bevielis interneto ryšys;</w:t>
            </w: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498E95" w14:textId="77777777" w:rsidR="0040540E" w:rsidRPr="00B3583A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A700889" w14:textId="6200870B" w:rsidR="0040540E" w:rsidRPr="00B3583A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40540E" w:rsidRPr="00B3583A" w14:paraId="4CD315B5" w14:textId="77777777" w:rsidTr="0040540E">
        <w:trPr>
          <w:trHeight w:val="549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387E4" w14:textId="77777777" w:rsidR="0040540E" w:rsidRPr="00244FCF" w:rsidRDefault="0040540E" w:rsidP="00434501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011690" w14:textId="77777777" w:rsidR="0040540E" w:rsidRPr="00B3583A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7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B2892" w14:textId="77777777" w:rsidR="0040540E" w:rsidRDefault="0040540E" w:rsidP="004345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P</w:t>
            </w: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lanšetė sistemos valdymui ir duomenų kaupimui:</w:t>
            </w:r>
            <w:r w:rsidRPr="00B3583A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</w:t>
            </w:r>
          </w:p>
          <w:p w14:paraId="17306799" w14:textId="77777777" w:rsidR="0040540E" w:rsidRDefault="0040540E" w:rsidP="004345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7.1. Ekrano įstrižainė ≥ 10“;</w:t>
            </w: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 xml:space="preserve">7.2. Raiška </w:t>
            </w:r>
            <w:r w:rsidRPr="00B3583A">
              <w:rPr>
                <w:rFonts w:ascii="Arial" w:eastAsia="Times New Roman" w:hAnsi="Arial" w:cs="Arial"/>
                <w:color w:val="000000"/>
                <w:lang w:eastAsia="lt-LT"/>
              </w:rPr>
              <w:t>≥</w:t>
            </w: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1920x1080 vaizdo elementų;</w:t>
            </w:r>
          </w:p>
          <w:p w14:paraId="3703041E" w14:textId="77777777" w:rsidR="0040540E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7.3. Galimybė įvesti paciento duomenis (vardas, pavardė, ID, gimimo data, gydytojo duomenys, operacijos tipas).</w:t>
            </w:r>
          </w:p>
          <w:p w14:paraId="651E2713" w14:textId="09C1BAD5" w:rsidR="0040540E" w:rsidRPr="00B3583A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8. Vizualizacijos režimai: ryškumas/fokusavimas, priartinimas, ekspozicijos langas, kuriame yra galimybė koreguoti vizualizacijos režimų parametrus.</w:t>
            </w: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64D203" w14:textId="77777777" w:rsidR="0040540E" w:rsidRPr="00E75682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F498" w14:textId="545DCBEB" w:rsidR="0040540E" w:rsidRPr="00E75682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40540E" w:rsidRPr="00B3583A" w14:paraId="075979FB" w14:textId="77777777" w:rsidTr="0040540E">
        <w:trPr>
          <w:trHeight w:val="841"/>
        </w:trPr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48E27" w14:textId="3007D147" w:rsidR="0040540E" w:rsidRPr="00A2117A" w:rsidRDefault="0040540E" w:rsidP="00FE64D6">
            <w:pPr>
              <w:pStyle w:val="Sraopastraipa"/>
              <w:spacing w:after="0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8FE605C" w14:textId="48A9AABC" w:rsidR="0040540E" w:rsidRPr="00B3583A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7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BFA67" w14:textId="77777777" w:rsidR="0040540E" w:rsidRPr="003C07C1" w:rsidRDefault="0040540E" w:rsidP="004345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9</w:t>
            </w:r>
            <w:r w:rsidRPr="003C07C1">
              <w:rPr>
                <w:rFonts w:ascii="Times New Roman" w:eastAsia="Times New Roman" w:hAnsi="Times New Roman"/>
                <w:color w:val="000000"/>
                <w:lang w:eastAsia="lt-LT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Integuotas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</w:t>
            </w:r>
            <w:r w:rsidRPr="003C07C1">
              <w:rPr>
                <w:rFonts w:ascii="Times New Roman" w:eastAsia="Times New Roman" w:hAnsi="Times New Roman"/>
                <w:color w:val="000000"/>
                <w:lang w:eastAsia="lt-LT"/>
              </w:rPr>
              <w:t>LED tipo šviesos šaltinis; </w:t>
            </w:r>
          </w:p>
          <w:p w14:paraId="767202D4" w14:textId="77777777" w:rsidR="0040540E" w:rsidRPr="003C07C1" w:rsidRDefault="0040540E" w:rsidP="004345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9.1</w:t>
            </w:r>
            <w:r w:rsidRPr="003C07C1">
              <w:rPr>
                <w:rFonts w:ascii="Times New Roman" w:eastAsia="Times New Roman" w:hAnsi="Times New Roman"/>
                <w:color w:val="000000"/>
                <w:lang w:eastAsia="lt-LT"/>
              </w:rPr>
              <w:t>. Lempos darbo laikas ≥ 30000 valandų; </w:t>
            </w:r>
          </w:p>
          <w:p w14:paraId="0EE36ED0" w14:textId="02E8FBF2" w:rsidR="0040540E" w:rsidRDefault="0040540E" w:rsidP="004345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9.2</w:t>
            </w:r>
            <w:r w:rsidRPr="003C07C1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Maksimalus š</w:t>
            </w:r>
            <w:r w:rsidRPr="003C07C1">
              <w:rPr>
                <w:rFonts w:ascii="Times New Roman" w:eastAsia="Times New Roman" w:hAnsi="Times New Roman"/>
                <w:color w:val="000000"/>
                <w:lang w:eastAsia="lt-LT"/>
              </w:rPr>
              <w:t>viesos sraut</w:t>
            </w: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o intensyvumas</w:t>
            </w:r>
            <w:r w:rsidRPr="003C07C1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≥ </w:t>
            </w: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25</w:t>
            </w:r>
            <w:r w:rsidRPr="003C07C1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00 </w:t>
            </w:r>
            <w:proofErr w:type="spellStart"/>
            <w:r w:rsidRPr="003C07C1">
              <w:rPr>
                <w:rFonts w:ascii="Times New Roman" w:eastAsia="Times New Roman" w:hAnsi="Times New Roman"/>
                <w:color w:val="000000"/>
                <w:lang w:eastAsia="lt-LT"/>
              </w:rPr>
              <w:t>lumenų</w:t>
            </w:r>
            <w:proofErr w:type="spellEnd"/>
            <w:r w:rsidRPr="003C07C1">
              <w:rPr>
                <w:rFonts w:ascii="Times New Roman" w:eastAsia="Times New Roman" w:hAnsi="Times New Roman"/>
                <w:color w:val="000000"/>
                <w:lang w:eastAsia="lt-LT"/>
              </w:rPr>
              <w:t>;</w:t>
            </w:r>
          </w:p>
          <w:p w14:paraId="3F162D49" w14:textId="022EBE58" w:rsidR="0040540E" w:rsidRDefault="0040540E" w:rsidP="004345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9.3. </w:t>
            </w:r>
            <w:r w:rsidRPr="00D371E4">
              <w:rPr>
                <w:rFonts w:ascii="Times New Roman" w:eastAsia="Times New Roman" w:hAnsi="Times New Roman"/>
                <w:color w:val="000000"/>
                <w:lang w:eastAsia="lt-LT"/>
              </w:rPr>
              <w:t>Maksimalus šviesos šaltinio skleidžiamas baltos šviesos atspalvis</w:t>
            </w: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</w:t>
            </w:r>
            <w:r w:rsidRPr="00D371E4">
              <w:rPr>
                <w:rFonts w:ascii="Times New Roman" w:eastAsia="Times New Roman" w:hAnsi="Times New Roman"/>
                <w:color w:val="000000"/>
                <w:lang w:eastAsia="lt-LT"/>
              </w:rPr>
              <w:t>≥7500˚ K</w:t>
            </w:r>
          </w:p>
          <w:p w14:paraId="7535139E" w14:textId="4572D4A0" w:rsidR="0040540E" w:rsidRDefault="0040540E" w:rsidP="004345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9.4</w:t>
            </w:r>
            <w:r w:rsidRPr="003C07C1">
              <w:rPr>
                <w:rFonts w:ascii="Times New Roman" w:eastAsia="Times New Roman" w:hAnsi="Times New Roman"/>
                <w:color w:val="000000"/>
                <w:lang w:eastAsia="lt-LT"/>
              </w:rPr>
              <w:t>. Valdymas valdymo įrenginio monitoriumi arba kameros galvos mygtukais.</w:t>
            </w:r>
          </w:p>
          <w:p w14:paraId="3AD50773" w14:textId="66B6A5BD" w:rsidR="0040540E" w:rsidRPr="001F50E1" w:rsidRDefault="0040540E" w:rsidP="004345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lastRenderedPageBreak/>
              <w:t xml:space="preserve">9.5. Šviesolaidžių jungtys </w:t>
            </w:r>
            <w:r w:rsidRPr="009C722F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≥ </w:t>
            </w: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4</w:t>
            </w:r>
            <w:r w:rsidRPr="009C722F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konfigūracijų</w:t>
            </w: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: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Olympus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Richard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Wolf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Storz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, ACMI ir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Smith&amp;Nephew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, </w:t>
            </w:r>
            <w:r w:rsidRPr="003A3EE4">
              <w:rPr>
                <w:rFonts w:ascii="Times New Roman" w:eastAsia="Times New Roman" w:hAnsi="Times New Roman"/>
                <w:color w:val="000000"/>
                <w:lang w:eastAsia="lt-LT"/>
              </w:rPr>
              <w:t>arba pateikiamas atitinkamas adapteris</w:t>
            </w: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35A5" w14:textId="77777777" w:rsidR="0040540E" w:rsidRPr="00B3583A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A2A4" w14:textId="6F790185" w:rsidR="0040540E" w:rsidRPr="00B3583A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40540E" w:rsidRPr="00B3583A" w14:paraId="5E8FB656" w14:textId="77777777" w:rsidTr="0040540E">
        <w:trPr>
          <w:trHeight w:val="112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EBDE8" w14:textId="77777777" w:rsidR="0040540E" w:rsidRPr="00244FCF" w:rsidRDefault="0040540E" w:rsidP="00434501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483A3C" w14:textId="77777777" w:rsidR="0040540E" w:rsidRPr="00EB2B18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Šeiverio</w:t>
            </w:r>
            <w:proofErr w:type="spellEnd"/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rankena </w:t>
            </w:r>
          </w:p>
        </w:tc>
        <w:tc>
          <w:tcPr>
            <w:tcW w:w="57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EEF2D" w14:textId="77777777" w:rsidR="0040540E" w:rsidRPr="00EA2A0A" w:rsidRDefault="0040540E" w:rsidP="004345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EA2A0A">
              <w:rPr>
                <w:rFonts w:ascii="Times New Roman" w:eastAsia="Times New Roman" w:hAnsi="Times New Roman"/>
                <w:color w:val="000000"/>
                <w:lang w:eastAsia="lt-LT"/>
              </w:rPr>
              <w:t>1. Siurbimo kontrolė: svirtele ant rankenos;</w:t>
            </w:r>
          </w:p>
          <w:p w14:paraId="2F5A9A51" w14:textId="77777777" w:rsidR="0040540E" w:rsidRPr="00EA2A0A" w:rsidRDefault="0040540E" w:rsidP="004345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EA2A0A">
              <w:rPr>
                <w:rFonts w:ascii="Times New Roman" w:eastAsia="Times New Roman" w:hAnsi="Times New Roman"/>
                <w:color w:val="000000"/>
                <w:lang w:eastAsia="lt-LT"/>
              </w:rPr>
              <w:t>2. Valdymas  ≥3 mygtukais ant rankenos;</w:t>
            </w:r>
          </w:p>
          <w:p w14:paraId="41DEF0C3" w14:textId="77777777" w:rsidR="0040540E" w:rsidRPr="00EA2A0A" w:rsidRDefault="0040540E" w:rsidP="004345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EA2A0A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3. </w:t>
            </w:r>
            <w:proofErr w:type="spellStart"/>
            <w:r w:rsidRPr="00EA2A0A">
              <w:rPr>
                <w:rFonts w:ascii="Times New Roman" w:eastAsia="Times New Roman" w:hAnsi="Times New Roman"/>
                <w:color w:val="000000"/>
                <w:lang w:eastAsia="lt-LT"/>
              </w:rPr>
              <w:t>Šeiverio</w:t>
            </w:r>
            <w:proofErr w:type="spellEnd"/>
            <w:r w:rsidRPr="00EA2A0A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antgalio lango uždarymo (</w:t>
            </w:r>
            <w:proofErr w:type="spellStart"/>
            <w:r w:rsidRPr="00EA2A0A">
              <w:rPr>
                <w:rFonts w:ascii="Times New Roman" w:eastAsia="Times New Roman" w:hAnsi="Times New Roman"/>
                <w:color w:val="000000"/>
                <w:lang w:eastAsia="lt-LT"/>
              </w:rPr>
              <w:t>Window</w:t>
            </w:r>
            <w:proofErr w:type="spellEnd"/>
            <w:r w:rsidRPr="00EA2A0A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</w:t>
            </w:r>
            <w:proofErr w:type="spellStart"/>
            <w:r w:rsidRPr="00EA2A0A">
              <w:rPr>
                <w:rFonts w:ascii="Times New Roman" w:eastAsia="Times New Roman" w:hAnsi="Times New Roman"/>
                <w:color w:val="000000"/>
                <w:lang w:eastAsia="lt-LT"/>
              </w:rPr>
              <w:t>Lock</w:t>
            </w:r>
            <w:proofErr w:type="spellEnd"/>
            <w:r w:rsidRPr="00EA2A0A">
              <w:rPr>
                <w:rFonts w:ascii="Times New Roman" w:eastAsia="Times New Roman" w:hAnsi="Times New Roman"/>
                <w:color w:val="000000"/>
                <w:lang w:eastAsia="lt-LT"/>
              </w:rPr>
              <w:t>) funkcija;</w:t>
            </w:r>
          </w:p>
          <w:p w14:paraId="20C752CA" w14:textId="77777777" w:rsidR="0040540E" w:rsidRPr="00EA2A0A" w:rsidRDefault="0040540E" w:rsidP="004345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EA2A0A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4. Galimybė prijungti antgalius su </w:t>
            </w:r>
            <w:proofErr w:type="spellStart"/>
            <w:r w:rsidRPr="00EA2A0A">
              <w:rPr>
                <w:rFonts w:ascii="Times New Roman" w:eastAsia="Times New Roman" w:hAnsi="Times New Roman"/>
                <w:color w:val="000000"/>
                <w:lang w:eastAsia="lt-LT"/>
              </w:rPr>
              <w:t>koaguliacijos</w:t>
            </w:r>
            <w:proofErr w:type="spellEnd"/>
            <w:r w:rsidRPr="00EA2A0A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funkcija (skutimo ir koaguliavimo funkcija integruota viename antgalyje), kampiniais antgaliais</w:t>
            </w:r>
          </w:p>
          <w:p w14:paraId="19BFE315" w14:textId="77777777" w:rsidR="0040540E" w:rsidRPr="00EA2A0A" w:rsidRDefault="0040540E" w:rsidP="004345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EA2A0A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5. </w:t>
            </w:r>
            <w:proofErr w:type="spellStart"/>
            <w:r w:rsidRPr="00EA2A0A">
              <w:rPr>
                <w:rFonts w:ascii="Times New Roman" w:eastAsia="Times New Roman" w:hAnsi="Times New Roman"/>
                <w:color w:val="000000"/>
                <w:lang w:eastAsia="lt-LT"/>
              </w:rPr>
              <w:t>Autoklavuojama</w:t>
            </w:r>
            <w:proofErr w:type="spellEnd"/>
            <w:r w:rsidRPr="00EA2A0A">
              <w:rPr>
                <w:rFonts w:ascii="Times New Roman" w:eastAsia="Times New Roman" w:hAnsi="Times New Roman"/>
                <w:color w:val="000000"/>
                <w:lang w:eastAsia="lt-LT"/>
              </w:rPr>
              <w:t>;</w:t>
            </w:r>
          </w:p>
          <w:p w14:paraId="71774BFB" w14:textId="569F925A" w:rsidR="0040540E" w:rsidRPr="00EA2A0A" w:rsidRDefault="0040540E" w:rsidP="004345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EA2A0A">
              <w:rPr>
                <w:rFonts w:ascii="Times New Roman" w:eastAsia="Times New Roman" w:hAnsi="Times New Roman"/>
                <w:color w:val="000000"/>
                <w:lang w:eastAsia="lt-LT"/>
              </w:rPr>
              <w:t>6. Rankena turi būti techniškai suderinama su</w:t>
            </w: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ligoninės turima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Dyonics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Power II</w:t>
            </w:r>
            <w:r w:rsidRPr="00EA2A0A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</w:t>
            </w:r>
            <w:proofErr w:type="spellStart"/>
            <w:r w:rsidRPr="00EA2A0A">
              <w:rPr>
                <w:rFonts w:ascii="Times New Roman" w:eastAsia="Times New Roman" w:hAnsi="Times New Roman"/>
                <w:color w:val="000000"/>
                <w:lang w:eastAsia="lt-LT"/>
              </w:rPr>
              <w:t>šeiverio</w:t>
            </w:r>
            <w:proofErr w:type="spellEnd"/>
            <w:r w:rsidRPr="00EA2A0A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konsole.</w:t>
            </w: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D499" w14:textId="77777777" w:rsidR="0040540E" w:rsidRPr="00B3583A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 vnt.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A12A" w14:textId="77777777" w:rsidR="0040540E" w:rsidRPr="00EA2A0A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40540E" w:rsidRPr="00B3583A" w14:paraId="3F4BD049" w14:textId="77777777" w:rsidTr="0040540E">
        <w:trPr>
          <w:trHeight w:val="681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7440E" w14:textId="3E5F460C" w:rsidR="0040540E" w:rsidRPr="00244FCF" w:rsidRDefault="0040540E" w:rsidP="00434501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DA9F6F" w14:textId="382E79DB" w:rsidR="0040540E" w:rsidRPr="00B3583A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Artroskopinė</w:t>
            </w:r>
            <w:proofErr w:type="spellEnd"/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optika, perduodanti 4K  </w:t>
            </w:r>
          </w:p>
        </w:tc>
        <w:tc>
          <w:tcPr>
            <w:tcW w:w="5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22D1C" w14:textId="77777777" w:rsidR="0040540E" w:rsidRPr="00EB2B18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 Vaizdo kryptis 30°</w:t>
            </w:r>
          </w:p>
          <w:p w14:paraId="59D95F17" w14:textId="77777777" w:rsidR="0040540E" w:rsidRPr="00EB2B18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2. Diametras 4 ±0,2 mm;</w:t>
            </w:r>
          </w:p>
          <w:p w14:paraId="0321DFFC" w14:textId="77777777" w:rsidR="0040540E" w:rsidRPr="00EB2B18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3. Ilgis 1</w:t>
            </w:r>
            <w:r w:rsidRPr="00EB2B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 ±10 mm;</w:t>
            </w:r>
          </w:p>
          <w:p w14:paraId="442330B4" w14:textId="7623AA9D" w:rsidR="0040540E" w:rsidRPr="00EB2B18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4. </w:t>
            </w:r>
            <w:proofErr w:type="spellStart"/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Autoklavuojama</w:t>
            </w:r>
            <w:proofErr w:type="spellEnd"/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90D6" w14:textId="6692EDB4" w:rsidR="0040540E" w:rsidRPr="00B3583A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 vnt.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51038E4" w14:textId="44259BAA" w:rsidR="0040540E" w:rsidRPr="00B3583A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40540E" w:rsidRPr="00B3583A" w14:paraId="4870D44D" w14:textId="77777777" w:rsidTr="0040540E">
        <w:trPr>
          <w:trHeight w:val="5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267C5" w14:textId="680EFF37" w:rsidR="0040540E" w:rsidRPr="00244FCF" w:rsidRDefault="0040540E" w:rsidP="00434501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7D3D5F1" w14:textId="75917466" w:rsidR="0040540E" w:rsidRPr="00B3583A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Artroskopo</w:t>
            </w:r>
            <w:proofErr w:type="spellEnd"/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įmova </w:t>
            </w:r>
          </w:p>
        </w:tc>
        <w:tc>
          <w:tcPr>
            <w:tcW w:w="5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37589" w14:textId="276D91DD" w:rsidR="0040540E" w:rsidRPr="00B3583A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Dviejų vožtuvų, rotuojanti </w:t>
            </w:r>
            <w:proofErr w:type="spellStart"/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artroskopo</w:t>
            </w:r>
            <w:proofErr w:type="spellEnd"/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įmova su buku </w:t>
            </w:r>
            <w:proofErr w:type="spellStart"/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troakaru</w:t>
            </w:r>
            <w:proofErr w:type="spellEnd"/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 tinkanti greito jungimo 4 ±0,2 mm diametro siūlomai optikai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358C" w14:textId="2D235B7D" w:rsidR="0040540E" w:rsidRPr="00B3583A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 vnt.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980F3B2" w14:textId="13E1D56B" w:rsidR="0040540E" w:rsidRPr="00B3583A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40540E" w:rsidRPr="00B3583A" w14:paraId="515AFF1A" w14:textId="77777777" w:rsidTr="0040540E">
        <w:trPr>
          <w:trHeight w:val="84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D60C5" w14:textId="2261DE6A" w:rsidR="0040540E" w:rsidRPr="00244FCF" w:rsidRDefault="0040540E" w:rsidP="00434501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9C63464" w14:textId="682B678F" w:rsidR="0040540E" w:rsidRPr="00B3583A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Šviesolaidis </w:t>
            </w:r>
          </w:p>
        </w:tc>
        <w:tc>
          <w:tcPr>
            <w:tcW w:w="5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AB77F" w14:textId="042AD073" w:rsidR="0040540E" w:rsidRPr="00EB2B18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 Prijungimui prie šviesos šaltinio ir greito prisijungimo prie optikos jungtimi.</w:t>
            </w:r>
          </w:p>
          <w:p w14:paraId="15EE7076" w14:textId="1D0D6CE9" w:rsidR="0040540E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2. Ilgis </w:t>
            </w:r>
            <w:r w:rsidRPr="00EB2B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≥</w:t>
            </w: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</w:t>
            </w: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 cm.</w:t>
            </w:r>
          </w:p>
          <w:p w14:paraId="2AF75D49" w14:textId="53246D43" w:rsidR="0040540E" w:rsidRPr="00EB2B18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2B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3. Išorinis diametras 4,0 mm</w:t>
            </w:r>
          </w:p>
          <w:p w14:paraId="73D4BD76" w14:textId="775D12DD" w:rsidR="0040540E" w:rsidRPr="00B3583A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3. </w:t>
            </w:r>
            <w:proofErr w:type="spellStart"/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Fibrooptinis</w:t>
            </w:r>
            <w:proofErr w:type="spellEnd"/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CF8B" w14:textId="52989EF0" w:rsidR="0040540E" w:rsidRPr="00B3583A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 vnt.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3754F9A" w14:textId="1B9887D6" w:rsidR="0040540E" w:rsidRPr="00B3583A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40540E" w:rsidRPr="00B3583A" w14:paraId="628B64C8" w14:textId="77777777" w:rsidTr="0040540E">
        <w:trPr>
          <w:trHeight w:val="84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BE82F" w14:textId="1F9E3E89" w:rsidR="0040540E" w:rsidRPr="00244FCF" w:rsidRDefault="0040540E" w:rsidP="00434501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172C50" w14:textId="08D44FD6" w:rsidR="0040540E" w:rsidRPr="00EB2B18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Vielinis sterilizavimo konteineris optikai</w:t>
            </w:r>
          </w:p>
        </w:tc>
        <w:tc>
          <w:tcPr>
            <w:tcW w:w="5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BDFB8" w14:textId="4F74A59B" w:rsidR="0040540E" w:rsidRPr="00B3583A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Su vieliniu dangčiu, su silikoniniais laikikliais, dydis 290 x 80 x 50 mm </w:t>
            </w:r>
            <w:r w:rsidRPr="00B358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±2 mm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4218" w14:textId="2B4E4A9F" w:rsidR="0040540E" w:rsidRPr="00B3583A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 vnt.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D92437A" w14:textId="2D713ADF" w:rsidR="0040540E" w:rsidRPr="00B3583A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40540E" w:rsidRPr="00B3583A" w14:paraId="3CBEA160" w14:textId="77777777" w:rsidTr="0040540E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3B277" w14:textId="31A0B008" w:rsidR="0040540E" w:rsidRPr="00923270" w:rsidRDefault="0040540E" w:rsidP="00434501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24FEE" w14:textId="77777777" w:rsidR="0040540E" w:rsidRPr="00EB2B18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2B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Įrangos paviršius turi būti atsparus valymo ir dezinfekcijos priemonėms</w:t>
            </w:r>
          </w:p>
        </w:tc>
        <w:tc>
          <w:tcPr>
            <w:tcW w:w="5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128FD" w14:textId="77777777" w:rsidR="0040540E" w:rsidRPr="00EB2B18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2B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Būtina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EA578F" w14:textId="57DA9260" w:rsidR="0040540E" w:rsidRPr="00B3583A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4F58" w14:textId="3D664824" w:rsidR="0040540E" w:rsidRPr="00B3583A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0540E" w:rsidRPr="00B3583A" w14:paraId="3539CEAC" w14:textId="77777777" w:rsidTr="0040540E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1C014" w14:textId="4311B0C4" w:rsidR="0040540E" w:rsidRPr="00923270" w:rsidRDefault="0040540E" w:rsidP="00434501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2C82A" w14:textId="77777777" w:rsidR="0040540E" w:rsidRPr="00EB2B18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2B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CE ženklinimas ir atitikimas ES 93/42/EEB direktyvos reikalavimams medicinos prietaisams</w:t>
            </w:r>
          </w:p>
        </w:tc>
        <w:tc>
          <w:tcPr>
            <w:tcW w:w="5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5A158" w14:textId="77777777" w:rsidR="0040540E" w:rsidRPr="00EB2B18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2B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Būtina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E6AEA" w14:textId="772E503A" w:rsidR="0040540E" w:rsidRPr="00B3583A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5548" w14:textId="21BD9CA0" w:rsidR="0040540E" w:rsidRPr="00B3583A" w:rsidRDefault="0040540E" w:rsidP="004345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63F96C56" w14:textId="77777777" w:rsidR="00F70DF2" w:rsidRPr="004B01BB" w:rsidRDefault="00F70DF2"/>
    <w:sectPr w:rsidR="00F70DF2" w:rsidRPr="004B01BB" w:rsidSect="00BC4DE5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5A4F"/>
    <w:multiLevelType w:val="hybridMultilevel"/>
    <w:tmpl w:val="808285F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C5F66"/>
    <w:multiLevelType w:val="hybridMultilevel"/>
    <w:tmpl w:val="4A02B42E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34DEC"/>
    <w:multiLevelType w:val="hybridMultilevel"/>
    <w:tmpl w:val="4A02B42E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C72D37"/>
    <w:multiLevelType w:val="hybridMultilevel"/>
    <w:tmpl w:val="14D6C920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4DA474C"/>
    <w:multiLevelType w:val="hybridMultilevel"/>
    <w:tmpl w:val="779AF49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230253"/>
    <w:multiLevelType w:val="hybridMultilevel"/>
    <w:tmpl w:val="ADE4828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9464B2"/>
    <w:multiLevelType w:val="hybridMultilevel"/>
    <w:tmpl w:val="9EF23A08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5785F"/>
    <w:multiLevelType w:val="hybridMultilevel"/>
    <w:tmpl w:val="4A02B42E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EB57FF"/>
    <w:multiLevelType w:val="hybridMultilevel"/>
    <w:tmpl w:val="1E0E7DF6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5D0E299E"/>
    <w:multiLevelType w:val="hybridMultilevel"/>
    <w:tmpl w:val="9EF23A08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E120F0"/>
    <w:multiLevelType w:val="hybridMultilevel"/>
    <w:tmpl w:val="865C1C6E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64E56303"/>
    <w:multiLevelType w:val="hybridMultilevel"/>
    <w:tmpl w:val="2B76BC14"/>
    <w:lvl w:ilvl="0" w:tplc="BFACDB50">
      <w:start w:val="1"/>
      <w:numFmt w:val="decimal"/>
      <w:lvlText w:val="%1)"/>
      <w:lvlJc w:val="left"/>
      <w:pPr>
        <w:ind w:left="928" w:hanging="360"/>
      </w:pPr>
      <w:rPr>
        <w:rFonts w:hint="default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>
      <w:start w:val="1"/>
      <w:numFmt w:val="lowerRoman"/>
      <w:lvlText w:val="%3."/>
      <w:lvlJc w:val="right"/>
      <w:pPr>
        <w:ind w:left="2444" w:hanging="180"/>
      </w:pPr>
    </w:lvl>
    <w:lvl w:ilvl="3" w:tplc="0427000F">
      <w:start w:val="1"/>
      <w:numFmt w:val="decimal"/>
      <w:lvlText w:val="%4."/>
      <w:lvlJc w:val="left"/>
      <w:pPr>
        <w:ind w:left="3164" w:hanging="360"/>
      </w:pPr>
    </w:lvl>
    <w:lvl w:ilvl="4" w:tplc="04270019">
      <w:start w:val="1"/>
      <w:numFmt w:val="lowerLetter"/>
      <w:lvlText w:val="%5."/>
      <w:lvlJc w:val="left"/>
      <w:pPr>
        <w:ind w:left="3884" w:hanging="360"/>
      </w:pPr>
    </w:lvl>
    <w:lvl w:ilvl="5" w:tplc="0427001B">
      <w:start w:val="1"/>
      <w:numFmt w:val="lowerRoman"/>
      <w:lvlText w:val="%6."/>
      <w:lvlJc w:val="right"/>
      <w:pPr>
        <w:ind w:left="4604" w:hanging="180"/>
      </w:pPr>
    </w:lvl>
    <w:lvl w:ilvl="6" w:tplc="0427000F">
      <w:start w:val="1"/>
      <w:numFmt w:val="decimal"/>
      <w:lvlText w:val="%7."/>
      <w:lvlJc w:val="left"/>
      <w:pPr>
        <w:ind w:left="5324" w:hanging="360"/>
      </w:pPr>
    </w:lvl>
    <w:lvl w:ilvl="7" w:tplc="04270019">
      <w:start w:val="1"/>
      <w:numFmt w:val="lowerLetter"/>
      <w:lvlText w:val="%8."/>
      <w:lvlJc w:val="left"/>
      <w:pPr>
        <w:ind w:left="6044" w:hanging="360"/>
      </w:pPr>
    </w:lvl>
    <w:lvl w:ilvl="8" w:tplc="0427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70BA7193"/>
    <w:multiLevelType w:val="hybridMultilevel"/>
    <w:tmpl w:val="C22EE38A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71CE294C"/>
    <w:multiLevelType w:val="hybridMultilevel"/>
    <w:tmpl w:val="F3F6AC42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7DEA5EB2"/>
    <w:multiLevelType w:val="hybridMultilevel"/>
    <w:tmpl w:val="14D6C920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244145149">
    <w:abstractNumId w:val="0"/>
  </w:num>
  <w:num w:numId="2" w16cid:durableId="1933734794">
    <w:abstractNumId w:val="4"/>
  </w:num>
  <w:num w:numId="3" w16cid:durableId="1847329284">
    <w:abstractNumId w:val="14"/>
  </w:num>
  <w:num w:numId="4" w16cid:durableId="1148666128">
    <w:abstractNumId w:val="11"/>
  </w:num>
  <w:num w:numId="5" w16cid:durableId="1457867544">
    <w:abstractNumId w:val="3"/>
  </w:num>
  <w:num w:numId="6" w16cid:durableId="2059275059">
    <w:abstractNumId w:val="8"/>
  </w:num>
  <w:num w:numId="7" w16cid:durableId="2089421449">
    <w:abstractNumId w:val="10"/>
  </w:num>
  <w:num w:numId="8" w16cid:durableId="1912504063">
    <w:abstractNumId w:val="9"/>
  </w:num>
  <w:num w:numId="9" w16cid:durableId="1424304538">
    <w:abstractNumId w:val="6"/>
  </w:num>
  <w:num w:numId="10" w16cid:durableId="643238985">
    <w:abstractNumId w:val="13"/>
  </w:num>
  <w:num w:numId="11" w16cid:durableId="553126891">
    <w:abstractNumId w:val="12"/>
  </w:num>
  <w:num w:numId="12" w16cid:durableId="1857646830">
    <w:abstractNumId w:val="2"/>
  </w:num>
  <w:num w:numId="13" w16cid:durableId="332606120">
    <w:abstractNumId w:val="7"/>
  </w:num>
  <w:num w:numId="14" w16cid:durableId="468405721">
    <w:abstractNumId w:val="1"/>
  </w:num>
  <w:num w:numId="15" w16cid:durableId="12644603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DE5"/>
    <w:rsid w:val="000024AE"/>
    <w:rsid w:val="00014B2F"/>
    <w:rsid w:val="000227DC"/>
    <w:rsid w:val="00032A95"/>
    <w:rsid w:val="00042738"/>
    <w:rsid w:val="00055173"/>
    <w:rsid w:val="00055A6A"/>
    <w:rsid w:val="00060334"/>
    <w:rsid w:val="00076798"/>
    <w:rsid w:val="00077BB7"/>
    <w:rsid w:val="00091B40"/>
    <w:rsid w:val="00097FC5"/>
    <w:rsid w:val="000A3370"/>
    <w:rsid w:val="000A71EC"/>
    <w:rsid w:val="000B5AFF"/>
    <w:rsid w:val="000C0095"/>
    <w:rsid w:val="000E5DC3"/>
    <w:rsid w:val="001018B3"/>
    <w:rsid w:val="00102118"/>
    <w:rsid w:val="00102A08"/>
    <w:rsid w:val="001078BD"/>
    <w:rsid w:val="0012542B"/>
    <w:rsid w:val="0012769E"/>
    <w:rsid w:val="00146CBE"/>
    <w:rsid w:val="00151954"/>
    <w:rsid w:val="001549DC"/>
    <w:rsid w:val="001551EE"/>
    <w:rsid w:val="00160907"/>
    <w:rsid w:val="001741B8"/>
    <w:rsid w:val="00176F63"/>
    <w:rsid w:val="00191D35"/>
    <w:rsid w:val="001A112D"/>
    <w:rsid w:val="001A13D3"/>
    <w:rsid w:val="001A5DA7"/>
    <w:rsid w:val="001D3161"/>
    <w:rsid w:val="001E7D35"/>
    <w:rsid w:val="001F50E1"/>
    <w:rsid w:val="00204CFE"/>
    <w:rsid w:val="00217ED6"/>
    <w:rsid w:val="002201A8"/>
    <w:rsid w:val="00234BC2"/>
    <w:rsid w:val="00237E2A"/>
    <w:rsid w:val="00244FCF"/>
    <w:rsid w:val="00252A7C"/>
    <w:rsid w:val="00261F84"/>
    <w:rsid w:val="00273B91"/>
    <w:rsid w:val="00276596"/>
    <w:rsid w:val="00284F81"/>
    <w:rsid w:val="00296E4C"/>
    <w:rsid w:val="002A7092"/>
    <w:rsid w:val="002B20CE"/>
    <w:rsid w:val="002F0678"/>
    <w:rsid w:val="00313D5B"/>
    <w:rsid w:val="00322435"/>
    <w:rsid w:val="00322F0B"/>
    <w:rsid w:val="00332DAB"/>
    <w:rsid w:val="00333473"/>
    <w:rsid w:val="00347024"/>
    <w:rsid w:val="00361707"/>
    <w:rsid w:val="00364431"/>
    <w:rsid w:val="003656D2"/>
    <w:rsid w:val="00366FAA"/>
    <w:rsid w:val="00366FC0"/>
    <w:rsid w:val="003719C5"/>
    <w:rsid w:val="0038263F"/>
    <w:rsid w:val="00387A3B"/>
    <w:rsid w:val="003A3EE4"/>
    <w:rsid w:val="003B1DBD"/>
    <w:rsid w:val="003D35CC"/>
    <w:rsid w:val="003D425E"/>
    <w:rsid w:val="003D67DE"/>
    <w:rsid w:val="0040540E"/>
    <w:rsid w:val="00423882"/>
    <w:rsid w:val="0042741A"/>
    <w:rsid w:val="00427EF1"/>
    <w:rsid w:val="00434501"/>
    <w:rsid w:val="00434A2D"/>
    <w:rsid w:val="00475F11"/>
    <w:rsid w:val="00476830"/>
    <w:rsid w:val="00485EC6"/>
    <w:rsid w:val="00495D2E"/>
    <w:rsid w:val="00496DDF"/>
    <w:rsid w:val="004A0EB5"/>
    <w:rsid w:val="004A1782"/>
    <w:rsid w:val="004B01BB"/>
    <w:rsid w:val="004B5162"/>
    <w:rsid w:val="004C0EBB"/>
    <w:rsid w:val="004C6DEB"/>
    <w:rsid w:val="004D2EB5"/>
    <w:rsid w:val="00513769"/>
    <w:rsid w:val="00532DCE"/>
    <w:rsid w:val="00534D01"/>
    <w:rsid w:val="00556FF2"/>
    <w:rsid w:val="00560B25"/>
    <w:rsid w:val="00562C9C"/>
    <w:rsid w:val="00585E68"/>
    <w:rsid w:val="005D6434"/>
    <w:rsid w:val="005F29B7"/>
    <w:rsid w:val="005F3B2F"/>
    <w:rsid w:val="005F723E"/>
    <w:rsid w:val="0060098C"/>
    <w:rsid w:val="00624C0D"/>
    <w:rsid w:val="006259B2"/>
    <w:rsid w:val="00643DF0"/>
    <w:rsid w:val="00652174"/>
    <w:rsid w:val="0065581D"/>
    <w:rsid w:val="006562C0"/>
    <w:rsid w:val="00656D13"/>
    <w:rsid w:val="006A4EE1"/>
    <w:rsid w:val="006A7290"/>
    <w:rsid w:val="006D4508"/>
    <w:rsid w:val="006D630F"/>
    <w:rsid w:val="006E6DF8"/>
    <w:rsid w:val="006F103B"/>
    <w:rsid w:val="0070264C"/>
    <w:rsid w:val="00710E9A"/>
    <w:rsid w:val="00726EDB"/>
    <w:rsid w:val="00747BBE"/>
    <w:rsid w:val="00750F94"/>
    <w:rsid w:val="00753702"/>
    <w:rsid w:val="00760056"/>
    <w:rsid w:val="007835E9"/>
    <w:rsid w:val="00797571"/>
    <w:rsid w:val="007A6365"/>
    <w:rsid w:val="007A6BD8"/>
    <w:rsid w:val="007D03D7"/>
    <w:rsid w:val="007D3E2C"/>
    <w:rsid w:val="007E5050"/>
    <w:rsid w:val="007F091E"/>
    <w:rsid w:val="007F78AA"/>
    <w:rsid w:val="00806FD2"/>
    <w:rsid w:val="0082095E"/>
    <w:rsid w:val="00865828"/>
    <w:rsid w:val="00866888"/>
    <w:rsid w:val="00867FF2"/>
    <w:rsid w:val="00874E7C"/>
    <w:rsid w:val="008A5024"/>
    <w:rsid w:val="008A5E50"/>
    <w:rsid w:val="008B39E1"/>
    <w:rsid w:val="008B5265"/>
    <w:rsid w:val="008D7965"/>
    <w:rsid w:val="008E1C34"/>
    <w:rsid w:val="008E31B9"/>
    <w:rsid w:val="009011EC"/>
    <w:rsid w:val="00910731"/>
    <w:rsid w:val="0091460D"/>
    <w:rsid w:val="00921D09"/>
    <w:rsid w:val="00922D48"/>
    <w:rsid w:val="00923270"/>
    <w:rsid w:val="00933BA6"/>
    <w:rsid w:val="009420B5"/>
    <w:rsid w:val="0094244D"/>
    <w:rsid w:val="00950ECE"/>
    <w:rsid w:val="009529A1"/>
    <w:rsid w:val="009547B4"/>
    <w:rsid w:val="00955D32"/>
    <w:rsid w:val="00962391"/>
    <w:rsid w:val="00963C3C"/>
    <w:rsid w:val="009660F0"/>
    <w:rsid w:val="009765FC"/>
    <w:rsid w:val="00981696"/>
    <w:rsid w:val="0099545F"/>
    <w:rsid w:val="00997F82"/>
    <w:rsid w:val="009B412A"/>
    <w:rsid w:val="009B46F0"/>
    <w:rsid w:val="009C722F"/>
    <w:rsid w:val="009E0710"/>
    <w:rsid w:val="009F13A0"/>
    <w:rsid w:val="00A00F55"/>
    <w:rsid w:val="00A02746"/>
    <w:rsid w:val="00A12AE2"/>
    <w:rsid w:val="00A2117A"/>
    <w:rsid w:val="00A251E1"/>
    <w:rsid w:val="00A53024"/>
    <w:rsid w:val="00A96271"/>
    <w:rsid w:val="00AA1868"/>
    <w:rsid w:val="00AA379E"/>
    <w:rsid w:val="00AA60B5"/>
    <w:rsid w:val="00AE15E4"/>
    <w:rsid w:val="00AE175B"/>
    <w:rsid w:val="00AF13DF"/>
    <w:rsid w:val="00AF50B0"/>
    <w:rsid w:val="00AF727F"/>
    <w:rsid w:val="00B14379"/>
    <w:rsid w:val="00B255AF"/>
    <w:rsid w:val="00B26311"/>
    <w:rsid w:val="00B36B70"/>
    <w:rsid w:val="00B4440B"/>
    <w:rsid w:val="00B53C6E"/>
    <w:rsid w:val="00B54AB2"/>
    <w:rsid w:val="00B63644"/>
    <w:rsid w:val="00B67F72"/>
    <w:rsid w:val="00B71D55"/>
    <w:rsid w:val="00B8097D"/>
    <w:rsid w:val="00B83A09"/>
    <w:rsid w:val="00B90419"/>
    <w:rsid w:val="00BA3094"/>
    <w:rsid w:val="00BC4DE5"/>
    <w:rsid w:val="00BC5F4B"/>
    <w:rsid w:val="00BD0F15"/>
    <w:rsid w:val="00BE090E"/>
    <w:rsid w:val="00C065FE"/>
    <w:rsid w:val="00C27E3D"/>
    <w:rsid w:val="00C361E9"/>
    <w:rsid w:val="00C62983"/>
    <w:rsid w:val="00C9434B"/>
    <w:rsid w:val="00C94BE9"/>
    <w:rsid w:val="00C95C56"/>
    <w:rsid w:val="00CA3089"/>
    <w:rsid w:val="00CC582E"/>
    <w:rsid w:val="00CC68BD"/>
    <w:rsid w:val="00CD72EA"/>
    <w:rsid w:val="00CE619A"/>
    <w:rsid w:val="00CF7822"/>
    <w:rsid w:val="00CF7CEA"/>
    <w:rsid w:val="00D0120B"/>
    <w:rsid w:val="00D029D5"/>
    <w:rsid w:val="00D1088C"/>
    <w:rsid w:val="00D1561E"/>
    <w:rsid w:val="00D16EA5"/>
    <w:rsid w:val="00D3047F"/>
    <w:rsid w:val="00D32581"/>
    <w:rsid w:val="00D371E4"/>
    <w:rsid w:val="00D54799"/>
    <w:rsid w:val="00D64D05"/>
    <w:rsid w:val="00D742D6"/>
    <w:rsid w:val="00D755E4"/>
    <w:rsid w:val="00D762B8"/>
    <w:rsid w:val="00D866E2"/>
    <w:rsid w:val="00D96F75"/>
    <w:rsid w:val="00DA2BFC"/>
    <w:rsid w:val="00DB48FB"/>
    <w:rsid w:val="00DB75D7"/>
    <w:rsid w:val="00DC4457"/>
    <w:rsid w:val="00DC7003"/>
    <w:rsid w:val="00DD55FB"/>
    <w:rsid w:val="00DE00F8"/>
    <w:rsid w:val="00DF6ADE"/>
    <w:rsid w:val="00E00D9D"/>
    <w:rsid w:val="00E043E6"/>
    <w:rsid w:val="00E11E23"/>
    <w:rsid w:val="00E33427"/>
    <w:rsid w:val="00E34A3C"/>
    <w:rsid w:val="00E4030B"/>
    <w:rsid w:val="00E45BE9"/>
    <w:rsid w:val="00E5039D"/>
    <w:rsid w:val="00E60A9E"/>
    <w:rsid w:val="00E61CFA"/>
    <w:rsid w:val="00E651D1"/>
    <w:rsid w:val="00E65DFF"/>
    <w:rsid w:val="00E7101A"/>
    <w:rsid w:val="00E7134B"/>
    <w:rsid w:val="00E75682"/>
    <w:rsid w:val="00E77D97"/>
    <w:rsid w:val="00E8203C"/>
    <w:rsid w:val="00E82441"/>
    <w:rsid w:val="00E83A88"/>
    <w:rsid w:val="00E87650"/>
    <w:rsid w:val="00E972CA"/>
    <w:rsid w:val="00EA1680"/>
    <w:rsid w:val="00EA2A0A"/>
    <w:rsid w:val="00EB0DCC"/>
    <w:rsid w:val="00EB2B18"/>
    <w:rsid w:val="00EC28E3"/>
    <w:rsid w:val="00EE5016"/>
    <w:rsid w:val="00EF119D"/>
    <w:rsid w:val="00F05C4E"/>
    <w:rsid w:val="00F0611D"/>
    <w:rsid w:val="00F06E38"/>
    <w:rsid w:val="00F32E17"/>
    <w:rsid w:val="00F41965"/>
    <w:rsid w:val="00F555B3"/>
    <w:rsid w:val="00F575A6"/>
    <w:rsid w:val="00F70DF2"/>
    <w:rsid w:val="00F94DB9"/>
    <w:rsid w:val="00F95CF8"/>
    <w:rsid w:val="00FA66B9"/>
    <w:rsid w:val="00FB1F24"/>
    <w:rsid w:val="00FC2A62"/>
    <w:rsid w:val="00FE1D1C"/>
    <w:rsid w:val="00FE64D6"/>
    <w:rsid w:val="00FF5268"/>
    <w:rsid w:val="00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4EBC8"/>
  <w15:chartTrackingRefBased/>
  <w15:docId w15:val="{8CF5E2CA-3F10-4F0D-839C-BFBE1B04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C4DE5"/>
  </w:style>
  <w:style w:type="paragraph" w:styleId="Antrat1">
    <w:name w:val="heading 1"/>
    <w:basedOn w:val="prastasis"/>
    <w:next w:val="prastasis"/>
    <w:link w:val="Antrat1Diagrama"/>
    <w:uiPriority w:val="99"/>
    <w:qFormat/>
    <w:rsid w:val="009011E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D425E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9"/>
    <w:rsid w:val="009011EC"/>
    <w:rPr>
      <w:rFonts w:ascii="Arial" w:eastAsia="Times New Roman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1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11F10-B18F-415F-A5AB-5713C15B0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Stepas Petrauskis</dc:creator>
  <cp:keywords/>
  <dc:description/>
  <cp:lastModifiedBy>Vartotojas</cp:lastModifiedBy>
  <cp:revision>3</cp:revision>
  <dcterms:created xsi:type="dcterms:W3CDTF">2025-05-14T18:21:00Z</dcterms:created>
  <dcterms:modified xsi:type="dcterms:W3CDTF">2025-05-18T06:10:00Z</dcterms:modified>
</cp:coreProperties>
</file>