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772D64" w:rsidRDefault="00360A21" w:rsidP="00772D64">
          <w:pPr>
            <w:spacing w:line="240" w:lineRule="auto"/>
            <w:ind w:left="567" w:firstLine="0"/>
            <w:contextualSpacing/>
            <w:jc w:val="center"/>
            <w:rPr>
              <w:rFonts w:ascii="Times New Roman" w:hAnsi="Times New Roman" w:cs="Times New Roman"/>
              <w:b/>
              <w:bCs/>
            </w:rPr>
          </w:pPr>
        </w:p>
        <w:p w14:paraId="7CFF391B" w14:textId="45F39BF3" w:rsidR="005017E5" w:rsidRPr="00772D64" w:rsidRDefault="005017E5" w:rsidP="00772D64">
          <w:pPr>
            <w:spacing w:line="240" w:lineRule="auto"/>
            <w:ind w:left="567" w:firstLine="0"/>
            <w:contextualSpacing/>
            <w:jc w:val="left"/>
            <w:rPr>
              <w:rFonts w:ascii="Times New Roman" w:hAnsi="Times New Roman" w:cs="Times New Roman"/>
              <w:b/>
              <w:bCs/>
              <w:color w:val="00B050"/>
              <w:sz w:val="28"/>
              <w:szCs w:val="28"/>
            </w:rPr>
          </w:pPr>
          <w:r w:rsidRPr="00772D64">
            <w:rPr>
              <w:rFonts w:ascii="Times New Roman" w:hAnsi="Times New Roman" w:cs="Times New Roman"/>
              <w:noProof/>
            </w:rPr>
            <w:drawing>
              <wp:inline distT="0" distB="0" distL="0" distR="0" wp14:anchorId="2DB28794" wp14:editId="632B7C37">
                <wp:extent cx="1005840" cy="485682"/>
                <wp:effectExtent l="0" t="0" r="3810" b="0"/>
                <wp:docPr id="2" name="Picture 2" descr="Paveikslėlis, kuriame yra tekstas, Šriftas, Grafika,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tekstas, Šriftas, Grafika, logotip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0FD8A957" w14:textId="77777777" w:rsidR="005017E5" w:rsidRPr="00772D64" w:rsidRDefault="005017E5" w:rsidP="00772D64">
          <w:pPr>
            <w:spacing w:line="240" w:lineRule="auto"/>
            <w:ind w:left="567" w:firstLine="0"/>
            <w:contextualSpacing/>
            <w:jc w:val="center"/>
            <w:rPr>
              <w:rFonts w:ascii="Times New Roman" w:hAnsi="Times New Roman" w:cs="Times New Roman"/>
              <w:b/>
              <w:bCs/>
              <w:color w:val="00B050"/>
              <w:sz w:val="28"/>
              <w:szCs w:val="28"/>
            </w:rPr>
          </w:pPr>
        </w:p>
        <w:p w14:paraId="0F014030" w14:textId="77777777" w:rsidR="005017E5" w:rsidRPr="00772D64" w:rsidRDefault="005017E5" w:rsidP="00772D64">
          <w:pPr>
            <w:spacing w:line="240" w:lineRule="auto"/>
            <w:ind w:left="567" w:firstLine="0"/>
            <w:contextualSpacing/>
            <w:jc w:val="center"/>
            <w:rPr>
              <w:rFonts w:ascii="Times New Roman" w:hAnsi="Times New Roman" w:cs="Times New Roman"/>
              <w:b/>
              <w:bCs/>
              <w:color w:val="00B050"/>
              <w:sz w:val="28"/>
              <w:szCs w:val="28"/>
            </w:rPr>
          </w:pPr>
        </w:p>
        <w:p w14:paraId="3F0DFB5F" w14:textId="77777777" w:rsidR="00727DC7" w:rsidRPr="00772D64" w:rsidRDefault="00727DC7" w:rsidP="00772D64">
          <w:pPr>
            <w:spacing w:line="240" w:lineRule="auto"/>
            <w:rPr>
              <w:rFonts w:ascii="Times New Roman" w:hAnsi="Times New Roman" w:cs="Times New Roman"/>
            </w:rPr>
          </w:pPr>
        </w:p>
        <w:p w14:paraId="1671401C" w14:textId="77777777" w:rsidR="00727DC7" w:rsidRPr="00772D64" w:rsidRDefault="00727DC7" w:rsidP="00772D64">
          <w:pPr>
            <w:spacing w:line="240" w:lineRule="auto"/>
            <w:ind w:left="5670" w:hanging="1559"/>
            <w:rPr>
              <w:rFonts w:ascii="Times New Roman" w:hAnsi="Times New Roman" w:cs="Times New Roman"/>
              <w:b/>
              <w:sz w:val="24"/>
              <w:szCs w:val="24"/>
            </w:rPr>
          </w:pPr>
          <w:r w:rsidRPr="00772D64">
            <w:rPr>
              <w:rFonts w:ascii="Times New Roman" w:hAnsi="Times New Roman" w:cs="Times New Roman"/>
              <w:b/>
              <w:sz w:val="24"/>
              <w:szCs w:val="24"/>
            </w:rPr>
            <w:t>VALSTYBĖS ĮMONĖ</w:t>
          </w:r>
        </w:p>
        <w:p w14:paraId="11B5286C" w14:textId="77777777" w:rsidR="00727DC7" w:rsidRPr="00772D64" w:rsidRDefault="00727DC7" w:rsidP="00772D64">
          <w:pPr>
            <w:spacing w:line="240" w:lineRule="auto"/>
            <w:ind w:left="5670" w:hanging="1984"/>
            <w:rPr>
              <w:rFonts w:ascii="Times New Roman" w:hAnsi="Times New Roman" w:cs="Times New Roman"/>
              <w:i/>
              <w:sz w:val="24"/>
              <w:szCs w:val="24"/>
            </w:rPr>
          </w:pPr>
          <w:r w:rsidRPr="00772D64">
            <w:rPr>
              <w:rFonts w:ascii="Times New Roman" w:hAnsi="Times New Roman" w:cs="Times New Roman"/>
              <w:b/>
              <w:sz w:val="24"/>
              <w:szCs w:val="24"/>
            </w:rPr>
            <w:t>VALSTYBINIŲ MIŠKŲ URĖDIJA</w:t>
          </w:r>
        </w:p>
        <w:p w14:paraId="5B76DFEB" w14:textId="77777777" w:rsidR="005017E5" w:rsidRPr="00772D64" w:rsidRDefault="005017E5" w:rsidP="00772D64">
          <w:pPr>
            <w:spacing w:line="240" w:lineRule="auto"/>
            <w:ind w:left="567" w:firstLine="0"/>
            <w:contextualSpacing/>
            <w:jc w:val="center"/>
            <w:rPr>
              <w:rFonts w:ascii="Times New Roman" w:hAnsi="Times New Roman" w:cs="Times New Roman"/>
              <w:b/>
              <w:bCs/>
              <w:color w:val="00B050"/>
              <w:sz w:val="28"/>
              <w:szCs w:val="28"/>
            </w:rPr>
          </w:pPr>
        </w:p>
        <w:p w14:paraId="4B92F888" w14:textId="77777777" w:rsidR="00C32E53" w:rsidRPr="00772D64" w:rsidRDefault="00C32E53" w:rsidP="00772D64">
          <w:pPr>
            <w:spacing w:line="240" w:lineRule="auto"/>
            <w:ind w:firstLine="0"/>
            <w:contextualSpacing/>
            <w:rPr>
              <w:rFonts w:ascii="Times New Roman" w:hAnsi="Times New Roman" w:cs="Times New Roman"/>
              <w:color w:val="00B050"/>
            </w:rPr>
          </w:pPr>
        </w:p>
        <w:p w14:paraId="47B8E29B" w14:textId="1ADA2B87" w:rsidR="00D526C8" w:rsidRPr="00772D64" w:rsidRDefault="00D526C8" w:rsidP="00772D64">
          <w:pPr>
            <w:spacing w:line="240" w:lineRule="auto"/>
            <w:ind w:left="567" w:firstLine="0"/>
            <w:contextualSpacing/>
            <w:jc w:val="center"/>
            <w:rPr>
              <w:rFonts w:ascii="Times New Roman" w:hAnsi="Times New Roman" w:cs="Times New Roman"/>
            </w:rPr>
          </w:pPr>
        </w:p>
        <w:p w14:paraId="47EF0C37" w14:textId="19126F9D" w:rsidR="00D526C8" w:rsidRPr="00772D64" w:rsidRDefault="00D526C8" w:rsidP="00772D64">
          <w:pPr>
            <w:spacing w:line="240" w:lineRule="auto"/>
            <w:ind w:left="567" w:firstLine="0"/>
            <w:contextualSpacing/>
            <w:jc w:val="center"/>
            <w:rPr>
              <w:rFonts w:ascii="Times New Roman" w:hAnsi="Times New Roman" w:cs="Times New Roman"/>
              <w:sz w:val="28"/>
              <w:szCs w:val="28"/>
            </w:rPr>
          </w:pPr>
        </w:p>
        <w:p w14:paraId="7350A7E2" w14:textId="78457EBC" w:rsidR="00D526C8" w:rsidRPr="00772D64" w:rsidRDefault="00D526C8" w:rsidP="00772D64">
          <w:pPr>
            <w:spacing w:line="240" w:lineRule="auto"/>
            <w:ind w:left="567" w:firstLine="0"/>
            <w:contextualSpacing/>
            <w:jc w:val="center"/>
            <w:rPr>
              <w:rFonts w:ascii="Times New Roman" w:hAnsi="Times New Roman" w:cs="Times New Roman"/>
              <w:sz w:val="28"/>
              <w:szCs w:val="28"/>
            </w:rPr>
          </w:pPr>
        </w:p>
        <w:p w14:paraId="3C0A2D47" w14:textId="77777777" w:rsidR="00BA6C41" w:rsidRPr="007A5A18" w:rsidRDefault="00BA6C41" w:rsidP="00BA6C41">
          <w:pPr>
            <w:tabs>
              <w:tab w:val="right" w:leader="underscore" w:pos="8505"/>
            </w:tabs>
            <w:spacing w:line="240" w:lineRule="auto"/>
            <w:jc w:val="center"/>
            <w:rPr>
              <w:rFonts w:ascii="Arial" w:hAnsi="Arial" w:cs="Arial"/>
              <w:i/>
            </w:rPr>
          </w:pPr>
        </w:p>
        <w:p w14:paraId="4EE06EAF" w14:textId="77777777" w:rsidR="00D312A7" w:rsidRDefault="00D312A7" w:rsidP="00BA6C41">
          <w:pPr>
            <w:spacing w:line="240" w:lineRule="auto"/>
            <w:jc w:val="center"/>
            <w:rPr>
              <w:rFonts w:ascii="Arial" w:hAnsi="Arial" w:cs="Arial"/>
              <w:b/>
              <w:sz w:val="28"/>
              <w:szCs w:val="28"/>
            </w:rPr>
          </w:pPr>
        </w:p>
        <w:p w14:paraId="387F413C" w14:textId="77777777" w:rsidR="00D312A7" w:rsidRDefault="00D312A7" w:rsidP="00BA6C41">
          <w:pPr>
            <w:spacing w:line="240" w:lineRule="auto"/>
            <w:jc w:val="center"/>
            <w:rPr>
              <w:rFonts w:ascii="Arial" w:hAnsi="Arial" w:cs="Arial"/>
              <w:b/>
              <w:sz w:val="28"/>
              <w:szCs w:val="28"/>
            </w:rPr>
          </w:pPr>
        </w:p>
        <w:p w14:paraId="70AE1E28" w14:textId="77777777" w:rsidR="00D312A7" w:rsidRDefault="00D312A7" w:rsidP="00BA6C41">
          <w:pPr>
            <w:spacing w:line="240" w:lineRule="auto"/>
            <w:jc w:val="center"/>
            <w:rPr>
              <w:rFonts w:ascii="Arial" w:hAnsi="Arial" w:cs="Arial"/>
              <w:b/>
              <w:sz w:val="28"/>
              <w:szCs w:val="28"/>
            </w:rPr>
          </w:pPr>
        </w:p>
        <w:p w14:paraId="6D77CC5D" w14:textId="40BB68BE" w:rsidR="00BA6C41" w:rsidRPr="00BA6C41" w:rsidRDefault="00BA6C41" w:rsidP="00BA6C41">
          <w:pPr>
            <w:spacing w:line="240" w:lineRule="auto"/>
            <w:jc w:val="center"/>
            <w:rPr>
              <w:rFonts w:ascii="Arial" w:hAnsi="Arial" w:cs="Arial"/>
              <w:b/>
              <w:sz w:val="28"/>
              <w:szCs w:val="28"/>
            </w:rPr>
          </w:pPr>
          <w:r w:rsidRPr="00BA6C41">
            <w:rPr>
              <w:rFonts w:ascii="Arial" w:hAnsi="Arial" w:cs="Arial"/>
              <w:b/>
              <w:sz w:val="28"/>
              <w:szCs w:val="28"/>
            </w:rPr>
            <w:t>MAŽOS VERTĖS VIEŠOJO PIRKIMO</w:t>
          </w:r>
        </w:p>
        <w:p w14:paraId="27E8083E" w14:textId="77777777" w:rsidR="00BA6C41" w:rsidRPr="00BA6C41" w:rsidRDefault="00BA6C41" w:rsidP="00BA6C41">
          <w:pPr>
            <w:spacing w:line="240" w:lineRule="auto"/>
            <w:jc w:val="center"/>
            <w:rPr>
              <w:rFonts w:ascii="Arial" w:hAnsi="Arial" w:cs="Arial"/>
              <w:sz w:val="28"/>
              <w:szCs w:val="28"/>
            </w:rPr>
          </w:pPr>
          <w:r w:rsidRPr="00BA6C41">
            <w:rPr>
              <w:rFonts w:ascii="Arial" w:hAnsi="Arial" w:cs="Arial"/>
              <w:b/>
              <w:sz w:val="28"/>
              <w:szCs w:val="28"/>
            </w:rPr>
            <w:t xml:space="preserve"> „</w:t>
          </w:r>
          <w:r w:rsidRPr="00BA6C41">
            <w:rPr>
              <w:rFonts w:ascii="Arial" w:hAnsi="Arial" w:cs="Arial"/>
              <w:b/>
              <w:i/>
              <w:iCs/>
              <w:sz w:val="28"/>
              <w:szCs w:val="28"/>
            </w:rPr>
            <w:t>GREIDERIO, ATSARGINIŲ DALIŲ PIRKIMO, REMONTO BEI TECHNINIO APTARNAVIMO PASLAUGOS“</w:t>
          </w:r>
        </w:p>
        <w:p w14:paraId="0B910120" w14:textId="77777777" w:rsidR="00BA6C41" w:rsidRPr="00BA6C41" w:rsidRDefault="00BA6C41" w:rsidP="00BA6C41">
          <w:pPr>
            <w:spacing w:line="240" w:lineRule="auto"/>
            <w:jc w:val="center"/>
            <w:rPr>
              <w:rFonts w:ascii="Arial" w:hAnsi="Arial" w:cs="Arial"/>
              <w:b/>
              <w:sz w:val="28"/>
              <w:szCs w:val="28"/>
            </w:rPr>
          </w:pPr>
          <w:r w:rsidRPr="00BA6C41">
            <w:rPr>
              <w:rFonts w:ascii="Arial" w:hAnsi="Arial" w:cs="Arial"/>
              <w:b/>
              <w:sz w:val="28"/>
              <w:szCs w:val="28"/>
            </w:rPr>
            <w:t>SKELBIAMOS APKLAUSOS</w:t>
          </w:r>
          <w:r w:rsidRPr="00BA6C41">
            <w:rPr>
              <w:sz w:val="28"/>
              <w:szCs w:val="28"/>
            </w:rPr>
            <w:t xml:space="preserve">  </w:t>
          </w:r>
          <w:r w:rsidRPr="00BA6C41">
            <w:rPr>
              <w:rFonts w:ascii="Arial" w:hAnsi="Arial" w:cs="Arial"/>
              <w:b/>
              <w:sz w:val="28"/>
              <w:szCs w:val="28"/>
            </w:rPr>
            <w:t>SPECIALIOSIOS SĄLYGOS</w:t>
          </w:r>
        </w:p>
        <w:p w14:paraId="517C01D9" w14:textId="2FE769D2" w:rsidR="001C24BC" w:rsidRPr="00BA6C41" w:rsidRDefault="005F13F0" w:rsidP="00772D64">
          <w:pPr>
            <w:spacing w:line="240" w:lineRule="auto"/>
            <w:ind w:left="567" w:firstLine="0"/>
            <w:contextualSpacing/>
            <w:jc w:val="center"/>
            <w:rPr>
              <w:rFonts w:ascii="Times New Roman" w:hAnsi="Times New Roman" w:cs="Times New Roman"/>
              <w:sz w:val="28"/>
              <w:szCs w:val="28"/>
            </w:rPr>
          </w:pPr>
          <w:r w:rsidRPr="00BA6C41">
            <w:rPr>
              <w:rFonts w:ascii="Times New Roman" w:hAnsi="Times New Roman" w:cs="Times New Roman"/>
              <w:sz w:val="28"/>
              <w:szCs w:val="28"/>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772D64" w:rsidRDefault="00173FBA" w:rsidP="00772D64">
              <w:pPr>
                <w:pStyle w:val="Turinioantrat"/>
                <w:tabs>
                  <w:tab w:val="left" w:pos="6555"/>
                </w:tabs>
                <w:spacing w:after="0"/>
                <w:rPr>
                  <w:rFonts w:ascii="Times New Roman" w:hAnsi="Times New Roman" w:cs="Times New Roman"/>
                </w:rPr>
              </w:pPr>
              <w:r w:rsidRPr="00772D64">
                <w:rPr>
                  <w:rFonts w:ascii="Times New Roman" w:hAnsi="Times New Roman" w:cs="Times New Roman"/>
                </w:rPr>
                <w:t>T</w:t>
              </w:r>
              <w:r w:rsidR="00F42EC8" w:rsidRPr="00772D64">
                <w:rPr>
                  <w:rFonts w:ascii="Times New Roman" w:hAnsi="Times New Roman" w:cs="Times New Roman"/>
                </w:rPr>
                <w:t>URINYS</w:t>
              </w:r>
              <w:r w:rsidR="00581B14" w:rsidRPr="00772D64">
                <w:rPr>
                  <w:rFonts w:ascii="Times New Roman" w:hAnsi="Times New Roman" w:cs="Times New Roman"/>
                </w:rPr>
                <w:tab/>
              </w:r>
            </w:p>
            <w:p w14:paraId="27B1AED5" w14:textId="6763C6FA" w:rsidR="00005F30" w:rsidRPr="00772D64" w:rsidRDefault="00173FBA" w:rsidP="00772D64">
              <w:pPr>
                <w:pStyle w:val="Turinys1"/>
                <w:spacing w:line="240" w:lineRule="auto"/>
                <w:rPr>
                  <w:rFonts w:ascii="Times New Roman" w:hAnsi="Times New Roman" w:cs="Times New Roman"/>
                  <w:noProof/>
                  <w:kern w:val="2"/>
                  <w:sz w:val="24"/>
                  <w:szCs w:val="24"/>
                  <w14:ligatures w14:val="standardContextual"/>
                </w:rPr>
              </w:pPr>
              <w:r w:rsidRPr="00772D64">
                <w:rPr>
                  <w:rFonts w:ascii="Times New Roman" w:hAnsi="Times New Roman" w:cs="Times New Roman"/>
                </w:rPr>
                <w:fldChar w:fldCharType="begin"/>
              </w:r>
              <w:r w:rsidRPr="00772D64">
                <w:rPr>
                  <w:rFonts w:ascii="Times New Roman" w:hAnsi="Times New Roman" w:cs="Times New Roman"/>
                </w:rPr>
                <w:instrText xml:space="preserve"> TOC \o "1-3" \h \z \u </w:instrText>
              </w:r>
              <w:r w:rsidRPr="00772D64">
                <w:rPr>
                  <w:rFonts w:ascii="Times New Roman" w:hAnsi="Times New Roman" w:cs="Times New Roman"/>
                </w:rPr>
                <w:fldChar w:fldCharType="separate"/>
              </w:r>
              <w:hyperlink w:anchor="_Toc193783811" w:history="1">
                <w:r w:rsidR="00005F30" w:rsidRPr="00772D64">
                  <w:rPr>
                    <w:rStyle w:val="Hipersaitas"/>
                    <w:rFonts w:ascii="Times New Roman" w:hAnsi="Times New Roman" w:cs="Times New Roman"/>
                    <w:noProof/>
                  </w:rPr>
                  <w:t>1.</w:t>
                </w:r>
                <w:r w:rsidR="00005F30" w:rsidRPr="00772D64">
                  <w:rPr>
                    <w:rFonts w:ascii="Times New Roman" w:hAnsi="Times New Roman" w:cs="Times New Roman"/>
                    <w:noProof/>
                    <w:kern w:val="2"/>
                    <w:sz w:val="24"/>
                    <w:szCs w:val="24"/>
                    <w14:ligatures w14:val="standardContextual"/>
                  </w:rPr>
                  <w:tab/>
                </w:r>
                <w:r w:rsidR="00005F30" w:rsidRPr="00772D64">
                  <w:rPr>
                    <w:rStyle w:val="Hipersaitas"/>
                    <w:rFonts w:ascii="Times New Roman" w:hAnsi="Times New Roman" w:cs="Times New Roman"/>
                    <w:noProof/>
                  </w:rPr>
                  <w:t>Bendra informacija</w:t>
                </w:r>
                <w:r w:rsidR="00005F30" w:rsidRPr="00772D64">
                  <w:rPr>
                    <w:rFonts w:ascii="Times New Roman" w:hAnsi="Times New Roman" w:cs="Times New Roman"/>
                    <w:noProof/>
                    <w:webHidden/>
                  </w:rPr>
                  <w:tab/>
                </w:r>
                <w:r w:rsidR="00005F30" w:rsidRPr="00772D64">
                  <w:rPr>
                    <w:rFonts w:ascii="Times New Roman" w:hAnsi="Times New Roman" w:cs="Times New Roman"/>
                    <w:noProof/>
                    <w:webHidden/>
                  </w:rPr>
                  <w:fldChar w:fldCharType="begin"/>
                </w:r>
                <w:r w:rsidR="00005F30" w:rsidRPr="00772D64">
                  <w:rPr>
                    <w:rFonts w:ascii="Times New Roman" w:hAnsi="Times New Roman" w:cs="Times New Roman"/>
                    <w:noProof/>
                    <w:webHidden/>
                  </w:rPr>
                  <w:instrText xml:space="preserve"> PAGEREF _Toc193783811 \h </w:instrText>
                </w:r>
                <w:r w:rsidR="00005F30" w:rsidRPr="00772D64">
                  <w:rPr>
                    <w:rFonts w:ascii="Times New Roman" w:hAnsi="Times New Roman" w:cs="Times New Roman"/>
                    <w:noProof/>
                    <w:webHidden/>
                  </w:rPr>
                </w:r>
                <w:r w:rsidR="00005F30" w:rsidRPr="00772D64">
                  <w:rPr>
                    <w:rFonts w:ascii="Times New Roman" w:hAnsi="Times New Roman" w:cs="Times New Roman"/>
                    <w:noProof/>
                    <w:webHidden/>
                  </w:rPr>
                  <w:fldChar w:fldCharType="separate"/>
                </w:r>
                <w:r w:rsidR="00005F30" w:rsidRPr="00772D64">
                  <w:rPr>
                    <w:rFonts w:ascii="Times New Roman" w:hAnsi="Times New Roman" w:cs="Times New Roman"/>
                    <w:noProof/>
                    <w:webHidden/>
                  </w:rPr>
                  <w:t>0</w:t>
                </w:r>
                <w:r w:rsidR="00005F30" w:rsidRPr="00772D64">
                  <w:rPr>
                    <w:rFonts w:ascii="Times New Roman" w:hAnsi="Times New Roman" w:cs="Times New Roman"/>
                    <w:noProof/>
                    <w:webHidden/>
                  </w:rPr>
                  <w:fldChar w:fldCharType="end"/>
                </w:r>
              </w:hyperlink>
            </w:p>
            <w:p w14:paraId="668CF047" w14:textId="21BE5BE2" w:rsidR="00005F30" w:rsidRPr="00772D64" w:rsidRDefault="002E7FE2" w:rsidP="00772D64">
              <w:pPr>
                <w:pStyle w:val="Turinys1"/>
                <w:spacing w:line="240" w:lineRule="auto"/>
                <w:rPr>
                  <w:rFonts w:ascii="Times New Roman" w:hAnsi="Times New Roman" w:cs="Times New Roman"/>
                  <w:noProof/>
                  <w:kern w:val="2"/>
                  <w:sz w:val="24"/>
                  <w:szCs w:val="24"/>
                  <w14:ligatures w14:val="standardContextual"/>
                </w:rPr>
              </w:pPr>
              <w:hyperlink w:anchor="_Toc193783812" w:history="1">
                <w:r w:rsidR="00005F30" w:rsidRPr="00772D64">
                  <w:rPr>
                    <w:rStyle w:val="Hipersaitas"/>
                    <w:rFonts w:ascii="Times New Roman" w:eastAsia="Calibri" w:hAnsi="Times New Roman" w:cs="Times New Roman"/>
                    <w:noProof/>
                  </w:rPr>
                  <w:t>2.</w:t>
                </w:r>
                <w:r w:rsidR="00005F30" w:rsidRPr="00772D64">
                  <w:rPr>
                    <w:rFonts w:ascii="Times New Roman" w:hAnsi="Times New Roman" w:cs="Times New Roman"/>
                    <w:noProof/>
                    <w:kern w:val="2"/>
                    <w:sz w:val="24"/>
                    <w:szCs w:val="24"/>
                    <w14:ligatures w14:val="standardContextual"/>
                  </w:rPr>
                  <w:tab/>
                </w:r>
                <w:r w:rsidR="00005F30" w:rsidRPr="00772D64">
                  <w:rPr>
                    <w:rStyle w:val="Hipersaitas"/>
                    <w:rFonts w:ascii="Times New Roman" w:hAnsi="Times New Roman" w:cs="Times New Roman"/>
                    <w:noProof/>
                  </w:rPr>
                  <w:t>Pirkimo objektas</w:t>
                </w:r>
                <w:r w:rsidR="00005F30" w:rsidRPr="00772D64">
                  <w:rPr>
                    <w:rFonts w:ascii="Times New Roman" w:hAnsi="Times New Roman" w:cs="Times New Roman"/>
                    <w:noProof/>
                    <w:webHidden/>
                  </w:rPr>
                  <w:tab/>
                </w:r>
                <w:r w:rsidR="00005F30" w:rsidRPr="00772D64">
                  <w:rPr>
                    <w:rFonts w:ascii="Times New Roman" w:hAnsi="Times New Roman" w:cs="Times New Roman"/>
                    <w:noProof/>
                    <w:webHidden/>
                  </w:rPr>
                  <w:fldChar w:fldCharType="begin"/>
                </w:r>
                <w:r w:rsidR="00005F30" w:rsidRPr="00772D64">
                  <w:rPr>
                    <w:rFonts w:ascii="Times New Roman" w:hAnsi="Times New Roman" w:cs="Times New Roman"/>
                    <w:noProof/>
                    <w:webHidden/>
                  </w:rPr>
                  <w:instrText xml:space="preserve"> PAGEREF _Toc193783812 \h </w:instrText>
                </w:r>
                <w:r w:rsidR="00005F30" w:rsidRPr="00772D64">
                  <w:rPr>
                    <w:rFonts w:ascii="Times New Roman" w:hAnsi="Times New Roman" w:cs="Times New Roman"/>
                    <w:noProof/>
                    <w:webHidden/>
                  </w:rPr>
                </w:r>
                <w:r w:rsidR="00005F30" w:rsidRPr="00772D64">
                  <w:rPr>
                    <w:rFonts w:ascii="Times New Roman" w:hAnsi="Times New Roman" w:cs="Times New Roman"/>
                    <w:noProof/>
                    <w:webHidden/>
                  </w:rPr>
                  <w:fldChar w:fldCharType="separate"/>
                </w:r>
                <w:r w:rsidR="00005F30" w:rsidRPr="00772D64">
                  <w:rPr>
                    <w:rFonts w:ascii="Times New Roman" w:hAnsi="Times New Roman" w:cs="Times New Roman"/>
                    <w:noProof/>
                    <w:webHidden/>
                  </w:rPr>
                  <w:t>0</w:t>
                </w:r>
                <w:r w:rsidR="00005F30" w:rsidRPr="00772D64">
                  <w:rPr>
                    <w:rFonts w:ascii="Times New Roman" w:hAnsi="Times New Roman" w:cs="Times New Roman"/>
                    <w:noProof/>
                    <w:webHidden/>
                  </w:rPr>
                  <w:fldChar w:fldCharType="end"/>
                </w:r>
              </w:hyperlink>
            </w:p>
            <w:p w14:paraId="47EAB7E6" w14:textId="72E2AC08" w:rsidR="00005F30" w:rsidRPr="00772D64" w:rsidRDefault="002E7FE2" w:rsidP="00772D64">
              <w:pPr>
                <w:pStyle w:val="Turinys1"/>
                <w:spacing w:line="240" w:lineRule="auto"/>
                <w:rPr>
                  <w:rFonts w:ascii="Times New Roman" w:hAnsi="Times New Roman" w:cs="Times New Roman"/>
                  <w:noProof/>
                  <w:kern w:val="2"/>
                  <w:sz w:val="24"/>
                  <w:szCs w:val="24"/>
                  <w14:ligatures w14:val="standardContextual"/>
                </w:rPr>
              </w:pPr>
              <w:hyperlink w:anchor="_Toc193783813" w:history="1">
                <w:r w:rsidR="00005F30" w:rsidRPr="00772D64">
                  <w:rPr>
                    <w:rStyle w:val="Hipersaitas"/>
                    <w:rFonts w:ascii="Times New Roman" w:eastAsia="Calibri" w:hAnsi="Times New Roman" w:cs="Times New Roman"/>
                    <w:noProof/>
                  </w:rPr>
                  <w:t>3.</w:t>
                </w:r>
                <w:r w:rsidR="00005F30" w:rsidRPr="00772D64">
                  <w:rPr>
                    <w:rFonts w:ascii="Times New Roman" w:hAnsi="Times New Roman" w:cs="Times New Roman"/>
                    <w:noProof/>
                    <w:kern w:val="2"/>
                    <w:sz w:val="24"/>
                    <w:szCs w:val="24"/>
                    <w14:ligatures w14:val="standardContextual"/>
                  </w:rPr>
                  <w:tab/>
                </w:r>
                <w:r w:rsidR="00005F30" w:rsidRPr="00772D64">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005F30" w:rsidRPr="00772D64">
                  <w:rPr>
                    <w:rFonts w:ascii="Times New Roman" w:hAnsi="Times New Roman" w:cs="Times New Roman"/>
                    <w:noProof/>
                    <w:webHidden/>
                  </w:rPr>
                  <w:tab/>
                </w:r>
                <w:r w:rsidR="00005F30" w:rsidRPr="00772D64">
                  <w:rPr>
                    <w:rFonts w:ascii="Times New Roman" w:hAnsi="Times New Roman" w:cs="Times New Roman"/>
                    <w:noProof/>
                    <w:webHidden/>
                  </w:rPr>
                  <w:fldChar w:fldCharType="begin"/>
                </w:r>
                <w:r w:rsidR="00005F30" w:rsidRPr="00772D64">
                  <w:rPr>
                    <w:rFonts w:ascii="Times New Roman" w:hAnsi="Times New Roman" w:cs="Times New Roman"/>
                    <w:noProof/>
                    <w:webHidden/>
                  </w:rPr>
                  <w:instrText xml:space="preserve"> PAGEREF _Toc193783813 \h </w:instrText>
                </w:r>
                <w:r w:rsidR="00005F30" w:rsidRPr="00772D64">
                  <w:rPr>
                    <w:rFonts w:ascii="Times New Roman" w:hAnsi="Times New Roman" w:cs="Times New Roman"/>
                    <w:noProof/>
                    <w:webHidden/>
                  </w:rPr>
                </w:r>
                <w:r w:rsidR="00005F30" w:rsidRPr="00772D64">
                  <w:rPr>
                    <w:rFonts w:ascii="Times New Roman" w:hAnsi="Times New Roman" w:cs="Times New Roman"/>
                    <w:noProof/>
                    <w:webHidden/>
                  </w:rPr>
                  <w:fldChar w:fldCharType="separate"/>
                </w:r>
                <w:r w:rsidR="00005F30" w:rsidRPr="00772D64">
                  <w:rPr>
                    <w:rFonts w:ascii="Times New Roman" w:hAnsi="Times New Roman" w:cs="Times New Roman"/>
                    <w:noProof/>
                    <w:webHidden/>
                  </w:rPr>
                  <w:t>1</w:t>
                </w:r>
                <w:r w:rsidR="00005F30" w:rsidRPr="00772D64">
                  <w:rPr>
                    <w:rFonts w:ascii="Times New Roman" w:hAnsi="Times New Roman" w:cs="Times New Roman"/>
                    <w:noProof/>
                    <w:webHidden/>
                  </w:rPr>
                  <w:fldChar w:fldCharType="end"/>
                </w:r>
              </w:hyperlink>
            </w:p>
            <w:p w14:paraId="129DBFCF" w14:textId="0DDB9385" w:rsidR="00005F30" w:rsidRPr="00772D64" w:rsidRDefault="002E7FE2" w:rsidP="00772D64">
              <w:pPr>
                <w:pStyle w:val="Turinys1"/>
                <w:spacing w:line="240" w:lineRule="auto"/>
                <w:rPr>
                  <w:rFonts w:ascii="Times New Roman" w:hAnsi="Times New Roman" w:cs="Times New Roman"/>
                  <w:noProof/>
                  <w:kern w:val="2"/>
                  <w:sz w:val="24"/>
                  <w:szCs w:val="24"/>
                  <w14:ligatures w14:val="standardContextual"/>
                </w:rPr>
              </w:pPr>
              <w:hyperlink w:anchor="_Toc193783814" w:history="1">
                <w:r w:rsidR="00005F30" w:rsidRPr="00772D64">
                  <w:rPr>
                    <w:rStyle w:val="Hipersaitas"/>
                    <w:rFonts w:ascii="Times New Roman" w:eastAsia="Calibri" w:hAnsi="Times New Roman" w:cs="Times New Roman"/>
                    <w:noProof/>
                  </w:rPr>
                  <w:t>4.</w:t>
                </w:r>
                <w:r w:rsidR="00005F30" w:rsidRPr="00772D64">
                  <w:rPr>
                    <w:rFonts w:ascii="Times New Roman" w:hAnsi="Times New Roman" w:cs="Times New Roman"/>
                    <w:noProof/>
                    <w:kern w:val="2"/>
                    <w:sz w:val="24"/>
                    <w:szCs w:val="24"/>
                    <w14:ligatures w14:val="standardContextual"/>
                  </w:rPr>
                  <w:tab/>
                </w:r>
                <w:r w:rsidR="00005F30" w:rsidRPr="00772D64">
                  <w:rPr>
                    <w:rStyle w:val="Hipersaitas"/>
                    <w:rFonts w:ascii="Times New Roman" w:hAnsi="Times New Roman" w:cs="Times New Roman"/>
                    <w:noProof/>
                  </w:rPr>
                  <w:t>Reikalavimai, susiję su nacionaliniu saugumu</w:t>
                </w:r>
                <w:r w:rsidR="00005F30" w:rsidRPr="00772D64">
                  <w:rPr>
                    <w:rFonts w:ascii="Times New Roman" w:hAnsi="Times New Roman" w:cs="Times New Roman"/>
                    <w:noProof/>
                    <w:webHidden/>
                  </w:rPr>
                  <w:tab/>
                </w:r>
                <w:r w:rsidR="00005F30" w:rsidRPr="00772D64">
                  <w:rPr>
                    <w:rFonts w:ascii="Times New Roman" w:hAnsi="Times New Roman" w:cs="Times New Roman"/>
                    <w:noProof/>
                    <w:webHidden/>
                  </w:rPr>
                  <w:fldChar w:fldCharType="begin"/>
                </w:r>
                <w:r w:rsidR="00005F30" w:rsidRPr="00772D64">
                  <w:rPr>
                    <w:rFonts w:ascii="Times New Roman" w:hAnsi="Times New Roman" w:cs="Times New Roman"/>
                    <w:noProof/>
                    <w:webHidden/>
                  </w:rPr>
                  <w:instrText xml:space="preserve"> PAGEREF _Toc193783814 \h </w:instrText>
                </w:r>
                <w:r w:rsidR="00005F30" w:rsidRPr="00772D64">
                  <w:rPr>
                    <w:rFonts w:ascii="Times New Roman" w:hAnsi="Times New Roman" w:cs="Times New Roman"/>
                    <w:noProof/>
                    <w:webHidden/>
                  </w:rPr>
                </w:r>
                <w:r w:rsidR="00005F30" w:rsidRPr="00772D64">
                  <w:rPr>
                    <w:rFonts w:ascii="Times New Roman" w:hAnsi="Times New Roman" w:cs="Times New Roman"/>
                    <w:noProof/>
                    <w:webHidden/>
                  </w:rPr>
                  <w:fldChar w:fldCharType="separate"/>
                </w:r>
                <w:r w:rsidR="00005F30" w:rsidRPr="00772D64">
                  <w:rPr>
                    <w:rFonts w:ascii="Times New Roman" w:hAnsi="Times New Roman" w:cs="Times New Roman"/>
                    <w:noProof/>
                    <w:webHidden/>
                  </w:rPr>
                  <w:t>1</w:t>
                </w:r>
                <w:r w:rsidR="00005F30" w:rsidRPr="00772D64">
                  <w:rPr>
                    <w:rFonts w:ascii="Times New Roman" w:hAnsi="Times New Roman" w:cs="Times New Roman"/>
                    <w:noProof/>
                    <w:webHidden/>
                  </w:rPr>
                  <w:fldChar w:fldCharType="end"/>
                </w:r>
              </w:hyperlink>
            </w:p>
            <w:p w14:paraId="48D42617" w14:textId="292B72A8" w:rsidR="00005F30" w:rsidRPr="00772D64" w:rsidRDefault="002E7FE2" w:rsidP="00772D64">
              <w:pPr>
                <w:pStyle w:val="Turinys1"/>
                <w:spacing w:line="240" w:lineRule="auto"/>
                <w:rPr>
                  <w:rFonts w:ascii="Times New Roman" w:hAnsi="Times New Roman" w:cs="Times New Roman"/>
                  <w:noProof/>
                  <w:kern w:val="2"/>
                  <w:sz w:val="24"/>
                  <w:szCs w:val="24"/>
                  <w14:ligatures w14:val="standardContextual"/>
                </w:rPr>
              </w:pPr>
              <w:hyperlink w:anchor="_Toc193783815" w:history="1">
                <w:r w:rsidR="00005F30" w:rsidRPr="00772D64">
                  <w:rPr>
                    <w:rStyle w:val="Hipersaitas"/>
                    <w:rFonts w:ascii="Times New Roman" w:eastAsia="Calibri" w:hAnsi="Times New Roman" w:cs="Times New Roman"/>
                    <w:noProof/>
                  </w:rPr>
                  <w:t>5.</w:t>
                </w:r>
                <w:r w:rsidR="00005F30" w:rsidRPr="00772D64">
                  <w:rPr>
                    <w:rFonts w:ascii="Times New Roman" w:hAnsi="Times New Roman" w:cs="Times New Roman"/>
                    <w:noProof/>
                    <w:kern w:val="2"/>
                    <w:sz w:val="24"/>
                    <w:szCs w:val="24"/>
                    <w14:ligatures w14:val="standardContextual"/>
                  </w:rPr>
                  <w:tab/>
                </w:r>
                <w:r w:rsidR="00005F30" w:rsidRPr="00772D64">
                  <w:rPr>
                    <w:rStyle w:val="Hipersaitas"/>
                    <w:rFonts w:ascii="Times New Roman" w:hAnsi="Times New Roman" w:cs="Times New Roman"/>
                    <w:noProof/>
                  </w:rPr>
                  <w:t>Specialieji reikalavimai pasiūlymų rengimui ir pateikimui</w:t>
                </w:r>
                <w:r w:rsidR="00005F30" w:rsidRPr="00772D64">
                  <w:rPr>
                    <w:rFonts w:ascii="Times New Roman" w:hAnsi="Times New Roman" w:cs="Times New Roman"/>
                    <w:noProof/>
                    <w:webHidden/>
                  </w:rPr>
                  <w:tab/>
                </w:r>
                <w:r w:rsidR="00005F30" w:rsidRPr="00772D64">
                  <w:rPr>
                    <w:rFonts w:ascii="Times New Roman" w:hAnsi="Times New Roman" w:cs="Times New Roman"/>
                    <w:noProof/>
                    <w:webHidden/>
                  </w:rPr>
                  <w:fldChar w:fldCharType="begin"/>
                </w:r>
                <w:r w:rsidR="00005F30" w:rsidRPr="00772D64">
                  <w:rPr>
                    <w:rFonts w:ascii="Times New Roman" w:hAnsi="Times New Roman" w:cs="Times New Roman"/>
                    <w:noProof/>
                    <w:webHidden/>
                  </w:rPr>
                  <w:instrText xml:space="preserve"> PAGEREF _Toc193783815 \h </w:instrText>
                </w:r>
                <w:r w:rsidR="00005F30" w:rsidRPr="00772D64">
                  <w:rPr>
                    <w:rFonts w:ascii="Times New Roman" w:hAnsi="Times New Roman" w:cs="Times New Roman"/>
                    <w:noProof/>
                    <w:webHidden/>
                  </w:rPr>
                </w:r>
                <w:r w:rsidR="00005F30" w:rsidRPr="00772D64">
                  <w:rPr>
                    <w:rFonts w:ascii="Times New Roman" w:hAnsi="Times New Roman" w:cs="Times New Roman"/>
                    <w:noProof/>
                    <w:webHidden/>
                  </w:rPr>
                  <w:fldChar w:fldCharType="separate"/>
                </w:r>
                <w:r w:rsidR="00005F30" w:rsidRPr="00772D64">
                  <w:rPr>
                    <w:rFonts w:ascii="Times New Roman" w:hAnsi="Times New Roman" w:cs="Times New Roman"/>
                    <w:noProof/>
                    <w:webHidden/>
                  </w:rPr>
                  <w:t>1</w:t>
                </w:r>
                <w:r w:rsidR="00005F30" w:rsidRPr="00772D64">
                  <w:rPr>
                    <w:rFonts w:ascii="Times New Roman" w:hAnsi="Times New Roman" w:cs="Times New Roman"/>
                    <w:noProof/>
                    <w:webHidden/>
                  </w:rPr>
                  <w:fldChar w:fldCharType="end"/>
                </w:r>
              </w:hyperlink>
            </w:p>
            <w:p w14:paraId="0DC61B8C" w14:textId="1A769D2E" w:rsidR="00005F30" w:rsidRPr="00772D64" w:rsidRDefault="002E7FE2" w:rsidP="00772D64">
              <w:pPr>
                <w:pStyle w:val="Turinys1"/>
                <w:spacing w:line="240" w:lineRule="auto"/>
                <w:rPr>
                  <w:rFonts w:ascii="Times New Roman" w:hAnsi="Times New Roman" w:cs="Times New Roman"/>
                  <w:noProof/>
                  <w:kern w:val="2"/>
                  <w:sz w:val="24"/>
                  <w:szCs w:val="24"/>
                  <w14:ligatures w14:val="standardContextual"/>
                </w:rPr>
              </w:pPr>
              <w:hyperlink w:anchor="_Toc193783816" w:history="1">
                <w:r w:rsidR="00005F30" w:rsidRPr="00772D64">
                  <w:rPr>
                    <w:rStyle w:val="Hipersaitas"/>
                    <w:rFonts w:ascii="Times New Roman" w:hAnsi="Times New Roman" w:cs="Times New Roman"/>
                    <w:noProof/>
                  </w:rPr>
                  <w:t xml:space="preserve">6. </w:t>
                </w:r>
                <w:r w:rsidR="00A262B1" w:rsidRPr="00772D64">
                  <w:rPr>
                    <w:rStyle w:val="Hipersaitas"/>
                    <w:rFonts w:ascii="Times New Roman" w:hAnsi="Times New Roman" w:cs="Times New Roman"/>
                    <w:noProof/>
                  </w:rPr>
                  <w:t xml:space="preserve">    </w:t>
                </w:r>
                <w:r w:rsidR="00005F30" w:rsidRPr="00772D64">
                  <w:rPr>
                    <w:rStyle w:val="Hipersaitas"/>
                    <w:rFonts w:ascii="Times New Roman" w:hAnsi="Times New Roman" w:cs="Times New Roman"/>
                    <w:noProof/>
                  </w:rPr>
                  <w:t>Pasiūlymo galiojimo užtikrinimas</w:t>
                </w:r>
                <w:r w:rsidR="00005F30" w:rsidRPr="00772D64">
                  <w:rPr>
                    <w:rFonts w:ascii="Times New Roman" w:hAnsi="Times New Roman" w:cs="Times New Roman"/>
                    <w:noProof/>
                    <w:webHidden/>
                  </w:rPr>
                  <w:tab/>
                </w:r>
                <w:r w:rsidR="00005F30" w:rsidRPr="00772D64">
                  <w:rPr>
                    <w:rFonts w:ascii="Times New Roman" w:hAnsi="Times New Roman" w:cs="Times New Roman"/>
                    <w:noProof/>
                    <w:webHidden/>
                  </w:rPr>
                  <w:fldChar w:fldCharType="begin"/>
                </w:r>
                <w:r w:rsidR="00005F30" w:rsidRPr="00772D64">
                  <w:rPr>
                    <w:rFonts w:ascii="Times New Roman" w:hAnsi="Times New Roman" w:cs="Times New Roman"/>
                    <w:noProof/>
                    <w:webHidden/>
                  </w:rPr>
                  <w:instrText xml:space="preserve"> PAGEREF _Toc193783816 \h </w:instrText>
                </w:r>
                <w:r w:rsidR="00005F30" w:rsidRPr="00772D64">
                  <w:rPr>
                    <w:rFonts w:ascii="Times New Roman" w:hAnsi="Times New Roman" w:cs="Times New Roman"/>
                    <w:noProof/>
                    <w:webHidden/>
                  </w:rPr>
                </w:r>
                <w:r w:rsidR="00005F30" w:rsidRPr="00772D64">
                  <w:rPr>
                    <w:rFonts w:ascii="Times New Roman" w:hAnsi="Times New Roman" w:cs="Times New Roman"/>
                    <w:noProof/>
                    <w:webHidden/>
                  </w:rPr>
                  <w:fldChar w:fldCharType="separate"/>
                </w:r>
                <w:r w:rsidR="00005F30" w:rsidRPr="00772D64">
                  <w:rPr>
                    <w:rFonts w:ascii="Times New Roman" w:hAnsi="Times New Roman" w:cs="Times New Roman"/>
                    <w:noProof/>
                    <w:webHidden/>
                  </w:rPr>
                  <w:t>2</w:t>
                </w:r>
                <w:r w:rsidR="00005F30" w:rsidRPr="00772D64">
                  <w:rPr>
                    <w:rFonts w:ascii="Times New Roman" w:hAnsi="Times New Roman" w:cs="Times New Roman"/>
                    <w:noProof/>
                    <w:webHidden/>
                  </w:rPr>
                  <w:fldChar w:fldCharType="end"/>
                </w:r>
              </w:hyperlink>
            </w:p>
            <w:p w14:paraId="041B7F83" w14:textId="199628BB" w:rsidR="00005F30" w:rsidRPr="00772D64" w:rsidRDefault="002E7FE2" w:rsidP="00772D64">
              <w:pPr>
                <w:pStyle w:val="Turinys1"/>
                <w:spacing w:line="240" w:lineRule="auto"/>
                <w:rPr>
                  <w:rFonts w:ascii="Times New Roman" w:hAnsi="Times New Roman" w:cs="Times New Roman"/>
                  <w:noProof/>
                  <w:kern w:val="2"/>
                  <w:sz w:val="24"/>
                  <w:szCs w:val="24"/>
                  <w14:ligatures w14:val="standardContextual"/>
                </w:rPr>
              </w:pPr>
              <w:hyperlink w:anchor="_Toc193783817" w:history="1">
                <w:r w:rsidR="00005F30" w:rsidRPr="00772D64">
                  <w:rPr>
                    <w:rStyle w:val="Hipersaitas"/>
                    <w:rFonts w:ascii="Times New Roman" w:hAnsi="Times New Roman" w:cs="Times New Roman"/>
                    <w:noProof/>
                  </w:rPr>
                  <w:t>7.</w:t>
                </w:r>
                <w:r w:rsidR="00005F30" w:rsidRPr="00772D64">
                  <w:rPr>
                    <w:rFonts w:ascii="Times New Roman" w:hAnsi="Times New Roman" w:cs="Times New Roman"/>
                    <w:noProof/>
                    <w:kern w:val="2"/>
                    <w:sz w:val="24"/>
                    <w:szCs w:val="24"/>
                    <w14:ligatures w14:val="standardContextual"/>
                  </w:rPr>
                  <w:tab/>
                </w:r>
                <w:r w:rsidR="00005F30" w:rsidRPr="00772D64">
                  <w:rPr>
                    <w:rStyle w:val="Hipersaitas"/>
                    <w:rFonts w:ascii="Times New Roman" w:hAnsi="Times New Roman" w:cs="Times New Roman"/>
                    <w:noProof/>
                  </w:rPr>
                  <w:t>Pasiūlymų vertinimas</w:t>
                </w:r>
                <w:r w:rsidR="00005F30" w:rsidRPr="00772D64">
                  <w:rPr>
                    <w:rFonts w:ascii="Times New Roman" w:hAnsi="Times New Roman" w:cs="Times New Roman"/>
                    <w:noProof/>
                    <w:webHidden/>
                  </w:rPr>
                  <w:tab/>
                </w:r>
                <w:r w:rsidR="00005F30" w:rsidRPr="00772D64">
                  <w:rPr>
                    <w:rFonts w:ascii="Times New Roman" w:hAnsi="Times New Roman" w:cs="Times New Roman"/>
                    <w:noProof/>
                    <w:webHidden/>
                  </w:rPr>
                  <w:fldChar w:fldCharType="begin"/>
                </w:r>
                <w:r w:rsidR="00005F30" w:rsidRPr="00772D64">
                  <w:rPr>
                    <w:rFonts w:ascii="Times New Roman" w:hAnsi="Times New Roman" w:cs="Times New Roman"/>
                    <w:noProof/>
                    <w:webHidden/>
                  </w:rPr>
                  <w:instrText xml:space="preserve"> PAGEREF _Toc193783817 \h </w:instrText>
                </w:r>
                <w:r w:rsidR="00005F30" w:rsidRPr="00772D64">
                  <w:rPr>
                    <w:rFonts w:ascii="Times New Roman" w:hAnsi="Times New Roman" w:cs="Times New Roman"/>
                    <w:noProof/>
                    <w:webHidden/>
                  </w:rPr>
                </w:r>
                <w:r w:rsidR="00005F30" w:rsidRPr="00772D64">
                  <w:rPr>
                    <w:rFonts w:ascii="Times New Roman" w:hAnsi="Times New Roman" w:cs="Times New Roman"/>
                    <w:noProof/>
                    <w:webHidden/>
                  </w:rPr>
                  <w:fldChar w:fldCharType="separate"/>
                </w:r>
                <w:r w:rsidR="00005F30" w:rsidRPr="00772D64">
                  <w:rPr>
                    <w:rFonts w:ascii="Times New Roman" w:hAnsi="Times New Roman" w:cs="Times New Roman"/>
                    <w:noProof/>
                    <w:webHidden/>
                  </w:rPr>
                  <w:t>2</w:t>
                </w:r>
                <w:r w:rsidR="00005F30" w:rsidRPr="00772D64">
                  <w:rPr>
                    <w:rFonts w:ascii="Times New Roman" w:hAnsi="Times New Roman" w:cs="Times New Roman"/>
                    <w:noProof/>
                    <w:webHidden/>
                  </w:rPr>
                  <w:fldChar w:fldCharType="end"/>
                </w:r>
              </w:hyperlink>
            </w:p>
            <w:p w14:paraId="2DF77A2A" w14:textId="787F9156" w:rsidR="00005F30" w:rsidRPr="00772D64" w:rsidRDefault="002E7FE2" w:rsidP="00772D64">
              <w:pPr>
                <w:pStyle w:val="Turinys1"/>
                <w:spacing w:line="240" w:lineRule="auto"/>
                <w:rPr>
                  <w:rFonts w:ascii="Times New Roman" w:hAnsi="Times New Roman" w:cs="Times New Roman"/>
                  <w:noProof/>
                  <w:kern w:val="2"/>
                  <w:sz w:val="24"/>
                  <w:szCs w:val="24"/>
                  <w14:ligatures w14:val="standardContextual"/>
                </w:rPr>
              </w:pPr>
              <w:hyperlink w:anchor="_Toc193783818" w:history="1">
                <w:r w:rsidR="00005F30" w:rsidRPr="00772D64">
                  <w:rPr>
                    <w:rStyle w:val="Hipersaitas"/>
                    <w:rFonts w:ascii="Times New Roman" w:hAnsi="Times New Roman" w:cs="Times New Roman"/>
                    <w:noProof/>
                  </w:rPr>
                  <w:t>8. Sutarties sudarymas</w:t>
                </w:r>
                <w:r w:rsidR="00005F30" w:rsidRPr="00772D64">
                  <w:rPr>
                    <w:rFonts w:ascii="Times New Roman" w:hAnsi="Times New Roman" w:cs="Times New Roman"/>
                    <w:noProof/>
                    <w:webHidden/>
                  </w:rPr>
                  <w:tab/>
                </w:r>
                <w:r w:rsidR="00005F30" w:rsidRPr="00772D64">
                  <w:rPr>
                    <w:rFonts w:ascii="Times New Roman" w:hAnsi="Times New Roman" w:cs="Times New Roman"/>
                    <w:noProof/>
                    <w:webHidden/>
                  </w:rPr>
                  <w:fldChar w:fldCharType="begin"/>
                </w:r>
                <w:r w:rsidR="00005F30" w:rsidRPr="00772D64">
                  <w:rPr>
                    <w:rFonts w:ascii="Times New Roman" w:hAnsi="Times New Roman" w:cs="Times New Roman"/>
                    <w:noProof/>
                    <w:webHidden/>
                  </w:rPr>
                  <w:instrText xml:space="preserve"> PAGEREF _Toc193783818 \h </w:instrText>
                </w:r>
                <w:r w:rsidR="00005F30" w:rsidRPr="00772D64">
                  <w:rPr>
                    <w:rFonts w:ascii="Times New Roman" w:hAnsi="Times New Roman" w:cs="Times New Roman"/>
                    <w:noProof/>
                    <w:webHidden/>
                  </w:rPr>
                </w:r>
                <w:r w:rsidR="00005F30" w:rsidRPr="00772D64">
                  <w:rPr>
                    <w:rFonts w:ascii="Times New Roman" w:hAnsi="Times New Roman" w:cs="Times New Roman"/>
                    <w:noProof/>
                    <w:webHidden/>
                  </w:rPr>
                  <w:fldChar w:fldCharType="separate"/>
                </w:r>
                <w:r w:rsidR="00005F30" w:rsidRPr="00772D64">
                  <w:rPr>
                    <w:rFonts w:ascii="Times New Roman" w:hAnsi="Times New Roman" w:cs="Times New Roman"/>
                    <w:noProof/>
                    <w:webHidden/>
                  </w:rPr>
                  <w:t>2</w:t>
                </w:r>
                <w:r w:rsidR="00005F30" w:rsidRPr="00772D64">
                  <w:rPr>
                    <w:rFonts w:ascii="Times New Roman" w:hAnsi="Times New Roman" w:cs="Times New Roman"/>
                    <w:noProof/>
                    <w:webHidden/>
                  </w:rPr>
                  <w:fldChar w:fldCharType="end"/>
                </w:r>
              </w:hyperlink>
            </w:p>
            <w:p w14:paraId="0A16723B" w14:textId="4D8F5F21" w:rsidR="00005F30" w:rsidRPr="00772D64" w:rsidRDefault="00005F30" w:rsidP="00772D64">
              <w:pPr>
                <w:pStyle w:val="Turinys1"/>
                <w:spacing w:line="240" w:lineRule="auto"/>
                <w:rPr>
                  <w:rFonts w:ascii="Times New Roman" w:hAnsi="Times New Roman" w:cs="Times New Roman"/>
                  <w:noProof/>
                  <w:kern w:val="2"/>
                  <w:sz w:val="24"/>
                  <w:szCs w:val="24"/>
                  <w14:ligatures w14:val="standardContextual"/>
                </w:rPr>
              </w:pPr>
            </w:p>
            <w:p w14:paraId="50FBC201" w14:textId="1A28F42A" w:rsidR="00413BD0" w:rsidRPr="00772D64" w:rsidRDefault="00173FBA" w:rsidP="00772D64">
              <w:pPr>
                <w:spacing w:line="240" w:lineRule="auto"/>
                <w:rPr>
                  <w:rFonts w:ascii="Times New Roman" w:hAnsi="Times New Roman" w:cs="Times New Roman"/>
                </w:rPr>
                <w:sectPr w:rsidR="00413BD0" w:rsidRPr="00772D64"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772D64">
                <w:rPr>
                  <w:rFonts w:ascii="Times New Roman" w:hAnsi="Times New Roman" w:cs="Times New Roman"/>
                  <w:noProof/>
                </w:rPr>
                <w:fldChar w:fldCharType="end"/>
              </w:r>
            </w:p>
          </w:sdtContent>
        </w:sdt>
        <w:p w14:paraId="73CCB438" w14:textId="5ACC71EB" w:rsidR="005F13F0" w:rsidRPr="00772D64" w:rsidRDefault="002E7FE2" w:rsidP="00772D64">
          <w:pPr>
            <w:spacing w:line="240" w:lineRule="auto"/>
            <w:ind w:firstLine="0"/>
            <w:contextualSpacing/>
            <w:rPr>
              <w:rFonts w:ascii="Times New Roman" w:hAnsi="Times New Roman" w:cs="Times New Roman"/>
            </w:rPr>
          </w:pPr>
        </w:p>
      </w:sdtContent>
    </w:sdt>
    <w:p w14:paraId="12085CDF" w14:textId="16073931" w:rsidR="00746BAF" w:rsidRPr="00772D64" w:rsidRDefault="00C31EC9" w:rsidP="00772D64">
      <w:pPr>
        <w:pStyle w:val="Antrat1"/>
        <w:numPr>
          <w:ilvl w:val="0"/>
          <w:numId w:val="5"/>
        </w:numPr>
        <w:spacing w:before="720" w:after="0"/>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3783811"/>
      <w:bookmarkStart w:id="6" w:name="_Ref39666794"/>
      <w:bookmarkStart w:id="7" w:name="_Ref39666796"/>
      <w:bookmarkStart w:id="8" w:name="_Toc48053171"/>
      <w:bookmarkStart w:id="9" w:name="_Toc147739116"/>
      <w:bookmarkEnd w:id="0"/>
      <w:bookmarkEnd w:id="1"/>
      <w:bookmarkEnd w:id="2"/>
      <w:bookmarkEnd w:id="3"/>
      <w:bookmarkEnd w:id="4"/>
      <w:r w:rsidRPr="00772D64">
        <w:rPr>
          <w:rFonts w:ascii="Times New Roman" w:hAnsi="Times New Roman" w:cs="Times New Roman"/>
          <w:color w:val="auto"/>
        </w:rPr>
        <w:t>Bendra informacij</w:t>
      </w:r>
      <w:r w:rsidR="00B076FD" w:rsidRPr="00772D64">
        <w:rPr>
          <w:rFonts w:ascii="Times New Roman" w:hAnsi="Times New Roman" w:cs="Times New Roman"/>
          <w:color w:val="auto"/>
        </w:rPr>
        <w:t>a</w:t>
      </w:r>
      <w:bookmarkEnd w:id="5"/>
      <w:r w:rsidR="6B81CCAC" w:rsidRPr="00772D64">
        <w:rPr>
          <w:rFonts w:ascii="Times New Roman" w:hAnsi="Times New Roman" w:cs="Times New Roman"/>
          <w:color w:val="auto"/>
        </w:rPr>
        <w:t xml:space="preserve"> </w:t>
      </w:r>
    </w:p>
    <w:p w14:paraId="698C5E70" w14:textId="490FD0EB" w:rsidR="00746BAF" w:rsidRPr="00772D64" w:rsidRDefault="00746BAF" w:rsidP="00772D64">
      <w:pPr>
        <w:spacing w:line="240" w:lineRule="auto"/>
        <w:ind w:firstLine="0"/>
        <w:rPr>
          <w:rFonts w:ascii="Times New Roman" w:hAnsi="Times New Roman" w:cs="Times New Roman"/>
        </w:rPr>
      </w:pPr>
    </w:p>
    <w:p w14:paraId="3C2B83DD" w14:textId="29784BCA" w:rsidR="00FB3C75" w:rsidRPr="00772D64" w:rsidRDefault="002902C1" w:rsidP="00772D64">
      <w:pPr>
        <w:spacing w:line="240" w:lineRule="auto"/>
        <w:rPr>
          <w:rFonts w:ascii="Times New Roman" w:hAnsi="Times New Roman" w:cs="Times New Roman"/>
        </w:rPr>
      </w:pPr>
      <w:r w:rsidRPr="00772D64">
        <w:rPr>
          <w:rFonts w:ascii="Times New Roman" w:hAnsi="Times New Roman" w:cs="Times New Roman"/>
        </w:rPr>
        <w:t xml:space="preserve">1.1. </w:t>
      </w:r>
      <w:r w:rsidR="639AD35A" w:rsidRPr="00772D64">
        <w:rPr>
          <w:rFonts w:ascii="Times New Roman" w:hAnsi="Times New Roman" w:cs="Times New Roman"/>
        </w:rPr>
        <w:t>P</w:t>
      </w:r>
      <w:r w:rsidR="00B312C4" w:rsidRPr="00772D64">
        <w:rPr>
          <w:rFonts w:ascii="Times New Roman" w:hAnsi="Times New Roman" w:cs="Times New Roman"/>
        </w:rPr>
        <w:t>erkančioji organizacija</w:t>
      </w:r>
      <w:r w:rsidR="00291EAC" w:rsidRPr="00772D64">
        <w:rPr>
          <w:rFonts w:ascii="Times New Roman" w:hAnsi="Times New Roman" w:cs="Times New Roman"/>
        </w:rPr>
        <w:t xml:space="preserve"> </w:t>
      </w:r>
      <w:r w:rsidR="00FB3C75" w:rsidRPr="00772D64">
        <w:rPr>
          <w:rFonts w:ascii="Times New Roman" w:hAnsi="Times New Roman" w:cs="Times New Roman"/>
        </w:rPr>
        <w:t xml:space="preserve">– </w:t>
      </w:r>
      <w:r w:rsidR="00E64D95" w:rsidRPr="00772D64">
        <w:rPr>
          <w:rFonts w:ascii="Times New Roman" w:hAnsi="Times New Roman" w:cs="Times New Roman"/>
        </w:rPr>
        <w:t>VĮ Valstybinių miškų urėdija</w:t>
      </w:r>
      <w:r w:rsidR="00BA6C41">
        <w:rPr>
          <w:rFonts w:ascii="Times New Roman" w:hAnsi="Times New Roman" w:cs="Times New Roman"/>
        </w:rPr>
        <w:t>, Švenčionėlių regioninis padalinys</w:t>
      </w:r>
      <w:r w:rsidR="00FB3C75" w:rsidRPr="00772D64">
        <w:rPr>
          <w:rFonts w:ascii="Times New Roman" w:hAnsi="Times New Roman" w:cs="Times New Roman"/>
        </w:rPr>
        <w:t xml:space="preserve">, juridinio asmens kodas </w:t>
      </w:r>
      <w:r w:rsidR="007E5FE0" w:rsidRPr="00772D64">
        <w:rPr>
          <w:rFonts w:ascii="Times New Roman" w:hAnsi="Times New Roman" w:cs="Times New Roman"/>
        </w:rPr>
        <w:t>132340880</w:t>
      </w:r>
      <w:r w:rsidR="00FB3C75" w:rsidRPr="00772D64">
        <w:rPr>
          <w:rFonts w:ascii="Times New Roman" w:hAnsi="Times New Roman" w:cs="Times New Roman"/>
        </w:rPr>
        <w:t xml:space="preserve">, adresas </w:t>
      </w:r>
      <w:r w:rsidR="002E7FE2">
        <w:rPr>
          <w:rFonts w:ascii="Times New Roman" w:hAnsi="Times New Roman" w:cs="Times New Roman"/>
        </w:rPr>
        <w:t>Žeimenos g. 49, Švenčionėliai</w:t>
      </w:r>
      <w:bookmarkStart w:id="10" w:name="_GoBack"/>
      <w:bookmarkEnd w:id="10"/>
      <w:r w:rsidR="00FB3C75" w:rsidRPr="00772D64">
        <w:rPr>
          <w:rFonts w:ascii="Times New Roman" w:hAnsi="Times New Roman" w:cs="Times New Roman"/>
        </w:rPr>
        <w:t xml:space="preserve">. </w:t>
      </w:r>
      <w:r w:rsidR="4A61FFE7" w:rsidRPr="00772D64">
        <w:rPr>
          <w:rFonts w:ascii="Times New Roman" w:hAnsi="Times New Roman" w:cs="Times New Roman"/>
        </w:rPr>
        <w:t>P</w:t>
      </w:r>
      <w:r w:rsidR="00020176" w:rsidRPr="00772D64">
        <w:rPr>
          <w:rFonts w:ascii="Times New Roman" w:hAnsi="Times New Roman" w:cs="Times New Roman"/>
        </w:rPr>
        <w:t>erkančioji organizacija</w:t>
      </w:r>
      <w:r w:rsidR="00FB3C75" w:rsidRPr="00772D64">
        <w:rPr>
          <w:rFonts w:ascii="Times New Roman" w:hAnsi="Times New Roman" w:cs="Times New Roman"/>
        </w:rPr>
        <w:t xml:space="preserve"> yra PVM mokėtoja.</w:t>
      </w:r>
    </w:p>
    <w:p w14:paraId="5DAD0C54" w14:textId="67F5BADA" w:rsidR="00531C81" w:rsidRPr="00772D64" w:rsidRDefault="00CA0CC5" w:rsidP="00772D64">
      <w:pPr>
        <w:pStyle w:val="Sraopastraipa"/>
        <w:numPr>
          <w:ilvl w:val="1"/>
          <w:numId w:val="9"/>
        </w:numPr>
        <w:spacing w:line="240" w:lineRule="auto"/>
        <w:ind w:left="697" w:firstLine="0"/>
        <w:rPr>
          <w:rFonts w:ascii="Times New Roman" w:hAnsi="Times New Roman" w:cs="Times New Roman"/>
        </w:rPr>
      </w:pPr>
      <w:r w:rsidRPr="00772D64">
        <w:rPr>
          <w:rFonts w:ascii="Times New Roman" w:hAnsi="Times New Roman" w:cs="Times New Roman"/>
        </w:rPr>
        <w:t xml:space="preserve">Pirkimas neatliekamas naudojantis centralizuotų pirkimų katalogu, nes </w:t>
      </w:r>
      <w:r w:rsidR="00531C81" w:rsidRPr="00772D64">
        <w:rPr>
          <w:rFonts w:ascii="Times New Roman" w:hAnsi="Times New Roman" w:cs="Times New Roman"/>
        </w:rPr>
        <w:t>CPO katole nėra tokių paslaugų.</w:t>
      </w:r>
    </w:p>
    <w:p w14:paraId="52EA068B" w14:textId="289C841C" w:rsidR="00C71C6F" w:rsidRPr="00772D64" w:rsidRDefault="00091F01" w:rsidP="00772D64">
      <w:pPr>
        <w:pStyle w:val="Sraopastraipa"/>
        <w:numPr>
          <w:ilvl w:val="1"/>
          <w:numId w:val="9"/>
        </w:numPr>
        <w:spacing w:line="240" w:lineRule="auto"/>
        <w:ind w:left="697" w:firstLine="0"/>
        <w:rPr>
          <w:rFonts w:ascii="Times New Roman" w:hAnsi="Times New Roman" w:cs="Times New Roman"/>
        </w:rPr>
      </w:pPr>
      <w:r w:rsidRPr="00772D64">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B4CC7" w:rsidRPr="00772D64">
            <w:rPr>
              <w:rFonts w:ascii="Times New Roman" w:hAnsi="Times New Roman" w:cs="Times New Roman"/>
            </w:rPr>
            <w:t>nėra</w:t>
          </w:r>
        </w:sdtContent>
      </w:sdt>
      <w:r w:rsidR="00A100C8" w:rsidRPr="00772D64" w:rsidDel="00A100C8">
        <w:rPr>
          <w:rFonts w:ascii="Times New Roman" w:hAnsi="Times New Roman" w:cs="Times New Roman"/>
        </w:rPr>
        <w:t xml:space="preserve"> </w:t>
      </w:r>
      <w:r w:rsidRPr="00772D64">
        <w:rPr>
          <w:rFonts w:ascii="Times New Roman" w:hAnsi="Times New Roman" w:cs="Times New Roman"/>
        </w:rPr>
        <w:t xml:space="preserve">sudaroma. </w:t>
      </w:r>
    </w:p>
    <w:p w14:paraId="7EE0158B" w14:textId="77777777" w:rsidR="00FE7530" w:rsidRPr="00772D64" w:rsidRDefault="0036472F" w:rsidP="00772D64">
      <w:pPr>
        <w:pStyle w:val="Sraopastraipa"/>
        <w:numPr>
          <w:ilvl w:val="1"/>
          <w:numId w:val="9"/>
        </w:numPr>
        <w:spacing w:line="240" w:lineRule="auto"/>
        <w:ind w:firstLine="567"/>
        <w:rPr>
          <w:rFonts w:ascii="Times New Roman" w:hAnsi="Times New Roman" w:cs="Times New Roman"/>
        </w:rPr>
      </w:pPr>
      <w:r w:rsidRPr="00772D64">
        <w:rPr>
          <w:rFonts w:ascii="Times New Roman" w:hAnsi="Times New Roman" w:cs="Times New Roman"/>
        </w:rPr>
        <w:t>Tiekėjas</w:t>
      </w:r>
      <w:r w:rsidR="00B947DC" w:rsidRPr="00772D64">
        <w:rPr>
          <w:rFonts w:ascii="Times New Roman" w:hAnsi="Times New Roman" w:cs="Times New Roman"/>
        </w:rPr>
        <w:t xml:space="preserve"> įsipareigoja teikiant </w:t>
      </w:r>
      <w:r w:rsidRPr="00772D64">
        <w:rPr>
          <w:rFonts w:ascii="Times New Roman" w:hAnsi="Times New Roman" w:cs="Times New Roman"/>
        </w:rPr>
        <w:t>paslaugas</w:t>
      </w:r>
      <w:r w:rsidR="00B947DC" w:rsidRPr="00772D64">
        <w:rPr>
          <w:rFonts w:ascii="Times New Roman" w:hAnsi="Times New Roman" w:cs="Times New Roman"/>
        </w:rPr>
        <w:t xml:space="preserve"> laikytis šių aplinkosaugos reikalavimų: mažinti popieriaus sunaudojimą, atsisakyti nebūtino dokumentų kopijavimo ir spausdinimo, rengiama dokumentacija, paslaugų perdavimo–priėmimo aktai </w:t>
      </w:r>
      <w:r w:rsidR="00B538E0" w:rsidRPr="00772D64">
        <w:rPr>
          <w:rFonts w:ascii="Times New Roman" w:hAnsi="Times New Roman" w:cs="Times New Roman"/>
        </w:rPr>
        <w:t>tiekėj</w:t>
      </w:r>
      <w:r w:rsidR="00674077" w:rsidRPr="00772D64">
        <w:rPr>
          <w:rFonts w:ascii="Times New Roman" w:hAnsi="Times New Roman" w:cs="Times New Roman"/>
        </w:rPr>
        <w:t>as</w:t>
      </w:r>
      <w:r w:rsidR="00B947DC" w:rsidRPr="00772D64">
        <w:rPr>
          <w:rFonts w:ascii="Times New Roman" w:hAnsi="Times New Roman" w:cs="Times New Roman"/>
        </w:rPr>
        <w:t xml:space="preserve">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w:t>
      </w:r>
      <w:r w:rsidR="00FE7530" w:rsidRPr="00772D64">
        <w:rPr>
          <w:rFonts w:ascii="Times New Roman" w:hAnsi="Times New Roman" w:cs="Times New Roman"/>
        </w:rPr>
        <w:t>.</w:t>
      </w:r>
    </w:p>
    <w:p w14:paraId="15179C0E" w14:textId="795292C9" w:rsidR="00257685" w:rsidRPr="00772D64" w:rsidRDefault="007F4FBB" w:rsidP="00772D64">
      <w:pPr>
        <w:spacing w:line="240" w:lineRule="auto"/>
        <w:ind w:left="1070" w:firstLine="0"/>
        <w:rPr>
          <w:rFonts w:ascii="Times New Roman" w:hAnsi="Times New Roman" w:cs="Times New Roman"/>
        </w:rPr>
      </w:pPr>
      <w:r w:rsidRPr="00772D64">
        <w:rPr>
          <w:rFonts w:ascii="Times New Roman" w:hAnsi="Times New Roman" w:cs="Times New Roman"/>
        </w:rPr>
        <w:t xml:space="preserve">        </w:t>
      </w:r>
      <w:r w:rsidR="003D3DF5" w:rsidRPr="00772D64">
        <w:rPr>
          <w:rFonts w:ascii="Times New Roman" w:hAnsi="Times New Roman" w:cs="Times New Roman"/>
        </w:rPr>
        <w:t>1.</w:t>
      </w:r>
      <w:r w:rsidR="00645472" w:rsidRPr="00772D64">
        <w:rPr>
          <w:rFonts w:ascii="Times New Roman" w:hAnsi="Times New Roman" w:cs="Times New Roman"/>
        </w:rPr>
        <w:t>5</w:t>
      </w:r>
      <w:r w:rsidR="003D3DF5" w:rsidRPr="00772D64">
        <w:rPr>
          <w:rFonts w:ascii="Times New Roman" w:hAnsi="Times New Roman" w:cs="Times New Roman"/>
        </w:rPr>
        <w:t>.</w:t>
      </w:r>
      <w:r w:rsidR="00CA1A1C" w:rsidRPr="00772D64">
        <w:rPr>
          <w:rFonts w:ascii="Times New Roman" w:hAnsi="Times New Roman" w:cs="Times New Roman"/>
        </w:rPr>
        <w:t xml:space="preserve"> </w:t>
      </w:r>
      <w:r w:rsidR="4B7098B6" w:rsidRPr="00772D64">
        <w:rPr>
          <w:rFonts w:ascii="Times New Roman" w:hAnsi="Times New Roman" w:cs="Times New Roman"/>
        </w:rPr>
        <w:t>Bendrosios</w:t>
      </w:r>
      <w:r w:rsidR="00931CA2" w:rsidRPr="00772D64">
        <w:rPr>
          <w:rFonts w:ascii="Times New Roman" w:hAnsi="Times New Roman" w:cs="Times New Roman"/>
        </w:rPr>
        <w:t xml:space="preserve"> pirkimo</w:t>
      </w:r>
      <w:r w:rsidR="4B7098B6" w:rsidRPr="00772D64">
        <w:rPr>
          <w:rFonts w:ascii="Times New Roman" w:hAnsi="Times New Roman" w:cs="Times New Roman"/>
        </w:rPr>
        <w:t xml:space="preserve"> sąlygos yra neatskiriama ši</w:t>
      </w:r>
      <w:r w:rsidR="00931CA2" w:rsidRPr="00772D64">
        <w:rPr>
          <w:rFonts w:ascii="Times New Roman" w:hAnsi="Times New Roman" w:cs="Times New Roman"/>
        </w:rPr>
        <w:t>ų</w:t>
      </w:r>
      <w:r w:rsidR="4B7098B6" w:rsidRPr="00772D64">
        <w:rPr>
          <w:rFonts w:ascii="Times New Roman" w:hAnsi="Times New Roman" w:cs="Times New Roman"/>
        </w:rPr>
        <w:t xml:space="preserve"> pirkimo sąlygų dalis.</w:t>
      </w:r>
    </w:p>
    <w:p w14:paraId="4ED932F3" w14:textId="2CE07367" w:rsidR="00FB3C75" w:rsidRPr="00772D64" w:rsidRDefault="00244994" w:rsidP="00772D64">
      <w:pPr>
        <w:pStyle w:val="Antrat1"/>
        <w:numPr>
          <w:ilvl w:val="0"/>
          <w:numId w:val="7"/>
        </w:numPr>
        <w:spacing w:before="720" w:after="0"/>
        <w:rPr>
          <w:rFonts w:ascii="Times New Roman" w:hAnsi="Times New Roman" w:cs="Times New Roman"/>
          <w:color w:val="auto"/>
        </w:rPr>
      </w:pPr>
      <w:bookmarkStart w:id="11" w:name="_Toc193783812"/>
      <w:r w:rsidRPr="00772D64">
        <w:rPr>
          <w:rFonts w:ascii="Times New Roman" w:hAnsi="Times New Roman" w:cs="Times New Roman"/>
          <w:color w:val="auto"/>
        </w:rPr>
        <w:t>Pirkimo objektas</w:t>
      </w:r>
      <w:bookmarkEnd w:id="11"/>
    </w:p>
    <w:p w14:paraId="7D847502" w14:textId="77777777" w:rsidR="00FB3C75" w:rsidRPr="00772D64" w:rsidRDefault="00FB3C75" w:rsidP="00772D64">
      <w:pPr>
        <w:spacing w:line="240" w:lineRule="auto"/>
        <w:ind w:firstLine="0"/>
        <w:rPr>
          <w:rFonts w:ascii="Times New Roman" w:hAnsi="Times New Roman" w:cs="Times New Roman"/>
        </w:rPr>
      </w:pPr>
    </w:p>
    <w:p w14:paraId="010EC442" w14:textId="549610EB" w:rsidR="002C3CB0" w:rsidRPr="00BA6C41" w:rsidRDefault="4A330118" w:rsidP="00772D64">
      <w:pPr>
        <w:pStyle w:val="Betarp"/>
        <w:numPr>
          <w:ilvl w:val="1"/>
          <w:numId w:val="7"/>
        </w:numPr>
        <w:tabs>
          <w:tab w:val="left" w:pos="1134"/>
        </w:tabs>
        <w:ind w:left="0" w:firstLine="709"/>
        <w:contextualSpacing/>
        <w:rPr>
          <w:rFonts w:ascii="Times New Roman" w:hAnsi="Times New Roman" w:cs="Times New Roman"/>
          <w:color w:val="000000" w:themeColor="text1"/>
        </w:rPr>
      </w:pPr>
      <w:r w:rsidRPr="00BA6C41">
        <w:rPr>
          <w:rFonts w:ascii="Times New Roman" w:hAnsi="Times New Roman" w:cs="Times New Roman"/>
        </w:rPr>
        <w:t xml:space="preserve"> </w:t>
      </w:r>
      <w:r w:rsidR="00651664" w:rsidRPr="00BA6C41">
        <w:rPr>
          <w:rFonts w:ascii="Times New Roman" w:hAnsi="Times New Roman" w:cs="Times New Roman"/>
        </w:rPr>
        <w:t xml:space="preserve">Perkančioji organizacija </w:t>
      </w:r>
      <w:r w:rsidR="00FB3C75" w:rsidRPr="00BA6C41">
        <w:rPr>
          <w:rFonts w:ascii="Times New Roman" w:eastAsia="Calibri" w:hAnsi="Times New Roman" w:cs="Times New Roman"/>
          <w:color w:val="000000" w:themeColor="text1"/>
        </w:rPr>
        <w:t xml:space="preserve">numato įsigyti </w:t>
      </w:r>
      <w:r w:rsidR="00BA6C41" w:rsidRPr="00BA6C41">
        <w:rPr>
          <w:rFonts w:ascii="Times New Roman" w:hAnsi="Times New Roman" w:cs="Times New Roman"/>
        </w:rPr>
        <w:t>sigyti greiderio HBM-Nobas, BG180TA-7, 2021; atsargines dalis šio greiderio gedimų diagnostikos, remonto, techninio aptarnavimas, eksploatacinių medžiagų, susidėvėjusių dalių keitimo</w:t>
      </w:r>
      <w:r w:rsidR="002C3CB0" w:rsidRPr="00BA6C41">
        <w:rPr>
          <w:rFonts w:ascii="Times New Roman" w:hAnsi="Times New Roman" w:cs="Times New Roman"/>
        </w:rPr>
        <w:t>paslaug</w:t>
      </w:r>
      <w:r w:rsidR="00856F58" w:rsidRPr="00BA6C41">
        <w:rPr>
          <w:rFonts w:ascii="Times New Roman" w:hAnsi="Times New Roman" w:cs="Times New Roman"/>
        </w:rPr>
        <w:t>as.</w:t>
      </w:r>
    </w:p>
    <w:p w14:paraId="0AEFEE07" w14:textId="712DDBEA" w:rsidR="00FB3C75" w:rsidRPr="00772D64" w:rsidRDefault="00FB3C75" w:rsidP="00772D64">
      <w:pPr>
        <w:pStyle w:val="Betarp"/>
        <w:numPr>
          <w:ilvl w:val="1"/>
          <w:numId w:val="7"/>
        </w:numPr>
        <w:tabs>
          <w:tab w:val="left" w:pos="1134"/>
        </w:tabs>
        <w:ind w:left="0" w:firstLine="709"/>
        <w:contextualSpacing/>
        <w:rPr>
          <w:rFonts w:ascii="Times New Roman" w:hAnsi="Times New Roman" w:cs="Times New Roman"/>
          <w:color w:val="000000" w:themeColor="text1"/>
        </w:rPr>
      </w:pPr>
      <w:r w:rsidRPr="00772D64">
        <w:rPr>
          <w:rFonts w:ascii="Times New Roman" w:hAnsi="Times New Roman" w:cs="Times New Roman"/>
        </w:rPr>
        <w:t xml:space="preserve">Reikalavimai </w:t>
      </w:r>
      <w:r w:rsidR="00966703" w:rsidRPr="00772D64">
        <w:rPr>
          <w:rFonts w:ascii="Times New Roman" w:hAnsi="Times New Roman" w:cs="Times New Roman"/>
        </w:rPr>
        <w:t>p</w:t>
      </w:r>
      <w:r w:rsidRPr="00772D64">
        <w:rPr>
          <w:rFonts w:ascii="Times New Roman" w:hAnsi="Times New Roman" w:cs="Times New Roman"/>
        </w:rPr>
        <w:t>irkimo objektui nustatyti</w:t>
      </w:r>
      <w:r w:rsidR="00AE2AEF" w:rsidRPr="00772D64">
        <w:rPr>
          <w:rFonts w:ascii="Times New Roman" w:hAnsi="Times New Roman" w:cs="Times New Roman"/>
        </w:rPr>
        <w:t xml:space="preserve"> </w:t>
      </w:r>
      <w:r w:rsidR="00966703" w:rsidRPr="00772D64">
        <w:rPr>
          <w:rFonts w:ascii="Times New Roman" w:hAnsi="Times New Roman" w:cs="Times New Roman"/>
        </w:rPr>
        <w:t>s</w:t>
      </w:r>
      <w:r w:rsidR="00044836" w:rsidRPr="00772D64">
        <w:rPr>
          <w:rFonts w:ascii="Times New Roman" w:hAnsi="Times New Roman" w:cs="Times New Roman"/>
        </w:rPr>
        <w:t>pecialiųjų p</w:t>
      </w:r>
      <w:r w:rsidR="00AE2AEF" w:rsidRPr="00772D64">
        <w:rPr>
          <w:rFonts w:ascii="Times New Roman" w:hAnsi="Times New Roman" w:cs="Times New Roman"/>
        </w:rPr>
        <w:t>irkimo sąlygų</w:t>
      </w:r>
      <w:r w:rsidR="00E707D4" w:rsidRPr="00772D64">
        <w:rPr>
          <w:rFonts w:ascii="Times New Roman" w:hAnsi="Times New Roman" w:cs="Times New Roman"/>
        </w:rPr>
        <w:t xml:space="preserve"> 1 priede</w:t>
      </w:r>
      <w:r w:rsidR="00650EAF" w:rsidRPr="00772D64">
        <w:rPr>
          <w:rFonts w:ascii="Times New Roman" w:hAnsi="Times New Roman" w:cs="Times New Roman"/>
        </w:rPr>
        <w:t xml:space="preserve"> „Techninė specifikacija“</w:t>
      </w:r>
      <w:r w:rsidR="00AE2AEF" w:rsidRPr="00772D64">
        <w:rPr>
          <w:rFonts w:ascii="Times New Roman" w:hAnsi="Times New Roman" w:cs="Times New Roman"/>
        </w:rPr>
        <w:t>.</w:t>
      </w:r>
    </w:p>
    <w:p w14:paraId="49117D58" w14:textId="3DE80420" w:rsidR="005D280D" w:rsidRPr="00772D64" w:rsidRDefault="002C41AA" w:rsidP="00772D64">
      <w:pPr>
        <w:pStyle w:val="Betarp"/>
        <w:contextualSpacing/>
        <w:rPr>
          <w:rFonts w:ascii="Times New Roman" w:hAnsi="Times New Roman" w:cs="Times New Roman"/>
        </w:rPr>
      </w:pPr>
      <w:r w:rsidRPr="00772D64">
        <w:rPr>
          <w:rFonts w:ascii="Times New Roman" w:hAnsi="Times New Roman" w:cs="Times New Roman"/>
        </w:rPr>
        <w:t>2.2.</w:t>
      </w:r>
      <w:r w:rsidR="00ED1C85" w:rsidRPr="00772D64">
        <w:rPr>
          <w:rFonts w:ascii="Times New Roman" w:hAnsi="Times New Roman" w:cs="Times New Roman"/>
        </w:rPr>
        <w:t xml:space="preserve"> </w:t>
      </w:r>
      <w:r w:rsidR="00FB3C75" w:rsidRPr="00772D64">
        <w:rPr>
          <w:rFonts w:ascii="Times New Roman" w:hAnsi="Times New Roman" w:cs="Times New Roman"/>
        </w:rPr>
        <w:t>Pirkimo objektas į dalis neskaidomas.</w:t>
      </w:r>
      <w:r w:rsidR="00702B7B" w:rsidRPr="00772D64">
        <w:rPr>
          <w:rFonts w:ascii="Times New Roman" w:hAnsi="Times New Roman" w:cs="Times New Roman"/>
        </w:rPr>
        <w:t xml:space="preserve"> Pirkimo apimtys, reikalavimai ir techninė specifikacija apibrėžti </w:t>
      </w:r>
      <w:r w:rsidR="00C314B2" w:rsidRPr="00772D64">
        <w:rPr>
          <w:rFonts w:ascii="Times New Roman" w:hAnsi="Times New Roman" w:cs="Times New Roman"/>
        </w:rPr>
        <w:t>s</w:t>
      </w:r>
      <w:r w:rsidR="000B6976" w:rsidRPr="00772D64">
        <w:rPr>
          <w:rFonts w:ascii="Times New Roman" w:hAnsi="Times New Roman" w:cs="Times New Roman"/>
        </w:rPr>
        <w:t>pecialiųjų p</w:t>
      </w:r>
      <w:r w:rsidR="00702B7B" w:rsidRPr="00772D64">
        <w:rPr>
          <w:rFonts w:ascii="Times New Roman" w:hAnsi="Times New Roman" w:cs="Times New Roman"/>
        </w:rPr>
        <w:t>irkimo sąlygų</w:t>
      </w:r>
      <w:r w:rsidR="00B41AF8" w:rsidRPr="00772D64">
        <w:rPr>
          <w:rFonts w:ascii="Times New Roman" w:hAnsi="Times New Roman" w:cs="Times New Roman"/>
        </w:rPr>
        <w:t xml:space="preserve"> 1 priede „Techninė specifikacija“</w:t>
      </w:r>
      <w:r w:rsidR="00702B7B" w:rsidRPr="00772D64">
        <w:rPr>
          <w:rFonts w:ascii="Times New Roman" w:hAnsi="Times New Roman" w:cs="Times New Roman"/>
        </w:rPr>
        <w:t>.</w:t>
      </w:r>
    </w:p>
    <w:p w14:paraId="2B9FCCA2" w14:textId="34073C68" w:rsidR="003943EC" w:rsidRPr="00772D64" w:rsidRDefault="003943EC" w:rsidP="00772D64">
      <w:pPr>
        <w:pStyle w:val="Sraopastraipa"/>
        <w:spacing w:line="240" w:lineRule="auto"/>
        <w:ind w:left="0" w:firstLine="709"/>
        <w:rPr>
          <w:rFonts w:ascii="Times New Roman" w:hAnsi="Times New Roman" w:cs="Times New Roman"/>
        </w:rPr>
      </w:pPr>
      <w:r w:rsidRPr="00772D64">
        <w:rPr>
          <w:rFonts w:ascii="Times New Roman" w:hAnsi="Times New Roman" w:cs="Times New Roman"/>
        </w:rPr>
        <w:t>2.</w:t>
      </w:r>
      <w:r w:rsidR="001F568A" w:rsidRPr="00772D64">
        <w:rPr>
          <w:rFonts w:ascii="Times New Roman" w:hAnsi="Times New Roman" w:cs="Times New Roman"/>
        </w:rPr>
        <w:t>3</w:t>
      </w:r>
      <w:r w:rsidRPr="00772D64">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772D64" w:rsidRDefault="003943EC" w:rsidP="00772D64">
      <w:pPr>
        <w:pStyle w:val="Sraopastraipa"/>
        <w:spacing w:line="240" w:lineRule="auto"/>
        <w:ind w:left="0" w:firstLine="709"/>
        <w:rPr>
          <w:rFonts w:ascii="Times New Roman" w:hAnsi="Times New Roman" w:cs="Times New Roman"/>
        </w:rPr>
      </w:pPr>
      <w:r w:rsidRPr="00772D64">
        <w:rPr>
          <w:rFonts w:ascii="Times New Roman" w:hAnsi="Times New Roman" w:cs="Times New Roman"/>
        </w:rPr>
        <w:t>2.</w:t>
      </w:r>
      <w:r w:rsidR="001F568A" w:rsidRPr="00772D64">
        <w:rPr>
          <w:rFonts w:ascii="Times New Roman" w:hAnsi="Times New Roman" w:cs="Times New Roman"/>
        </w:rPr>
        <w:t>4</w:t>
      </w:r>
      <w:r w:rsidRPr="00772D64">
        <w:rPr>
          <w:rFonts w:ascii="Times New Roman" w:hAnsi="Times New Roman" w:cs="Times New Roman"/>
        </w:rPr>
        <w:t xml:space="preserve">. Jeigu apibūdinant pirkimo objektą techninėje specifikacijoje nurodytas standartas, </w:t>
      </w:r>
      <w:r w:rsidRPr="00772D64">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72D64">
        <w:rPr>
          <w:rFonts w:ascii="Times New Roman" w:hAnsi="Times New Roman" w:cs="Times New Roman"/>
        </w:rPr>
        <w:t xml:space="preserve">turi būti laikoma, kad kiekviena tokia nuoroda yra pateikta su žodžiais „arba lygiavertis“. </w:t>
      </w:r>
    </w:p>
    <w:p w14:paraId="0CEA2D40" w14:textId="7FD38B57" w:rsidR="00FB3C75" w:rsidRPr="00772D64" w:rsidRDefault="00BF3638" w:rsidP="00772D64">
      <w:pPr>
        <w:pStyle w:val="Antrat1"/>
        <w:numPr>
          <w:ilvl w:val="0"/>
          <w:numId w:val="7"/>
        </w:numPr>
        <w:spacing w:before="0" w:after="0"/>
        <w:ind w:left="357" w:hanging="357"/>
        <w:rPr>
          <w:rFonts w:ascii="Times New Roman" w:hAnsi="Times New Roman" w:cs="Times New Roman"/>
          <w:color w:val="auto"/>
        </w:rPr>
      </w:pPr>
      <w:bookmarkStart w:id="12" w:name="_Toc193783813"/>
      <w:r w:rsidRPr="00772D64">
        <w:rPr>
          <w:rFonts w:ascii="Times New Roman" w:hAnsi="Times New Roman" w:cs="Times New Roman"/>
          <w:color w:val="auto"/>
        </w:rPr>
        <w:t>Tiekėjų pašalinimo pagrindai</w:t>
      </w:r>
      <w:r w:rsidR="00E201D8" w:rsidRPr="00772D64">
        <w:rPr>
          <w:rFonts w:ascii="Times New Roman" w:hAnsi="Times New Roman" w:cs="Times New Roman"/>
          <w:color w:val="auto"/>
        </w:rPr>
        <w:t>, kvalifikacijos reikalavimai ir reikalaujami kokybės vadybos sistemos ir (ar</w:t>
      </w:r>
      <w:r w:rsidR="00817AB9" w:rsidRPr="00772D64">
        <w:rPr>
          <w:rFonts w:ascii="Times New Roman" w:hAnsi="Times New Roman" w:cs="Times New Roman"/>
          <w:color w:val="auto"/>
        </w:rPr>
        <w:t>ba</w:t>
      </w:r>
      <w:r w:rsidR="00E201D8" w:rsidRPr="00772D64">
        <w:rPr>
          <w:rFonts w:ascii="Times New Roman" w:hAnsi="Times New Roman" w:cs="Times New Roman"/>
          <w:color w:val="auto"/>
        </w:rPr>
        <w:t xml:space="preserve">) </w:t>
      </w:r>
      <w:r w:rsidR="00817AB9" w:rsidRPr="00772D64">
        <w:rPr>
          <w:rFonts w:ascii="Times New Roman" w:hAnsi="Times New Roman" w:cs="Times New Roman"/>
          <w:color w:val="auto"/>
        </w:rPr>
        <w:t>aplinkos apsaugos vadybos sistemos standartai</w:t>
      </w:r>
      <w:bookmarkEnd w:id="12"/>
      <w:r w:rsidR="00817AB9" w:rsidRPr="00772D64">
        <w:rPr>
          <w:rFonts w:ascii="Times New Roman" w:hAnsi="Times New Roman" w:cs="Times New Roman"/>
          <w:color w:val="auto"/>
        </w:rPr>
        <w:t xml:space="preserve"> </w:t>
      </w:r>
    </w:p>
    <w:p w14:paraId="0ED6AD78" w14:textId="723DA34A" w:rsidR="00FB3C75" w:rsidRPr="00772D64" w:rsidRDefault="00FB3C75" w:rsidP="00772D64">
      <w:pPr>
        <w:spacing w:line="240" w:lineRule="auto"/>
        <w:ind w:firstLine="0"/>
        <w:rPr>
          <w:rFonts w:ascii="Times New Roman" w:hAnsi="Times New Roman" w:cs="Times New Roman"/>
        </w:rPr>
      </w:pPr>
    </w:p>
    <w:p w14:paraId="0E2C19D9" w14:textId="77777777" w:rsidR="00772D64" w:rsidRPr="00772D64" w:rsidRDefault="00671E8F" w:rsidP="00772D64">
      <w:pPr>
        <w:pStyle w:val="Sraopastraipa"/>
        <w:numPr>
          <w:ilvl w:val="1"/>
          <w:numId w:val="7"/>
        </w:numPr>
        <w:spacing w:line="240" w:lineRule="auto"/>
        <w:ind w:left="0" w:firstLine="697"/>
        <w:rPr>
          <w:rFonts w:ascii="Times New Roman" w:hAnsi="Times New Roman" w:cs="Times New Roman"/>
        </w:rPr>
      </w:pPr>
      <w:r w:rsidRPr="00772D64">
        <w:rPr>
          <w:rFonts w:ascii="Times New Roman" w:hAnsi="Times New Roman" w:cs="Times New Roman"/>
          <w:b/>
          <w:i/>
          <w:color w:val="7030A0"/>
        </w:rPr>
        <w:t xml:space="preserve"> </w:t>
      </w:r>
      <w:r w:rsidR="0053104F" w:rsidRPr="00772D64">
        <w:rPr>
          <w:rFonts w:ascii="Times New Roman" w:hAnsi="Times New Roman" w:cs="Times New Roman"/>
        </w:rPr>
        <w:t>P</w:t>
      </w:r>
      <w:r w:rsidRPr="00772D64">
        <w:rPr>
          <w:rFonts w:ascii="Times New Roman" w:hAnsi="Times New Roman" w:cs="Times New Roman"/>
        </w:rPr>
        <w:t>ašalinimo pagrindai netaikomi.</w:t>
      </w:r>
    </w:p>
    <w:p w14:paraId="317A11F7" w14:textId="79975BAC" w:rsidR="00464D07" w:rsidRPr="00772D64" w:rsidRDefault="00464D07" w:rsidP="00772D64">
      <w:pPr>
        <w:pStyle w:val="Sraopastraipa"/>
        <w:numPr>
          <w:ilvl w:val="1"/>
          <w:numId w:val="7"/>
        </w:numPr>
        <w:spacing w:line="240" w:lineRule="auto"/>
        <w:ind w:left="0" w:firstLine="697"/>
        <w:rPr>
          <w:rFonts w:ascii="Times New Roman" w:hAnsi="Times New Roman" w:cs="Times New Roman"/>
        </w:rPr>
      </w:pPr>
      <w:r w:rsidRPr="00772D64">
        <w:rPr>
          <w:rFonts w:ascii="Times New Roman" w:hAnsi="Times New Roman" w:cs="Times New Roman"/>
        </w:rPr>
        <w:t>Tiekėjams nustato</w:t>
      </w:r>
      <w:r w:rsidR="00BA6C41">
        <w:rPr>
          <w:rFonts w:ascii="Times New Roman" w:hAnsi="Times New Roman" w:cs="Times New Roman"/>
        </w:rPr>
        <w:t xml:space="preserve">mi kvalifikacijos reikalavimai </w:t>
      </w:r>
      <w:r w:rsidR="00994CB5" w:rsidRPr="00772D64">
        <w:rPr>
          <w:rFonts w:ascii="Times New Roman" w:hAnsi="Times New Roman" w:cs="Times New Roman"/>
        </w:rPr>
        <w:t>netaikomi.</w:t>
      </w:r>
      <w:r w:rsidR="00772D64" w:rsidRPr="00772D64">
        <w:rPr>
          <w:rFonts w:ascii="Times New Roman" w:hAnsi="Times New Roman" w:cs="Times New Roman"/>
        </w:rPr>
        <w:t xml:space="preserve"> </w:t>
      </w:r>
      <w:r w:rsidRPr="00772D64">
        <w:rPr>
          <w:rFonts w:ascii="Times New Roman" w:hAnsi="Times New Roman" w:cs="Times New Roman"/>
        </w:rPr>
        <w:t>Tiekėjas, teikdamas pasiūlymą</w:t>
      </w:r>
      <w:r w:rsidR="00FD0F2E" w:rsidRPr="00772D64">
        <w:rPr>
          <w:rFonts w:ascii="Times New Roman" w:hAnsi="Times New Roman" w:cs="Times New Roman"/>
        </w:rPr>
        <w:t>,</w:t>
      </w:r>
      <w:r w:rsidRPr="00772D64">
        <w:rPr>
          <w:rFonts w:ascii="Times New Roman" w:hAnsi="Times New Roman" w:cs="Times New Roman"/>
        </w:rPr>
        <w:t xml:space="preserve"> įsipareigoja, kad sutartį vykdys tik teisę verstis atitinkama veikla turintys asmenys.</w:t>
      </w:r>
    </w:p>
    <w:p w14:paraId="52D80500" w14:textId="426252E5" w:rsidR="00894FEF" w:rsidRPr="00772D64" w:rsidRDefault="0008617B" w:rsidP="00772D64">
      <w:pPr>
        <w:spacing w:line="240" w:lineRule="auto"/>
        <w:ind w:firstLine="709"/>
        <w:rPr>
          <w:rFonts w:ascii="Times New Roman" w:eastAsia="Arial" w:hAnsi="Times New Roman" w:cs="Times New Roman"/>
        </w:rPr>
      </w:pPr>
      <w:r w:rsidRPr="00772D64">
        <w:rPr>
          <w:rFonts w:ascii="Times New Roman" w:hAnsi="Times New Roman" w:cs="Times New Roman"/>
        </w:rPr>
        <w:t>3.</w:t>
      </w:r>
      <w:r w:rsidR="001B5CAB" w:rsidRPr="00772D64">
        <w:rPr>
          <w:rFonts w:ascii="Times New Roman" w:hAnsi="Times New Roman" w:cs="Times New Roman"/>
        </w:rPr>
        <w:t xml:space="preserve">3. </w:t>
      </w:r>
      <w:r w:rsidRPr="00772D64">
        <w:rPr>
          <w:rFonts w:ascii="Times New Roman" w:eastAsia="Arial" w:hAnsi="Times New Roman" w:cs="Times New Roman"/>
        </w:rPr>
        <w:t xml:space="preserve">Tiekėjas teikdamas pasiūlymą </w:t>
      </w:r>
      <w:r w:rsidR="002C50AE" w:rsidRPr="00772D64">
        <w:rPr>
          <w:rFonts w:ascii="Times New Roman" w:eastAsia="Arial" w:hAnsi="Times New Roman" w:cs="Times New Roman"/>
        </w:rPr>
        <w:t xml:space="preserve">neturi </w:t>
      </w:r>
      <w:r w:rsidRPr="00772D64">
        <w:rPr>
          <w:rFonts w:ascii="Times New Roman" w:eastAsia="Arial" w:hAnsi="Times New Roman" w:cs="Times New Roman"/>
        </w:rPr>
        <w:t xml:space="preserve">pateikti </w:t>
      </w:r>
      <w:r w:rsidR="002C50AE" w:rsidRPr="00772D64">
        <w:rPr>
          <w:rFonts w:ascii="Times New Roman" w:eastAsia="Arial" w:hAnsi="Times New Roman" w:cs="Times New Roman"/>
        </w:rPr>
        <w:t>nei EBVPD</w:t>
      </w:r>
      <w:r w:rsidR="00531D05" w:rsidRPr="00772D64">
        <w:rPr>
          <w:rFonts w:ascii="Times New Roman" w:eastAsia="Arial" w:hAnsi="Times New Roman" w:cs="Times New Roman"/>
        </w:rPr>
        <w:t>,</w:t>
      </w:r>
      <w:r w:rsidR="002C50AE" w:rsidRPr="00772D64">
        <w:rPr>
          <w:rFonts w:ascii="Times New Roman" w:eastAsia="Arial" w:hAnsi="Times New Roman" w:cs="Times New Roman"/>
        </w:rPr>
        <w:t xml:space="preserve"> nei </w:t>
      </w:r>
      <w:r w:rsidRPr="00772D64">
        <w:rPr>
          <w:rFonts w:ascii="Times New Roman" w:eastAsia="Arial" w:hAnsi="Times New Roman" w:cs="Times New Roman"/>
        </w:rPr>
        <w:t>laisvos formos deklaracij</w:t>
      </w:r>
      <w:r w:rsidR="002C50AE" w:rsidRPr="00772D64">
        <w:rPr>
          <w:rFonts w:ascii="Times New Roman" w:eastAsia="Arial" w:hAnsi="Times New Roman" w:cs="Times New Roman"/>
        </w:rPr>
        <w:t>os</w:t>
      </w:r>
      <w:r w:rsidRPr="00772D64">
        <w:rPr>
          <w:rFonts w:ascii="Times New Roman" w:eastAsia="Arial" w:hAnsi="Times New Roman" w:cs="Times New Roman"/>
        </w:rPr>
        <w:t xml:space="preserve"> dėl atitikties reikalavimams. </w:t>
      </w:r>
    </w:p>
    <w:p w14:paraId="69360CD7" w14:textId="6915587E" w:rsidR="00894FEF" w:rsidRPr="00817AB9" w:rsidRDefault="00817AB9" w:rsidP="00772D64">
      <w:pPr>
        <w:pStyle w:val="Antrat1"/>
        <w:numPr>
          <w:ilvl w:val="0"/>
          <w:numId w:val="7"/>
        </w:numPr>
        <w:spacing w:before="720" w:after="0"/>
        <w:ind w:left="357" w:hanging="357"/>
        <w:rPr>
          <w:rFonts w:asciiTheme="minorHAnsi" w:hAnsiTheme="minorHAnsi" w:cstheme="minorHAnsi"/>
          <w:color w:val="auto"/>
        </w:rPr>
      </w:pPr>
      <w:bookmarkStart w:id="13" w:name="_Toc193783814"/>
      <w:r w:rsidRPr="00772D64">
        <w:rPr>
          <w:rFonts w:ascii="Times New Roman" w:hAnsi="Times New Roman" w:cs="Times New Roman"/>
          <w:color w:val="auto"/>
        </w:rPr>
        <w:lastRenderedPageBreak/>
        <w:t>Reikalavima</w:t>
      </w:r>
      <w:r w:rsidR="00202139" w:rsidRPr="00772D64">
        <w:rPr>
          <w:rFonts w:ascii="Times New Roman" w:hAnsi="Times New Roman" w:cs="Times New Roman"/>
          <w:color w:val="auto"/>
        </w:rPr>
        <w:t xml:space="preserve">i, </w:t>
      </w:r>
      <w:r w:rsidRPr="00772D64">
        <w:rPr>
          <w:rFonts w:ascii="Times New Roman" w:hAnsi="Times New Roman" w:cs="Times New Roman"/>
          <w:color w:val="auto"/>
        </w:rPr>
        <w:t>susiję su nacionaliniu</w:t>
      </w:r>
      <w:r w:rsidRPr="00817AB9">
        <w:rPr>
          <w:rFonts w:asciiTheme="minorHAnsi" w:hAnsiTheme="minorHAnsi" w:cstheme="minorHAnsi"/>
          <w:color w:val="auto"/>
        </w:rPr>
        <w:t xml:space="preserve">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50CF5B" w14:textId="218C12B1" w:rsidR="0008378B" w:rsidRPr="00084840" w:rsidRDefault="00F612BD" w:rsidP="00F77A5D">
      <w:pPr>
        <w:pStyle w:val="Sraopastraipa"/>
        <w:spacing w:line="240" w:lineRule="auto"/>
        <w:ind w:left="0" w:firstLine="567"/>
        <w:rPr>
          <w:rFonts w:ascii="Times New Roman" w:hAnsi="Times New Roman" w:cs="Times New Roman"/>
        </w:rPr>
      </w:pPr>
      <w:r w:rsidRPr="00084840">
        <w:rPr>
          <w:rFonts w:ascii="Times New Roman" w:hAnsi="Times New Roman" w:cs="Times New Roman"/>
        </w:rPr>
        <w:t>4.3.</w:t>
      </w:r>
      <w:r w:rsidR="0087058B" w:rsidRPr="00084840">
        <w:rPr>
          <w:rFonts w:ascii="Times New Roman" w:hAnsi="Times New Roman" w:cs="Times New Roman"/>
        </w:rPr>
        <w:t xml:space="preserve"> </w:t>
      </w:r>
      <w:r w:rsidR="000104DC" w:rsidRPr="00084840">
        <w:rPr>
          <w:rFonts w:ascii="Times New Roman" w:hAnsi="Times New Roman" w:cs="Times New Roman"/>
        </w:rPr>
        <w:t>Perkančioji organizacija</w:t>
      </w:r>
      <w:r w:rsidR="00DA4AC1" w:rsidRPr="00084840">
        <w:rPr>
          <w:rFonts w:ascii="Times New Roman" w:hAnsi="Times New Roman" w:cs="Times New Roman"/>
        </w:rPr>
        <w:t>, įvertin</w:t>
      </w:r>
      <w:r w:rsidR="000104DC" w:rsidRPr="00084840">
        <w:rPr>
          <w:rFonts w:ascii="Times New Roman" w:hAnsi="Times New Roman" w:cs="Times New Roman"/>
        </w:rPr>
        <w:t>usi</w:t>
      </w:r>
      <w:r w:rsidR="00DA4AC1" w:rsidRPr="00084840">
        <w:rPr>
          <w:rFonts w:ascii="Times New Roman" w:hAnsi="Times New Roman" w:cs="Times New Roman"/>
        </w:rPr>
        <w:t xml:space="preserve"> </w:t>
      </w:r>
      <w:r w:rsidR="0008378B" w:rsidRPr="00084840">
        <w:rPr>
          <w:rFonts w:ascii="Times New Roman" w:hAnsi="Times New Roman" w:cs="Times New Roman"/>
        </w:rPr>
        <w:t xml:space="preserve">visus galinčius kelti grėsmę nacionalinio saugumo interesams rizikos veiksnius numato, kad šiame pirkime </w:t>
      </w:r>
      <w:r w:rsidR="0008378B" w:rsidRPr="00084840">
        <w:rPr>
          <w:rFonts w:ascii="Times New Roman" w:hAnsi="Times New Roman" w:cs="Times New Roman"/>
          <w:b/>
          <w:bCs/>
          <w:color w:val="000000" w:themeColor="text1"/>
        </w:rPr>
        <w:t xml:space="preserve">negali </w:t>
      </w:r>
      <w:r w:rsidR="0008378B" w:rsidRPr="00084840">
        <w:rPr>
          <w:rFonts w:ascii="Times New Roman" w:hAnsi="Times New Roman" w:cs="Times New Roman"/>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084840" w:rsidRDefault="003630A0" w:rsidP="00674077">
      <w:pPr>
        <w:pStyle w:val="Antrat1"/>
        <w:numPr>
          <w:ilvl w:val="0"/>
          <w:numId w:val="7"/>
        </w:numPr>
        <w:spacing w:before="720" w:after="0" w:line="300" w:lineRule="auto"/>
        <w:rPr>
          <w:rFonts w:ascii="Times New Roman" w:hAnsi="Times New Roman" w:cs="Times New Roman"/>
          <w:color w:val="auto"/>
        </w:rPr>
      </w:pPr>
      <w:bookmarkStart w:id="14" w:name="_Toc193783815"/>
      <w:r w:rsidRPr="00084840">
        <w:rPr>
          <w:rFonts w:ascii="Times New Roman" w:hAnsi="Times New Roman" w:cs="Times New Roman"/>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42752441" w14:textId="03703F90" w:rsidR="008B12C0" w:rsidRPr="00084840" w:rsidRDefault="000010DA" w:rsidP="009B4FB1">
      <w:pPr>
        <w:pStyle w:val="Sraopastraipa"/>
        <w:spacing w:line="240" w:lineRule="auto"/>
        <w:ind w:left="0" w:firstLine="709"/>
        <w:rPr>
          <w:rFonts w:ascii="Times New Roman" w:hAnsi="Times New Roman" w:cs="Times New Roman"/>
        </w:rPr>
      </w:pPr>
      <w:r w:rsidRPr="00084840">
        <w:rPr>
          <w:rFonts w:ascii="Times New Roman" w:hAnsi="Times New Roman" w:cs="Times New Roman"/>
        </w:rPr>
        <w:t>5</w:t>
      </w:r>
      <w:r w:rsidR="00CC654F" w:rsidRPr="00084840">
        <w:rPr>
          <w:rFonts w:ascii="Times New Roman" w:hAnsi="Times New Roman" w:cs="Times New Roman"/>
        </w:rPr>
        <w:t>.</w:t>
      </w:r>
      <w:r w:rsidR="00BD2E81" w:rsidRPr="00084840">
        <w:rPr>
          <w:rFonts w:ascii="Times New Roman" w:hAnsi="Times New Roman" w:cs="Times New Roman"/>
        </w:rPr>
        <w:t>1</w:t>
      </w:r>
      <w:r w:rsidR="00CC654F" w:rsidRPr="00084840">
        <w:rPr>
          <w:rFonts w:ascii="Times New Roman" w:hAnsi="Times New Roman" w:cs="Times New Roman"/>
        </w:rPr>
        <w:t>.</w:t>
      </w:r>
      <w:r w:rsidR="00291C92" w:rsidRPr="00084840">
        <w:rPr>
          <w:rFonts w:ascii="Times New Roman" w:hAnsi="Times New Roman" w:cs="Times New Roman"/>
        </w:rPr>
        <w:t xml:space="preserve"> </w:t>
      </w:r>
      <w:r w:rsidR="00D41416" w:rsidRPr="00084840">
        <w:rPr>
          <w:rFonts w:ascii="Times New Roman" w:hAnsi="Times New Roman" w:cs="Times New Roman"/>
          <w:b/>
          <w:bCs/>
        </w:rPr>
        <w:t xml:space="preserve">CVP IS pasiūlymo lango </w:t>
      </w:r>
      <w:r w:rsidR="00F16BEB" w:rsidRPr="00084840">
        <w:rPr>
          <w:rFonts w:ascii="Times New Roman" w:hAnsi="Times New Roman" w:cs="Times New Roman"/>
          <w:b/>
          <w:bCs/>
        </w:rPr>
        <w:t xml:space="preserve">eilutėje </w:t>
      </w:r>
      <w:r w:rsidR="008D277C" w:rsidRPr="00084840">
        <w:rPr>
          <w:rFonts w:ascii="Times New Roman" w:hAnsi="Times New Roman" w:cs="Times New Roman"/>
          <w:b/>
          <w:bCs/>
        </w:rPr>
        <w:t>„Prisegti dokument</w:t>
      </w:r>
      <w:r w:rsidR="00B7716A" w:rsidRPr="00084840">
        <w:rPr>
          <w:rFonts w:ascii="Times New Roman" w:hAnsi="Times New Roman" w:cs="Times New Roman"/>
          <w:b/>
          <w:bCs/>
        </w:rPr>
        <w:t>us</w:t>
      </w:r>
      <w:r w:rsidR="008D277C" w:rsidRPr="00084840">
        <w:rPr>
          <w:rFonts w:ascii="Times New Roman" w:hAnsi="Times New Roman" w:cs="Times New Roman"/>
          <w:b/>
          <w:bCs/>
        </w:rPr>
        <w:t>“ pateikiama</w:t>
      </w:r>
      <w:r w:rsidR="005964CC" w:rsidRPr="00084840">
        <w:rPr>
          <w:rFonts w:ascii="Times New Roman" w:hAnsi="Times New Roman" w:cs="Times New Roman"/>
          <w:b/>
          <w:bCs/>
        </w:rPr>
        <w:t>s</w:t>
      </w:r>
      <w:r w:rsidR="005964CC" w:rsidRPr="00084840">
        <w:rPr>
          <w:rFonts w:ascii="Times New Roman" w:hAnsi="Times New Roman" w:cs="Times New Roman"/>
        </w:rPr>
        <w:t xml:space="preserve"> </w:t>
      </w:r>
      <w:r w:rsidR="005A5204" w:rsidRPr="00084840">
        <w:rPr>
          <w:rFonts w:ascii="Times New Roman" w:hAnsi="Times New Roman" w:cs="Times New Roman"/>
        </w:rPr>
        <w:t xml:space="preserve">tiekėjo pasirašytas pasiūlymas, parengtas pagal </w:t>
      </w:r>
      <w:r w:rsidR="00820787" w:rsidRPr="00084840">
        <w:rPr>
          <w:rFonts w:ascii="Times New Roman" w:hAnsi="Times New Roman" w:cs="Times New Roman"/>
        </w:rPr>
        <w:t>s</w:t>
      </w:r>
      <w:r w:rsidR="00D85943" w:rsidRPr="00084840">
        <w:rPr>
          <w:rFonts w:ascii="Times New Roman" w:hAnsi="Times New Roman" w:cs="Times New Roman"/>
        </w:rPr>
        <w:t xml:space="preserve">pecialiųjų </w:t>
      </w:r>
      <w:r w:rsidR="005A5204" w:rsidRPr="00084840">
        <w:rPr>
          <w:rFonts w:ascii="Times New Roman" w:hAnsi="Times New Roman" w:cs="Times New Roman"/>
        </w:rPr>
        <w:fldChar w:fldCharType="begin"/>
      </w:r>
      <w:r w:rsidR="005A5204" w:rsidRPr="00084840">
        <w:rPr>
          <w:rFonts w:ascii="Times New Roman" w:hAnsi="Times New Roman" w:cs="Times New Roman"/>
        </w:rPr>
        <w:instrText xml:space="preserve"> REF _Ref38540913 \h  \* MERGEFORMAT </w:instrText>
      </w:r>
      <w:r w:rsidR="005A5204" w:rsidRPr="00084840">
        <w:rPr>
          <w:rFonts w:ascii="Times New Roman" w:hAnsi="Times New Roman" w:cs="Times New Roman"/>
        </w:rPr>
      </w:r>
      <w:r w:rsidR="005A5204" w:rsidRPr="00084840">
        <w:rPr>
          <w:rFonts w:ascii="Times New Roman" w:hAnsi="Times New Roman" w:cs="Times New Roman"/>
        </w:rPr>
        <w:fldChar w:fldCharType="separate"/>
      </w:r>
      <w:r w:rsidR="00D85943" w:rsidRPr="00084840">
        <w:rPr>
          <w:rFonts w:ascii="Times New Roman" w:hAnsi="Times New Roman" w:cs="Times New Roman"/>
        </w:rPr>
        <w:t>p</w:t>
      </w:r>
      <w:r w:rsidR="005A5204" w:rsidRPr="00084840">
        <w:rPr>
          <w:rFonts w:ascii="Times New Roman" w:hAnsi="Times New Roman" w:cs="Times New Roman"/>
        </w:rPr>
        <w:t xml:space="preserve">irkimo sąlygų </w:t>
      </w:r>
      <w:r w:rsidR="00456407" w:rsidRPr="00084840">
        <w:rPr>
          <w:rFonts w:ascii="Times New Roman" w:hAnsi="Times New Roman" w:cs="Times New Roman"/>
          <w:b/>
          <w:bCs/>
          <w:color w:val="000000" w:themeColor="text1"/>
          <w:shd w:val="clear" w:color="auto" w:fill="FFFFFF"/>
        </w:rPr>
        <w:t>2</w:t>
      </w:r>
      <w:r w:rsidR="00D85943" w:rsidRPr="00084840">
        <w:rPr>
          <w:rFonts w:ascii="Times New Roman" w:hAnsi="Times New Roman" w:cs="Times New Roman"/>
          <w:shd w:val="clear" w:color="auto" w:fill="FFFFFF"/>
        </w:rPr>
        <w:t xml:space="preserve"> </w:t>
      </w:r>
      <w:r w:rsidR="005A5204" w:rsidRPr="00084840">
        <w:rPr>
          <w:rFonts w:ascii="Times New Roman" w:hAnsi="Times New Roman" w:cs="Times New Roman"/>
        </w:rPr>
        <w:fldChar w:fldCharType="end"/>
      </w:r>
      <w:r w:rsidR="008339CC" w:rsidRPr="00084840">
        <w:rPr>
          <w:rFonts w:ascii="Times New Roman" w:hAnsi="Times New Roman" w:cs="Times New Roman"/>
        </w:rPr>
        <w:t xml:space="preserve">priede </w:t>
      </w:r>
      <w:r w:rsidR="005A5204" w:rsidRPr="00084840">
        <w:rPr>
          <w:rFonts w:ascii="Times New Roman" w:hAnsi="Times New Roman" w:cs="Times New Roman"/>
        </w:rPr>
        <w:t>pateiktą pasiūlymo formą ir pasiūlymo formoje nurodyti ir kiti, tiekėjo nuomone, būtini dokumentai (jų kopijos).</w:t>
      </w:r>
    </w:p>
    <w:p w14:paraId="2C81306A" w14:textId="3BE3292A" w:rsidR="0025121C" w:rsidRPr="00084840" w:rsidRDefault="005A52E6" w:rsidP="00D33D45">
      <w:pPr>
        <w:pStyle w:val="Sraopastraipa"/>
        <w:spacing w:line="240" w:lineRule="auto"/>
        <w:ind w:left="0"/>
        <w:rPr>
          <w:rFonts w:ascii="Times New Roman" w:eastAsia="Calibri" w:hAnsi="Times New Roman" w:cs="Times New Roman"/>
        </w:rPr>
      </w:pPr>
      <w:r w:rsidRPr="00084840">
        <w:rPr>
          <w:rFonts w:ascii="Times New Roman" w:eastAsia="Calibri" w:hAnsi="Times New Roman" w:cs="Times New Roman"/>
        </w:rPr>
        <w:t xml:space="preserve">5.2. </w:t>
      </w:r>
      <w:r w:rsidR="00AD4F1A" w:rsidRPr="00084840">
        <w:rPr>
          <w:rFonts w:ascii="Times New Roman" w:eastAsia="Calibri" w:hAnsi="Times New Roman" w:cs="Times New Roman"/>
        </w:rPr>
        <w:t xml:space="preserve">Pasiūlymas gali būti pasirašytas </w:t>
      </w:r>
      <w:r w:rsidR="00FD5736" w:rsidRPr="00084840">
        <w:rPr>
          <w:rFonts w:ascii="Times New Roman" w:eastAsia="Calibri" w:hAnsi="Times New Roman" w:cs="Times New Roman"/>
        </w:rPr>
        <w:t xml:space="preserve">fiziniu arba </w:t>
      </w:r>
      <w:r w:rsidR="00AD4F1A" w:rsidRPr="00084840">
        <w:rPr>
          <w:rFonts w:ascii="Times New Roman" w:eastAsia="Calibri" w:hAnsi="Times New Roman" w:cs="Times New Roman"/>
        </w:rPr>
        <w:t xml:space="preserve">kvalifikuotu elektroniniu parašu. Jeigu </w:t>
      </w:r>
      <w:r w:rsidR="00FD5736" w:rsidRPr="00084840">
        <w:rPr>
          <w:rFonts w:ascii="Times New Roman" w:eastAsia="Calibri" w:hAnsi="Times New Roman" w:cs="Times New Roman"/>
        </w:rPr>
        <w:t xml:space="preserve">tiekėjas </w:t>
      </w:r>
      <w:r w:rsidR="00AD4F1A" w:rsidRPr="00084840">
        <w:rPr>
          <w:rFonts w:ascii="Times New Roman" w:eastAsia="Calibri" w:hAnsi="Times New Roman" w:cs="Times New Roman"/>
        </w:rPr>
        <w:t>dokumentus tvirtina naudodamas elektroninį, o ne fizinį parašą, elektroninis parašas turi atitikti VPĮ 22</w:t>
      </w:r>
      <w:r w:rsidR="006E2B14" w:rsidRPr="00084840">
        <w:rPr>
          <w:rFonts w:ascii="Times New Roman" w:eastAsia="Calibri" w:hAnsi="Times New Roman" w:cs="Times New Roman"/>
        </w:rPr>
        <w:t xml:space="preserve"> </w:t>
      </w:r>
      <w:r w:rsidR="00AD4F1A" w:rsidRPr="00084840">
        <w:rPr>
          <w:rFonts w:ascii="Times New Roman" w:eastAsia="Calibri" w:hAnsi="Times New Roman" w:cs="Times New Roman"/>
        </w:rPr>
        <w:t xml:space="preserve">straipsnio 11 dalies 2 ir 3 punktuose nustatytus reikalavimus. </w:t>
      </w:r>
    </w:p>
    <w:p w14:paraId="25741C16" w14:textId="120B43AE" w:rsidR="00EB0E73" w:rsidRPr="00084840" w:rsidRDefault="00392458" w:rsidP="00F77A5D">
      <w:pPr>
        <w:pStyle w:val="Sraopastraipa"/>
        <w:spacing w:line="240" w:lineRule="auto"/>
        <w:ind w:left="0"/>
        <w:rPr>
          <w:rFonts w:ascii="Times New Roman" w:hAnsi="Times New Roman" w:cs="Times New Roman"/>
        </w:rPr>
      </w:pPr>
      <w:r w:rsidRPr="00084840">
        <w:rPr>
          <w:rFonts w:ascii="Times New Roman" w:eastAsia="Arial" w:hAnsi="Times New Roman" w:cs="Times New Roman"/>
        </w:rPr>
        <w:t xml:space="preserve">5.3. </w:t>
      </w:r>
      <w:r w:rsidR="00D61DED" w:rsidRPr="00084840">
        <w:rPr>
          <w:rFonts w:ascii="Times New Roman" w:eastAsia="Arial" w:hAnsi="Times New Roman" w:cs="Times New Roman"/>
        </w:rPr>
        <w:t>Pasiūlyma</w:t>
      </w:r>
      <w:r w:rsidR="00543400" w:rsidRPr="00084840">
        <w:rPr>
          <w:rFonts w:ascii="Times New Roman" w:eastAsia="Arial" w:hAnsi="Times New Roman" w:cs="Times New Roman"/>
        </w:rPr>
        <w:t>s turi būti parengtas</w:t>
      </w:r>
      <w:r w:rsidR="00D61DED" w:rsidRPr="00084840">
        <w:rPr>
          <w:rFonts w:ascii="Times New Roman" w:eastAsia="Arial" w:hAnsi="Times New Roman" w:cs="Times New Roman"/>
        </w:rPr>
        <w:t xml:space="preserve"> lietuvių kalb</w:t>
      </w:r>
      <w:r w:rsidR="00805109" w:rsidRPr="00084840">
        <w:rPr>
          <w:rFonts w:ascii="Times New Roman" w:eastAsia="Arial" w:hAnsi="Times New Roman" w:cs="Times New Roman"/>
        </w:rPr>
        <w:t>a</w:t>
      </w:r>
      <w:r w:rsidR="00D61DED" w:rsidRPr="00084840">
        <w:rPr>
          <w:rFonts w:ascii="Times New Roman" w:eastAsia="Arial" w:hAnsi="Times New Roman" w:cs="Times New Roman"/>
        </w:rPr>
        <w:t xml:space="preserve">. </w:t>
      </w:r>
      <w:r w:rsidR="000A3108" w:rsidRPr="00084840">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084840" w:rsidRDefault="00AB0036" w:rsidP="00F77A5D">
      <w:pPr>
        <w:pStyle w:val="Sraopastraipa"/>
        <w:spacing w:line="240" w:lineRule="auto"/>
        <w:ind w:left="0"/>
        <w:rPr>
          <w:rFonts w:ascii="Times New Roman" w:hAnsi="Times New Roman" w:cs="Times New Roman"/>
        </w:rPr>
      </w:pPr>
      <w:r w:rsidRPr="00084840">
        <w:rPr>
          <w:rFonts w:ascii="Times New Roman" w:hAnsi="Times New Roman" w:cs="Times New Roman"/>
        </w:rPr>
        <w:t xml:space="preserve">5.4. </w:t>
      </w:r>
      <w:r w:rsidR="0032046A" w:rsidRPr="00084840">
        <w:rPr>
          <w:rFonts w:ascii="Times New Roman" w:hAnsi="Times New Roman" w:cs="Times New Roman"/>
        </w:rPr>
        <w:t>Pasiūlym</w:t>
      </w:r>
      <w:r w:rsidR="00990A2D" w:rsidRPr="00084840">
        <w:rPr>
          <w:rFonts w:ascii="Times New Roman" w:hAnsi="Times New Roman" w:cs="Times New Roman"/>
        </w:rPr>
        <w:t xml:space="preserve">uose nurodytos kainos </w:t>
      </w:r>
      <w:r w:rsidR="003C09C7" w:rsidRPr="00084840">
        <w:rPr>
          <w:rFonts w:ascii="Times New Roman" w:hAnsi="Times New Roman" w:cs="Times New Roman"/>
        </w:rPr>
        <w:t xml:space="preserve">bus vertinamos </w:t>
      </w:r>
      <w:r w:rsidR="0032046A" w:rsidRPr="00084840">
        <w:rPr>
          <w:rFonts w:ascii="Times New Roman" w:hAnsi="Times New Roman" w:cs="Times New Roman"/>
        </w:rPr>
        <w:t>eurais</w:t>
      </w:r>
      <w:r w:rsidR="0032046A" w:rsidRPr="00084840">
        <w:rPr>
          <w:rFonts w:ascii="Times New Roman" w:eastAsia="Calibri" w:hAnsi="Times New Roman" w:cs="Times New Roman"/>
        </w:rPr>
        <w:t>.</w:t>
      </w:r>
      <w:r w:rsidR="0032046A" w:rsidRPr="00084840">
        <w:rPr>
          <w:rFonts w:ascii="Times New Roman" w:hAnsi="Times New Roman" w:cs="Times New Roman"/>
        </w:rPr>
        <w:t xml:space="preserve"> Jeigu </w:t>
      </w:r>
      <w:r w:rsidR="005B57A2" w:rsidRPr="00084840">
        <w:rPr>
          <w:rFonts w:ascii="Times New Roman" w:hAnsi="Times New Roman" w:cs="Times New Roman"/>
        </w:rPr>
        <w:t>p</w:t>
      </w:r>
      <w:r w:rsidR="0032046A" w:rsidRPr="00084840">
        <w:rPr>
          <w:rFonts w:ascii="Times New Roman" w:hAnsi="Times New Roman" w:cs="Times New Roman"/>
        </w:rPr>
        <w:t xml:space="preserve">asiūlymuose kainos nurodytos užsienio valiuta, jos </w:t>
      </w:r>
      <w:r w:rsidR="003C09C7" w:rsidRPr="00084840">
        <w:rPr>
          <w:rFonts w:ascii="Times New Roman" w:hAnsi="Times New Roman" w:cs="Times New Roman"/>
        </w:rPr>
        <w:t>bus</w:t>
      </w:r>
      <w:r w:rsidR="0032046A" w:rsidRPr="00084840">
        <w:rPr>
          <w:rFonts w:ascii="Times New Roman" w:hAnsi="Times New Roman" w:cs="Times New Roman"/>
        </w:rPr>
        <w:t xml:space="preserve"> perskaičiuojamos </w:t>
      </w:r>
      <w:r w:rsidR="003C09C7" w:rsidRPr="00084840">
        <w:rPr>
          <w:rFonts w:ascii="Times New Roman" w:hAnsi="Times New Roman" w:cs="Times New Roman"/>
        </w:rPr>
        <w:t>eurais</w:t>
      </w:r>
      <w:r w:rsidR="0032046A" w:rsidRPr="00084840">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84840">
        <w:rPr>
          <w:rFonts w:ascii="Times New Roman" w:hAnsi="Times New Roman" w:cs="Times New Roman"/>
        </w:rPr>
        <w:t>.</w:t>
      </w:r>
    </w:p>
    <w:p w14:paraId="4CC36FFA" w14:textId="64DD13C0" w:rsidR="006A6A5B" w:rsidRPr="00084840" w:rsidRDefault="00AB0036" w:rsidP="00F77A5D">
      <w:pPr>
        <w:pStyle w:val="Sraopastraipa"/>
        <w:spacing w:after="160" w:line="240" w:lineRule="auto"/>
        <w:ind w:left="0" w:firstLine="710"/>
        <w:rPr>
          <w:rFonts w:ascii="Times New Roman" w:eastAsia="Arial" w:hAnsi="Times New Roman" w:cs="Times New Roman"/>
          <w:color w:val="7030A0"/>
        </w:rPr>
      </w:pPr>
      <w:r w:rsidRPr="00084840">
        <w:rPr>
          <w:rFonts w:ascii="Times New Roman" w:eastAsia="Arial" w:hAnsi="Times New Roman" w:cs="Times New Roman"/>
        </w:rPr>
        <w:t>5.5.</w:t>
      </w:r>
      <w:r w:rsidR="006A6A5B" w:rsidRPr="00084840">
        <w:rPr>
          <w:rFonts w:ascii="Times New Roman" w:eastAsia="Arial" w:hAnsi="Times New Roman" w:cs="Times New Roman"/>
        </w:rPr>
        <w:t xml:space="preserve"> Bendra pasiūlymo kaina (sąnaudos) su PVM  turi būti nurodoma dviejų </w:t>
      </w:r>
      <w:r w:rsidR="00EE7D60" w:rsidRPr="00084840">
        <w:rPr>
          <w:rFonts w:ascii="Times New Roman" w:eastAsia="Arial" w:hAnsi="Times New Roman" w:cs="Times New Roman"/>
        </w:rPr>
        <w:t>skaitmenų</w:t>
      </w:r>
      <w:r w:rsidR="006A6A5B" w:rsidRPr="00084840">
        <w:rPr>
          <w:rFonts w:ascii="Times New Roman" w:eastAsia="Arial" w:hAnsi="Times New Roman" w:cs="Times New Roman"/>
        </w:rPr>
        <w:t xml:space="preserve"> po kablelio tikslumu. Šią kainą sudarančios kainos sudedamosios dalys ar įkainiai gali būti išreikšt</w:t>
      </w:r>
      <w:r w:rsidR="00EE7D60" w:rsidRPr="00084840">
        <w:rPr>
          <w:rFonts w:ascii="Times New Roman" w:eastAsia="Arial" w:hAnsi="Times New Roman" w:cs="Times New Roman"/>
        </w:rPr>
        <w:t>i</w:t>
      </w:r>
      <w:r w:rsidR="006A6A5B" w:rsidRPr="00084840">
        <w:rPr>
          <w:rFonts w:ascii="Times New Roman" w:eastAsia="Arial" w:hAnsi="Times New Roman" w:cs="Times New Roman"/>
        </w:rPr>
        <w:t xml:space="preserve"> neribojant </w:t>
      </w:r>
      <w:r w:rsidR="00EE7D60" w:rsidRPr="00084840">
        <w:rPr>
          <w:rFonts w:ascii="Times New Roman" w:eastAsia="Arial" w:hAnsi="Times New Roman" w:cs="Times New Roman"/>
        </w:rPr>
        <w:t>skaitmenų</w:t>
      </w:r>
      <w:r w:rsidR="006A6A5B" w:rsidRPr="00084840">
        <w:rPr>
          <w:rFonts w:ascii="Times New Roman" w:eastAsia="Arial" w:hAnsi="Times New Roman" w:cs="Times New Roman"/>
        </w:rPr>
        <w:t xml:space="preserve"> po kablelio kiekio. </w:t>
      </w:r>
    </w:p>
    <w:p w14:paraId="76771895" w14:textId="569C4FE7" w:rsidR="00F527B1" w:rsidRPr="00084840" w:rsidRDefault="009C66EF" w:rsidP="008E653E">
      <w:pPr>
        <w:pStyle w:val="Sraopastraipa"/>
        <w:spacing w:after="160" w:line="240" w:lineRule="auto"/>
        <w:ind w:left="710" w:firstLine="0"/>
        <w:rPr>
          <w:rFonts w:ascii="Times New Roman" w:hAnsi="Times New Roman" w:cs="Times New Roman"/>
        </w:rPr>
      </w:pPr>
      <w:r w:rsidRPr="00084840">
        <w:rPr>
          <w:rFonts w:ascii="Times New Roman" w:eastAsia="Arial" w:hAnsi="Times New Roman" w:cs="Times New Roman"/>
        </w:rPr>
        <w:t xml:space="preserve">5.6. Tiekėjų pasiūlymuose nurodytos kainos bus vertinamos </w:t>
      </w:r>
      <w:r w:rsidRPr="00084840">
        <w:rPr>
          <w:rFonts w:ascii="Times New Roman" w:hAnsi="Times New Roman" w:cs="Times New Roman"/>
        </w:rPr>
        <w:t xml:space="preserve">ir lyginamos su visais mokesčiais, įskaitant PVM. </w:t>
      </w:r>
    </w:p>
    <w:p w14:paraId="7A210472" w14:textId="6BBFD6C5" w:rsidR="003D73C2" w:rsidRPr="00084840" w:rsidRDefault="00E85882" w:rsidP="008E653E">
      <w:pPr>
        <w:pStyle w:val="Antrat1"/>
        <w:spacing w:before="0" w:after="0" w:line="300" w:lineRule="auto"/>
        <w:ind w:left="357" w:firstLine="0"/>
        <w:rPr>
          <w:rFonts w:ascii="Times New Roman" w:hAnsi="Times New Roman" w:cs="Times New Roman"/>
          <w:color w:val="auto"/>
        </w:rPr>
      </w:pPr>
      <w:bookmarkStart w:id="15" w:name="_Toc193783816"/>
      <w:r w:rsidRPr="00084840">
        <w:rPr>
          <w:rFonts w:ascii="Times New Roman" w:hAnsi="Times New Roman" w:cs="Times New Roman"/>
          <w:color w:val="auto"/>
        </w:rPr>
        <w:t>6</w:t>
      </w:r>
      <w:r w:rsidR="003F5D40" w:rsidRPr="00084840">
        <w:rPr>
          <w:rFonts w:ascii="Times New Roman" w:hAnsi="Times New Roman" w:cs="Times New Roman"/>
          <w:color w:val="auto"/>
        </w:rPr>
        <w:t xml:space="preserve">. </w:t>
      </w:r>
      <w:r w:rsidR="00E62E95" w:rsidRPr="00084840">
        <w:rPr>
          <w:rFonts w:ascii="Times New Roman" w:hAnsi="Times New Roman" w:cs="Times New Roman"/>
          <w:color w:val="auto"/>
        </w:rPr>
        <w:t>Pasiūlymo galiojimo užtikrinimas</w:t>
      </w:r>
      <w:bookmarkEnd w:id="15"/>
    </w:p>
    <w:p w14:paraId="13BACCAD" w14:textId="248A32B5" w:rsidR="00701349" w:rsidRPr="00084840" w:rsidRDefault="007F65C2" w:rsidP="008E653E">
      <w:pPr>
        <w:pStyle w:val="Sraopastraipa"/>
        <w:spacing w:line="240" w:lineRule="auto"/>
        <w:ind w:left="0" w:firstLine="567"/>
        <w:rPr>
          <w:rFonts w:ascii="Times New Roman" w:eastAsia="Calibri" w:hAnsi="Times New Roman" w:cs="Times New Roman"/>
        </w:rPr>
      </w:pPr>
      <w:r w:rsidRPr="00084840">
        <w:rPr>
          <w:rFonts w:ascii="Times New Roman" w:hAnsi="Times New Roman" w:cs="Times New Roman"/>
        </w:rPr>
        <w:t>6</w:t>
      </w:r>
      <w:r w:rsidR="003F5D40" w:rsidRPr="00084840">
        <w:rPr>
          <w:rFonts w:ascii="Times New Roman" w:hAnsi="Times New Roman" w:cs="Times New Roman"/>
        </w:rPr>
        <w:t xml:space="preserve">.1. </w:t>
      </w:r>
      <w:r w:rsidR="0AA88C09" w:rsidRPr="00084840">
        <w:rPr>
          <w:rFonts w:ascii="Times New Roman" w:hAnsi="Times New Roman" w:cs="Times New Roman"/>
        </w:rPr>
        <w:t xml:space="preserve"> </w:t>
      </w:r>
      <w:r w:rsidR="00504AD9" w:rsidRPr="00084840">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084840" w:rsidRDefault="00B52705" w:rsidP="00674077">
      <w:pPr>
        <w:pStyle w:val="Antrat1"/>
        <w:numPr>
          <w:ilvl w:val="0"/>
          <w:numId w:val="6"/>
        </w:numPr>
        <w:spacing w:before="0" w:after="0" w:line="300" w:lineRule="auto"/>
        <w:ind w:left="425" w:firstLine="0"/>
        <w:rPr>
          <w:rFonts w:ascii="Times New Roman" w:hAnsi="Times New Roman" w:cs="Times New Roman"/>
          <w:color w:val="auto"/>
        </w:rPr>
      </w:pPr>
      <w:bookmarkStart w:id="16" w:name="_Toc15392775"/>
      <w:bookmarkStart w:id="17" w:name="_Toc193783817"/>
      <w:r w:rsidRPr="00084840">
        <w:rPr>
          <w:rFonts w:ascii="Times New Roman" w:hAnsi="Times New Roman" w:cs="Times New Roman"/>
          <w:color w:val="auto"/>
        </w:rPr>
        <w:t>P</w:t>
      </w:r>
      <w:bookmarkEnd w:id="16"/>
      <w:r w:rsidR="00E62E95" w:rsidRPr="00084840">
        <w:rPr>
          <w:rFonts w:ascii="Times New Roman" w:hAnsi="Times New Roman" w:cs="Times New Roman"/>
          <w:color w:val="auto"/>
        </w:rPr>
        <w:t xml:space="preserve">asiūlymų </w:t>
      </w:r>
      <w:r w:rsidR="00A84437" w:rsidRPr="00084840">
        <w:rPr>
          <w:rFonts w:ascii="Times New Roman" w:hAnsi="Times New Roman" w:cs="Times New Roman"/>
          <w:color w:val="auto"/>
        </w:rPr>
        <w:t>vertinimas</w:t>
      </w:r>
      <w:bookmarkEnd w:id="17"/>
    </w:p>
    <w:p w14:paraId="5F909ACE" w14:textId="77777777" w:rsidR="005D48DB" w:rsidRPr="00084840" w:rsidRDefault="005D48DB" w:rsidP="00F77A5D">
      <w:pPr>
        <w:spacing w:line="240" w:lineRule="auto"/>
        <w:ind w:firstLine="0"/>
        <w:rPr>
          <w:rFonts w:ascii="Times New Roman" w:hAnsi="Times New Roman" w:cs="Times New Roman"/>
          <w:i/>
          <w:iCs/>
          <w:color w:val="FF0000"/>
        </w:rPr>
      </w:pPr>
    </w:p>
    <w:p w14:paraId="56F7CBA9" w14:textId="2E4E46E1" w:rsidR="00831133" w:rsidRPr="00084840" w:rsidRDefault="006A0320" w:rsidP="00F77A5D">
      <w:pPr>
        <w:pStyle w:val="Sraopastraipa"/>
        <w:spacing w:line="240" w:lineRule="auto"/>
        <w:ind w:left="0"/>
        <w:rPr>
          <w:rFonts w:ascii="Times New Roman" w:hAnsi="Times New Roman" w:cs="Times New Roman"/>
          <w:u w:val="single"/>
        </w:rPr>
      </w:pPr>
      <w:r w:rsidRPr="00084840">
        <w:rPr>
          <w:rFonts w:ascii="Times New Roman" w:eastAsia="Calibri" w:hAnsi="Times New Roman" w:cs="Times New Roman"/>
        </w:rPr>
        <w:t>7</w:t>
      </w:r>
      <w:r w:rsidR="0010148D" w:rsidRPr="00084840">
        <w:rPr>
          <w:rFonts w:ascii="Times New Roman" w:eastAsia="Calibri" w:hAnsi="Times New Roman" w:cs="Times New Roman"/>
        </w:rPr>
        <w:t>.1.</w:t>
      </w:r>
      <w:r w:rsidR="00CD2CC2" w:rsidRPr="00084840">
        <w:rPr>
          <w:rFonts w:ascii="Times New Roman" w:eastAsia="Calibri" w:hAnsi="Times New Roman" w:cs="Times New Roman"/>
        </w:rPr>
        <w:t xml:space="preserve"> </w:t>
      </w:r>
      <w:r w:rsidR="05CF06FA" w:rsidRPr="00084840">
        <w:rPr>
          <w:rFonts w:ascii="Times New Roman" w:hAnsi="Times New Roman" w:cs="Times New Roman"/>
        </w:rPr>
        <w:t>P</w:t>
      </w:r>
      <w:r w:rsidR="0082733A" w:rsidRPr="00084840">
        <w:rPr>
          <w:rFonts w:ascii="Times New Roman" w:hAnsi="Times New Roman" w:cs="Times New Roman"/>
        </w:rPr>
        <w:t>erkančioji organizacija</w:t>
      </w:r>
      <w:r w:rsidR="00831133" w:rsidRPr="00084840">
        <w:rPr>
          <w:rFonts w:ascii="Times New Roman" w:eastAsia="Calibri" w:hAnsi="Times New Roman" w:cs="Times New Roman"/>
        </w:rPr>
        <w:t xml:space="preserve"> ekonomiškai naudingiausią </w:t>
      </w:r>
      <w:r w:rsidR="0082733A" w:rsidRPr="00084840">
        <w:rPr>
          <w:rFonts w:ascii="Times New Roman" w:eastAsia="Calibri" w:hAnsi="Times New Roman" w:cs="Times New Roman"/>
        </w:rPr>
        <w:t>p</w:t>
      </w:r>
      <w:r w:rsidR="00831133" w:rsidRPr="00084840">
        <w:rPr>
          <w:rFonts w:ascii="Times New Roman" w:eastAsia="Calibri" w:hAnsi="Times New Roman" w:cs="Times New Roman"/>
        </w:rPr>
        <w:t>asiūlymą išrenka pagal kainos ir kokybės santykį</w:t>
      </w:r>
      <w:r w:rsidR="001F3DB3" w:rsidRPr="00084840">
        <w:rPr>
          <w:rFonts w:ascii="Times New Roman" w:eastAsia="Calibri" w:hAnsi="Times New Roman" w:cs="Times New Roman"/>
        </w:rPr>
        <w:t xml:space="preserve">. </w:t>
      </w:r>
      <w:r w:rsidR="00D10D76" w:rsidRPr="00084840">
        <w:rPr>
          <w:rFonts w:ascii="Times New Roman" w:eastAsia="Calibri" w:hAnsi="Times New Roman" w:cs="Times New Roman"/>
        </w:rPr>
        <w:t>V</w:t>
      </w:r>
      <w:r w:rsidR="00831133" w:rsidRPr="00084840">
        <w:rPr>
          <w:rFonts w:ascii="Times New Roman" w:eastAsia="Calibri" w:hAnsi="Times New Roman" w:cs="Times New Roman"/>
        </w:rPr>
        <w:t>ertinimo kriterijai ir tvarka, pagal kuri</w:t>
      </w:r>
      <w:r w:rsidR="00DD0202" w:rsidRPr="00084840">
        <w:rPr>
          <w:rFonts w:ascii="Times New Roman" w:eastAsia="Calibri" w:hAnsi="Times New Roman" w:cs="Times New Roman"/>
        </w:rPr>
        <w:t>ą</w:t>
      </w:r>
      <w:r w:rsidR="00831133" w:rsidRPr="00084840">
        <w:rPr>
          <w:rFonts w:ascii="Times New Roman" w:eastAsia="Calibri" w:hAnsi="Times New Roman" w:cs="Times New Roman"/>
        </w:rPr>
        <w:t xml:space="preserve"> vertinami tiekėjo pateikti duomenys, pateikiam</w:t>
      </w:r>
      <w:r w:rsidR="00DE051B" w:rsidRPr="00084840">
        <w:rPr>
          <w:rFonts w:ascii="Times New Roman" w:eastAsia="Calibri" w:hAnsi="Times New Roman" w:cs="Times New Roman"/>
        </w:rPr>
        <w:t xml:space="preserve">a </w:t>
      </w:r>
      <w:r w:rsidR="00C64F87" w:rsidRPr="00084840">
        <w:rPr>
          <w:rFonts w:ascii="Times New Roman" w:eastAsia="Calibri" w:hAnsi="Times New Roman" w:cs="Times New Roman"/>
        </w:rPr>
        <w:t>specialiųjų p</w:t>
      </w:r>
      <w:r w:rsidR="00DE051B" w:rsidRPr="00084840">
        <w:rPr>
          <w:rFonts w:ascii="Times New Roman" w:eastAsia="Calibri" w:hAnsi="Times New Roman" w:cs="Times New Roman"/>
        </w:rPr>
        <w:t xml:space="preserve">irkimo </w:t>
      </w:r>
      <w:r w:rsidR="00DE051B" w:rsidRPr="00084840">
        <w:rPr>
          <w:rFonts w:ascii="Times New Roman" w:eastAsia="Calibri" w:hAnsi="Times New Roman" w:cs="Times New Roman"/>
          <w:color w:val="000000" w:themeColor="text1"/>
        </w:rPr>
        <w:t xml:space="preserve">sąlygų </w:t>
      </w:r>
      <w:r w:rsidR="009C32BD" w:rsidRPr="00084840">
        <w:rPr>
          <w:rFonts w:ascii="Times New Roman" w:eastAsia="Calibri" w:hAnsi="Times New Roman" w:cs="Times New Roman"/>
          <w:color w:val="000000" w:themeColor="text1"/>
        </w:rPr>
        <w:t xml:space="preserve"> 2</w:t>
      </w:r>
      <w:r w:rsidR="00C64F87" w:rsidRPr="00084840">
        <w:rPr>
          <w:rFonts w:ascii="Times New Roman" w:eastAsia="Calibri" w:hAnsi="Times New Roman" w:cs="Times New Roman"/>
          <w:color w:val="000000" w:themeColor="text1"/>
        </w:rPr>
        <w:t xml:space="preserve"> priede</w:t>
      </w:r>
      <w:r w:rsidR="00DE051B" w:rsidRPr="00084840">
        <w:rPr>
          <w:rFonts w:ascii="Times New Roman" w:eastAsia="Calibri" w:hAnsi="Times New Roman" w:cs="Times New Roman"/>
          <w:color w:val="000000" w:themeColor="text1"/>
        </w:rPr>
        <w:t>.</w:t>
      </w:r>
    </w:p>
    <w:p w14:paraId="69CC295B" w14:textId="50B9F5D6" w:rsidR="009C5AA9" w:rsidRPr="00084840" w:rsidRDefault="00660FD8" w:rsidP="00F77A5D">
      <w:pPr>
        <w:pStyle w:val="Sraopastraipa"/>
        <w:spacing w:line="240" w:lineRule="auto"/>
        <w:ind w:left="0"/>
        <w:rPr>
          <w:rFonts w:ascii="Times New Roman" w:hAnsi="Times New Roman" w:cs="Times New Roman"/>
        </w:rPr>
      </w:pPr>
      <w:r w:rsidRPr="00084840">
        <w:rPr>
          <w:rFonts w:ascii="Times New Roman" w:hAnsi="Times New Roman" w:cs="Times New Roman"/>
          <w:color w:val="000000" w:themeColor="text1"/>
        </w:rPr>
        <w:t>7</w:t>
      </w:r>
      <w:r w:rsidR="001404CC" w:rsidRPr="00084840">
        <w:rPr>
          <w:rFonts w:ascii="Times New Roman" w:hAnsi="Times New Roman" w:cs="Times New Roman"/>
          <w:color w:val="000000" w:themeColor="text1"/>
        </w:rPr>
        <w:t xml:space="preserve">.2. </w:t>
      </w:r>
      <w:r w:rsidR="00D734C6" w:rsidRPr="00084840">
        <w:rPr>
          <w:rFonts w:ascii="Times New Roman" w:hAnsi="Times New Roman" w:cs="Times New Roman"/>
          <w:color w:val="000000" w:themeColor="text1"/>
        </w:rPr>
        <w:t xml:space="preserve">Laimėjusiu </w:t>
      </w:r>
      <w:r w:rsidR="00996FBB" w:rsidRPr="00084840">
        <w:rPr>
          <w:rFonts w:ascii="Times New Roman" w:hAnsi="Times New Roman" w:cs="Times New Roman"/>
          <w:color w:val="000000" w:themeColor="text1"/>
        </w:rPr>
        <w:t>p</w:t>
      </w:r>
      <w:r w:rsidR="005D7D8C" w:rsidRPr="00084840">
        <w:rPr>
          <w:rFonts w:ascii="Times New Roman" w:hAnsi="Times New Roman" w:cs="Times New Roman"/>
          <w:color w:val="000000" w:themeColor="text1"/>
        </w:rPr>
        <w:t>asiūlymu</w:t>
      </w:r>
      <w:r w:rsidR="00D734C6" w:rsidRPr="00084840">
        <w:rPr>
          <w:rFonts w:ascii="Times New Roman" w:hAnsi="Times New Roman" w:cs="Times New Roman"/>
          <w:color w:val="000000" w:themeColor="text1"/>
        </w:rPr>
        <w:t xml:space="preserve"> galės būti pripažintas tik 1 (vienas) </w:t>
      </w:r>
      <w:r w:rsidR="005D7D8C" w:rsidRPr="00084840">
        <w:rPr>
          <w:rFonts w:ascii="Times New Roman" w:hAnsi="Times New Roman" w:cs="Times New Roman"/>
          <w:color w:val="000000" w:themeColor="text1"/>
        </w:rPr>
        <w:t xml:space="preserve">ekonomiškai naudingiausias </w:t>
      </w:r>
      <w:r w:rsidR="00A36CC9" w:rsidRPr="00084840">
        <w:rPr>
          <w:rFonts w:ascii="Times New Roman" w:hAnsi="Times New Roman" w:cs="Times New Roman"/>
          <w:color w:val="000000" w:themeColor="text1"/>
        </w:rPr>
        <w:t>p</w:t>
      </w:r>
      <w:r w:rsidR="005D7D8C" w:rsidRPr="00084840">
        <w:rPr>
          <w:rFonts w:ascii="Times New Roman" w:hAnsi="Times New Roman" w:cs="Times New Roman"/>
          <w:color w:val="000000" w:themeColor="text1"/>
        </w:rPr>
        <w:t>asiūlymas, esantis pasiūlymų eilės pirmojoje vietoje</w:t>
      </w:r>
      <w:r w:rsidR="00D734C6" w:rsidRPr="00084840">
        <w:rPr>
          <w:rFonts w:ascii="Times New Roman" w:hAnsi="Times New Roman" w:cs="Times New Roman"/>
          <w:color w:val="000000" w:themeColor="text1"/>
        </w:rPr>
        <w:t xml:space="preserve">. </w:t>
      </w:r>
    </w:p>
    <w:p w14:paraId="5F28C774" w14:textId="19594CBF" w:rsidR="00F5411E" w:rsidRPr="00084840" w:rsidRDefault="00F5411E" w:rsidP="00F94C92">
      <w:pPr>
        <w:pStyle w:val="Betarp"/>
        <w:ind w:firstLine="709"/>
        <w:contextualSpacing/>
        <w:rPr>
          <w:rFonts w:ascii="Times New Roman" w:eastAsiaTheme="minorHAnsi" w:hAnsi="Times New Roman" w:cs="Times New Roman"/>
          <w:bCs/>
          <w:i/>
          <w:iCs/>
          <w:color w:val="7030A0"/>
        </w:rPr>
      </w:pPr>
      <w:r w:rsidRPr="00084840">
        <w:rPr>
          <w:rStyle w:val="cf01"/>
          <w:rFonts w:ascii="Times New Roman" w:hAnsi="Times New Roman" w:cs="Times New Roman"/>
          <w:sz w:val="21"/>
          <w:szCs w:val="21"/>
        </w:rPr>
        <w:t>7.3. P</w:t>
      </w:r>
      <w:r w:rsidR="0014359C" w:rsidRPr="00084840">
        <w:rPr>
          <w:rStyle w:val="cf01"/>
          <w:rFonts w:ascii="Times New Roman" w:hAnsi="Times New Roman" w:cs="Times New Roman"/>
          <w:sz w:val="21"/>
          <w:szCs w:val="21"/>
        </w:rPr>
        <w:t xml:space="preserve">erkančioji organizacija </w:t>
      </w:r>
      <w:r w:rsidRPr="00084840">
        <w:rPr>
          <w:rStyle w:val="cf01"/>
          <w:rFonts w:ascii="Times New Roman" w:hAnsi="Times New Roman" w:cs="Times New Roman"/>
          <w:sz w:val="21"/>
          <w:szCs w:val="21"/>
        </w:rPr>
        <w:t xml:space="preserve">atmes tiekėjo pasiūlymą, jeigu kartu su pasiūlymu nebus pateikti šie </w:t>
      </w:r>
      <w:r w:rsidR="0014359C" w:rsidRPr="00084840">
        <w:rPr>
          <w:rStyle w:val="cf01"/>
          <w:rFonts w:ascii="Times New Roman" w:hAnsi="Times New Roman" w:cs="Times New Roman"/>
          <w:sz w:val="21"/>
          <w:szCs w:val="21"/>
        </w:rPr>
        <w:t>p</w:t>
      </w:r>
      <w:r w:rsidRPr="00084840">
        <w:rPr>
          <w:rStyle w:val="cf01"/>
          <w:rFonts w:ascii="Times New Roman" w:hAnsi="Times New Roman" w:cs="Times New Roman"/>
          <w:sz w:val="21"/>
          <w:szCs w:val="21"/>
        </w:rPr>
        <w:t>irkimo sąlygose reikalaujami pateikti dokumentai:</w:t>
      </w:r>
      <w:r w:rsidR="00B92EB4" w:rsidRPr="00084840">
        <w:rPr>
          <w:rStyle w:val="cf01"/>
          <w:rFonts w:ascii="Times New Roman" w:hAnsi="Times New Roman" w:cs="Times New Roman"/>
          <w:sz w:val="21"/>
          <w:szCs w:val="21"/>
        </w:rPr>
        <w:t xml:space="preserve"> užpildyta pasiūlymo forma ir </w:t>
      </w:r>
      <w:r w:rsidR="00B92EB4" w:rsidRPr="00084840">
        <w:rPr>
          <w:rFonts w:ascii="Times New Roman" w:eastAsia="Calibri" w:hAnsi="Times New Roman" w:cs="Times New Roman"/>
        </w:rPr>
        <w:t>dokumentas/ai, patvirtinantis, kad asmuo, kuris pasirašė pasiūlymą (jei jis ne tiekėjo vadovas), turėjo teisę jį pasirašyti.</w:t>
      </w:r>
    </w:p>
    <w:p w14:paraId="4CFAC41F" w14:textId="5A3D78C7" w:rsidR="00D83C57" w:rsidRPr="00084840" w:rsidRDefault="00D83C57"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93783818"/>
      <w:r w:rsidRPr="00084840">
        <w:rPr>
          <w:rFonts w:ascii="Times New Roman" w:hAnsi="Times New Roman" w:cs="Times New Roman"/>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39882BE" w:rsidR="00D83C57" w:rsidRPr="00084840" w:rsidRDefault="000003B6" w:rsidP="006C7DED">
      <w:pPr>
        <w:pStyle w:val="Sraopastraipa"/>
        <w:spacing w:line="240" w:lineRule="auto"/>
        <w:ind w:left="0" w:firstLine="709"/>
        <w:rPr>
          <w:rFonts w:ascii="Times New Roman" w:hAnsi="Times New Roman" w:cs="Times New Roman"/>
          <w:color w:val="000000" w:themeColor="text1"/>
        </w:rPr>
      </w:pPr>
      <w:r w:rsidRPr="00084840">
        <w:rPr>
          <w:rFonts w:ascii="Times New Roman" w:hAnsi="Times New Roman" w:cs="Times New Roman"/>
          <w:color w:val="000000" w:themeColor="text1"/>
        </w:rPr>
        <w:t xml:space="preserve">8.1. </w:t>
      </w:r>
      <w:r w:rsidR="00D83C57" w:rsidRPr="00084840">
        <w:rPr>
          <w:rFonts w:ascii="Times New Roman" w:hAnsi="Times New Roman" w:cs="Times New Roman"/>
          <w:color w:val="000000" w:themeColor="text1"/>
        </w:rPr>
        <w:t>Ši pirkimo procedūra atliekama siekiant sudaryti sutartį su tiekėju, kurio pasiūlymas, vadovaujantis pirkimo sąlygose</w:t>
      </w:r>
      <w:r w:rsidR="00D83C57" w:rsidRPr="00084840">
        <w:rPr>
          <w:rFonts w:ascii="Times New Roman" w:hAnsi="Times New Roman" w:cs="Times New Roman"/>
          <w:color w:val="0070C0"/>
        </w:rPr>
        <w:t xml:space="preserve"> </w:t>
      </w:r>
      <w:r w:rsidR="00D83C57" w:rsidRPr="00084840">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084840">
        <w:rPr>
          <w:rFonts w:ascii="Times New Roman" w:hAnsi="Times New Roman" w:cs="Times New Roman"/>
        </w:rPr>
        <w:t>Sutarties sąlygos pateikiamos</w:t>
      </w:r>
      <w:r w:rsidR="00F56579" w:rsidRPr="00084840">
        <w:rPr>
          <w:rFonts w:ascii="Times New Roman" w:hAnsi="Times New Roman" w:cs="Times New Roman"/>
        </w:rPr>
        <w:t xml:space="preserve"> specialiųjų pirkimo </w:t>
      </w:r>
      <w:r w:rsidR="00F56579" w:rsidRPr="00084840">
        <w:rPr>
          <w:rFonts w:ascii="Times New Roman" w:hAnsi="Times New Roman" w:cs="Times New Roman"/>
          <w:color w:val="000000" w:themeColor="text1"/>
        </w:rPr>
        <w:t>sąlygų</w:t>
      </w:r>
      <w:r w:rsidR="00D83C57" w:rsidRPr="00084840">
        <w:rPr>
          <w:rFonts w:ascii="Times New Roman" w:hAnsi="Times New Roman" w:cs="Times New Roman"/>
          <w:color w:val="000000" w:themeColor="text1"/>
        </w:rPr>
        <w:t xml:space="preserve"> </w:t>
      </w:r>
      <w:r w:rsidR="00BF27AA" w:rsidRPr="00084840">
        <w:rPr>
          <w:rFonts w:ascii="Times New Roman" w:hAnsi="Times New Roman" w:cs="Times New Roman"/>
          <w:color w:val="000000" w:themeColor="text1"/>
        </w:rPr>
        <w:t>4</w:t>
      </w:r>
      <w:r w:rsidR="00F56579" w:rsidRPr="00084840">
        <w:rPr>
          <w:rFonts w:ascii="Times New Roman" w:hAnsi="Times New Roman" w:cs="Times New Roman"/>
          <w:color w:val="000000" w:themeColor="text1"/>
        </w:rPr>
        <w:t xml:space="preserve"> priede. </w:t>
      </w:r>
    </w:p>
    <w:p w14:paraId="4D042BD5" w14:textId="77777777" w:rsidR="005450B5" w:rsidRDefault="005450B5" w:rsidP="00BF27AA">
      <w:pPr>
        <w:pStyle w:val="Betarp"/>
        <w:spacing w:line="276" w:lineRule="auto"/>
        <w:ind w:firstLine="0"/>
        <w:contextualSpacing/>
        <w:jc w:val="left"/>
        <w:rPr>
          <w:rFonts w:ascii="Arial" w:eastAsiaTheme="minorHAnsi" w:hAnsi="Arial" w:cs="Arial"/>
        </w:rPr>
      </w:pP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5945E80"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17F72DE5"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w:t>
      </w:r>
      <w:r w:rsidR="00354189">
        <w:rPr>
          <w:rFonts w:cstheme="minorHAnsi"/>
        </w:rPr>
        <w:t>echni</w:t>
      </w:r>
      <w:r w:rsidR="00E50A90">
        <w:rPr>
          <w:rFonts w:cstheme="minorHAnsi"/>
        </w:rPr>
        <w:t>nė specifikacija</w:t>
      </w:r>
      <w:r w:rsidR="00112F92" w:rsidRPr="00AC0420">
        <w:rPr>
          <w:rFonts w:cstheme="minorHAnsi"/>
        </w:rPr>
        <w:t>“</w:t>
      </w:r>
    </w:p>
    <w:p w14:paraId="3E14DC47" w14:textId="77777777" w:rsidR="000E13AB" w:rsidRPr="00084840" w:rsidRDefault="000E13AB" w:rsidP="000E13AB">
      <w:pPr>
        <w:spacing w:line="240" w:lineRule="auto"/>
        <w:jc w:val="center"/>
        <w:rPr>
          <w:rFonts w:ascii="Times New Roman" w:hAnsi="Times New Roman" w:cs="Times New Roman"/>
          <w:b/>
          <w:sz w:val="22"/>
          <w:szCs w:val="22"/>
        </w:rPr>
      </w:pPr>
      <w:r w:rsidRPr="00084840">
        <w:rPr>
          <w:rFonts w:ascii="Times New Roman" w:hAnsi="Times New Roman" w:cs="Times New Roman"/>
          <w:b/>
          <w:sz w:val="22"/>
          <w:szCs w:val="22"/>
        </w:rPr>
        <w:t>TECHNINĖ SPECIFIKACIJA</w:t>
      </w:r>
    </w:p>
    <w:p w14:paraId="41535E05" w14:textId="77777777" w:rsidR="000E13AB" w:rsidRPr="00084840" w:rsidRDefault="000E13AB" w:rsidP="000E13AB">
      <w:pPr>
        <w:spacing w:line="240" w:lineRule="auto"/>
        <w:rPr>
          <w:rFonts w:ascii="Times New Roman" w:hAnsi="Times New Roman" w:cs="Times New Roman"/>
          <w:b/>
          <w:sz w:val="22"/>
          <w:szCs w:val="22"/>
        </w:rPr>
      </w:pPr>
    </w:p>
    <w:p w14:paraId="2124963A" w14:textId="35F0926D" w:rsidR="00D33D45" w:rsidRPr="00084840" w:rsidRDefault="000E13AB" w:rsidP="009075FB">
      <w:pPr>
        <w:pStyle w:val="Bodytext20"/>
        <w:numPr>
          <w:ilvl w:val="0"/>
          <w:numId w:val="20"/>
        </w:numPr>
        <w:shd w:val="clear" w:color="auto" w:fill="auto"/>
        <w:tabs>
          <w:tab w:val="left" w:pos="0"/>
          <w:tab w:val="left" w:pos="567"/>
        </w:tabs>
        <w:spacing w:before="120" w:after="60" w:line="240" w:lineRule="auto"/>
        <w:ind w:right="55"/>
        <w:jc w:val="both"/>
        <w:rPr>
          <w:sz w:val="22"/>
          <w:szCs w:val="22"/>
          <w:shd w:val="clear" w:color="auto" w:fill="FFFFFF"/>
        </w:rPr>
      </w:pPr>
      <w:r w:rsidRPr="00084840">
        <w:rPr>
          <w:b/>
          <w:sz w:val="22"/>
          <w:szCs w:val="22"/>
        </w:rPr>
        <w:t>Pirkimo objektas</w:t>
      </w:r>
      <w:r w:rsidRPr="00084840">
        <w:rPr>
          <w:sz w:val="22"/>
          <w:szCs w:val="22"/>
        </w:rPr>
        <w:t xml:space="preserve"> – </w:t>
      </w:r>
      <w:r w:rsidR="00D33D45" w:rsidRPr="00084840">
        <w:rPr>
          <w:sz w:val="22"/>
          <w:szCs w:val="22"/>
          <w:shd w:val="clear" w:color="auto" w:fill="FFFFFF"/>
        </w:rPr>
        <w:t>Greiderio HBM-Nobas BG180TA-7 atsarginės dalys ir remonto bei priežiūros paslaugos,</w:t>
      </w:r>
      <w:r w:rsidR="00D33D45" w:rsidRPr="00084840">
        <w:rPr>
          <w:sz w:val="22"/>
          <w:szCs w:val="22"/>
        </w:rPr>
        <w:t xml:space="preserve"> </w:t>
      </w:r>
      <w:r w:rsidR="00D33D45" w:rsidRPr="00084840">
        <w:rPr>
          <w:sz w:val="22"/>
          <w:szCs w:val="22"/>
          <w:shd w:val="clear" w:color="auto" w:fill="FFFFFF"/>
        </w:rPr>
        <w:t>BVPŽ kodas 43200000-5.</w:t>
      </w:r>
    </w:p>
    <w:p w14:paraId="7059C1F6" w14:textId="77777777" w:rsidR="009075FB" w:rsidRPr="00084840" w:rsidRDefault="009075FB" w:rsidP="009075FB">
      <w:pPr>
        <w:pStyle w:val="Bodytext20"/>
        <w:shd w:val="clear" w:color="auto" w:fill="auto"/>
        <w:tabs>
          <w:tab w:val="left" w:pos="0"/>
          <w:tab w:val="left" w:pos="567"/>
        </w:tabs>
        <w:spacing w:before="120" w:after="60" w:line="240" w:lineRule="auto"/>
        <w:ind w:left="360" w:right="55" w:firstLine="0"/>
        <w:jc w:val="both"/>
        <w:rPr>
          <w:sz w:val="22"/>
          <w:szCs w:val="22"/>
          <w:lang w:eastAsia="ja-JP"/>
        </w:rPr>
      </w:pPr>
      <w:r w:rsidRPr="00084840">
        <w:rPr>
          <w:sz w:val="22"/>
          <w:szCs w:val="22"/>
          <w:lang w:eastAsia="ja-JP"/>
        </w:rPr>
        <w:t xml:space="preserve">1.2. </w:t>
      </w:r>
      <w:r w:rsidRPr="00084840">
        <w:rPr>
          <w:sz w:val="22"/>
          <w:szCs w:val="22"/>
        </w:rPr>
        <w:t xml:space="preserve">Pirkimo objektas  į dalis </w:t>
      </w:r>
      <w:r w:rsidRPr="00084840">
        <w:rPr>
          <w:b/>
          <w:sz w:val="22"/>
          <w:szCs w:val="22"/>
        </w:rPr>
        <w:t>neskaidomas</w:t>
      </w:r>
      <w:r w:rsidRPr="00084840">
        <w:rPr>
          <w:sz w:val="22"/>
          <w:szCs w:val="22"/>
        </w:rPr>
        <w:t xml:space="preserve">. </w:t>
      </w:r>
    </w:p>
    <w:p w14:paraId="1374982D" w14:textId="77777777" w:rsidR="009075FB" w:rsidRPr="00084840" w:rsidRDefault="009075FB" w:rsidP="009075FB">
      <w:pPr>
        <w:pStyle w:val="Bodytext20"/>
        <w:shd w:val="clear" w:color="auto" w:fill="auto"/>
        <w:tabs>
          <w:tab w:val="left" w:pos="0"/>
          <w:tab w:val="left" w:pos="567"/>
        </w:tabs>
        <w:spacing w:before="120" w:after="60" w:line="240" w:lineRule="auto"/>
        <w:ind w:left="360" w:right="55" w:firstLine="0"/>
        <w:jc w:val="both"/>
        <w:rPr>
          <w:sz w:val="22"/>
          <w:szCs w:val="22"/>
          <w:lang w:eastAsia="ja-JP"/>
        </w:rPr>
      </w:pPr>
      <w:r w:rsidRPr="00084840">
        <w:rPr>
          <w:sz w:val="22"/>
          <w:szCs w:val="22"/>
          <w:lang w:eastAsia="ja-JP"/>
        </w:rPr>
        <w:t>1.3</w:t>
      </w:r>
      <w:r w:rsidRPr="00084840">
        <w:rPr>
          <w:i w:val="0"/>
          <w:sz w:val="22"/>
          <w:szCs w:val="22"/>
          <w:lang w:eastAsia="ja-JP"/>
        </w:rPr>
        <w:t xml:space="preserve">. </w:t>
      </w:r>
      <w:r w:rsidRPr="00084840">
        <w:rPr>
          <w:i w:val="0"/>
          <w:sz w:val="22"/>
          <w:szCs w:val="22"/>
        </w:rPr>
        <w:t xml:space="preserve">Pirkimo objekto/ planuojamų įsigyti Prekių ir Paslaugų sąrašas pateikiamas </w:t>
      </w:r>
      <w:bookmarkStart w:id="22" w:name="_Hlk158190226"/>
      <w:r w:rsidRPr="00084840">
        <w:rPr>
          <w:i w:val="0"/>
          <w:sz w:val="22"/>
          <w:szCs w:val="22"/>
        </w:rPr>
        <w:t>Techninės specifikacijos priede Nr. 1</w:t>
      </w:r>
      <w:bookmarkEnd w:id="22"/>
      <w:r w:rsidRPr="00084840">
        <w:rPr>
          <w:i w:val="0"/>
          <w:sz w:val="22"/>
          <w:szCs w:val="22"/>
        </w:rPr>
        <w:t xml:space="preserve">, apimtys ir planuojamas įsigyti kiekis visą Sutarties galiojimo laikotarpį (įskaitant visus galimus jos pratęsimus) pagal poreikį gali kisti. </w:t>
      </w:r>
      <w:r w:rsidRPr="00084840">
        <w:rPr>
          <w:i w:val="0"/>
          <w:sz w:val="22"/>
          <w:szCs w:val="22"/>
          <w:shd w:val="clear" w:color="auto" w:fill="FFFFFF"/>
        </w:rPr>
        <w:t>Prekių ir Paslaugų įkainių lentelėje(1 priedas) pateiktų prekių kainų ir paslaugų įkainių bendra suma bus vertinama tik Tiekėjų</w:t>
      </w:r>
      <w:r w:rsidRPr="00084840">
        <w:rPr>
          <w:i w:val="0"/>
          <w:sz w:val="22"/>
          <w:szCs w:val="22"/>
        </w:rPr>
        <w:t xml:space="preserve"> </w:t>
      </w:r>
      <w:r w:rsidRPr="00084840">
        <w:rPr>
          <w:i w:val="0"/>
          <w:sz w:val="22"/>
          <w:szCs w:val="22"/>
          <w:shd w:val="clear" w:color="auto" w:fill="FFFFFF"/>
        </w:rPr>
        <w:t>pasiūlymų pirkimų eilės sudarymui, bet tai nebus Sutarties kaina.</w:t>
      </w:r>
      <w:r w:rsidRPr="00084840">
        <w:rPr>
          <w:sz w:val="22"/>
          <w:szCs w:val="22"/>
          <w:shd w:val="clear" w:color="auto" w:fill="FFFFFF"/>
        </w:rPr>
        <w:t xml:space="preserve"> </w:t>
      </w:r>
      <w:r w:rsidRPr="00084840">
        <w:rPr>
          <w:b/>
          <w:sz w:val="22"/>
          <w:szCs w:val="22"/>
          <w:shd w:val="clear" w:color="auto" w:fill="FFFFFF"/>
        </w:rPr>
        <w:t>Maksimali sutarties vertė – 30000,00 (trisdešimt tūkstančių) EUR be PVM.</w:t>
      </w:r>
      <w:r w:rsidRPr="00084840">
        <w:rPr>
          <w:b/>
          <w:sz w:val="22"/>
          <w:szCs w:val="22"/>
        </w:rPr>
        <w:t xml:space="preserve"> </w:t>
      </w:r>
    </w:p>
    <w:p w14:paraId="42104E07" w14:textId="77777777" w:rsidR="009075FB" w:rsidRPr="00084840" w:rsidRDefault="009075FB" w:rsidP="009075FB">
      <w:pPr>
        <w:pStyle w:val="Bodytext20"/>
        <w:shd w:val="clear" w:color="auto" w:fill="auto"/>
        <w:tabs>
          <w:tab w:val="left" w:pos="0"/>
          <w:tab w:val="left" w:pos="567"/>
        </w:tabs>
        <w:spacing w:before="120" w:after="60" w:line="240" w:lineRule="auto"/>
        <w:ind w:left="360" w:right="55" w:firstLine="0"/>
        <w:jc w:val="both"/>
        <w:rPr>
          <w:sz w:val="22"/>
          <w:szCs w:val="22"/>
          <w:lang w:eastAsia="ja-JP"/>
        </w:rPr>
      </w:pPr>
      <w:r w:rsidRPr="00084840">
        <w:rPr>
          <w:i w:val="0"/>
          <w:sz w:val="22"/>
          <w:szCs w:val="22"/>
          <w:shd w:val="clear" w:color="auto" w:fill="FFFFFF"/>
        </w:rPr>
        <w:t>1.4. VĮ Valstybinių miškų urėdijos Švenčionėlių regioniniame padalinyje (toliau – Užsakovas)</w:t>
      </w:r>
      <w:r w:rsidRPr="00084840">
        <w:rPr>
          <w:i w:val="0"/>
          <w:sz w:val="22"/>
          <w:szCs w:val="22"/>
        </w:rPr>
        <w:br/>
      </w:r>
      <w:r w:rsidRPr="00084840">
        <w:rPr>
          <w:i w:val="0"/>
          <w:sz w:val="22"/>
          <w:szCs w:val="22"/>
          <w:shd w:val="clear" w:color="auto" w:fill="FFFFFF"/>
        </w:rPr>
        <w:t>eksploatuojamo greiderio HBM-Nobas BG180TA-7 atsarginių dalių įsigijimas (toliau – Prekės) ir šio</w:t>
      </w:r>
      <w:r w:rsidRPr="00084840">
        <w:rPr>
          <w:i w:val="0"/>
          <w:sz w:val="22"/>
          <w:szCs w:val="22"/>
        </w:rPr>
        <w:t xml:space="preserve"> </w:t>
      </w:r>
      <w:r w:rsidRPr="00084840">
        <w:rPr>
          <w:i w:val="0"/>
          <w:sz w:val="22"/>
          <w:szCs w:val="22"/>
          <w:shd w:val="clear" w:color="auto" w:fill="FFFFFF"/>
        </w:rPr>
        <w:t>mechanizmo gedimų diagnostika, remontas ir techninis aptarnavimas bei eksploatacinių medžiagų,</w:t>
      </w:r>
      <w:r w:rsidRPr="00084840">
        <w:rPr>
          <w:i w:val="0"/>
          <w:sz w:val="22"/>
          <w:szCs w:val="22"/>
        </w:rPr>
        <w:t xml:space="preserve"> </w:t>
      </w:r>
      <w:r w:rsidRPr="00084840">
        <w:rPr>
          <w:i w:val="0"/>
          <w:sz w:val="22"/>
          <w:szCs w:val="22"/>
          <w:shd w:val="clear" w:color="auto" w:fill="FFFFFF"/>
        </w:rPr>
        <w:t>susidėvėjusių dalių keitimas (toliau – Paslaugos). Vykdytojas turi atsargines dalis pristatyti pagal</w:t>
      </w:r>
      <w:r w:rsidRPr="00084840">
        <w:rPr>
          <w:i w:val="0"/>
          <w:sz w:val="22"/>
          <w:szCs w:val="22"/>
        </w:rPr>
        <w:t xml:space="preserve"> </w:t>
      </w:r>
      <w:r w:rsidRPr="00084840">
        <w:rPr>
          <w:i w:val="0"/>
          <w:sz w:val="22"/>
          <w:szCs w:val="22"/>
          <w:shd w:val="clear" w:color="auto" w:fill="FFFFFF"/>
        </w:rPr>
        <w:t>poreikį adresu Žeimenos g. 68, Švenčionėliai arba Švenčionėlių regioninio padalinio administruojamoje</w:t>
      </w:r>
      <w:r w:rsidRPr="00084840">
        <w:rPr>
          <w:i w:val="0"/>
          <w:sz w:val="22"/>
          <w:szCs w:val="22"/>
        </w:rPr>
        <w:t xml:space="preserve"> </w:t>
      </w:r>
      <w:r w:rsidRPr="00084840">
        <w:rPr>
          <w:i w:val="0"/>
          <w:sz w:val="22"/>
          <w:szCs w:val="22"/>
          <w:shd w:val="clear" w:color="auto" w:fill="FFFFFF"/>
        </w:rPr>
        <w:t>teritorijoje. Vykdytojas turi turėti kvalifikuotą mobilų servisą ir ne mažiau kaip du apmokytus serviso</w:t>
      </w:r>
      <w:r w:rsidRPr="00084840">
        <w:rPr>
          <w:i w:val="0"/>
          <w:sz w:val="22"/>
          <w:szCs w:val="22"/>
        </w:rPr>
        <w:t xml:space="preserve"> </w:t>
      </w:r>
      <w:r w:rsidRPr="00084840">
        <w:rPr>
          <w:i w:val="0"/>
          <w:sz w:val="22"/>
          <w:szCs w:val="22"/>
          <w:shd w:val="clear" w:color="auto" w:fill="FFFFFF"/>
        </w:rPr>
        <w:t>darbuotojus bei vieną servisui sukomplektuotą automobilį su greiderių „HBM-Nobas“ diagnostikos</w:t>
      </w:r>
      <w:r w:rsidRPr="00084840">
        <w:rPr>
          <w:i w:val="0"/>
          <w:sz w:val="22"/>
          <w:szCs w:val="22"/>
        </w:rPr>
        <w:t xml:space="preserve"> </w:t>
      </w:r>
      <w:r w:rsidRPr="00084840">
        <w:rPr>
          <w:i w:val="0"/>
          <w:sz w:val="22"/>
          <w:szCs w:val="22"/>
          <w:shd w:val="clear" w:color="auto" w:fill="FFFFFF"/>
        </w:rPr>
        <w:t>įranga. Paslaugas teikti pagal poreikį adresu Žeimenos g. 68, Švenčionėliai arba Švenčionėlių regioninio padalinio administruojamoje</w:t>
      </w:r>
      <w:r w:rsidRPr="00084840">
        <w:rPr>
          <w:i w:val="0"/>
          <w:sz w:val="22"/>
          <w:szCs w:val="22"/>
        </w:rPr>
        <w:t xml:space="preserve"> </w:t>
      </w:r>
      <w:r w:rsidRPr="00084840">
        <w:rPr>
          <w:i w:val="0"/>
          <w:sz w:val="22"/>
          <w:szCs w:val="22"/>
          <w:shd w:val="clear" w:color="auto" w:fill="FFFFFF"/>
        </w:rPr>
        <w:t>teritorijoje.</w:t>
      </w:r>
    </w:p>
    <w:p w14:paraId="68277AEE" w14:textId="77777777" w:rsidR="009075FB" w:rsidRPr="00084840" w:rsidRDefault="009075FB" w:rsidP="009075FB">
      <w:pPr>
        <w:pStyle w:val="Bodytext20"/>
        <w:shd w:val="clear" w:color="auto" w:fill="auto"/>
        <w:tabs>
          <w:tab w:val="left" w:pos="0"/>
          <w:tab w:val="left" w:pos="567"/>
        </w:tabs>
        <w:spacing w:before="120" w:after="60" w:line="240" w:lineRule="auto"/>
        <w:ind w:left="360" w:right="55" w:firstLine="0"/>
        <w:jc w:val="both"/>
        <w:rPr>
          <w:sz w:val="22"/>
          <w:szCs w:val="22"/>
          <w:lang w:eastAsia="ja-JP"/>
        </w:rPr>
      </w:pPr>
      <w:r w:rsidRPr="00084840">
        <w:rPr>
          <w:i w:val="0"/>
          <w:iCs w:val="0"/>
          <w:sz w:val="22"/>
          <w:szCs w:val="22"/>
        </w:rPr>
        <w:t xml:space="preserve">1.5. Pirkimas vyks pagal žaliuosius kriterijus. Prekės turi atitikti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patvirtintus minimalius aplinkos apsaugos kriterijus. 4.4.4.&lt; prekė yra tvirta, ilgaamžė, funkcionali, ji ar jos sudedamosios dalys tinkamos naudoti daug kartų ir (ar) lengvai pataisomos ir (ar) pakeičiamos&gt;.. </w:t>
      </w:r>
    </w:p>
    <w:p w14:paraId="76D3371A" w14:textId="585C4DF4" w:rsidR="009075FB" w:rsidRPr="00084840" w:rsidRDefault="009075FB" w:rsidP="009075FB">
      <w:pPr>
        <w:pStyle w:val="Bodytext20"/>
        <w:shd w:val="clear" w:color="auto" w:fill="auto"/>
        <w:tabs>
          <w:tab w:val="left" w:pos="0"/>
          <w:tab w:val="left" w:pos="567"/>
        </w:tabs>
        <w:spacing w:before="120" w:after="60" w:line="240" w:lineRule="auto"/>
        <w:ind w:left="360" w:right="55" w:firstLine="0"/>
        <w:jc w:val="both"/>
        <w:rPr>
          <w:sz w:val="22"/>
          <w:szCs w:val="22"/>
          <w:lang w:eastAsia="ja-JP"/>
        </w:rPr>
      </w:pPr>
      <w:r w:rsidRPr="00084840">
        <w:rPr>
          <w:i w:val="0"/>
          <w:iCs w:val="0"/>
          <w:sz w:val="22"/>
          <w:szCs w:val="22"/>
        </w:rPr>
        <w:t xml:space="preserve">1.6. </w:t>
      </w:r>
      <w:r w:rsidRPr="00084840">
        <w:rPr>
          <w:i w:val="0"/>
          <w:sz w:val="22"/>
          <w:szCs w:val="22"/>
        </w:rPr>
        <w:t>Paslaugų teikėjas įsipareigoja teikiant Paslaugas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F3A47DB" w14:textId="58C0B1A3" w:rsidR="00747F08" w:rsidRPr="00084840" w:rsidRDefault="00747F08" w:rsidP="009075FB">
      <w:pPr>
        <w:pStyle w:val="Bodytext20"/>
        <w:shd w:val="clear" w:color="auto" w:fill="auto"/>
        <w:tabs>
          <w:tab w:val="left" w:pos="0"/>
          <w:tab w:val="left" w:pos="567"/>
        </w:tabs>
        <w:spacing w:before="120" w:after="60" w:line="240" w:lineRule="auto"/>
        <w:ind w:right="55" w:firstLine="0"/>
        <w:jc w:val="both"/>
        <w:rPr>
          <w:sz w:val="22"/>
          <w:szCs w:val="22"/>
        </w:rPr>
      </w:pPr>
    </w:p>
    <w:p w14:paraId="70A64C55" w14:textId="29D2C57A" w:rsidR="000E13AB" w:rsidRPr="00084840" w:rsidRDefault="009075FB" w:rsidP="000E13AB">
      <w:pPr>
        <w:spacing w:line="240" w:lineRule="auto"/>
        <w:rPr>
          <w:rFonts w:ascii="Times New Roman" w:hAnsi="Times New Roman" w:cs="Times New Roman"/>
          <w:b/>
          <w:sz w:val="22"/>
          <w:szCs w:val="22"/>
        </w:rPr>
      </w:pPr>
      <w:r w:rsidRPr="00084840">
        <w:rPr>
          <w:rFonts w:ascii="Times New Roman" w:hAnsi="Times New Roman" w:cs="Times New Roman"/>
          <w:sz w:val="22"/>
          <w:szCs w:val="22"/>
        </w:rPr>
        <w:t>2</w:t>
      </w:r>
      <w:r w:rsidR="000E13AB" w:rsidRPr="00084840">
        <w:rPr>
          <w:rFonts w:ascii="Times New Roman" w:hAnsi="Times New Roman" w:cs="Times New Roman"/>
          <w:sz w:val="22"/>
          <w:szCs w:val="22"/>
        </w:rPr>
        <w:t xml:space="preserve">. </w:t>
      </w:r>
      <w:r w:rsidR="000E13AB" w:rsidRPr="00084840">
        <w:rPr>
          <w:rFonts w:ascii="Times New Roman" w:hAnsi="Times New Roman" w:cs="Times New Roman"/>
          <w:b/>
          <w:sz w:val="22"/>
          <w:szCs w:val="22"/>
        </w:rPr>
        <w:t>Reikalavimai pirkimo objektui:</w:t>
      </w:r>
    </w:p>
    <w:p w14:paraId="672D4702" w14:textId="77777777" w:rsidR="009075FB" w:rsidRPr="00084840" w:rsidRDefault="009075FB" w:rsidP="009075FB">
      <w:pPr>
        <w:pStyle w:val="Bodytext1"/>
        <w:tabs>
          <w:tab w:val="left" w:pos="0"/>
        </w:tabs>
        <w:spacing w:before="0" w:after="0"/>
        <w:ind w:right="55" w:firstLine="397"/>
        <w:jc w:val="both"/>
        <w:rPr>
          <w:sz w:val="22"/>
          <w:szCs w:val="22"/>
        </w:rPr>
      </w:pPr>
      <w:r w:rsidRPr="00084840">
        <w:rPr>
          <w:sz w:val="22"/>
          <w:szCs w:val="22"/>
        </w:rPr>
        <w:t xml:space="preserve">2.1. Užsakovas perka greiderio HBM-Nobas, BG180TA-7, 2021; atsargines dalis/Prekės su šių Prekių teikimu reikalingomis gedimų diagnostikos, remonto, techninio aptarnavimo ir priežiūros Paslaugomis. </w:t>
      </w:r>
    </w:p>
    <w:p w14:paraId="4F09F77C" w14:textId="77777777" w:rsidR="009075FB" w:rsidRPr="00084840" w:rsidRDefault="009075FB" w:rsidP="009075FB">
      <w:pPr>
        <w:pStyle w:val="Bodytext1"/>
        <w:tabs>
          <w:tab w:val="left" w:pos="0"/>
        </w:tabs>
        <w:spacing w:before="0" w:after="0"/>
        <w:ind w:right="55"/>
        <w:jc w:val="both"/>
        <w:rPr>
          <w:sz w:val="22"/>
          <w:szCs w:val="22"/>
        </w:rPr>
      </w:pPr>
      <w:r w:rsidRPr="00084840">
        <w:rPr>
          <w:sz w:val="22"/>
          <w:szCs w:val="22"/>
        </w:rPr>
        <w:tab/>
        <w:t xml:space="preserve">2.2. Vykdytojas diagnostikos ir remonto darbus (elektros dalies, važiuoklės, variklio ir kt.) turi atlikti atsarginėmis dalimis ir medžiagomis pagal gamintojo nustatytą remonto operacijų eiliškumą, techninius reikalavimus, remiantis gamintojo darbų operacijų laiko normatyviniais dokumentais. </w:t>
      </w:r>
    </w:p>
    <w:p w14:paraId="4C682F21" w14:textId="77777777" w:rsidR="009075FB" w:rsidRPr="00084840" w:rsidRDefault="009075FB" w:rsidP="009075FB">
      <w:pPr>
        <w:pStyle w:val="Bodytext1"/>
        <w:tabs>
          <w:tab w:val="left" w:pos="0"/>
        </w:tabs>
        <w:spacing w:before="0" w:after="0"/>
        <w:ind w:right="55"/>
        <w:jc w:val="both"/>
        <w:rPr>
          <w:sz w:val="22"/>
          <w:szCs w:val="22"/>
          <w:highlight w:val="yellow"/>
        </w:rPr>
      </w:pPr>
      <w:r w:rsidRPr="00084840">
        <w:rPr>
          <w:sz w:val="22"/>
          <w:szCs w:val="22"/>
        </w:rPr>
        <w:tab/>
        <w:t>2.3. Užsakovas iš Vykdytojo gali pagal poreikį pirkti tik atsargines dalis/Prekes be remonto (priežiūros) Paslaugos.</w:t>
      </w:r>
    </w:p>
    <w:p w14:paraId="53E4F215" w14:textId="77777777" w:rsidR="009075FB" w:rsidRPr="00084840" w:rsidRDefault="009075FB" w:rsidP="009075FB">
      <w:pPr>
        <w:pStyle w:val="Bodytext1"/>
        <w:tabs>
          <w:tab w:val="left" w:pos="0"/>
        </w:tabs>
        <w:spacing w:before="0" w:after="0"/>
        <w:ind w:right="55"/>
        <w:jc w:val="both"/>
        <w:rPr>
          <w:sz w:val="22"/>
          <w:szCs w:val="22"/>
        </w:rPr>
      </w:pPr>
      <w:r w:rsidRPr="00084840">
        <w:rPr>
          <w:sz w:val="22"/>
          <w:szCs w:val="22"/>
        </w:rPr>
        <w:tab/>
        <w:t xml:space="preserve">2.4.  Perkamos naujos, originalios arba lygiavertės detalės ir </w:t>
      </w:r>
      <w:bookmarkStart w:id="23" w:name="_Hlk105598223"/>
      <w:r w:rsidRPr="00084840">
        <w:rPr>
          <w:sz w:val="22"/>
          <w:szCs w:val="22"/>
        </w:rPr>
        <w:t>remonto medžiagos</w:t>
      </w:r>
      <w:bookmarkEnd w:id="23"/>
      <w:r w:rsidRPr="00084840">
        <w:rPr>
          <w:sz w:val="22"/>
          <w:szCs w:val="22"/>
        </w:rPr>
        <w:t xml:space="preserve">, kurios gali būti keičiamos traktorių gamintojo tam traktoriaus modeliui rekomenduojamomis naudoti atsarginėmis dalimis, mazgais, alyvomis, eksploataciniais skysčiais arba pastariesiems lygiavertėmis dalimis ir/ar mazgais, įrenginiais, alyvomis, eksploataciniais skysčiais, kurios panaudojamos remontuojant Užsakovo traktorių ar atliekant jo techninę priežiūrą. </w:t>
      </w:r>
      <w:bookmarkStart w:id="24" w:name="_Hlk105591668"/>
    </w:p>
    <w:bookmarkEnd w:id="24"/>
    <w:p w14:paraId="1127FB74" w14:textId="77777777" w:rsidR="009075FB" w:rsidRPr="00084840" w:rsidRDefault="009075FB" w:rsidP="009075FB">
      <w:pPr>
        <w:pStyle w:val="Bodytext1"/>
        <w:tabs>
          <w:tab w:val="left" w:pos="0"/>
        </w:tabs>
        <w:spacing w:before="0" w:after="0"/>
        <w:ind w:right="55"/>
        <w:jc w:val="both"/>
        <w:rPr>
          <w:sz w:val="22"/>
          <w:szCs w:val="22"/>
        </w:rPr>
      </w:pPr>
      <w:r w:rsidRPr="00084840">
        <w:rPr>
          <w:sz w:val="22"/>
          <w:szCs w:val="22"/>
        </w:rPr>
        <w:tab/>
        <w:t xml:space="preserve">2.5. Vykdytojas turi teikti Užsakovui techninę konsultaciją telefonu arba elektroniniu paštu,  pirmadieniais – penktadieniais 8-17 val. </w:t>
      </w:r>
    </w:p>
    <w:p w14:paraId="45E6533A" w14:textId="77777777" w:rsidR="009075FB" w:rsidRPr="00084840" w:rsidRDefault="009075FB" w:rsidP="009075FB">
      <w:pPr>
        <w:pStyle w:val="Bodytext1"/>
        <w:tabs>
          <w:tab w:val="left" w:pos="0"/>
        </w:tabs>
        <w:spacing w:before="0" w:after="0"/>
        <w:ind w:right="55"/>
        <w:jc w:val="both"/>
        <w:rPr>
          <w:sz w:val="22"/>
          <w:szCs w:val="22"/>
        </w:rPr>
      </w:pPr>
      <w:r w:rsidRPr="00084840">
        <w:rPr>
          <w:sz w:val="22"/>
          <w:szCs w:val="22"/>
        </w:rPr>
        <w:lastRenderedPageBreak/>
        <w:tab/>
        <w:t xml:space="preserve">2.6. Vykdytojas Užsakovui Prekes/Paslaugas turi tiekti/teikti be išankstinės registracijos pirmumo eile, bet </w:t>
      </w:r>
      <w:r w:rsidRPr="00084840">
        <w:rPr>
          <w:b/>
          <w:bCs/>
          <w:sz w:val="22"/>
          <w:szCs w:val="22"/>
        </w:rPr>
        <w:t>ne vėliau kaip per tris darbo dienas</w:t>
      </w:r>
      <w:r w:rsidRPr="00084840">
        <w:rPr>
          <w:sz w:val="22"/>
          <w:szCs w:val="22"/>
        </w:rPr>
        <w:t xml:space="preserve"> nuo užsakymo pateikimo telefonu ar el. paštu dienos.</w:t>
      </w:r>
    </w:p>
    <w:p w14:paraId="3013B9DA" w14:textId="77777777" w:rsidR="009075FB" w:rsidRPr="00084840" w:rsidRDefault="009075FB" w:rsidP="009075FB">
      <w:pPr>
        <w:pStyle w:val="Bodytext1"/>
        <w:tabs>
          <w:tab w:val="left" w:pos="0"/>
        </w:tabs>
        <w:spacing w:before="0" w:after="0" w:line="240" w:lineRule="auto"/>
        <w:ind w:right="55" w:firstLine="0"/>
        <w:jc w:val="both"/>
        <w:rPr>
          <w:sz w:val="22"/>
          <w:szCs w:val="22"/>
        </w:rPr>
      </w:pPr>
      <w:r w:rsidRPr="00084840">
        <w:rPr>
          <w:sz w:val="22"/>
          <w:szCs w:val="22"/>
        </w:rPr>
        <w:t xml:space="preserve">2.7. </w:t>
      </w:r>
      <w:bookmarkStart w:id="25" w:name="_Hlk91758549"/>
      <w:r w:rsidRPr="00084840">
        <w:rPr>
          <w:sz w:val="22"/>
          <w:szCs w:val="22"/>
        </w:rPr>
        <w:t>Vykdytojas pagal poreikį, suderinęs su Užsakovu, gali atlikti greiderių ir buldozerių kontrolinius važiavimus</w:t>
      </w:r>
      <w:bookmarkEnd w:id="25"/>
      <w:r w:rsidRPr="00084840">
        <w:rPr>
          <w:sz w:val="22"/>
          <w:szCs w:val="22"/>
        </w:rPr>
        <w:t>.</w:t>
      </w:r>
    </w:p>
    <w:p w14:paraId="7FCDBB9B" w14:textId="77777777" w:rsidR="009075FB" w:rsidRPr="00084840" w:rsidRDefault="009075FB" w:rsidP="009075FB">
      <w:pPr>
        <w:pStyle w:val="Bodytext1"/>
        <w:tabs>
          <w:tab w:val="left" w:pos="0"/>
        </w:tabs>
        <w:spacing w:before="0" w:after="0"/>
        <w:ind w:right="55" w:firstLine="0"/>
        <w:jc w:val="both"/>
        <w:rPr>
          <w:sz w:val="22"/>
          <w:szCs w:val="22"/>
        </w:rPr>
      </w:pPr>
      <w:r w:rsidRPr="00084840">
        <w:rPr>
          <w:sz w:val="22"/>
          <w:szCs w:val="22"/>
        </w:rPr>
        <w:t>2.8. Svarbūs eismo saugumo atžvilgiu elementai – stabdžių, vairavimo sistemos, važiuoklės, sukabintuvų ir grąžulų apkrovas laikančios detalės neturi būti remontuojamos mechaninio tiesinimo, suvirinimo ar kitais būdais, jei dėl to gali būti pažeista metalo struktūra, elementų atsparumas, standumas, pasikeisti tvirtinimo ir kitos gamintojo numatytos savybės.</w:t>
      </w:r>
    </w:p>
    <w:p w14:paraId="12A31A3B" w14:textId="77777777" w:rsidR="009075FB" w:rsidRPr="00084840" w:rsidRDefault="009075FB" w:rsidP="009075FB">
      <w:pPr>
        <w:pStyle w:val="Bodytext1"/>
        <w:tabs>
          <w:tab w:val="left" w:pos="0"/>
        </w:tabs>
        <w:spacing w:before="0" w:after="0"/>
        <w:ind w:right="55" w:firstLine="0"/>
        <w:jc w:val="both"/>
        <w:rPr>
          <w:sz w:val="22"/>
          <w:szCs w:val="22"/>
        </w:rPr>
      </w:pPr>
      <w:r w:rsidRPr="00084840">
        <w:rPr>
          <w:sz w:val="22"/>
          <w:szCs w:val="22"/>
        </w:rPr>
        <w:t>2.9. Paslaugų teikimo metu už Užsakovo greiderių saugumą atsako Vykdytojas. Vykdytojas greiderius gali naudoti tik remonto tikslais ir atsako už jų saugumą. Vykdytojas materialiai atsako už atsitiktinio sunaikinimo, sugadinimo, praradimo riziką iki pilno Paslaugų suteikimo momento. Bet kokius sugadinimus Vykdytojas ištaiso savo jėgomis ir savo sąskaita bei kompensuoja Užsakovo dėl to patirtus nuostolius</w:t>
      </w:r>
    </w:p>
    <w:p w14:paraId="1631F2B9" w14:textId="77777777" w:rsidR="009075FB" w:rsidRPr="00084840" w:rsidRDefault="009075FB" w:rsidP="009075FB">
      <w:pPr>
        <w:pStyle w:val="Bodytext1"/>
        <w:tabs>
          <w:tab w:val="left" w:pos="0"/>
        </w:tabs>
        <w:spacing w:before="0" w:after="0"/>
        <w:ind w:right="55" w:firstLine="0"/>
        <w:jc w:val="both"/>
        <w:rPr>
          <w:sz w:val="22"/>
          <w:szCs w:val="22"/>
        </w:rPr>
      </w:pPr>
      <w:r w:rsidRPr="00084840">
        <w:rPr>
          <w:sz w:val="22"/>
          <w:szCs w:val="22"/>
        </w:rPr>
        <w:t>2.10. Vykdytojas, Užsakovui paprašius, privalo suteikti sąlygas Užsakovo atstovui stebėti atliekamus darbus.</w:t>
      </w:r>
    </w:p>
    <w:p w14:paraId="153959E8" w14:textId="77777777" w:rsidR="009075FB" w:rsidRPr="00084840" w:rsidRDefault="009075FB" w:rsidP="009075FB">
      <w:pPr>
        <w:pStyle w:val="Bodytext1"/>
        <w:tabs>
          <w:tab w:val="left" w:pos="0"/>
        </w:tabs>
        <w:spacing w:before="0" w:after="0"/>
        <w:ind w:right="55" w:firstLine="0"/>
        <w:jc w:val="both"/>
        <w:rPr>
          <w:sz w:val="22"/>
          <w:szCs w:val="22"/>
        </w:rPr>
      </w:pPr>
      <w:r w:rsidRPr="00084840">
        <w:rPr>
          <w:sz w:val="22"/>
          <w:szCs w:val="22"/>
        </w:rPr>
        <w:t xml:space="preserve">2.11. Sutarties vykdymo metu atsiradus poreikiui nenumatytos </w:t>
      </w:r>
      <w:r w:rsidRPr="00084840">
        <w:rPr>
          <w:rFonts w:eastAsia="Calibri"/>
          <w:iCs/>
          <w:sz w:val="22"/>
          <w:szCs w:val="22"/>
        </w:rPr>
        <w:t xml:space="preserve">prekės/paslaugos bus perkamos tokiais įkainiais, kurie galios Užsakovo užsakymo pateikimo dieną Vykdytojo prekybos vietoje, oficialiame kainoraštyje, jei tokio nėra, tokiu atveju Vykdytojo kataloge ar interneto svetainėje nurodytomis galiojančiomis Nenumatytų prekių/paslaugų kainomis ir Vykdytojo pasiūlytos nuolaidos </w:t>
      </w:r>
      <w:r w:rsidRPr="00084840">
        <w:rPr>
          <w:rFonts w:eastAsia="Calibri"/>
          <w:sz w:val="22"/>
          <w:szCs w:val="22"/>
        </w:rPr>
        <w:t>nuo mažmeninės prekių kainos,</w:t>
      </w:r>
      <w:r w:rsidRPr="00084840">
        <w:rPr>
          <w:rFonts w:eastAsia="Calibri"/>
          <w:iCs/>
          <w:sz w:val="22"/>
          <w:szCs w:val="22"/>
        </w:rPr>
        <w:t xml:space="preserve"> </w:t>
      </w:r>
      <w:r w:rsidRPr="00084840">
        <w:rPr>
          <w:rFonts w:eastAsia="Calibri"/>
          <w:sz w:val="22"/>
          <w:szCs w:val="22"/>
        </w:rPr>
        <w:t>dalims ir medžiagoms, kurių</w:t>
      </w:r>
      <w:r w:rsidRPr="00084840">
        <w:rPr>
          <w:rFonts w:eastAsia="Calibri"/>
          <w:bCs/>
          <w:sz w:val="22"/>
          <w:szCs w:val="22"/>
        </w:rPr>
        <w:t xml:space="preserve"> nėra sąraše (Priedas Nr. 1.1 lentelėje), suteikiant paslaugas. </w:t>
      </w:r>
    </w:p>
    <w:p w14:paraId="543AE3AF" w14:textId="77777777" w:rsidR="009075FB" w:rsidRPr="00084840" w:rsidRDefault="009075FB" w:rsidP="009075FB">
      <w:pPr>
        <w:pStyle w:val="Bodytext1"/>
        <w:tabs>
          <w:tab w:val="left" w:pos="0"/>
        </w:tabs>
        <w:spacing w:before="0" w:after="0"/>
        <w:ind w:right="55" w:firstLine="0"/>
        <w:jc w:val="both"/>
        <w:rPr>
          <w:bCs/>
          <w:sz w:val="22"/>
          <w:szCs w:val="22"/>
          <w:highlight w:val="yellow"/>
        </w:rPr>
      </w:pPr>
      <w:r w:rsidRPr="00084840">
        <w:rPr>
          <w:sz w:val="22"/>
          <w:szCs w:val="22"/>
        </w:rPr>
        <w:t xml:space="preserve">2.12. </w:t>
      </w:r>
      <w:r w:rsidRPr="00084840">
        <w:rPr>
          <w:bCs/>
          <w:sz w:val="22"/>
          <w:szCs w:val="22"/>
        </w:rPr>
        <w:t>Jei vienu metu bus keičiamos detalės, kurių pakeitimui, pagal remonto darbų technologiją, reikalinga atlikti tuos pačius darbus, tai remonto paslaugų kaina turi susidėti iš remonto metu pakeistų detalių kainos ir pagal faktiškai paskaičiuoto paslaugos įkainio. Pildant atliktų paslaugų priėmimo-perdavimo aktą ir įvertinant suteiktų paslaugų kainą, negalės būti įskaičiuotos du ar daugiau kartų pasikartojančios technologinės operacijos, jei jos buvo atliktos tik vieną kartą.</w:t>
      </w:r>
    </w:p>
    <w:p w14:paraId="723D9892" w14:textId="77777777" w:rsidR="009075FB" w:rsidRPr="00084840" w:rsidRDefault="009075FB" w:rsidP="009075FB">
      <w:pPr>
        <w:pStyle w:val="Bodytext1"/>
        <w:tabs>
          <w:tab w:val="left" w:pos="0"/>
        </w:tabs>
        <w:spacing w:before="0" w:after="0"/>
        <w:ind w:right="55" w:firstLine="0"/>
        <w:jc w:val="both"/>
        <w:rPr>
          <w:sz w:val="22"/>
          <w:szCs w:val="22"/>
        </w:rPr>
      </w:pPr>
      <w:r w:rsidRPr="00084840">
        <w:rPr>
          <w:sz w:val="22"/>
          <w:szCs w:val="22"/>
        </w:rPr>
        <w:t>2.13. Užsakovui pareikalavus, Vykdytojas privalo perduoti visas Paslaugų teikimo metu panaudotų detalių ar medžiagų pirkimo dokumentų kopijas bei gamintojo sertifikatus.</w:t>
      </w:r>
    </w:p>
    <w:p w14:paraId="40131DBD" w14:textId="77777777" w:rsidR="009075FB" w:rsidRPr="00084840" w:rsidRDefault="009075FB" w:rsidP="009075FB">
      <w:pPr>
        <w:pStyle w:val="Bodytext1"/>
        <w:tabs>
          <w:tab w:val="left" w:pos="0"/>
        </w:tabs>
        <w:spacing w:before="0" w:after="0" w:line="240" w:lineRule="auto"/>
        <w:ind w:right="55" w:firstLine="0"/>
        <w:jc w:val="both"/>
        <w:rPr>
          <w:sz w:val="22"/>
          <w:szCs w:val="22"/>
        </w:rPr>
      </w:pPr>
      <w:r w:rsidRPr="00084840">
        <w:rPr>
          <w:sz w:val="22"/>
          <w:szCs w:val="22"/>
        </w:rPr>
        <w:t xml:space="preserve">2.14. Vykdytojas perduoda, o Užsakovas priima tinkamai ir laiku suremontuotas transporto priemones, pagal </w:t>
      </w:r>
      <w:bookmarkStart w:id="26" w:name="_Hlk105598108"/>
      <w:r w:rsidRPr="00084840">
        <w:rPr>
          <w:sz w:val="22"/>
          <w:szCs w:val="22"/>
        </w:rPr>
        <w:t xml:space="preserve">defektiniame akte ar užsakymo paraiškoje </w:t>
      </w:r>
      <w:bookmarkEnd w:id="26"/>
      <w:r w:rsidRPr="00084840">
        <w:rPr>
          <w:sz w:val="22"/>
          <w:szCs w:val="22"/>
        </w:rPr>
        <w:t>mechanizmo remontui nurodytus darbus ir Paslaugas;</w:t>
      </w:r>
    </w:p>
    <w:p w14:paraId="3868A983" w14:textId="77777777" w:rsidR="009075FB" w:rsidRPr="00084840" w:rsidRDefault="009075FB" w:rsidP="009075FB">
      <w:pPr>
        <w:pStyle w:val="Bodytext1"/>
        <w:tabs>
          <w:tab w:val="left" w:pos="0"/>
        </w:tabs>
        <w:spacing w:before="0" w:after="0" w:line="240" w:lineRule="auto"/>
        <w:ind w:right="55" w:firstLine="0"/>
        <w:jc w:val="both"/>
        <w:rPr>
          <w:sz w:val="22"/>
          <w:szCs w:val="22"/>
        </w:rPr>
      </w:pPr>
      <w:r w:rsidRPr="00084840">
        <w:rPr>
          <w:sz w:val="22"/>
          <w:szCs w:val="22"/>
        </w:rPr>
        <w:t>2.15. Priėmimo aktu laikoma PVM sąskaita faktūra, kurioje išsamiai surašomos visos  defektiniame akte ar užsakymo paraiškoje mechanizmo remontui nurodytos Prekės/Paslaugos, jų atlikimui naudotos detalės, remonto medžiagos (detalių pavadinimai ir jų kodai)</w:t>
      </w:r>
      <w:bookmarkStart w:id="27" w:name="_Hlk91759057"/>
      <w:r w:rsidRPr="00084840">
        <w:rPr>
          <w:sz w:val="22"/>
          <w:szCs w:val="22"/>
        </w:rPr>
        <w:t>;</w:t>
      </w:r>
    </w:p>
    <w:p w14:paraId="223BD5DE" w14:textId="77777777" w:rsidR="009075FB" w:rsidRPr="00084840" w:rsidRDefault="009075FB" w:rsidP="009075FB">
      <w:pPr>
        <w:pStyle w:val="Bodytext1"/>
        <w:tabs>
          <w:tab w:val="left" w:pos="0"/>
        </w:tabs>
        <w:spacing w:before="0" w:after="0" w:line="240" w:lineRule="auto"/>
        <w:ind w:right="55" w:firstLine="0"/>
        <w:jc w:val="both"/>
        <w:rPr>
          <w:sz w:val="22"/>
          <w:szCs w:val="22"/>
        </w:rPr>
      </w:pPr>
      <w:r w:rsidRPr="00084840">
        <w:rPr>
          <w:sz w:val="22"/>
          <w:szCs w:val="22"/>
        </w:rPr>
        <w:t>2.16. PVM sąskaitoje-faktūroje nurodomas sutarties numeris, Užsakovo regioninio padalinio pavadinimas, greiderio markė/modelis, valstybinis numeris;</w:t>
      </w:r>
    </w:p>
    <w:p w14:paraId="6C885FDE" w14:textId="77777777" w:rsidR="009075FB" w:rsidRPr="00084840" w:rsidRDefault="009075FB" w:rsidP="009075FB">
      <w:pPr>
        <w:pStyle w:val="Bodytext1"/>
        <w:tabs>
          <w:tab w:val="left" w:pos="0"/>
        </w:tabs>
        <w:spacing w:before="0" w:after="0" w:line="240" w:lineRule="auto"/>
        <w:ind w:right="55" w:firstLine="0"/>
        <w:jc w:val="both"/>
        <w:rPr>
          <w:sz w:val="22"/>
          <w:szCs w:val="22"/>
        </w:rPr>
      </w:pPr>
      <w:r w:rsidRPr="00084840">
        <w:rPr>
          <w:sz w:val="22"/>
          <w:szCs w:val="22"/>
        </w:rPr>
        <w:t>2.17. Kiti reikalavimai:</w:t>
      </w:r>
    </w:p>
    <w:p w14:paraId="46D2A6A8" w14:textId="77777777" w:rsidR="009075FB" w:rsidRPr="00084840" w:rsidRDefault="009075FB" w:rsidP="009075FB">
      <w:pPr>
        <w:pStyle w:val="Bodytext1"/>
        <w:tabs>
          <w:tab w:val="left" w:pos="0"/>
        </w:tabs>
        <w:spacing w:before="0" w:after="0" w:line="240" w:lineRule="auto"/>
        <w:ind w:right="55" w:firstLine="0"/>
        <w:jc w:val="both"/>
        <w:rPr>
          <w:sz w:val="22"/>
          <w:szCs w:val="22"/>
        </w:rPr>
      </w:pPr>
      <w:r w:rsidRPr="00084840">
        <w:rPr>
          <w:sz w:val="22"/>
          <w:szCs w:val="22"/>
        </w:rPr>
        <w:t xml:space="preserve">2.17.1. </w:t>
      </w:r>
      <w:bookmarkStart w:id="28" w:name="_Hlk109311897"/>
      <w:r w:rsidRPr="00084840">
        <w:rPr>
          <w:sz w:val="22"/>
          <w:szCs w:val="22"/>
        </w:rPr>
        <w:t>Reikalavimai alyvai: gamyklos – gamintojos nurodytų arba aukštesnių</w:t>
      </w:r>
      <w:r w:rsidRPr="00084840">
        <w:rPr>
          <w:b/>
          <w:sz w:val="22"/>
          <w:szCs w:val="22"/>
        </w:rPr>
        <w:t xml:space="preserve"> </w:t>
      </w:r>
      <w:r w:rsidRPr="00084840">
        <w:rPr>
          <w:sz w:val="22"/>
          <w:szCs w:val="22"/>
        </w:rPr>
        <w:t>specifikacijų  tepalai ir alyva, tinkama esant aplinkos temperatūrai nuo -30ºC iki +40ºC.</w:t>
      </w:r>
    </w:p>
    <w:p w14:paraId="1A506129" w14:textId="77777777" w:rsidR="009075FB" w:rsidRPr="00084840" w:rsidRDefault="009075FB" w:rsidP="009075FB">
      <w:pPr>
        <w:pStyle w:val="Bodytext1"/>
        <w:tabs>
          <w:tab w:val="left" w:pos="0"/>
        </w:tabs>
        <w:spacing w:before="0" w:after="0" w:line="240" w:lineRule="auto"/>
        <w:ind w:right="55" w:firstLine="0"/>
        <w:jc w:val="both"/>
        <w:rPr>
          <w:sz w:val="22"/>
          <w:szCs w:val="22"/>
        </w:rPr>
      </w:pPr>
      <w:r w:rsidRPr="00084840">
        <w:rPr>
          <w:sz w:val="22"/>
          <w:szCs w:val="22"/>
        </w:rPr>
        <w:t>2.17.2. Naujų atsarginių besidėvinčių sudėtinių dalių garantija turi būti: stabdžių trinkelių, sankabos mechanizmo ir jos sudėtinių dalių – ne mažiau kaip 6 (šeši) mėnesiai;</w:t>
      </w:r>
    </w:p>
    <w:p w14:paraId="18AC2B7A" w14:textId="77777777" w:rsidR="009075FB" w:rsidRPr="00084840" w:rsidRDefault="009075FB" w:rsidP="009075FB">
      <w:pPr>
        <w:pStyle w:val="Bodytext1"/>
        <w:tabs>
          <w:tab w:val="left" w:pos="0"/>
        </w:tabs>
        <w:spacing w:before="0" w:after="0" w:line="240" w:lineRule="auto"/>
        <w:ind w:right="55" w:firstLine="0"/>
        <w:jc w:val="both"/>
        <w:rPr>
          <w:sz w:val="22"/>
          <w:szCs w:val="22"/>
        </w:rPr>
      </w:pPr>
      <w:r w:rsidRPr="00084840">
        <w:rPr>
          <w:sz w:val="22"/>
          <w:szCs w:val="22"/>
        </w:rPr>
        <w:t>2.17.3. Naudotų transporto priemonių sudėtinių dalių (naudotų atsarginių dalių) garantija turi būti ne mažiau kaip – 3 (trys) mėn.;</w:t>
      </w:r>
    </w:p>
    <w:bookmarkEnd w:id="27"/>
    <w:p w14:paraId="200CA909" w14:textId="77777777" w:rsidR="009075FB" w:rsidRPr="00084840" w:rsidRDefault="009075FB" w:rsidP="009075FB">
      <w:pPr>
        <w:pStyle w:val="Bodytext1"/>
        <w:tabs>
          <w:tab w:val="left" w:pos="0"/>
        </w:tabs>
        <w:spacing w:before="0" w:after="0" w:line="240" w:lineRule="auto"/>
        <w:ind w:right="55" w:firstLine="0"/>
        <w:jc w:val="both"/>
        <w:rPr>
          <w:sz w:val="22"/>
          <w:szCs w:val="22"/>
        </w:rPr>
      </w:pPr>
      <w:r w:rsidRPr="00084840">
        <w:rPr>
          <w:sz w:val="22"/>
          <w:szCs w:val="22"/>
        </w:rPr>
        <w:t xml:space="preserve">2.17.4. </w:t>
      </w:r>
      <w:bookmarkStart w:id="29" w:name="_Hlk91759108"/>
      <w:r w:rsidRPr="00084840">
        <w:rPr>
          <w:sz w:val="22"/>
          <w:szCs w:val="22"/>
        </w:rPr>
        <w:t>Visiems  kitiems greiderių remonto darbams turi būti suteikta ne mažesnė nei 6 (šešių) mėnesių kokybės garantija ir ne mažesnė nei 12 mėnesių garantija visoms atsarginėms dalims ir  detalėms nuo remonto užbaigimo dieno</w:t>
      </w:r>
      <w:bookmarkEnd w:id="28"/>
      <w:r w:rsidRPr="00084840">
        <w:rPr>
          <w:sz w:val="22"/>
          <w:szCs w:val="22"/>
        </w:rPr>
        <w:t>s</w:t>
      </w:r>
      <w:bookmarkEnd w:id="29"/>
      <w:r w:rsidRPr="00084840">
        <w:rPr>
          <w:sz w:val="22"/>
          <w:szCs w:val="22"/>
        </w:rPr>
        <w:t>;</w:t>
      </w:r>
    </w:p>
    <w:p w14:paraId="20BD7D36" w14:textId="77777777" w:rsidR="009075FB" w:rsidRPr="00084840" w:rsidRDefault="009075FB" w:rsidP="009075FB">
      <w:pPr>
        <w:pStyle w:val="Bodytext1"/>
        <w:tabs>
          <w:tab w:val="left" w:pos="0"/>
        </w:tabs>
        <w:spacing w:before="0" w:after="0" w:line="240" w:lineRule="auto"/>
        <w:ind w:right="55" w:firstLine="0"/>
        <w:jc w:val="both"/>
        <w:rPr>
          <w:sz w:val="22"/>
          <w:szCs w:val="22"/>
        </w:rPr>
      </w:pPr>
      <w:r w:rsidRPr="00084840">
        <w:rPr>
          <w:sz w:val="22"/>
          <w:szCs w:val="22"/>
        </w:rPr>
        <w:t xml:space="preserve">2.17.5. Garantinio laikotarpio metu ne dėl Užsakovo kaltės atsiradusius gedimus (nusidėvi /sugenda pakeista detalė ar nustatomi netinkamai atliktų darbų defektai/trūkumai), </w:t>
      </w:r>
      <w:bookmarkStart w:id="30" w:name="_Hlk133483253"/>
      <w:r w:rsidRPr="00084840">
        <w:rPr>
          <w:sz w:val="22"/>
          <w:szCs w:val="22"/>
        </w:rPr>
        <w:t>Vykdytojas privalo savo sąskaita pašalinti defektus (pakeisti sugedusias detales, ištaisyti netinkamai atliktų darbų defektus/trūkumus) per 3 (tris) darbo dienas nuo pranešimo apie nustatytus defektus pateikimo dienos. Vykdytojui pateikus įrodymus, kad nustatyti defektai/trūkumai pagrįstai negali būti ištaisyti per 3 (tris) darbo dienas nuo pranešimo apie nustatytus defektus pateikimo dienos ir Užsakovui pritarus, defektai gali būti šalinami per kitą šalių suderintą terminą, kuris bet kokiu atveju negali būti ilgesnis nei 5 (penkios) kalendorinės dienos nuo pranešimo apie nustatytus defektus pateikimo dienos. Laikotarpis, per kurį šalinami defektai arba detalė keičiama nauja, į garantinį laikotarpį neįskaičiuojamas.</w:t>
      </w:r>
    </w:p>
    <w:bookmarkEnd w:id="30"/>
    <w:p w14:paraId="20794A46" w14:textId="77777777" w:rsidR="009075FB" w:rsidRPr="00084840" w:rsidRDefault="009075FB" w:rsidP="009075FB">
      <w:pPr>
        <w:pStyle w:val="Bodytext1"/>
        <w:shd w:val="clear" w:color="auto" w:fill="auto"/>
        <w:tabs>
          <w:tab w:val="left" w:pos="0"/>
        </w:tabs>
        <w:spacing w:before="0" w:after="0" w:line="240" w:lineRule="auto"/>
        <w:ind w:right="55" w:firstLine="0"/>
        <w:jc w:val="both"/>
        <w:rPr>
          <w:sz w:val="22"/>
          <w:szCs w:val="22"/>
        </w:rPr>
      </w:pPr>
      <w:r w:rsidRPr="00084840">
        <w:rPr>
          <w:sz w:val="22"/>
          <w:szCs w:val="22"/>
        </w:rPr>
        <w:t>2.18. Vykdytojas garantuoja Prekių/Paslaugų kokybę bei paslėptų trūkumų nebuvimą.</w:t>
      </w:r>
    </w:p>
    <w:p w14:paraId="537EACFD" w14:textId="32573106" w:rsidR="00112F92" w:rsidRPr="00862D01" w:rsidRDefault="00112F92" w:rsidP="00862D01">
      <w:pPr>
        <w:spacing w:after="160" w:line="276" w:lineRule="auto"/>
        <w:ind w:firstLine="0"/>
        <w:rPr>
          <w:rFonts w:ascii="Arial" w:eastAsia="Arial" w:hAnsi="Arial" w:cs="Arial"/>
          <w:smallCaps/>
        </w:rPr>
      </w:pPr>
    </w:p>
    <w:p w14:paraId="18B186B7" w14:textId="77777777" w:rsidR="00005F30" w:rsidRDefault="00005F30" w:rsidP="00112F92">
      <w:pPr>
        <w:spacing w:line="240" w:lineRule="auto"/>
        <w:ind w:left="7314" w:firstLine="0"/>
        <w:rPr>
          <w:rFonts w:cstheme="minorHAnsi"/>
        </w:rPr>
      </w:pPr>
    </w:p>
    <w:p w14:paraId="38D626C4" w14:textId="122B23B0" w:rsidR="00005F30" w:rsidRPr="00060B51" w:rsidRDefault="00005F30" w:rsidP="0090484E">
      <w:pPr>
        <w:spacing w:line="240" w:lineRule="auto"/>
        <w:ind w:left="7314" w:firstLine="0"/>
        <w:rPr>
          <w:rFonts w:cstheme="minorHAnsi"/>
        </w:rPr>
      </w:pPr>
      <w:r w:rsidRPr="00060B51">
        <w:rPr>
          <w:rFonts w:cstheme="minorHAnsi"/>
        </w:rPr>
        <w:lastRenderedPageBreak/>
        <w:t xml:space="preserve">Pirkimo sąlygų </w:t>
      </w:r>
      <w:r w:rsidR="00C439BD">
        <w:rPr>
          <w:rFonts w:cstheme="minorHAnsi"/>
        </w:rPr>
        <w:t>2</w:t>
      </w:r>
      <w:r w:rsidRPr="00060B51">
        <w:rPr>
          <w:rFonts w:cstheme="minorHAnsi"/>
        </w:rPr>
        <w:t xml:space="preserve"> priedas „Pasiūlymo forma“</w:t>
      </w:r>
    </w:p>
    <w:p w14:paraId="0A99F4D7" w14:textId="77777777" w:rsidR="00005F30" w:rsidRPr="003277FD" w:rsidRDefault="00005F30" w:rsidP="0090484E">
      <w:pPr>
        <w:spacing w:line="240" w:lineRule="auto"/>
        <w:rPr>
          <w:rFonts w:ascii="Arial" w:hAnsi="Arial" w:cs="Arial"/>
          <w:b/>
          <w:bCs/>
          <w:smallCaps/>
          <w:sz w:val="22"/>
          <w:szCs w:val="22"/>
        </w:rPr>
      </w:pPr>
    </w:p>
    <w:p w14:paraId="3022AB8E" w14:textId="77777777" w:rsidR="00CE0CA8" w:rsidRPr="001466A0" w:rsidRDefault="00CE0CA8" w:rsidP="0090484E">
      <w:pPr>
        <w:spacing w:line="240" w:lineRule="auto"/>
        <w:ind w:right="-178"/>
        <w:jc w:val="center"/>
        <w:rPr>
          <w:rFonts w:ascii="Times New Roman" w:hAnsi="Times New Roman" w:cs="Times New Roman"/>
          <w:sz w:val="22"/>
          <w:szCs w:val="22"/>
        </w:rPr>
      </w:pPr>
      <w:r w:rsidRPr="001466A0">
        <w:rPr>
          <w:rFonts w:ascii="Times New Roman" w:hAnsi="Times New Roman" w:cs="Times New Roman"/>
          <w:sz w:val="22"/>
          <w:szCs w:val="22"/>
        </w:rPr>
        <w:t>(Tiekėjo pavadinimas)</w:t>
      </w:r>
    </w:p>
    <w:p w14:paraId="3D1C30D7" w14:textId="77777777" w:rsidR="00CE0CA8" w:rsidRPr="001466A0" w:rsidRDefault="00CE0CA8" w:rsidP="0090484E">
      <w:pPr>
        <w:spacing w:line="240" w:lineRule="auto"/>
        <w:ind w:right="-178"/>
        <w:jc w:val="center"/>
        <w:rPr>
          <w:rFonts w:ascii="Times New Roman" w:hAnsi="Times New Roman" w:cs="Times New Roman"/>
          <w:sz w:val="22"/>
          <w:szCs w:val="22"/>
        </w:rPr>
      </w:pPr>
    </w:p>
    <w:p w14:paraId="7D8A822A" w14:textId="77777777" w:rsidR="00CE0CA8" w:rsidRPr="001466A0" w:rsidRDefault="00CE0CA8" w:rsidP="0090484E">
      <w:pPr>
        <w:spacing w:line="240" w:lineRule="auto"/>
        <w:ind w:right="-178"/>
        <w:jc w:val="center"/>
        <w:rPr>
          <w:rFonts w:ascii="Times New Roman" w:hAnsi="Times New Roman" w:cs="Times New Roman"/>
          <w:sz w:val="22"/>
          <w:szCs w:val="22"/>
        </w:rPr>
      </w:pPr>
      <w:r w:rsidRPr="001466A0">
        <w:rPr>
          <w:rFonts w:ascii="Times New Roman" w:hAnsi="Times New Roman" w:cs="Times New Roman"/>
          <w:sz w:val="22"/>
          <w:szCs w:val="22"/>
        </w:rPr>
        <w:t>(Juridinio asmens teisinė forma, buveinė, kontaktinė informacija, registro, kuriame kaupiami ir saugomi duomenys apie tiekėją, pavadinimas)</w:t>
      </w:r>
    </w:p>
    <w:p w14:paraId="45B09233" w14:textId="77777777" w:rsidR="00CE0CA8" w:rsidRPr="001466A0" w:rsidRDefault="00CE0CA8" w:rsidP="0090484E">
      <w:pPr>
        <w:spacing w:line="240" w:lineRule="auto"/>
        <w:jc w:val="center"/>
        <w:rPr>
          <w:rFonts w:ascii="Times New Roman" w:hAnsi="Times New Roman" w:cs="Times New Roman"/>
          <w:b/>
          <w:bCs/>
          <w:sz w:val="22"/>
          <w:szCs w:val="22"/>
        </w:rPr>
      </w:pPr>
    </w:p>
    <w:p w14:paraId="21E57BA1" w14:textId="77777777" w:rsidR="00CE0CA8" w:rsidRPr="001466A0" w:rsidRDefault="00CE0CA8" w:rsidP="0090484E">
      <w:pPr>
        <w:spacing w:line="240" w:lineRule="auto"/>
        <w:rPr>
          <w:rFonts w:ascii="Times New Roman" w:hAnsi="Times New Roman" w:cs="Times New Roman"/>
          <w:sz w:val="22"/>
          <w:szCs w:val="22"/>
        </w:rPr>
      </w:pPr>
      <w:r w:rsidRPr="001466A0">
        <w:rPr>
          <w:rFonts w:ascii="Times New Roman" w:hAnsi="Times New Roman" w:cs="Times New Roman"/>
          <w:sz w:val="22"/>
          <w:szCs w:val="22"/>
        </w:rPr>
        <w:t>VĮ Valstybinių miškų urėdija</w:t>
      </w:r>
    </w:p>
    <w:p w14:paraId="37FF2697" w14:textId="77777777" w:rsidR="009075FB" w:rsidRPr="00A70D9D" w:rsidRDefault="009075FB" w:rsidP="009075FB">
      <w:pPr>
        <w:jc w:val="center"/>
        <w:rPr>
          <w:rFonts w:ascii="Arial" w:hAnsi="Arial" w:cs="Arial"/>
          <w:b/>
          <w:sz w:val="22"/>
          <w:szCs w:val="22"/>
        </w:rPr>
      </w:pPr>
    </w:p>
    <w:p w14:paraId="527852E2" w14:textId="77777777" w:rsidR="009075FB" w:rsidRPr="009075FB" w:rsidRDefault="009075FB" w:rsidP="009075FB">
      <w:pPr>
        <w:jc w:val="center"/>
        <w:rPr>
          <w:rFonts w:ascii="Times New Roman" w:hAnsi="Times New Roman" w:cs="Times New Roman"/>
          <w:b/>
          <w:sz w:val="24"/>
          <w:szCs w:val="24"/>
        </w:rPr>
      </w:pPr>
      <w:r w:rsidRPr="009075FB">
        <w:rPr>
          <w:rFonts w:ascii="Times New Roman" w:hAnsi="Times New Roman" w:cs="Times New Roman"/>
          <w:b/>
          <w:sz w:val="24"/>
          <w:szCs w:val="24"/>
        </w:rPr>
        <w:t>PASIŪLYMAS</w:t>
      </w:r>
    </w:p>
    <w:p w14:paraId="6D1094BF" w14:textId="77777777" w:rsidR="009075FB" w:rsidRPr="009075FB" w:rsidRDefault="009075FB" w:rsidP="009075FB">
      <w:pPr>
        <w:ind w:firstLine="567"/>
        <w:jc w:val="center"/>
        <w:rPr>
          <w:rFonts w:ascii="Times New Roman" w:hAnsi="Times New Roman" w:cs="Times New Roman"/>
          <w:b/>
          <w:sz w:val="24"/>
          <w:szCs w:val="24"/>
        </w:rPr>
      </w:pPr>
      <w:bookmarkStart w:id="31" w:name="_Hlk160461563"/>
      <w:bookmarkStart w:id="32" w:name="_Hlk160012315"/>
      <w:r w:rsidRPr="009075FB">
        <w:rPr>
          <w:rFonts w:ascii="Times New Roman" w:hAnsi="Times New Roman" w:cs="Times New Roman"/>
          <w:b/>
          <w:sz w:val="24"/>
          <w:szCs w:val="24"/>
        </w:rPr>
        <w:t xml:space="preserve"> DĖL GREIDERIŲ, BULDOZERIŲ ATSARGINIŲ DALIŲ PIRKIMO, REMONTO BEI TECHNINIO APTARNAVIMO PASLAUGŲ </w:t>
      </w:r>
      <w:bookmarkEnd w:id="31"/>
      <w:r w:rsidRPr="009075FB">
        <w:rPr>
          <w:rFonts w:ascii="Times New Roman" w:hAnsi="Times New Roman" w:cs="Times New Roman"/>
          <w:b/>
          <w:sz w:val="24"/>
          <w:szCs w:val="24"/>
        </w:rPr>
        <w:t>PIRKIMO</w:t>
      </w:r>
      <w:bookmarkEnd w:id="32"/>
      <w:r w:rsidRPr="009075FB">
        <w:rPr>
          <w:rFonts w:ascii="Times New Roman" w:hAnsi="Times New Roman" w:cs="Times New Roman"/>
          <w:b/>
          <w:sz w:val="24"/>
          <w:szCs w:val="24"/>
        </w:rPr>
        <w:t xml:space="preserve"> </w:t>
      </w:r>
    </w:p>
    <w:p w14:paraId="30274BC3" w14:textId="77777777" w:rsidR="009075FB" w:rsidRPr="00A70D9D" w:rsidRDefault="009075FB" w:rsidP="009075FB">
      <w:pPr>
        <w:shd w:val="clear" w:color="auto" w:fill="FFFFFF"/>
        <w:jc w:val="center"/>
        <w:rPr>
          <w:rFonts w:ascii="Arial" w:hAnsi="Arial" w:cs="Arial"/>
          <w:szCs w:val="22"/>
        </w:rPr>
      </w:pPr>
    </w:p>
    <w:p w14:paraId="374237F9" w14:textId="77777777" w:rsidR="00CE0CA8" w:rsidRPr="001466A0" w:rsidRDefault="00CE0CA8" w:rsidP="00CD4566">
      <w:pPr>
        <w:shd w:val="clear" w:color="auto" w:fill="FFFFFF"/>
        <w:spacing w:line="240" w:lineRule="auto"/>
        <w:ind w:firstLine="0"/>
        <w:rPr>
          <w:rFonts w:ascii="Times New Roman" w:hAnsi="Times New Roman" w:cs="Times New Roman"/>
          <w:sz w:val="22"/>
          <w:szCs w:val="22"/>
        </w:rPr>
      </w:pPr>
    </w:p>
    <w:p w14:paraId="026A2F1E" w14:textId="77777777" w:rsidR="00CE0CA8" w:rsidRPr="001466A0" w:rsidRDefault="00CE0CA8" w:rsidP="0090484E">
      <w:pPr>
        <w:shd w:val="clear" w:color="auto" w:fill="FFFFFF"/>
        <w:spacing w:line="240" w:lineRule="auto"/>
        <w:jc w:val="center"/>
        <w:rPr>
          <w:rFonts w:ascii="Times New Roman" w:hAnsi="Times New Roman" w:cs="Times New Roman"/>
          <w:b/>
          <w:bCs/>
          <w:color w:val="000000"/>
          <w:sz w:val="22"/>
          <w:szCs w:val="22"/>
        </w:rPr>
      </w:pPr>
      <w:r w:rsidRPr="001466A0">
        <w:rPr>
          <w:rFonts w:ascii="Times New Roman" w:hAnsi="Times New Roman" w:cs="Times New Roman"/>
          <w:sz w:val="22"/>
          <w:szCs w:val="22"/>
        </w:rPr>
        <w:t>____________</w:t>
      </w:r>
      <w:r w:rsidRPr="001466A0">
        <w:rPr>
          <w:rFonts w:ascii="Times New Roman" w:hAnsi="Times New Roman" w:cs="Times New Roman"/>
          <w:b/>
          <w:bCs/>
          <w:color w:val="000000"/>
          <w:sz w:val="22"/>
          <w:szCs w:val="22"/>
        </w:rPr>
        <w:t xml:space="preserve"> </w:t>
      </w:r>
      <w:r w:rsidRPr="001466A0">
        <w:rPr>
          <w:rFonts w:ascii="Times New Roman" w:hAnsi="Times New Roman" w:cs="Times New Roman"/>
          <w:sz w:val="22"/>
          <w:szCs w:val="22"/>
        </w:rPr>
        <w:t>Nr.______</w:t>
      </w:r>
    </w:p>
    <w:p w14:paraId="3E9E3557" w14:textId="77777777" w:rsidR="00CE0CA8" w:rsidRPr="00CD4566" w:rsidRDefault="00CE0CA8" w:rsidP="0090484E">
      <w:pPr>
        <w:shd w:val="clear" w:color="auto" w:fill="FFFFFF"/>
        <w:spacing w:line="240" w:lineRule="auto"/>
        <w:jc w:val="center"/>
        <w:rPr>
          <w:rFonts w:ascii="Times New Roman" w:hAnsi="Times New Roman" w:cs="Times New Roman"/>
          <w:bCs/>
          <w:color w:val="000000"/>
          <w:sz w:val="16"/>
          <w:szCs w:val="16"/>
        </w:rPr>
      </w:pPr>
      <w:r w:rsidRPr="00CD4566">
        <w:rPr>
          <w:rFonts w:ascii="Times New Roman" w:hAnsi="Times New Roman" w:cs="Times New Roman"/>
          <w:bCs/>
          <w:color w:val="000000"/>
          <w:sz w:val="16"/>
          <w:szCs w:val="16"/>
        </w:rPr>
        <w:t>(Data)</w:t>
      </w:r>
    </w:p>
    <w:p w14:paraId="56712139" w14:textId="4B0636DF" w:rsidR="00CE0CA8" w:rsidRPr="001466A0" w:rsidRDefault="00CE0CA8" w:rsidP="00CD4566">
      <w:pPr>
        <w:shd w:val="clear" w:color="auto" w:fill="FFFFFF"/>
        <w:spacing w:line="240" w:lineRule="auto"/>
        <w:jc w:val="center"/>
        <w:rPr>
          <w:rFonts w:ascii="Times New Roman" w:hAnsi="Times New Roman" w:cs="Times New Roman"/>
          <w:bCs/>
          <w:color w:val="000000"/>
          <w:sz w:val="22"/>
          <w:szCs w:val="22"/>
        </w:rPr>
      </w:pPr>
      <w:r w:rsidRPr="001466A0">
        <w:rPr>
          <w:rFonts w:ascii="Times New Roman" w:hAnsi="Times New Roman" w:cs="Times New Roman"/>
          <w:bCs/>
          <w:color w:val="000000"/>
          <w:sz w:val="22"/>
          <w:szCs w:val="22"/>
        </w:rPr>
        <w:t>____________</w:t>
      </w:r>
    </w:p>
    <w:p w14:paraId="4D1477A6" w14:textId="77777777" w:rsidR="00CE0CA8" w:rsidRPr="00CD4566" w:rsidRDefault="00CE0CA8" w:rsidP="0090484E">
      <w:pPr>
        <w:shd w:val="clear" w:color="auto" w:fill="FFFFFF"/>
        <w:spacing w:line="240" w:lineRule="auto"/>
        <w:jc w:val="center"/>
        <w:rPr>
          <w:rFonts w:ascii="Times New Roman" w:hAnsi="Times New Roman" w:cs="Times New Roman"/>
          <w:bCs/>
          <w:color w:val="000000"/>
          <w:sz w:val="16"/>
          <w:szCs w:val="16"/>
        </w:rPr>
      </w:pPr>
      <w:r w:rsidRPr="00CD4566">
        <w:rPr>
          <w:rFonts w:ascii="Times New Roman" w:hAnsi="Times New Roman" w:cs="Times New Roman"/>
          <w:bCs/>
          <w:color w:val="000000"/>
          <w:sz w:val="16"/>
          <w:szCs w:val="16"/>
        </w:rPr>
        <w:t>(Sudarymo vieta)</w:t>
      </w:r>
    </w:p>
    <w:p w14:paraId="253F0362" w14:textId="77777777" w:rsidR="00CE0CA8" w:rsidRPr="001466A0" w:rsidRDefault="00CE0CA8" w:rsidP="0090484E">
      <w:pPr>
        <w:pStyle w:val="Paantrat"/>
        <w:spacing w:before="60" w:after="60" w:line="240" w:lineRule="auto"/>
        <w:rPr>
          <w:rFonts w:ascii="Times New Roman" w:hAnsi="Times New Roman" w:cs="Times New Roman"/>
          <w:bCs/>
          <w:color w:val="000000" w:themeColor="text1"/>
          <w:sz w:val="22"/>
          <w:szCs w:val="22"/>
          <w:vertAlign w:val="superscript"/>
        </w:rPr>
      </w:pPr>
    </w:p>
    <w:p w14:paraId="7D71858A" w14:textId="77777777" w:rsidR="00CE0CA8" w:rsidRPr="001466A0" w:rsidRDefault="00CE0CA8" w:rsidP="0090484E">
      <w:pPr>
        <w:pStyle w:val="Antrat1"/>
        <w:numPr>
          <w:ilvl w:val="0"/>
          <w:numId w:val="11"/>
        </w:numPr>
        <w:tabs>
          <w:tab w:val="num" w:pos="743"/>
        </w:tabs>
        <w:spacing w:before="60" w:after="60"/>
        <w:ind w:left="743" w:hanging="425"/>
        <w:jc w:val="center"/>
        <w:rPr>
          <w:rFonts w:ascii="Times New Roman" w:hAnsi="Times New Roman" w:cs="Times New Roman"/>
          <w:b/>
          <w:bCs/>
          <w:sz w:val="22"/>
          <w:szCs w:val="22"/>
        </w:rPr>
      </w:pPr>
      <w:bookmarkStart w:id="33" w:name="_Toc329443224"/>
      <w:r w:rsidRPr="001466A0">
        <w:rPr>
          <w:rFonts w:ascii="Times New Roman" w:hAnsi="Times New Roman" w:cs="Times New Roman"/>
          <w:b/>
          <w:bCs/>
          <w:sz w:val="22"/>
          <w:szCs w:val="22"/>
        </w:rPr>
        <w:t>INFORMACIJA APIE TIEKĖJĄ</w:t>
      </w:r>
      <w:bookmarkEnd w:id="33"/>
    </w:p>
    <w:p w14:paraId="071CEF28" w14:textId="77777777" w:rsidR="00CE0CA8" w:rsidRPr="001466A0" w:rsidRDefault="00CE0CA8" w:rsidP="0090484E">
      <w:pPr>
        <w:spacing w:line="240" w:lineRule="auto"/>
        <w:rPr>
          <w:rFonts w:ascii="Times New Roman" w:hAnsi="Times New Roman" w:cs="Times New Roman"/>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772"/>
      </w:tblGrid>
      <w:tr w:rsidR="00CE0CA8" w:rsidRPr="001466A0" w14:paraId="42FE2686" w14:textId="77777777" w:rsidTr="009A30C5">
        <w:trPr>
          <w:trHeight w:val="353"/>
        </w:trPr>
        <w:tc>
          <w:tcPr>
            <w:tcW w:w="7083" w:type="dxa"/>
            <w:tcBorders>
              <w:top w:val="single" w:sz="4" w:space="0" w:color="auto"/>
              <w:left w:val="single" w:sz="4" w:space="0" w:color="auto"/>
              <w:bottom w:val="single" w:sz="4" w:space="0" w:color="auto"/>
              <w:right w:val="single" w:sz="4" w:space="0" w:color="auto"/>
            </w:tcBorders>
            <w:hideMark/>
          </w:tcPr>
          <w:p w14:paraId="7C0F73EC" w14:textId="77777777" w:rsidR="00CE0CA8" w:rsidRPr="001466A0" w:rsidRDefault="00CE0CA8" w:rsidP="0090484E">
            <w:pPr>
              <w:spacing w:line="240" w:lineRule="auto"/>
              <w:rPr>
                <w:rFonts w:ascii="Times New Roman" w:hAnsi="Times New Roman" w:cs="Times New Roman"/>
                <w:sz w:val="22"/>
                <w:szCs w:val="22"/>
              </w:rPr>
            </w:pPr>
            <w:r w:rsidRPr="001466A0">
              <w:rPr>
                <w:rFonts w:ascii="Times New Roman" w:hAnsi="Times New Roman" w:cs="Times New Roman"/>
                <w:sz w:val="22"/>
                <w:szCs w:val="22"/>
              </w:rPr>
              <w:t>Tiekėjo arba tiekėjų grupės narių pavadinimas (-ai)</w:t>
            </w:r>
          </w:p>
        </w:tc>
        <w:tc>
          <w:tcPr>
            <w:tcW w:w="2772" w:type="dxa"/>
            <w:tcBorders>
              <w:top w:val="single" w:sz="4" w:space="0" w:color="auto"/>
              <w:left w:val="single" w:sz="4" w:space="0" w:color="auto"/>
              <w:bottom w:val="single" w:sz="4" w:space="0" w:color="auto"/>
              <w:right w:val="single" w:sz="4" w:space="0" w:color="auto"/>
            </w:tcBorders>
          </w:tcPr>
          <w:p w14:paraId="77DF0CE2" w14:textId="77777777" w:rsidR="00CE0CA8" w:rsidRPr="001466A0" w:rsidRDefault="00CE0CA8" w:rsidP="0090484E">
            <w:pPr>
              <w:spacing w:line="240" w:lineRule="auto"/>
              <w:rPr>
                <w:rFonts w:ascii="Times New Roman" w:hAnsi="Times New Roman" w:cs="Times New Roman"/>
                <w:sz w:val="22"/>
                <w:szCs w:val="22"/>
              </w:rPr>
            </w:pPr>
          </w:p>
        </w:tc>
      </w:tr>
      <w:tr w:rsidR="00CE0CA8" w:rsidRPr="001466A0" w14:paraId="008F037D" w14:textId="77777777" w:rsidTr="009A30C5">
        <w:tc>
          <w:tcPr>
            <w:tcW w:w="7083" w:type="dxa"/>
            <w:tcBorders>
              <w:top w:val="single" w:sz="4" w:space="0" w:color="auto"/>
              <w:left w:val="single" w:sz="4" w:space="0" w:color="auto"/>
              <w:bottom w:val="single" w:sz="4" w:space="0" w:color="auto"/>
              <w:right w:val="single" w:sz="4" w:space="0" w:color="auto"/>
            </w:tcBorders>
          </w:tcPr>
          <w:p w14:paraId="2B18B63A" w14:textId="77777777" w:rsidR="00CE0CA8" w:rsidRPr="001466A0" w:rsidRDefault="00CE0CA8" w:rsidP="0090484E">
            <w:pPr>
              <w:spacing w:line="240" w:lineRule="auto"/>
              <w:rPr>
                <w:rFonts w:ascii="Times New Roman" w:hAnsi="Times New Roman" w:cs="Times New Roman"/>
                <w:sz w:val="22"/>
                <w:szCs w:val="22"/>
              </w:rPr>
            </w:pPr>
            <w:r w:rsidRPr="001466A0">
              <w:rPr>
                <w:rFonts w:ascii="Times New Roman" w:hAnsi="Times New Roman" w:cs="Times New Roman"/>
                <w:sz w:val="22"/>
                <w:szCs w:val="22"/>
              </w:rPr>
              <w:t xml:space="preserve">Tiekėjo arba tiekėjo grupės narių juridinio asmens kodas (-ai) </w:t>
            </w:r>
            <w:r w:rsidRPr="001466A0">
              <w:rPr>
                <w:rFonts w:ascii="Times New Roman" w:hAnsi="Times New Roman" w:cs="Times New Roman"/>
                <w:i/>
                <w:sz w:val="22"/>
                <w:szCs w:val="22"/>
              </w:rPr>
              <w:t>(tuo atveju, jei pasiūlymą teikia fizinis asmuo - verslo pažymėjimo Nr. ar pan.)</w:t>
            </w:r>
          </w:p>
        </w:tc>
        <w:tc>
          <w:tcPr>
            <w:tcW w:w="2772" w:type="dxa"/>
            <w:tcBorders>
              <w:top w:val="single" w:sz="4" w:space="0" w:color="auto"/>
              <w:left w:val="single" w:sz="4" w:space="0" w:color="auto"/>
              <w:bottom w:val="single" w:sz="4" w:space="0" w:color="auto"/>
              <w:right w:val="single" w:sz="4" w:space="0" w:color="auto"/>
            </w:tcBorders>
          </w:tcPr>
          <w:p w14:paraId="6E1396D9" w14:textId="77777777" w:rsidR="00CE0CA8" w:rsidRPr="001466A0" w:rsidRDefault="00CE0CA8" w:rsidP="0090484E">
            <w:pPr>
              <w:spacing w:line="240" w:lineRule="auto"/>
              <w:rPr>
                <w:rFonts w:ascii="Times New Roman" w:hAnsi="Times New Roman" w:cs="Times New Roman"/>
                <w:sz w:val="22"/>
                <w:szCs w:val="22"/>
              </w:rPr>
            </w:pPr>
          </w:p>
        </w:tc>
      </w:tr>
      <w:tr w:rsidR="00CE0CA8" w:rsidRPr="001466A0" w14:paraId="01D2A964" w14:textId="77777777" w:rsidTr="009A30C5">
        <w:tc>
          <w:tcPr>
            <w:tcW w:w="7083" w:type="dxa"/>
            <w:tcBorders>
              <w:top w:val="single" w:sz="4" w:space="0" w:color="auto"/>
              <w:left w:val="single" w:sz="4" w:space="0" w:color="auto"/>
              <w:bottom w:val="single" w:sz="4" w:space="0" w:color="auto"/>
              <w:right w:val="single" w:sz="4" w:space="0" w:color="auto"/>
            </w:tcBorders>
          </w:tcPr>
          <w:p w14:paraId="0985813E" w14:textId="77777777" w:rsidR="00CE0CA8" w:rsidRPr="001466A0" w:rsidRDefault="00CE0CA8" w:rsidP="0090484E">
            <w:pPr>
              <w:spacing w:line="240" w:lineRule="auto"/>
              <w:rPr>
                <w:rFonts w:ascii="Times New Roman" w:hAnsi="Times New Roman" w:cs="Times New Roman"/>
                <w:sz w:val="22"/>
                <w:szCs w:val="22"/>
              </w:rPr>
            </w:pPr>
            <w:r w:rsidRPr="001466A0">
              <w:rPr>
                <w:rFonts w:ascii="Times New Roman" w:hAnsi="Times New Roman" w:cs="Times New Roman"/>
                <w:sz w:val="22"/>
                <w:szCs w:val="22"/>
              </w:rPr>
              <w:t>Tiekėjo arba tiekėjo grupės narių PVM mokėtojo kodas (-ai)</w:t>
            </w:r>
          </w:p>
        </w:tc>
        <w:tc>
          <w:tcPr>
            <w:tcW w:w="2772" w:type="dxa"/>
            <w:tcBorders>
              <w:top w:val="single" w:sz="4" w:space="0" w:color="auto"/>
              <w:left w:val="single" w:sz="4" w:space="0" w:color="auto"/>
              <w:bottom w:val="single" w:sz="4" w:space="0" w:color="auto"/>
              <w:right w:val="single" w:sz="4" w:space="0" w:color="auto"/>
            </w:tcBorders>
          </w:tcPr>
          <w:p w14:paraId="61BBEF28" w14:textId="77777777" w:rsidR="00CE0CA8" w:rsidRPr="001466A0" w:rsidRDefault="00CE0CA8" w:rsidP="0090484E">
            <w:pPr>
              <w:spacing w:line="240" w:lineRule="auto"/>
              <w:rPr>
                <w:rFonts w:ascii="Times New Roman" w:hAnsi="Times New Roman" w:cs="Times New Roman"/>
                <w:sz w:val="22"/>
                <w:szCs w:val="22"/>
              </w:rPr>
            </w:pPr>
          </w:p>
        </w:tc>
      </w:tr>
      <w:tr w:rsidR="00CE0CA8" w:rsidRPr="001466A0" w14:paraId="4836CB05" w14:textId="77777777" w:rsidTr="009A30C5">
        <w:tc>
          <w:tcPr>
            <w:tcW w:w="7083" w:type="dxa"/>
            <w:tcBorders>
              <w:top w:val="single" w:sz="4" w:space="0" w:color="auto"/>
              <w:left w:val="single" w:sz="4" w:space="0" w:color="auto"/>
              <w:bottom w:val="single" w:sz="4" w:space="0" w:color="auto"/>
              <w:right w:val="single" w:sz="4" w:space="0" w:color="auto"/>
            </w:tcBorders>
          </w:tcPr>
          <w:p w14:paraId="09B900A7" w14:textId="77777777" w:rsidR="00CE0CA8" w:rsidRPr="001466A0" w:rsidRDefault="00CE0CA8" w:rsidP="0090484E">
            <w:pPr>
              <w:spacing w:line="240" w:lineRule="auto"/>
              <w:rPr>
                <w:rFonts w:ascii="Times New Roman" w:hAnsi="Times New Roman" w:cs="Times New Roman"/>
                <w:sz w:val="22"/>
                <w:szCs w:val="22"/>
              </w:rPr>
            </w:pPr>
            <w:r w:rsidRPr="001466A0">
              <w:rPr>
                <w:rFonts w:ascii="Times New Roman" w:eastAsia="Calibri" w:hAnsi="Times New Roman" w:cs="Times New Roman"/>
                <w:sz w:val="22"/>
                <w:szCs w:val="22"/>
              </w:rPr>
              <w:t xml:space="preserve">Tiekėjų grupės narys, atstovaujantis arba vadovaujantis  tiekėjų grupei </w:t>
            </w:r>
            <w:r w:rsidRPr="001466A0">
              <w:rPr>
                <w:rFonts w:ascii="Times New Roman" w:hAnsi="Times New Roman" w:cs="Times New Roman"/>
                <w:i/>
                <w:sz w:val="22"/>
                <w:szCs w:val="22"/>
              </w:rPr>
              <w:t>(pildoma, jei pasiūlymą teikia tiekėjų grupė)</w:t>
            </w:r>
          </w:p>
        </w:tc>
        <w:tc>
          <w:tcPr>
            <w:tcW w:w="2772" w:type="dxa"/>
            <w:tcBorders>
              <w:top w:val="single" w:sz="4" w:space="0" w:color="auto"/>
              <w:left w:val="single" w:sz="4" w:space="0" w:color="auto"/>
              <w:bottom w:val="single" w:sz="4" w:space="0" w:color="auto"/>
              <w:right w:val="single" w:sz="4" w:space="0" w:color="auto"/>
            </w:tcBorders>
          </w:tcPr>
          <w:p w14:paraId="195AB74D" w14:textId="77777777" w:rsidR="00CE0CA8" w:rsidRPr="001466A0" w:rsidRDefault="00CE0CA8" w:rsidP="0090484E">
            <w:pPr>
              <w:spacing w:line="240" w:lineRule="auto"/>
              <w:rPr>
                <w:rFonts w:ascii="Times New Roman" w:hAnsi="Times New Roman" w:cs="Times New Roman"/>
                <w:sz w:val="22"/>
                <w:szCs w:val="22"/>
              </w:rPr>
            </w:pPr>
          </w:p>
        </w:tc>
      </w:tr>
      <w:tr w:rsidR="00CE0CA8" w:rsidRPr="001466A0" w14:paraId="53ED0EA2" w14:textId="77777777" w:rsidTr="009A30C5">
        <w:tc>
          <w:tcPr>
            <w:tcW w:w="7083" w:type="dxa"/>
            <w:tcBorders>
              <w:top w:val="single" w:sz="4" w:space="0" w:color="auto"/>
              <w:left w:val="single" w:sz="4" w:space="0" w:color="auto"/>
              <w:bottom w:val="single" w:sz="4" w:space="0" w:color="auto"/>
              <w:right w:val="single" w:sz="4" w:space="0" w:color="auto"/>
            </w:tcBorders>
          </w:tcPr>
          <w:p w14:paraId="79176966" w14:textId="77777777" w:rsidR="00CE0CA8" w:rsidRPr="001466A0" w:rsidRDefault="00CE0CA8" w:rsidP="0090484E">
            <w:pPr>
              <w:spacing w:line="240" w:lineRule="auto"/>
              <w:rPr>
                <w:rFonts w:ascii="Times New Roman" w:eastAsia="Calibri" w:hAnsi="Times New Roman" w:cs="Times New Roman"/>
                <w:sz w:val="22"/>
                <w:szCs w:val="22"/>
              </w:rPr>
            </w:pPr>
            <w:r w:rsidRPr="001466A0">
              <w:rPr>
                <w:rFonts w:ascii="Times New Roman" w:eastAsia="Calibri" w:hAnsi="Times New Roman" w:cs="Times New Roman"/>
                <w:sz w:val="22"/>
                <w:szCs w:val="22"/>
              </w:rPr>
              <w:t xml:space="preserve">Asmuo (Asmenys) </w:t>
            </w:r>
            <w:r w:rsidRPr="001466A0">
              <w:rPr>
                <w:rFonts w:ascii="Times New Roman" w:eastAsia="Calibri" w:hAnsi="Times New Roman" w:cs="Times New Roman"/>
                <w:i/>
                <w:sz w:val="22"/>
                <w:szCs w:val="22"/>
              </w:rPr>
              <w:t>(vardas, pavardė)</w:t>
            </w:r>
            <w:r w:rsidRPr="001466A0">
              <w:rPr>
                <w:rFonts w:ascii="Times New Roman" w:eastAsia="Calibri" w:hAnsi="Times New Roman" w:cs="Times New Roman"/>
                <w:sz w:val="22"/>
                <w:szCs w:val="22"/>
              </w:rPr>
              <w:t>*:</w:t>
            </w:r>
          </w:p>
          <w:p w14:paraId="123369D7" w14:textId="77777777" w:rsidR="00CE0CA8" w:rsidRPr="001466A0" w:rsidRDefault="00CE0CA8" w:rsidP="0090484E">
            <w:pPr>
              <w:pStyle w:val="Sraopastraipa"/>
              <w:numPr>
                <w:ilvl w:val="0"/>
                <w:numId w:val="13"/>
              </w:numPr>
              <w:spacing w:line="240" w:lineRule="auto"/>
              <w:rPr>
                <w:rFonts w:ascii="Times New Roman" w:eastAsia="Calibri" w:hAnsi="Times New Roman" w:cs="Times New Roman"/>
                <w:sz w:val="22"/>
                <w:szCs w:val="22"/>
              </w:rPr>
            </w:pPr>
            <w:r w:rsidRPr="001466A0">
              <w:rPr>
                <w:rFonts w:ascii="Times New Roman" w:eastAsia="Calibri" w:hAnsi="Times New Roman" w:cs="Times New Roman"/>
                <w:sz w:val="22"/>
                <w:szCs w:val="22"/>
              </w:rPr>
              <w:t>Tiekėjo vadovas;</w:t>
            </w:r>
          </w:p>
          <w:p w14:paraId="59701347" w14:textId="77777777" w:rsidR="00CE0CA8" w:rsidRPr="001466A0" w:rsidRDefault="00CE0CA8" w:rsidP="0090484E">
            <w:pPr>
              <w:pStyle w:val="Sraopastraipa"/>
              <w:numPr>
                <w:ilvl w:val="0"/>
                <w:numId w:val="13"/>
              </w:numPr>
              <w:spacing w:line="240" w:lineRule="auto"/>
              <w:rPr>
                <w:rFonts w:ascii="Times New Roman" w:eastAsia="Calibri" w:hAnsi="Times New Roman" w:cs="Times New Roman"/>
                <w:sz w:val="22"/>
                <w:szCs w:val="22"/>
              </w:rPr>
            </w:pPr>
            <w:r w:rsidRPr="001466A0">
              <w:rPr>
                <w:rFonts w:ascii="Times New Roman" w:eastAsia="Calibri" w:hAnsi="Times New Roman" w:cs="Times New Roman"/>
                <w:sz w:val="22"/>
                <w:szCs w:val="22"/>
              </w:rPr>
              <w:t>Kuris atstovauja tiekėją dėl šios sutarties sudarymo, priima sprendimą sudaryti šio sutartį ir(ar) ją pasirašys**;</w:t>
            </w:r>
          </w:p>
          <w:p w14:paraId="152176EE" w14:textId="77777777" w:rsidR="00CE0CA8" w:rsidRPr="001466A0" w:rsidRDefault="00CE0CA8" w:rsidP="0090484E">
            <w:pPr>
              <w:spacing w:line="240" w:lineRule="auto"/>
              <w:rPr>
                <w:rFonts w:ascii="Times New Roman" w:eastAsia="Calibri" w:hAnsi="Times New Roman" w:cs="Times New Roman"/>
                <w:i/>
                <w:sz w:val="22"/>
                <w:szCs w:val="22"/>
              </w:rPr>
            </w:pPr>
            <w:r w:rsidRPr="001466A0">
              <w:rPr>
                <w:rFonts w:ascii="Times New Roman" w:eastAsia="Calibri" w:hAnsi="Times New Roman" w:cs="Times New Roman"/>
                <w:sz w:val="22"/>
                <w:szCs w:val="22"/>
              </w:rPr>
              <w:t>*</w:t>
            </w:r>
            <w:r w:rsidRPr="001466A0">
              <w:rPr>
                <w:rFonts w:ascii="Times New Roman" w:eastAsia="Calibri" w:hAnsi="Times New Roman" w:cs="Times New Roman"/>
                <w:i/>
                <w:sz w:val="22"/>
                <w:szCs w:val="22"/>
              </w:rPr>
              <w:t xml:space="preserve">Jeigu pasiūlymą teikia tiekėjų grupė ar tiekėjas remiasi ūkio subjektų pajėgumais, turi būti pateikti visų atitinkamų tiekėjų grupės narių ar kitų ūkio subjektų, kurių pajėgumais remiasi tiekėjas, duomenys; </w:t>
            </w:r>
          </w:p>
          <w:p w14:paraId="3FDC3DCF" w14:textId="77777777" w:rsidR="00CE0CA8" w:rsidRPr="001466A0" w:rsidRDefault="00CE0CA8" w:rsidP="0090484E">
            <w:pPr>
              <w:spacing w:line="240" w:lineRule="auto"/>
              <w:rPr>
                <w:rFonts w:ascii="Times New Roman" w:hAnsi="Times New Roman" w:cs="Times New Roman"/>
                <w:sz w:val="22"/>
                <w:szCs w:val="22"/>
              </w:rPr>
            </w:pPr>
            <w:r w:rsidRPr="001466A0">
              <w:rPr>
                <w:rFonts w:ascii="Times New Roman" w:eastAsia="Calibri" w:hAnsi="Times New Roman" w:cs="Times New Roman"/>
                <w:i/>
                <w:sz w:val="22"/>
                <w:szCs w:val="22"/>
              </w:rPr>
              <w:t>**Jeigu priimant sprendimą dėl šios sutarties sudarymo turi būti gautas tiekėjo valdymo ar priežiūros organo nario ar kito asmens sutikimas, nurodomi ir šie asmenys.</w:t>
            </w:r>
          </w:p>
        </w:tc>
        <w:tc>
          <w:tcPr>
            <w:tcW w:w="2772" w:type="dxa"/>
            <w:tcBorders>
              <w:top w:val="single" w:sz="4" w:space="0" w:color="auto"/>
              <w:left w:val="single" w:sz="4" w:space="0" w:color="auto"/>
              <w:bottom w:val="single" w:sz="4" w:space="0" w:color="auto"/>
              <w:right w:val="single" w:sz="4" w:space="0" w:color="auto"/>
            </w:tcBorders>
          </w:tcPr>
          <w:p w14:paraId="7F3C149F" w14:textId="77777777" w:rsidR="00CE0CA8" w:rsidRPr="001466A0" w:rsidRDefault="00CE0CA8" w:rsidP="0090484E">
            <w:pPr>
              <w:spacing w:line="240" w:lineRule="auto"/>
              <w:rPr>
                <w:rFonts w:ascii="Times New Roman" w:hAnsi="Times New Roman" w:cs="Times New Roman"/>
                <w:b/>
                <w:bCs/>
                <w:color w:val="FF0000"/>
                <w:sz w:val="22"/>
                <w:szCs w:val="22"/>
              </w:rPr>
            </w:pPr>
            <w:r w:rsidRPr="001466A0">
              <w:rPr>
                <w:rFonts w:ascii="Times New Roman" w:hAnsi="Times New Roman" w:cs="Times New Roman"/>
                <w:b/>
                <w:bCs/>
                <w:color w:val="FF0000"/>
                <w:sz w:val="22"/>
                <w:szCs w:val="22"/>
              </w:rPr>
              <w:t>Būtina nurodyti:</w:t>
            </w:r>
          </w:p>
          <w:p w14:paraId="3EF02394" w14:textId="77777777" w:rsidR="00CE0CA8" w:rsidRPr="001466A0" w:rsidRDefault="00CE0CA8" w:rsidP="0090484E">
            <w:pPr>
              <w:pStyle w:val="Sraopastraipa"/>
              <w:numPr>
                <w:ilvl w:val="0"/>
                <w:numId w:val="14"/>
              </w:numPr>
              <w:spacing w:line="240" w:lineRule="auto"/>
              <w:rPr>
                <w:rFonts w:ascii="Times New Roman" w:hAnsi="Times New Roman" w:cs="Times New Roman"/>
                <w:color w:val="FF0000"/>
                <w:sz w:val="22"/>
                <w:szCs w:val="22"/>
              </w:rPr>
            </w:pPr>
            <w:r w:rsidRPr="001466A0">
              <w:rPr>
                <w:rFonts w:ascii="Times New Roman" w:hAnsi="Times New Roman" w:cs="Times New Roman"/>
                <w:color w:val="FF0000"/>
                <w:sz w:val="22"/>
                <w:szCs w:val="22"/>
              </w:rPr>
              <w:t>Vardas Pavardė;</w:t>
            </w:r>
          </w:p>
          <w:p w14:paraId="1D91BC82" w14:textId="77777777" w:rsidR="00CE0CA8" w:rsidRPr="001466A0" w:rsidRDefault="00CE0CA8" w:rsidP="0090484E">
            <w:pPr>
              <w:pStyle w:val="Sraopastraipa"/>
              <w:numPr>
                <w:ilvl w:val="0"/>
                <w:numId w:val="14"/>
              </w:numPr>
              <w:spacing w:line="240" w:lineRule="auto"/>
              <w:rPr>
                <w:rFonts w:ascii="Times New Roman" w:hAnsi="Times New Roman" w:cs="Times New Roman"/>
                <w:color w:val="FF0000"/>
                <w:sz w:val="22"/>
                <w:szCs w:val="22"/>
              </w:rPr>
            </w:pPr>
            <w:r w:rsidRPr="001466A0">
              <w:rPr>
                <w:rFonts w:ascii="Times New Roman" w:hAnsi="Times New Roman" w:cs="Times New Roman"/>
                <w:color w:val="FF0000"/>
                <w:sz w:val="22"/>
                <w:szCs w:val="22"/>
              </w:rPr>
              <w:t>Vardas Pavardė;</w:t>
            </w:r>
          </w:p>
          <w:p w14:paraId="7AF99599" w14:textId="636A86C2" w:rsidR="00CE0CA8" w:rsidRPr="001466A0" w:rsidRDefault="00CE0CA8" w:rsidP="0090484E">
            <w:pPr>
              <w:pStyle w:val="Sraopastraipa"/>
              <w:numPr>
                <w:ilvl w:val="0"/>
                <w:numId w:val="14"/>
              </w:numPr>
              <w:spacing w:line="240" w:lineRule="auto"/>
              <w:rPr>
                <w:rFonts w:ascii="Times New Roman" w:hAnsi="Times New Roman" w:cs="Times New Roman"/>
                <w:color w:val="FF0000"/>
                <w:sz w:val="22"/>
                <w:szCs w:val="22"/>
              </w:rPr>
            </w:pPr>
          </w:p>
        </w:tc>
      </w:tr>
      <w:tr w:rsidR="00CE0CA8" w:rsidRPr="001466A0" w14:paraId="30B45703" w14:textId="77777777" w:rsidTr="009A30C5">
        <w:tc>
          <w:tcPr>
            <w:tcW w:w="7083" w:type="dxa"/>
            <w:tcBorders>
              <w:top w:val="single" w:sz="4" w:space="0" w:color="auto"/>
              <w:left w:val="single" w:sz="4" w:space="0" w:color="auto"/>
              <w:bottom w:val="single" w:sz="4" w:space="0" w:color="auto"/>
              <w:right w:val="single" w:sz="4" w:space="0" w:color="auto"/>
            </w:tcBorders>
          </w:tcPr>
          <w:p w14:paraId="48574706" w14:textId="77777777" w:rsidR="00CE0CA8" w:rsidRPr="001466A0" w:rsidRDefault="00CE0CA8" w:rsidP="0090484E">
            <w:pPr>
              <w:spacing w:line="240" w:lineRule="auto"/>
              <w:rPr>
                <w:rFonts w:ascii="Times New Roman" w:eastAsia="Calibri" w:hAnsi="Times New Roman" w:cs="Times New Roman"/>
                <w:sz w:val="22"/>
                <w:szCs w:val="22"/>
              </w:rPr>
            </w:pPr>
            <w:r w:rsidRPr="001466A0">
              <w:rPr>
                <w:rFonts w:ascii="Times New Roman" w:hAnsi="Times New Roman" w:cs="Times New Roman"/>
                <w:sz w:val="22"/>
                <w:szCs w:val="22"/>
              </w:rPr>
              <w:t xml:space="preserve">Tiekėjo arba </w:t>
            </w:r>
            <w:r w:rsidRPr="001466A0">
              <w:rPr>
                <w:rFonts w:ascii="Times New Roman" w:eastAsia="Calibri" w:hAnsi="Times New Roman" w:cs="Times New Roman"/>
                <w:sz w:val="22"/>
                <w:szCs w:val="22"/>
              </w:rPr>
              <w:t>atstovaujančio tiekėjų grupės nario adresas, telefono numeris, fakso numeris, el. paštas</w:t>
            </w:r>
          </w:p>
        </w:tc>
        <w:tc>
          <w:tcPr>
            <w:tcW w:w="2772" w:type="dxa"/>
            <w:tcBorders>
              <w:top w:val="single" w:sz="4" w:space="0" w:color="auto"/>
              <w:left w:val="single" w:sz="4" w:space="0" w:color="auto"/>
              <w:bottom w:val="single" w:sz="4" w:space="0" w:color="auto"/>
              <w:right w:val="single" w:sz="4" w:space="0" w:color="auto"/>
            </w:tcBorders>
          </w:tcPr>
          <w:p w14:paraId="574C99C7" w14:textId="77777777" w:rsidR="00CE0CA8" w:rsidRPr="001466A0" w:rsidRDefault="00CE0CA8" w:rsidP="0090484E">
            <w:pPr>
              <w:spacing w:line="240" w:lineRule="auto"/>
              <w:rPr>
                <w:rFonts w:ascii="Times New Roman" w:hAnsi="Times New Roman" w:cs="Times New Roman"/>
                <w:sz w:val="22"/>
                <w:szCs w:val="22"/>
              </w:rPr>
            </w:pPr>
          </w:p>
        </w:tc>
      </w:tr>
      <w:tr w:rsidR="00CE0CA8" w:rsidRPr="001466A0" w14:paraId="26A68C79" w14:textId="77777777" w:rsidTr="009A30C5">
        <w:tc>
          <w:tcPr>
            <w:tcW w:w="7083" w:type="dxa"/>
            <w:tcBorders>
              <w:top w:val="single" w:sz="4" w:space="0" w:color="auto"/>
              <w:left w:val="single" w:sz="4" w:space="0" w:color="auto"/>
              <w:bottom w:val="single" w:sz="4" w:space="0" w:color="auto"/>
              <w:right w:val="single" w:sz="4" w:space="0" w:color="auto"/>
            </w:tcBorders>
          </w:tcPr>
          <w:p w14:paraId="117AE143" w14:textId="77777777" w:rsidR="00CE0CA8" w:rsidRPr="001466A0" w:rsidRDefault="00CE0CA8" w:rsidP="0090484E">
            <w:pPr>
              <w:spacing w:line="240" w:lineRule="auto"/>
              <w:rPr>
                <w:rFonts w:ascii="Times New Roman" w:eastAsia="Calibri" w:hAnsi="Times New Roman" w:cs="Times New Roman"/>
                <w:sz w:val="22"/>
                <w:szCs w:val="22"/>
              </w:rPr>
            </w:pPr>
            <w:r w:rsidRPr="001466A0">
              <w:rPr>
                <w:rFonts w:ascii="Times New Roman" w:eastAsia="Calibri" w:hAnsi="Times New Roman" w:cs="Times New Roman"/>
                <w:sz w:val="22"/>
                <w:szCs w:val="22"/>
              </w:rPr>
              <w:t xml:space="preserve">Tiekėjo arba atstovaujančio tiekėjų grupės nario </w:t>
            </w:r>
            <w:r w:rsidRPr="001466A0">
              <w:rPr>
                <w:rFonts w:ascii="Times New Roman" w:hAnsi="Times New Roman" w:cs="Times New Roman"/>
                <w:bCs/>
                <w:sz w:val="22"/>
                <w:szCs w:val="22"/>
              </w:rPr>
              <w:t>banko pavadinimas, banko kodas, sąskaitos Nr.</w:t>
            </w:r>
          </w:p>
        </w:tc>
        <w:tc>
          <w:tcPr>
            <w:tcW w:w="2772" w:type="dxa"/>
            <w:tcBorders>
              <w:top w:val="single" w:sz="4" w:space="0" w:color="auto"/>
              <w:left w:val="single" w:sz="4" w:space="0" w:color="auto"/>
              <w:bottom w:val="single" w:sz="4" w:space="0" w:color="auto"/>
              <w:right w:val="single" w:sz="4" w:space="0" w:color="auto"/>
            </w:tcBorders>
          </w:tcPr>
          <w:p w14:paraId="322092A5" w14:textId="77777777" w:rsidR="00CE0CA8" w:rsidRPr="001466A0" w:rsidRDefault="00CE0CA8" w:rsidP="0090484E">
            <w:pPr>
              <w:spacing w:line="240" w:lineRule="auto"/>
              <w:rPr>
                <w:rFonts w:ascii="Times New Roman" w:hAnsi="Times New Roman" w:cs="Times New Roman"/>
                <w:sz w:val="22"/>
                <w:szCs w:val="22"/>
              </w:rPr>
            </w:pPr>
          </w:p>
        </w:tc>
      </w:tr>
      <w:tr w:rsidR="00CE0CA8" w:rsidRPr="001466A0" w14:paraId="34AE31AB" w14:textId="77777777" w:rsidTr="009A30C5">
        <w:tc>
          <w:tcPr>
            <w:tcW w:w="7083" w:type="dxa"/>
            <w:tcBorders>
              <w:top w:val="single" w:sz="4" w:space="0" w:color="auto"/>
              <w:left w:val="single" w:sz="4" w:space="0" w:color="auto"/>
              <w:bottom w:val="single" w:sz="4" w:space="0" w:color="auto"/>
              <w:right w:val="single" w:sz="4" w:space="0" w:color="auto"/>
            </w:tcBorders>
          </w:tcPr>
          <w:p w14:paraId="5E67D133" w14:textId="77777777" w:rsidR="00CE0CA8" w:rsidRPr="001466A0" w:rsidRDefault="00CE0CA8" w:rsidP="0090484E">
            <w:pPr>
              <w:spacing w:line="240" w:lineRule="auto"/>
              <w:rPr>
                <w:rFonts w:ascii="Times New Roman" w:hAnsi="Times New Roman" w:cs="Times New Roman"/>
                <w:sz w:val="22"/>
                <w:szCs w:val="22"/>
              </w:rPr>
            </w:pPr>
            <w:r w:rsidRPr="001466A0">
              <w:rPr>
                <w:rFonts w:ascii="Times New Roman" w:hAnsi="Times New Roman" w:cs="Times New Roman"/>
                <w:bCs/>
                <w:sz w:val="22"/>
                <w:szCs w:val="22"/>
              </w:rPr>
              <w:t>Asmens, įgalioto pasirašyti sutartį, vardas, pavardė, pareigos</w:t>
            </w:r>
          </w:p>
        </w:tc>
        <w:tc>
          <w:tcPr>
            <w:tcW w:w="2772" w:type="dxa"/>
            <w:tcBorders>
              <w:top w:val="single" w:sz="4" w:space="0" w:color="auto"/>
              <w:left w:val="single" w:sz="4" w:space="0" w:color="auto"/>
              <w:bottom w:val="single" w:sz="4" w:space="0" w:color="auto"/>
              <w:right w:val="single" w:sz="4" w:space="0" w:color="auto"/>
            </w:tcBorders>
          </w:tcPr>
          <w:p w14:paraId="4FD18A29" w14:textId="77777777" w:rsidR="00CE0CA8" w:rsidRPr="001466A0" w:rsidRDefault="00CE0CA8" w:rsidP="0090484E">
            <w:pPr>
              <w:spacing w:line="240" w:lineRule="auto"/>
              <w:rPr>
                <w:rFonts w:ascii="Times New Roman" w:hAnsi="Times New Roman" w:cs="Times New Roman"/>
                <w:sz w:val="22"/>
                <w:szCs w:val="22"/>
              </w:rPr>
            </w:pPr>
          </w:p>
        </w:tc>
      </w:tr>
      <w:tr w:rsidR="00CE0CA8" w:rsidRPr="001466A0" w14:paraId="1B798D1A" w14:textId="77777777" w:rsidTr="009A30C5">
        <w:tc>
          <w:tcPr>
            <w:tcW w:w="7083" w:type="dxa"/>
            <w:tcBorders>
              <w:top w:val="single" w:sz="4" w:space="0" w:color="auto"/>
              <w:left w:val="single" w:sz="4" w:space="0" w:color="auto"/>
              <w:bottom w:val="single" w:sz="4" w:space="0" w:color="auto"/>
              <w:right w:val="single" w:sz="4" w:space="0" w:color="auto"/>
            </w:tcBorders>
          </w:tcPr>
          <w:p w14:paraId="19B440BE" w14:textId="77777777" w:rsidR="00CE0CA8" w:rsidRPr="001466A0" w:rsidRDefault="00CE0CA8" w:rsidP="0090484E">
            <w:pPr>
              <w:spacing w:line="240" w:lineRule="auto"/>
              <w:rPr>
                <w:rFonts w:ascii="Times New Roman" w:hAnsi="Times New Roman" w:cs="Times New Roman"/>
                <w:bCs/>
                <w:sz w:val="22"/>
                <w:szCs w:val="22"/>
              </w:rPr>
            </w:pPr>
            <w:r w:rsidRPr="001466A0">
              <w:rPr>
                <w:rFonts w:ascii="Times New Roman" w:hAnsi="Times New Roman" w:cs="Times New Roman"/>
                <w:bCs/>
                <w:sz w:val="22"/>
                <w:szCs w:val="22"/>
              </w:rPr>
              <w:t>Asmens, atsakingo už pirkimą, vardas, pavardė,  telefono numeris, el. paštas</w:t>
            </w:r>
          </w:p>
        </w:tc>
        <w:tc>
          <w:tcPr>
            <w:tcW w:w="2772" w:type="dxa"/>
            <w:tcBorders>
              <w:top w:val="single" w:sz="4" w:space="0" w:color="auto"/>
              <w:left w:val="single" w:sz="4" w:space="0" w:color="auto"/>
              <w:bottom w:val="single" w:sz="4" w:space="0" w:color="auto"/>
              <w:right w:val="single" w:sz="4" w:space="0" w:color="auto"/>
            </w:tcBorders>
          </w:tcPr>
          <w:p w14:paraId="332487C6" w14:textId="77777777" w:rsidR="00CE0CA8" w:rsidRPr="001466A0" w:rsidRDefault="00CE0CA8" w:rsidP="0090484E">
            <w:pPr>
              <w:spacing w:line="240" w:lineRule="auto"/>
              <w:rPr>
                <w:rFonts w:ascii="Times New Roman" w:hAnsi="Times New Roman" w:cs="Times New Roman"/>
                <w:sz w:val="22"/>
                <w:szCs w:val="22"/>
              </w:rPr>
            </w:pPr>
          </w:p>
        </w:tc>
      </w:tr>
    </w:tbl>
    <w:p w14:paraId="2126CD94" w14:textId="77777777" w:rsidR="00CE0CA8" w:rsidRPr="001466A0" w:rsidRDefault="00CE0CA8" w:rsidP="0090484E">
      <w:pPr>
        <w:pStyle w:val="Sraopastraipa"/>
        <w:tabs>
          <w:tab w:val="left" w:pos="567"/>
        </w:tabs>
        <w:spacing w:before="60" w:after="60" w:line="240" w:lineRule="auto"/>
        <w:ind w:left="0"/>
        <w:contextualSpacing w:val="0"/>
        <w:rPr>
          <w:rFonts w:ascii="Times New Roman" w:hAnsi="Times New Roman" w:cs="Times New Roman"/>
          <w:iCs/>
          <w:sz w:val="22"/>
          <w:szCs w:val="22"/>
        </w:rPr>
      </w:pPr>
    </w:p>
    <w:p w14:paraId="68A963E8" w14:textId="77777777" w:rsidR="00CE0CA8" w:rsidRPr="001466A0" w:rsidRDefault="00CE0CA8" w:rsidP="0090484E">
      <w:pPr>
        <w:pStyle w:val="Antrat1"/>
        <w:numPr>
          <w:ilvl w:val="0"/>
          <w:numId w:val="11"/>
        </w:numPr>
        <w:tabs>
          <w:tab w:val="num" w:pos="743"/>
        </w:tabs>
        <w:spacing w:before="0" w:after="0"/>
        <w:ind w:left="743" w:hanging="425"/>
        <w:jc w:val="center"/>
        <w:rPr>
          <w:rFonts w:ascii="Times New Roman" w:hAnsi="Times New Roman" w:cs="Times New Roman"/>
          <w:b/>
          <w:bCs/>
          <w:sz w:val="22"/>
          <w:szCs w:val="22"/>
        </w:rPr>
      </w:pPr>
      <w:bookmarkStart w:id="34" w:name="_Toc329443227"/>
      <w:r w:rsidRPr="001466A0">
        <w:rPr>
          <w:rFonts w:ascii="Times New Roman" w:hAnsi="Times New Roman" w:cs="Times New Roman"/>
          <w:b/>
          <w:bCs/>
          <w:sz w:val="22"/>
          <w:szCs w:val="22"/>
        </w:rPr>
        <w:lastRenderedPageBreak/>
        <w:t>INFORMACIJA /APIE ŪKIO SUBJEKTUS/ IR SUBTIEKĖJUS</w:t>
      </w:r>
      <w:bookmarkEnd w:id="34"/>
    </w:p>
    <w:p w14:paraId="0551FB83" w14:textId="3163F036" w:rsidR="00CE0CA8" w:rsidRPr="001466A0" w:rsidRDefault="00230A79" w:rsidP="0090484E">
      <w:pPr>
        <w:pStyle w:val="Sraopastraipa"/>
        <w:spacing w:line="240" w:lineRule="auto"/>
        <w:ind w:left="0" w:firstLine="0"/>
        <w:rPr>
          <w:rFonts w:ascii="Times New Roman" w:hAnsi="Times New Roman" w:cs="Times New Roman"/>
          <w:sz w:val="22"/>
          <w:szCs w:val="22"/>
        </w:rPr>
      </w:pPr>
      <w:r w:rsidRPr="001466A0">
        <w:rPr>
          <w:rFonts w:ascii="Times New Roman" w:hAnsi="Times New Roman" w:cs="Times New Roman"/>
          <w:sz w:val="22"/>
          <w:szCs w:val="22"/>
        </w:rPr>
        <w:t>2</w:t>
      </w:r>
      <w:r w:rsidR="00CE0CA8" w:rsidRPr="001466A0">
        <w:rPr>
          <w:rFonts w:ascii="Times New Roman" w:hAnsi="Times New Roman" w:cs="Times New Roman"/>
          <w:sz w:val="22"/>
          <w:szCs w:val="22"/>
        </w:rPr>
        <w:t>.</w:t>
      </w:r>
      <w:r w:rsidRPr="001466A0">
        <w:rPr>
          <w:rFonts w:ascii="Times New Roman" w:hAnsi="Times New Roman" w:cs="Times New Roman"/>
          <w:sz w:val="22"/>
          <w:szCs w:val="22"/>
        </w:rPr>
        <w:t>1</w:t>
      </w:r>
      <w:r w:rsidR="00CE0CA8" w:rsidRPr="001466A0">
        <w:rPr>
          <w:rFonts w:ascii="Times New Roman" w:hAnsi="Times New Roman" w:cs="Times New Roman"/>
          <w:sz w:val="22"/>
          <w:szCs w:val="22"/>
        </w:rPr>
        <w:t>. Kvazisubtiekėjai (kurių kvalifikacija tiekėjas remiasi, ir kuris pasiūlymo teikimo metu dar nėra tiekėjo, ūkio subjekto, kurio pajėgumais tiekėjas remiasi, ar subtiekėjo darbuotojas, tačiau jį ketinama įdarbinti, jei pasiūlymas bus pripažintas laimėjusiu: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7"/>
        <w:gridCol w:w="2830"/>
        <w:gridCol w:w="2848"/>
        <w:gridCol w:w="3875"/>
      </w:tblGrid>
      <w:tr w:rsidR="00CE0CA8" w:rsidRPr="001466A0" w14:paraId="0C6FF1B9" w14:textId="77777777" w:rsidTr="00DA0706">
        <w:tc>
          <w:tcPr>
            <w:tcW w:w="211" w:type="pct"/>
            <w:shd w:val="clear" w:color="auto" w:fill="E2EFD9"/>
            <w:vAlign w:val="center"/>
          </w:tcPr>
          <w:p w14:paraId="352A874A" w14:textId="77777777" w:rsidR="00CE0CA8" w:rsidRPr="001466A0" w:rsidRDefault="00CE0CA8" w:rsidP="0090484E">
            <w:pPr>
              <w:tabs>
                <w:tab w:val="num" w:pos="3065"/>
              </w:tabs>
              <w:spacing w:line="240" w:lineRule="auto"/>
              <w:jc w:val="center"/>
              <w:rPr>
                <w:rFonts w:ascii="Times New Roman" w:hAnsi="Times New Roman" w:cs="Times New Roman"/>
                <w:b/>
                <w:bCs/>
                <w:sz w:val="22"/>
                <w:szCs w:val="22"/>
              </w:rPr>
            </w:pPr>
            <w:r w:rsidRPr="001466A0">
              <w:rPr>
                <w:rFonts w:ascii="Times New Roman" w:hAnsi="Times New Roman" w:cs="Times New Roman"/>
                <w:b/>
                <w:bCs/>
                <w:sz w:val="22"/>
                <w:szCs w:val="22"/>
              </w:rPr>
              <w:t>Eil. Nr.</w:t>
            </w:r>
          </w:p>
        </w:tc>
        <w:tc>
          <w:tcPr>
            <w:tcW w:w="1432" w:type="pct"/>
            <w:shd w:val="clear" w:color="auto" w:fill="E2EFD9"/>
            <w:vAlign w:val="center"/>
          </w:tcPr>
          <w:p w14:paraId="3B94EC4A" w14:textId="77777777" w:rsidR="00CE0CA8" w:rsidRPr="001466A0" w:rsidRDefault="00CE0CA8" w:rsidP="0090484E">
            <w:pPr>
              <w:tabs>
                <w:tab w:val="num" w:pos="3065"/>
              </w:tabs>
              <w:spacing w:line="240" w:lineRule="auto"/>
              <w:jc w:val="center"/>
              <w:rPr>
                <w:rFonts w:ascii="Times New Roman" w:hAnsi="Times New Roman" w:cs="Times New Roman"/>
                <w:b/>
                <w:bCs/>
                <w:sz w:val="22"/>
                <w:szCs w:val="22"/>
                <w:highlight w:val="yellow"/>
              </w:rPr>
            </w:pPr>
            <w:r w:rsidRPr="001466A0">
              <w:rPr>
                <w:rFonts w:ascii="Times New Roman" w:hAnsi="Times New Roman" w:cs="Times New Roman"/>
                <w:b/>
                <w:bCs/>
                <w:sz w:val="22"/>
                <w:szCs w:val="22"/>
              </w:rPr>
              <w:t>Tiekėjo siūlomų kvazisubtiekėjo /ų vardas, pavardė</w:t>
            </w:r>
          </w:p>
        </w:tc>
        <w:tc>
          <w:tcPr>
            <w:tcW w:w="1440" w:type="pct"/>
            <w:shd w:val="clear" w:color="auto" w:fill="E2EFD9"/>
            <w:vAlign w:val="center"/>
          </w:tcPr>
          <w:p w14:paraId="5B399485" w14:textId="77777777" w:rsidR="00CE0CA8" w:rsidRPr="001466A0" w:rsidRDefault="00CE0CA8" w:rsidP="0090484E">
            <w:pPr>
              <w:tabs>
                <w:tab w:val="num" w:pos="3065"/>
              </w:tabs>
              <w:spacing w:line="240" w:lineRule="auto"/>
              <w:jc w:val="center"/>
              <w:rPr>
                <w:rFonts w:ascii="Times New Roman" w:hAnsi="Times New Roman" w:cs="Times New Roman"/>
                <w:b/>
                <w:bCs/>
                <w:sz w:val="22"/>
                <w:szCs w:val="22"/>
              </w:rPr>
            </w:pPr>
            <w:r w:rsidRPr="001466A0">
              <w:rPr>
                <w:rFonts w:ascii="Times New Roman" w:hAnsi="Times New Roman" w:cs="Times New Roman"/>
                <w:b/>
                <w:bCs/>
                <w:sz w:val="22"/>
                <w:szCs w:val="22"/>
              </w:rPr>
              <w:t xml:space="preserve"> Kvazisubtiekėjo/ ų siūlomas pareigoms </w:t>
            </w:r>
          </w:p>
          <w:p w14:paraId="4B0390A7" w14:textId="77777777" w:rsidR="00CE0CA8" w:rsidRPr="001466A0" w:rsidRDefault="00CE0CA8" w:rsidP="0090484E">
            <w:pPr>
              <w:tabs>
                <w:tab w:val="num" w:pos="3065"/>
              </w:tabs>
              <w:spacing w:line="240" w:lineRule="auto"/>
              <w:jc w:val="center"/>
              <w:rPr>
                <w:rFonts w:ascii="Times New Roman" w:hAnsi="Times New Roman" w:cs="Times New Roman"/>
                <w:b/>
                <w:bCs/>
                <w:sz w:val="22"/>
                <w:szCs w:val="22"/>
              </w:rPr>
            </w:pPr>
            <w:r w:rsidRPr="001466A0">
              <w:rPr>
                <w:rFonts w:ascii="Times New Roman" w:hAnsi="Times New Roman" w:cs="Times New Roman"/>
                <w:b/>
                <w:bCs/>
                <w:sz w:val="22"/>
                <w:szCs w:val="22"/>
              </w:rPr>
              <w:t>(pareigų pavadinimas turi atitikti kvalifikacijos reikalavimuose nurodytas pareigas)</w:t>
            </w:r>
          </w:p>
        </w:tc>
        <w:tc>
          <w:tcPr>
            <w:tcW w:w="1916" w:type="pct"/>
            <w:shd w:val="clear" w:color="auto" w:fill="E2EFD9"/>
            <w:vAlign w:val="center"/>
          </w:tcPr>
          <w:p w14:paraId="62D12471" w14:textId="77777777" w:rsidR="00CE0CA8" w:rsidRPr="001466A0" w:rsidRDefault="00CE0CA8" w:rsidP="0090484E">
            <w:pPr>
              <w:tabs>
                <w:tab w:val="num" w:pos="3065"/>
              </w:tabs>
              <w:spacing w:line="240" w:lineRule="auto"/>
              <w:ind w:right="-1"/>
              <w:jc w:val="center"/>
              <w:rPr>
                <w:rFonts w:ascii="Times New Roman" w:hAnsi="Times New Roman" w:cs="Times New Roman"/>
                <w:b/>
                <w:bCs/>
                <w:sz w:val="22"/>
                <w:szCs w:val="22"/>
                <w:lang w:val="en-US"/>
              </w:rPr>
            </w:pPr>
            <w:r w:rsidRPr="001466A0">
              <w:rPr>
                <w:rFonts w:ascii="Times New Roman" w:hAnsi="Times New Roman" w:cs="Times New Roman"/>
                <w:b/>
                <w:bCs/>
                <w:sz w:val="22"/>
                <w:szCs w:val="22"/>
              </w:rPr>
              <w:t xml:space="preserve">Teisinis santykis su Tiekėju </w:t>
            </w:r>
            <w:r w:rsidRPr="001466A0">
              <w:rPr>
                <w:rFonts w:ascii="Times New Roman" w:hAnsi="Times New Roman" w:cs="Times New Roman"/>
                <w:sz w:val="22"/>
                <w:szCs w:val="22"/>
              </w:rPr>
              <w:t>(</w:t>
            </w:r>
            <w:r w:rsidRPr="001466A0">
              <w:rPr>
                <w:rFonts w:ascii="Times New Roman" w:hAnsi="Times New Roman" w:cs="Times New Roman"/>
                <w:i/>
                <w:iCs/>
                <w:sz w:val="22"/>
                <w:szCs w:val="22"/>
              </w:rPr>
              <w:t>ketinama įdarbinti</w:t>
            </w:r>
            <w:r w:rsidRPr="001466A0">
              <w:rPr>
                <w:rFonts w:ascii="Times New Roman" w:hAnsi="Times New Roman" w:cs="Times New Roman"/>
                <w:sz w:val="22"/>
                <w:szCs w:val="22"/>
              </w:rPr>
              <w:t>)</w:t>
            </w:r>
          </w:p>
        </w:tc>
      </w:tr>
      <w:tr w:rsidR="00CE0CA8" w:rsidRPr="001466A0" w14:paraId="2D278C13" w14:textId="77777777" w:rsidTr="00DA0706">
        <w:tc>
          <w:tcPr>
            <w:tcW w:w="211" w:type="pct"/>
            <w:shd w:val="clear" w:color="auto" w:fill="auto"/>
          </w:tcPr>
          <w:p w14:paraId="3D99048C" w14:textId="77777777" w:rsidR="00CE0CA8" w:rsidRPr="001466A0" w:rsidRDefault="00CE0CA8" w:rsidP="0090484E">
            <w:pPr>
              <w:tabs>
                <w:tab w:val="num" w:pos="3065"/>
              </w:tabs>
              <w:spacing w:line="240" w:lineRule="auto"/>
              <w:ind w:right="34"/>
              <w:jc w:val="center"/>
              <w:rPr>
                <w:rFonts w:ascii="Times New Roman" w:hAnsi="Times New Roman" w:cs="Times New Roman"/>
                <w:bCs/>
                <w:sz w:val="22"/>
                <w:szCs w:val="22"/>
              </w:rPr>
            </w:pPr>
            <w:r w:rsidRPr="001466A0">
              <w:rPr>
                <w:rFonts w:ascii="Times New Roman" w:hAnsi="Times New Roman" w:cs="Times New Roman"/>
                <w:bCs/>
                <w:sz w:val="22"/>
                <w:szCs w:val="22"/>
              </w:rPr>
              <w:t>1.</w:t>
            </w:r>
          </w:p>
        </w:tc>
        <w:tc>
          <w:tcPr>
            <w:tcW w:w="1432" w:type="pct"/>
            <w:shd w:val="clear" w:color="auto" w:fill="auto"/>
          </w:tcPr>
          <w:p w14:paraId="32504D7F" w14:textId="77777777" w:rsidR="00CE0CA8" w:rsidRPr="001466A0" w:rsidRDefault="00CE0CA8" w:rsidP="0090484E">
            <w:pPr>
              <w:tabs>
                <w:tab w:val="num" w:pos="3065"/>
              </w:tabs>
              <w:spacing w:line="240" w:lineRule="auto"/>
              <w:ind w:right="34"/>
              <w:jc w:val="center"/>
              <w:rPr>
                <w:rFonts w:ascii="Times New Roman" w:hAnsi="Times New Roman" w:cs="Times New Roman"/>
                <w:b/>
                <w:bCs/>
                <w:sz w:val="22"/>
                <w:szCs w:val="22"/>
              </w:rPr>
            </w:pPr>
          </w:p>
        </w:tc>
        <w:tc>
          <w:tcPr>
            <w:tcW w:w="1440" w:type="pct"/>
            <w:shd w:val="clear" w:color="auto" w:fill="auto"/>
          </w:tcPr>
          <w:p w14:paraId="4DB9C46C" w14:textId="77777777" w:rsidR="00CE0CA8" w:rsidRPr="001466A0" w:rsidRDefault="00CE0CA8" w:rsidP="0090484E">
            <w:pPr>
              <w:tabs>
                <w:tab w:val="num" w:pos="3065"/>
              </w:tabs>
              <w:spacing w:line="240" w:lineRule="auto"/>
              <w:ind w:right="34"/>
              <w:jc w:val="center"/>
              <w:rPr>
                <w:rFonts w:ascii="Times New Roman" w:hAnsi="Times New Roman" w:cs="Times New Roman"/>
                <w:sz w:val="22"/>
                <w:szCs w:val="22"/>
              </w:rPr>
            </w:pPr>
          </w:p>
        </w:tc>
        <w:tc>
          <w:tcPr>
            <w:tcW w:w="1916" w:type="pct"/>
            <w:shd w:val="clear" w:color="auto" w:fill="auto"/>
          </w:tcPr>
          <w:p w14:paraId="6AB1416B" w14:textId="77777777" w:rsidR="00CE0CA8" w:rsidRPr="001466A0" w:rsidRDefault="00CE0CA8" w:rsidP="0090484E">
            <w:pPr>
              <w:spacing w:line="240" w:lineRule="auto"/>
              <w:ind w:right="34"/>
              <w:jc w:val="center"/>
              <w:rPr>
                <w:rFonts w:ascii="Times New Roman" w:hAnsi="Times New Roman" w:cs="Times New Roman"/>
                <w:sz w:val="22"/>
                <w:szCs w:val="22"/>
              </w:rPr>
            </w:pPr>
            <w:r w:rsidRPr="001466A0">
              <w:rPr>
                <w:rFonts w:ascii="Times New Roman" w:hAnsi="Times New Roman" w:cs="Times New Roman"/>
                <w:sz w:val="22"/>
                <w:szCs w:val="22"/>
              </w:rPr>
              <w:t>Planuojamas įdarbinti laimėjus Pirkimą</w:t>
            </w:r>
          </w:p>
        </w:tc>
      </w:tr>
      <w:tr w:rsidR="00CE0CA8" w:rsidRPr="001466A0" w14:paraId="5A53F80F" w14:textId="77777777" w:rsidTr="00DA0706">
        <w:tc>
          <w:tcPr>
            <w:tcW w:w="211" w:type="pct"/>
            <w:shd w:val="clear" w:color="auto" w:fill="auto"/>
          </w:tcPr>
          <w:p w14:paraId="61358573" w14:textId="77777777" w:rsidR="00CE0CA8" w:rsidRPr="001466A0" w:rsidRDefault="00CE0CA8" w:rsidP="0090484E">
            <w:pPr>
              <w:tabs>
                <w:tab w:val="num" w:pos="3065"/>
              </w:tabs>
              <w:spacing w:line="240" w:lineRule="auto"/>
              <w:ind w:right="34"/>
              <w:jc w:val="center"/>
              <w:rPr>
                <w:rFonts w:ascii="Times New Roman" w:hAnsi="Times New Roman" w:cs="Times New Roman"/>
                <w:bCs/>
                <w:sz w:val="22"/>
                <w:szCs w:val="22"/>
              </w:rPr>
            </w:pPr>
            <w:r w:rsidRPr="001466A0">
              <w:rPr>
                <w:rFonts w:ascii="Times New Roman" w:hAnsi="Times New Roman" w:cs="Times New Roman"/>
                <w:bCs/>
                <w:sz w:val="22"/>
                <w:szCs w:val="22"/>
              </w:rPr>
              <w:t>2.</w:t>
            </w:r>
          </w:p>
        </w:tc>
        <w:tc>
          <w:tcPr>
            <w:tcW w:w="1432" w:type="pct"/>
            <w:shd w:val="clear" w:color="auto" w:fill="auto"/>
          </w:tcPr>
          <w:p w14:paraId="5D4D70BB" w14:textId="77777777" w:rsidR="00CE0CA8" w:rsidRPr="001466A0" w:rsidRDefault="00CE0CA8" w:rsidP="0090484E">
            <w:pPr>
              <w:tabs>
                <w:tab w:val="num" w:pos="3065"/>
              </w:tabs>
              <w:spacing w:line="240" w:lineRule="auto"/>
              <w:ind w:right="34"/>
              <w:jc w:val="center"/>
              <w:rPr>
                <w:rFonts w:ascii="Times New Roman" w:hAnsi="Times New Roman" w:cs="Times New Roman"/>
                <w:b/>
                <w:bCs/>
                <w:sz w:val="22"/>
                <w:szCs w:val="22"/>
              </w:rPr>
            </w:pPr>
          </w:p>
        </w:tc>
        <w:tc>
          <w:tcPr>
            <w:tcW w:w="1440" w:type="pct"/>
            <w:shd w:val="clear" w:color="auto" w:fill="auto"/>
          </w:tcPr>
          <w:p w14:paraId="7EEA9B9C" w14:textId="77777777" w:rsidR="00CE0CA8" w:rsidRPr="001466A0" w:rsidRDefault="00CE0CA8" w:rsidP="0090484E">
            <w:pPr>
              <w:tabs>
                <w:tab w:val="num" w:pos="3065"/>
              </w:tabs>
              <w:spacing w:line="240" w:lineRule="auto"/>
              <w:ind w:right="34"/>
              <w:jc w:val="center"/>
              <w:rPr>
                <w:rFonts w:ascii="Times New Roman" w:hAnsi="Times New Roman" w:cs="Times New Roman"/>
                <w:sz w:val="22"/>
                <w:szCs w:val="22"/>
              </w:rPr>
            </w:pPr>
          </w:p>
        </w:tc>
        <w:tc>
          <w:tcPr>
            <w:tcW w:w="1916" w:type="pct"/>
            <w:shd w:val="clear" w:color="auto" w:fill="auto"/>
          </w:tcPr>
          <w:p w14:paraId="09609C2C" w14:textId="77777777" w:rsidR="00CE0CA8" w:rsidRPr="001466A0" w:rsidRDefault="00CE0CA8" w:rsidP="0090484E">
            <w:pPr>
              <w:spacing w:line="240" w:lineRule="auto"/>
              <w:ind w:right="34"/>
              <w:jc w:val="center"/>
              <w:rPr>
                <w:rFonts w:ascii="Times New Roman" w:hAnsi="Times New Roman" w:cs="Times New Roman"/>
                <w:sz w:val="22"/>
                <w:szCs w:val="22"/>
              </w:rPr>
            </w:pPr>
            <w:r w:rsidRPr="001466A0">
              <w:rPr>
                <w:rFonts w:ascii="Times New Roman" w:hAnsi="Times New Roman" w:cs="Times New Roman"/>
                <w:sz w:val="22"/>
                <w:szCs w:val="22"/>
              </w:rPr>
              <w:t>Planuojamas įdarbinti laimėjus Pirkimą</w:t>
            </w:r>
          </w:p>
        </w:tc>
      </w:tr>
    </w:tbl>
    <w:p w14:paraId="62603A81" w14:textId="77777777" w:rsidR="00CE0CA8" w:rsidRPr="001466A0" w:rsidRDefault="00CE0CA8" w:rsidP="0090484E">
      <w:pPr>
        <w:spacing w:before="60" w:after="60" w:line="240" w:lineRule="auto"/>
        <w:rPr>
          <w:rFonts w:ascii="Times New Roman" w:hAnsi="Times New Roman" w:cs="Times New Roman"/>
          <w:i/>
          <w:iCs/>
          <w:sz w:val="22"/>
          <w:szCs w:val="22"/>
        </w:rPr>
      </w:pPr>
      <w:r w:rsidRPr="001466A0">
        <w:rPr>
          <w:rFonts w:ascii="Times New Roman" w:hAnsi="Times New Roman" w:cs="Times New Roman"/>
          <w:i/>
          <w:iCs/>
          <w:sz w:val="22"/>
          <w:szCs w:val="22"/>
        </w:rPr>
        <w:t xml:space="preserve">Su Pasiūlymu teikiame Kvazisubtiekėjų </w:t>
      </w:r>
      <w:r w:rsidRPr="001466A0">
        <w:rPr>
          <w:rFonts w:ascii="Times New Roman" w:hAnsi="Times New Roman" w:cs="Times New Roman"/>
          <w:color w:val="A8D08D"/>
          <w:sz w:val="22"/>
          <w:szCs w:val="22"/>
        </w:rPr>
        <w:t>susitarimą arba ketinimų protokolą, arba kitą dokumentą (nereikalinga išbraukti)</w:t>
      </w:r>
      <w:r w:rsidRPr="001466A0">
        <w:rPr>
          <w:rFonts w:ascii="Times New Roman" w:hAnsi="Times New Roman" w:cs="Times New Roman"/>
          <w:i/>
          <w:iCs/>
          <w:sz w:val="22"/>
          <w:szCs w:val="22"/>
        </w:rPr>
        <w:t xml:space="preserve"> dėl ketinimo įdarbinti bei sutikimo būti įdarbintu Tiekėjo laimėjimo atveju, skaitmenines kopijas, patvirtinančias jų sutikimą būti įdarbintu VMU atliekamame Pirkime.</w:t>
      </w:r>
    </w:p>
    <w:p w14:paraId="20B145A6" w14:textId="2AC8D277" w:rsidR="00CE0CA8" w:rsidRPr="001466A0" w:rsidRDefault="00230A79" w:rsidP="0090484E">
      <w:pPr>
        <w:pStyle w:val="Sraopastraipa"/>
        <w:spacing w:before="60" w:after="60" w:line="240" w:lineRule="auto"/>
        <w:ind w:left="0"/>
        <w:rPr>
          <w:rFonts w:ascii="Times New Roman" w:eastAsia="Calibri" w:hAnsi="Times New Roman" w:cs="Times New Roman"/>
          <w:color w:val="000000"/>
          <w:sz w:val="22"/>
          <w:szCs w:val="22"/>
        </w:rPr>
      </w:pPr>
      <w:r w:rsidRPr="001466A0">
        <w:rPr>
          <w:rFonts w:ascii="Times New Roman" w:hAnsi="Times New Roman" w:cs="Times New Roman"/>
          <w:sz w:val="22"/>
          <w:szCs w:val="22"/>
        </w:rPr>
        <w:t>2</w:t>
      </w:r>
      <w:r w:rsidR="00CE0CA8" w:rsidRPr="001466A0">
        <w:rPr>
          <w:rFonts w:ascii="Times New Roman" w:hAnsi="Times New Roman" w:cs="Times New Roman"/>
          <w:sz w:val="22"/>
          <w:szCs w:val="22"/>
        </w:rPr>
        <w:t>.</w:t>
      </w:r>
      <w:r w:rsidR="008D409F" w:rsidRPr="001466A0">
        <w:rPr>
          <w:rFonts w:ascii="Times New Roman" w:hAnsi="Times New Roman" w:cs="Times New Roman"/>
          <w:sz w:val="22"/>
          <w:szCs w:val="22"/>
        </w:rPr>
        <w:t>2</w:t>
      </w:r>
      <w:r w:rsidR="00CE0CA8" w:rsidRPr="001466A0">
        <w:rPr>
          <w:rFonts w:ascii="Times New Roman" w:hAnsi="Times New Roman" w:cs="Times New Roman"/>
          <w:sz w:val="22"/>
          <w:szCs w:val="22"/>
        </w:rPr>
        <w:t>. Subtiekėjai, kurie bus pasitelkiami Sutarties vykdymui, ir jiems perduodama vykdyti sutarties dalis</w:t>
      </w:r>
      <w:r w:rsidR="00CE0CA8" w:rsidRPr="001466A0">
        <w:rPr>
          <w:rFonts w:ascii="Times New Roman" w:eastAsia="Calibri" w:hAnsi="Times New Roman" w:cs="Times New Roman"/>
          <w:color w:val="000000"/>
          <w:sz w:val="22"/>
          <w:szCs w:val="22"/>
        </w:rPr>
        <w:t>:</w:t>
      </w: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7"/>
        <w:gridCol w:w="3167"/>
        <w:gridCol w:w="2896"/>
        <w:gridCol w:w="3610"/>
      </w:tblGrid>
      <w:tr w:rsidR="00CE0CA8" w:rsidRPr="001466A0" w14:paraId="25AE4B79" w14:textId="77777777" w:rsidTr="002E159D">
        <w:tc>
          <w:tcPr>
            <w:tcW w:w="1237" w:type="dxa"/>
            <w:shd w:val="clear" w:color="auto" w:fill="E2EFD9"/>
          </w:tcPr>
          <w:p w14:paraId="4BC9C287" w14:textId="77777777" w:rsidR="00CE0CA8" w:rsidRPr="001466A0" w:rsidRDefault="00CE0CA8" w:rsidP="0090484E">
            <w:pPr>
              <w:spacing w:before="60" w:after="60" w:line="240" w:lineRule="auto"/>
              <w:jc w:val="center"/>
              <w:rPr>
                <w:rFonts w:ascii="Times New Roman" w:hAnsi="Times New Roman" w:cs="Times New Roman"/>
                <w:b/>
                <w:sz w:val="22"/>
                <w:szCs w:val="22"/>
              </w:rPr>
            </w:pPr>
            <w:r w:rsidRPr="001466A0">
              <w:rPr>
                <w:rFonts w:ascii="Times New Roman" w:hAnsi="Times New Roman" w:cs="Times New Roman"/>
                <w:b/>
                <w:sz w:val="22"/>
                <w:szCs w:val="22"/>
              </w:rPr>
              <w:t>Eil. Nr.</w:t>
            </w:r>
          </w:p>
        </w:tc>
        <w:tc>
          <w:tcPr>
            <w:tcW w:w="3167" w:type="dxa"/>
            <w:shd w:val="clear" w:color="auto" w:fill="E2EFD9"/>
          </w:tcPr>
          <w:p w14:paraId="16388AFD" w14:textId="77777777" w:rsidR="00CE0CA8" w:rsidRPr="001466A0" w:rsidRDefault="00CE0CA8" w:rsidP="0090484E">
            <w:pPr>
              <w:spacing w:before="60" w:after="60" w:line="240" w:lineRule="auto"/>
              <w:jc w:val="center"/>
              <w:rPr>
                <w:rFonts w:ascii="Times New Roman" w:hAnsi="Times New Roman" w:cs="Times New Roman"/>
                <w:b/>
                <w:sz w:val="22"/>
                <w:szCs w:val="22"/>
              </w:rPr>
            </w:pPr>
            <w:r w:rsidRPr="001466A0">
              <w:rPr>
                <w:rFonts w:ascii="Times New Roman" w:hAnsi="Times New Roman" w:cs="Times New Roman"/>
                <w:b/>
                <w:sz w:val="22"/>
                <w:szCs w:val="22"/>
              </w:rPr>
              <w:t>Subtiekėjo pavadinimas/Fizinio asmens vardas, pavardė (individualios veiklos vykdymo pažymos nr.)</w:t>
            </w:r>
            <w:r w:rsidRPr="001466A0">
              <w:rPr>
                <w:rStyle w:val="Puslapioinaosnuoroda"/>
                <w:rFonts w:ascii="Times New Roman" w:hAnsi="Times New Roman" w:cs="Times New Roman"/>
                <w:b/>
                <w:color w:val="FF0000"/>
                <w:sz w:val="22"/>
                <w:szCs w:val="22"/>
              </w:rPr>
              <w:footnoteReference w:id="2"/>
            </w:r>
          </w:p>
        </w:tc>
        <w:tc>
          <w:tcPr>
            <w:tcW w:w="2896" w:type="dxa"/>
            <w:shd w:val="clear" w:color="auto" w:fill="E2EFD9"/>
          </w:tcPr>
          <w:p w14:paraId="1238CC80" w14:textId="77777777" w:rsidR="00CE0CA8" w:rsidRPr="001466A0" w:rsidRDefault="00CE0CA8" w:rsidP="0090484E">
            <w:pPr>
              <w:spacing w:before="60" w:after="60" w:line="240" w:lineRule="auto"/>
              <w:jc w:val="center"/>
              <w:rPr>
                <w:rFonts w:ascii="Times New Roman" w:hAnsi="Times New Roman" w:cs="Times New Roman"/>
                <w:b/>
                <w:sz w:val="22"/>
                <w:szCs w:val="22"/>
              </w:rPr>
            </w:pPr>
            <w:r w:rsidRPr="001466A0">
              <w:rPr>
                <w:rFonts w:ascii="Times New Roman" w:hAnsi="Times New Roman" w:cs="Times New Roman"/>
                <w:b/>
                <w:sz w:val="22"/>
                <w:szCs w:val="22"/>
              </w:rPr>
              <w:t>Pirkimo objekto dalies, perduodamos vykdyti subtiekėjui, aprašymas</w:t>
            </w:r>
          </w:p>
        </w:tc>
        <w:tc>
          <w:tcPr>
            <w:tcW w:w="3610" w:type="dxa"/>
            <w:shd w:val="clear" w:color="auto" w:fill="E2EFD9"/>
          </w:tcPr>
          <w:p w14:paraId="280A1402" w14:textId="77777777" w:rsidR="00CE0CA8" w:rsidRPr="001466A0" w:rsidRDefault="00CE0CA8" w:rsidP="0090484E">
            <w:pPr>
              <w:spacing w:before="60" w:after="60" w:line="240" w:lineRule="auto"/>
              <w:jc w:val="center"/>
              <w:rPr>
                <w:rFonts w:ascii="Times New Roman" w:hAnsi="Times New Roman" w:cs="Times New Roman"/>
                <w:b/>
                <w:sz w:val="22"/>
                <w:szCs w:val="22"/>
              </w:rPr>
            </w:pPr>
            <w:r w:rsidRPr="001466A0">
              <w:rPr>
                <w:rFonts w:ascii="Times New Roman" w:hAnsi="Times New Roman" w:cs="Times New Roman"/>
                <w:b/>
                <w:sz w:val="22"/>
                <w:szCs w:val="22"/>
              </w:rPr>
              <w:t xml:space="preserve">Procentas perduodamos vykdyti Pirkimo objekto dalies nuo pasiūlymo kainos su PVM </w:t>
            </w:r>
            <w:r w:rsidRPr="001466A0">
              <w:rPr>
                <w:rFonts w:ascii="Times New Roman" w:hAnsi="Times New Roman" w:cs="Times New Roman"/>
                <w:i/>
                <w:sz w:val="22"/>
                <w:szCs w:val="22"/>
              </w:rPr>
              <w:t>(pildoma, jei ūkio subjektas vykdys sutartį)</w:t>
            </w:r>
          </w:p>
        </w:tc>
      </w:tr>
      <w:tr w:rsidR="00CE0CA8" w:rsidRPr="001466A0" w14:paraId="37DEA312" w14:textId="77777777" w:rsidTr="002E159D">
        <w:tc>
          <w:tcPr>
            <w:tcW w:w="1237" w:type="dxa"/>
            <w:shd w:val="clear" w:color="auto" w:fill="auto"/>
          </w:tcPr>
          <w:p w14:paraId="2A922405" w14:textId="77777777" w:rsidR="00CE0CA8" w:rsidRPr="001466A0" w:rsidRDefault="00CE0CA8" w:rsidP="0090484E">
            <w:pPr>
              <w:spacing w:before="60" w:after="60" w:line="240" w:lineRule="auto"/>
              <w:rPr>
                <w:rFonts w:ascii="Times New Roman" w:hAnsi="Times New Roman" w:cs="Times New Roman"/>
                <w:sz w:val="22"/>
                <w:szCs w:val="22"/>
              </w:rPr>
            </w:pPr>
            <w:r w:rsidRPr="001466A0">
              <w:rPr>
                <w:rFonts w:ascii="Times New Roman" w:hAnsi="Times New Roman" w:cs="Times New Roman"/>
                <w:b/>
                <w:sz w:val="22"/>
                <w:szCs w:val="22"/>
              </w:rPr>
              <w:t>1.</w:t>
            </w:r>
          </w:p>
        </w:tc>
        <w:tc>
          <w:tcPr>
            <w:tcW w:w="3167" w:type="dxa"/>
            <w:shd w:val="clear" w:color="auto" w:fill="auto"/>
          </w:tcPr>
          <w:p w14:paraId="437C9D19" w14:textId="77777777" w:rsidR="00CE0CA8" w:rsidRPr="001466A0" w:rsidRDefault="00CE0CA8" w:rsidP="0090484E">
            <w:pPr>
              <w:spacing w:before="60" w:after="60" w:line="240" w:lineRule="auto"/>
              <w:rPr>
                <w:rFonts w:ascii="Times New Roman" w:hAnsi="Times New Roman" w:cs="Times New Roman"/>
                <w:sz w:val="22"/>
                <w:szCs w:val="22"/>
              </w:rPr>
            </w:pPr>
          </w:p>
        </w:tc>
        <w:tc>
          <w:tcPr>
            <w:tcW w:w="2896" w:type="dxa"/>
            <w:shd w:val="clear" w:color="auto" w:fill="auto"/>
          </w:tcPr>
          <w:p w14:paraId="1EA39449" w14:textId="77777777" w:rsidR="00CE0CA8" w:rsidRPr="001466A0" w:rsidRDefault="00CE0CA8" w:rsidP="0090484E">
            <w:pPr>
              <w:spacing w:before="60" w:after="60" w:line="240" w:lineRule="auto"/>
              <w:rPr>
                <w:rFonts w:ascii="Times New Roman" w:hAnsi="Times New Roman" w:cs="Times New Roman"/>
                <w:sz w:val="22"/>
                <w:szCs w:val="22"/>
              </w:rPr>
            </w:pPr>
          </w:p>
        </w:tc>
        <w:tc>
          <w:tcPr>
            <w:tcW w:w="3610" w:type="dxa"/>
            <w:shd w:val="clear" w:color="auto" w:fill="auto"/>
          </w:tcPr>
          <w:p w14:paraId="047C83F3" w14:textId="77777777" w:rsidR="00CE0CA8" w:rsidRPr="001466A0" w:rsidRDefault="00CE0CA8" w:rsidP="0090484E">
            <w:pPr>
              <w:spacing w:before="60" w:after="60" w:line="240" w:lineRule="auto"/>
              <w:rPr>
                <w:rFonts w:ascii="Times New Roman" w:hAnsi="Times New Roman" w:cs="Times New Roman"/>
                <w:sz w:val="22"/>
                <w:szCs w:val="22"/>
              </w:rPr>
            </w:pPr>
          </w:p>
        </w:tc>
      </w:tr>
      <w:tr w:rsidR="00CE0CA8" w:rsidRPr="001466A0" w14:paraId="2F75C3A7" w14:textId="77777777" w:rsidTr="002E159D">
        <w:tc>
          <w:tcPr>
            <w:tcW w:w="1237" w:type="dxa"/>
            <w:shd w:val="clear" w:color="auto" w:fill="auto"/>
          </w:tcPr>
          <w:p w14:paraId="7322C04E" w14:textId="77777777" w:rsidR="00CE0CA8" w:rsidRPr="001466A0" w:rsidRDefault="00CE0CA8" w:rsidP="0090484E">
            <w:pPr>
              <w:spacing w:before="60" w:after="60" w:line="240" w:lineRule="auto"/>
              <w:rPr>
                <w:rFonts w:ascii="Times New Roman" w:hAnsi="Times New Roman" w:cs="Times New Roman"/>
                <w:sz w:val="22"/>
                <w:szCs w:val="22"/>
              </w:rPr>
            </w:pPr>
            <w:r w:rsidRPr="001466A0">
              <w:rPr>
                <w:rFonts w:ascii="Times New Roman" w:hAnsi="Times New Roman" w:cs="Times New Roman"/>
                <w:b/>
                <w:sz w:val="22"/>
                <w:szCs w:val="22"/>
              </w:rPr>
              <w:t>2.</w:t>
            </w:r>
          </w:p>
        </w:tc>
        <w:tc>
          <w:tcPr>
            <w:tcW w:w="3167" w:type="dxa"/>
            <w:shd w:val="clear" w:color="auto" w:fill="auto"/>
          </w:tcPr>
          <w:p w14:paraId="17385737" w14:textId="77777777" w:rsidR="00CE0CA8" w:rsidRPr="001466A0" w:rsidRDefault="00CE0CA8" w:rsidP="0090484E">
            <w:pPr>
              <w:spacing w:before="60" w:after="60" w:line="240" w:lineRule="auto"/>
              <w:rPr>
                <w:rFonts w:ascii="Times New Roman" w:hAnsi="Times New Roman" w:cs="Times New Roman"/>
                <w:sz w:val="22"/>
                <w:szCs w:val="22"/>
              </w:rPr>
            </w:pPr>
          </w:p>
        </w:tc>
        <w:tc>
          <w:tcPr>
            <w:tcW w:w="2896" w:type="dxa"/>
            <w:shd w:val="clear" w:color="auto" w:fill="auto"/>
          </w:tcPr>
          <w:p w14:paraId="67769B97" w14:textId="77777777" w:rsidR="00CE0CA8" w:rsidRPr="001466A0" w:rsidRDefault="00CE0CA8" w:rsidP="0090484E">
            <w:pPr>
              <w:spacing w:before="60" w:after="60" w:line="240" w:lineRule="auto"/>
              <w:rPr>
                <w:rFonts w:ascii="Times New Roman" w:hAnsi="Times New Roman" w:cs="Times New Roman"/>
                <w:sz w:val="22"/>
                <w:szCs w:val="22"/>
              </w:rPr>
            </w:pPr>
          </w:p>
        </w:tc>
        <w:tc>
          <w:tcPr>
            <w:tcW w:w="3610" w:type="dxa"/>
            <w:shd w:val="clear" w:color="auto" w:fill="auto"/>
          </w:tcPr>
          <w:p w14:paraId="4C3BDC0D" w14:textId="77777777" w:rsidR="00CE0CA8" w:rsidRPr="001466A0" w:rsidRDefault="00CE0CA8" w:rsidP="0090484E">
            <w:pPr>
              <w:spacing w:before="60" w:after="60" w:line="240" w:lineRule="auto"/>
              <w:rPr>
                <w:rFonts w:ascii="Times New Roman" w:hAnsi="Times New Roman" w:cs="Times New Roman"/>
                <w:sz w:val="22"/>
                <w:szCs w:val="22"/>
              </w:rPr>
            </w:pPr>
          </w:p>
        </w:tc>
      </w:tr>
      <w:tr w:rsidR="00CE0CA8" w:rsidRPr="001466A0" w14:paraId="1DE0407A" w14:textId="77777777" w:rsidTr="002E159D">
        <w:tc>
          <w:tcPr>
            <w:tcW w:w="1237" w:type="dxa"/>
            <w:shd w:val="clear" w:color="auto" w:fill="auto"/>
          </w:tcPr>
          <w:p w14:paraId="53DFAAD8" w14:textId="77777777" w:rsidR="00CE0CA8" w:rsidRPr="001466A0" w:rsidRDefault="00CE0CA8" w:rsidP="0090484E">
            <w:pPr>
              <w:spacing w:before="60" w:after="60" w:line="240" w:lineRule="auto"/>
              <w:rPr>
                <w:rFonts w:ascii="Times New Roman" w:hAnsi="Times New Roman" w:cs="Times New Roman"/>
                <w:b/>
                <w:sz w:val="22"/>
                <w:szCs w:val="22"/>
              </w:rPr>
            </w:pPr>
            <w:r w:rsidRPr="001466A0">
              <w:rPr>
                <w:rFonts w:ascii="Times New Roman" w:hAnsi="Times New Roman" w:cs="Times New Roman"/>
                <w:b/>
                <w:sz w:val="22"/>
                <w:szCs w:val="22"/>
              </w:rPr>
              <w:t>...</w:t>
            </w:r>
          </w:p>
        </w:tc>
        <w:tc>
          <w:tcPr>
            <w:tcW w:w="3167" w:type="dxa"/>
            <w:shd w:val="clear" w:color="auto" w:fill="auto"/>
          </w:tcPr>
          <w:p w14:paraId="46A9FDC1" w14:textId="77777777" w:rsidR="00CE0CA8" w:rsidRPr="001466A0" w:rsidRDefault="00CE0CA8" w:rsidP="0090484E">
            <w:pPr>
              <w:spacing w:before="60" w:after="60" w:line="240" w:lineRule="auto"/>
              <w:rPr>
                <w:rFonts w:ascii="Times New Roman" w:hAnsi="Times New Roman" w:cs="Times New Roman"/>
                <w:sz w:val="22"/>
                <w:szCs w:val="22"/>
              </w:rPr>
            </w:pPr>
          </w:p>
        </w:tc>
        <w:tc>
          <w:tcPr>
            <w:tcW w:w="2896" w:type="dxa"/>
            <w:shd w:val="clear" w:color="auto" w:fill="auto"/>
          </w:tcPr>
          <w:p w14:paraId="0278B46D" w14:textId="77777777" w:rsidR="00CE0CA8" w:rsidRPr="001466A0" w:rsidRDefault="00CE0CA8" w:rsidP="0090484E">
            <w:pPr>
              <w:spacing w:before="60" w:after="60" w:line="240" w:lineRule="auto"/>
              <w:rPr>
                <w:rFonts w:ascii="Times New Roman" w:hAnsi="Times New Roman" w:cs="Times New Roman"/>
                <w:sz w:val="22"/>
                <w:szCs w:val="22"/>
              </w:rPr>
            </w:pPr>
          </w:p>
        </w:tc>
        <w:tc>
          <w:tcPr>
            <w:tcW w:w="3610" w:type="dxa"/>
            <w:shd w:val="clear" w:color="auto" w:fill="auto"/>
          </w:tcPr>
          <w:p w14:paraId="6BAE6EDF" w14:textId="77777777" w:rsidR="00CE0CA8" w:rsidRPr="001466A0" w:rsidRDefault="00CE0CA8" w:rsidP="0090484E">
            <w:pPr>
              <w:spacing w:before="60" w:after="60" w:line="240" w:lineRule="auto"/>
              <w:rPr>
                <w:rFonts w:ascii="Times New Roman" w:hAnsi="Times New Roman" w:cs="Times New Roman"/>
                <w:sz w:val="22"/>
                <w:szCs w:val="22"/>
              </w:rPr>
            </w:pPr>
          </w:p>
        </w:tc>
      </w:tr>
    </w:tbl>
    <w:p w14:paraId="77499763" w14:textId="09E9301B" w:rsidR="00CE0CA8" w:rsidRPr="001466A0" w:rsidRDefault="00230A79" w:rsidP="0090484E">
      <w:pPr>
        <w:spacing w:line="240" w:lineRule="auto"/>
        <w:rPr>
          <w:rFonts w:ascii="Times New Roman" w:hAnsi="Times New Roman" w:cs="Times New Roman"/>
          <w:sz w:val="22"/>
          <w:szCs w:val="22"/>
        </w:rPr>
      </w:pPr>
      <w:r w:rsidRPr="001466A0">
        <w:rPr>
          <w:rFonts w:ascii="Times New Roman" w:hAnsi="Times New Roman" w:cs="Times New Roman"/>
          <w:iCs/>
          <w:sz w:val="22"/>
          <w:szCs w:val="22"/>
        </w:rPr>
        <w:t>2</w:t>
      </w:r>
      <w:r w:rsidR="00CE0CA8" w:rsidRPr="001466A0">
        <w:rPr>
          <w:rFonts w:ascii="Times New Roman" w:hAnsi="Times New Roman" w:cs="Times New Roman"/>
          <w:iCs/>
          <w:sz w:val="22"/>
          <w:szCs w:val="22"/>
        </w:rPr>
        <w:t>.</w:t>
      </w:r>
      <w:r w:rsidR="00BD013E" w:rsidRPr="001466A0">
        <w:rPr>
          <w:rFonts w:ascii="Times New Roman" w:hAnsi="Times New Roman" w:cs="Times New Roman"/>
          <w:iCs/>
          <w:sz w:val="22"/>
          <w:szCs w:val="22"/>
        </w:rPr>
        <w:t>3</w:t>
      </w:r>
      <w:r w:rsidR="00CE0CA8" w:rsidRPr="001466A0">
        <w:rPr>
          <w:rFonts w:ascii="Times New Roman" w:hAnsi="Times New Roman" w:cs="Times New Roman"/>
          <w:iCs/>
          <w:sz w:val="22"/>
          <w:szCs w:val="22"/>
        </w:rPr>
        <w:t xml:space="preserve">. </w:t>
      </w:r>
      <w:r w:rsidR="00CE0CA8" w:rsidRPr="001466A0">
        <w:rPr>
          <w:rFonts w:ascii="Times New Roman" w:hAnsi="Times New Roman" w:cs="Times New Roman"/>
          <w:sz w:val="22"/>
          <w:szCs w:val="22"/>
        </w:rPr>
        <w:t>Tretieji asmenys, kurių ištekliais Tiekėjas remiasi:</w:t>
      </w: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7"/>
        <w:gridCol w:w="3987"/>
        <w:gridCol w:w="5828"/>
      </w:tblGrid>
      <w:tr w:rsidR="00CE0CA8" w:rsidRPr="001466A0" w14:paraId="4599F3E0" w14:textId="77777777" w:rsidTr="002E159D">
        <w:trPr>
          <w:trHeight w:val="646"/>
        </w:trPr>
        <w:tc>
          <w:tcPr>
            <w:tcW w:w="1237" w:type="dxa"/>
            <w:shd w:val="clear" w:color="auto" w:fill="E2EFD9"/>
            <w:vAlign w:val="center"/>
          </w:tcPr>
          <w:p w14:paraId="5D41A7CD" w14:textId="77777777" w:rsidR="00CE0CA8" w:rsidRPr="001466A0" w:rsidRDefault="00CE0CA8" w:rsidP="0090484E">
            <w:pPr>
              <w:spacing w:line="240" w:lineRule="auto"/>
              <w:jc w:val="center"/>
              <w:rPr>
                <w:rFonts w:ascii="Times New Roman" w:hAnsi="Times New Roman" w:cs="Times New Roman"/>
                <w:b/>
                <w:sz w:val="22"/>
                <w:szCs w:val="22"/>
              </w:rPr>
            </w:pPr>
            <w:r w:rsidRPr="001466A0">
              <w:rPr>
                <w:rFonts w:ascii="Times New Roman" w:hAnsi="Times New Roman" w:cs="Times New Roman"/>
                <w:b/>
                <w:sz w:val="22"/>
                <w:szCs w:val="22"/>
              </w:rPr>
              <w:t>Eil. Nr.</w:t>
            </w:r>
          </w:p>
        </w:tc>
        <w:tc>
          <w:tcPr>
            <w:tcW w:w="3987" w:type="dxa"/>
            <w:shd w:val="clear" w:color="auto" w:fill="E2EFD9"/>
            <w:vAlign w:val="center"/>
          </w:tcPr>
          <w:p w14:paraId="3ACF409C" w14:textId="77777777" w:rsidR="00CE0CA8" w:rsidRPr="001466A0" w:rsidRDefault="00CE0CA8" w:rsidP="0090484E">
            <w:pPr>
              <w:spacing w:line="240" w:lineRule="auto"/>
              <w:jc w:val="center"/>
              <w:rPr>
                <w:rFonts w:ascii="Times New Roman" w:hAnsi="Times New Roman" w:cs="Times New Roman"/>
                <w:b/>
                <w:sz w:val="22"/>
                <w:szCs w:val="22"/>
              </w:rPr>
            </w:pPr>
            <w:r w:rsidRPr="001466A0">
              <w:rPr>
                <w:rFonts w:ascii="Times New Roman" w:hAnsi="Times New Roman" w:cs="Times New Roman"/>
                <w:b/>
                <w:sz w:val="22"/>
                <w:szCs w:val="22"/>
              </w:rPr>
              <w:t>Pavadinimas</w:t>
            </w:r>
          </w:p>
        </w:tc>
        <w:tc>
          <w:tcPr>
            <w:tcW w:w="5828" w:type="dxa"/>
            <w:shd w:val="clear" w:color="auto" w:fill="E2EFD9"/>
            <w:vAlign w:val="center"/>
          </w:tcPr>
          <w:p w14:paraId="3BEE720B" w14:textId="77777777" w:rsidR="00CE0CA8" w:rsidRPr="001466A0" w:rsidRDefault="00CE0CA8" w:rsidP="0090484E">
            <w:pPr>
              <w:spacing w:line="240" w:lineRule="auto"/>
              <w:jc w:val="center"/>
              <w:rPr>
                <w:rFonts w:ascii="Times New Roman" w:hAnsi="Times New Roman" w:cs="Times New Roman"/>
                <w:b/>
                <w:sz w:val="22"/>
                <w:szCs w:val="22"/>
              </w:rPr>
            </w:pPr>
            <w:r w:rsidRPr="001466A0">
              <w:rPr>
                <w:rFonts w:ascii="Times New Roman" w:hAnsi="Times New Roman" w:cs="Times New Roman"/>
                <w:b/>
                <w:sz w:val="22"/>
                <w:szCs w:val="22"/>
              </w:rPr>
              <w:t>Ištekliai, kuriais Tiekėjas remiasi</w:t>
            </w:r>
          </w:p>
        </w:tc>
      </w:tr>
      <w:tr w:rsidR="00CE0CA8" w:rsidRPr="001466A0" w14:paraId="0E020C02" w14:textId="77777777" w:rsidTr="002E159D">
        <w:trPr>
          <w:trHeight w:val="542"/>
        </w:trPr>
        <w:tc>
          <w:tcPr>
            <w:tcW w:w="1237" w:type="dxa"/>
            <w:shd w:val="clear" w:color="auto" w:fill="auto"/>
            <w:vAlign w:val="center"/>
          </w:tcPr>
          <w:p w14:paraId="3E2DB716" w14:textId="77777777" w:rsidR="00CE0CA8" w:rsidRPr="001466A0" w:rsidRDefault="00CE0CA8" w:rsidP="0090484E">
            <w:pPr>
              <w:spacing w:line="240" w:lineRule="auto"/>
              <w:jc w:val="center"/>
              <w:rPr>
                <w:rFonts w:ascii="Times New Roman" w:hAnsi="Times New Roman" w:cs="Times New Roman"/>
                <w:sz w:val="22"/>
                <w:szCs w:val="22"/>
              </w:rPr>
            </w:pPr>
            <w:r w:rsidRPr="001466A0">
              <w:rPr>
                <w:rFonts w:ascii="Times New Roman" w:hAnsi="Times New Roman" w:cs="Times New Roman"/>
                <w:sz w:val="22"/>
                <w:szCs w:val="22"/>
              </w:rPr>
              <w:t>1.</w:t>
            </w:r>
          </w:p>
        </w:tc>
        <w:tc>
          <w:tcPr>
            <w:tcW w:w="3987" w:type="dxa"/>
            <w:shd w:val="clear" w:color="auto" w:fill="auto"/>
            <w:vAlign w:val="center"/>
          </w:tcPr>
          <w:p w14:paraId="7AD5913E" w14:textId="77777777" w:rsidR="00CE0CA8" w:rsidRPr="001466A0" w:rsidRDefault="00CE0CA8" w:rsidP="0090484E">
            <w:pPr>
              <w:spacing w:line="240" w:lineRule="auto"/>
              <w:jc w:val="center"/>
              <w:rPr>
                <w:rFonts w:ascii="Times New Roman" w:hAnsi="Times New Roman" w:cs="Times New Roman"/>
                <w:sz w:val="22"/>
                <w:szCs w:val="22"/>
              </w:rPr>
            </w:pPr>
          </w:p>
        </w:tc>
        <w:tc>
          <w:tcPr>
            <w:tcW w:w="5828" w:type="dxa"/>
            <w:shd w:val="clear" w:color="auto" w:fill="auto"/>
            <w:vAlign w:val="center"/>
          </w:tcPr>
          <w:p w14:paraId="6E31F7F3" w14:textId="77777777" w:rsidR="00CE0CA8" w:rsidRPr="001466A0" w:rsidRDefault="00CE0CA8" w:rsidP="0090484E">
            <w:pPr>
              <w:spacing w:before="60" w:after="60" w:line="240" w:lineRule="auto"/>
              <w:jc w:val="center"/>
              <w:rPr>
                <w:rFonts w:ascii="Times New Roman" w:hAnsi="Times New Roman" w:cs="Times New Roman"/>
                <w:sz w:val="22"/>
                <w:szCs w:val="22"/>
              </w:rPr>
            </w:pPr>
          </w:p>
        </w:tc>
      </w:tr>
      <w:tr w:rsidR="00CE0CA8" w:rsidRPr="001466A0" w14:paraId="17BD6B9B" w14:textId="77777777" w:rsidTr="002E159D">
        <w:trPr>
          <w:trHeight w:val="542"/>
        </w:trPr>
        <w:tc>
          <w:tcPr>
            <w:tcW w:w="1237" w:type="dxa"/>
            <w:shd w:val="clear" w:color="auto" w:fill="auto"/>
            <w:vAlign w:val="center"/>
          </w:tcPr>
          <w:p w14:paraId="7F935D66" w14:textId="77777777" w:rsidR="00CE0CA8" w:rsidRPr="001466A0" w:rsidRDefault="00CE0CA8" w:rsidP="0090484E">
            <w:pPr>
              <w:spacing w:line="240" w:lineRule="auto"/>
              <w:jc w:val="center"/>
              <w:rPr>
                <w:rFonts w:ascii="Times New Roman" w:hAnsi="Times New Roman" w:cs="Times New Roman"/>
                <w:sz w:val="22"/>
                <w:szCs w:val="22"/>
              </w:rPr>
            </w:pPr>
            <w:r w:rsidRPr="001466A0">
              <w:rPr>
                <w:rFonts w:ascii="Times New Roman" w:hAnsi="Times New Roman" w:cs="Times New Roman"/>
                <w:sz w:val="22"/>
                <w:szCs w:val="22"/>
              </w:rPr>
              <w:t>2.</w:t>
            </w:r>
          </w:p>
        </w:tc>
        <w:tc>
          <w:tcPr>
            <w:tcW w:w="3987" w:type="dxa"/>
            <w:shd w:val="clear" w:color="auto" w:fill="auto"/>
            <w:vAlign w:val="center"/>
          </w:tcPr>
          <w:p w14:paraId="5373067E" w14:textId="77777777" w:rsidR="00CE0CA8" w:rsidRPr="001466A0" w:rsidRDefault="00CE0CA8" w:rsidP="0090484E">
            <w:pPr>
              <w:spacing w:line="240" w:lineRule="auto"/>
              <w:jc w:val="center"/>
              <w:rPr>
                <w:rFonts w:ascii="Times New Roman" w:hAnsi="Times New Roman" w:cs="Times New Roman"/>
                <w:sz w:val="22"/>
                <w:szCs w:val="22"/>
              </w:rPr>
            </w:pPr>
          </w:p>
        </w:tc>
        <w:tc>
          <w:tcPr>
            <w:tcW w:w="5828" w:type="dxa"/>
            <w:shd w:val="clear" w:color="auto" w:fill="auto"/>
            <w:vAlign w:val="center"/>
          </w:tcPr>
          <w:p w14:paraId="7ECCF419" w14:textId="77777777" w:rsidR="00CE0CA8" w:rsidRPr="001466A0" w:rsidRDefault="00CE0CA8" w:rsidP="0090484E">
            <w:pPr>
              <w:spacing w:before="60" w:after="60" w:line="240" w:lineRule="auto"/>
              <w:jc w:val="center"/>
              <w:rPr>
                <w:rFonts w:ascii="Times New Roman" w:hAnsi="Times New Roman" w:cs="Times New Roman"/>
                <w:i/>
                <w:sz w:val="22"/>
                <w:szCs w:val="22"/>
                <w:u w:val="single"/>
              </w:rPr>
            </w:pPr>
          </w:p>
        </w:tc>
      </w:tr>
    </w:tbl>
    <w:p w14:paraId="58D5CAFC" w14:textId="057DDAB7" w:rsidR="00CE0CA8" w:rsidRPr="001466A0" w:rsidRDefault="00CE0CA8" w:rsidP="0090484E">
      <w:pPr>
        <w:spacing w:line="240" w:lineRule="auto"/>
        <w:rPr>
          <w:rFonts w:ascii="Times New Roman" w:hAnsi="Times New Roman" w:cs="Times New Roman"/>
          <w:i/>
          <w:iCs/>
          <w:sz w:val="22"/>
          <w:szCs w:val="22"/>
        </w:rPr>
      </w:pPr>
      <w:r w:rsidRPr="001466A0">
        <w:rPr>
          <w:rFonts w:ascii="Times New Roman" w:hAnsi="Times New Roman" w:cs="Times New Roman"/>
          <w:i/>
          <w:iCs/>
          <w:sz w:val="22"/>
          <w:szCs w:val="22"/>
        </w:rPr>
        <w:t xml:space="preserve">Tuo atveju, jei Tiekėjas ketina remtis trečiųjų asmenų pajėgumais, Tiekėjas tai turi nurodyti kartu su Pasiūlymu. </w:t>
      </w:r>
      <w:r w:rsidRPr="001466A0">
        <w:rPr>
          <w:rFonts w:ascii="Times New Roman" w:hAnsi="Times New Roman" w:cs="Times New Roman"/>
          <w:i/>
          <w:iCs/>
          <w:color w:val="000000"/>
          <w:sz w:val="22"/>
          <w:szCs w:val="22"/>
        </w:rPr>
        <w:t xml:space="preserve">Tiekėjas turėtų nurodyti (tačiau neprivalo) trečiuosius asmenis (lentelėje 2.4), kokiais trečiųjų asmenų ištekliais remiasi, pateikti įrodymus, kad Sutarties vykdymo laikotarpiu ištekliai jam bus prieinami. </w:t>
      </w:r>
    </w:p>
    <w:p w14:paraId="1CD90FCC" w14:textId="7A85BF9D" w:rsidR="00CE0CA8" w:rsidRPr="001466A0" w:rsidRDefault="00CE0CA8" w:rsidP="0090484E">
      <w:pPr>
        <w:spacing w:before="60" w:after="60" w:line="240" w:lineRule="auto"/>
        <w:rPr>
          <w:rFonts w:ascii="Times New Roman" w:hAnsi="Times New Roman" w:cs="Times New Roman"/>
          <w:b/>
          <w:bCs/>
          <w:sz w:val="22"/>
          <w:szCs w:val="22"/>
        </w:rPr>
      </w:pPr>
      <w:r w:rsidRPr="001466A0">
        <w:rPr>
          <w:rFonts w:ascii="Times New Roman" w:hAnsi="Times New Roman" w:cs="Times New Roman"/>
          <w:b/>
          <w:bCs/>
          <w:sz w:val="22"/>
          <w:szCs w:val="22"/>
        </w:rPr>
        <w:t xml:space="preserve">Su Pasiūlymu pateikiame įrodymus, kad, vykdant Sutartį, mums bus prieinami </w:t>
      </w:r>
      <w:r w:rsidR="00B100E6" w:rsidRPr="001466A0">
        <w:rPr>
          <w:rFonts w:ascii="Times New Roman" w:hAnsi="Times New Roman" w:cs="Times New Roman"/>
          <w:b/>
          <w:bCs/>
          <w:sz w:val="22"/>
          <w:szCs w:val="22"/>
        </w:rPr>
        <w:t>1</w:t>
      </w:r>
      <w:r w:rsidRPr="001466A0">
        <w:rPr>
          <w:rFonts w:ascii="Times New Roman" w:hAnsi="Times New Roman" w:cs="Times New Roman"/>
          <w:b/>
          <w:bCs/>
          <w:sz w:val="22"/>
          <w:szCs w:val="22"/>
        </w:rPr>
        <w:t>.</w:t>
      </w:r>
      <w:r w:rsidR="00B100E6" w:rsidRPr="001466A0">
        <w:rPr>
          <w:rFonts w:ascii="Times New Roman" w:hAnsi="Times New Roman" w:cs="Times New Roman"/>
          <w:b/>
          <w:bCs/>
          <w:sz w:val="22"/>
          <w:szCs w:val="22"/>
        </w:rPr>
        <w:t>3</w:t>
      </w:r>
      <w:r w:rsidRPr="001466A0">
        <w:rPr>
          <w:rFonts w:ascii="Times New Roman" w:hAnsi="Times New Roman" w:cs="Times New Roman"/>
          <w:b/>
          <w:bCs/>
          <w:sz w:val="22"/>
          <w:szCs w:val="22"/>
        </w:rPr>
        <w:t xml:space="preserve"> punkto lentelėje nurodytų trečiųjų asmenų pajėgumai.</w:t>
      </w:r>
    </w:p>
    <w:p w14:paraId="4E3FCE50" w14:textId="77777777" w:rsidR="00CE0CA8" w:rsidRPr="001466A0" w:rsidRDefault="00CE0CA8" w:rsidP="0090484E">
      <w:pPr>
        <w:spacing w:before="60" w:after="60" w:line="240" w:lineRule="auto"/>
        <w:rPr>
          <w:rFonts w:ascii="Times New Roman" w:hAnsi="Times New Roman" w:cs="Times New Roman"/>
          <w:sz w:val="22"/>
          <w:szCs w:val="22"/>
        </w:rPr>
      </w:pPr>
    </w:p>
    <w:p w14:paraId="00DABEAA" w14:textId="77777777" w:rsidR="00CE0CA8" w:rsidRPr="001466A0" w:rsidRDefault="00CE0CA8" w:rsidP="0090484E">
      <w:pPr>
        <w:pStyle w:val="Antrat1"/>
        <w:numPr>
          <w:ilvl w:val="0"/>
          <w:numId w:val="11"/>
        </w:numPr>
        <w:tabs>
          <w:tab w:val="num" w:pos="743"/>
        </w:tabs>
        <w:spacing w:before="60" w:after="60"/>
        <w:ind w:left="743" w:hanging="425"/>
        <w:jc w:val="center"/>
        <w:rPr>
          <w:rFonts w:ascii="Times New Roman" w:hAnsi="Times New Roman" w:cs="Times New Roman"/>
          <w:b/>
          <w:bCs/>
          <w:sz w:val="22"/>
          <w:szCs w:val="22"/>
        </w:rPr>
      </w:pPr>
      <w:bookmarkStart w:id="35" w:name="_Toc329443228"/>
      <w:r w:rsidRPr="001466A0">
        <w:rPr>
          <w:rFonts w:ascii="Times New Roman" w:hAnsi="Times New Roman" w:cs="Times New Roman"/>
          <w:b/>
          <w:bCs/>
          <w:sz w:val="22"/>
          <w:szCs w:val="22"/>
        </w:rPr>
        <w:t>PASIŪLYMO KAINA</w:t>
      </w:r>
      <w:bookmarkEnd w:id="35"/>
      <w:r w:rsidRPr="001466A0">
        <w:rPr>
          <w:rFonts w:ascii="Times New Roman" w:hAnsi="Times New Roman" w:cs="Times New Roman"/>
          <w:b/>
          <w:bCs/>
          <w:sz w:val="22"/>
          <w:szCs w:val="22"/>
        </w:rPr>
        <w:t xml:space="preserve"> </w:t>
      </w:r>
    </w:p>
    <w:p w14:paraId="0DB5E156" w14:textId="5FE834AF" w:rsidR="00CE0CA8" w:rsidRPr="001466A0" w:rsidRDefault="00CE0CA8" w:rsidP="0090484E">
      <w:pPr>
        <w:spacing w:before="60" w:after="60" w:line="240" w:lineRule="auto"/>
        <w:ind w:firstLine="0"/>
        <w:rPr>
          <w:rFonts w:ascii="Times New Roman" w:hAnsi="Times New Roman" w:cs="Times New Roman"/>
          <w:sz w:val="22"/>
          <w:szCs w:val="22"/>
        </w:rPr>
      </w:pPr>
      <w:r w:rsidRPr="001466A0">
        <w:rPr>
          <w:rFonts w:ascii="Times New Roman" w:hAnsi="Times New Roman" w:cs="Times New Roman"/>
          <w:sz w:val="22"/>
          <w:szCs w:val="22"/>
        </w:rPr>
        <w:t>Pasiūlymo kaina nurodoma užpildant pateiktą lentelę:</w:t>
      </w:r>
    </w:p>
    <w:p w14:paraId="15925FA2" w14:textId="1F4B431D" w:rsidR="00CE0CA8" w:rsidRPr="001466A0" w:rsidRDefault="00CE0CA8" w:rsidP="0090484E">
      <w:pPr>
        <w:pStyle w:val="Sraopastraipa"/>
        <w:numPr>
          <w:ilvl w:val="1"/>
          <w:numId w:val="17"/>
        </w:numPr>
        <w:spacing w:line="240" w:lineRule="auto"/>
        <w:rPr>
          <w:rFonts w:ascii="Times New Roman" w:hAnsi="Times New Roman" w:cs="Times New Roman"/>
          <w:sz w:val="22"/>
          <w:szCs w:val="22"/>
        </w:rPr>
      </w:pPr>
      <w:r w:rsidRPr="001466A0">
        <w:rPr>
          <w:rFonts w:ascii="Times New Roman" w:hAnsi="Times New Roman" w:cs="Times New Roman"/>
          <w:sz w:val="22"/>
          <w:szCs w:val="22"/>
        </w:rPr>
        <w:t xml:space="preserve">Siūlome </w:t>
      </w:r>
      <w:r w:rsidR="006B0A11" w:rsidRPr="001466A0">
        <w:rPr>
          <w:rFonts w:ascii="Times New Roman" w:hAnsi="Times New Roman" w:cs="Times New Roman"/>
          <w:sz w:val="22"/>
          <w:szCs w:val="22"/>
        </w:rPr>
        <w:t>šias</w:t>
      </w:r>
      <w:r w:rsidRPr="001466A0">
        <w:rPr>
          <w:rFonts w:ascii="Times New Roman" w:hAnsi="Times New Roman" w:cs="Times New Roman"/>
          <w:sz w:val="22"/>
          <w:szCs w:val="22"/>
        </w:rPr>
        <w:t xml:space="preserve"> paslaugas:</w:t>
      </w:r>
    </w:p>
    <w:p w14:paraId="55CA6F48" w14:textId="77777777" w:rsidR="001D5E7D" w:rsidRPr="001466A0" w:rsidRDefault="001D5E7D" w:rsidP="009A30C5">
      <w:pPr>
        <w:spacing w:line="240" w:lineRule="auto"/>
        <w:ind w:firstLine="0"/>
        <w:rPr>
          <w:rFonts w:ascii="Times New Roman" w:hAnsi="Times New Roman" w:cs="Times New Roman"/>
          <w:sz w:val="22"/>
          <w:szCs w:val="22"/>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686"/>
        <w:gridCol w:w="992"/>
        <w:gridCol w:w="850"/>
        <w:gridCol w:w="1873"/>
        <w:gridCol w:w="2238"/>
      </w:tblGrid>
      <w:tr w:rsidR="00F370C6" w:rsidRPr="001466A0" w14:paraId="39833A46" w14:textId="77777777" w:rsidTr="00400151">
        <w:trPr>
          <w:trHeight w:val="1072"/>
          <w:jc w:val="center"/>
        </w:trPr>
        <w:tc>
          <w:tcPr>
            <w:tcW w:w="704" w:type="dxa"/>
            <w:shd w:val="clear" w:color="auto" w:fill="C5E0B3" w:themeFill="accent6" w:themeFillTint="66"/>
            <w:vAlign w:val="center"/>
          </w:tcPr>
          <w:p w14:paraId="2B6B96F4" w14:textId="2DD03754" w:rsidR="00CE0CA8" w:rsidRPr="00862D01" w:rsidRDefault="00F370C6" w:rsidP="0090484E">
            <w:pPr>
              <w:spacing w:line="240" w:lineRule="auto"/>
              <w:ind w:firstLine="0"/>
              <w:rPr>
                <w:rFonts w:ascii="Times New Roman" w:hAnsi="Times New Roman" w:cs="Times New Roman"/>
                <w:b/>
                <w:sz w:val="22"/>
                <w:szCs w:val="22"/>
              </w:rPr>
            </w:pPr>
            <w:r w:rsidRPr="00862D01">
              <w:rPr>
                <w:rFonts w:ascii="Times New Roman" w:hAnsi="Times New Roman" w:cs="Times New Roman"/>
                <w:b/>
                <w:sz w:val="22"/>
                <w:szCs w:val="22"/>
              </w:rPr>
              <w:t>Eil. Nr.</w:t>
            </w:r>
          </w:p>
        </w:tc>
        <w:tc>
          <w:tcPr>
            <w:tcW w:w="3686" w:type="dxa"/>
            <w:shd w:val="clear" w:color="auto" w:fill="C5E0B3" w:themeFill="accent6" w:themeFillTint="66"/>
            <w:vAlign w:val="center"/>
          </w:tcPr>
          <w:p w14:paraId="598AE4F5" w14:textId="77777777" w:rsidR="00CE0CA8" w:rsidRPr="00862D01" w:rsidRDefault="00CE0CA8" w:rsidP="0090484E">
            <w:pPr>
              <w:spacing w:line="240" w:lineRule="auto"/>
              <w:jc w:val="center"/>
              <w:rPr>
                <w:rFonts w:ascii="Times New Roman" w:hAnsi="Times New Roman" w:cs="Times New Roman"/>
                <w:b/>
                <w:sz w:val="22"/>
                <w:szCs w:val="22"/>
              </w:rPr>
            </w:pPr>
            <w:r w:rsidRPr="00862D01">
              <w:rPr>
                <w:rFonts w:ascii="Times New Roman" w:hAnsi="Times New Roman" w:cs="Times New Roman"/>
                <w:b/>
                <w:sz w:val="22"/>
                <w:szCs w:val="22"/>
              </w:rPr>
              <w:t>Pirkimo objektas</w:t>
            </w:r>
          </w:p>
        </w:tc>
        <w:tc>
          <w:tcPr>
            <w:tcW w:w="992" w:type="dxa"/>
            <w:shd w:val="clear" w:color="auto" w:fill="C5E0B3" w:themeFill="accent6" w:themeFillTint="66"/>
          </w:tcPr>
          <w:p w14:paraId="4FB62D35" w14:textId="77777777" w:rsidR="00F370C6" w:rsidRPr="00862D01" w:rsidRDefault="00CE0CA8" w:rsidP="0090484E">
            <w:pPr>
              <w:spacing w:line="240" w:lineRule="auto"/>
              <w:ind w:firstLine="0"/>
              <w:rPr>
                <w:rFonts w:ascii="Times New Roman" w:hAnsi="Times New Roman" w:cs="Times New Roman"/>
                <w:b/>
                <w:sz w:val="22"/>
                <w:szCs w:val="22"/>
              </w:rPr>
            </w:pPr>
            <w:r w:rsidRPr="00862D01">
              <w:rPr>
                <w:rFonts w:ascii="Times New Roman" w:hAnsi="Times New Roman" w:cs="Times New Roman"/>
                <w:b/>
                <w:sz w:val="22"/>
                <w:szCs w:val="22"/>
              </w:rPr>
              <w:t>Mato</w:t>
            </w:r>
          </w:p>
          <w:p w14:paraId="407E6E6F" w14:textId="48C8857F" w:rsidR="00CE0CA8" w:rsidRPr="00862D01" w:rsidRDefault="00CE0CA8" w:rsidP="0090484E">
            <w:pPr>
              <w:spacing w:line="240" w:lineRule="auto"/>
              <w:ind w:firstLine="0"/>
              <w:rPr>
                <w:rFonts w:ascii="Times New Roman" w:hAnsi="Times New Roman" w:cs="Times New Roman"/>
                <w:b/>
                <w:sz w:val="22"/>
                <w:szCs w:val="22"/>
              </w:rPr>
            </w:pPr>
            <w:r w:rsidRPr="00862D01">
              <w:rPr>
                <w:rFonts w:ascii="Times New Roman" w:hAnsi="Times New Roman" w:cs="Times New Roman"/>
                <w:b/>
                <w:sz w:val="22"/>
                <w:szCs w:val="22"/>
              </w:rPr>
              <w:t xml:space="preserve"> vnt.</w:t>
            </w:r>
          </w:p>
        </w:tc>
        <w:tc>
          <w:tcPr>
            <w:tcW w:w="850" w:type="dxa"/>
            <w:shd w:val="clear" w:color="auto" w:fill="C5E0B3" w:themeFill="accent6" w:themeFillTint="66"/>
            <w:vAlign w:val="center"/>
          </w:tcPr>
          <w:p w14:paraId="4D5F7396" w14:textId="4A7EDD2A" w:rsidR="00CE0CA8" w:rsidRPr="00862D01" w:rsidRDefault="001D5E7D" w:rsidP="0090484E">
            <w:pPr>
              <w:spacing w:line="240" w:lineRule="auto"/>
              <w:ind w:firstLine="0"/>
              <w:rPr>
                <w:rFonts w:ascii="Times New Roman" w:hAnsi="Times New Roman" w:cs="Times New Roman"/>
                <w:b/>
                <w:sz w:val="22"/>
                <w:szCs w:val="22"/>
              </w:rPr>
            </w:pPr>
            <w:r w:rsidRPr="00862D01">
              <w:rPr>
                <w:rFonts w:ascii="Times New Roman" w:hAnsi="Times New Roman" w:cs="Times New Roman"/>
                <w:b/>
                <w:sz w:val="22"/>
                <w:szCs w:val="22"/>
              </w:rPr>
              <w:t>Kiekis</w:t>
            </w:r>
          </w:p>
        </w:tc>
        <w:tc>
          <w:tcPr>
            <w:tcW w:w="1873" w:type="dxa"/>
            <w:shd w:val="clear" w:color="auto" w:fill="C5E0B3" w:themeFill="accent6" w:themeFillTint="66"/>
            <w:vAlign w:val="center"/>
          </w:tcPr>
          <w:p w14:paraId="61E22479" w14:textId="77777777" w:rsidR="00CE0CA8" w:rsidRPr="00862D01" w:rsidRDefault="00CE0CA8" w:rsidP="0090484E">
            <w:pPr>
              <w:spacing w:line="240" w:lineRule="auto"/>
              <w:jc w:val="center"/>
              <w:rPr>
                <w:rFonts w:ascii="Times New Roman" w:hAnsi="Times New Roman" w:cs="Times New Roman"/>
                <w:b/>
                <w:sz w:val="22"/>
                <w:szCs w:val="22"/>
              </w:rPr>
            </w:pPr>
            <w:r w:rsidRPr="00862D01">
              <w:rPr>
                <w:rFonts w:ascii="Times New Roman" w:hAnsi="Times New Roman" w:cs="Times New Roman"/>
                <w:b/>
                <w:sz w:val="22"/>
                <w:szCs w:val="22"/>
              </w:rPr>
              <w:t>1 (vieno) vieneto įkainis* EUR be PVM</w:t>
            </w:r>
          </w:p>
        </w:tc>
        <w:tc>
          <w:tcPr>
            <w:tcW w:w="2238" w:type="dxa"/>
            <w:shd w:val="clear" w:color="auto" w:fill="C5E0B3" w:themeFill="accent6" w:themeFillTint="66"/>
            <w:vAlign w:val="center"/>
          </w:tcPr>
          <w:p w14:paraId="3B9E0DC6" w14:textId="77777777" w:rsidR="00CE0CA8" w:rsidRPr="00862D01" w:rsidRDefault="00CE0CA8" w:rsidP="0090484E">
            <w:pPr>
              <w:spacing w:line="240" w:lineRule="auto"/>
              <w:jc w:val="center"/>
              <w:rPr>
                <w:rFonts w:ascii="Times New Roman" w:hAnsi="Times New Roman" w:cs="Times New Roman"/>
                <w:b/>
                <w:sz w:val="22"/>
                <w:szCs w:val="22"/>
              </w:rPr>
            </w:pPr>
            <w:r w:rsidRPr="00862D01">
              <w:rPr>
                <w:rFonts w:ascii="Times New Roman" w:hAnsi="Times New Roman" w:cs="Times New Roman"/>
                <w:b/>
                <w:sz w:val="22"/>
                <w:szCs w:val="22"/>
              </w:rPr>
              <w:t>Bendra  kaina EUR be PVM</w:t>
            </w:r>
          </w:p>
        </w:tc>
      </w:tr>
      <w:tr w:rsidR="001D5E7D" w:rsidRPr="001466A0" w14:paraId="49A4B0AB" w14:textId="77777777" w:rsidTr="00400151">
        <w:trPr>
          <w:trHeight w:val="414"/>
          <w:jc w:val="center"/>
        </w:trPr>
        <w:tc>
          <w:tcPr>
            <w:tcW w:w="704" w:type="dxa"/>
            <w:shd w:val="clear" w:color="auto" w:fill="FFFFFF" w:themeFill="background1"/>
            <w:vAlign w:val="center"/>
          </w:tcPr>
          <w:p w14:paraId="20EAD025" w14:textId="334C6B2F" w:rsidR="001D5E7D" w:rsidRPr="00862D01" w:rsidRDefault="001D5E7D" w:rsidP="0090484E">
            <w:pPr>
              <w:spacing w:line="240" w:lineRule="auto"/>
              <w:ind w:firstLine="0"/>
              <w:rPr>
                <w:rFonts w:ascii="Times New Roman" w:hAnsi="Times New Roman" w:cs="Times New Roman"/>
                <w:b/>
                <w:sz w:val="22"/>
                <w:szCs w:val="22"/>
              </w:rPr>
            </w:pPr>
            <w:r w:rsidRPr="00862D01">
              <w:rPr>
                <w:rFonts w:ascii="Times New Roman" w:hAnsi="Times New Roman" w:cs="Times New Roman"/>
                <w:b/>
                <w:sz w:val="22"/>
                <w:szCs w:val="22"/>
              </w:rPr>
              <w:t>1</w:t>
            </w:r>
          </w:p>
        </w:tc>
        <w:tc>
          <w:tcPr>
            <w:tcW w:w="3686" w:type="dxa"/>
            <w:shd w:val="clear" w:color="auto" w:fill="FFFFFF" w:themeFill="background1"/>
            <w:vAlign w:val="center"/>
          </w:tcPr>
          <w:p w14:paraId="6B3FE638" w14:textId="15B8CC15" w:rsidR="001D5E7D" w:rsidRPr="00862D01" w:rsidRDefault="001D5E7D" w:rsidP="00FE260E">
            <w:pPr>
              <w:spacing w:line="240" w:lineRule="auto"/>
              <w:rPr>
                <w:rFonts w:ascii="Times New Roman" w:hAnsi="Times New Roman" w:cs="Times New Roman"/>
                <w:b/>
                <w:sz w:val="22"/>
                <w:szCs w:val="22"/>
              </w:rPr>
            </w:pPr>
            <w:r w:rsidRPr="00862D01">
              <w:rPr>
                <w:rFonts w:ascii="Times New Roman" w:hAnsi="Times New Roman" w:cs="Times New Roman"/>
                <w:b/>
                <w:sz w:val="22"/>
                <w:szCs w:val="22"/>
              </w:rPr>
              <w:t>2</w:t>
            </w:r>
          </w:p>
        </w:tc>
        <w:tc>
          <w:tcPr>
            <w:tcW w:w="992" w:type="dxa"/>
            <w:shd w:val="clear" w:color="auto" w:fill="FFFFFF" w:themeFill="background1"/>
          </w:tcPr>
          <w:p w14:paraId="0D6FD6D3" w14:textId="6D7A0B95" w:rsidR="001D5E7D" w:rsidRPr="00862D01" w:rsidRDefault="001D5E7D" w:rsidP="00FE260E">
            <w:pPr>
              <w:spacing w:line="240" w:lineRule="auto"/>
              <w:ind w:firstLine="0"/>
              <w:rPr>
                <w:rFonts w:ascii="Times New Roman" w:hAnsi="Times New Roman" w:cs="Times New Roman"/>
                <w:b/>
                <w:sz w:val="22"/>
                <w:szCs w:val="22"/>
              </w:rPr>
            </w:pPr>
            <w:r w:rsidRPr="00862D01">
              <w:rPr>
                <w:rFonts w:ascii="Times New Roman" w:hAnsi="Times New Roman" w:cs="Times New Roman"/>
                <w:b/>
                <w:sz w:val="22"/>
                <w:szCs w:val="22"/>
              </w:rPr>
              <w:t>3</w:t>
            </w:r>
          </w:p>
        </w:tc>
        <w:tc>
          <w:tcPr>
            <w:tcW w:w="850" w:type="dxa"/>
            <w:shd w:val="clear" w:color="auto" w:fill="FFFFFF" w:themeFill="background1"/>
            <w:vAlign w:val="center"/>
          </w:tcPr>
          <w:p w14:paraId="16912676" w14:textId="7E1B37AE" w:rsidR="001D5E7D" w:rsidRPr="00862D01" w:rsidRDefault="001D5E7D" w:rsidP="00FE260E">
            <w:pPr>
              <w:spacing w:line="240" w:lineRule="auto"/>
              <w:ind w:firstLine="0"/>
              <w:rPr>
                <w:rFonts w:ascii="Times New Roman" w:hAnsi="Times New Roman" w:cs="Times New Roman"/>
                <w:b/>
                <w:sz w:val="22"/>
                <w:szCs w:val="22"/>
              </w:rPr>
            </w:pPr>
            <w:r w:rsidRPr="00862D01">
              <w:rPr>
                <w:rFonts w:ascii="Times New Roman" w:hAnsi="Times New Roman" w:cs="Times New Roman"/>
                <w:b/>
                <w:sz w:val="22"/>
                <w:szCs w:val="22"/>
              </w:rPr>
              <w:t>4</w:t>
            </w:r>
          </w:p>
        </w:tc>
        <w:tc>
          <w:tcPr>
            <w:tcW w:w="1873" w:type="dxa"/>
            <w:shd w:val="clear" w:color="auto" w:fill="FFFFFF" w:themeFill="background1"/>
            <w:vAlign w:val="center"/>
          </w:tcPr>
          <w:p w14:paraId="597D2D1F" w14:textId="7534056B" w:rsidR="001D5E7D" w:rsidRPr="00862D01" w:rsidRDefault="001D5E7D" w:rsidP="00FE260E">
            <w:pPr>
              <w:spacing w:line="240" w:lineRule="auto"/>
              <w:rPr>
                <w:rFonts w:ascii="Times New Roman" w:hAnsi="Times New Roman" w:cs="Times New Roman"/>
                <w:b/>
                <w:sz w:val="22"/>
                <w:szCs w:val="22"/>
              </w:rPr>
            </w:pPr>
            <w:r w:rsidRPr="00862D01">
              <w:rPr>
                <w:rFonts w:ascii="Times New Roman" w:hAnsi="Times New Roman" w:cs="Times New Roman"/>
                <w:b/>
                <w:sz w:val="22"/>
                <w:szCs w:val="22"/>
              </w:rPr>
              <w:t>5</w:t>
            </w:r>
          </w:p>
        </w:tc>
        <w:tc>
          <w:tcPr>
            <w:tcW w:w="2238" w:type="dxa"/>
            <w:shd w:val="clear" w:color="auto" w:fill="FFFFFF" w:themeFill="background1"/>
            <w:vAlign w:val="center"/>
          </w:tcPr>
          <w:p w14:paraId="3238D734" w14:textId="67C0D9C6" w:rsidR="001D5E7D" w:rsidRPr="00862D01" w:rsidRDefault="001D5E7D" w:rsidP="00FE260E">
            <w:pPr>
              <w:spacing w:line="240" w:lineRule="auto"/>
              <w:rPr>
                <w:rFonts w:ascii="Times New Roman" w:hAnsi="Times New Roman" w:cs="Times New Roman"/>
                <w:b/>
                <w:sz w:val="22"/>
                <w:szCs w:val="22"/>
              </w:rPr>
            </w:pPr>
            <w:r w:rsidRPr="00862D01">
              <w:rPr>
                <w:rFonts w:ascii="Times New Roman" w:hAnsi="Times New Roman" w:cs="Times New Roman"/>
                <w:b/>
                <w:sz w:val="22"/>
                <w:szCs w:val="22"/>
              </w:rPr>
              <w:t>6</w:t>
            </w:r>
          </w:p>
        </w:tc>
      </w:tr>
      <w:tr w:rsidR="00400151" w:rsidRPr="001466A0" w14:paraId="0A5C2A78" w14:textId="77777777" w:rsidTr="00862D01">
        <w:trPr>
          <w:trHeight w:val="233"/>
          <w:jc w:val="center"/>
        </w:trPr>
        <w:tc>
          <w:tcPr>
            <w:tcW w:w="10343" w:type="dxa"/>
            <w:gridSpan w:val="6"/>
            <w:shd w:val="clear" w:color="auto" w:fill="FFFFFF" w:themeFill="background1"/>
            <w:vAlign w:val="center"/>
          </w:tcPr>
          <w:p w14:paraId="5999029D" w14:textId="77777777" w:rsidR="00400151" w:rsidRPr="00862D01" w:rsidRDefault="00400151" w:rsidP="0090484E">
            <w:pPr>
              <w:spacing w:line="240" w:lineRule="auto"/>
              <w:ind w:firstLine="0"/>
              <w:rPr>
                <w:rFonts w:ascii="Times New Roman" w:hAnsi="Times New Roman" w:cs="Times New Roman"/>
                <w:bCs/>
                <w:sz w:val="22"/>
                <w:szCs w:val="22"/>
              </w:rPr>
            </w:pPr>
          </w:p>
          <w:p w14:paraId="4BFAF49D" w14:textId="51CDD80E" w:rsidR="00400151" w:rsidRPr="00862D01" w:rsidRDefault="00400151" w:rsidP="0090484E">
            <w:pPr>
              <w:spacing w:line="240" w:lineRule="auto"/>
              <w:ind w:firstLine="0"/>
              <w:rPr>
                <w:rFonts w:ascii="Times New Roman" w:hAnsi="Times New Roman" w:cs="Times New Roman"/>
                <w:b/>
                <w:sz w:val="22"/>
                <w:szCs w:val="22"/>
              </w:rPr>
            </w:pPr>
            <w:r w:rsidRPr="00862D01">
              <w:rPr>
                <w:rFonts w:ascii="Times New Roman" w:hAnsi="Times New Roman" w:cs="Times New Roman"/>
                <w:b/>
                <w:sz w:val="22"/>
                <w:szCs w:val="22"/>
              </w:rPr>
              <w:t>Greiderio HBM-Nobas, BG180TA-7, 2021</w:t>
            </w:r>
            <w:r w:rsidRPr="00862D01">
              <w:rPr>
                <w:rFonts w:ascii="Times New Roman" w:hAnsi="Times New Roman" w:cs="Times New Roman"/>
                <w:b/>
                <w:i/>
                <w:sz w:val="22"/>
                <w:szCs w:val="22"/>
              </w:rPr>
              <w:t xml:space="preserve">  </w:t>
            </w:r>
            <w:r w:rsidRPr="00862D01">
              <w:rPr>
                <w:rFonts w:ascii="Times New Roman" w:hAnsi="Times New Roman" w:cs="Times New Roman"/>
                <w:b/>
                <w:bCs/>
                <w:iCs/>
                <w:sz w:val="22"/>
                <w:szCs w:val="22"/>
              </w:rPr>
              <w:t>dalys ir remonto bei techninio aptarnavimo paslaugos</w:t>
            </w:r>
            <w:r w:rsidR="00FE260E" w:rsidRPr="00862D01">
              <w:rPr>
                <w:rFonts w:ascii="Times New Roman" w:hAnsi="Times New Roman" w:cs="Times New Roman"/>
                <w:b/>
                <w:bCs/>
                <w:iCs/>
                <w:sz w:val="22"/>
                <w:szCs w:val="22"/>
              </w:rPr>
              <w:t>*</w:t>
            </w:r>
          </w:p>
          <w:p w14:paraId="05B339E6" w14:textId="47C0D6BD" w:rsidR="00400151" w:rsidRPr="00862D01" w:rsidRDefault="00400151" w:rsidP="0090484E">
            <w:pPr>
              <w:spacing w:line="240" w:lineRule="auto"/>
              <w:ind w:firstLine="0"/>
              <w:rPr>
                <w:rFonts w:ascii="Times New Roman" w:hAnsi="Times New Roman" w:cs="Times New Roman"/>
                <w:bCs/>
                <w:sz w:val="22"/>
                <w:szCs w:val="22"/>
              </w:rPr>
            </w:pPr>
          </w:p>
          <w:p w14:paraId="48B2B1CF" w14:textId="75D4F476" w:rsidR="00400151" w:rsidRPr="00862D01" w:rsidRDefault="00400151" w:rsidP="0090484E">
            <w:pPr>
              <w:spacing w:line="240" w:lineRule="auto"/>
              <w:jc w:val="center"/>
              <w:rPr>
                <w:rFonts w:ascii="Times New Roman" w:hAnsi="Times New Roman" w:cs="Times New Roman"/>
                <w:b/>
                <w:sz w:val="22"/>
                <w:szCs w:val="22"/>
              </w:rPr>
            </w:pPr>
          </w:p>
        </w:tc>
      </w:tr>
      <w:tr w:rsidR="00400151" w:rsidRPr="001466A0" w14:paraId="4894DA81" w14:textId="77777777" w:rsidTr="00862D01">
        <w:trPr>
          <w:trHeight w:val="233"/>
          <w:jc w:val="center"/>
        </w:trPr>
        <w:tc>
          <w:tcPr>
            <w:tcW w:w="10343" w:type="dxa"/>
            <w:gridSpan w:val="6"/>
            <w:shd w:val="clear" w:color="auto" w:fill="FFFFFF" w:themeFill="background1"/>
            <w:vAlign w:val="center"/>
          </w:tcPr>
          <w:p w14:paraId="66F5D1BF" w14:textId="7F7C67B9" w:rsidR="00400151" w:rsidRPr="00862D01" w:rsidRDefault="00400151" w:rsidP="00400151">
            <w:pPr>
              <w:ind w:firstLine="0"/>
              <w:jc w:val="left"/>
              <w:rPr>
                <w:rFonts w:ascii="Times New Roman" w:hAnsi="Times New Roman" w:cs="Times New Roman"/>
                <w:b/>
                <w:bCs/>
                <w:sz w:val="22"/>
                <w:szCs w:val="22"/>
              </w:rPr>
            </w:pPr>
            <w:r w:rsidRPr="00862D01">
              <w:rPr>
                <w:rFonts w:ascii="Times New Roman" w:hAnsi="Times New Roman" w:cs="Times New Roman"/>
                <w:b/>
                <w:bCs/>
                <w:sz w:val="22"/>
                <w:szCs w:val="22"/>
              </w:rPr>
              <w:t>1. Variklis (detalizavimas)</w:t>
            </w:r>
          </w:p>
          <w:p w14:paraId="3CF971F0" w14:textId="6CDE2950" w:rsidR="00400151" w:rsidRPr="00862D01" w:rsidRDefault="00400151" w:rsidP="00400151">
            <w:pPr>
              <w:spacing w:line="240" w:lineRule="auto"/>
              <w:jc w:val="left"/>
              <w:rPr>
                <w:rFonts w:ascii="Times New Roman" w:hAnsi="Times New Roman" w:cs="Times New Roman"/>
                <w:sz w:val="22"/>
                <w:szCs w:val="22"/>
              </w:rPr>
            </w:pPr>
          </w:p>
        </w:tc>
      </w:tr>
      <w:tr w:rsidR="00400151" w:rsidRPr="001466A0" w14:paraId="4801C317" w14:textId="77777777" w:rsidTr="00400151">
        <w:trPr>
          <w:trHeight w:val="23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9670354" w14:textId="2711A6DC"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3686" w:type="dxa"/>
            <w:tcBorders>
              <w:top w:val="single" w:sz="4" w:space="0" w:color="auto"/>
              <w:left w:val="nil"/>
              <w:bottom w:val="single" w:sz="4" w:space="0" w:color="auto"/>
              <w:right w:val="single" w:sz="4" w:space="0" w:color="auto"/>
            </w:tcBorders>
            <w:shd w:val="clear" w:color="auto" w:fill="auto"/>
            <w:vAlign w:val="center"/>
          </w:tcPr>
          <w:p w14:paraId="2FF79DE9" w14:textId="1FD09F0E"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color w:val="000000"/>
                <w:sz w:val="22"/>
                <w:szCs w:val="22"/>
              </w:rPr>
              <w:t>Filtrų komplektas TA1000mh</w:t>
            </w:r>
          </w:p>
        </w:tc>
        <w:tc>
          <w:tcPr>
            <w:tcW w:w="992" w:type="dxa"/>
            <w:tcBorders>
              <w:top w:val="single" w:sz="4" w:space="0" w:color="auto"/>
              <w:left w:val="nil"/>
              <w:bottom w:val="single" w:sz="4" w:space="0" w:color="auto"/>
              <w:right w:val="single" w:sz="4" w:space="0" w:color="auto"/>
            </w:tcBorders>
            <w:shd w:val="clear" w:color="auto" w:fill="auto"/>
            <w:vAlign w:val="bottom"/>
          </w:tcPr>
          <w:p w14:paraId="4971B8CE" w14:textId="21729662"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kompl.</w:t>
            </w:r>
          </w:p>
        </w:tc>
        <w:tc>
          <w:tcPr>
            <w:tcW w:w="850" w:type="dxa"/>
            <w:tcBorders>
              <w:top w:val="single" w:sz="4" w:space="0" w:color="auto"/>
              <w:left w:val="nil"/>
              <w:bottom w:val="single" w:sz="4" w:space="0" w:color="auto"/>
              <w:right w:val="single" w:sz="4" w:space="0" w:color="auto"/>
            </w:tcBorders>
            <w:shd w:val="clear" w:color="auto" w:fill="auto"/>
            <w:vAlign w:val="bottom"/>
          </w:tcPr>
          <w:p w14:paraId="2ACB836A" w14:textId="43FFED37"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1873" w:type="dxa"/>
            <w:shd w:val="clear" w:color="auto" w:fill="FFFFFF" w:themeFill="background1"/>
            <w:vAlign w:val="center"/>
          </w:tcPr>
          <w:p w14:paraId="5C7D4569" w14:textId="77777777" w:rsidR="00400151" w:rsidRPr="00862D01" w:rsidRDefault="00400151" w:rsidP="00400151">
            <w:pPr>
              <w:spacing w:line="240" w:lineRule="auto"/>
              <w:jc w:val="left"/>
              <w:rPr>
                <w:rFonts w:ascii="Times New Roman" w:hAnsi="Times New Roman" w:cs="Times New Roman"/>
                <w:sz w:val="22"/>
                <w:szCs w:val="22"/>
              </w:rPr>
            </w:pPr>
          </w:p>
        </w:tc>
        <w:tc>
          <w:tcPr>
            <w:tcW w:w="2238" w:type="dxa"/>
            <w:shd w:val="clear" w:color="auto" w:fill="FFFFFF" w:themeFill="background1"/>
            <w:vAlign w:val="center"/>
          </w:tcPr>
          <w:p w14:paraId="4CDCA70F" w14:textId="028AEF79" w:rsidR="00400151" w:rsidRPr="00862D01" w:rsidRDefault="00400151" w:rsidP="00400151">
            <w:pPr>
              <w:spacing w:line="240" w:lineRule="auto"/>
              <w:jc w:val="left"/>
              <w:rPr>
                <w:rFonts w:ascii="Times New Roman" w:hAnsi="Times New Roman" w:cs="Times New Roman"/>
                <w:sz w:val="22"/>
                <w:szCs w:val="22"/>
              </w:rPr>
            </w:pPr>
          </w:p>
        </w:tc>
      </w:tr>
      <w:tr w:rsidR="00400151" w:rsidRPr="001466A0" w14:paraId="477A4429" w14:textId="77777777" w:rsidTr="00400151">
        <w:trPr>
          <w:trHeight w:val="233"/>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05CF951" w14:textId="3042823B"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2</w:t>
            </w:r>
          </w:p>
        </w:tc>
        <w:tc>
          <w:tcPr>
            <w:tcW w:w="3686" w:type="dxa"/>
            <w:tcBorders>
              <w:top w:val="nil"/>
              <w:left w:val="nil"/>
              <w:bottom w:val="single" w:sz="4" w:space="0" w:color="auto"/>
              <w:right w:val="single" w:sz="4" w:space="0" w:color="auto"/>
            </w:tcBorders>
            <w:shd w:val="clear" w:color="auto" w:fill="auto"/>
            <w:vAlign w:val="center"/>
          </w:tcPr>
          <w:p w14:paraId="69D59089" w14:textId="1BCB01D7"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color w:val="000000"/>
                <w:sz w:val="22"/>
                <w:szCs w:val="22"/>
              </w:rPr>
              <w:t>Filtrų komplektas TA500mh</w:t>
            </w:r>
          </w:p>
        </w:tc>
        <w:tc>
          <w:tcPr>
            <w:tcW w:w="992" w:type="dxa"/>
            <w:tcBorders>
              <w:top w:val="nil"/>
              <w:left w:val="nil"/>
              <w:bottom w:val="single" w:sz="4" w:space="0" w:color="auto"/>
              <w:right w:val="single" w:sz="4" w:space="0" w:color="auto"/>
            </w:tcBorders>
            <w:shd w:val="clear" w:color="auto" w:fill="auto"/>
            <w:vAlign w:val="bottom"/>
          </w:tcPr>
          <w:p w14:paraId="4116B821" w14:textId="561265CD"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kompl.</w:t>
            </w:r>
          </w:p>
        </w:tc>
        <w:tc>
          <w:tcPr>
            <w:tcW w:w="850" w:type="dxa"/>
            <w:tcBorders>
              <w:top w:val="nil"/>
              <w:left w:val="nil"/>
              <w:bottom w:val="single" w:sz="4" w:space="0" w:color="auto"/>
              <w:right w:val="single" w:sz="4" w:space="0" w:color="auto"/>
            </w:tcBorders>
            <w:shd w:val="clear" w:color="auto" w:fill="auto"/>
            <w:vAlign w:val="bottom"/>
          </w:tcPr>
          <w:p w14:paraId="1FA29418" w14:textId="1AD85B5E"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1873" w:type="dxa"/>
            <w:shd w:val="clear" w:color="auto" w:fill="FFFFFF" w:themeFill="background1"/>
            <w:vAlign w:val="center"/>
          </w:tcPr>
          <w:p w14:paraId="3B1828D9" w14:textId="77777777" w:rsidR="00400151" w:rsidRPr="00862D01" w:rsidRDefault="00400151" w:rsidP="00400151">
            <w:pPr>
              <w:spacing w:line="240" w:lineRule="auto"/>
              <w:jc w:val="left"/>
              <w:rPr>
                <w:rFonts w:ascii="Times New Roman" w:hAnsi="Times New Roman" w:cs="Times New Roman"/>
                <w:sz w:val="22"/>
                <w:szCs w:val="22"/>
              </w:rPr>
            </w:pPr>
          </w:p>
        </w:tc>
        <w:tc>
          <w:tcPr>
            <w:tcW w:w="2238" w:type="dxa"/>
            <w:shd w:val="clear" w:color="auto" w:fill="FFFFFF" w:themeFill="background1"/>
            <w:vAlign w:val="center"/>
          </w:tcPr>
          <w:p w14:paraId="28E3D54A" w14:textId="6E50E3DD" w:rsidR="00400151" w:rsidRPr="00862D01" w:rsidRDefault="00400151" w:rsidP="00400151">
            <w:pPr>
              <w:spacing w:line="240" w:lineRule="auto"/>
              <w:jc w:val="left"/>
              <w:rPr>
                <w:rFonts w:ascii="Times New Roman" w:hAnsi="Times New Roman" w:cs="Times New Roman"/>
                <w:sz w:val="22"/>
                <w:szCs w:val="22"/>
              </w:rPr>
            </w:pPr>
          </w:p>
        </w:tc>
      </w:tr>
      <w:tr w:rsidR="00400151" w:rsidRPr="001466A0" w14:paraId="567ACBCB" w14:textId="77777777" w:rsidTr="00400151">
        <w:trPr>
          <w:trHeight w:val="233"/>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D746E40" w14:textId="2DAD598B"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3</w:t>
            </w:r>
          </w:p>
        </w:tc>
        <w:tc>
          <w:tcPr>
            <w:tcW w:w="3686" w:type="dxa"/>
            <w:tcBorders>
              <w:top w:val="nil"/>
              <w:left w:val="nil"/>
              <w:bottom w:val="single" w:sz="4" w:space="0" w:color="auto"/>
              <w:right w:val="single" w:sz="4" w:space="0" w:color="auto"/>
            </w:tcBorders>
            <w:shd w:val="clear" w:color="auto" w:fill="auto"/>
            <w:vAlign w:val="center"/>
          </w:tcPr>
          <w:p w14:paraId="56B672B4" w14:textId="2E9D9D67"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Pakaitinimo žvakė</w:t>
            </w:r>
          </w:p>
        </w:tc>
        <w:tc>
          <w:tcPr>
            <w:tcW w:w="992" w:type="dxa"/>
            <w:tcBorders>
              <w:top w:val="nil"/>
              <w:left w:val="nil"/>
              <w:bottom w:val="single" w:sz="4" w:space="0" w:color="auto"/>
              <w:right w:val="single" w:sz="4" w:space="0" w:color="auto"/>
            </w:tcBorders>
            <w:shd w:val="clear" w:color="auto" w:fill="auto"/>
            <w:vAlign w:val="bottom"/>
          </w:tcPr>
          <w:p w14:paraId="305B3AFC" w14:textId="6FAC4032"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vnt.</w:t>
            </w:r>
          </w:p>
        </w:tc>
        <w:tc>
          <w:tcPr>
            <w:tcW w:w="850" w:type="dxa"/>
            <w:tcBorders>
              <w:top w:val="nil"/>
              <w:left w:val="nil"/>
              <w:bottom w:val="single" w:sz="4" w:space="0" w:color="auto"/>
              <w:right w:val="single" w:sz="4" w:space="0" w:color="auto"/>
            </w:tcBorders>
            <w:shd w:val="clear" w:color="auto" w:fill="auto"/>
            <w:vAlign w:val="bottom"/>
          </w:tcPr>
          <w:p w14:paraId="36F295FC" w14:textId="3E27BED1"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1873" w:type="dxa"/>
            <w:shd w:val="clear" w:color="auto" w:fill="FFFFFF" w:themeFill="background1"/>
            <w:vAlign w:val="center"/>
          </w:tcPr>
          <w:p w14:paraId="1370C67B" w14:textId="77777777" w:rsidR="00400151" w:rsidRPr="00862D01" w:rsidRDefault="00400151" w:rsidP="00400151">
            <w:pPr>
              <w:spacing w:line="240" w:lineRule="auto"/>
              <w:jc w:val="left"/>
              <w:rPr>
                <w:rFonts w:ascii="Times New Roman" w:hAnsi="Times New Roman" w:cs="Times New Roman"/>
                <w:sz w:val="22"/>
                <w:szCs w:val="22"/>
              </w:rPr>
            </w:pPr>
          </w:p>
        </w:tc>
        <w:tc>
          <w:tcPr>
            <w:tcW w:w="2238" w:type="dxa"/>
            <w:shd w:val="clear" w:color="auto" w:fill="FFFFFF" w:themeFill="background1"/>
            <w:vAlign w:val="center"/>
          </w:tcPr>
          <w:p w14:paraId="687B1FAB" w14:textId="7CC50713" w:rsidR="00400151" w:rsidRPr="00862D01" w:rsidRDefault="00400151" w:rsidP="00400151">
            <w:pPr>
              <w:spacing w:line="240" w:lineRule="auto"/>
              <w:jc w:val="left"/>
              <w:rPr>
                <w:rFonts w:ascii="Times New Roman" w:hAnsi="Times New Roman" w:cs="Times New Roman"/>
                <w:sz w:val="22"/>
                <w:szCs w:val="22"/>
              </w:rPr>
            </w:pPr>
          </w:p>
        </w:tc>
      </w:tr>
      <w:tr w:rsidR="00400151" w:rsidRPr="001466A0" w14:paraId="2A58C800" w14:textId="77777777" w:rsidTr="00400151">
        <w:trPr>
          <w:trHeight w:val="233"/>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2F50F4D" w14:textId="28AFD682"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4</w:t>
            </w:r>
          </w:p>
        </w:tc>
        <w:tc>
          <w:tcPr>
            <w:tcW w:w="3686" w:type="dxa"/>
            <w:tcBorders>
              <w:top w:val="nil"/>
              <w:left w:val="nil"/>
              <w:bottom w:val="single" w:sz="4" w:space="0" w:color="auto"/>
              <w:right w:val="single" w:sz="4" w:space="0" w:color="auto"/>
            </w:tcBorders>
            <w:shd w:val="clear" w:color="auto" w:fill="auto"/>
            <w:vAlign w:val="center"/>
          </w:tcPr>
          <w:p w14:paraId="1E58D4DE" w14:textId="6B37AE8B"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Kuro purkštukas</w:t>
            </w:r>
          </w:p>
        </w:tc>
        <w:tc>
          <w:tcPr>
            <w:tcW w:w="992" w:type="dxa"/>
            <w:tcBorders>
              <w:top w:val="nil"/>
              <w:left w:val="nil"/>
              <w:bottom w:val="single" w:sz="4" w:space="0" w:color="auto"/>
              <w:right w:val="single" w:sz="4" w:space="0" w:color="auto"/>
            </w:tcBorders>
            <w:shd w:val="clear" w:color="auto" w:fill="auto"/>
            <w:vAlign w:val="bottom"/>
          </w:tcPr>
          <w:p w14:paraId="50EAFE99" w14:textId="522FE7EE"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vnt.</w:t>
            </w:r>
          </w:p>
        </w:tc>
        <w:tc>
          <w:tcPr>
            <w:tcW w:w="850" w:type="dxa"/>
            <w:tcBorders>
              <w:top w:val="nil"/>
              <w:left w:val="nil"/>
              <w:bottom w:val="single" w:sz="4" w:space="0" w:color="auto"/>
              <w:right w:val="single" w:sz="4" w:space="0" w:color="auto"/>
            </w:tcBorders>
            <w:shd w:val="clear" w:color="auto" w:fill="auto"/>
            <w:vAlign w:val="bottom"/>
          </w:tcPr>
          <w:p w14:paraId="62360507" w14:textId="12E182C9"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1873" w:type="dxa"/>
            <w:shd w:val="clear" w:color="auto" w:fill="FFFFFF" w:themeFill="background1"/>
            <w:vAlign w:val="center"/>
          </w:tcPr>
          <w:p w14:paraId="4D6BC864" w14:textId="77777777" w:rsidR="00400151" w:rsidRPr="00862D01" w:rsidRDefault="00400151" w:rsidP="00400151">
            <w:pPr>
              <w:spacing w:line="240" w:lineRule="auto"/>
              <w:jc w:val="left"/>
              <w:rPr>
                <w:rFonts w:ascii="Times New Roman" w:hAnsi="Times New Roman" w:cs="Times New Roman"/>
                <w:sz w:val="22"/>
                <w:szCs w:val="22"/>
              </w:rPr>
            </w:pPr>
          </w:p>
        </w:tc>
        <w:tc>
          <w:tcPr>
            <w:tcW w:w="2238" w:type="dxa"/>
            <w:shd w:val="clear" w:color="auto" w:fill="FFFFFF" w:themeFill="background1"/>
            <w:vAlign w:val="center"/>
          </w:tcPr>
          <w:p w14:paraId="3AF37EEB" w14:textId="7CB78D2C" w:rsidR="00400151" w:rsidRPr="00862D01" w:rsidRDefault="00400151" w:rsidP="00400151">
            <w:pPr>
              <w:spacing w:line="240" w:lineRule="auto"/>
              <w:jc w:val="left"/>
              <w:rPr>
                <w:rFonts w:ascii="Times New Roman" w:hAnsi="Times New Roman" w:cs="Times New Roman"/>
                <w:sz w:val="22"/>
                <w:szCs w:val="22"/>
              </w:rPr>
            </w:pPr>
          </w:p>
        </w:tc>
      </w:tr>
      <w:tr w:rsidR="00400151" w:rsidRPr="001466A0" w14:paraId="1721132E" w14:textId="77777777" w:rsidTr="00400151">
        <w:trPr>
          <w:trHeight w:val="233"/>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1381D29" w14:textId="0F424757"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5</w:t>
            </w:r>
          </w:p>
        </w:tc>
        <w:tc>
          <w:tcPr>
            <w:tcW w:w="3686" w:type="dxa"/>
            <w:tcBorders>
              <w:top w:val="nil"/>
              <w:left w:val="nil"/>
              <w:bottom w:val="single" w:sz="4" w:space="0" w:color="auto"/>
              <w:right w:val="single" w:sz="4" w:space="0" w:color="auto"/>
            </w:tcBorders>
            <w:shd w:val="clear" w:color="auto" w:fill="auto"/>
            <w:vAlign w:val="center"/>
          </w:tcPr>
          <w:p w14:paraId="50C369E9" w14:textId="058104E7"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Turbo kompresorius</w:t>
            </w:r>
          </w:p>
        </w:tc>
        <w:tc>
          <w:tcPr>
            <w:tcW w:w="992" w:type="dxa"/>
            <w:tcBorders>
              <w:top w:val="nil"/>
              <w:left w:val="nil"/>
              <w:bottom w:val="single" w:sz="4" w:space="0" w:color="auto"/>
              <w:right w:val="single" w:sz="4" w:space="0" w:color="auto"/>
            </w:tcBorders>
            <w:shd w:val="clear" w:color="auto" w:fill="auto"/>
            <w:vAlign w:val="bottom"/>
          </w:tcPr>
          <w:p w14:paraId="73C2FC70" w14:textId="41A5C35F"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vnt.</w:t>
            </w:r>
          </w:p>
        </w:tc>
        <w:tc>
          <w:tcPr>
            <w:tcW w:w="850" w:type="dxa"/>
            <w:tcBorders>
              <w:top w:val="nil"/>
              <w:left w:val="nil"/>
              <w:bottom w:val="single" w:sz="4" w:space="0" w:color="auto"/>
              <w:right w:val="single" w:sz="4" w:space="0" w:color="auto"/>
            </w:tcBorders>
            <w:shd w:val="clear" w:color="auto" w:fill="auto"/>
            <w:vAlign w:val="bottom"/>
          </w:tcPr>
          <w:p w14:paraId="1A5B4B00" w14:textId="0F44E8DC"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1873" w:type="dxa"/>
            <w:shd w:val="clear" w:color="auto" w:fill="FFFFFF" w:themeFill="background1"/>
            <w:vAlign w:val="center"/>
          </w:tcPr>
          <w:p w14:paraId="3B5911A6" w14:textId="77777777" w:rsidR="00400151" w:rsidRPr="00862D01" w:rsidRDefault="00400151" w:rsidP="00400151">
            <w:pPr>
              <w:spacing w:line="240" w:lineRule="auto"/>
              <w:jc w:val="left"/>
              <w:rPr>
                <w:rFonts w:ascii="Times New Roman" w:hAnsi="Times New Roman" w:cs="Times New Roman"/>
                <w:sz w:val="22"/>
                <w:szCs w:val="22"/>
              </w:rPr>
            </w:pPr>
          </w:p>
        </w:tc>
        <w:tc>
          <w:tcPr>
            <w:tcW w:w="2238" w:type="dxa"/>
            <w:shd w:val="clear" w:color="auto" w:fill="FFFFFF" w:themeFill="background1"/>
            <w:vAlign w:val="center"/>
          </w:tcPr>
          <w:p w14:paraId="6306CE31" w14:textId="6D1D11D7" w:rsidR="00400151" w:rsidRPr="00862D01" w:rsidRDefault="00400151" w:rsidP="00400151">
            <w:pPr>
              <w:spacing w:line="240" w:lineRule="auto"/>
              <w:jc w:val="left"/>
              <w:rPr>
                <w:rFonts w:ascii="Times New Roman" w:hAnsi="Times New Roman" w:cs="Times New Roman"/>
                <w:sz w:val="22"/>
                <w:szCs w:val="22"/>
              </w:rPr>
            </w:pPr>
          </w:p>
        </w:tc>
      </w:tr>
      <w:tr w:rsidR="00400151" w:rsidRPr="001466A0" w14:paraId="6C9E3EBC" w14:textId="77777777" w:rsidTr="00400151">
        <w:trPr>
          <w:trHeight w:val="233"/>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D393E9D" w14:textId="79E8A55E"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6</w:t>
            </w:r>
          </w:p>
        </w:tc>
        <w:tc>
          <w:tcPr>
            <w:tcW w:w="3686" w:type="dxa"/>
            <w:tcBorders>
              <w:top w:val="nil"/>
              <w:left w:val="nil"/>
              <w:bottom w:val="single" w:sz="4" w:space="0" w:color="auto"/>
              <w:right w:val="single" w:sz="4" w:space="0" w:color="auto"/>
            </w:tcBorders>
            <w:shd w:val="clear" w:color="auto" w:fill="auto"/>
            <w:vAlign w:val="bottom"/>
          </w:tcPr>
          <w:p w14:paraId="0823CB28" w14:textId="0F3F6232"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color w:val="000000"/>
                <w:sz w:val="22"/>
                <w:szCs w:val="22"/>
              </w:rPr>
              <w:t>Žemo spaudimo kuro siurblys</w:t>
            </w:r>
          </w:p>
        </w:tc>
        <w:tc>
          <w:tcPr>
            <w:tcW w:w="992" w:type="dxa"/>
            <w:tcBorders>
              <w:top w:val="nil"/>
              <w:left w:val="nil"/>
              <w:bottom w:val="single" w:sz="4" w:space="0" w:color="auto"/>
              <w:right w:val="single" w:sz="4" w:space="0" w:color="auto"/>
            </w:tcBorders>
            <w:shd w:val="clear" w:color="auto" w:fill="auto"/>
            <w:vAlign w:val="bottom"/>
          </w:tcPr>
          <w:p w14:paraId="603560E5" w14:textId="0DA6D10A"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vnt.</w:t>
            </w:r>
          </w:p>
        </w:tc>
        <w:tc>
          <w:tcPr>
            <w:tcW w:w="850" w:type="dxa"/>
            <w:tcBorders>
              <w:top w:val="nil"/>
              <w:left w:val="nil"/>
              <w:bottom w:val="single" w:sz="4" w:space="0" w:color="auto"/>
              <w:right w:val="single" w:sz="4" w:space="0" w:color="auto"/>
            </w:tcBorders>
            <w:shd w:val="clear" w:color="auto" w:fill="auto"/>
            <w:vAlign w:val="bottom"/>
          </w:tcPr>
          <w:p w14:paraId="7AD32733" w14:textId="53AE1AF0"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1873" w:type="dxa"/>
            <w:shd w:val="clear" w:color="auto" w:fill="FFFFFF" w:themeFill="background1"/>
            <w:vAlign w:val="center"/>
          </w:tcPr>
          <w:p w14:paraId="1193D2F4" w14:textId="77777777" w:rsidR="00400151" w:rsidRPr="00862D01" w:rsidRDefault="00400151" w:rsidP="00400151">
            <w:pPr>
              <w:spacing w:line="240" w:lineRule="auto"/>
              <w:jc w:val="left"/>
              <w:rPr>
                <w:rFonts w:ascii="Times New Roman" w:hAnsi="Times New Roman" w:cs="Times New Roman"/>
                <w:sz w:val="22"/>
                <w:szCs w:val="22"/>
              </w:rPr>
            </w:pPr>
          </w:p>
        </w:tc>
        <w:tc>
          <w:tcPr>
            <w:tcW w:w="2238" w:type="dxa"/>
            <w:shd w:val="clear" w:color="auto" w:fill="FFFFFF" w:themeFill="background1"/>
            <w:vAlign w:val="center"/>
          </w:tcPr>
          <w:p w14:paraId="6F10A531" w14:textId="3561899A" w:rsidR="00400151" w:rsidRPr="00862D01" w:rsidRDefault="00400151" w:rsidP="00400151">
            <w:pPr>
              <w:spacing w:line="240" w:lineRule="auto"/>
              <w:jc w:val="left"/>
              <w:rPr>
                <w:rFonts w:ascii="Times New Roman" w:hAnsi="Times New Roman" w:cs="Times New Roman"/>
                <w:sz w:val="22"/>
                <w:szCs w:val="22"/>
              </w:rPr>
            </w:pPr>
          </w:p>
        </w:tc>
      </w:tr>
      <w:tr w:rsidR="00400151" w:rsidRPr="001466A0" w14:paraId="1C8DE54B" w14:textId="77777777" w:rsidTr="00862D01">
        <w:trPr>
          <w:trHeight w:val="233"/>
          <w:jc w:val="center"/>
        </w:trPr>
        <w:tc>
          <w:tcPr>
            <w:tcW w:w="10343" w:type="dxa"/>
            <w:gridSpan w:val="6"/>
            <w:tcBorders>
              <w:top w:val="single" w:sz="4" w:space="0" w:color="auto"/>
              <w:left w:val="single" w:sz="4" w:space="0" w:color="auto"/>
              <w:bottom w:val="single" w:sz="4" w:space="0" w:color="auto"/>
            </w:tcBorders>
            <w:shd w:val="clear" w:color="auto" w:fill="auto"/>
            <w:vAlign w:val="center"/>
          </w:tcPr>
          <w:p w14:paraId="017E1FEB" w14:textId="5E9B344A" w:rsidR="00400151" w:rsidRPr="00862D01" w:rsidRDefault="00400151" w:rsidP="00400151">
            <w:pPr>
              <w:ind w:firstLine="0"/>
              <w:jc w:val="left"/>
              <w:rPr>
                <w:rFonts w:ascii="Times New Roman" w:hAnsi="Times New Roman" w:cs="Times New Roman"/>
                <w:b/>
                <w:bCs/>
                <w:sz w:val="22"/>
                <w:szCs w:val="22"/>
              </w:rPr>
            </w:pPr>
            <w:r w:rsidRPr="00862D01">
              <w:rPr>
                <w:rFonts w:ascii="Times New Roman" w:hAnsi="Times New Roman" w:cs="Times New Roman"/>
                <w:b/>
                <w:bCs/>
                <w:sz w:val="22"/>
                <w:szCs w:val="22"/>
              </w:rPr>
              <w:t>2. Aušinimo sistema (detalizavimas)</w:t>
            </w:r>
          </w:p>
          <w:p w14:paraId="129FEE83" w14:textId="0BB150B1" w:rsidR="00400151" w:rsidRPr="00862D01" w:rsidRDefault="00400151" w:rsidP="00400151">
            <w:pPr>
              <w:spacing w:line="240" w:lineRule="auto"/>
              <w:jc w:val="left"/>
              <w:rPr>
                <w:rFonts w:ascii="Times New Roman" w:hAnsi="Times New Roman" w:cs="Times New Roman"/>
                <w:b/>
                <w:sz w:val="22"/>
                <w:szCs w:val="22"/>
              </w:rPr>
            </w:pPr>
          </w:p>
        </w:tc>
      </w:tr>
      <w:tr w:rsidR="00400151" w:rsidRPr="001466A0" w14:paraId="1075A87E" w14:textId="77777777" w:rsidTr="00400151">
        <w:trPr>
          <w:trHeight w:val="23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F9FF59" w14:textId="2B712E79"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3686" w:type="dxa"/>
            <w:tcBorders>
              <w:top w:val="single" w:sz="4" w:space="0" w:color="auto"/>
              <w:left w:val="nil"/>
              <w:bottom w:val="single" w:sz="4" w:space="0" w:color="auto"/>
              <w:right w:val="single" w:sz="4" w:space="0" w:color="auto"/>
            </w:tcBorders>
            <w:shd w:val="clear" w:color="auto" w:fill="auto"/>
            <w:vAlign w:val="center"/>
          </w:tcPr>
          <w:p w14:paraId="30C5BB58" w14:textId="392BDD2E"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Variklio aušinimo radiatorius</w:t>
            </w:r>
          </w:p>
        </w:tc>
        <w:tc>
          <w:tcPr>
            <w:tcW w:w="992" w:type="dxa"/>
            <w:tcBorders>
              <w:top w:val="single" w:sz="4" w:space="0" w:color="auto"/>
              <w:left w:val="nil"/>
              <w:bottom w:val="single" w:sz="4" w:space="0" w:color="auto"/>
              <w:right w:val="single" w:sz="4" w:space="0" w:color="auto"/>
            </w:tcBorders>
            <w:shd w:val="clear" w:color="auto" w:fill="auto"/>
            <w:vAlign w:val="bottom"/>
          </w:tcPr>
          <w:p w14:paraId="2CB0F9C9" w14:textId="62D0F0D8"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vnt.</w:t>
            </w:r>
          </w:p>
        </w:tc>
        <w:tc>
          <w:tcPr>
            <w:tcW w:w="850" w:type="dxa"/>
            <w:tcBorders>
              <w:top w:val="single" w:sz="4" w:space="0" w:color="auto"/>
              <w:left w:val="nil"/>
              <w:bottom w:val="single" w:sz="4" w:space="0" w:color="auto"/>
              <w:right w:val="single" w:sz="4" w:space="0" w:color="auto"/>
            </w:tcBorders>
            <w:shd w:val="clear" w:color="auto" w:fill="auto"/>
            <w:vAlign w:val="bottom"/>
          </w:tcPr>
          <w:p w14:paraId="1C6B4D31" w14:textId="04B48516"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1873" w:type="dxa"/>
            <w:shd w:val="clear" w:color="auto" w:fill="FFFFFF" w:themeFill="background1"/>
            <w:vAlign w:val="center"/>
          </w:tcPr>
          <w:p w14:paraId="5B7D1AFA" w14:textId="77777777" w:rsidR="00400151" w:rsidRPr="00862D01" w:rsidRDefault="00400151" w:rsidP="00400151">
            <w:pPr>
              <w:spacing w:line="240" w:lineRule="auto"/>
              <w:jc w:val="left"/>
              <w:rPr>
                <w:rFonts w:ascii="Times New Roman" w:hAnsi="Times New Roman" w:cs="Times New Roman"/>
                <w:sz w:val="22"/>
                <w:szCs w:val="22"/>
              </w:rPr>
            </w:pPr>
          </w:p>
        </w:tc>
        <w:tc>
          <w:tcPr>
            <w:tcW w:w="2238" w:type="dxa"/>
            <w:shd w:val="clear" w:color="auto" w:fill="FFFFFF" w:themeFill="background1"/>
            <w:vAlign w:val="center"/>
          </w:tcPr>
          <w:p w14:paraId="6980E247" w14:textId="15319D6D" w:rsidR="00400151" w:rsidRPr="00862D01" w:rsidRDefault="00400151" w:rsidP="00400151">
            <w:pPr>
              <w:spacing w:line="240" w:lineRule="auto"/>
              <w:jc w:val="left"/>
              <w:rPr>
                <w:rFonts w:ascii="Times New Roman" w:hAnsi="Times New Roman" w:cs="Times New Roman"/>
                <w:sz w:val="22"/>
                <w:szCs w:val="22"/>
              </w:rPr>
            </w:pPr>
          </w:p>
        </w:tc>
      </w:tr>
      <w:tr w:rsidR="00400151" w:rsidRPr="001466A0" w14:paraId="7F805314" w14:textId="77777777" w:rsidTr="00400151">
        <w:trPr>
          <w:trHeight w:val="233"/>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3F505E7" w14:textId="5EEF1626"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2</w:t>
            </w:r>
          </w:p>
        </w:tc>
        <w:tc>
          <w:tcPr>
            <w:tcW w:w="3686" w:type="dxa"/>
            <w:tcBorders>
              <w:top w:val="nil"/>
              <w:left w:val="nil"/>
              <w:bottom w:val="single" w:sz="4" w:space="0" w:color="auto"/>
              <w:right w:val="single" w:sz="4" w:space="0" w:color="auto"/>
            </w:tcBorders>
            <w:shd w:val="clear" w:color="auto" w:fill="auto"/>
            <w:vAlign w:val="center"/>
          </w:tcPr>
          <w:p w14:paraId="49F065E7" w14:textId="7EC64B00"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Termo mova</w:t>
            </w:r>
          </w:p>
        </w:tc>
        <w:tc>
          <w:tcPr>
            <w:tcW w:w="992" w:type="dxa"/>
            <w:tcBorders>
              <w:top w:val="nil"/>
              <w:left w:val="nil"/>
              <w:bottom w:val="single" w:sz="4" w:space="0" w:color="auto"/>
              <w:right w:val="single" w:sz="4" w:space="0" w:color="auto"/>
            </w:tcBorders>
            <w:shd w:val="clear" w:color="auto" w:fill="auto"/>
            <w:vAlign w:val="bottom"/>
          </w:tcPr>
          <w:p w14:paraId="268239D8" w14:textId="18384DE4"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vnt.</w:t>
            </w:r>
          </w:p>
        </w:tc>
        <w:tc>
          <w:tcPr>
            <w:tcW w:w="850" w:type="dxa"/>
            <w:tcBorders>
              <w:top w:val="nil"/>
              <w:left w:val="nil"/>
              <w:bottom w:val="single" w:sz="4" w:space="0" w:color="auto"/>
              <w:right w:val="single" w:sz="4" w:space="0" w:color="auto"/>
            </w:tcBorders>
            <w:shd w:val="clear" w:color="auto" w:fill="auto"/>
            <w:vAlign w:val="bottom"/>
          </w:tcPr>
          <w:p w14:paraId="6CF1CEA9" w14:textId="4310F3ED"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1873" w:type="dxa"/>
            <w:shd w:val="clear" w:color="auto" w:fill="FFFFFF" w:themeFill="background1"/>
            <w:vAlign w:val="center"/>
          </w:tcPr>
          <w:p w14:paraId="13921645" w14:textId="77777777" w:rsidR="00400151" w:rsidRPr="00862D01" w:rsidRDefault="00400151" w:rsidP="00400151">
            <w:pPr>
              <w:spacing w:line="240" w:lineRule="auto"/>
              <w:jc w:val="left"/>
              <w:rPr>
                <w:rFonts w:ascii="Times New Roman" w:hAnsi="Times New Roman" w:cs="Times New Roman"/>
                <w:sz w:val="22"/>
                <w:szCs w:val="22"/>
              </w:rPr>
            </w:pPr>
          </w:p>
        </w:tc>
        <w:tc>
          <w:tcPr>
            <w:tcW w:w="2238" w:type="dxa"/>
            <w:shd w:val="clear" w:color="auto" w:fill="FFFFFF" w:themeFill="background1"/>
            <w:vAlign w:val="center"/>
          </w:tcPr>
          <w:p w14:paraId="666D05B1" w14:textId="7CF505DE" w:rsidR="00400151" w:rsidRPr="00862D01" w:rsidRDefault="00400151" w:rsidP="00400151">
            <w:pPr>
              <w:spacing w:line="240" w:lineRule="auto"/>
              <w:jc w:val="left"/>
              <w:rPr>
                <w:rFonts w:ascii="Times New Roman" w:hAnsi="Times New Roman" w:cs="Times New Roman"/>
                <w:sz w:val="22"/>
                <w:szCs w:val="22"/>
              </w:rPr>
            </w:pPr>
          </w:p>
        </w:tc>
      </w:tr>
      <w:tr w:rsidR="00400151" w:rsidRPr="001466A0" w14:paraId="542A7FE3" w14:textId="77777777" w:rsidTr="00400151">
        <w:trPr>
          <w:trHeight w:val="233"/>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AA22F96" w14:textId="2346315A"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3</w:t>
            </w:r>
          </w:p>
        </w:tc>
        <w:tc>
          <w:tcPr>
            <w:tcW w:w="3686" w:type="dxa"/>
            <w:tcBorders>
              <w:top w:val="nil"/>
              <w:left w:val="nil"/>
              <w:bottom w:val="single" w:sz="4" w:space="0" w:color="auto"/>
              <w:right w:val="single" w:sz="4" w:space="0" w:color="auto"/>
            </w:tcBorders>
            <w:shd w:val="clear" w:color="auto" w:fill="auto"/>
            <w:vAlign w:val="center"/>
          </w:tcPr>
          <w:p w14:paraId="0B084FF5" w14:textId="6C78B634"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Termostatas</w:t>
            </w:r>
          </w:p>
        </w:tc>
        <w:tc>
          <w:tcPr>
            <w:tcW w:w="992" w:type="dxa"/>
            <w:tcBorders>
              <w:top w:val="nil"/>
              <w:left w:val="nil"/>
              <w:bottom w:val="single" w:sz="4" w:space="0" w:color="auto"/>
              <w:right w:val="single" w:sz="4" w:space="0" w:color="auto"/>
            </w:tcBorders>
            <w:shd w:val="clear" w:color="auto" w:fill="auto"/>
            <w:vAlign w:val="bottom"/>
          </w:tcPr>
          <w:p w14:paraId="58F021E6" w14:textId="17307A25"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vnt.</w:t>
            </w:r>
          </w:p>
        </w:tc>
        <w:tc>
          <w:tcPr>
            <w:tcW w:w="850" w:type="dxa"/>
            <w:tcBorders>
              <w:top w:val="nil"/>
              <w:left w:val="nil"/>
              <w:bottom w:val="single" w:sz="4" w:space="0" w:color="auto"/>
              <w:right w:val="single" w:sz="4" w:space="0" w:color="auto"/>
            </w:tcBorders>
            <w:shd w:val="clear" w:color="auto" w:fill="auto"/>
            <w:vAlign w:val="bottom"/>
          </w:tcPr>
          <w:p w14:paraId="0F5161BA" w14:textId="2EB86FEB"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1873" w:type="dxa"/>
            <w:shd w:val="clear" w:color="auto" w:fill="FFFFFF" w:themeFill="background1"/>
            <w:vAlign w:val="center"/>
          </w:tcPr>
          <w:p w14:paraId="401EE8FF" w14:textId="77777777" w:rsidR="00400151" w:rsidRPr="00862D01" w:rsidRDefault="00400151" w:rsidP="00400151">
            <w:pPr>
              <w:spacing w:line="240" w:lineRule="auto"/>
              <w:jc w:val="left"/>
              <w:rPr>
                <w:rFonts w:ascii="Times New Roman" w:hAnsi="Times New Roman" w:cs="Times New Roman"/>
                <w:sz w:val="22"/>
                <w:szCs w:val="22"/>
              </w:rPr>
            </w:pPr>
          </w:p>
        </w:tc>
        <w:tc>
          <w:tcPr>
            <w:tcW w:w="2238" w:type="dxa"/>
            <w:shd w:val="clear" w:color="auto" w:fill="FFFFFF" w:themeFill="background1"/>
            <w:vAlign w:val="center"/>
          </w:tcPr>
          <w:p w14:paraId="7CDD62F6" w14:textId="77777777" w:rsidR="00400151" w:rsidRPr="00862D01" w:rsidRDefault="00400151" w:rsidP="00400151">
            <w:pPr>
              <w:spacing w:line="240" w:lineRule="auto"/>
              <w:jc w:val="left"/>
              <w:rPr>
                <w:rFonts w:ascii="Times New Roman" w:hAnsi="Times New Roman" w:cs="Times New Roman"/>
                <w:sz w:val="22"/>
                <w:szCs w:val="22"/>
              </w:rPr>
            </w:pPr>
          </w:p>
        </w:tc>
      </w:tr>
      <w:tr w:rsidR="00400151" w:rsidRPr="001466A0" w14:paraId="47BDA366" w14:textId="77777777" w:rsidTr="00400151">
        <w:trPr>
          <w:trHeight w:val="233"/>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721787A" w14:textId="71C06524"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4</w:t>
            </w:r>
          </w:p>
        </w:tc>
        <w:tc>
          <w:tcPr>
            <w:tcW w:w="3686" w:type="dxa"/>
            <w:tcBorders>
              <w:top w:val="nil"/>
              <w:left w:val="nil"/>
              <w:bottom w:val="single" w:sz="4" w:space="0" w:color="auto"/>
              <w:right w:val="single" w:sz="4" w:space="0" w:color="auto"/>
            </w:tcBorders>
            <w:shd w:val="clear" w:color="auto" w:fill="auto"/>
            <w:vAlign w:val="center"/>
          </w:tcPr>
          <w:p w14:paraId="3A17B511" w14:textId="25AEB30C"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Ventliatoriaus diržas įtempėjas su atraminiais skriemuliais</w:t>
            </w:r>
          </w:p>
        </w:tc>
        <w:tc>
          <w:tcPr>
            <w:tcW w:w="992" w:type="dxa"/>
            <w:tcBorders>
              <w:top w:val="nil"/>
              <w:left w:val="nil"/>
              <w:bottom w:val="single" w:sz="4" w:space="0" w:color="auto"/>
              <w:right w:val="single" w:sz="4" w:space="0" w:color="auto"/>
            </w:tcBorders>
            <w:shd w:val="clear" w:color="auto" w:fill="auto"/>
            <w:vAlign w:val="bottom"/>
          </w:tcPr>
          <w:p w14:paraId="3A8A115C" w14:textId="3A178E8E"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kompl.</w:t>
            </w:r>
          </w:p>
        </w:tc>
        <w:tc>
          <w:tcPr>
            <w:tcW w:w="850" w:type="dxa"/>
            <w:tcBorders>
              <w:top w:val="nil"/>
              <w:left w:val="nil"/>
              <w:bottom w:val="single" w:sz="4" w:space="0" w:color="auto"/>
              <w:right w:val="single" w:sz="4" w:space="0" w:color="auto"/>
            </w:tcBorders>
            <w:shd w:val="clear" w:color="auto" w:fill="auto"/>
            <w:vAlign w:val="bottom"/>
          </w:tcPr>
          <w:p w14:paraId="5DC8DB80" w14:textId="34C4A418"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1873" w:type="dxa"/>
            <w:shd w:val="clear" w:color="auto" w:fill="FFFFFF" w:themeFill="background1"/>
            <w:vAlign w:val="center"/>
          </w:tcPr>
          <w:p w14:paraId="7D99989C" w14:textId="77777777" w:rsidR="00400151" w:rsidRPr="00862D01" w:rsidRDefault="00400151" w:rsidP="00400151">
            <w:pPr>
              <w:spacing w:line="240" w:lineRule="auto"/>
              <w:jc w:val="left"/>
              <w:rPr>
                <w:rFonts w:ascii="Times New Roman" w:hAnsi="Times New Roman" w:cs="Times New Roman"/>
                <w:sz w:val="22"/>
                <w:szCs w:val="22"/>
              </w:rPr>
            </w:pPr>
          </w:p>
        </w:tc>
        <w:tc>
          <w:tcPr>
            <w:tcW w:w="2238" w:type="dxa"/>
            <w:shd w:val="clear" w:color="auto" w:fill="FFFFFF" w:themeFill="background1"/>
            <w:vAlign w:val="center"/>
          </w:tcPr>
          <w:p w14:paraId="08809415" w14:textId="169F20F7" w:rsidR="00400151" w:rsidRPr="00862D01" w:rsidRDefault="00400151" w:rsidP="00400151">
            <w:pPr>
              <w:spacing w:line="240" w:lineRule="auto"/>
              <w:jc w:val="left"/>
              <w:rPr>
                <w:rFonts w:ascii="Times New Roman" w:hAnsi="Times New Roman" w:cs="Times New Roman"/>
                <w:sz w:val="22"/>
                <w:szCs w:val="22"/>
              </w:rPr>
            </w:pPr>
          </w:p>
        </w:tc>
      </w:tr>
      <w:tr w:rsidR="00400151" w:rsidRPr="001466A0" w14:paraId="6BD021DA" w14:textId="77777777" w:rsidTr="00400151">
        <w:trPr>
          <w:trHeight w:val="332"/>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DF549F5" w14:textId="7BCD861E"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5</w:t>
            </w:r>
          </w:p>
        </w:tc>
        <w:tc>
          <w:tcPr>
            <w:tcW w:w="3686" w:type="dxa"/>
            <w:tcBorders>
              <w:top w:val="nil"/>
              <w:left w:val="nil"/>
              <w:bottom w:val="single" w:sz="4" w:space="0" w:color="auto"/>
              <w:right w:val="single" w:sz="4" w:space="0" w:color="auto"/>
            </w:tcBorders>
            <w:shd w:val="clear" w:color="auto" w:fill="auto"/>
            <w:vAlign w:val="center"/>
          </w:tcPr>
          <w:p w14:paraId="462328F3" w14:textId="0540247F"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 xml:space="preserve">Aušinimo sistemos siurblys </w:t>
            </w:r>
          </w:p>
        </w:tc>
        <w:tc>
          <w:tcPr>
            <w:tcW w:w="992" w:type="dxa"/>
            <w:tcBorders>
              <w:top w:val="nil"/>
              <w:left w:val="nil"/>
              <w:bottom w:val="single" w:sz="4" w:space="0" w:color="auto"/>
              <w:right w:val="single" w:sz="4" w:space="0" w:color="auto"/>
            </w:tcBorders>
            <w:shd w:val="clear" w:color="auto" w:fill="auto"/>
            <w:vAlign w:val="bottom"/>
          </w:tcPr>
          <w:p w14:paraId="4DE6D050" w14:textId="08C4BC5C"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vnt.</w:t>
            </w:r>
          </w:p>
        </w:tc>
        <w:tc>
          <w:tcPr>
            <w:tcW w:w="850" w:type="dxa"/>
            <w:tcBorders>
              <w:top w:val="nil"/>
              <w:left w:val="nil"/>
              <w:bottom w:val="single" w:sz="4" w:space="0" w:color="auto"/>
              <w:right w:val="single" w:sz="4" w:space="0" w:color="auto"/>
            </w:tcBorders>
            <w:shd w:val="clear" w:color="auto" w:fill="auto"/>
            <w:vAlign w:val="bottom"/>
          </w:tcPr>
          <w:p w14:paraId="2AD26554" w14:textId="7E7ACCF1"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1873" w:type="dxa"/>
            <w:shd w:val="clear" w:color="auto" w:fill="FFFFFF" w:themeFill="background1"/>
            <w:vAlign w:val="center"/>
          </w:tcPr>
          <w:p w14:paraId="6486204E" w14:textId="77777777" w:rsidR="00400151" w:rsidRPr="00862D01" w:rsidRDefault="00400151" w:rsidP="00400151">
            <w:pPr>
              <w:spacing w:line="240" w:lineRule="auto"/>
              <w:jc w:val="left"/>
              <w:rPr>
                <w:rFonts w:ascii="Times New Roman" w:hAnsi="Times New Roman" w:cs="Times New Roman"/>
                <w:sz w:val="22"/>
                <w:szCs w:val="22"/>
              </w:rPr>
            </w:pPr>
          </w:p>
        </w:tc>
        <w:tc>
          <w:tcPr>
            <w:tcW w:w="2238" w:type="dxa"/>
            <w:shd w:val="clear" w:color="auto" w:fill="FFFFFF" w:themeFill="background1"/>
            <w:vAlign w:val="center"/>
          </w:tcPr>
          <w:p w14:paraId="0892338B" w14:textId="68B8276E" w:rsidR="00400151" w:rsidRPr="00862D01" w:rsidRDefault="00400151" w:rsidP="00400151">
            <w:pPr>
              <w:spacing w:line="240" w:lineRule="auto"/>
              <w:jc w:val="left"/>
              <w:rPr>
                <w:rFonts w:ascii="Times New Roman" w:hAnsi="Times New Roman" w:cs="Times New Roman"/>
                <w:sz w:val="22"/>
                <w:szCs w:val="22"/>
              </w:rPr>
            </w:pPr>
          </w:p>
        </w:tc>
      </w:tr>
      <w:tr w:rsidR="00400151" w:rsidRPr="001466A0" w14:paraId="04BC196B" w14:textId="77777777" w:rsidTr="00862D01">
        <w:trPr>
          <w:trHeight w:val="233"/>
          <w:jc w:val="center"/>
        </w:trPr>
        <w:tc>
          <w:tcPr>
            <w:tcW w:w="10343" w:type="dxa"/>
            <w:gridSpan w:val="6"/>
            <w:shd w:val="clear" w:color="auto" w:fill="FFFFFF" w:themeFill="background1"/>
            <w:vAlign w:val="center"/>
          </w:tcPr>
          <w:p w14:paraId="0BAE931B" w14:textId="434E38A4" w:rsidR="00400151" w:rsidRPr="00862D01" w:rsidRDefault="00400151" w:rsidP="00400151">
            <w:pPr>
              <w:ind w:firstLine="0"/>
              <w:jc w:val="left"/>
              <w:rPr>
                <w:rFonts w:ascii="Times New Roman" w:hAnsi="Times New Roman" w:cs="Times New Roman"/>
                <w:b/>
                <w:bCs/>
                <w:sz w:val="22"/>
                <w:szCs w:val="22"/>
              </w:rPr>
            </w:pPr>
            <w:r w:rsidRPr="00862D01">
              <w:rPr>
                <w:rFonts w:ascii="Times New Roman" w:hAnsi="Times New Roman" w:cs="Times New Roman"/>
                <w:b/>
                <w:bCs/>
                <w:sz w:val="22"/>
                <w:szCs w:val="22"/>
              </w:rPr>
              <w:t>3. Jėgos perdavimo detalės (detalizavimas)</w:t>
            </w:r>
          </w:p>
          <w:p w14:paraId="1AF6AF9F" w14:textId="30E49E55" w:rsidR="00400151" w:rsidRPr="00862D01" w:rsidRDefault="00400151" w:rsidP="00400151">
            <w:pPr>
              <w:spacing w:line="240" w:lineRule="auto"/>
              <w:jc w:val="left"/>
              <w:rPr>
                <w:rFonts w:ascii="Times New Roman" w:hAnsi="Times New Roman" w:cs="Times New Roman"/>
                <w:sz w:val="22"/>
                <w:szCs w:val="22"/>
              </w:rPr>
            </w:pPr>
          </w:p>
        </w:tc>
      </w:tr>
      <w:tr w:rsidR="00400151" w:rsidRPr="001466A0" w14:paraId="286A1D92" w14:textId="77777777" w:rsidTr="00400151">
        <w:trPr>
          <w:trHeight w:val="23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E78E3C" w14:textId="23119646"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3686" w:type="dxa"/>
            <w:tcBorders>
              <w:top w:val="single" w:sz="4" w:space="0" w:color="auto"/>
              <w:left w:val="nil"/>
              <w:bottom w:val="single" w:sz="4" w:space="0" w:color="auto"/>
              <w:right w:val="single" w:sz="4" w:space="0" w:color="auto"/>
            </w:tcBorders>
            <w:shd w:val="clear" w:color="auto" w:fill="auto"/>
            <w:vAlign w:val="center"/>
          </w:tcPr>
          <w:p w14:paraId="1D485908" w14:textId="3815DF42"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Sankabos komplektas</w:t>
            </w:r>
          </w:p>
        </w:tc>
        <w:tc>
          <w:tcPr>
            <w:tcW w:w="992" w:type="dxa"/>
            <w:tcBorders>
              <w:top w:val="single" w:sz="4" w:space="0" w:color="auto"/>
              <w:left w:val="nil"/>
              <w:bottom w:val="single" w:sz="4" w:space="0" w:color="auto"/>
              <w:right w:val="single" w:sz="4" w:space="0" w:color="auto"/>
            </w:tcBorders>
            <w:shd w:val="clear" w:color="auto" w:fill="auto"/>
            <w:vAlign w:val="bottom"/>
          </w:tcPr>
          <w:p w14:paraId="7B8C5B73" w14:textId="3A22C72F"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komplektas</w:t>
            </w:r>
          </w:p>
        </w:tc>
        <w:tc>
          <w:tcPr>
            <w:tcW w:w="850" w:type="dxa"/>
            <w:tcBorders>
              <w:top w:val="single" w:sz="4" w:space="0" w:color="auto"/>
              <w:left w:val="nil"/>
              <w:bottom w:val="single" w:sz="4" w:space="0" w:color="auto"/>
              <w:right w:val="single" w:sz="4" w:space="0" w:color="auto"/>
            </w:tcBorders>
            <w:shd w:val="clear" w:color="auto" w:fill="auto"/>
            <w:vAlign w:val="bottom"/>
          </w:tcPr>
          <w:p w14:paraId="529D38EC" w14:textId="6340389A"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1873" w:type="dxa"/>
            <w:shd w:val="clear" w:color="auto" w:fill="FFFFFF" w:themeFill="background1"/>
            <w:vAlign w:val="center"/>
          </w:tcPr>
          <w:p w14:paraId="749D902C" w14:textId="77777777" w:rsidR="00400151" w:rsidRPr="00862D01" w:rsidRDefault="00400151" w:rsidP="00400151">
            <w:pPr>
              <w:spacing w:line="240" w:lineRule="auto"/>
              <w:jc w:val="left"/>
              <w:rPr>
                <w:rFonts w:ascii="Times New Roman" w:hAnsi="Times New Roman" w:cs="Times New Roman"/>
                <w:sz w:val="22"/>
                <w:szCs w:val="22"/>
              </w:rPr>
            </w:pPr>
          </w:p>
        </w:tc>
        <w:tc>
          <w:tcPr>
            <w:tcW w:w="2238" w:type="dxa"/>
            <w:shd w:val="clear" w:color="auto" w:fill="FFFFFF" w:themeFill="background1"/>
            <w:vAlign w:val="center"/>
          </w:tcPr>
          <w:p w14:paraId="5BB0CB0A" w14:textId="0983DF13" w:rsidR="00400151" w:rsidRPr="00862D01" w:rsidRDefault="00400151" w:rsidP="00400151">
            <w:pPr>
              <w:spacing w:line="240" w:lineRule="auto"/>
              <w:jc w:val="left"/>
              <w:rPr>
                <w:rFonts w:ascii="Times New Roman" w:hAnsi="Times New Roman" w:cs="Times New Roman"/>
                <w:sz w:val="22"/>
                <w:szCs w:val="22"/>
              </w:rPr>
            </w:pPr>
          </w:p>
        </w:tc>
      </w:tr>
      <w:tr w:rsidR="00400151" w:rsidRPr="001466A0" w14:paraId="35986B23" w14:textId="77777777" w:rsidTr="00400151">
        <w:trPr>
          <w:trHeight w:val="233"/>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4578E12" w14:textId="4D351C1A"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2</w:t>
            </w:r>
          </w:p>
        </w:tc>
        <w:tc>
          <w:tcPr>
            <w:tcW w:w="3686" w:type="dxa"/>
            <w:tcBorders>
              <w:top w:val="nil"/>
              <w:left w:val="nil"/>
              <w:bottom w:val="single" w:sz="4" w:space="0" w:color="auto"/>
              <w:right w:val="single" w:sz="4" w:space="0" w:color="auto"/>
            </w:tcBorders>
            <w:shd w:val="clear" w:color="auto" w:fill="auto"/>
            <w:vAlign w:val="center"/>
          </w:tcPr>
          <w:p w14:paraId="6DF2115E" w14:textId="604F52B1"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Priekinės pavaros hidrovariklis</w:t>
            </w:r>
          </w:p>
        </w:tc>
        <w:tc>
          <w:tcPr>
            <w:tcW w:w="992" w:type="dxa"/>
            <w:tcBorders>
              <w:top w:val="nil"/>
              <w:left w:val="nil"/>
              <w:bottom w:val="single" w:sz="4" w:space="0" w:color="auto"/>
              <w:right w:val="single" w:sz="4" w:space="0" w:color="auto"/>
            </w:tcBorders>
            <w:shd w:val="clear" w:color="auto" w:fill="auto"/>
            <w:vAlign w:val="bottom"/>
          </w:tcPr>
          <w:p w14:paraId="7A913244" w14:textId="5E24298A"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vnt.</w:t>
            </w:r>
          </w:p>
        </w:tc>
        <w:tc>
          <w:tcPr>
            <w:tcW w:w="850" w:type="dxa"/>
            <w:tcBorders>
              <w:top w:val="nil"/>
              <w:left w:val="nil"/>
              <w:bottom w:val="single" w:sz="4" w:space="0" w:color="auto"/>
              <w:right w:val="single" w:sz="4" w:space="0" w:color="auto"/>
            </w:tcBorders>
            <w:shd w:val="clear" w:color="auto" w:fill="auto"/>
            <w:vAlign w:val="bottom"/>
          </w:tcPr>
          <w:p w14:paraId="2F4242EE" w14:textId="2C5A79C9"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1873" w:type="dxa"/>
            <w:shd w:val="clear" w:color="auto" w:fill="FFFFFF" w:themeFill="background1"/>
            <w:vAlign w:val="center"/>
          </w:tcPr>
          <w:p w14:paraId="1C0E716A" w14:textId="77777777" w:rsidR="00400151" w:rsidRPr="00862D01" w:rsidRDefault="00400151" w:rsidP="00400151">
            <w:pPr>
              <w:spacing w:line="240" w:lineRule="auto"/>
              <w:jc w:val="left"/>
              <w:rPr>
                <w:rFonts w:ascii="Times New Roman" w:hAnsi="Times New Roman" w:cs="Times New Roman"/>
                <w:sz w:val="22"/>
                <w:szCs w:val="22"/>
              </w:rPr>
            </w:pPr>
          </w:p>
        </w:tc>
        <w:tc>
          <w:tcPr>
            <w:tcW w:w="2238" w:type="dxa"/>
            <w:shd w:val="clear" w:color="auto" w:fill="FFFFFF" w:themeFill="background1"/>
            <w:vAlign w:val="center"/>
          </w:tcPr>
          <w:p w14:paraId="7121B7E3" w14:textId="4CC56EB6" w:rsidR="00400151" w:rsidRPr="00862D01" w:rsidRDefault="00400151" w:rsidP="00400151">
            <w:pPr>
              <w:spacing w:line="240" w:lineRule="auto"/>
              <w:jc w:val="left"/>
              <w:rPr>
                <w:rFonts w:ascii="Times New Roman" w:hAnsi="Times New Roman" w:cs="Times New Roman"/>
                <w:sz w:val="22"/>
                <w:szCs w:val="22"/>
              </w:rPr>
            </w:pPr>
          </w:p>
        </w:tc>
      </w:tr>
      <w:tr w:rsidR="00400151" w:rsidRPr="001466A0" w14:paraId="3B943EA3" w14:textId="77777777" w:rsidTr="00400151">
        <w:trPr>
          <w:trHeight w:val="233"/>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D804005" w14:textId="4F74BEB8"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3</w:t>
            </w:r>
          </w:p>
        </w:tc>
        <w:tc>
          <w:tcPr>
            <w:tcW w:w="3686" w:type="dxa"/>
            <w:tcBorders>
              <w:top w:val="nil"/>
              <w:left w:val="nil"/>
              <w:bottom w:val="single" w:sz="4" w:space="0" w:color="auto"/>
              <w:right w:val="single" w:sz="4" w:space="0" w:color="auto"/>
            </w:tcBorders>
            <w:shd w:val="clear" w:color="auto" w:fill="auto"/>
            <w:vAlign w:val="center"/>
          </w:tcPr>
          <w:p w14:paraId="5C24CF2A" w14:textId="0A487724"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Hidraulinis siurblys ( pagrindinis)</w:t>
            </w:r>
          </w:p>
        </w:tc>
        <w:tc>
          <w:tcPr>
            <w:tcW w:w="992" w:type="dxa"/>
            <w:tcBorders>
              <w:top w:val="nil"/>
              <w:left w:val="nil"/>
              <w:bottom w:val="single" w:sz="4" w:space="0" w:color="auto"/>
              <w:right w:val="single" w:sz="4" w:space="0" w:color="auto"/>
            </w:tcBorders>
            <w:shd w:val="clear" w:color="auto" w:fill="auto"/>
            <w:vAlign w:val="bottom"/>
          </w:tcPr>
          <w:p w14:paraId="0B2C65D0" w14:textId="190F5115"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vnt.</w:t>
            </w:r>
          </w:p>
        </w:tc>
        <w:tc>
          <w:tcPr>
            <w:tcW w:w="850" w:type="dxa"/>
            <w:tcBorders>
              <w:top w:val="nil"/>
              <w:left w:val="nil"/>
              <w:bottom w:val="single" w:sz="4" w:space="0" w:color="auto"/>
              <w:right w:val="single" w:sz="4" w:space="0" w:color="auto"/>
            </w:tcBorders>
            <w:shd w:val="clear" w:color="auto" w:fill="auto"/>
            <w:vAlign w:val="bottom"/>
          </w:tcPr>
          <w:p w14:paraId="414A9116" w14:textId="7BA66486"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1873" w:type="dxa"/>
            <w:shd w:val="clear" w:color="auto" w:fill="FFFFFF" w:themeFill="background1"/>
            <w:vAlign w:val="center"/>
          </w:tcPr>
          <w:p w14:paraId="64ACDF7E" w14:textId="77777777" w:rsidR="00400151" w:rsidRPr="00862D01" w:rsidRDefault="00400151" w:rsidP="00400151">
            <w:pPr>
              <w:spacing w:line="240" w:lineRule="auto"/>
              <w:jc w:val="left"/>
              <w:rPr>
                <w:rFonts w:ascii="Times New Roman" w:hAnsi="Times New Roman" w:cs="Times New Roman"/>
                <w:sz w:val="22"/>
                <w:szCs w:val="22"/>
              </w:rPr>
            </w:pPr>
          </w:p>
        </w:tc>
        <w:tc>
          <w:tcPr>
            <w:tcW w:w="2238" w:type="dxa"/>
            <w:shd w:val="clear" w:color="auto" w:fill="FFFFFF" w:themeFill="background1"/>
            <w:vAlign w:val="center"/>
          </w:tcPr>
          <w:p w14:paraId="5706D132" w14:textId="25F1FC9C" w:rsidR="00400151" w:rsidRPr="00862D01" w:rsidRDefault="00400151" w:rsidP="00400151">
            <w:pPr>
              <w:spacing w:line="240" w:lineRule="auto"/>
              <w:jc w:val="left"/>
              <w:rPr>
                <w:rFonts w:ascii="Times New Roman" w:hAnsi="Times New Roman" w:cs="Times New Roman"/>
                <w:sz w:val="22"/>
                <w:szCs w:val="22"/>
              </w:rPr>
            </w:pPr>
          </w:p>
        </w:tc>
      </w:tr>
      <w:tr w:rsidR="00400151" w:rsidRPr="001466A0" w14:paraId="03D80290" w14:textId="77777777" w:rsidTr="00400151">
        <w:trPr>
          <w:trHeight w:val="233"/>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C80D77B" w14:textId="5A450C34"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4</w:t>
            </w:r>
          </w:p>
        </w:tc>
        <w:tc>
          <w:tcPr>
            <w:tcW w:w="3686" w:type="dxa"/>
            <w:tcBorders>
              <w:top w:val="nil"/>
              <w:left w:val="nil"/>
              <w:bottom w:val="single" w:sz="4" w:space="0" w:color="auto"/>
              <w:right w:val="single" w:sz="4" w:space="0" w:color="auto"/>
            </w:tcBorders>
            <w:shd w:val="clear" w:color="auto" w:fill="auto"/>
            <w:vAlign w:val="center"/>
          </w:tcPr>
          <w:p w14:paraId="55D76F23" w14:textId="6E79E473"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Hidraulinis skirstytuvas</w:t>
            </w:r>
          </w:p>
        </w:tc>
        <w:tc>
          <w:tcPr>
            <w:tcW w:w="992" w:type="dxa"/>
            <w:tcBorders>
              <w:top w:val="nil"/>
              <w:left w:val="nil"/>
              <w:bottom w:val="single" w:sz="4" w:space="0" w:color="auto"/>
              <w:right w:val="single" w:sz="4" w:space="0" w:color="auto"/>
            </w:tcBorders>
            <w:shd w:val="clear" w:color="auto" w:fill="auto"/>
            <w:vAlign w:val="bottom"/>
          </w:tcPr>
          <w:p w14:paraId="44CF694E" w14:textId="553DF78D"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vnt.</w:t>
            </w:r>
          </w:p>
        </w:tc>
        <w:tc>
          <w:tcPr>
            <w:tcW w:w="850" w:type="dxa"/>
            <w:tcBorders>
              <w:top w:val="nil"/>
              <w:left w:val="nil"/>
              <w:bottom w:val="single" w:sz="4" w:space="0" w:color="auto"/>
              <w:right w:val="single" w:sz="4" w:space="0" w:color="auto"/>
            </w:tcBorders>
            <w:shd w:val="clear" w:color="auto" w:fill="auto"/>
            <w:vAlign w:val="bottom"/>
          </w:tcPr>
          <w:p w14:paraId="6407BC23" w14:textId="454ECC17"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1873" w:type="dxa"/>
            <w:shd w:val="clear" w:color="auto" w:fill="FFFFFF" w:themeFill="background1"/>
            <w:vAlign w:val="center"/>
          </w:tcPr>
          <w:p w14:paraId="17C96CA6" w14:textId="77777777" w:rsidR="00400151" w:rsidRPr="00862D01" w:rsidRDefault="00400151" w:rsidP="00400151">
            <w:pPr>
              <w:spacing w:line="240" w:lineRule="auto"/>
              <w:jc w:val="left"/>
              <w:rPr>
                <w:rFonts w:ascii="Times New Roman" w:hAnsi="Times New Roman" w:cs="Times New Roman"/>
                <w:sz w:val="22"/>
                <w:szCs w:val="22"/>
              </w:rPr>
            </w:pPr>
          </w:p>
        </w:tc>
        <w:tc>
          <w:tcPr>
            <w:tcW w:w="2238" w:type="dxa"/>
            <w:shd w:val="clear" w:color="auto" w:fill="FFFFFF" w:themeFill="background1"/>
            <w:vAlign w:val="center"/>
          </w:tcPr>
          <w:p w14:paraId="2559DF4B" w14:textId="59D84E6A" w:rsidR="00400151" w:rsidRPr="00862D01" w:rsidRDefault="00400151" w:rsidP="00400151">
            <w:pPr>
              <w:spacing w:line="240" w:lineRule="auto"/>
              <w:jc w:val="left"/>
              <w:rPr>
                <w:rFonts w:ascii="Times New Roman" w:hAnsi="Times New Roman" w:cs="Times New Roman"/>
                <w:sz w:val="22"/>
                <w:szCs w:val="22"/>
              </w:rPr>
            </w:pPr>
          </w:p>
        </w:tc>
      </w:tr>
      <w:tr w:rsidR="00400151" w:rsidRPr="001466A0" w14:paraId="5700DCE6" w14:textId="77777777" w:rsidTr="00862D01">
        <w:trPr>
          <w:trHeight w:val="233"/>
          <w:jc w:val="center"/>
        </w:trPr>
        <w:tc>
          <w:tcPr>
            <w:tcW w:w="10343" w:type="dxa"/>
            <w:gridSpan w:val="6"/>
            <w:shd w:val="clear" w:color="auto" w:fill="FFFFFF" w:themeFill="background1"/>
            <w:vAlign w:val="center"/>
          </w:tcPr>
          <w:p w14:paraId="30C51516" w14:textId="1F9F25CD" w:rsidR="00400151" w:rsidRPr="00862D01" w:rsidRDefault="00400151" w:rsidP="00400151">
            <w:pPr>
              <w:spacing w:line="240" w:lineRule="auto"/>
              <w:ind w:firstLine="0"/>
              <w:jc w:val="left"/>
              <w:rPr>
                <w:rFonts w:ascii="Times New Roman" w:hAnsi="Times New Roman" w:cs="Times New Roman"/>
                <w:b/>
                <w:bCs/>
                <w:sz w:val="22"/>
                <w:szCs w:val="22"/>
              </w:rPr>
            </w:pPr>
            <w:r w:rsidRPr="00862D01">
              <w:rPr>
                <w:rFonts w:ascii="Times New Roman" w:hAnsi="Times New Roman" w:cs="Times New Roman"/>
                <w:b/>
                <w:bCs/>
                <w:sz w:val="22"/>
                <w:szCs w:val="22"/>
              </w:rPr>
              <w:t>4. Vairo mechanizmas (detalizavimas)</w:t>
            </w:r>
            <w:r w:rsidRPr="00862D01">
              <w:rPr>
                <w:rFonts w:ascii="Times New Roman" w:hAnsi="Times New Roman" w:cs="Times New Roman"/>
                <w:b/>
                <w:bCs/>
                <w:sz w:val="22"/>
                <w:szCs w:val="22"/>
              </w:rPr>
              <w:tab/>
            </w:r>
          </w:p>
          <w:p w14:paraId="4AC3DCF7" w14:textId="554770F4" w:rsidR="00400151" w:rsidRPr="00862D01" w:rsidRDefault="00400151" w:rsidP="00400151">
            <w:pPr>
              <w:spacing w:line="240" w:lineRule="auto"/>
              <w:jc w:val="left"/>
              <w:rPr>
                <w:rFonts w:ascii="Times New Roman" w:hAnsi="Times New Roman" w:cs="Times New Roman"/>
                <w:sz w:val="22"/>
                <w:szCs w:val="22"/>
              </w:rPr>
            </w:pPr>
          </w:p>
        </w:tc>
      </w:tr>
      <w:tr w:rsidR="00400151" w:rsidRPr="001466A0" w14:paraId="2B7DFE5F" w14:textId="77777777" w:rsidTr="00862D01">
        <w:trPr>
          <w:trHeight w:val="233"/>
          <w:jc w:val="center"/>
        </w:trPr>
        <w:tc>
          <w:tcPr>
            <w:tcW w:w="704" w:type="dxa"/>
            <w:shd w:val="clear" w:color="auto" w:fill="FFFFFF" w:themeFill="background1"/>
          </w:tcPr>
          <w:p w14:paraId="1E29A62D" w14:textId="2EE77C2F"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3686" w:type="dxa"/>
            <w:shd w:val="clear" w:color="auto" w:fill="FFFFFF" w:themeFill="background1"/>
          </w:tcPr>
          <w:p w14:paraId="3ED8DD7F" w14:textId="22B04B63"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 xml:space="preserve"> Vairo cilindro antgalis</w:t>
            </w:r>
          </w:p>
        </w:tc>
        <w:tc>
          <w:tcPr>
            <w:tcW w:w="992" w:type="dxa"/>
            <w:shd w:val="clear" w:color="auto" w:fill="FFFFFF" w:themeFill="background1"/>
          </w:tcPr>
          <w:p w14:paraId="20B6201D" w14:textId="6048CB36"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vnt.</w:t>
            </w:r>
          </w:p>
        </w:tc>
        <w:tc>
          <w:tcPr>
            <w:tcW w:w="850" w:type="dxa"/>
            <w:shd w:val="clear" w:color="auto" w:fill="FFFFFF" w:themeFill="background1"/>
          </w:tcPr>
          <w:p w14:paraId="05FABD40" w14:textId="63A8C3F0"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1873" w:type="dxa"/>
            <w:shd w:val="clear" w:color="auto" w:fill="FFFFFF" w:themeFill="background1"/>
            <w:vAlign w:val="center"/>
          </w:tcPr>
          <w:p w14:paraId="7F3AE303" w14:textId="77777777" w:rsidR="00400151" w:rsidRPr="00862D01" w:rsidRDefault="00400151" w:rsidP="00400151">
            <w:pPr>
              <w:spacing w:line="240" w:lineRule="auto"/>
              <w:jc w:val="left"/>
              <w:rPr>
                <w:rFonts w:ascii="Times New Roman" w:hAnsi="Times New Roman" w:cs="Times New Roman"/>
                <w:sz w:val="22"/>
                <w:szCs w:val="22"/>
              </w:rPr>
            </w:pPr>
          </w:p>
        </w:tc>
        <w:tc>
          <w:tcPr>
            <w:tcW w:w="2238" w:type="dxa"/>
            <w:shd w:val="clear" w:color="auto" w:fill="FFFFFF" w:themeFill="background1"/>
            <w:vAlign w:val="center"/>
          </w:tcPr>
          <w:p w14:paraId="1123F516" w14:textId="59CD2A95" w:rsidR="00400151" w:rsidRPr="00862D01" w:rsidRDefault="00400151" w:rsidP="00400151">
            <w:pPr>
              <w:spacing w:line="240" w:lineRule="auto"/>
              <w:jc w:val="left"/>
              <w:rPr>
                <w:rFonts w:ascii="Times New Roman" w:hAnsi="Times New Roman" w:cs="Times New Roman"/>
                <w:sz w:val="22"/>
                <w:szCs w:val="22"/>
              </w:rPr>
            </w:pPr>
          </w:p>
        </w:tc>
      </w:tr>
      <w:tr w:rsidR="00400151" w:rsidRPr="001466A0" w14:paraId="02FD2AC1" w14:textId="77777777" w:rsidTr="00862D01">
        <w:trPr>
          <w:trHeight w:val="233"/>
          <w:jc w:val="center"/>
        </w:trPr>
        <w:tc>
          <w:tcPr>
            <w:tcW w:w="704" w:type="dxa"/>
            <w:shd w:val="clear" w:color="auto" w:fill="FFFFFF" w:themeFill="background1"/>
          </w:tcPr>
          <w:p w14:paraId="346C2113" w14:textId="014F49C1"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2</w:t>
            </w:r>
          </w:p>
        </w:tc>
        <w:tc>
          <w:tcPr>
            <w:tcW w:w="3686" w:type="dxa"/>
            <w:shd w:val="clear" w:color="auto" w:fill="FFFFFF" w:themeFill="background1"/>
          </w:tcPr>
          <w:p w14:paraId="333D9F1C" w14:textId="58448A9A"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 xml:space="preserve"> Vairo hidrocilindras</w:t>
            </w:r>
          </w:p>
        </w:tc>
        <w:tc>
          <w:tcPr>
            <w:tcW w:w="992" w:type="dxa"/>
            <w:shd w:val="clear" w:color="auto" w:fill="FFFFFF" w:themeFill="background1"/>
          </w:tcPr>
          <w:p w14:paraId="5E0DBA67" w14:textId="58862D28"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vnt.</w:t>
            </w:r>
          </w:p>
        </w:tc>
        <w:tc>
          <w:tcPr>
            <w:tcW w:w="850" w:type="dxa"/>
            <w:shd w:val="clear" w:color="auto" w:fill="FFFFFF" w:themeFill="background1"/>
          </w:tcPr>
          <w:p w14:paraId="4FB4FB53" w14:textId="2E7F30FF"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1873" w:type="dxa"/>
            <w:shd w:val="clear" w:color="auto" w:fill="FFFFFF" w:themeFill="background1"/>
            <w:vAlign w:val="center"/>
          </w:tcPr>
          <w:p w14:paraId="6D1A8D4B" w14:textId="77777777" w:rsidR="00400151" w:rsidRPr="00862D01" w:rsidRDefault="00400151" w:rsidP="00400151">
            <w:pPr>
              <w:spacing w:line="240" w:lineRule="auto"/>
              <w:jc w:val="left"/>
              <w:rPr>
                <w:rFonts w:ascii="Times New Roman" w:hAnsi="Times New Roman" w:cs="Times New Roman"/>
                <w:sz w:val="22"/>
                <w:szCs w:val="22"/>
              </w:rPr>
            </w:pPr>
          </w:p>
        </w:tc>
        <w:tc>
          <w:tcPr>
            <w:tcW w:w="2238" w:type="dxa"/>
            <w:shd w:val="clear" w:color="auto" w:fill="FFFFFF" w:themeFill="background1"/>
            <w:vAlign w:val="center"/>
          </w:tcPr>
          <w:p w14:paraId="2EAB76E6" w14:textId="14F11F6D" w:rsidR="00400151" w:rsidRPr="00862D01" w:rsidRDefault="00400151" w:rsidP="00400151">
            <w:pPr>
              <w:spacing w:line="240" w:lineRule="auto"/>
              <w:jc w:val="left"/>
              <w:rPr>
                <w:rFonts w:ascii="Times New Roman" w:hAnsi="Times New Roman" w:cs="Times New Roman"/>
                <w:sz w:val="22"/>
                <w:szCs w:val="22"/>
              </w:rPr>
            </w:pPr>
          </w:p>
        </w:tc>
      </w:tr>
      <w:tr w:rsidR="00400151" w:rsidRPr="001466A0" w14:paraId="0E9120BC" w14:textId="77777777" w:rsidTr="00862D01">
        <w:trPr>
          <w:trHeight w:val="233"/>
          <w:jc w:val="center"/>
        </w:trPr>
        <w:tc>
          <w:tcPr>
            <w:tcW w:w="10343" w:type="dxa"/>
            <w:gridSpan w:val="6"/>
            <w:shd w:val="clear" w:color="auto" w:fill="FFFFFF" w:themeFill="background1"/>
            <w:vAlign w:val="center"/>
          </w:tcPr>
          <w:p w14:paraId="1C29E70A" w14:textId="746D90CF" w:rsidR="00400151" w:rsidRPr="00862D01" w:rsidRDefault="00400151" w:rsidP="00400151">
            <w:pPr>
              <w:spacing w:line="240" w:lineRule="auto"/>
              <w:ind w:firstLine="0"/>
              <w:jc w:val="left"/>
              <w:rPr>
                <w:rFonts w:ascii="Times New Roman" w:hAnsi="Times New Roman" w:cs="Times New Roman"/>
                <w:b/>
                <w:sz w:val="22"/>
                <w:szCs w:val="22"/>
              </w:rPr>
            </w:pPr>
            <w:r w:rsidRPr="00862D01">
              <w:rPr>
                <w:rFonts w:ascii="Times New Roman" w:hAnsi="Times New Roman" w:cs="Times New Roman"/>
                <w:b/>
                <w:bCs/>
                <w:sz w:val="22"/>
                <w:szCs w:val="22"/>
              </w:rPr>
              <w:t>5. El. įranga</w:t>
            </w:r>
            <w:r w:rsidRPr="00862D01">
              <w:rPr>
                <w:rFonts w:ascii="Times New Roman" w:hAnsi="Times New Roman" w:cs="Times New Roman"/>
                <w:b/>
                <w:bCs/>
                <w:sz w:val="22"/>
                <w:szCs w:val="22"/>
              </w:rPr>
              <w:tab/>
              <w:t>(detalizavimas)</w:t>
            </w:r>
          </w:p>
        </w:tc>
      </w:tr>
      <w:tr w:rsidR="00400151" w:rsidRPr="001466A0" w14:paraId="67B5B1A8" w14:textId="77777777" w:rsidTr="00862D01">
        <w:trPr>
          <w:trHeight w:val="233"/>
          <w:jc w:val="center"/>
        </w:trPr>
        <w:tc>
          <w:tcPr>
            <w:tcW w:w="704" w:type="dxa"/>
            <w:shd w:val="clear" w:color="auto" w:fill="FFFFFF" w:themeFill="background1"/>
          </w:tcPr>
          <w:p w14:paraId="65B4CC44" w14:textId="2933C44B"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3686" w:type="dxa"/>
            <w:shd w:val="clear" w:color="auto" w:fill="FFFFFF" w:themeFill="background1"/>
          </w:tcPr>
          <w:p w14:paraId="640D28DD" w14:textId="3BA38156"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Generatorius</w:t>
            </w:r>
          </w:p>
        </w:tc>
        <w:tc>
          <w:tcPr>
            <w:tcW w:w="992" w:type="dxa"/>
            <w:shd w:val="clear" w:color="auto" w:fill="FFFFFF" w:themeFill="background1"/>
          </w:tcPr>
          <w:p w14:paraId="67E59028" w14:textId="0AA58A80"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vnt.</w:t>
            </w:r>
          </w:p>
        </w:tc>
        <w:tc>
          <w:tcPr>
            <w:tcW w:w="850" w:type="dxa"/>
            <w:shd w:val="clear" w:color="auto" w:fill="FFFFFF" w:themeFill="background1"/>
          </w:tcPr>
          <w:p w14:paraId="6CD8419E" w14:textId="0BBF0434"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1873" w:type="dxa"/>
            <w:shd w:val="clear" w:color="auto" w:fill="FFFFFF" w:themeFill="background1"/>
            <w:vAlign w:val="center"/>
          </w:tcPr>
          <w:p w14:paraId="3F5A4A9A" w14:textId="77777777" w:rsidR="00400151" w:rsidRPr="00862D01" w:rsidRDefault="00400151" w:rsidP="00400151">
            <w:pPr>
              <w:spacing w:line="240" w:lineRule="auto"/>
              <w:jc w:val="left"/>
              <w:rPr>
                <w:rFonts w:ascii="Times New Roman" w:hAnsi="Times New Roman" w:cs="Times New Roman"/>
                <w:sz w:val="22"/>
                <w:szCs w:val="22"/>
              </w:rPr>
            </w:pPr>
          </w:p>
        </w:tc>
        <w:tc>
          <w:tcPr>
            <w:tcW w:w="2238" w:type="dxa"/>
            <w:shd w:val="clear" w:color="auto" w:fill="FFFFFF" w:themeFill="background1"/>
            <w:vAlign w:val="center"/>
          </w:tcPr>
          <w:p w14:paraId="05ECC7B2" w14:textId="2989DEC4" w:rsidR="00400151" w:rsidRPr="00862D01" w:rsidRDefault="00400151" w:rsidP="00400151">
            <w:pPr>
              <w:spacing w:line="240" w:lineRule="auto"/>
              <w:jc w:val="left"/>
              <w:rPr>
                <w:rFonts w:ascii="Times New Roman" w:hAnsi="Times New Roman" w:cs="Times New Roman"/>
                <w:sz w:val="22"/>
                <w:szCs w:val="22"/>
              </w:rPr>
            </w:pPr>
          </w:p>
        </w:tc>
      </w:tr>
      <w:tr w:rsidR="00400151" w:rsidRPr="001466A0" w14:paraId="5815E45B" w14:textId="77777777" w:rsidTr="00862D01">
        <w:trPr>
          <w:trHeight w:val="233"/>
          <w:jc w:val="center"/>
        </w:trPr>
        <w:tc>
          <w:tcPr>
            <w:tcW w:w="704" w:type="dxa"/>
            <w:shd w:val="clear" w:color="auto" w:fill="FFFFFF" w:themeFill="background1"/>
          </w:tcPr>
          <w:p w14:paraId="1DA9549D" w14:textId="6591E84E"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2</w:t>
            </w:r>
          </w:p>
        </w:tc>
        <w:tc>
          <w:tcPr>
            <w:tcW w:w="3686" w:type="dxa"/>
            <w:shd w:val="clear" w:color="auto" w:fill="FFFFFF" w:themeFill="background1"/>
          </w:tcPr>
          <w:p w14:paraId="041FDB4A" w14:textId="54F69017"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Starteris</w:t>
            </w:r>
          </w:p>
        </w:tc>
        <w:tc>
          <w:tcPr>
            <w:tcW w:w="992" w:type="dxa"/>
            <w:shd w:val="clear" w:color="auto" w:fill="FFFFFF" w:themeFill="background1"/>
          </w:tcPr>
          <w:p w14:paraId="552C4799" w14:textId="1202A9E9" w:rsidR="00400151" w:rsidRPr="00862D01" w:rsidRDefault="00400151" w:rsidP="00400151">
            <w:pPr>
              <w:spacing w:line="240" w:lineRule="auto"/>
              <w:ind w:firstLine="0"/>
              <w:jc w:val="left"/>
              <w:rPr>
                <w:rFonts w:ascii="Times New Roman" w:hAnsi="Times New Roman" w:cs="Times New Roman"/>
                <w:sz w:val="22"/>
                <w:szCs w:val="22"/>
              </w:rPr>
            </w:pPr>
            <w:r w:rsidRPr="00862D01">
              <w:rPr>
                <w:rFonts w:ascii="Times New Roman" w:hAnsi="Times New Roman" w:cs="Times New Roman"/>
                <w:sz w:val="22"/>
                <w:szCs w:val="22"/>
              </w:rPr>
              <w:t>vnt.</w:t>
            </w:r>
          </w:p>
        </w:tc>
        <w:tc>
          <w:tcPr>
            <w:tcW w:w="850" w:type="dxa"/>
            <w:shd w:val="clear" w:color="auto" w:fill="FFFFFF" w:themeFill="background1"/>
          </w:tcPr>
          <w:p w14:paraId="1EC3AEBF" w14:textId="0B3D042C" w:rsidR="00400151" w:rsidRPr="00862D01" w:rsidRDefault="00400151" w:rsidP="00400151">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1873" w:type="dxa"/>
            <w:shd w:val="clear" w:color="auto" w:fill="FFFFFF" w:themeFill="background1"/>
            <w:vAlign w:val="center"/>
          </w:tcPr>
          <w:p w14:paraId="54139A05" w14:textId="77777777" w:rsidR="00400151" w:rsidRPr="00862D01" w:rsidRDefault="00400151" w:rsidP="00400151">
            <w:pPr>
              <w:spacing w:line="240" w:lineRule="auto"/>
              <w:jc w:val="left"/>
              <w:rPr>
                <w:rFonts w:ascii="Times New Roman" w:hAnsi="Times New Roman" w:cs="Times New Roman"/>
                <w:sz w:val="22"/>
                <w:szCs w:val="22"/>
              </w:rPr>
            </w:pPr>
          </w:p>
        </w:tc>
        <w:tc>
          <w:tcPr>
            <w:tcW w:w="2238" w:type="dxa"/>
            <w:shd w:val="clear" w:color="auto" w:fill="FFFFFF" w:themeFill="background1"/>
            <w:vAlign w:val="center"/>
          </w:tcPr>
          <w:p w14:paraId="0F089A58" w14:textId="06CC4579" w:rsidR="00400151" w:rsidRPr="00862D01" w:rsidRDefault="00400151" w:rsidP="00400151">
            <w:pPr>
              <w:spacing w:line="240" w:lineRule="auto"/>
              <w:jc w:val="left"/>
              <w:rPr>
                <w:rFonts w:ascii="Times New Roman" w:hAnsi="Times New Roman" w:cs="Times New Roman"/>
                <w:sz w:val="22"/>
                <w:szCs w:val="22"/>
              </w:rPr>
            </w:pPr>
          </w:p>
        </w:tc>
      </w:tr>
      <w:tr w:rsidR="00400151" w:rsidRPr="001466A0" w14:paraId="10104388" w14:textId="77777777" w:rsidTr="00862D01">
        <w:trPr>
          <w:trHeight w:val="233"/>
          <w:jc w:val="center"/>
        </w:trPr>
        <w:tc>
          <w:tcPr>
            <w:tcW w:w="10343" w:type="dxa"/>
            <w:gridSpan w:val="6"/>
            <w:shd w:val="clear" w:color="auto" w:fill="FFFFFF" w:themeFill="background1"/>
            <w:vAlign w:val="center"/>
          </w:tcPr>
          <w:p w14:paraId="0218E4DA" w14:textId="7B54BB14" w:rsidR="00400151" w:rsidRPr="00862D01" w:rsidRDefault="00400151" w:rsidP="00400151">
            <w:pPr>
              <w:spacing w:line="240" w:lineRule="auto"/>
              <w:ind w:firstLine="0"/>
              <w:jc w:val="left"/>
              <w:rPr>
                <w:rFonts w:ascii="Times New Roman" w:hAnsi="Times New Roman" w:cs="Times New Roman"/>
                <w:b/>
                <w:sz w:val="22"/>
                <w:szCs w:val="22"/>
              </w:rPr>
            </w:pPr>
            <w:r w:rsidRPr="00862D01">
              <w:rPr>
                <w:rFonts w:ascii="Times New Roman" w:hAnsi="Times New Roman" w:cs="Times New Roman"/>
                <w:b/>
                <w:bCs/>
                <w:sz w:val="22"/>
                <w:szCs w:val="22"/>
              </w:rPr>
              <w:t>6.  Remonto darbai darbai</w:t>
            </w:r>
            <w:r w:rsidRPr="00862D01">
              <w:rPr>
                <w:rFonts w:ascii="Times New Roman" w:hAnsi="Times New Roman" w:cs="Times New Roman"/>
                <w:b/>
                <w:bCs/>
                <w:sz w:val="22"/>
                <w:szCs w:val="22"/>
              </w:rPr>
              <w:tab/>
            </w:r>
          </w:p>
        </w:tc>
      </w:tr>
      <w:tr w:rsidR="00400151" w:rsidRPr="001466A0" w14:paraId="0FD6731D" w14:textId="77777777" w:rsidTr="00862D01">
        <w:trPr>
          <w:trHeight w:val="233"/>
          <w:jc w:val="center"/>
        </w:trPr>
        <w:tc>
          <w:tcPr>
            <w:tcW w:w="704" w:type="dxa"/>
            <w:shd w:val="clear" w:color="auto" w:fill="FFFFFF" w:themeFill="background1"/>
          </w:tcPr>
          <w:p w14:paraId="6A6E7417" w14:textId="65483EC0" w:rsidR="00400151" w:rsidRPr="00862D01" w:rsidRDefault="00400151" w:rsidP="00467609">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3686" w:type="dxa"/>
            <w:shd w:val="clear" w:color="auto" w:fill="FFFFFF" w:themeFill="background1"/>
          </w:tcPr>
          <w:p w14:paraId="2A6889F9" w14:textId="6FB8F4B0" w:rsidR="00400151" w:rsidRPr="00862D01" w:rsidRDefault="00400151" w:rsidP="00467609">
            <w:pPr>
              <w:spacing w:line="240" w:lineRule="auto"/>
              <w:ind w:firstLine="0"/>
              <w:jc w:val="left"/>
              <w:rPr>
                <w:rFonts w:ascii="Times New Roman" w:hAnsi="Times New Roman" w:cs="Times New Roman"/>
                <w:b/>
                <w:sz w:val="22"/>
                <w:szCs w:val="22"/>
              </w:rPr>
            </w:pPr>
            <w:r w:rsidRPr="00862D01">
              <w:rPr>
                <w:rFonts w:ascii="Times New Roman" w:hAnsi="Times New Roman" w:cs="Times New Roman"/>
                <w:sz w:val="22"/>
                <w:szCs w:val="22"/>
              </w:rPr>
              <w:t>Remonto darbai</w:t>
            </w:r>
          </w:p>
        </w:tc>
        <w:tc>
          <w:tcPr>
            <w:tcW w:w="992" w:type="dxa"/>
            <w:shd w:val="clear" w:color="auto" w:fill="FFFFFF" w:themeFill="background1"/>
          </w:tcPr>
          <w:p w14:paraId="0781D35A" w14:textId="259007D0" w:rsidR="00400151" w:rsidRPr="00862D01" w:rsidRDefault="00400151" w:rsidP="00467609">
            <w:pPr>
              <w:spacing w:line="240" w:lineRule="auto"/>
              <w:ind w:firstLine="0"/>
              <w:jc w:val="left"/>
              <w:rPr>
                <w:rFonts w:ascii="Times New Roman" w:hAnsi="Times New Roman" w:cs="Times New Roman"/>
                <w:b/>
                <w:sz w:val="22"/>
                <w:szCs w:val="22"/>
              </w:rPr>
            </w:pPr>
            <w:r w:rsidRPr="00862D01">
              <w:rPr>
                <w:rFonts w:ascii="Times New Roman" w:hAnsi="Times New Roman" w:cs="Times New Roman"/>
                <w:sz w:val="22"/>
                <w:szCs w:val="22"/>
              </w:rPr>
              <w:t>val.</w:t>
            </w:r>
          </w:p>
        </w:tc>
        <w:tc>
          <w:tcPr>
            <w:tcW w:w="850" w:type="dxa"/>
            <w:shd w:val="clear" w:color="auto" w:fill="FFFFFF" w:themeFill="background1"/>
          </w:tcPr>
          <w:p w14:paraId="1A95D886" w14:textId="2188846A" w:rsidR="00400151" w:rsidRPr="00862D01" w:rsidRDefault="00400151" w:rsidP="00467609">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1873" w:type="dxa"/>
            <w:shd w:val="clear" w:color="auto" w:fill="FFFFFF" w:themeFill="background1"/>
            <w:vAlign w:val="center"/>
          </w:tcPr>
          <w:p w14:paraId="01A04255" w14:textId="77777777" w:rsidR="00400151" w:rsidRPr="00862D01" w:rsidRDefault="00400151" w:rsidP="00400151">
            <w:pPr>
              <w:spacing w:line="240" w:lineRule="auto"/>
              <w:jc w:val="center"/>
              <w:rPr>
                <w:rFonts w:ascii="Times New Roman" w:hAnsi="Times New Roman" w:cs="Times New Roman"/>
                <w:b/>
                <w:sz w:val="22"/>
                <w:szCs w:val="22"/>
              </w:rPr>
            </w:pPr>
          </w:p>
        </w:tc>
        <w:tc>
          <w:tcPr>
            <w:tcW w:w="2238" w:type="dxa"/>
            <w:shd w:val="clear" w:color="auto" w:fill="FFFFFF" w:themeFill="background1"/>
            <w:vAlign w:val="center"/>
          </w:tcPr>
          <w:p w14:paraId="7C1D6C73" w14:textId="4BED2F9C" w:rsidR="00400151" w:rsidRPr="00862D01" w:rsidRDefault="00400151" w:rsidP="00400151">
            <w:pPr>
              <w:spacing w:line="240" w:lineRule="auto"/>
              <w:jc w:val="center"/>
              <w:rPr>
                <w:rFonts w:ascii="Times New Roman" w:hAnsi="Times New Roman" w:cs="Times New Roman"/>
                <w:b/>
                <w:sz w:val="22"/>
                <w:szCs w:val="22"/>
              </w:rPr>
            </w:pPr>
          </w:p>
        </w:tc>
      </w:tr>
      <w:tr w:rsidR="00400151" w:rsidRPr="001466A0" w14:paraId="24933E37" w14:textId="77777777" w:rsidTr="00862D01">
        <w:trPr>
          <w:trHeight w:val="233"/>
          <w:jc w:val="center"/>
        </w:trPr>
        <w:tc>
          <w:tcPr>
            <w:tcW w:w="704" w:type="dxa"/>
            <w:shd w:val="clear" w:color="auto" w:fill="FFFFFF" w:themeFill="background1"/>
          </w:tcPr>
          <w:p w14:paraId="70A18551" w14:textId="5080CA3D" w:rsidR="00400151" w:rsidRPr="00862D01" w:rsidRDefault="00400151" w:rsidP="00467609">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2</w:t>
            </w:r>
          </w:p>
        </w:tc>
        <w:tc>
          <w:tcPr>
            <w:tcW w:w="3686" w:type="dxa"/>
            <w:shd w:val="clear" w:color="auto" w:fill="FFFFFF" w:themeFill="background1"/>
          </w:tcPr>
          <w:p w14:paraId="7F845707" w14:textId="36C508C0" w:rsidR="00400151" w:rsidRPr="00862D01" w:rsidRDefault="00400151" w:rsidP="00467609">
            <w:pPr>
              <w:spacing w:line="240" w:lineRule="auto"/>
              <w:ind w:firstLine="0"/>
              <w:jc w:val="left"/>
              <w:rPr>
                <w:rFonts w:ascii="Times New Roman" w:hAnsi="Times New Roman" w:cs="Times New Roman"/>
                <w:b/>
                <w:sz w:val="22"/>
                <w:szCs w:val="22"/>
              </w:rPr>
            </w:pPr>
            <w:r w:rsidRPr="00862D01">
              <w:rPr>
                <w:rFonts w:ascii="Times New Roman" w:hAnsi="Times New Roman" w:cs="Times New Roman"/>
                <w:sz w:val="22"/>
                <w:szCs w:val="22"/>
              </w:rPr>
              <w:t>Atvykimas pas užsakovą</w:t>
            </w:r>
          </w:p>
        </w:tc>
        <w:tc>
          <w:tcPr>
            <w:tcW w:w="992" w:type="dxa"/>
            <w:shd w:val="clear" w:color="auto" w:fill="FFFFFF" w:themeFill="background1"/>
          </w:tcPr>
          <w:p w14:paraId="130BA93F" w14:textId="140A9977" w:rsidR="00400151" w:rsidRPr="00862D01" w:rsidRDefault="00400151" w:rsidP="00467609">
            <w:pPr>
              <w:spacing w:line="240" w:lineRule="auto"/>
              <w:ind w:firstLine="0"/>
              <w:jc w:val="left"/>
              <w:rPr>
                <w:rFonts w:ascii="Times New Roman" w:hAnsi="Times New Roman" w:cs="Times New Roman"/>
                <w:b/>
                <w:sz w:val="22"/>
                <w:szCs w:val="22"/>
              </w:rPr>
            </w:pPr>
            <w:r w:rsidRPr="00862D01">
              <w:rPr>
                <w:rFonts w:ascii="Times New Roman" w:hAnsi="Times New Roman" w:cs="Times New Roman"/>
                <w:sz w:val="22"/>
                <w:szCs w:val="22"/>
              </w:rPr>
              <w:t>km.</w:t>
            </w:r>
          </w:p>
        </w:tc>
        <w:tc>
          <w:tcPr>
            <w:tcW w:w="850" w:type="dxa"/>
            <w:shd w:val="clear" w:color="auto" w:fill="FFFFFF" w:themeFill="background1"/>
          </w:tcPr>
          <w:p w14:paraId="4168998C" w14:textId="34D02DC1" w:rsidR="00400151" w:rsidRPr="00862D01" w:rsidRDefault="00400151" w:rsidP="00467609">
            <w:pPr>
              <w:spacing w:line="240" w:lineRule="auto"/>
              <w:ind w:firstLine="0"/>
              <w:jc w:val="left"/>
              <w:rPr>
                <w:rFonts w:ascii="Times New Roman" w:hAnsi="Times New Roman" w:cs="Times New Roman"/>
                <w:bCs/>
                <w:sz w:val="22"/>
                <w:szCs w:val="22"/>
              </w:rPr>
            </w:pPr>
            <w:r w:rsidRPr="00862D01">
              <w:rPr>
                <w:rFonts w:ascii="Times New Roman" w:hAnsi="Times New Roman" w:cs="Times New Roman"/>
                <w:sz w:val="22"/>
                <w:szCs w:val="22"/>
              </w:rPr>
              <w:t>1</w:t>
            </w:r>
          </w:p>
        </w:tc>
        <w:tc>
          <w:tcPr>
            <w:tcW w:w="1873" w:type="dxa"/>
            <w:shd w:val="clear" w:color="auto" w:fill="FFFFFF" w:themeFill="background1"/>
            <w:vAlign w:val="center"/>
          </w:tcPr>
          <w:p w14:paraId="64D76A85" w14:textId="77777777" w:rsidR="00400151" w:rsidRPr="00862D01" w:rsidRDefault="00400151" w:rsidP="00400151">
            <w:pPr>
              <w:spacing w:line="240" w:lineRule="auto"/>
              <w:jc w:val="center"/>
              <w:rPr>
                <w:rFonts w:ascii="Times New Roman" w:hAnsi="Times New Roman" w:cs="Times New Roman"/>
                <w:b/>
                <w:sz w:val="22"/>
                <w:szCs w:val="22"/>
              </w:rPr>
            </w:pPr>
          </w:p>
        </w:tc>
        <w:tc>
          <w:tcPr>
            <w:tcW w:w="2238" w:type="dxa"/>
            <w:shd w:val="clear" w:color="auto" w:fill="FFFFFF" w:themeFill="background1"/>
            <w:vAlign w:val="center"/>
          </w:tcPr>
          <w:p w14:paraId="371E6847" w14:textId="77777777" w:rsidR="00400151" w:rsidRPr="00862D01" w:rsidRDefault="00400151" w:rsidP="00400151">
            <w:pPr>
              <w:spacing w:line="240" w:lineRule="auto"/>
              <w:jc w:val="center"/>
              <w:rPr>
                <w:rFonts w:ascii="Times New Roman" w:hAnsi="Times New Roman" w:cs="Times New Roman"/>
                <w:b/>
                <w:sz w:val="22"/>
                <w:szCs w:val="22"/>
              </w:rPr>
            </w:pPr>
          </w:p>
        </w:tc>
      </w:tr>
      <w:tr w:rsidR="00CE0CA8" w:rsidRPr="001466A0" w14:paraId="75E14B79" w14:textId="77777777" w:rsidTr="00D0682E">
        <w:trPr>
          <w:jc w:val="center"/>
        </w:trPr>
        <w:tc>
          <w:tcPr>
            <w:tcW w:w="8105" w:type="dxa"/>
            <w:gridSpan w:val="5"/>
          </w:tcPr>
          <w:p w14:paraId="3B517FFB" w14:textId="61C65056" w:rsidR="00CE0CA8" w:rsidRPr="00862D01" w:rsidRDefault="00CE0CA8" w:rsidP="0090484E">
            <w:pPr>
              <w:spacing w:line="240" w:lineRule="auto"/>
              <w:ind w:firstLine="41"/>
              <w:jc w:val="right"/>
              <w:rPr>
                <w:rFonts w:ascii="Times New Roman" w:hAnsi="Times New Roman" w:cs="Times New Roman"/>
                <w:sz w:val="22"/>
                <w:szCs w:val="22"/>
              </w:rPr>
            </w:pPr>
            <w:r w:rsidRPr="00862D01">
              <w:rPr>
                <w:rFonts w:ascii="Times New Roman" w:hAnsi="Times New Roman" w:cs="Times New Roman"/>
                <w:b/>
                <w:sz w:val="22"/>
                <w:szCs w:val="22"/>
              </w:rPr>
              <w:t>Pasiūlymo kaina</w:t>
            </w:r>
            <w:r w:rsidR="00E36451" w:rsidRPr="00862D01">
              <w:rPr>
                <w:rFonts w:ascii="Times New Roman" w:hAnsi="Times New Roman" w:cs="Times New Roman"/>
                <w:sz w:val="22"/>
                <w:szCs w:val="22"/>
              </w:rPr>
              <w:t>*</w:t>
            </w:r>
            <w:r w:rsidR="00FE260E" w:rsidRPr="00862D01">
              <w:rPr>
                <w:rFonts w:ascii="Times New Roman" w:hAnsi="Times New Roman" w:cs="Times New Roman"/>
                <w:sz w:val="22"/>
                <w:szCs w:val="22"/>
              </w:rPr>
              <w:t>*</w:t>
            </w:r>
            <w:r w:rsidR="00E36451" w:rsidRPr="00862D01">
              <w:rPr>
                <w:rFonts w:ascii="Times New Roman" w:hAnsi="Times New Roman" w:cs="Times New Roman"/>
                <w:sz w:val="22"/>
                <w:szCs w:val="22"/>
              </w:rPr>
              <w:t xml:space="preserve"> </w:t>
            </w:r>
            <w:r w:rsidRPr="00862D01">
              <w:rPr>
                <w:rFonts w:ascii="Times New Roman" w:hAnsi="Times New Roman" w:cs="Times New Roman"/>
                <w:b/>
                <w:sz w:val="22"/>
                <w:szCs w:val="22"/>
              </w:rPr>
              <w:t xml:space="preserve"> </w:t>
            </w:r>
            <w:r w:rsidRPr="00862D01">
              <w:rPr>
                <w:rFonts w:ascii="Times New Roman" w:hAnsi="Times New Roman" w:cs="Times New Roman"/>
                <w:b/>
                <w:iCs/>
                <w:sz w:val="22"/>
                <w:szCs w:val="22"/>
              </w:rPr>
              <w:t>EUR</w:t>
            </w:r>
            <w:r w:rsidRPr="00862D01">
              <w:rPr>
                <w:rFonts w:ascii="Times New Roman" w:hAnsi="Times New Roman" w:cs="Times New Roman"/>
                <w:b/>
                <w:sz w:val="22"/>
                <w:szCs w:val="22"/>
              </w:rPr>
              <w:t xml:space="preserve"> be PVM</w:t>
            </w:r>
          </w:p>
        </w:tc>
        <w:tc>
          <w:tcPr>
            <w:tcW w:w="2238" w:type="dxa"/>
          </w:tcPr>
          <w:p w14:paraId="40A7868B" w14:textId="77777777" w:rsidR="00CE0CA8" w:rsidRPr="00862D01" w:rsidRDefault="00CE0CA8" w:rsidP="0090484E">
            <w:pPr>
              <w:spacing w:line="240" w:lineRule="auto"/>
              <w:ind w:firstLine="41"/>
              <w:rPr>
                <w:rFonts w:ascii="Times New Roman" w:hAnsi="Times New Roman" w:cs="Times New Roman"/>
                <w:sz w:val="22"/>
                <w:szCs w:val="22"/>
              </w:rPr>
            </w:pPr>
          </w:p>
        </w:tc>
      </w:tr>
      <w:tr w:rsidR="00CE0CA8" w:rsidRPr="001466A0" w14:paraId="70899B87" w14:textId="77777777" w:rsidTr="00D0682E">
        <w:trPr>
          <w:jc w:val="center"/>
        </w:trPr>
        <w:tc>
          <w:tcPr>
            <w:tcW w:w="8105" w:type="dxa"/>
            <w:gridSpan w:val="5"/>
          </w:tcPr>
          <w:p w14:paraId="5F195E03" w14:textId="4B5AB3EF" w:rsidR="00CE0CA8" w:rsidRPr="00862D01" w:rsidRDefault="00CE0CA8" w:rsidP="0090484E">
            <w:pPr>
              <w:spacing w:line="240" w:lineRule="auto"/>
              <w:ind w:firstLine="41"/>
              <w:jc w:val="right"/>
              <w:rPr>
                <w:rFonts w:ascii="Times New Roman" w:hAnsi="Times New Roman" w:cs="Times New Roman"/>
                <w:sz w:val="22"/>
                <w:szCs w:val="22"/>
              </w:rPr>
            </w:pPr>
            <w:r w:rsidRPr="00862D01">
              <w:rPr>
                <w:rFonts w:ascii="Times New Roman" w:hAnsi="Times New Roman" w:cs="Times New Roman"/>
                <w:b/>
                <w:sz w:val="22"/>
                <w:szCs w:val="22"/>
              </w:rPr>
              <w:t xml:space="preserve">PVM </w:t>
            </w:r>
            <w:r w:rsidRPr="00862D01">
              <w:rPr>
                <w:rFonts w:ascii="Times New Roman" w:hAnsi="Times New Roman" w:cs="Times New Roman"/>
                <w:i/>
                <w:sz w:val="22"/>
                <w:szCs w:val="22"/>
              </w:rPr>
              <w:t>(pildoma, jei taikoma)*</w:t>
            </w:r>
            <w:r w:rsidRPr="00862D01">
              <w:rPr>
                <w:rFonts w:ascii="Times New Roman" w:hAnsi="Times New Roman" w:cs="Times New Roman"/>
                <w:sz w:val="22"/>
                <w:szCs w:val="22"/>
              </w:rPr>
              <w:t>*</w:t>
            </w:r>
            <w:r w:rsidR="00FE260E" w:rsidRPr="00862D01">
              <w:rPr>
                <w:rFonts w:ascii="Times New Roman" w:hAnsi="Times New Roman" w:cs="Times New Roman"/>
                <w:sz w:val="22"/>
                <w:szCs w:val="22"/>
              </w:rPr>
              <w:t>*</w:t>
            </w:r>
          </w:p>
        </w:tc>
        <w:tc>
          <w:tcPr>
            <w:tcW w:w="2238" w:type="dxa"/>
          </w:tcPr>
          <w:p w14:paraId="6B387912" w14:textId="77777777" w:rsidR="00CE0CA8" w:rsidRPr="00862D01" w:rsidRDefault="00CE0CA8" w:rsidP="0090484E">
            <w:pPr>
              <w:spacing w:line="240" w:lineRule="auto"/>
              <w:ind w:firstLine="41"/>
              <w:rPr>
                <w:rFonts w:ascii="Times New Roman" w:hAnsi="Times New Roman" w:cs="Times New Roman"/>
                <w:sz w:val="22"/>
                <w:szCs w:val="22"/>
              </w:rPr>
            </w:pPr>
          </w:p>
        </w:tc>
      </w:tr>
      <w:tr w:rsidR="00CE0CA8" w:rsidRPr="001466A0" w14:paraId="23EFC122" w14:textId="77777777" w:rsidTr="00D0682E">
        <w:trPr>
          <w:jc w:val="center"/>
        </w:trPr>
        <w:tc>
          <w:tcPr>
            <w:tcW w:w="8105" w:type="dxa"/>
            <w:gridSpan w:val="5"/>
          </w:tcPr>
          <w:p w14:paraId="6A206AC6" w14:textId="77777777" w:rsidR="00CE0CA8" w:rsidRPr="00862D01" w:rsidRDefault="00CE0CA8" w:rsidP="0090484E">
            <w:pPr>
              <w:spacing w:line="240" w:lineRule="auto"/>
              <w:ind w:firstLine="41"/>
              <w:jc w:val="right"/>
              <w:rPr>
                <w:rFonts w:ascii="Times New Roman" w:hAnsi="Times New Roman" w:cs="Times New Roman"/>
                <w:sz w:val="24"/>
                <w:szCs w:val="24"/>
              </w:rPr>
            </w:pPr>
            <w:r w:rsidRPr="00862D01">
              <w:rPr>
                <w:rFonts w:ascii="Times New Roman" w:hAnsi="Times New Roman" w:cs="Times New Roman"/>
                <w:b/>
                <w:sz w:val="24"/>
                <w:szCs w:val="24"/>
              </w:rPr>
              <w:t xml:space="preserve">Pasiūlymo kaina </w:t>
            </w:r>
            <w:r w:rsidRPr="00862D01">
              <w:rPr>
                <w:rFonts w:ascii="Times New Roman" w:hAnsi="Times New Roman" w:cs="Times New Roman"/>
                <w:b/>
                <w:iCs/>
                <w:sz w:val="24"/>
                <w:szCs w:val="24"/>
              </w:rPr>
              <w:t>EUR</w:t>
            </w:r>
            <w:r w:rsidRPr="00862D01">
              <w:rPr>
                <w:rFonts w:ascii="Times New Roman" w:hAnsi="Times New Roman" w:cs="Times New Roman"/>
                <w:b/>
                <w:sz w:val="24"/>
                <w:szCs w:val="24"/>
              </w:rPr>
              <w:t xml:space="preserve"> su PVM</w:t>
            </w:r>
            <w:r w:rsidRPr="00862D01">
              <w:rPr>
                <w:rStyle w:val="Puslapioinaosnuoroda"/>
                <w:rFonts w:ascii="Times New Roman" w:hAnsi="Times New Roman" w:cs="Times New Roman"/>
                <w:b/>
                <w:sz w:val="24"/>
                <w:szCs w:val="24"/>
              </w:rPr>
              <w:footnoteReference w:id="3"/>
            </w:r>
          </w:p>
        </w:tc>
        <w:tc>
          <w:tcPr>
            <w:tcW w:w="2238" w:type="dxa"/>
          </w:tcPr>
          <w:p w14:paraId="78AD1AF2" w14:textId="77777777" w:rsidR="00CE0CA8" w:rsidRPr="00862D01" w:rsidRDefault="00CE0CA8" w:rsidP="0090484E">
            <w:pPr>
              <w:spacing w:line="240" w:lineRule="auto"/>
              <w:ind w:firstLine="41"/>
              <w:rPr>
                <w:rFonts w:ascii="Times New Roman" w:hAnsi="Times New Roman" w:cs="Times New Roman"/>
                <w:sz w:val="24"/>
                <w:szCs w:val="24"/>
              </w:rPr>
            </w:pPr>
          </w:p>
        </w:tc>
      </w:tr>
    </w:tbl>
    <w:p w14:paraId="6AFD0781" w14:textId="6B059794" w:rsidR="00FE260E" w:rsidRPr="00467609" w:rsidRDefault="00FE260E" w:rsidP="00467609">
      <w:pPr>
        <w:spacing w:line="240" w:lineRule="auto"/>
        <w:ind w:firstLine="0"/>
        <w:rPr>
          <w:rFonts w:ascii="Times New Roman" w:eastAsia="Times New Roman" w:hAnsi="Times New Roman" w:cs="Times New Roman"/>
          <w:color w:val="000000"/>
          <w:sz w:val="22"/>
          <w:szCs w:val="22"/>
        </w:rPr>
      </w:pPr>
      <w:r w:rsidRPr="00467609">
        <w:rPr>
          <w:rFonts w:ascii="Times New Roman" w:eastAsia="Times New Roman" w:hAnsi="Times New Roman" w:cs="Times New Roman"/>
          <w:color w:val="000000"/>
          <w:sz w:val="22"/>
          <w:szCs w:val="22"/>
        </w:rPr>
        <w:lastRenderedPageBreak/>
        <w:t xml:space="preserve">* </w:t>
      </w:r>
      <w:r w:rsidR="00467609" w:rsidRPr="00467609">
        <w:rPr>
          <w:rFonts w:ascii="Times New Roman" w:eastAsia="Times New Roman" w:hAnsi="Times New Roman" w:cs="Times New Roman"/>
          <w:color w:val="000000"/>
          <w:sz w:val="22"/>
          <w:szCs w:val="22"/>
        </w:rPr>
        <w:t>D</w:t>
      </w:r>
      <w:r w:rsidRPr="00467609">
        <w:rPr>
          <w:rFonts w:ascii="Times New Roman" w:eastAsia="Times New Roman" w:hAnsi="Times New Roman" w:cs="Times New Roman"/>
          <w:color w:val="000000"/>
          <w:sz w:val="22"/>
          <w:szCs w:val="22"/>
        </w:rPr>
        <w:t>alims ir medžiagoms, kurių nėra sąraše, Vykdytojas taiko nurodyto dydžio nuolaidą (išraiška procentais).</w:t>
      </w:r>
      <w:r w:rsidRPr="00467609">
        <w:rPr>
          <w:rFonts w:ascii="Times New Roman" w:hAnsi="Times New Roman" w:cs="Times New Roman"/>
          <w:sz w:val="22"/>
          <w:szCs w:val="22"/>
        </w:rPr>
        <w:t xml:space="preserve"> </w:t>
      </w:r>
      <w:r w:rsidRPr="00467609">
        <w:rPr>
          <w:rFonts w:ascii="Times New Roman" w:eastAsia="Times New Roman" w:hAnsi="Times New Roman" w:cs="Times New Roman"/>
          <w:color w:val="000000"/>
          <w:sz w:val="22"/>
          <w:szCs w:val="22"/>
        </w:rPr>
        <w:t>Jei Vykdytojas įkainių langelyje įrašė skaičių “0”, tokia prekė ar paslauga sudarius sutartį yra nemokama nepriklausomai nuo priežasčių, kodėl tiekėjas neužpildė to langelio</w:t>
      </w:r>
      <w:r w:rsidR="00467609">
        <w:rPr>
          <w:rFonts w:ascii="Times New Roman" w:eastAsia="Times New Roman" w:hAnsi="Times New Roman" w:cs="Times New Roman"/>
          <w:color w:val="000000"/>
          <w:sz w:val="22"/>
          <w:szCs w:val="22"/>
        </w:rPr>
        <w:t>.</w:t>
      </w:r>
    </w:p>
    <w:p w14:paraId="09F55A1F" w14:textId="075EB81F" w:rsidR="00FE260E" w:rsidRPr="00467609" w:rsidRDefault="00FE260E" w:rsidP="00467609">
      <w:pPr>
        <w:tabs>
          <w:tab w:val="left" w:pos="426"/>
          <w:tab w:val="left" w:pos="567"/>
        </w:tabs>
        <w:spacing w:line="240" w:lineRule="auto"/>
        <w:ind w:right="-90" w:firstLine="0"/>
        <w:rPr>
          <w:rFonts w:ascii="Times New Roman" w:hAnsi="Times New Roman" w:cs="Times New Roman"/>
          <w:sz w:val="22"/>
          <w:szCs w:val="22"/>
        </w:rPr>
      </w:pPr>
    </w:p>
    <w:p w14:paraId="4F553E19" w14:textId="42FD4964" w:rsidR="00CE0CA8" w:rsidRPr="001466A0" w:rsidRDefault="00CE0CA8" w:rsidP="0090484E">
      <w:pPr>
        <w:pStyle w:val="Sraopastraipa"/>
        <w:tabs>
          <w:tab w:val="left" w:pos="426"/>
          <w:tab w:val="left" w:pos="567"/>
        </w:tabs>
        <w:spacing w:line="240" w:lineRule="auto"/>
        <w:ind w:left="0" w:right="-90" w:firstLine="0"/>
        <w:rPr>
          <w:rFonts w:ascii="Times New Roman" w:hAnsi="Times New Roman" w:cs="Times New Roman"/>
          <w:sz w:val="22"/>
          <w:szCs w:val="22"/>
        </w:rPr>
      </w:pPr>
      <w:r w:rsidRPr="001466A0">
        <w:rPr>
          <w:rFonts w:ascii="Times New Roman" w:hAnsi="Times New Roman" w:cs="Times New Roman"/>
          <w:sz w:val="22"/>
          <w:szCs w:val="22"/>
        </w:rPr>
        <w:t>*</w:t>
      </w:r>
      <w:r w:rsidR="00FE260E">
        <w:rPr>
          <w:rFonts w:ascii="Times New Roman" w:hAnsi="Times New Roman" w:cs="Times New Roman"/>
          <w:sz w:val="22"/>
          <w:szCs w:val="22"/>
        </w:rPr>
        <w:t>*</w:t>
      </w:r>
      <w:r w:rsidRPr="001466A0">
        <w:rPr>
          <w:rFonts w:ascii="Times New Roman" w:hAnsi="Times New Roman" w:cs="Times New Roman"/>
          <w:sz w:val="22"/>
          <w:szCs w:val="22"/>
        </w:rPr>
        <w:t xml:space="preserve"> Į kainą/įkainį turi būti įskaityti visi tiekėjo mokami muitai, mokesčiai, išskyrus PVM, ir visos tiekėjo patiriamos su pasiūlymo rengimu ir su pirkimo sutarties vykdymu susijusios, išlaidos (atsiskaitymo dokumentų pateikimo per informacinę sistemą „</w:t>
      </w:r>
      <w:r w:rsidR="00F1192F" w:rsidRPr="001466A0">
        <w:rPr>
          <w:rFonts w:ascii="Times New Roman" w:hAnsi="Times New Roman" w:cs="Times New Roman"/>
          <w:sz w:val="22"/>
          <w:szCs w:val="22"/>
        </w:rPr>
        <w:t>SABIS</w:t>
      </w:r>
      <w:r w:rsidRPr="001466A0">
        <w:rPr>
          <w:rFonts w:ascii="Times New Roman" w:hAnsi="Times New Roman" w:cs="Times New Roman"/>
          <w:sz w:val="22"/>
          <w:szCs w:val="22"/>
        </w:rPr>
        <w:t>“, išlaidos ir galimos kitos išlaidos).</w:t>
      </w:r>
    </w:p>
    <w:p w14:paraId="01D72C00" w14:textId="518A1C3B" w:rsidR="00CE0CA8" w:rsidRPr="001466A0" w:rsidRDefault="00CE0CA8" w:rsidP="0090484E">
      <w:pPr>
        <w:widowControl w:val="0"/>
        <w:spacing w:line="240" w:lineRule="auto"/>
        <w:ind w:firstLine="0"/>
        <w:rPr>
          <w:rFonts w:ascii="Times New Roman" w:eastAsia="Calibri" w:hAnsi="Times New Roman" w:cs="Times New Roman"/>
          <w:sz w:val="22"/>
          <w:szCs w:val="22"/>
        </w:rPr>
      </w:pPr>
      <w:r w:rsidRPr="001466A0">
        <w:rPr>
          <w:rFonts w:ascii="Times New Roman" w:hAnsi="Times New Roman" w:cs="Times New Roman"/>
          <w:sz w:val="22"/>
          <w:szCs w:val="22"/>
        </w:rPr>
        <w:t>**</w:t>
      </w:r>
      <w:r w:rsidR="00FE260E">
        <w:rPr>
          <w:rFonts w:ascii="Times New Roman" w:hAnsi="Times New Roman" w:cs="Times New Roman"/>
          <w:sz w:val="22"/>
          <w:szCs w:val="22"/>
        </w:rPr>
        <w:t>*</w:t>
      </w:r>
      <w:r w:rsidRPr="001466A0">
        <w:rPr>
          <w:rFonts w:ascii="Times New Roman" w:eastAsia="Calibri" w:hAnsi="Times New Roman" w:cs="Times New Roman"/>
          <w:sz w:val="22"/>
          <w:szCs w:val="22"/>
        </w:rPr>
        <w:t>Jei „PVM“ laukas nepildomas, nurodykite priežastis, dėl kurių PVM nemokamas: ______________________________________________________________________________</w:t>
      </w:r>
    </w:p>
    <w:p w14:paraId="0D950599" w14:textId="77777777" w:rsidR="00CE0CA8" w:rsidRPr="001466A0" w:rsidRDefault="00CE0CA8" w:rsidP="0090484E">
      <w:pPr>
        <w:spacing w:line="240" w:lineRule="auto"/>
        <w:ind w:firstLine="0"/>
        <w:rPr>
          <w:rFonts w:ascii="Times New Roman" w:hAnsi="Times New Roman" w:cs="Times New Roman"/>
          <w:sz w:val="22"/>
          <w:szCs w:val="22"/>
        </w:rPr>
      </w:pPr>
    </w:p>
    <w:p w14:paraId="29047C79" w14:textId="77777777" w:rsidR="00CE0CA8" w:rsidRPr="001466A0" w:rsidRDefault="00CE0CA8" w:rsidP="0090484E">
      <w:pPr>
        <w:pStyle w:val="Antrat1"/>
        <w:spacing w:before="60" w:after="60"/>
        <w:ind w:left="4187"/>
        <w:rPr>
          <w:rFonts w:ascii="Times New Roman" w:hAnsi="Times New Roman" w:cs="Times New Roman"/>
          <w:b/>
          <w:bCs/>
          <w:sz w:val="22"/>
          <w:szCs w:val="22"/>
        </w:rPr>
      </w:pPr>
      <w:r w:rsidRPr="001466A0">
        <w:rPr>
          <w:rFonts w:ascii="Times New Roman" w:hAnsi="Times New Roman" w:cs="Times New Roman"/>
          <w:b/>
          <w:bCs/>
          <w:sz w:val="22"/>
          <w:szCs w:val="22"/>
        </w:rPr>
        <w:t>4. KITA INFORMACIJA</w:t>
      </w:r>
    </w:p>
    <w:p w14:paraId="2C280925" w14:textId="77777777" w:rsidR="00CE0CA8" w:rsidRPr="001466A0" w:rsidRDefault="00CE0CA8" w:rsidP="0090484E">
      <w:pPr>
        <w:spacing w:line="240" w:lineRule="auto"/>
        <w:rPr>
          <w:rFonts w:ascii="Times New Roman" w:hAnsi="Times New Roman" w:cs="Times New Roman"/>
          <w:sz w:val="22"/>
          <w:szCs w:val="22"/>
        </w:rPr>
      </w:pPr>
      <w:r w:rsidRPr="001466A0">
        <w:rPr>
          <w:rFonts w:ascii="Times New Roman" w:hAnsi="Times New Roman" w:cs="Times New Roman"/>
          <w:sz w:val="22"/>
          <w:szCs w:val="22"/>
        </w:rPr>
        <w:t>Kartu su pasiūlymu pateikiami šie dokumentai:</w:t>
      </w:r>
    </w:p>
    <w:tbl>
      <w:tblPr>
        <w:tblStyle w:val="Lentelstinklelis"/>
        <w:tblW w:w="11057" w:type="dxa"/>
        <w:tblInd w:w="-289" w:type="dxa"/>
        <w:tblLook w:val="04A0" w:firstRow="1" w:lastRow="0" w:firstColumn="1" w:lastColumn="0" w:noHBand="0" w:noVBand="1"/>
      </w:tblPr>
      <w:tblGrid>
        <w:gridCol w:w="1237"/>
        <w:gridCol w:w="2099"/>
        <w:gridCol w:w="2382"/>
        <w:gridCol w:w="1922"/>
        <w:gridCol w:w="3417"/>
      </w:tblGrid>
      <w:tr w:rsidR="00CE0CA8" w:rsidRPr="001466A0" w14:paraId="2CBAEDC2" w14:textId="77777777" w:rsidTr="00D0682E">
        <w:tc>
          <w:tcPr>
            <w:tcW w:w="1237" w:type="dxa"/>
            <w:shd w:val="clear" w:color="auto" w:fill="C5E0B3" w:themeFill="accent6" w:themeFillTint="66"/>
            <w:vAlign w:val="center"/>
          </w:tcPr>
          <w:p w14:paraId="16F3AC75" w14:textId="77777777" w:rsidR="00CE0CA8" w:rsidRPr="001466A0" w:rsidRDefault="00CE0CA8" w:rsidP="0090484E">
            <w:pPr>
              <w:spacing w:before="60" w:after="60"/>
              <w:jc w:val="center"/>
              <w:rPr>
                <w:rFonts w:hAnsi="Times New Roman" w:cs="Times New Roman"/>
                <w:b/>
                <w:bCs/>
                <w:sz w:val="22"/>
                <w:szCs w:val="22"/>
              </w:rPr>
            </w:pPr>
            <w:r w:rsidRPr="001466A0">
              <w:rPr>
                <w:rFonts w:hAnsi="Times New Roman" w:cs="Times New Roman"/>
                <w:b/>
                <w:bCs/>
                <w:sz w:val="22"/>
                <w:szCs w:val="22"/>
              </w:rPr>
              <w:t>Eil. Nr.</w:t>
            </w:r>
          </w:p>
        </w:tc>
        <w:tc>
          <w:tcPr>
            <w:tcW w:w="2099" w:type="dxa"/>
            <w:shd w:val="clear" w:color="auto" w:fill="C5E0B3" w:themeFill="accent6" w:themeFillTint="66"/>
            <w:vAlign w:val="center"/>
          </w:tcPr>
          <w:p w14:paraId="1D2BBA15" w14:textId="77777777" w:rsidR="00CE0CA8" w:rsidRPr="001466A0" w:rsidRDefault="00CE0CA8" w:rsidP="0090484E">
            <w:pPr>
              <w:spacing w:before="60" w:after="60"/>
              <w:jc w:val="center"/>
              <w:rPr>
                <w:rFonts w:hAnsi="Times New Roman" w:cs="Times New Roman"/>
                <w:b/>
                <w:bCs/>
                <w:sz w:val="22"/>
                <w:szCs w:val="22"/>
              </w:rPr>
            </w:pPr>
            <w:r w:rsidRPr="001466A0">
              <w:rPr>
                <w:rFonts w:hAnsi="Times New Roman" w:cs="Times New Roman"/>
                <w:b/>
                <w:bCs/>
                <w:sz w:val="22"/>
                <w:szCs w:val="22"/>
              </w:rPr>
              <w:t>Dokumentas</w:t>
            </w:r>
          </w:p>
        </w:tc>
        <w:tc>
          <w:tcPr>
            <w:tcW w:w="2382" w:type="dxa"/>
            <w:shd w:val="clear" w:color="auto" w:fill="C5E0B3" w:themeFill="accent6" w:themeFillTint="66"/>
          </w:tcPr>
          <w:p w14:paraId="318E663C" w14:textId="77777777" w:rsidR="00CE0CA8" w:rsidRPr="001466A0" w:rsidRDefault="00CE0CA8" w:rsidP="0090484E">
            <w:pPr>
              <w:spacing w:before="60" w:after="60"/>
              <w:jc w:val="center"/>
              <w:rPr>
                <w:rFonts w:hAnsi="Times New Roman" w:cs="Times New Roman"/>
                <w:b/>
                <w:bCs/>
                <w:sz w:val="22"/>
                <w:szCs w:val="22"/>
              </w:rPr>
            </w:pPr>
            <w:r w:rsidRPr="001466A0">
              <w:rPr>
                <w:rFonts w:hAnsi="Times New Roman" w:cs="Times New Roman"/>
                <w:b/>
                <w:sz w:val="22"/>
                <w:szCs w:val="22"/>
              </w:rPr>
              <w:t>Prisegtos bylos (failo) pavadinimas</w:t>
            </w:r>
          </w:p>
        </w:tc>
        <w:tc>
          <w:tcPr>
            <w:tcW w:w="1922" w:type="dxa"/>
            <w:shd w:val="clear" w:color="auto" w:fill="C5E0B3" w:themeFill="accent6" w:themeFillTint="66"/>
            <w:vAlign w:val="center"/>
          </w:tcPr>
          <w:p w14:paraId="3EF4E4E3" w14:textId="77777777" w:rsidR="00CE0CA8" w:rsidRPr="001466A0" w:rsidRDefault="00CE0CA8" w:rsidP="0090484E">
            <w:pPr>
              <w:spacing w:before="60" w:after="60"/>
              <w:jc w:val="center"/>
              <w:rPr>
                <w:rFonts w:hAnsi="Times New Roman" w:cs="Times New Roman"/>
                <w:b/>
                <w:bCs/>
                <w:sz w:val="22"/>
                <w:szCs w:val="22"/>
              </w:rPr>
            </w:pPr>
            <w:r w:rsidRPr="001466A0">
              <w:rPr>
                <w:rFonts w:hAnsi="Times New Roman" w:cs="Times New Roman"/>
                <w:b/>
                <w:bCs/>
                <w:sz w:val="22"/>
                <w:szCs w:val="22"/>
              </w:rPr>
              <w:t>Ar dokumentas konfidencialus?</w:t>
            </w:r>
          </w:p>
          <w:p w14:paraId="53FDB12E" w14:textId="77777777" w:rsidR="00CE0CA8" w:rsidRPr="001466A0" w:rsidRDefault="00CE0CA8" w:rsidP="0090484E">
            <w:pPr>
              <w:spacing w:before="60" w:after="60"/>
              <w:jc w:val="center"/>
              <w:rPr>
                <w:rFonts w:hAnsi="Times New Roman" w:cs="Times New Roman"/>
                <w:b/>
                <w:bCs/>
                <w:sz w:val="22"/>
                <w:szCs w:val="22"/>
              </w:rPr>
            </w:pPr>
            <w:r w:rsidRPr="001466A0">
              <w:rPr>
                <w:rFonts w:hAnsi="Times New Roman" w:cs="Times New Roman"/>
                <w:b/>
                <w:bCs/>
                <w:sz w:val="22"/>
                <w:szCs w:val="22"/>
              </w:rPr>
              <w:t>(Taip / Ne)</w:t>
            </w:r>
          </w:p>
        </w:tc>
        <w:tc>
          <w:tcPr>
            <w:tcW w:w="3417" w:type="dxa"/>
            <w:shd w:val="clear" w:color="auto" w:fill="C5E0B3" w:themeFill="accent6" w:themeFillTint="66"/>
            <w:vAlign w:val="center"/>
          </w:tcPr>
          <w:p w14:paraId="46830DF3" w14:textId="77777777" w:rsidR="00CE0CA8" w:rsidRPr="001466A0" w:rsidRDefault="00CE0CA8" w:rsidP="0090484E">
            <w:pPr>
              <w:spacing w:before="60" w:after="60"/>
              <w:jc w:val="center"/>
              <w:rPr>
                <w:rFonts w:hAnsi="Times New Roman" w:cs="Times New Roman"/>
                <w:b/>
                <w:bCs/>
                <w:sz w:val="22"/>
                <w:szCs w:val="22"/>
              </w:rPr>
            </w:pPr>
            <w:r w:rsidRPr="001466A0">
              <w:rPr>
                <w:rFonts w:hAnsi="Times New Roman" w:cs="Times New Roman"/>
                <w:b/>
                <w:bCs/>
                <w:sz w:val="22"/>
                <w:szCs w:val="22"/>
              </w:rPr>
              <w:t>Paaiškinimas, kokia konkreti informacija dokumente yra konfidenciali</w:t>
            </w:r>
          </w:p>
        </w:tc>
      </w:tr>
      <w:tr w:rsidR="00CE0CA8" w:rsidRPr="001466A0" w14:paraId="50B64083" w14:textId="77777777" w:rsidTr="00D0682E">
        <w:tc>
          <w:tcPr>
            <w:tcW w:w="1237" w:type="dxa"/>
            <w:shd w:val="clear" w:color="auto" w:fill="auto"/>
            <w:vAlign w:val="center"/>
          </w:tcPr>
          <w:p w14:paraId="1A3FF416" w14:textId="77777777" w:rsidR="00CE0CA8" w:rsidRPr="001466A0" w:rsidRDefault="00CE0CA8" w:rsidP="0090484E">
            <w:pPr>
              <w:spacing w:before="60" w:after="60"/>
              <w:jc w:val="center"/>
              <w:rPr>
                <w:rFonts w:hAnsi="Times New Roman" w:cs="Times New Roman"/>
                <w:bCs/>
                <w:sz w:val="22"/>
                <w:szCs w:val="22"/>
                <w:lang w:val="en-US"/>
              </w:rPr>
            </w:pPr>
            <w:r w:rsidRPr="001466A0">
              <w:rPr>
                <w:rFonts w:hAnsi="Times New Roman" w:cs="Times New Roman"/>
                <w:bCs/>
                <w:sz w:val="22"/>
                <w:szCs w:val="22"/>
                <w:lang w:val="en-US"/>
              </w:rPr>
              <w:t>1</w:t>
            </w:r>
          </w:p>
        </w:tc>
        <w:tc>
          <w:tcPr>
            <w:tcW w:w="2099" w:type="dxa"/>
            <w:shd w:val="clear" w:color="auto" w:fill="auto"/>
            <w:vAlign w:val="center"/>
          </w:tcPr>
          <w:p w14:paraId="2283A3D8" w14:textId="77777777" w:rsidR="00CE0CA8" w:rsidRPr="001466A0" w:rsidRDefault="00CE0CA8" w:rsidP="0090484E">
            <w:pPr>
              <w:spacing w:before="60" w:after="60"/>
              <w:jc w:val="center"/>
              <w:rPr>
                <w:rFonts w:hAnsi="Times New Roman" w:cs="Times New Roman"/>
                <w:bCs/>
                <w:sz w:val="22"/>
                <w:szCs w:val="22"/>
              </w:rPr>
            </w:pPr>
            <w:r w:rsidRPr="001466A0">
              <w:rPr>
                <w:rFonts w:hAnsi="Times New Roman" w:cs="Times New Roman"/>
                <w:bCs/>
                <w:sz w:val="22"/>
                <w:szCs w:val="22"/>
              </w:rPr>
              <w:t>2</w:t>
            </w:r>
          </w:p>
        </w:tc>
        <w:tc>
          <w:tcPr>
            <w:tcW w:w="2382" w:type="dxa"/>
            <w:vAlign w:val="center"/>
          </w:tcPr>
          <w:p w14:paraId="2F31639F" w14:textId="77777777" w:rsidR="00CE0CA8" w:rsidRPr="001466A0" w:rsidRDefault="00CE0CA8" w:rsidP="0090484E">
            <w:pPr>
              <w:spacing w:before="60" w:after="60"/>
              <w:jc w:val="center"/>
              <w:rPr>
                <w:rFonts w:hAnsi="Times New Roman" w:cs="Times New Roman"/>
                <w:bCs/>
                <w:sz w:val="22"/>
                <w:szCs w:val="22"/>
              </w:rPr>
            </w:pPr>
            <w:r w:rsidRPr="001466A0">
              <w:rPr>
                <w:rFonts w:hAnsi="Times New Roman" w:cs="Times New Roman"/>
                <w:bCs/>
                <w:sz w:val="22"/>
                <w:szCs w:val="22"/>
              </w:rPr>
              <w:t>3</w:t>
            </w:r>
          </w:p>
        </w:tc>
        <w:tc>
          <w:tcPr>
            <w:tcW w:w="1922" w:type="dxa"/>
            <w:shd w:val="clear" w:color="auto" w:fill="auto"/>
            <w:vAlign w:val="center"/>
          </w:tcPr>
          <w:p w14:paraId="14C78F8D" w14:textId="77777777" w:rsidR="00CE0CA8" w:rsidRPr="001466A0" w:rsidRDefault="00CE0CA8" w:rsidP="0090484E">
            <w:pPr>
              <w:spacing w:before="60" w:after="60"/>
              <w:jc w:val="center"/>
              <w:rPr>
                <w:rFonts w:hAnsi="Times New Roman" w:cs="Times New Roman"/>
                <w:bCs/>
                <w:sz w:val="22"/>
                <w:szCs w:val="22"/>
              </w:rPr>
            </w:pPr>
            <w:r w:rsidRPr="001466A0">
              <w:rPr>
                <w:rFonts w:hAnsi="Times New Roman" w:cs="Times New Roman"/>
                <w:bCs/>
                <w:sz w:val="22"/>
                <w:szCs w:val="22"/>
              </w:rPr>
              <w:t>4</w:t>
            </w:r>
          </w:p>
        </w:tc>
        <w:tc>
          <w:tcPr>
            <w:tcW w:w="3417" w:type="dxa"/>
            <w:shd w:val="clear" w:color="auto" w:fill="auto"/>
            <w:vAlign w:val="center"/>
          </w:tcPr>
          <w:p w14:paraId="46DABDF5" w14:textId="77777777" w:rsidR="00CE0CA8" w:rsidRPr="001466A0" w:rsidRDefault="00CE0CA8" w:rsidP="0090484E">
            <w:pPr>
              <w:spacing w:before="60" w:after="60"/>
              <w:jc w:val="center"/>
              <w:rPr>
                <w:rFonts w:hAnsi="Times New Roman" w:cs="Times New Roman"/>
                <w:bCs/>
                <w:sz w:val="22"/>
                <w:szCs w:val="22"/>
              </w:rPr>
            </w:pPr>
            <w:r w:rsidRPr="001466A0">
              <w:rPr>
                <w:rFonts w:hAnsi="Times New Roman" w:cs="Times New Roman"/>
                <w:bCs/>
                <w:sz w:val="22"/>
                <w:szCs w:val="22"/>
              </w:rPr>
              <w:t>5</w:t>
            </w:r>
          </w:p>
        </w:tc>
      </w:tr>
      <w:tr w:rsidR="00CE0CA8" w:rsidRPr="001466A0" w14:paraId="08EC0663" w14:textId="77777777" w:rsidTr="00D0682E">
        <w:tc>
          <w:tcPr>
            <w:tcW w:w="1237" w:type="dxa"/>
            <w:vAlign w:val="center"/>
          </w:tcPr>
          <w:p w14:paraId="7AD5B9A1" w14:textId="77777777" w:rsidR="00CE0CA8" w:rsidRPr="001466A0" w:rsidRDefault="00CE0CA8" w:rsidP="0090484E">
            <w:pPr>
              <w:pStyle w:val="Sraopastraipa"/>
              <w:numPr>
                <w:ilvl w:val="0"/>
                <w:numId w:val="15"/>
              </w:numPr>
              <w:spacing w:before="60" w:after="60"/>
              <w:jc w:val="center"/>
              <w:rPr>
                <w:rFonts w:hAnsi="Times New Roman" w:cs="Times New Roman"/>
                <w:sz w:val="22"/>
                <w:szCs w:val="22"/>
              </w:rPr>
            </w:pPr>
          </w:p>
        </w:tc>
        <w:tc>
          <w:tcPr>
            <w:tcW w:w="2099" w:type="dxa"/>
          </w:tcPr>
          <w:p w14:paraId="743F3FBC" w14:textId="77777777" w:rsidR="00CE0CA8" w:rsidRPr="001466A0" w:rsidRDefault="00CE0CA8" w:rsidP="0090484E">
            <w:pPr>
              <w:pStyle w:val="Standard1"/>
              <w:spacing w:before="60" w:after="60"/>
              <w:jc w:val="both"/>
              <w:rPr>
                <w:sz w:val="22"/>
                <w:szCs w:val="22"/>
                <w:lang w:val="lt-LT"/>
              </w:rPr>
            </w:pPr>
          </w:p>
        </w:tc>
        <w:tc>
          <w:tcPr>
            <w:tcW w:w="2382" w:type="dxa"/>
          </w:tcPr>
          <w:p w14:paraId="397CFF04" w14:textId="77777777" w:rsidR="00CE0CA8" w:rsidRPr="001466A0" w:rsidRDefault="00CE0CA8" w:rsidP="0090484E">
            <w:pPr>
              <w:spacing w:before="60" w:after="60"/>
              <w:jc w:val="center"/>
              <w:rPr>
                <w:rFonts w:hAnsi="Times New Roman" w:cs="Times New Roman"/>
                <w:sz w:val="22"/>
                <w:szCs w:val="22"/>
              </w:rPr>
            </w:pPr>
          </w:p>
        </w:tc>
        <w:tc>
          <w:tcPr>
            <w:tcW w:w="1922" w:type="dxa"/>
            <w:vAlign w:val="center"/>
          </w:tcPr>
          <w:p w14:paraId="0B500FB4" w14:textId="77777777" w:rsidR="00CE0CA8" w:rsidRPr="001466A0" w:rsidRDefault="00CE0CA8" w:rsidP="0090484E">
            <w:pPr>
              <w:spacing w:before="60" w:after="60"/>
              <w:jc w:val="center"/>
              <w:rPr>
                <w:rFonts w:hAnsi="Times New Roman" w:cs="Times New Roman"/>
                <w:sz w:val="22"/>
                <w:szCs w:val="22"/>
              </w:rPr>
            </w:pPr>
          </w:p>
        </w:tc>
        <w:tc>
          <w:tcPr>
            <w:tcW w:w="3417" w:type="dxa"/>
            <w:vAlign w:val="center"/>
          </w:tcPr>
          <w:p w14:paraId="1977184D" w14:textId="77777777" w:rsidR="00CE0CA8" w:rsidRPr="001466A0" w:rsidRDefault="00CE0CA8" w:rsidP="0090484E">
            <w:pPr>
              <w:spacing w:before="60" w:after="60"/>
              <w:jc w:val="center"/>
              <w:rPr>
                <w:rFonts w:hAnsi="Times New Roman" w:cs="Times New Roman"/>
                <w:sz w:val="22"/>
                <w:szCs w:val="22"/>
              </w:rPr>
            </w:pPr>
          </w:p>
        </w:tc>
      </w:tr>
      <w:tr w:rsidR="00CE0CA8" w:rsidRPr="001466A0" w14:paraId="135EF342" w14:textId="77777777" w:rsidTr="00D0682E">
        <w:tc>
          <w:tcPr>
            <w:tcW w:w="1237" w:type="dxa"/>
            <w:vAlign w:val="center"/>
          </w:tcPr>
          <w:p w14:paraId="61BDB138" w14:textId="77777777" w:rsidR="00CE0CA8" w:rsidRPr="001466A0" w:rsidRDefault="00CE0CA8" w:rsidP="0090484E">
            <w:pPr>
              <w:pStyle w:val="Sraopastraipa"/>
              <w:numPr>
                <w:ilvl w:val="0"/>
                <w:numId w:val="15"/>
              </w:numPr>
              <w:spacing w:before="60" w:after="60"/>
              <w:jc w:val="center"/>
              <w:rPr>
                <w:rFonts w:hAnsi="Times New Roman" w:cs="Times New Roman"/>
                <w:sz w:val="22"/>
                <w:szCs w:val="22"/>
              </w:rPr>
            </w:pPr>
          </w:p>
        </w:tc>
        <w:tc>
          <w:tcPr>
            <w:tcW w:w="2099" w:type="dxa"/>
          </w:tcPr>
          <w:p w14:paraId="4544A675" w14:textId="77777777" w:rsidR="00CE0CA8" w:rsidRPr="001466A0" w:rsidRDefault="00CE0CA8" w:rsidP="0090484E">
            <w:pPr>
              <w:pStyle w:val="Standard1"/>
              <w:spacing w:before="60" w:after="60"/>
              <w:jc w:val="both"/>
              <w:rPr>
                <w:sz w:val="22"/>
                <w:szCs w:val="22"/>
                <w:lang w:val="lt-LT"/>
              </w:rPr>
            </w:pPr>
          </w:p>
        </w:tc>
        <w:tc>
          <w:tcPr>
            <w:tcW w:w="2382" w:type="dxa"/>
          </w:tcPr>
          <w:p w14:paraId="75B2ACAB" w14:textId="77777777" w:rsidR="00CE0CA8" w:rsidRPr="001466A0" w:rsidRDefault="00CE0CA8" w:rsidP="0090484E">
            <w:pPr>
              <w:spacing w:before="60" w:after="60"/>
              <w:jc w:val="center"/>
              <w:rPr>
                <w:rFonts w:hAnsi="Times New Roman" w:cs="Times New Roman"/>
                <w:sz w:val="22"/>
                <w:szCs w:val="22"/>
              </w:rPr>
            </w:pPr>
          </w:p>
        </w:tc>
        <w:tc>
          <w:tcPr>
            <w:tcW w:w="1922" w:type="dxa"/>
            <w:vAlign w:val="center"/>
          </w:tcPr>
          <w:p w14:paraId="629717FA" w14:textId="77777777" w:rsidR="00CE0CA8" w:rsidRPr="001466A0" w:rsidRDefault="00CE0CA8" w:rsidP="0090484E">
            <w:pPr>
              <w:spacing w:before="60" w:after="60"/>
              <w:jc w:val="center"/>
              <w:rPr>
                <w:rFonts w:hAnsi="Times New Roman" w:cs="Times New Roman"/>
                <w:sz w:val="22"/>
                <w:szCs w:val="22"/>
              </w:rPr>
            </w:pPr>
          </w:p>
        </w:tc>
        <w:tc>
          <w:tcPr>
            <w:tcW w:w="3417" w:type="dxa"/>
            <w:vAlign w:val="center"/>
          </w:tcPr>
          <w:p w14:paraId="597FB566" w14:textId="77777777" w:rsidR="00CE0CA8" w:rsidRPr="001466A0" w:rsidRDefault="00CE0CA8" w:rsidP="0090484E">
            <w:pPr>
              <w:spacing w:before="60" w:after="60"/>
              <w:jc w:val="center"/>
              <w:rPr>
                <w:rFonts w:hAnsi="Times New Roman" w:cs="Times New Roman"/>
                <w:sz w:val="22"/>
                <w:szCs w:val="22"/>
              </w:rPr>
            </w:pPr>
          </w:p>
        </w:tc>
      </w:tr>
    </w:tbl>
    <w:p w14:paraId="56E1BCF0" w14:textId="77777777" w:rsidR="00CE0CA8" w:rsidRPr="001466A0" w:rsidRDefault="00CE0CA8" w:rsidP="0090484E">
      <w:pPr>
        <w:spacing w:line="240" w:lineRule="auto"/>
        <w:rPr>
          <w:rFonts w:ascii="Times New Roman" w:hAnsi="Times New Roman" w:cs="Times New Roman"/>
          <w:sz w:val="22"/>
          <w:szCs w:val="22"/>
        </w:rPr>
      </w:pPr>
    </w:p>
    <w:p w14:paraId="2D1A2412" w14:textId="77777777" w:rsidR="00CE0CA8" w:rsidRPr="001466A0" w:rsidRDefault="00CE0CA8" w:rsidP="0090484E">
      <w:pPr>
        <w:spacing w:line="240" w:lineRule="auto"/>
        <w:rPr>
          <w:rFonts w:ascii="Times New Roman" w:hAnsi="Times New Roman" w:cs="Times New Roman"/>
          <w:sz w:val="22"/>
          <w:szCs w:val="22"/>
        </w:rPr>
      </w:pPr>
      <w:r w:rsidRPr="001466A0">
        <w:rPr>
          <w:rFonts w:ascii="Times New Roman" w:hAnsi="Times New Roman" w:cs="Times New Roman"/>
          <w:sz w:val="22"/>
          <w:szCs w:val="22"/>
        </w:rPr>
        <w:t>Pasirašydamas šį pasiūlymą, tvirtintu, kad:</w:t>
      </w:r>
    </w:p>
    <w:p w14:paraId="5EE69B0E" w14:textId="77777777" w:rsidR="00CE0CA8" w:rsidRPr="001466A0" w:rsidRDefault="00CE0CA8" w:rsidP="0090484E">
      <w:pPr>
        <w:pStyle w:val="Sraopastraipa"/>
        <w:numPr>
          <w:ilvl w:val="0"/>
          <w:numId w:val="12"/>
        </w:numPr>
        <w:tabs>
          <w:tab w:val="left" w:pos="426"/>
        </w:tabs>
        <w:spacing w:line="240" w:lineRule="auto"/>
        <w:ind w:left="142" w:firstLine="0"/>
        <w:rPr>
          <w:rFonts w:ascii="Times New Roman" w:hAnsi="Times New Roman" w:cs="Times New Roman"/>
          <w:sz w:val="22"/>
          <w:szCs w:val="22"/>
        </w:rPr>
      </w:pPr>
      <w:r w:rsidRPr="001466A0">
        <w:rPr>
          <w:rFonts w:ascii="Times New Roman" w:eastAsia="Calibri" w:hAnsi="Times New Roman" w:cs="Times New Roman"/>
          <w:sz w:val="22"/>
          <w:szCs w:val="22"/>
        </w:rPr>
        <w:t>pasiūlymo dokumentuose pateikti duomenys yra tikri;</w:t>
      </w:r>
    </w:p>
    <w:p w14:paraId="4FD76417" w14:textId="77777777" w:rsidR="00CE0CA8" w:rsidRPr="001466A0" w:rsidRDefault="00CE0CA8" w:rsidP="0090484E">
      <w:pPr>
        <w:pStyle w:val="Sraopastraipa"/>
        <w:numPr>
          <w:ilvl w:val="0"/>
          <w:numId w:val="12"/>
        </w:numPr>
        <w:tabs>
          <w:tab w:val="left" w:pos="426"/>
        </w:tabs>
        <w:spacing w:line="240" w:lineRule="auto"/>
        <w:ind w:left="142" w:firstLine="0"/>
        <w:rPr>
          <w:rFonts w:ascii="Times New Roman" w:hAnsi="Times New Roman" w:cs="Times New Roman"/>
          <w:sz w:val="22"/>
          <w:szCs w:val="22"/>
        </w:rPr>
      </w:pPr>
      <w:r w:rsidRPr="001466A0">
        <w:rPr>
          <w:rFonts w:ascii="Times New Roman" w:hAnsi="Times New Roman" w:cs="Times New Roman"/>
          <w:sz w:val="22"/>
          <w:szCs w:val="22"/>
        </w:rPr>
        <w:t>siūlomas pirkimo objektas visiškai atitinka pirkimo dokumentuose nustatytus reikalavimus;</w:t>
      </w:r>
    </w:p>
    <w:p w14:paraId="1527B7CD" w14:textId="77777777" w:rsidR="00CE0CA8" w:rsidRPr="001466A0" w:rsidRDefault="00CE0CA8" w:rsidP="0090484E">
      <w:pPr>
        <w:pStyle w:val="Sraopastraipa"/>
        <w:numPr>
          <w:ilvl w:val="0"/>
          <w:numId w:val="12"/>
        </w:numPr>
        <w:tabs>
          <w:tab w:val="left" w:pos="426"/>
        </w:tabs>
        <w:spacing w:line="240" w:lineRule="auto"/>
        <w:ind w:left="142" w:firstLine="0"/>
        <w:rPr>
          <w:rFonts w:ascii="Times New Roman" w:hAnsi="Times New Roman" w:cs="Times New Roman"/>
          <w:sz w:val="22"/>
          <w:szCs w:val="22"/>
        </w:rPr>
      </w:pPr>
      <w:r w:rsidRPr="001466A0">
        <w:rPr>
          <w:rFonts w:ascii="Times New Roman" w:hAnsi="Times New Roman" w:cs="Times New Roman"/>
          <w:sz w:val="22"/>
          <w:szCs w:val="22"/>
        </w:rPr>
        <w:t>sutinku su visomis pirkimo dokumentuose nustatytomis sąlygomis;</w:t>
      </w:r>
    </w:p>
    <w:p w14:paraId="2FC2E719" w14:textId="77777777" w:rsidR="00CE0CA8" w:rsidRPr="001466A0" w:rsidRDefault="00CE0CA8" w:rsidP="0090484E">
      <w:pPr>
        <w:pStyle w:val="Sraopastraipa"/>
        <w:numPr>
          <w:ilvl w:val="0"/>
          <w:numId w:val="12"/>
        </w:numPr>
        <w:tabs>
          <w:tab w:val="left" w:pos="426"/>
          <w:tab w:val="left" w:pos="567"/>
        </w:tabs>
        <w:spacing w:line="240" w:lineRule="auto"/>
        <w:ind w:left="142" w:firstLine="0"/>
        <w:contextualSpacing w:val="0"/>
        <w:rPr>
          <w:rFonts w:ascii="Times New Roman" w:hAnsi="Times New Roman" w:cs="Times New Roman"/>
          <w:sz w:val="22"/>
          <w:szCs w:val="22"/>
        </w:rPr>
      </w:pPr>
      <w:r w:rsidRPr="001466A0">
        <w:rPr>
          <w:rFonts w:ascii="Times New Roman" w:hAnsi="Times New Roman" w:cs="Times New Roman"/>
          <w:sz w:val="22"/>
          <w:szCs w:val="22"/>
        </w:rPr>
        <w:t xml:space="preserve">pasiūlymas galioja iki termino, nustatyto pirkimo dokumentuose; </w:t>
      </w:r>
    </w:p>
    <w:p w14:paraId="632889B0" w14:textId="77777777" w:rsidR="00CE0CA8" w:rsidRPr="001466A0" w:rsidRDefault="00CE0CA8" w:rsidP="0090484E">
      <w:pPr>
        <w:pStyle w:val="Sraopastraipa"/>
        <w:numPr>
          <w:ilvl w:val="0"/>
          <w:numId w:val="12"/>
        </w:numPr>
        <w:tabs>
          <w:tab w:val="left" w:pos="426"/>
        </w:tabs>
        <w:spacing w:line="240" w:lineRule="auto"/>
        <w:ind w:left="142" w:firstLine="0"/>
        <w:rPr>
          <w:rFonts w:ascii="Times New Roman" w:hAnsi="Times New Roman" w:cs="Times New Roman"/>
          <w:sz w:val="22"/>
          <w:szCs w:val="22"/>
        </w:rPr>
      </w:pPr>
      <w:r w:rsidRPr="001466A0">
        <w:rPr>
          <w:rFonts w:ascii="Times New Roman" w:hAnsi="Times New Roman" w:cs="Times New Roman"/>
          <w:sz w:val="22"/>
          <w:szCs w:val="22"/>
        </w:rPr>
        <w:t xml:space="preserve">mes </w:t>
      </w:r>
      <w:r w:rsidRPr="001466A0">
        <w:rPr>
          <w:rFonts w:ascii="Times New Roman" w:hAnsi="Times New Roman" w:cs="Times New Roman"/>
          <w:sz w:val="22"/>
          <w:szCs w:val="22"/>
          <w:u w:val="single"/>
        </w:rPr>
        <w:t>esame / nesame</w:t>
      </w:r>
      <w:r w:rsidRPr="001466A0">
        <w:rPr>
          <w:rFonts w:ascii="Times New Roman" w:hAnsi="Times New Roman" w:cs="Times New Roman"/>
          <w:sz w:val="22"/>
          <w:szCs w:val="22"/>
        </w:rPr>
        <w:t xml:space="preserve"> </w:t>
      </w:r>
      <w:r w:rsidRPr="001466A0">
        <w:rPr>
          <w:rFonts w:ascii="Times New Roman" w:hAnsi="Times New Roman" w:cs="Times New Roman"/>
          <w:b/>
          <w:bCs/>
          <w:i/>
          <w:color w:val="FF0000"/>
          <w:sz w:val="22"/>
          <w:szCs w:val="22"/>
        </w:rPr>
        <w:t>(nereikalingą išbraukti)</w:t>
      </w:r>
      <w:r w:rsidRPr="001466A0">
        <w:rPr>
          <w:rFonts w:ascii="Times New Roman" w:hAnsi="Times New Roman" w:cs="Times New Roman"/>
          <w:color w:val="FF0000"/>
          <w:sz w:val="22"/>
          <w:szCs w:val="22"/>
        </w:rPr>
        <w:t xml:space="preserve"> </w:t>
      </w:r>
      <w:r w:rsidRPr="001466A0">
        <w:rPr>
          <w:rFonts w:ascii="Times New Roman" w:hAnsi="Times New Roman" w:cs="Times New Roman"/>
          <w:sz w:val="22"/>
          <w:szCs w:val="22"/>
        </w:rPr>
        <w:t>laikomi asocijuotais (susijusiais) su VMU pagal Lietuvos Respublikoje galiojančių teisės aktų (Lietuvos Respublikos pelno mokesčio, Lietuvos Respublikos pridėtinės vertės mokesčio ir Lietuvos Respublikos gyventojų pajamų mokesčio įstatymų) nuostatas;</w:t>
      </w:r>
    </w:p>
    <w:p w14:paraId="25371C73" w14:textId="77777777" w:rsidR="00CE0CA8" w:rsidRPr="001466A0" w:rsidRDefault="00CE0CA8" w:rsidP="0090484E">
      <w:pPr>
        <w:tabs>
          <w:tab w:val="left" w:pos="426"/>
        </w:tabs>
        <w:spacing w:line="240" w:lineRule="auto"/>
        <w:ind w:left="142"/>
        <w:contextualSpacing/>
        <w:rPr>
          <w:rFonts w:ascii="Times New Roman" w:hAnsi="Times New Roman" w:cs="Times New Roman"/>
          <w:i/>
          <w:color w:val="7B7B7B" w:themeColor="accent3" w:themeShade="BF"/>
          <w:sz w:val="22"/>
          <w:szCs w:val="22"/>
        </w:rPr>
      </w:pPr>
      <w:r w:rsidRPr="001466A0">
        <w:rPr>
          <w:rFonts w:ascii="Times New Roman" w:hAnsi="Times New Roman" w:cs="Times New Roman"/>
          <w:i/>
          <w:color w:val="7B7B7B" w:themeColor="accent3" w:themeShade="BF"/>
          <w:sz w:val="22"/>
          <w:szCs w:val="22"/>
        </w:rPr>
        <w:t>/Ši nuostata ištrinama, jei prašoma bauda arba neprašoma užtikrinti pasiūlymo galiojimo/:</w:t>
      </w:r>
    </w:p>
    <w:tbl>
      <w:tblPr>
        <w:tblW w:w="9780" w:type="dxa"/>
        <w:tblLayout w:type="fixed"/>
        <w:tblLook w:val="01E0" w:firstRow="1" w:lastRow="1" w:firstColumn="1" w:lastColumn="1" w:noHBand="0" w:noVBand="0"/>
      </w:tblPr>
      <w:tblGrid>
        <w:gridCol w:w="5387"/>
        <w:gridCol w:w="4393"/>
      </w:tblGrid>
      <w:tr w:rsidR="00CE0CA8" w:rsidRPr="001466A0" w14:paraId="735CBDC8" w14:textId="77777777" w:rsidTr="00BA6C41">
        <w:tc>
          <w:tcPr>
            <w:tcW w:w="5388" w:type="dxa"/>
            <w:hideMark/>
          </w:tcPr>
          <w:p w14:paraId="4E4B36C0" w14:textId="77777777" w:rsidR="00CE0CA8" w:rsidRPr="001466A0" w:rsidRDefault="00CE0CA8" w:rsidP="0090484E">
            <w:pPr>
              <w:spacing w:line="240" w:lineRule="auto"/>
              <w:rPr>
                <w:rFonts w:ascii="Times New Roman" w:hAnsi="Times New Roman" w:cs="Times New Roman"/>
                <w:sz w:val="22"/>
                <w:szCs w:val="22"/>
              </w:rPr>
            </w:pPr>
            <w:r w:rsidRPr="001466A0">
              <w:rPr>
                <w:rFonts w:ascii="Times New Roman" w:hAnsi="Times New Roman" w:cs="Times New Roman"/>
                <w:sz w:val="22"/>
                <w:szCs w:val="22"/>
              </w:rPr>
              <w:t>Pasiūlymo galiojimo užtikrinimui pateikiame</w:t>
            </w:r>
          </w:p>
        </w:tc>
        <w:tc>
          <w:tcPr>
            <w:tcW w:w="4393" w:type="dxa"/>
            <w:hideMark/>
          </w:tcPr>
          <w:p w14:paraId="36804ED3" w14:textId="77777777" w:rsidR="00CE0CA8" w:rsidRPr="001466A0" w:rsidRDefault="00CE0CA8" w:rsidP="0090484E">
            <w:pPr>
              <w:spacing w:line="240" w:lineRule="auto"/>
              <w:ind w:right="-108"/>
              <w:rPr>
                <w:rFonts w:ascii="Times New Roman" w:hAnsi="Times New Roman" w:cs="Times New Roman"/>
                <w:sz w:val="22"/>
                <w:szCs w:val="22"/>
              </w:rPr>
            </w:pPr>
            <w:r w:rsidRPr="001466A0">
              <w:rPr>
                <w:rFonts w:ascii="Times New Roman" w:hAnsi="Times New Roman" w:cs="Times New Roman"/>
                <w:sz w:val="22"/>
                <w:szCs w:val="22"/>
              </w:rPr>
              <w:t>___________________________________</w:t>
            </w:r>
          </w:p>
        </w:tc>
      </w:tr>
      <w:tr w:rsidR="00CE0CA8" w:rsidRPr="001466A0" w14:paraId="64D17642" w14:textId="77777777" w:rsidTr="00BA6C41">
        <w:tc>
          <w:tcPr>
            <w:tcW w:w="9781" w:type="dxa"/>
            <w:gridSpan w:val="2"/>
            <w:hideMark/>
          </w:tcPr>
          <w:p w14:paraId="47E98649" w14:textId="77777777" w:rsidR="00CE0CA8" w:rsidRPr="001466A0" w:rsidRDefault="00CE0CA8" w:rsidP="0090484E">
            <w:pPr>
              <w:spacing w:line="240" w:lineRule="auto"/>
              <w:rPr>
                <w:rFonts w:ascii="Times New Roman" w:hAnsi="Times New Roman" w:cs="Times New Roman"/>
                <w:sz w:val="22"/>
                <w:szCs w:val="22"/>
              </w:rPr>
            </w:pPr>
            <w:r w:rsidRPr="001466A0">
              <w:rPr>
                <w:rFonts w:ascii="Times New Roman" w:hAnsi="Times New Roman" w:cs="Times New Roman"/>
                <w:sz w:val="22"/>
                <w:szCs w:val="22"/>
              </w:rPr>
              <w:t>_____________________________________________________________________________ .</w:t>
            </w:r>
          </w:p>
        </w:tc>
      </w:tr>
      <w:tr w:rsidR="00CE0CA8" w:rsidRPr="001466A0" w14:paraId="2D18642C" w14:textId="77777777" w:rsidTr="00BA6C41">
        <w:tc>
          <w:tcPr>
            <w:tcW w:w="9781" w:type="dxa"/>
            <w:gridSpan w:val="2"/>
            <w:hideMark/>
          </w:tcPr>
          <w:p w14:paraId="52B2B6B7" w14:textId="77777777" w:rsidR="00CE0CA8" w:rsidRPr="001466A0" w:rsidRDefault="00CE0CA8" w:rsidP="0090484E">
            <w:pPr>
              <w:spacing w:line="240" w:lineRule="auto"/>
              <w:jc w:val="center"/>
              <w:rPr>
                <w:rFonts w:ascii="Times New Roman" w:hAnsi="Times New Roman" w:cs="Times New Roman"/>
                <w:i/>
                <w:sz w:val="22"/>
                <w:szCs w:val="22"/>
              </w:rPr>
            </w:pPr>
            <w:r w:rsidRPr="001466A0">
              <w:rPr>
                <w:rFonts w:ascii="Times New Roman" w:hAnsi="Times New Roman" w:cs="Times New Roman"/>
                <w:i/>
                <w:sz w:val="22"/>
                <w:szCs w:val="22"/>
              </w:rPr>
              <w:t>(Nurodyti užtikrinimo būdą, dydį, dokumentus)</w:t>
            </w:r>
          </w:p>
        </w:tc>
      </w:tr>
    </w:tbl>
    <w:p w14:paraId="1BC7AFB9" w14:textId="77777777" w:rsidR="00CE0CA8" w:rsidRPr="001466A0" w:rsidRDefault="00CE0CA8" w:rsidP="0090484E">
      <w:pPr>
        <w:spacing w:before="60" w:after="60" w:line="240" w:lineRule="auto"/>
        <w:jc w:val="center"/>
        <w:rPr>
          <w:rFonts w:ascii="Times New Roman" w:hAnsi="Times New Roman" w:cs="Times New Roman"/>
          <w:sz w:val="22"/>
          <w:szCs w:val="22"/>
        </w:rPr>
      </w:pPr>
      <w:r w:rsidRPr="001466A0">
        <w:rPr>
          <w:rFonts w:ascii="Times New Roman" w:hAnsi="Times New Roman" w:cs="Times New Roman"/>
          <w:sz w:val="22"/>
          <w:szCs w:val="22"/>
        </w:rPr>
        <w:t>___________________________________________________</w:t>
      </w:r>
    </w:p>
    <w:p w14:paraId="54363B23" w14:textId="64638C87" w:rsidR="00483B9F" w:rsidRPr="009A30C5" w:rsidRDefault="00CE0CA8" w:rsidP="009A30C5">
      <w:pPr>
        <w:spacing w:before="60" w:after="60" w:line="240" w:lineRule="auto"/>
        <w:jc w:val="center"/>
        <w:rPr>
          <w:rFonts w:ascii="Times New Roman" w:hAnsi="Times New Roman" w:cs="Times New Roman"/>
          <w:sz w:val="22"/>
          <w:szCs w:val="22"/>
        </w:rPr>
      </w:pPr>
      <w:r w:rsidRPr="001466A0">
        <w:rPr>
          <w:rFonts w:ascii="Times New Roman" w:hAnsi="Times New Roman" w:cs="Times New Roman"/>
          <w:sz w:val="22"/>
          <w:szCs w:val="22"/>
        </w:rPr>
        <w:t>(Tiekėjo arba jo įgalioto asmens vardas, pavardė, parašas</w:t>
      </w:r>
      <w:bookmarkStart w:id="36" w:name="_heading=h.26in1rg" w:colFirst="0" w:colLast="0"/>
      <w:bookmarkStart w:id="37" w:name="ketvpriedas"/>
      <w:bookmarkStart w:id="38" w:name="_Toc85439812"/>
      <w:bookmarkEnd w:id="36"/>
    </w:p>
    <w:bookmarkEnd w:id="37"/>
    <w:bookmarkEnd w:id="38"/>
    <w:p w14:paraId="231299BB" w14:textId="5035DED3" w:rsidR="003D35C4" w:rsidRDefault="00112F92" w:rsidP="00C70E3A">
      <w:pPr>
        <w:jc w:val="right"/>
        <w:rPr>
          <w:rFonts w:ascii="Arial" w:eastAsia="Arial" w:hAnsi="Arial" w:cs="Arial"/>
          <w:b/>
          <w:smallCaps/>
        </w:rPr>
      </w:pPr>
      <w:r>
        <w:br w:type="page"/>
      </w:r>
      <w:bookmarkStart w:id="39" w:name="_Ref38539939"/>
      <w:bookmarkStart w:id="40" w:name="_Ref38541068"/>
      <w:bookmarkStart w:id="41" w:name="_Ref38885053"/>
      <w:bookmarkStart w:id="42" w:name="_Ref38899023"/>
      <w:bookmarkStart w:id="43" w:name="_Toc48053185"/>
      <w:bookmarkStart w:id="44" w:name="_Toc85706891"/>
      <w:bookmarkStart w:id="45" w:name="_Hlk86837214"/>
    </w:p>
    <w:p w14:paraId="3DB23246" w14:textId="77777777" w:rsidR="00C70E3A" w:rsidRPr="00C70E3A" w:rsidRDefault="00C70E3A" w:rsidP="00C70E3A">
      <w:pPr>
        <w:jc w:val="right"/>
        <w:rPr>
          <w:rFonts w:ascii="Arial" w:eastAsia="Arial" w:hAnsi="Arial" w:cs="Arial"/>
          <w:b/>
          <w:smallCaps/>
        </w:rPr>
      </w:pPr>
    </w:p>
    <w:p w14:paraId="6BCC2113" w14:textId="34EA91E9"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B55705">
        <w:rPr>
          <w:rFonts w:cstheme="minorHAnsi"/>
        </w:rPr>
        <w:t>5</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w:t>
      </w:r>
      <w:r w:rsidR="00B55705" w:rsidRPr="008E0D8E">
        <w:rPr>
          <w:rFonts w:ascii="Arial" w:hAnsi="Arial" w:cs="Arial"/>
          <w:color w:val="0070C0"/>
        </w:rPr>
        <w:t>Tiekėjo deklaracija dėl atitikties Reglamento nuostatoms juridiniam asmeniui“</w:t>
      </w:r>
      <w:r w:rsidR="00CB5907" w:rsidRPr="00A76EAF">
        <w:rPr>
          <w:rFonts w:cstheme="minorHAnsi"/>
        </w:rPr>
        <w:t>“</w:t>
      </w:r>
      <w:bookmarkEnd w:id="39"/>
      <w:bookmarkEnd w:id="40"/>
      <w:bookmarkEnd w:id="41"/>
      <w:bookmarkEnd w:id="42"/>
      <w:bookmarkEnd w:id="43"/>
      <w:bookmarkEnd w:id="44"/>
    </w:p>
    <w:bookmarkEnd w:id="45"/>
    <w:p w14:paraId="0162675F" w14:textId="77777777" w:rsidR="006001C8" w:rsidRPr="00B55705" w:rsidRDefault="006001C8" w:rsidP="006001C8">
      <w:pPr>
        <w:jc w:val="center"/>
        <w:rPr>
          <w:rFonts w:ascii="Times New Roman" w:hAnsi="Times New Roman" w:cs="Times New Roman"/>
          <w:sz w:val="16"/>
          <w:szCs w:val="16"/>
        </w:rPr>
      </w:pPr>
      <w:r w:rsidRPr="00B55705">
        <w:rPr>
          <w:rFonts w:ascii="Times New Roman" w:hAnsi="Times New Roman" w:cs="Times New Roman"/>
          <w:sz w:val="16"/>
          <w:szCs w:val="16"/>
        </w:rPr>
        <w:t>Herbas arba prekių ženklas</w:t>
      </w:r>
    </w:p>
    <w:p w14:paraId="37244A81" w14:textId="77777777" w:rsidR="006001C8" w:rsidRPr="00B55705" w:rsidRDefault="006001C8" w:rsidP="006001C8">
      <w:pPr>
        <w:jc w:val="center"/>
        <w:rPr>
          <w:rFonts w:ascii="Times New Roman" w:hAnsi="Times New Roman" w:cs="Times New Roman"/>
          <w:sz w:val="16"/>
          <w:szCs w:val="16"/>
        </w:rPr>
      </w:pPr>
      <w:r w:rsidRPr="00B55705">
        <w:rPr>
          <w:rFonts w:ascii="Times New Roman" w:hAnsi="Times New Roman" w:cs="Times New Roman"/>
          <w:sz w:val="16"/>
          <w:szCs w:val="16"/>
        </w:rPr>
        <w:t>(Tiekėjo pavadinimas)</w:t>
      </w:r>
    </w:p>
    <w:p w14:paraId="07CCD20A" w14:textId="51703669" w:rsidR="006001C8" w:rsidRPr="00AD6597" w:rsidRDefault="006001C8" w:rsidP="00AD6597">
      <w:pPr>
        <w:rPr>
          <w:rFonts w:ascii="Times New Roman" w:hAnsi="Times New Roman" w:cs="Times New Roman"/>
          <w:sz w:val="16"/>
          <w:szCs w:val="16"/>
        </w:rPr>
      </w:pPr>
      <w:r w:rsidRPr="00B55705">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A28A25" w14:textId="77777777" w:rsidR="006001C8" w:rsidRPr="008E0D8E" w:rsidRDefault="006001C8" w:rsidP="006001C8">
      <w:pPr>
        <w:spacing w:line="240" w:lineRule="auto"/>
        <w:jc w:val="center"/>
        <w:rPr>
          <w:rFonts w:ascii="Arial" w:hAnsi="Arial" w:cs="Arial"/>
          <w:sz w:val="24"/>
          <w:szCs w:val="24"/>
        </w:rPr>
      </w:pPr>
      <w:r w:rsidRPr="008E0D8E">
        <w:rPr>
          <w:rFonts w:ascii="Arial" w:hAnsi="Arial" w:cs="Arial"/>
        </w:rPr>
        <w:t>__________________________</w:t>
      </w:r>
    </w:p>
    <w:p w14:paraId="119A9658" w14:textId="77777777" w:rsidR="006001C8" w:rsidRPr="008E0D8E" w:rsidRDefault="006001C8" w:rsidP="006001C8">
      <w:pPr>
        <w:tabs>
          <w:tab w:val="center" w:pos="2520"/>
        </w:tabs>
        <w:spacing w:line="240" w:lineRule="auto"/>
        <w:jc w:val="center"/>
        <w:rPr>
          <w:rFonts w:ascii="Arial" w:hAnsi="Arial" w:cs="Arial"/>
          <w:i/>
          <w:iCs/>
          <w:sz w:val="20"/>
          <w:szCs w:val="20"/>
        </w:rPr>
      </w:pPr>
      <w:r w:rsidRPr="008E0D8E">
        <w:rPr>
          <w:rFonts w:ascii="Arial" w:hAnsi="Arial" w:cs="Arial"/>
          <w:i/>
          <w:iCs/>
          <w:sz w:val="20"/>
          <w:szCs w:val="20"/>
        </w:rPr>
        <w:t>(Adresatas (perkančioji organizacija))</w:t>
      </w:r>
    </w:p>
    <w:p w14:paraId="72866CD5" w14:textId="77777777" w:rsidR="006001C8" w:rsidRPr="008E0D8E" w:rsidRDefault="006001C8" w:rsidP="006001C8">
      <w:pPr>
        <w:jc w:val="center"/>
        <w:rPr>
          <w:rFonts w:ascii="Arial" w:hAnsi="Arial" w:cs="Arial"/>
          <w:b/>
          <w:sz w:val="24"/>
          <w:szCs w:val="24"/>
        </w:rPr>
      </w:pPr>
    </w:p>
    <w:p w14:paraId="2A0A106E" w14:textId="77777777" w:rsidR="006001C8" w:rsidRPr="008E0D8E" w:rsidRDefault="006001C8" w:rsidP="006001C8">
      <w:pPr>
        <w:autoSpaceDE w:val="0"/>
        <w:autoSpaceDN w:val="0"/>
        <w:adjustRightInd w:val="0"/>
        <w:jc w:val="center"/>
        <w:rPr>
          <w:rFonts w:ascii="Arial" w:hAnsi="Arial" w:cs="Arial"/>
        </w:rPr>
      </w:pPr>
      <w:r w:rsidRPr="008E0D8E">
        <w:rPr>
          <w:rFonts w:ascii="Arial" w:hAnsi="Arial" w:cs="Arial"/>
          <w:b/>
          <w:bCs/>
        </w:rPr>
        <w:t>TIEKĖJO DEKLARACIJA</w:t>
      </w:r>
    </w:p>
    <w:p w14:paraId="5F2518E9" w14:textId="77777777" w:rsidR="006001C8" w:rsidRPr="008E0D8E" w:rsidRDefault="006001C8" w:rsidP="006001C8">
      <w:pPr>
        <w:spacing w:line="240" w:lineRule="auto"/>
        <w:jc w:val="center"/>
        <w:rPr>
          <w:rFonts w:ascii="Arial" w:hAnsi="Arial" w:cs="Arial"/>
          <w:b/>
          <w:bCs/>
        </w:rPr>
      </w:pPr>
      <w:r w:rsidRPr="008E0D8E">
        <w:rPr>
          <w:rFonts w:ascii="Arial" w:hAnsi="Arial" w:cs="Arial"/>
        </w:rPr>
        <w:t>_____________</w:t>
      </w:r>
      <w:r w:rsidRPr="008E0D8E">
        <w:rPr>
          <w:rFonts w:ascii="Arial" w:hAnsi="Arial" w:cs="Arial"/>
          <w:b/>
          <w:bCs/>
        </w:rPr>
        <w:t xml:space="preserve"> </w:t>
      </w:r>
      <w:r w:rsidRPr="008E0D8E">
        <w:rPr>
          <w:rFonts w:ascii="Arial" w:hAnsi="Arial" w:cs="Arial"/>
        </w:rPr>
        <w:t>Nr.______</w:t>
      </w:r>
    </w:p>
    <w:p w14:paraId="2D399164" w14:textId="77777777" w:rsidR="006001C8" w:rsidRPr="008E0D8E" w:rsidRDefault="006001C8" w:rsidP="006001C8">
      <w:pPr>
        <w:spacing w:line="240" w:lineRule="auto"/>
        <w:ind w:firstLine="3969"/>
        <w:rPr>
          <w:rFonts w:ascii="Arial" w:hAnsi="Arial" w:cs="Arial"/>
          <w:bCs/>
          <w:i/>
          <w:iCs/>
          <w:color w:val="000000"/>
          <w:sz w:val="20"/>
          <w:szCs w:val="20"/>
        </w:rPr>
      </w:pPr>
      <w:r w:rsidRPr="008E0D8E">
        <w:rPr>
          <w:rFonts w:ascii="Arial" w:hAnsi="Arial" w:cs="Arial"/>
          <w:bCs/>
          <w:i/>
          <w:iCs/>
          <w:color w:val="000000"/>
          <w:sz w:val="20"/>
          <w:szCs w:val="20"/>
        </w:rPr>
        <w:t xml:space="preserve">           (Data)</w:t>
      </w:r>
    </w:p>
    <w:p w14:paraId="44203DBA" w14:textId="7D8C144A" w:rsidR="006001C8" w:rsidRPr="008E0D8E" w:rsidRDefault="00AD6597" w:rsidP="00AD6597">
      <w:pPr>
        <w:spacing w:line="240" w:lineRule="auto"/>
        <w:ind w:firstLine="0"/>
        <w:jc w:val="center"/>
        <w:rPr>
          <w:rFonts w:ascii="Arial" w:hAnsi="Arial" w:cs="Arial"/>
          <w:bCs/>
          <w:color w:val="000000"/>
          <w:sz w:val="24"/>
          <w:szCs w:val="24"/>
        </w:rPr>
      </w:pPr>
      <w:r>
        <w:rPr>
          <w:rFonts w:ascii="Arial" w:hAnsi="Arial" w:cs="Arial"/>
          <w:bCs/>
          <w:color w:val="000000"/>
          <w:sz w:val="20"/>
          <w:szCs w:val="20"/>
        </w:rPr>
        <w:t xml:space="preserve">  </w:t>
      </w:r>
      <w:r w:rsidR="006001C8" w:rsidRPr="008E0D8E">
        <w:rPr>
          <w:rFonts w:ascii="Arial" w:hAnsi="Arial" w:cs="Arial"/>
          <w:bCs/>
          <w:color w:val="000000"/>
        </w:rPr>
        <w:t>____________</w:t>
      </w:r>
    </w:p>
    <w:p w14:paraId="23ECF299" w14:textId="77777777" w:rsidR="006001C8" w:rsidRPr="008E0D8E" w:rsidRDefault="006001C8" w:rsidP="006001C8">
      <w:pPr>
        <w:spacing w:line="240" w:lineRule="auto"/>
        <w:jc w:val="center"/>
        <w:rPr>
          <w:rFonts w:ascii="Arial" w:hAnsi="Arial" w:cs="Arial"/>
          <w:bCs/>
          <w:i/>
          <w:iCs/>
          <w:color w:val="000000"/>
          <w:sz w:val="20"/>
          <w:szCs w:val="20"/>
        </w:rPr>
      </w:pPr>
      <w:r w:rsidRPr="008E0D8E">
        <w:rPr>
          <w:rFonts w:ascii="Arial" w:hAnsi="Arial" w:cs="Arial"/>
          <w:bCs/>
          <w:i/>
          <w:iCs/>
          <w:color w:val="000000"/>
          <w:sz w:val="20"/>
          <w:szCs w:val="20"/>
        </w:rPr>
        <w:t>(Sudarymo vieta)</w:t>
      </w:r>
    </w:p>
    <w:p w14:paraId="54238BE2" w14:textId="77777777" w:rsidR="006001C8" w:rsidRPr="008E0D8E" w:rsidRDefault="006001C8" w:rsidP="006001C8">
      <w:pPr>
        <w:jc w:val="center"/>
        <w:rPr>
          <w:rFonts w:ascii="Arial" w:hAnsi="Arial" w:cs="Arial"/>
          <w:bCs/>
          <w:color w:val="000000"/>
          <w:sz w:val="20"/>
          <w:szCs w:val="20"/>
        </w:rPr>
      </w:pPr>
    </w:p>
    <w:p w14:paraId="72BA2EB2" w14:textId="3AD9AF3B" w:rsidR="006001C8" w:rsidRPr="008E0D8E" w:rsidRDefault="006001C8" w:rsidP="006001C8">
      <w:pPr>
        <w:tabs>
          <w:tab w:val="left" w:pos="851"/>
        </w:tabs>
        <w:snapToGrid w:val="0"/>
        <w:spacing w:line="240" w:lineRule="auto"/>
        <w:ind w:right="-1"/>
        <w:rPr>
          <w:rFonts w:ascii="Arial" w:hAnsi="Arial" w:cs="Arial"/>
          <w:spacing w:val="-2"/>
        </w:rPr>
      </w:pPr>
      <w:r w:rsidRPr="008E0D8E">
        <w:rPr>
          <w:rFonts w:ascii="Arial" w:hAnsi="Arial" w:cs="Arial"/>
          <w:spacing w:val="-2"/>
        </w:rPr>
        <w:t>Aš</w:t>
      </w:r>
      <w:r w:rsidR="00AD6597">
        <w:rPr>
          <w:rFonts w:ascii="Arial" w:hAnsi="Arial" w:cs="Arial"/>
          <w:spacing w:val="-2"/>
        </w:rPr>
        <w:t xml:space="preserve"> </w:t>
      </w:r>
      <w:r w:rsidRPr="008E0D8E">
        <w:rPr>
          <w:rFonts w:ascii="Arial" w:hAnsi="Arial" w:cs="Arial"/>
          <w:spacing w:val="-2"/>
        </w:rPr>
        <w:t>______________________________________________________________________</w:t>
      </w:r>
      <w:r w:rsidRPr="008E0D8E">
        <w:rPr>
          <w:rFonts w:ascii="Arial" w:hAnsi="Arial" w:cs="Arial"/>
          <w:spacing w:val="-2"/>
        </w:rPr>
        <w:softHyphen/>
      </w:r>
      <w:r w:rsidRPr="008E0D8E">
        <w:rPr>
          <w:rFonts w:ascii="Arial" w:hAnsi="Arial" w:cs="Arial"/>
          <w:spacing w:val="-2"/>
        </w:rPr>
        <w:softHyphen/>
      </w:r>
      <w:r w:rsidRPr="008E0D8E">
        <w:rPr>
          <w:rFonts w:ascii="Arial" w:hAnsi="Arial" w:cs="Arial"/>
          <w:spacing w:val="-2"/>
        </w:rPr>
        <w:softHyphen/>
      </w:r>
      <w:r w:rsidRPr="008E0D8E">
        <w:rPr>
          <w:rFonts w:ascii="Arial" w:hAnsi="Arial" w:cs="Arial"/>
          <w:spacing w:val="-2"/>
        </w:rPr>
        <w:softHyphen/>
        <w:t>_____________ ,</w:t>
      </w:r>
    </w:p>
    <w:p w14:paraId="6B9E5B72" w14:textId="77777777" w:rsidR="006001C8" w:rsidRPr="00AD6597" w:rsidRDefault="006001C8" w:rsidP="006001C8">
      <w:pPr>
        <w:tabs>
          <w:tab w:val="left" w:pos="851"/>
        </w:tabs>
        <w:snapToGrid w:val="0"/>
        <w:spacing w:line="240" w:lineRule="auto"/>
        <w:ind w:right="-1"/>
        <w:rPr>
          <w:rFonts w:ascii="Arial" w:hAnsi="Arial" w:cs="Arial"/>
          <w:i/>
          <w:iCs/>
          <w:spacing w:val="-2"/>
          <w:sz w:val="16"/>
          <w:szCs w:val="16"/>
        </w:rPr>
      </w:pPr>
      <w:r w:rsidRPr="008E0D8E">
        <w:rPr>
          <w:rFonts w:ascii="Arial" w:hAnsi="Arial" w:cs="Arial"/>
          <w:spacing w:val="-2"/>
        </w:rPr>
        <w:tab/>
      </w:r>
      <w:r w:rsidRPr="008E0D8E">
        <w:rPr>
          <w:rFonts w:ascii="Arial" w:hAnsi="Arial" w:cs="Arial"/>
          <w:spacing w:val="-2"/>
        </w:rPr>
        <w:tab/>
      </w:r>
      <w:r w:rsidRPr="00AD6597">
        <w:rPr>
          <w:rFonts w:ascii="Arial" w:hAnsi="Arial" w:cs="Arial"/>
          <w:spacing w:val="-2"/>
          <w:sz w:val="16"/>
          <w:szCs w:val="16"/>
        </w:rPr>
        <w:t xml:space="preserve">                 </w:t>
      </w:r>
      <w:r w:rsidRPr="00AD6597">
        <w:rPr>
          <w:rFonts w:ascii="Arial" w:hAnsi="Arial" w:cs="Arial"/>
          <w:i/>
          <w:iCs/>
          <w:spacing w:val="-2"/>
          <w:sz w:val="16"/>
          <w:szCs w:val="16"/>
        </w:rPr>
        <w:t>(Tiekėjo vadovo ar jo įgalioto asmens pareigų pavadinimas, vardas ir pavardė)</w:t>
      </w:r>
    </w:p>
    <w:p w14:paraId="35271D20" w14:textId="77777777" w:rsidR="006001C8" w:rsidRPr="00AD6597" w:rsidRDefault="006001C8" w:rsidP="006001C8">
      <w:pPr>
        <w:snapToGrid w:val="0"/>
        <w:spacing w:line="240" w:lineRule="auto"/>
        <w:rPr>
          <w:rFonts w:ascii="Arial" w:hAnsi="Arial" w:cs="Arial"/>
          <w:spacing w:val="-2"/>
          <w:sz w:val="16"/>
          <w:szCs w:val="16"/>
        </w:rPr>
      </w:pPr>
    </w:p>
    <w:p w14:paraId="38952014" w14:textId="58725EF9" w:rsidR="006001C8" w:rsidRPr="008E0D8E" w:rsidRDefault="006001C8" w:rsidP="006001C8">
      <w:pPr>
        <w:snapToGrid w:val="0"/>
        <w:spacing w:line="240" w:lineRule="auto"/>
        <w:rPr>
          <w:rFonts w:ascii="Arial" w:hAnsi="Arial" w:cs="Arial"/>
          <w:spacing w:val="-2"/>
        </w:rPr>
      </w:pPr>
      <w:r w:rsidRPr="008E0D8E">
        <w:rPr>
          <w:rFonts w:ascii="Arial" w:hAnsi="Arial" w:cs="Arial"/>
          <w:spacing w:val="-2"/>
        </w:rPr>
        <w:t>tvirtinu, kad mano vadovaujamas (-a) (atstovaujamas (-a))_________________________________________,</w:t>
      </w:r>
    </w:p>
    <w:p w14:paraId="4BFC75BC" w14:textId="77777777" w:rsidR="006001C8" w:rsidRPr="00AD6597" w:rsidRDefault="006001C8" w:rsidP="006001C8">
      <w:pPr>
        <w:snapToGrid w:val="0"/>
        <w:spacing w:line="240" w:lineRule="auto"/>
        <w:rPr>
          <w:rFonts w:ascii="Arial" w:hAnsi="Arial" w:cs="Arial"/>
          <w:i/>
          <w:iCs/>
          <w:spacing w:val="-2"/>
          <w:sz w:val="16"/>
          <w:szCs w:val="16"/>
        </w:rPr>
      </w:pPr>
      <w:r w:rsidRPr="00AD6597">
        <w:rPr>
          <w:rFonts w:ascii="Arial" w:hAnsi="Arial" w:cs="Arial"/>
          <w:spacing w:val="-2"/>
          <w:sz w:val="16"/>
          <w:szCs w:val="16"/>
        </w:rPr>
        <w:t xml:space="preserve">                                                                                                                                      </w:t>
      </w:r>
      <w:r w:rsidRPr="00AD6597">
        <w:rPr>
          <w:rFonts w:ascii="Arial" w:hAnsi="Arial" w:cs="Arial"/>
          <w:i/>
          <w:iCs/>
          <w:spacing w:val="-2"/>
          <w:sz w:val="16"/>
          <w:szCs w:val="16"/>
        </w:rPr>
        <w:t>(Tiekėjo pavadinimas)</w:t>
      </w:r>
    </w:p>
    <w:p w14:paraId="2F3D784D" w14:textId="77777777" w:rsidR="006001C8" w:rsidRPr="008E0D8E" w:rsidRDefault="006001C8" w:rsidP="006001C8">
      <w:pPr>
        <w:snapToGrid w:val="0"/>
        <w:spacing w:line="240" w:lineRule="auto"/>
        <w:ind w:right="-1"/>
        <w:rPr>
          <w:rFonts w:ascii="Arial" w:hAnsi="Arial" w:cs="Arial"/>
          <w:spacing w:val="-2"/>
        </w:rPr>
      </w:pPr>
    </w:p>
    <w:p w14:paraId="643CF4FE" w14:textId="08FC1945" w:rsidR="006001C8" w:rsidRPr="008E0D8E" w:rsidRDefault="006001C8" w:rsidP="006001C8">
      <w:pPr>
        <w:snapToGrid w:val="0"/>
        <w:spacing w:line="240" w:lineRule="auto"/>
        <w:rPr>
          <w:rFonts w:ascii="Arial" w:hAnsi="Arial" w:cs="Arial"/>
          <w:spacing w:val="-2"/>
          <w:sz w:val="24"/>
          <w:szCs w:val="24"/>
        </w:rPr>
      </w:pPr>
      <w:r w:rsidRPr="008E0D8E">
        <w:rPr>
          <w:rFonts w:ascii="Arial" w:hAnsi="Arial" w:cs="Arial"/>
          <w:spacing w:val="-2"/>
        </w:rPr>
        <w:t>dalyvaujantis (-i) _________________________________________________________________________</w:t>
      </w:r>
    </w:p>
    <w:p w14:paraId="118F9802" w14:textId="77777777" w:rsidR="006001C8" w:rsidRPr="00AD6597" w:rsidRDefault="006001C8" w:rsidP="006001C8">
      <w:pPr>
        <w:snapToGrid w:val="0"/>
        <w:spacing w:line="240" w:lineRule="auto"/>
        <w:ind w:firstLine="1296"/>
        <w:jc w:val="center"/>
        <w:rPr>
          <w:rFonts w:ascii="Arial" w:hAnsi="Arial" w:cs="Arial"/>
          <w:i/>
          <w:iCs/>
          <w:spacing w:val="-2"/>
          <w:sz w:val="16"/>
          <w:szCs w:val="16"/>
        </w:rPr>
      </w:pPr>
      <w:r w:rsidRPr="00AD6597">
        <w:rPr>
          <w:rFonts w:ascii="Arial" w:hAnsi="Arial" w:cs="Arial"/>
          <w:i/>
          <w:iCs/>
          <w:spacing w:val="-2"/>
          <w:sz w:val="16"/>
          <w:szCs w:val="16"/>
        </w:rPr>
        <w:t>(perkančiosios organizacijos pavadinimas)</w:t>
      </w:r>
    </w:p>
    <w:p w14:paraId="4CC72F23" w14:textId="77777777" w:rsidR="006001C8" w:rsidRPr="008E0D8E" w:rsidRDefault="006001C8" w:rsidP="006001C8">
      <w:pPr>
        <w:snapToGrid w:val="0"/>
        <w:spacing w:line="240" w:lineRule="auto"/>
        <w:ind w:right="-1"/>
        <w:rPr>
          <w:rFonts w:ascii="Arial" w:hAnsi="Arial" w:cs="Arial"/>
          <w:spacing w:val="-2"/>
        </w:rPr>
      </w:pPr>
    </w:p>
    <w:p w14:paraId="10682437" w14:textId="285C79FA" w:rsidR="006001C8" w:rsidRPr="008E0D8E" w:rsidRDefault="006001C8" w:rsidP="006001C8">
      <w:pPr>
        <w:snapToGrid w:val="0"/>
        <w:spacing w:line="240" w:lineRule="auto"/>
        <w:rPr>
          <w:rFonts w:ascii="Arial" w:hAnsi="Arial" w:cs="Arial"/>
          <w:spacing w:val="-2"/>
          <w:sz w:val="24"/>
          <w:szCs w:val="24"/>
        </w:rPr>
      </w:pPr>
      <w:r w:rsidRPr="008E0D8E">
        <w:rPr>
          <w:rFonts w:ascii="Arial" w:hAnsi="Arial" w:cs="Arial"/>
          <w:spacing w:val="-2"/>
        </w:rPr>
        <w:t>atliekamame ____________________________________________________________________________</w:t>
      </w:r>
    </w:p>
    <w:p w14:paraId="064204F0" w14:textId="77777777" w:rsidR="006001C8" w:rsidRPr="00AD6597" w:rsidRDefault="006001C8" w:rsidP="006001C8">
      <w:pPr>
        <w:snapToGrid w:val="0"/>
        <w:spacing w:line="240" w:lineRule="auto"/>
        <w:ind w:left="1296" w:firstLine="1296"/>
        <w:rPr>
          <w:rFonts w:ascii="Arial" w:hAnsi="Arial" w:cs="Arial"/>
          <w:i/>
          <w:iCs/>
          <w:spacing w:val="-2"/>
          <w:sz w:val="16"/>
          <w:szCs w:val="16"/>
        </w:rPr>
      </w:pPr>
      <w:r w:rsidRPr="00AD6597">
        <w:rPr>
          <w:rFonts w:ascii="Arial" w:hAnsi="Arial" w:cs="Arial"/>
          <w:i/>
          <w:iCs/>
          <w:spacing w:val="-2"/>
          <w:sz w:val="16"/>
          <w:szCs w:val="16"/>
        </w:rPr>
        <w:t>(Pirkimo objekto pavadinimas, pirkimo numeris)</w:t>
      </w:r>
    </w:p>
    <w:p w14:paraId="2DC40C15" w14:textId="77777777" w:rsidR="006001C8" w:rsidRPr="008E0D8E" w:rsidRDefault="006001C8" w:rsidP="006001C8">
      <w:pPr>
        <w:snapToGrid w:val="0"/>
        <w:spacing w:line="240" w:lineRule="auto"/>
        <w:ind w:right="-1"/>
        <w:rPr>
          <w:rFonts w:ascii="Arial" w:hAnsi="Arial" w:cs="Arial"/>
          <w:spacing w:val="-2"/>
        </w:rPr>
      </w:pPr>
    </w:p>
    <w:p w14:paraId="55105180" w14:textId="1A61B4D4" w:rsidR="006001C8" w:rsidRPr="008E0D8E" w:rsidRDefault="006001C8" w:rsidP="006001C8">
      <w:pPr>
        <w:snapToGrid w:val="0"/>
        <w:spacing w:line="240" w:lineRule="auto"/>
        <w:rPr>
          <w:rFonts w:ascii="Arial" w:hAnsi="Arial" w:cs="Arial"/>
          <w:spacing w:val="-2"/>
        </w:rPr>
      </w:pPr>
      <w:r w:rsidRPr="008E0D8E">
        <w:rPr>
          <w:rFonts w:ascii="Arial" w:hAnsi="Arial" w:cs="Arial"/>
          <w:spacing w:val="-2"/>
        </w:rPr>
        <w:t>skelbtame _____________________________________________________________________________,</w:t>
      </w:r>
    </w:p>
    <w:p w14:paraId="6E138D77" w14:textId="77777777" w:rsidR="006001C8" w:rsidRPr="00AD6597" w:rsidRDefault="006001C8" w:rsidP="006001C8">
      <w:pPr>
        <w:snapToGrid w:val="0"/>
        <w:spacing w:line="240" w:lineRule="auto"/>
        <w:jc w:val="center"/>
        <w:rPr>
          <w:rFonts w:ascii="Arial" w:hAnsi="Arial" w:cs="Arial"/>
          <w:i/>
          <w:iCs/>
          <w:spacing w:val="-2"/>
          <w:sz w:val="16"/>
          <w:szCs w:val="16"/>
        </w:rPr>
      </w:pPr>
      <w:r w:rsidRPr="00AD6597">
        <w:rPr>
          <w:rFonts w:ascii="Arial" w:hAnsi="Arial" w:cs="Arial"/>
          <w:i/>
          <w:iCs/>
          <w:spacing w:val="-2"/>
          <w:sz w:val="16"/>
          <w:szCs w:val="16"/>
        </w:rPr>
        <w:t xml:space="preserve">        (Skelbimo data)</w:t>
      </w:r>
    </w:p>
    <w:p w14:paraId="7F26F2A1" w14:textId="77777777" w:rsidR="006001C8" w:rsidRPr="008E0D8E" w:rsidRDefault="006001C8" w:rsidP="006001C8">
      <w:pPr>
        <w:spacing w:line="240" w:lineRule="auto"/>
        <w:rPr>
          <w:rFonts w:ascii="Arial" w:hAnsi="Arial" w:cs="Arial"/>
          <w:sz w:val="24"/>
          <w:szCs w:val="24"/>
        </w:rPr>
      </w:pPr>
    </w:p>
    <w:p w14:paraId="143719FB" w14:textId="77777777" w:rsidR="006001C8" w:rsidRPr="00B26A78" w:rsidRDefault="006001C8" w:rsidP="00B26A78">
      <w:pPr>
        <w:spacing w:line="240" w:lineRule="auto"/>
        <w:rPr>
          <w:rFonts w:ascii="Times New Roman" w:hAnsi="Times New Roman" w:cs="Times New Roman"/>
          <w:sz w:val="22"/>
          <w:szCs w:val="22"/>
        </w:rPr>
      </w:pPr>
      <w:r w:rsidRPr="00B26A78">
        <w:rPr>
          <w:rFonts w:ascii="Times New Roman" w:hAnsi="Times New Roman" w:cs="Times New Roman"/>
          <w:sz w:val="22"/>
          <w:szCs w:val="22"/>
        </w:rPr>
        <w:t xml:space="preserve">nėra įtakojama Rusijos, kaip nurodyta </w:t>
      </w:r>
      <w:r w:rsidRPr="00B26A78">
        <w:rPr>
          <w:rFonts w:ascii="Times New Roman" w:hAnsi="Times New Roman" w:cs="Times New Roman"/>
          <w:b/>
          <w:bCs/>
          <w:sz w:val="22"/>
          <w:szCs w:val="22"/>
        </w:rPr>
        <w:t>Tarybos reglamento</w:t>
      </w:r>
      <w:r w:rsidRPr="00B26A78">
        <w:rPr>
          <w:rFonts w:ascii="Times New Roman" w:hAnsi="Times New Roman" w:cs="Times New Roman"/>
          <w:sz w:val="22"/>
          <w:szCs w:val="22"/>
        </w:rPr>
        <w:t xml:space="preserve"> </w:t>
      </w:r>
      <w:r w:rsidRPr="00B26A78">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B26A78">
        <w:rPr>
          <w:rFonts w:ascii="Times New Roman" w:hAnsi="Times New Roman" w:cs="Times New Roman"/>
          <w:sz w:val="22"/>
          <w:szCs w:val="22"/>
        </w:rPr>
        <w:t>5k straipsnyje nustatytuose apribojimuose. Visų pirma pareiškiu, kad:</w:t>
      </w:r>
    </w:p>
    <w:p w14:paraId="20EC5FAB" w14:textId="77777777" w:rsidR="006001C8" w:rsidRPr="00B26A78" w:rsidRDefault="006001C8" w:rsidP="00B26A78">
      <w:pPr>
        <w:spacing w:line="240" w:lineRule="auto"/>
        <w:rPr>
          <w:rFonts w:ascii="Times New Roman" w:hAnsi="Times New Roman" w:cs="Times New Roman"/>
          <w:sz w:val="22"/>
          <w:szCs w:val="22"/>
        </w:rPr>
      </w:pPr>
      <w:r w:rsidRPr="00B26A78">
        <w:rPr>
          <w:rFonts w:ascii="Times New Roman" w:hAnsi="Times New Roman" w:cs="Times New Roman"/>
          <w:sz w:val="22"/>
          <w:szCs w:val="22"/>
        </w:rPr>
        <w:t>(a) mano atstovaujama įmonė (ir nė viena iš bendrovių, kurios yra mūsų konsorciumo nariais) nėra įsteigta Rusijoje;</w:t>
      </w:r>
    </w:p>
    <w:p w14:paraId="271EE06A" w14:textId="77777777" w:rsidR="006001C8" w:rsidRPr="00B26A78" w:rsidRDefault="006001C8" w:rsidP="00B26A78">
      <w:pPr>
        <w:spacing w:line="240" w:lineRule="auto"/>
        <w:rPr>
          <w:rFonts w:ascii="Times New Roman" w:hAnsi="Times New Roman" w:cs="Times New Roman"/>
          <w:sz w:val="22"/>
          <w:szCs w:val="22"/>
        </w:rPr>
      </w:pPr>
      <w:r w:rsidRPr="00B26A78">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B26A78">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B26A78">
        <w:rPr>
          <w:rFonts w:ascii="Times New Roman" w:hAnsi="Times New Roman" w:cs="Times New Roman"/>
          <w:sz w:val="22"/>
          <w:szCs w:val="22"/>
        </w:rPr>
        <w:t xml:space="preserve">; </w:t>
      </w:r>
    </w:p>
    <w:p w14:paraId="66940C4F" w14:textId="77777777" w:rsidR="006001C8" w:rsidRPr="00B26A78" w:rsidRDefault="006001C8" w:rsidP="00B26A78">
      <w:pPr>
        <w:spacing w:line="240" w:lineRule="auto"/>
        <w:rPr>
          <w:rFonts w:ascii="Times New Roman" w:hAnsi="Times New Roman" w:cs="Times New Roman"/>
          <w:sz w:val="22"/>
          <w:szCs w:val="22"/>
          <w:shd w:val="clear" w:color="auto" w:fill="FFFFFF"/>
        </w:rPr>
      </w:pPr>
      <w:r w:rsidRPr="00B26A78">
        <w:rPr>
          <w:rFonts w:ascii="Times New Roman" w:hAnsi="Times New Roman" w:cs="Times New Roman"/>
          <w:sz w:val="22"/>
          <w:szCs w:val="22"/>
        </w:rPr>
        <w:t xml:space="preserve">(c) nei aš, nei mano atstovaujama bendrovė nesame </w:t>
      </w:r>
      <w:r w:rsidRPr="00B26A78">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54C745F2" w14:textId="1F0CF584" w:rsidR="006001C8" w:rsidRPr="00B26A78" w:rsidRDefault="006001C8" w:rsidP="00AD6597">
      <w:pPr>
        <w:spacing w:line="240" w:lineRule="auto"/>
        <w:rPr>
          <w:rFonts w:ascii="Times New Roman" w:hAnsi="Times New Roman" w:cs="Times New Roman"/>
          <w:sz w:val="22"/>
          <w:szCs w:val="22"/>
        </w:rPr>
      </w:pPr>
      <w:r w:rsidRPr="00B26A78">
        <w:rPr>
          <w:rFonts w:ascii="Times New Roman" w:hAnsi="Times New Roman" w:cs="Times New Roman"/>
          <w:sz w:val="22"/>
          <w:szCs w:val="22"/>
        </w:rPr>
        <w:t xml:space="preserve">d) sutartis nebus paskirta vykdyti </w:t>
      </w:r>
      <w:r w:rsidRPr="00B26A78">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r w:rsidRPr="00B26A78">
        <w:rPr>
          <w:rFonts w:ascii="Times New Roman" w:hAnsi="Times New Roman" w:cs="Times New Roman"/>
          <w:sz w:val="22"/>
          <w:szCs w:val="22"/>
        </w:rPr>
        <w:t>Patvirtinu, kad šie duomenys yra teisingi ir aktualūs pasiūlymo pateikimo dieną.</w:t>
      </w:r>
    </w:p>
    <w:p w14:paraId="7BD3398A" w14:textId="77777777" w:rsidR="006001C8" w:rsidRPr="00B26A78" w:rsidRDefault="006001C8" w:rsidP="00B26A78">
      <w:pPr>
        <w:pStyle w:val="Antrat1"/>
        <w:spacing w:before="0"/>
        <w:ind w:firstLine="851"/>
        <w:rPr>
          <w:rFonts w:ascii="Times New Roman" w:eastAsia="Times New Roman" w:hAnsi="Times New Roman" w:cs="Times New Roman"/>
          <w:color w:val="auto"/>
          <w:kern w:val="36"/>
          <w:sz w:val="22"/>
          <w:szCs w:val="22"/>
        </w:rPr>
      </w:pPr>
    </w:p>
    <w:p w14:paraId="71536129" w14:textId="77777777" w:rsidR="006001C8" w:rsidRPr="00B26A78" w:rsidRDefault="006001C8" w:rsidP="00B26A78">
      <w:pPr>
        <w:spacing w:line="240" w:lineRule="auto"/>
        <w:rPr>
          <w:rFonts w:ascii="Times New Roman" w:hAnsi="Times New Roman" w:cs="Times New Roman"/>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001C8" w:rsidRPr="00B26A78" w14:paraId="1735FA0E" w14:textId="77777777" w:rsidTr="00BA6C41">
        <w:tc>
          <w:tcPr>
            <w:tcW w:w="4675" w:type="dxa"/>
          </w:tcPr>
          <w:p w14:paraId="26C34FD1" w14:textId="77777777" w:rsidR="006001C8" w:rsidRPr="00B26A78" w:rsidRDefault="006001C8" w:rsidP="00AD6597">
            <w:pPr>
              <w:ind w:firstLine="0"/>
              <w:rPr>
                <w:rFonts w:hAnsi="Times New Roman" w:cs="Times New Roman"/>
                <w:sz w:val="22"/>
                <w:szCs w:val="22"/>
              </w:rPr>
            </w:pPr>
            <w:r w:rsidRPr="00B26A78">
              <w:rPr>
                <w:rFonts w:hAnsi="Times New Roman" w:cs="Times New Roman"/>
                <w:sz w:val="22"/>
                <w:szCs w:val="22"/>
              </w:rPr>
              <w:t>_______________________</w:t>
            </w:r>
          </w:p>
        </w:tc>
        <w:tc>
          <w:tcPr>
            <w:tcW w:w="4675" w:type="dxa"/>
          </w:tcPr>
          <w:p w14:paraId="2DD9CA63" w14:textId="77777777" w:rsidR="006001C8" w:rsidRPr="00B26A78" w:rsidRDefault="006001C8" w:rsidP="00B26A78">
            <w:pPr>
              <w:jc w:val="center"/>
              <w:rPr>
                <w:rFonts w:hAnsi="Times New Roman" w:cs="Times New Roman"/>
                <w:sz w:val="22"/>
                <w:szCs w:val="22"/>
              </w:rPr>
            </w:pPr>
            <w:r w:rsidRPr="00B26A78">
              <w:rPr>
                <w:rFonts w:hAnsi="Times New Roman" w:cs="Times New Roman"/>
                <w:sz w:val="22"/>
                <w:szCs w:val="22"/>
              </w:rPr>
              <w:t>_________________</w:t>
            </w:r>
          </w:p>
        </w:tc>
      </w:tr>
      <w:tr w:rsidR="006001C8" w:rsidRPr="00B26A78" w14:paraId="50E0DF60" w14:textId="77777777" w:rsidTr="00BA6C41">
        <w:tc>
          <w:tcPr>
            <w:tcW w:w="4675" w:type="dxa"/>
          </w:tcPr>
          <w:p w14:paraId="0CC6A682" w14:textId="77777777" w:rsidR="006001C8" w:rsidRPr="00AD6597" w:rsidRDefault="006001C8" w:rsidP="00B26A78">
            <w:pPr>
              <w:rPr>
                <w:rFonts w:eastAsia="Calibri" w:hAnsi="Times New Roman" w:cs="Times New Roman"/>
                <w:i/>
                <w:sz w:val="16"/>
                <w:szCs w:val="16"/>
              </w:rPr>
            </w:pPr>
            <w:r w:rsidRPr="00AD6597">
              <w:rPr>
                <w:rFonts w:eastAsia="Calibri" w:hAnsi="Times New Roman" w:cs="Times New Roman"/>
                <w:i/>
                <w:sz w:val="16"/>
                <w:szCs w:val="16"/>
              </w:rPr>
              <w:t>(Tiekėjo vadovo vardas, pavardė/</w:t>
            </w:r>
          </w:p>
          <w:p w14:paraId="3BEE7E47" w14:textId="77777777" w:rsidR="006001C8" w:rsidRPr="00AD6597" w:rsidRDefault="006001C8" w:rsidP="00B26A78">
            <w:pPr>
              <w:rPr>
                <w:rFonts w:eastAsia="Calibri" w:hAnsi="Times New Roman" w:cs="Times New Roman"/>
                <w:i/>
                <w:sz w:val="16"/>
                <w:szCs w:val="16"/>
              </w:rPr>
            </w:pPr>
            <w:r w:rsidRPr="00AD6597">
              <w:rPr>
                <w:rFonts w:eastAsia="Calibri" w:hAnsi="Times New Roman" w:cs="Times New Roman"/>
                <w:i/>
                <w:sz w:val="16"/>
                <w:szCs w:val="16"/>
              </w:rPr>
              <w:t xml:space="preserve">ar jo įgalioto asmens pareigos, </w:t>
            </w:r>
          </w:p>
          <w:p w14:paraId="476F3459" w14:textId="77777777" w:rsidR="006001C8" w:rsidRPr="00AD6597" w:rsidRDefault="006001C8" w:rsidP="00B26A78">
            <w:pPr>
              <w:rPr>
                <w:rFonts w:hAnsi="Times New Roman" w:cs="Times New Roman"/>
                <w:sz w:val="16"/>
                <w:szCs w:val="16"/>
              </w:rPr>
            </w:pPr>
            <w:r w:rsidRPr="00AD6597">
              <w:rPr>
                <w:rFonts w:eastAsia="Calibri" w:hAnsi="Times New Roman" w:cs="Times New Roman"/>
                <w:i/>
                <w:sz w:val="16"/>
                <w:szCs w:val="16"/>
              </w:rPr>
              <w:t>vardas, pavardė)</w:t>
            </w:r>
          </w:p>
        </w:tc>
        <w:tc>
          <w:tcPr>
            <w:tcW w:w="4675" w:type="dxa"/>
          </w:tcPr>
          <w:p w14:paraId="103809E9" w14:textId="77777777" w:rsidR="006001C8" w:rsidRPr="00AD6597" w:rsidRDefault="006001C8" w:rsidP="00B26A78">
            <w:pPr>
              <w:jc w:val="center"/>
              <w:rPr>
                <w:rFonts w:hAnsi="Times New Roman" w:cs="Times New Roman"/>
                <w:sz w:val="16"/>
                <w:szCs w:val="16"/>
              </w:rPr>
            </w:pPr>
            <w:r w:rsidRPr="00AD6597">
              <w:rPr>
                <w:rFonts w:hAnsi="Times New Roman" w:cs="Times New Roman"/>
                <w:sz w:val="16"/>
                <w:szCs w:val="16"/>
              </w:rPr>
              <w:t>(Parašas)</w:t>
            </w:r>
          </w:p>
        </w:tc>
      </w:tr>
    </w:tbl>
    <w:p w14:paraId="6160E563" w14:textId="25A7D246" w:rsidR="00CB5907" w:rsidRPr="00AD6597" w:rsidRDefault="00CB5907" w:rsidP="00AD6597">
      <w:pPr>
        <w:ind w:firstLine="0"/>
        <w:rPr>
          <w:rFonts w:cstheme="minorHAnsi"/>
          <w:color w:val="7030A0"/>
          <w:sz w:val="20"/>
          <w:szCs w:val="2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2C534670" w14:textId="25BBF7AA" w:rsidR="00D05F7C" w:rsidRPr="00D05F7C" w:rsidRDefault="00506996" w:rsidP="00D05F7C">
      <w:pPr>
        <w:spacing w:line="240" w:lineRule="auto"/>
        <w:ind w:left="7314" w:firstLine="0"/>
        <w:rPr>
          <w:rFonts w:cstheme="minorHAnsi"/>
          <w:color w:val="000000" w:themeColor="text1"/>
        </w:rPr>
      </w:pPr>
      <w:bookmarkStart w:id="46" w:name="_Pirkimo_sąlygų_2"/>
      <w:bookmarkStart w:id="47" w:name="_Hlk86825377"/>
      <w:bookmarkStart w:id="48" w:name="_Ref38540913"/>
      <w:bookmarkStart w:id="49" w:name="_Ref38898051"/>
      <w:bookmarkStart w:id="50" w:name="_Ref38901392"/>
      <w:bookmarkStart w:id="51" w:name="_Toc48053189"/>
      <w:bookmarkStart w:id="52" w:name="_Toc85706892"/>
      <w:bookmarkEnd w:id="46"/>
      <w:r w:rsidRPr="00060B51">
        <w:rPr>
          <w:rFonts w:cstheme="minorHAnsi"/>
        </w:rPr>
        <w:lastRenderedPageBreak/>
        <w:t xml:space="preserve">Pirkimo sąlygų </w:t>
      </w:r>
      <w:r w:rsidR="00D05F7C">
        <w:rPr>
          <w:rFonts w:cstheme="minorHAnsi"/>
        </w:rPr>
        <w:t>6</w:t>
      </w:r>
      <w:r w:rsidRPr="00060B51">
        <w:rPr>
          <w:rFonts w:cstheme="minorHAnsi"/>
        </w:rPr>
        <w:t xml:space="preserve"> priedas </w:t>
      </w:r>
      <w:bookmarkStart w:id="53" w:name="_Toc126333947"/>
      <w:bookmarkEnd w:id="47"/>
      <w:bookmarkEnd w:id="48"/>
      <w:bookmarkEnd w:id="49"/>
      <w:bookmarkEnd w:id="50"/>
      <w:bookmarkEnd w:id="51"/>
      <w:bookmarkEnd w:id="52"/>
      <w:r w:rsidR="00D05F7C" w:rsidRPr="00D05F7C">
        <w:rPr>
          <w:color w:val="000000" w:themeColor="text1"/>
        </w:rPr>
        <w:t>„Tiekėjo deklaracija dėl atitikties Reglamento nuostatoms fiziniam asmeniui“</w:t>
      </w:r>
      <w:bookmarkEnd w:id="53"/>
    </w:p>
    <w:p w14:paraId="11C1EF7C" w14:textId="77777777" w:rsidR="00D05F7C" w:rsidRDefault="00D05F7C" w:rsidP="00D05F7C"/>
    <w:p w14:paraId="580D35BF" w14:textId="77777777" w:rsidR="00D05F7C" w:rsidRPr="00F812AE" w:rsidRDefault="00D05F7C" w:rsidP="00D05F7C">
      <w:pPr>
        <w:spacing w:line="240" w:lineRule="auto"/>
        <w:jc w:val="center"/>
        <w:rPr>
          <w:rFonts w:ascii="Arial" w:hAnsi="Arial" w:cs="Arial"/>
          <w:sz w:val="20"/>
          <w:szCs w:val="20"/>
        </w:rPr>
      </w:pPr>
      <w:r w:rsidRPr="001C45C1">
        <w:rPr>
          <w:rFonts w:cstheme="minorHAnsi"/>
          <w:sz w:val="20"/>
          <w:szCs w:val="20"/>
        </w:rPr>
        <w:t>(</w:t>
      </w:r>
      <w:r w:rsidRPr="00F812AE">
        <w:rPr>
          <w:rFonts w:ascii="Arial" w:hAnsi="Arial" w:cs="Arial"/>
          <w:sz w:val="20"/>
          <w:szCs w:val="20"/>
        </w:rPr>
        <w:t>Tiekėjo pavadinimas)</w:t>
      </w:r>
    </w:p>
    <w:p w14:paraId="0DD3C817" w14:textId="77777777" w:rsidR="00D05F7C" w:rsidRPr="00F812AE" w:rsidRDefault="00D05F7C" w:rsidP="00D05F7C">
      <w:pPr>
        <w:spacing w:line="240" w:lineRule="auto"/>
        <w:rPr>
          <w:rFonts w:ascii="Arial" w:hAnsi="Arial" w:cs="Arial"/>
          <w:sz w:val="20"/>
          <w:szCs w:val="20"/>
        </w:rPr>
      </w:pPr>
      <w:r w:rsidRPr="00F812AE">
        <w:rPr>
          <w:rFonts w:ascii="Arial" w:hAnsi="Arial" w:cs="Arial"/>
          <w:sz w:val="20"/>
          <w:szCs w:val="20"/>
        </w:rPr>
        <w:t>(Fizinio asmens vardas, pavardė, kontaktinė informacija, registro, kuriame kaupiami ir saugomi duomenys apie tiekėją, pavadinimas)</w:t>
      </w:r>
    </w:p>
    <w:p w14:paraId="10AFDCD2" w14:textId="77777777" w:rsidR="00D05F7C" w:rsidRPr="00F812AE" w:rsidRDefault="00D05F7C" w:rsidP="00D05F7C">
      <w:pPr>
        <w:spacing w:line="240" w:lineRule="auto"/>
        <w:rPr>
          <w:rFonts w:ascii="Arial" w:hAnsi="Arial" w:cs="Arial"/>
          <w:sz w:val="20"/>
          <w:szCs w:val="20"/>
        </w:rPr>
      </w:pPr>
    </w:p>
    <w:p w14:paraId="45B71C30" w14:textId="77777777" w:rsidR="00D05F7C" w:rsidRPr="00F812AE" w:rsidRDefault="00D05F7C" w:rsidP="00D05F7C">
      <w:pPr>
        <w:spacing w:line="240" w:lineRule="auto"/>
        <w:jc w:val="center"/>
        <w:rPr>
          <w:rFonts w:ascii="Arial" w:hAnsi="Arial" w:cs="Arial"/>
          <w:sz w:val="20"/>
          <w:szCs w:val="20"/>
        </w:rPr>
      </w:pPr>
      <w:r w:rsidRPr="00F812AE">
        <w:rPr>
          <w:rFonts w:ascii="Arial" w:hAnsi="Arial" w:cs="Arial"/>
          <w:sz w:val="20"/>
          <w:szCs w:val="20"/>
        </w:rPr>
        <w:t>__________________________</w:t>
      </w:r>
    </w:p>
    <w:p w14:paraId="1CC1243F" w14:textId="77777777" w:rsidR="00D05F7C" w:rsidRPr="00F812AE" w:rsidRDefault="00D05F7C" w:rsidP="00D05F7C">
      <w:pPr>
        <w:tabs>
          <w:tab w:val="center" w:pos="2520"/>
        </w:tabs>
        <w:spacing w:line="240" w:lineRule="auto"/>
        <w:jc w:val="center"/>
        <w:rPr>
          <w:rFonts w:ascii="Arial" w:hAnsi="Arial" w:cs="Arial"/>
          <w:i/>
          <w:iCs/>
          <w:sz w:val="20"/>
          <w:szCs w:val="20"/>
        </w:rPr>
      </w:pPr>
      <w:r w:rsidRPr="00F812AE">
        <w:rPr>
          <w:rFonts w:ascii="Arial" w:hAnsi="Arial" w:cs="Arial"/>
          <w:i/>
          <w:iCs/>
          <w:sz w:val="20"/>
          <w:szCs w:val="20"/>
        </w:rPr>
        <w:t>(Adresatas (perkančioji organizacija))</w:t>
      </w:r>
    </w:p>
    <w:p w14:paraId="38985150" w14:textId="77777777" w:rsidR="00D05F7C" w:rsidRPr="00F812AE" w:rsidRDefault="00D05F7C" w:rsidP="00D05F7C">
      <w:pPr>
        <w:spacing w:line="240" w:lineRule="auto"/>
        <w:jc w:val="center"/>
        <w:rPr>
          <w:rFonts w:ascii="Arial" w:hAnsi="Arial" w:cs="Arial"/>
          <w:b/>
          <w:sz w:val="20"/>
          <w:szCs w:val="20"/>
        </w:rPr>
      </w:pPr>
    </w:p>
    <w:p w14:paraId="46744E64" w14:textId="77777777" w:rsidR="00D05F7C" w:rsidRPr="00F812AE" w:rsidRDefault="00D05F7C" w:rsidP="00D05F7C">
      <w:pPr>
        <w:autoSpaceDE w:val="0"/>
        <w:autoSpaceDN w:val="0"/>
        <w:adjustRightInd w:val="0"/>
        <w:spacing w:line="240" w:lineRule="auto"/>
        <w:jc w:val="center"/>
        <w:rPr>
          <w:rFonts w:ascii="Arial" w:hAnsi="Arial" w:cs="Arial"/>
          <w:sz w:val="20"/>
          <w:szCs w:val="20"/>
        </w:rPr>
      </w:pPr>
      <w:r w:rsidRPr="00F812AE">
        <w:rPr>
          <w:rFonts w:ascii="Arial" w:hAnsi="Arial" w:cs="Arial"/>
          <w:b/>
          <w:bCs/>
          <w:sz w:val="20"/>
          <w:szCs w:val="20"/>
        </w:rPr>
        <w:t>TIEKĖJO DEKLARACIJA</w:t>
      </w:r>
    </w:p>
    <w:p w14:paraId="76F0347B" w14:textId="77777777" w:rsidR="00D05F7C" w:rsidRPr="00F812AE" w:rsidRDefault="00D05F7C" w:rsidP="00D05F7C">
      <w:pPr>
        <w:shd w:val="clear" w:color="auto" w:fill="FFFFFF"/>
        <w:spacing w:line="240" w:lineRule="auto"/>
        <w:jc w:val="center"/>
        <w:rPr>
          <w:rFonts w:ascii="Arial" w:hAnsi="Arial" w:cs="Arial"/>
          <w:b/>
          <w:bCs/>
          <w:sz w:val="20"/>
          <w:szCs w:val="20"/>
        </w:rPr>
      </w:pPr>
      <w:r w:rsidRPr="00F812AE">
        <w:rPr>
          <w:rFonts w:ascii="Arial" w:hAnsi="Arial" w:cs="Arial"/>
          <w:sz w:val="20"/>
          <w:szCs w:val="20"/>
        </w:rPr>
        <w:t>_____________</w:t>
      </w:r>
      <w:r w:rsidRPr="00F812AE">
        <w:rPr>
          <w:rFonts w:ascii="Arial" w:hAnsi="Arial" w:cs="Arial"/>
          <w:b/>
          <w:bCs/>
          <w:sz w:val="20"/>
          <w:szCs w:val="20"/>
        </w:rPr>
        <w:t xml:space="preserve"> </w:t>
      </w:r>
      <w:r w:rsidRPr="00F812AE">
        <w:rPr>
          <w:rFonts w:ascii="Arial" w:hAnsi="Arial" w:cs="Arial"/>
          <w:sz w:val="20"/>
          <w:szCs w:val="20"/>
        </w:rPr>
        <w:t>Nr.______</w:t>
      </w:r>
    </w:p>
    <w:p w14:paraId="781A50EF" w14:textId="77777777" w:rsidR="00D05F7C" w:rsidRPr="00F812AE" w:rsidRDefault="00D05F7C" w:rsidP="00D05F7C">
      <w:pPr>
        <w:shd w:val="clear" w:color="auto" w:fill="FFFFFF"/>
        <w:spacing w:line="240" w:lineRule="auto"/>
        <w:ind w:firstLine="3969"/>
        <w:rPr>
          <w:rFonts w:ascii="Arial" w:hAnsi="Arial" w:cs="Arial"/>
          <w:bCs/>
          <w:i/>
          <w:iCs/>
          <w:color w:val="000000"/>
          <w:sz w:val="20"/>
          <w:szCs w:val="20"/>
        </w:rPr>
      </w:pPr>
      <w:r w:rsidRPr="00F812AE">
        <w:rPr>
          <w:rFonts w:ascii="Arial" w:hAnsi="Arial" w:cs="Arial"/>
          <w:bCs/>
          <w:i/>
          <w:iCs/>
          <w:color w:val="000000"/>
          <w:sz w:val="20"/>
          <w:szCs w:val="20"/>
        </w:rPr>
        <w:t xml:space="preserve">           (Data)</w:t>
      </w:r>
    </w:p>
    <w:p w14:paraId="249FE393" w14:textId="77777777" w:rsidR="00D05F7C" w:rsidRPr="00F812AE" w:rsidRDefault="00D05F7C" w:rsidP="00D05F7C">
      <w:pPr>
        <w:shd w:val="clear" w:color="auto" w:fill="FFFFFF"/>
        <w:spacing w:line="240" w:lineRule="auto"/>
        <w:ind w:firstLine="3969"/>
        <w:rPr>
          <w:rFonts w:ascii="Arial" w:hAnsi="Arial" w:cs="Arial"/>
          <w:bCs/>
          <w:color w:val="000000"/>
          <w:sz w:val="20"/>
          <w:szCs w:val="20"/>
        </w:rPr>
      </w:pPr>
    </w:p>
    <w:p w14:paraId="24EA56E5" w14:textId="77777777" w:rsidR="00D05F7C" w:rsidRPr="00F812AE" w:rsidRDefault="00D05F7C" w:rsidP="00D05F7C">
      <w:pPr>
        <w:shd w:val="clear" w:color="auto" w:fill="FFFFFF"/>
        <w:spacing w:line="240" w:lineRule="auto"/>
        <w:jc w:val="center"/>
        <w:rPr>
          <w:rFonts w:ascii="Arial" w:hAnsi="Arial" w:cs="Arial"/>
          <w:bCs/>
          <w:color w:val="000000"/>
          <w:sz w:val="20"/>
          <w:szCs w:val="20"/>
        </w:rPr>
      </w:pPr>
      <w:r w:rsidRPr="00F812AE">
        <w:rPr>
          <w:rFonts w:ascii="Arial" w:hAnsi="Arial" w:cs="Arial"/>
          <w:bCs/>
          <w:color w:val="000000"/>
          <w:sz w:val="20"/>
          <w:szCs w:val="20"/>
        </w:rPr>
        <w:t>_____________</w:t>
      </w:r>
    </w:p>
    <w:p w14:paraId="4D145686" w14:textId="77777777" w:rsidR="00D05F7C" w:rsidRPr="00F812AE" w:rsidRDefault="00D05F7C" w:rsidP="00D05F7C">
      <w:pPr>
        <w:shd w:val="clear" w:color="auto" w:fill="FFFFFF"/>
        <w:spacing w:line="240" w:lineRule="auto"/>
        <w:jc w:val="center"/>
        <w:rPr>
          <w:rFonts w:ascii="Arial" w:hAnsi="Arial" w:cs="Arial"/>
          <w:bCs/>
          <w:i/>
          <w:iCs/>
          <w:color w:val="000000"/>
          <w:sz w:val="20"/>
          <w:szCs w:val="20"/>
        </w:rPr>
      </w:pPr>
      <w:r w:rsidRPr="00F812AE">
        <w:rPr>
          <w:rFonts w:ascii="Arial" w:hAnsi="Arial" w:cs="Arial"/>
          <w:bCs/>
          <w:i/>
          <w:iCs/>
          <w:color w:val="000000"/>
          <w:sz w:val="20"/>
          <w:szCs w:val="20"/>
        </w:rPr>
        <w:t>(Sudarymo vieta)</w:t>
      </w:r>
    </w:p>
    <w:p w14:paraId="20482986" w14:textId="77777777" w:rsidR="00D05F7C" w:rsidRPr="00F812AE" w:rsidRDefault="00D05F7C" w:rsidP="00D05F7C">
      <w:pPr>
        <w:shd w:val="clear" w:color="auto" w:fill="FFFFFF"/>
        <w:spacing w:line="240" w:lineRule="auto"/>
        <w:jc w:val="center"/>
        <w:rPr>
          <w:rFonts w:ascii="Arial" w:hAnsi="Arial" w:cs="Arial"/>
          <w:bCs/>
          <w:color w:val="000000"/>
          <w:sz w:val="20"/>
          <w:szCs w:val="20"/>
        </w:rPr>
      </w:pPr>
    </w:p>
    <w:p w14:paraId="0B6DC12A" w14:textId="69486C7C" w:rsidR="00D05F7C" w:rsidRPr="00F812AE" w:rsidRDefault="00D05F7C" w:rsidP="00D05F7C">
      <w:pPr>
        <w:tabs>
          <w:tab w:val="left" w:pos="851"/>
        </w:tabs>
        <w:snapToGrid w:val="0"/>
        <w:spacing w:line="240" w:lineRule="auto"/>
        <w:ind w:right="-1"/>
        <w:rPr>
          <w:rFonts w:ascii="Arial" w:hAnsi="Arial" w:cs="Arial"/>
          <w:spacing w:val="-2"/>
          <w:sz w:val="20"/>
          <w:szCs w:val="20"/>
        </w:rPr>
      </w:pPr>
      <w:r w:rsidRPr="00F812AE">
        <w:rPr>
          <w:rFonts w:ascii="Arial" w:hAnsi="Arial" w:cs="Arial"/>
          <w:spacing w:val="-2"/>
          <w:sz w:val="20"/>
          <w:szCs w:val="20"/>
        </w:rPr>
        <w:t>Aš, ______________________________________________________________________________________,</w:t>
      </w:r>
    </w:p>
    <w:p w14:paraId="0C9826AD" w14:textId="77777777" w:rsidR="00D05F7C" w:rsidRPr="00F812AE" w:rsidRDefault="00D05F7C" w:rsidP="00D05F7C">
      <w:pPr>
        <w:tabs>
          <w:tab w:val="left" w:pos="851"/>
        </w:tabs>
        <w:snapToGrid w:val="0"/>
        <w:spacing w:line="240" w:lineRule="auto"/>
        <w:ind w:right="-1"/>
        <w:jc w:val="center"/>
        <w:rPr>
          <w:rFonts w:ascii="Arial" w:hAnsi="Arial" w:cs="Arial"/>
          <w:i/>
          <w:iCs/>
          <w:spacing w:val="-2"/>
          <w:sz w:val="20"/>
          <w:szCs w:val="20"/>
        </w:rPr>
      </w:pPr>
      <w:r w:rsidRPr="00F812AE">
        <w:rPr>
          <w:rFonts w:ascii="Arial" w:hAnsi="Arial" w:cs="Arial"/>
          <w:i/>
          <w:iCs/>
          <w:spacing w:val="-2"/>
          <w:sz w:val="20"/>
          <w:szCs w:val="20"/>
        </w:rPr>
        <w:t>(Tiekėjo vardas ir pavardė)</w:t>
      </w:r>
    </w:p>
    <w:p w14:paraId="44107A16" w14:textId="6AF834E1" w:rsidR="00D05F7C" w:rsidRPr="00F812AE" w:rsidRDefault="00D05F7C" w:rsidP="00D05F7C">
      <w:pPr>
        <w:snapToGrid w:val="0"/>
        <w:spacing w:line="240" w:lineRule="auto"/>
        <w:rPr>
          <w:rFonts w:ascii="Arial" w:hAnsi="Arial" w:cs="Arial"/>
          <w:spacing w:val="-2"/>
          <w:sz w:val="20"/>
          <w:szCs w:val="20"/>
        </w:rPr>
      </w:pPr>
      <w:r w:rsidRPr="00F812AE">
        <w:rPr>
          <w:rFonts w:ascii="Arial" w:hAnsi="Arial" w:cs="Arial"/>
          <w:spacing w:val="-2"/>
          <w:sz w:val="20"/>
          <w:szCs w:val="20"/>
        </w:rPr>
        <w:t>tvirtinu, kad dalyvaudamas</w:t>
      </w:r>
      <w:r w:rsidR="002B4DB1">
        <w:rPr>
          <w:rFonts w:ascii="Arial" w:hAnsi="Arial" w:cs="Arial"/>
          <w:spacing w:val="-2"/>
          <w:sz w:val="20"/>
          <w:szCs w:val="20"/>
        </w:rPr>
        <w:t xml:space="preserve"> </w:t>
      </w:r>
      <w:r w:rsidRPr="00F812AE">
        <w:rPr>
          <w:rFonts w:ascii="Arial" w:hAnsi="Arial" w:cs="Arial"/>
          <w:spacing w:val="-2"/>
          <w:sz w:val="20"/>
          <w:szCs w:val="20"/>
        </w:rPr>
        <w:t>(-a_______________________________________________________________</w:t>
      </w:r>
    </w:p>
    <w:p w14:paraId="47288385" w14:textId="77777777" w:rsidR="00D05F7C" w:rsidRPr="00F812AE" w:rsidRDefault="00D05F7C" w:rsidP="00D05F7C">
      <w:pPr>
        <w:snapToGrid w:val="0"/>
        <w:spacing w:line="240" w:lineRule="auto"/>
        <w:ind w:firstLine="1296"/>
        <w:jc w:val="center"/>
        <w:rPr>
          <w:rFonts w:ascii="Arial" w:hAnsi="Arial" w:cs="Arial"/>
          <w:i/>
          <w:iCs/>
          <w:spacing w:val="-2"/>
          <w:sz w:val="20"/>
          <w:szCs w:val="20"/>
        </w:rPr>
      </w:pPr>
      <w:r w:rsidRPr="00F812AE">
        <w:rPr>
          <w:rFonts w:ascii="Arial" w:hAnsi="Arial" w:cs="Arial"/>
          <w:i/>
          <w:iCs/>
          <w:spacing w:val="-2"/>
          <w:sz w:val="20"/>
          <w:szCs w:val="20"/>
        </w:rPr>
        <w:t>(Perkančiosios organizacijos pavadinimas)</w:t>
      </w:r>
    </w:p>
    <w:p w14:paraId="784A63DF" w14:textId="77777777" w:rsidR="00D05F7C" w:rsidRPr="00F812AE" w:rsidRDefault="00D05F7C" w:rsidP="00D05F7C">
      <w:pPr>
        <w:snapToGrid w:val="0"/>
        <w:spacing w:line="240" w:lineRule="auto"/>
        <w:ind w:right="-1"/>
        <w:rPr>
          <w:rFonts w:ascii="Arial" w:hAnsi="Arial" w:cs="Arial"/>
          <w:spacing w:val="-2"/>
          <w:sz w:val="20"/>
          <w:szCs w:val="20"/>
        </w:rPr>
      </w:pPr>
    </w:p>
    <w:p w14:paraId="58E66B0E" w14:textId="1DC8E2F8" w:rsidR="00D05F7C" w:rsidRPr="00F812AE" w:rsidRDefault="00D05F7C" w:rsidP="00D05F7C">
      <w:pPr>
        <w:snapToGrid w:val="0"/>
        <w:spacing w:line="240" w:lineRule="auto"/>
        <w:rPr>
          <w:rFonts w:ascii="Arial" w:hAnsi="Arial" w:cs="Arial"/>
          <w:spacing w:val="-2"/>
          <w:sz w:val="20"/>
          <w:szCs w:val="20"/>
        </w:rPr>
      </w:pPr>
      <w:r w:rsidRPr="00F812AE">
        <w:rPr>
          <w:rFonts w:ascii="Arial" w:hAnsi="Arial" w:cs="Arial"/>
          <w:spacing w:val="-2"/>
          <w:sz w:val="20"/>
          <w:szCs w:val="20"/>
        </w:rPr>
        <w:t>atliekamame__________________________________________________________________________________</w:t>
      </w:r>
    </w:p>
    <w:p w14:paraId="1AA5DA78" w14:textId="77777777" w:rsidR="00D05F7C" w:rsidRPr="00F812AE" w:rsidRDefault="00D05F7C" w:rsidP="00D05F7C">
      <w:pPr>
        <w:snapToGrid w:val="0"/>
        <w:spacing w:line="240" w:lineRule="auto"/>
        <w:ind w:left="1296" w:firstLine="1296"/>
        <w:rPr>
          <w:rFonts w:ascii="Arial" w:hAnsi="Arial" w:cs="Arial"/>
          <w:i/>
          <w:iCs/>
          <w:spacing w:val="-2"/>
          <w:sz w:val="20"/>
          <w:szCs w:val="20"/>
        </w:rPr>
      </w:pPr>
      <w:r w:rsidRPr="00F812AE">
        <w:rPr>
          <w:rFonts w:ascii="Arial" w:hAnsi="Arial" w:cs="Arial"/>
          <w:i/>
          <w:iCs/>
          <w:spacing w:val="-2"/>
          <w:sz w:val="20"/>
          <w:szCs w:val="20"/>
        </w:rPr>
        <w:t>(Pirkimo objekto pavadinimas, pirkimo numeris)</w:t>
      </w:r>
    </w:p>
    <w:p w14:paraId="67BAF406" w14:textId="77777777" w:rsidR="00D05F7C" w:rsidRPr="00F812AE" w:rsidRDefault="00D05F7C" w:rsidP="00D05F7C">
      <w:pPr>
        <w:snapToGrid w:val="0"/>
        <w:spacing w:line="240" w:lineRule="auto"/>
        <w:ind w:right="-1"/>
        <w:rPr>
          <w:rFonts w:ascii="Arial" w:hAnsi="Arial" w:cs="Arial"/>
          <w:spacing w:val="-2"/>
          <w:sz w:val="20"/>
          <w:szCs w:val="20"/>
        </w:rPr>
      </w:pPr>
    </w:p>
    <w:p w14:paraId="0A30807F" w14:textId="1F13195F" w:rsidR="00D05F7C" w:rsidRPr="00F812AE" w:rsidRDefault="00D05F7C" w:rsidP="00D05F7C">
      <w:pPr>
        <w:snapToGrid w:val="0"/>
        <w:spacing w:line="240" w:lineRule="auto"/>
        <w:rPr>
          <w:rFonts w:ascii="Arial" w:hAnsi="Arial" w:cs="Arial"/>
          <w:spacing w:val="-2"/>
          <w:sz w:val="20"/>
          <w:szCs w:val="20"/>
        </w:rPr>
      </w:pPr>
      <w:r w:rsidRPr="00F812AE">
        <w:rPr>
          <w:rFonts w:ascii="Arial" w:hAnsi="Arial" w:cs="Arial"/>
          <w:spacing w:val="-2"/>
          <w:sz w:val="20"/>
          <w:szCs w:val="20"/>
        </w:rPr>
        <w:t>skelbtame___________________________________________________________________________________,</w:t>
      </w:r>
    </w:p>
    <w:p w14:paraId="01BE3459" w14:textId="77777777" w:rsidR="00D05F7C" w:rsidRPr="00F812AE" w:rsidRDefault="00D05F7C" w:rsidP="00D05F7C">
      <w:pPr>
        <w:snapToGrid w:val="0"/>
        <w:spacing w:line="240" w:lineRule="auto"/>
        <w:jc w:val="center"/>
        <w:rPr>
          <w:rFonts w:ascii="Arial" w:hAnsi="Arial" w:cs="Arial"/>
          <w:i/>
          <w:iCs/>
          <w:spacing w:val="-2"/>
          <w:sz w:val="20"/>
          <w:szCs w:val="20"/>
        </w:rPr>
      </w:pPr>
      <w:r w:rsidRPr="00F812AE">
        <w:rPr>
          <w:rFonts w:ascii="Arial" w:hAnsi="Arial" w:cs="Arial"/>
          <w:i/>
          <w:iCs/>
          <w:spacing w:val="-2"/>
          <w:sz w:val="20"/>
          <w:szCs w:val="20"/>
        </w:rPr>
        <w:t xml:space="preserve">        (Skelbimo data)</w:t>
      </w:r>
    </w:p>
    <w:p w14:paraId="78EAF440" w14:textId="77777777" w:rsidR="00D05F7C" w:rsidRPr="00F812AE" w:rsidRDefault="00D05F7C" w:rsidP="00D05F7C">
      <w:pPr>
        <w:spacing w:line="240" w:lineRule="auto"/>
        <w:rPr>
          <w:rFonts w:ascii="Arial" w:hAnsi="Arial" w:cs="Arial"/>
          <w:sz w:val="20"/>
          <w:szCs w:val="20"/>
        </w:rPr>
      </w:pPr>
    </w:p>
    <w:p w14:paraId="68A924C0" w14:textId="77777777" w:rsidR="00D05F7C" w:rsidRPr="00F812AE" w:rsidRDefault="00D05F7C" w:rsidP="00D05F7C">
      <w:pPr>
        <w:spacing w:line="240" w:lineRule="auto"/>
        <w:rPr>
          <w:rFonts w:ascii="Arial" w:hAnsi="Arial" w:cs="Arial"/>
          <w:sz w:val="20"/>
          <w:szCs w:val="20"/>
        </w:rPr>
      </w:pPr>
      <w:r w:rsidRPr="00F812AE">
        <w:rPr>
          <w:rFonts w:ascii="Arial" w:hAnsi="Arial" w:cs="Arial"/>
          <w:sz w:val="20"/>
          <w:szCs w:val="20"/>
        </w:rPr>
        <w:t xml:space="preserve">nesu įtakojamas (-a) Rusijos, kaip nurodyta </w:t>
      </w:r>
      <w:r w:rsidRPr="00F812AE">
        <w:rPr>
          <w:rFonts w:ascii="Arial" w:hAnsi="Arial" w:cs="Arial"/>
          <w:b/>
          <w:bCs/>
          <w:sz w:val="20"/>
          <w:szCs w:val="20"/>
        </w:rPr>
        <w:t>Tarybos reglamento</w:t>
      </w:r>
      <w:r w:rsidRPr="00F812AE">
        <w:rPr>
          <w:rFonts w:ascii="Arial" w:hAnsi="Arial" w:cs="Arial"/>
          <w:sz w:val="20"/>
          <w:szCs w:val="20"/>
        </w:rPr>
        <w:t xml:space="preserve"> </w:t>
      </w:r>
      <w:r w:rsidRPr="00F812AE">
        <w:rPr>
          <w:rFonts w:ascii="Arial" w:hAnsi="Arial" w:cs="Arial"/>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812AE">
        <w:rPr>
          <w:rFonts w:ascii="Arial" w:hAnsi="Arial" w:cs="Arial"/>
          <w:sz w:val="20"/>
          <w:szCs w:val="20"/>
        </w:rPr>
        <w:t>5k straipsnyje nustatytuose apribojimuose. Visų pirma pareiškiu, kad:</w:t>
      </w:r>
    </w:p>
    <w:p w14:paraId="3BF3C114" w14:textId="77777777" w:rsidR="00D05F7C" w:rsidRPr="00F812AE" w:rsidRDefault="00D05F7C" w:rsidP="00D05F7C">
      <w:pPr>
        <w:spacing w:line="240" w:lineRule="auto"/>
        <w:rPr>
          <w:rFonts w:ascii="Arial" w:hAnsi="Arial" w:cs="Arial"/>
          <w:sz w:val="20"/>
          <w:szCs w:val="20"/>
        </w:rPr>
      </w:pPr>
      <w:r w:rsidRPr="00F812AE">
        <w:rPr>
          <w:rFonts w:ascii="Arial" w:hAnsi="Arial" w:cs="Arial"/>
          <w:sz w:val="20"/>
          <w:szCs w:val="20"/>
        </w:rPr>
        <w:t>(a) nesu Rusijos pilietis (-ė) ar įsisteigęs Rusijoje;</w:t>
      </w:r>
    </w:p>
    <w:p w14:paraId="1142E240" w14:textId="77777777" w:rsidR="00D05F7C" w:rsidRPr="00F812AE" w:rsidRDefault="00D05F7C" w:rsidP="00D05F7C">
      <w:pPr>
        <w:spacing w:line="240" w:lineRule="auto"/>
        <w:rPr>
          <w:rFonts w:ascii="Arial" w:hAnsi="Arial" w:cs="Arial"/>
          <w:sz w:val="20"/>
          <w:szCs w:val="20"/>
        </w:rPr>
      </w:pPr>
      <w:r w:rsidRPr="00F812AE">
        <w:rPr>
          <w:rFonts w:ascii="Arial" w:hAnsi="Arial" w:cs="Arial"/>
          <w:sz w:val="20"/>
          <w:szCs w:val="20"/>
        </w:rPr>
        <w:t xml:space="preserve">(b) neveikiu </w:t>
      </w:r>
      <w:r w:rsidRPr="00F812AE">
        <w:rPr>
          <w:rFonts w:ascii="Arial" w:hAnsi="Arial" w:cs="Arial"/>
          <w:sz w:val="20"/>
          <w:szCs w:val="20"/>
          <w:shd w:val="clear" w:color="auto" w:fill="FFFFFF"/>
        </w:rPr>
        <w:t>šios deklaracijos a) punkte nurodyto subjekto vardu ar jo nurodymu;</w:t>
      </w:r>
    </w:p>
    <w:p w14:paraId="5F90F1A9" w14:textId="77777777" w:rsidR="00D05F7C" w:rsidRDefault="00D05F7C" w:rsidP="00D05F7C">
      <w:pPr>
        <w:spacing w:line="240" w:lineRule="auto"/>
        <w:rPr>
          <w:rFonts w:ascii="Arial" w:hAnsi="Arial" w:cs="Arial"/>
          <w:sz w:val="20"/>
          <w:szCs w:val="20"/>
          <w:shd w:val="clear" w:color="auto" w:fill="FFFFFF"/>
        </w:rPr>
      </w:pPr>
      <w:r w:rsidRPr="00F812AE">
        <w:rPr>
          <w:rFonts w:ascii="Arial" w:hAnsi="Arial" w:cs="Arial"/>
          <w:sz w:val="20"/>
          <w:szCs w:val="20"/>
        </w:rPr>
        <w:t xml:space="preserve">d) sutartis nebus paskirta vykdyti </w:t>
      </w:r>
      <w:r w:rsidRPr="00F812AE">
        <w:rPr>
          <w:rFonts w:ascii="Arial" w:hAnsi="Arial" w:cs="Arial"/>
          <w:sz w:val="20"/>
          <w:szCs w:val="20"/>
          <w:shd w:val="clear" w:color="auto" w:fill="FFFFFF"/>
        </w:rPr>
        <w:t>subrangovui (-ams), ar kitam (-iems) subjektui (-tams), kurių pajėgumais remiamasi, kurie priskirtini šios deklaracijos a) arba b) punktuose nurodytiems subjektams.</w:t>
      </w:r>
    </w:p>
    <w:p w14:paraId="256526F5" w14:textId="6C1E402D" w:rsidR="00D05F7C" w:rsidRPr="00F812AE" w:rsidRDefault="00D05F7C" w:rsidP="00D05F7C">
      <w:pPr>
        <w:spacing w:line="240" w:lineRule="auto"/>
        <w:rPr>
          <w:rFonts w:ascii="Arial" w:hAnsi="Arial" w:cs="Arial"/>
          <w:sz w:val="20"/>
          <w:szCs w:val="20"/>
        </w:rPr>
      </w:pPr>
      <w:r w:rsidRPr="00F812AE">
        <w:rPr>
          <w:rFonts w:ascii="Arial" w:hAnsi="Arial" w:cs="Arial"/>
          <w:sz w:val="20"/>
          <w:szCs w:val="20"/>
        </w:rPr>
        <w:t>Patvirtinu, kad šie duomenys yra teisingi ir aktualūs pasiūlymo pateikimo dieną.</w:t>
      </w:r>
    </w:p>
    <w:p w14:paraId="34945DCC" w14:textId="77777777" w:rsidR="00D05F7C" w:rsidRPr="00F812AE" w:rsidRDefault="00D05F7C" w:rsidP="00D05F7C">
      <w:pPr>
        <w:pStyle w:val="Antrat1"/>
        <w:spacing w:before="0"/>
        <w:ind w:firstLine="851"/>
        <w:rPr>
          <w:rFonts w:ascii="Arial" w:eastAsia="Times New Roman" w:hAnsi="Arial" w:cs="Arial"/>
          <w:color w:val="auto"/>
          <w:kern w:val="36"/>
          <w:sz w:val="20"/>
          <w:szCs w:val="20"/>
        </w:rPr>
      </w:pPr>
    </w:p>
    <w:p w14:paraId="3ADF17F4" w14:textId="77777777" w:rsidR="00D05F7C" w:rsidRPr="00F812AE" w:rsidRDefault="00D05F7C" w:rsidP="00D05F7C">
      <w:pPr>
        <w:rPr>
          <w:rFonts w:ascii="Arial" w:hAnsi="Arial" w:cs="Arial"/>
          <w:sz w:val="20"/>
          <w:szCs w:val="2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05F7C" w:rsidRPr="00F812AE" w14:paraId="69D2DDE0" w14:textId="77777777" w:rsidTr="00BA6C41">
        <w:tc>
          <w:tcPr>
            <w:tcW w:w="4675" w:type="dxa"/>
          </w:tcPr>
          <w:p w14:paraId="1BA6B200" w14:textId="77777777" w:rsidR="00D05F7C" w:rsidRPr="00F812AE" w:rsidRDefault="00D05F7C" w:rsidP="00BA6C41">
            <w:pPr>
              <w:rPr>
                <w:rFonts w:ascii="Arial" w:hAnsi="Arial" w:cs="Arial"/>
              </w:rPr>
            </w:pPr>
            <w:r w:rsidRPr="00F812AE">
              <w:rPr>
                <w:rFonts w:ascii="Arial" w:hAnsi="Arial" w:cs="Arial"/>
              </w:rPr>
              <w:t>_______________________</w:t>
            </w:r>
          </w:p>
        </w:tc>
        <w:tc>
          <w:tcPr>
            <w:tcW w:w="4675" w:type="dxa"/>
          </w:tcPr>
          <w:p w14:paraId="650772FA" w14:textId="77777777" w:rsidR="00D05F7C" w:rsidRPr="00F812AE" w:rsidRDefault="00D05F7C" w:rsidP="00BA6C41">
            <w:pPr>
              <w:jc w:val="center"/>
              <w:rPr>
                <w:rFonts w:ascii="Arial" w:hAnsi="Arial" w:cs="Arial"/>
              </w:rPr>
            </w:pPr>
            <w:r w:rsidRPr="00F812AE">
              <w:rPr>
                <w:rFonts w:ascii="Arial" w:hAnsi="Arial" w:cs="Arial"/>
              </w:rPr>
              <w:t>_________________</w:t>
            </w:r>
          </w:p>
        </w:tc>
      </w:tr>
      <w:tr w:rsidR="00D05F7C" w:rsidRPr="00F812AE" w14:paraId="4A23B57D" w14:textId="77777777" w:rsidTr="00BA6C41">
        <w:tc>
          <w:tcPr>
            <w:tcW w:w="4675" w:type="dxa"/>
          </w:tcPr>
          <w:p w14:paraId="5996BA48" w14:textId="77777777" w:rsidR="00D05F7C" w:rsidRPr="00F812AE" w:rsidRDefault="00D05F7C" w:rsidP="00BA6C41">
            <w:pPr>
              <w:rPr>
                <w:rFonts w:ascii="Arial" w:eastAsia="Calibri" w:hAnsi="Arial" w:cs="Arial"/>
                <w:i/>
              </w:rPr>
            </w:pPr>
            <w:r w:rsidRPr="00F812AE">
              <w:rPr>
                <w:rFonts w:ascii="Arial" w:eastAsia="Calibri" w:hAnsi="Arial" w:cs="Arial"/>
                <w:i/>
              </w:rPr>
              <w:t>(Tiekėjo vadovo vardas, pavardė/</w:t>
            </w:r>
          </w:p>
          <w:p w14:paraId="0675492E" w14:textId="77777777" w:rsidR="00D05F7C" w:rsidRPr="00F812AE" w:rsidRDefault="00D05F7C" w:rsidP="00BA6C41">
            <w:pPr>
              <w:rPr>
                <w:rFonts w:ascii="Arial" w:eastAsia="Calibri" w:hAnsi="Arial" w:cs="Arial"/>
                <w:i/>
              </w:rPr>
            </w:pPr>
            <w:r w:rsidRPr="00F812AE">
              <w:rPr>
                <w:rFonts w:ascii="Arial" w:eastAsia="Calibri" w:hAnsi="Arial" w:cs="Arial"/>
                <w:i/>
              </w:rPr>
              <w:t xml:space="preserve">ar jo įgalioto asmens pareigos, </w:t>
            </w:r>
          </w:p>
          <w:p w14:paraId="5C852833" w14:textId="77777777" w:rsidR="00D05F7C" w:rsidRPr="00F812AE" w:rsidRDefault="00D05F7C" w:rsidP="00BA6C41">
            <w:pPr>
              <w:rPr>
                <w:rFonts w:ascii="Arial" w:hAnsi="Arial" w:cs="Arial"/>
              </w:rPr>
            </w:pPr>
            <w:r w:rsidRPr="00F812AE">
              <w:rPr>
                <w:rFonts w:ascii="Arial" w:eastAsia="Calibri" w:hAnsi="Arial" w:cs="Arial"/>
                <w:i/>
              </w:rPr>
              <w:t>vardas, pavardė)</w:t>
            </w:r>
          </w:p>
        </w:tc>
        <w:tc>
          <w:tcPr>
            <w:tcW w:w="4675" w:type="dxa"/>
          </w:tcPr>
          <w:p w14:paraId="7B641918" w14:textId="77777777" w:rsidR="00D05F7C" w:rsidRPr="00F812AE" w:rsidRDefault="00D05F7C" w:rsidP="00BA6C41">
            <w:pPr>
              <w:jc w:val="center"/>
              <w:rPr>
                <w:rFonts w:ascii="Arial" w:hAnsi="Arial" w:cs="Arial"/>
              </w:rPr>
            </w:pPr>
            <w:r w:rsidRPr="00F812AE">
              <w:rPr>
                <w:rFonts w:ascii="Arial" w:hAnsi="Arial" w:cs="Arial"/>
              </w:rPr>
              <w:t>(Parašas)</w:t>
            </w:r>
          </w:p>
        </w:tc>
      </w:tr>
    </w:tbl>
    <w:p w14:paraId="2C761178" w14:textId="7A308A23" w:rsidR="009B4090" w:rsidRPr="00B01DC5" w:rsidRDefault="00060B51" w:rsidP="00B01DC5">
      <w:pPr>
        <w:ind w:firstLine="0"/>
        <w:rPr>
          <w:rFonts w:ascii="Arial" w:hAnsi="Arial" w:cs="Arial"/>
        </w:rPr>
      </w:pPr>
      <w:r>
        <w:rPr>
          <w:rFonts w:ascii="Arial" w:hAnsi="Arial" w:cs="Arial"/>
        </w:rPr>
        <w:br w:type="page"/>
      </w:r>
    </w:p>
    <w:p w14:paraId="05A79617" w14:textId="6267F2CA" w:rsidR="009B4090" w:rsidRPr="004F1A11" w:rsidRDefault="009B4090" w:rsidP="009B4090">
      <w:pPr>
        <w:rPr>
          <w:rFonts w:eastAsiaTheme="minorHAnsi" w:cstheme="minorHAnsi"/>
          <w:bCs/>
          <w:iCs/>
        </w:rPr>
      </w:pPr>
    </w:p>
    <w:p w14:paraId="163D66E3" w14:textId="5E9630A3"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B01DC5">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lastRenderedPageBreak/>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7AB26" w14:textId="77777777" w:rsidR="00862D01" w:rsidRDefault="00862D01" w:rsidP="00D05666">
      <w:r>
        <w:separator/>
      </w:r>
    </w:p>
  </w:endnote>
  <w:endnote w:type="continuationSeparator" w:id="0">
    <w:p w14:paraId="7BD3F287" w14:textId="77777777" w:rsidR="00862D01" w:rsidRDefault="00862D01" w:rsidP="00D05666">
      <w:r>
        <w:continuationSeparator/>
      </w:r>
    </w:p>
  </w:endnote>
  <w:endnote w:type="continuationNotice" w:id="1">
    <w:p w14:paraId="23C1AD4C" w14:textId="77777777" w:rsidR="00862D01" w:rsidRDefault="00862D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862D01" w14:paraId="005FD67C" w14:textId="77777777" w:rsidTr="006B1A30">
      <w:trPr>
        <w:trHeight w:val="300"/>
      </w:trPr>
      <w:tc>
        <w:tcPr>
          <w:tcW w:w="3320" w:type="dxa"/>
        </w:tcPr>
        <w:p w14:paraId="12AA6103" w14:textId="5395B083" w:rsidR="00862D01" w:rsidRDefault="00862D01" w:rsidP="006B1A30">
          <w:pPr>
            <w:pStyle w:val="Antrats"/>
            <w:ind w:left="-115"/>
            <w:jc w:val="left"/>
          </w:pPr>
        </w:p>
      </w:tc>
      <w:tc>
        <w:tcPr>
          <w:tcW w:w="3320" w:type="dxa"/>
        </w:tcPr>
        <w:p w14:paraId="5372919C" w14:textId="3F510446" w:rsidR="00862D01" w:rsidRDefault="00862D01" w:rsidP="006B1A30">
          <w:pPr>
            <w:pStyle w:val="Antrats"/>
            <w:jc w:val="center"/>
          </w:pPr>
        </w:p>
      </w:tc>
      <w:tc>
        <w:tcPr>
          <w:tcW w:w="3320" w:type="dxa"/>
        </w:tcPr>
        <w:p w14:paraId="46DF4335" w14:textId="4D777ED1" w:rsidR="00862D01" w:rsidRDefault="00862D01" w:rsidP="006B1A30">
          <w:pPr>
            <w:pStyle w:val="Antrats"/>
            <w:ind w:right="-115"/>
            <w:jc w:val="right"/>
          </w:pPr>
        </w:p>
      </w:tc>
    </w:tr>
  </w:tbl>
  <w:p w14:paraId="2F1AB6B3" w14:textId="0E422935" w:rsidR="00862D01" w:rsidRDefault="00862D0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862D01" w14:paraId="38348E9A" w14:textId="77777777" w:rsidTr="006B1A30">
      <w:trPr>
        <w:trHeight w:val="300"/>
      </w:trPr>
      <w:tc>
        <w:tcPr>
          <w:tcW w:w="3320" w:type="dxa"/>
        </w:tcPr>
        <w:p w14:paraId="591B1137" w14:textId="15A8E5E9" w:rsidR="00862D01" w:rsidRDefault="00862D01" w:rsidP="006B1A30">
          <w:pPr>
            <w:pStyle w:val="Antrats"/>
            <w:ind w:left="-115"/>
            <w:jc w:val="left"/>
          </w:pPr>
        </w:p>
      </w:tc>
      <w:tc>
        <w:tcPr>
          <w:tcW w:w="3320" w:type="dxa"/>
        </w:tcPr>
        <w:p w14:paraId="6F1B616C" w14:textId="403DF0C7" w:rsidR="00862D01" w:rsidRDefault="00862D01" w:rsidP="006B1A30">
          <w:pPr>
            <w:pStyle w:val="Antrats"/>
            <w:jc w:val="center"/>
          </w:pPr>
        </w:p>
      </w:tc>
      <w:tc>
        <w:tcPr>
          <w:tcW w:w="3320" w:type="dxa"/>
        </w:tcPr>
        <w:p w14:paraId="74D61361" w14:textId="164A23CE" w:rsidR="00862D01" w:rsidRDefault="00862D01" w:rsidP="006B1A30">
          <w:pPr>
            <w:pStyle w:val="Antrats"/>
            <w:ind w:right="-115"/>
            <w:jc w:val="right"/>
          </w:pPr>
        </w:p>
      </w:tc>
    </w:tr>
  </w:tbl>
  <w:p w14:paraId="4A72585F" w14:textId="60B1B6B2" w:rsidR="00862D01" w:rsidRDefault="00862D0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862D01" w14:paraId="6DB6132A" w14:textId="77777777" w:rsidTr="0B831528">
      <w:tc>
        <w:tcPr>
          <w:tcW w:w="3600" w:type="dxa"/>
        </w:tcPr>
        <w:p w14:paraId="3DD6CB26" w14:textId="44274829" w:rsidR="00862D01" w:rsidRDefault="00862D01" w:rsidP="0B831528">
          <w:pPr>
            <w:pStyle w:val="Antrats"/>
            <w:ind w:left="-115"/>
            <w:jc w:val="left"/>
          </w:pPr>
        </w:p>
      </w:tc>
      <w:tc>
        <w:tcPr>
          <w:tcW w:w="3600" w:type="dxa"/>
        </w:tcPr>
        <w:p w14:paraId="0FFE1169" w14:textId="04D5F0EA" w:rsidR="00862D01" w:rsidRDefault="00862D01" w:rsidP="0B831528">
          <w:pPr>
            <w:pStyle w:val="Antrats"/>
            <w:jc w:val="center"/>
          </w:pPr>
        </w:p>
      </w:tc>
      <w:tc>
        <w:tcPr>
          <w:tcW w:w="3600" w:type="dxa"/>
        </w:tcPr>
        <w:p w14:paraId="637FC8A9" w14:textId="7FCE1B5E" w:rsidR="00862D01" w:rsidRDefault="00862D01" w:rsidP="0B831528">
          <w:pPr>
            <w:pStyle w:val="Antrats"/>
            <w:ind w:right="-115"/>
            <w:jc w:val="right"/>
          </w:pPr>
        </w:p>
      </w:tc>
    </w:tr>
  </w:tbl>
  <w:p w14:paraId="1418C709" w14:textId="2F0E40AA" w:rsidR="00862D01" w:rsidRDefault="00862D01"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862D01" w14:paraId="26379111" w14:textId="77777777" w:rsidTr="0B831528">
      <w:tc>
        <w:tcPr>
          <w:tcW w:w="3600" w:type="dxa"/>
        </w:tcPr>
        <w:p w14:paraId="47E711C1" w14:textId="19AB4DF1" w:rsidR="00862D01" w:rsidRDefault="00862D01" w:rsidP="0B831528">
          <w:pPr>
            <w:pStyle w:val="Antrats"/>
            <w:ind w:left="-115"/>
            <w:jc w:val="left"/>
          </w:pPr>
        </w:p>
      </w:tc>
      <w:tc>
        <w:tcPr>
          <w:tcW w:w="3600" w:type="dxa"/>
        </w:tcPr>
        <w:p w14:paraId="1A5949BA" w14:textId="5C596B32" w:rsidR="00862D01" w:rsidRDefault="00862D01" w:rsidP="0B831528">
          <w:pPr>
            <w:pStyle w:val="Antrats"/>
            <w:jc w:val="center"/>
          </w:pPr>
        </w:p>
      </w:tc>
      <w:tc>
        <w:tcPr>
          <w:tcW w:w="3600" w:type="dxa"/>
        </w:tcPr>
        <w:p w14:paraId="397999A9" w14:textId="74BE2DF9" w:rsidR="00862D01" w:rsidRDefault="00862D01" w:rsidP="0B831528">
          <w:pPr>
            <w:pStyle w:val="Antrats"/>
            <w:ind w:right="-115"/>
            <w:jc w:val="right"/>
          </w:pPr>
        </w:p>
      </w:tc>
    </w:tr>
  </w:tbl>
  <w:p w14:paraId="16BE47DF" w14:textId="0FE8012D" w:rsidR="00862D01" w:rsidRDefault="00862D0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B19EB" w14:textId="77777777" w:rsidR="00862D01" w:rsidRDefault="00862D01" w:rsidP="00D05666">
      <w:r>
        <w:separator/>
      </w:r>
    </w:p>
  </w:footnote>
  <w:footnote w:type="continuationSeparator" w:id="0">
    <w:p w14:paraId="5B662426" w14:textId="77777777" w:rsidR="00862D01" w:rsidRDefault="00862D01" w:rsidP="00D05666">
      <w:r>
        <w:continuationSeparator/>
      </w:r>
    </w:p>
  </w:footnote>
  <w:footnote w:type="continuationNotice" w:id="1">
    <w:p w14:paraId="39CE88AA" w14:textId="77777777" w:rsidR="00862D01" w:rsidRDefault="00862D01">
      <w:pPr>
        <w:spacing w:line="240" w:lineRule="auto"/>
      </w:pPr>
    </w:p>
  </w:footnote>
  <w:footnote w:id="2">
    <w:p w14:paraId="179984E8" w14:textId="49FBE0D8" w:rsidR="00862D01" w:rsidRDefault="00862D01" w:rsidP="00CE0CA8">
      <w:pPr>
        <w:pStyle w:val="Pagrindinistekstas"/>
        <w:tabs>
          <w:tab w:val="left" w:pos="0"/>
        </w:tabs>
        <w:spacing w:after="60"/>
        <w:rPr>
          <w:rFonts w:ascii="Arial" w:eastAsia="Calibri" w:hAnsi="Arial" w:cs="Arial"/>
          <w:i/>
          <w:color w:val="000000"/>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272052">
        <w:rPr>
          <w:rFonts w:ascii="Arial" w:eastAsia="Calibri" w:hAnsi="Arial" w:cs="Arial"/>
          <w:i/>
          <w:color w:val="000000"/>
          <w:sz w:val="18"/>
          <w:szCs w:val="18"/>
        </w:rPr>
        <w:t>kokiai sutarties daliai ketina pasitelkti subtiekėjus, tačiau neprivalo nurodyti konkrečių subtiekėjų,  jeigu jie nėra žinomi.</w:t>
      </w:r>
    </w:p>
    <w:p w14:paraId="5EED8C65" w14:textId="77777777" w:rsidR="00862D01" w:rsidRPr="00DD35D3" w:rsidRDefault="00862D01" w:rsidP="00CE0CA8">
      <w:pPr>
        <w:pStyle w:val="Pagrindinistekstas"/>
        <w:tabs>
          <w:tab w:val="left" w:pos="0"/>
        </w:tabs>
        <w:spacing w:after="60"/>
        <w:rPr>
          <w:rFonts w:ascii="Arial" w:hAnsi="Arial" w:cs="Arial"/>
          <w:sz w:val="18"/>
          <w:szCs w:val="18"/>
        </w:rPr>
      </w:pPr>
    </w:p>
  </w:footnote>
  <w:footnote w:id="3">
    <w:p w14:paraId="778C871A" w14:textId="77777777" w:rsidR="00862D01" w:rsidRPr="00DD35D3" w:rsidRDefault="00862D01" w:rsidP="00CE0CA8">
      <w:pPr>
        <w:pStyle w:val="Puslapioinaostekstas"/>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862D01" w14:paraId="7B9BF058" w14:textId="77777777" w:rsidTr="006B1A30">
      <w:trPr>
        <w:trHeight w:val="300"/>
      </w:trPr>
      <w:tc>
        <w:tcPr>
          <w:tcW w:w="3320" w:type="dxa"/>
        </w:tcPr>
        <w:p w14:paraId="3BAACE48" w14:textId="1768BBAF" w:rsidR="00862D01" w:rsidRDefault="00862D01" w:rsidP="00AE7102">
          <w:pPr>
            <w:pStyle w:val="Antrats"/>
            <w:ind w:firstLine="0"/>
            <w:jc w:val="left"/>
          </w:pPr>
        </w:p>
      </w:tc>
      <w:tc>
        <w:tcPr>
          <w:tcW w:w="3320" w:type="dxa"/>
        </w:tcPr>
        <w:p w14:paraId="5149BA27" w14:textId="0E1D5DF5" w:rsidR="00862D01" w:rsidRDefault="00862D01" w:rsidP="006B1A30">
          <w:pPr>
            <w:pStyle w:val="Antrats"/>
            <w:jc w:val="center"/>
          </w:pPr>
        </w:p>
      </w:tc>
      <w:tc>
        <w:tcPr>
          <w:tcW w:w="3320" w:type="dxa"/>
        </w:tcPr>
        <w:p w14:paraId="2E580469" w14:textId="4A3F4DE0" w:rsidR="00862D01" w:rsidRDefault="00862D01" w:rsidP="006B1A30">
          <w:pPr>
            <w:pStyle w:val="Antrats"/>
            <w:ind w:right="-115"/>
            <w:jc w:val="right"/>
          </w:pPr>
        </w:p>
      </w:tc>
    </w:tr>
  </w:tbl>
  <w:p w14:paraId="508B778C" w14:textId="2E1CF544" w:rsidR="00862D01" w:rsidRDefault="00862D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D0C7045" w:rsidR="00862D01" w:rsidRDefault="00862D01">
        <w:pPr>
          <w:pStyle w:val="Antrats"/>
          <w:jc w:val="center"/>
        </w:pPr>
        <w:r>
          <w:fldChar w:fldCharType="begin"/>
        </w:r>
        <w:r>
          <w:instrText>PAGE   \* MERGEFORMAT</w:instrText>
        </w:r>
        <w:r>
          <w:fldChar w:fldCharType="separate"/>
        </w:r>
        <w:r w:rsidR="002E7FE2">
          <w:rPr>
            <w:noProof/>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862D01" w:rsidRDefault="00862D01">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00614B"/>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5F2482"/>
    <w:multiLevelType w:val="hybridMultilevel"/>
    <w:tmpl w:val="19564FEE"/>
    <w:lvl w:ilvl="0" w:tplc="F9C6D69E">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1276F2"/>
    <w:multiLevelType w:val="hybridMultilevel"/>
    <w:tmpl w:val="73CA66AC"/>
    <w:lvl w:ilvl="0" w:tplc="393892D6">
      <w:start w:val="1"/>
      <w:numFmt w:val="decimal"/>
      <w:lvlText w:val="%1."/>
      <w:lvlJc w:val="left"/>
      <w:pPr>
        <w:ind w:left="785"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B2171F8"/>
    <w:multiLevelType w:val="multilevel"/>
    <w:tmpl w:val="0F64BF9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03154A"/>
    <w:multiLevelType w:val="hybridMultilevel"/>
    <w:tmpl w:val="F034A3DC"/>
    <w:lvl w:ilvl="0" w:tplc="F3AE0870">
      <w:start w:val="1"/>
      <w:numFmt w:val="decimal"/>
      <w:lvlText w:val="%1)"/>
      <w:lvlJc w:val="left"/>
      <w:pPr>
        <w:ind w:left="502"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AB271D5"/>
    <w:multiLevelType w:val="hybridMultilevel"/>
    <w:tmpl w:val="2B442A16"/>
    <w:lvl w:ilvl="0" w:tplc="175A3B42">
      <w:start w:val="1"/>
      <w:numFmt w:val="decimal"/>
      <w:lvlText w:val="%1."/>
      <w:lvlJc w:val="left"/>
      <w:pPr>
        <w:ind w:left="720" w:hanging="360"/>
      </w:pPr>
    </w:lvl>
    <w:lvl w:ilvl="1" w:tplc="E1EA5E12">
      <w:start w:val="1"/>
      <w:numFmt w:val="lowerLetter"/>
      <w:lvlText w:val="%2."/>
      <w:lvlJc w:val="left"/>
      <w:pPr>
        <w:ind w:left="1440" w:hanging="360"/>
      </w:pPr>
    </w:lvl>
    <w:lvl w:ilvl="2" w:tplc="388E0C12">
      <w:start w:val="1"/>
      <w:numFmt w:val="lowerRoman"/>
      <w:lvlText w:val="%3."/>
      <w:lvlJc w:val="right"/>
      <w:pPr>
        <w:ind w:left="2160" w:hanging="180"/>
      </w:pPr>
    </w:lvl>
    <w:lvl w:ilvl="3" w:tplc="6536400E">
      <w:start w:val="1"/>
      <w:numFmt w:val="decimal"/>
      <w:lvlText w:val="%4."/>
      <w:lvlJc w:val="left"/>
      <w:pPr>
        <w:ind w:left="2880" w:hanging="360"/>
      </w:pPr>
    </w:lvl>
    <w:lvl w:ilvl="4" w:tplc="ECAAD632">
      <w:start w:val="1"/>
      <w:numFmt w:val="lowerLetter"/>
      <w:lvlText w:val="%5."/>
      <w:lvlJc w:val="left"/>
      <w:pPr>
        <w:ind w:left="3600" w:hanging="360"/>
      </w:pPr>
    </w:lvl>
    <w:lvl w:ilvl="5" w:tplc="CD4EB90C">
      <w:start w:val="1"/>
      <w:numFmt w:val="lowerRoman"/>
      <w:lvlText w:val="%6."/>
      <w:lvlJc w:val="right"/>
      <w:pPr>
        <w:ind w:left="4320" w:hanging="180"/>
      </w:pPr>
    </w:lvl>
    <w:lvl w:ilvl="6" w:tplc="B03202AC">
      <w:start w:val="1"/>
      <w:numFmt w:val="decimal"/>
      <w:lvlText w:val="%7."/>
      <w:lvlJc w:val="left"/>
      <w:pPr>
        <w:ind w:left="5040" w:hanging="360"/>
      </w:pPr>
    </w:lvl>
    <w:lvl w:ilvl="7" w:tplc="BCEACFF2">
      <w:start w:val="1"/>
      <w:numFmt w:val="lowerLetter"/>
      <w:lvlText w:val="%8."/>
      <w:lvlJc w:val="left"/>
      <w:pPr>
        <w:ind w:left="5760" w:hanging="360"/>
      </w:pPr>
    </w:lvl>
    <w:lvl w:ilvl="8" w:tplc="FE90834E">
      <w:start w:val="1"/>
      <w:numFmt w:val="lowerRoman"/>
      <w:lvlText w:val="%9."/>
      <w:lvlJc w:val="right"/>
      <w:pPr>
        <w:ind w:left="6480"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3B4A05B6"/>
    <w:lvl w:ilvl="0">
      <w:start w:val="2"/>
      <w:numFmt w:val="decimal"/>
      <w:lvlText w:val="%1."/>
      <w:lvlJc w:val="left"/>
      <w:pPr>
        <w:ind w:left="360" w:hanging="360"/>
      </w:pPr>
      <w:rPr>
        <w:rFonts w:ascii="Times New Roman" w:eastAsia="Calibri" w:hAnsi="Times New Roman" w:cs="Times New Roman" w:hint="default"/>
        <w:color w:val="auto"/>
        <w:sz w:val="40"/>
        <w:szCs w:val="40"/>
      </w:rPr>
    </w:lvl>
    <w:lvl w:ilvl="1">
      <w:start w:val="1"/>
      <w:numFmt w:val="decimal"/>
      <w:lvlText w:val="%1.%2."/>
      <w:lvlJc w:val="left"/>
      <w:pPr>
        <w:ind w:left="177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B3F7BD8"/>
    <w:multiLevelType w:val="multilevel"/>
    <w:tmpl w:val="36E4502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3C155C"/>
    <w:multiLevelType w:val="multilevel"/>
    <w:tmpl w:val="3F389838"/>
    <w:lvl w:ilvl="0">
      <w:start w:val="5"/>
      <w:numFmt w:val="decimal"/>
      <w:lvlText w:val="%1"/>
      <w:lvlJc w:val="left"/>
      <w:pPr>
        <w:ind w:left="435" w:hanging="435"/>
      </w:pPr>
      <w:rPr>
        <w:rFonts w:hint="default"/>
      </w:rPr>
    </w:lvl>
    <w:lvl w:ilvl="1">
      <w:start w:val="2"/>
      <w:numFmt w:val="decimal"/>
      <w:lvlText w:val="%1.%2"/>
      <w:lvlJc w:val="left"/>
      <w:pPr>
        <w:ind w:left="789" w:hanging="43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4"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C90515"/>
    <w:multiLevelType w:val="hybridMultilevel"/>
    <w:tmpl w:val="E098BBB6"/>
    <w:lvl w:ilvl="0" w:tplc="7AE2B08E">
      <w:start w:val="1"/>
      <w:numFmt w:val="bullet"/>
      <w:lvlText w:val=""/>
      <w:lvlJc w:val="left"/>
      <w:pPr>
        <w:ind w:left="720" w:hanging="360"/>
      </w:pPr>
      <w:rPr>
        <w:rFonts w:ascii="Symbol" w:eastAsiaTheme="minorEastAsia" w:hAnsi="Symbol" w:cstheme="minorBidi" w:hint="default"/>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92D2C4C"/>
    <w:multiLevelType w:val="hybridMultilevel"/>
    <w:tmpl w:val="D4FA1746"/>
    <w:lvl w:ilvl="0" w:tplc="10FA9702">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8"/>
  </w:num>
  <w:num w:numId="3">
    <w:abstractNumId w:val="10"/>
  </w:num>
  <w:num w:numId="4">
    <w:abstractNumId w:val="21"/>
  </w:num>
  <w:num w:numId="5">
    <w:abstractNumId w:val="8"/>
  </w:num>
  <w:num w:numId="6">
    <w:abstractNumId w:val="2"/>
  </w:num>
  <w:num w:numId="7">
    <w:abstractNumId w:val="11"/>
  </w:num>
  <w:num w:numId="8">
    <w:abstractNumId w:val="0"/>
  </w:num>
  <w:num w:numId="9">
    <w:abstractNumId w:val="20"/>
  </w:num>
  <w:num w:numId="10">
    <w:abstractNumId w:val="19"/>
  </w:num>
  <w:num w:numId="11">
    <w:abstractNumId w:val="12"/>
  </w:num>
  <w:num w:numId="12">
    <w:abstractNumId w:val="7"/>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
  </w:num>
  <w:num w:numId="17">
    <w:abstractNumId w:val="6"/>
  </w:num>
  <w:num w:numId="18">
    <w:abstractNumId w:val="13"/>
  </w:num>
  <w:num w:numId="19">
    <w:abstractNumId w:val="9"/>
  </w:num>
  <w:num w:numId="20">
    <w:abstractNumId w:val="17"/>
  </w:num>
  <w:num w:numId="21">
    <w:abstractNumId w:val="4"/>
  </w:num>
  <w:num w:numId="2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84E"/>
    <w:rsid w:val="00000F53"/>
    <w:rsid w:val="00001073"/>
    <w:rsid w:val="000010DA"/>
    <w:rsid w:val="00001CCF"/>
    <w:rsid w:val="00003568"/>
    <w:rsid w:val="000039B9"/>
    <w:rsid w:val="00003A3F"/>
    <w:rsid w:val="00003AF9"/>
    <w:rsid w:val="00004A08"/>
    <w:rsid w:val="00005D3D"/>
    <w:rsid w:val="00005F30"/>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E5B"/>
    <w:rsid w:val="00053704"/>
    <w:rsid w:val="000543B5"/>
    <w:rsid w:val="000546BD"/>
    <w:rsid w:val="00054712"/>
    <w:rsid w:val="00055235"/>
    <w:rsid w:val="000561CC"/>
    <w:rsid w:val="000571AD"/>
    <w:rsid w:val="00057346"/>
    <w:rsid w:val="000576FC"/>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840"/>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A57"/>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502"/>
    <w:rsid w:val="000D7BCA"/>
    <w:rsid w:val="000E083B"/>
    <w:rsid w:val="000E0EAE"/>
    <w:rsid w:val="000E13AB"/>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95F"/>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6A0"/>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023"/>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3ED"/>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2BD"/>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A12"/>
    <w:rsid w:val="001B5CAB"/>
    <w:rsid w:val="001B7035"/>
    <w:rsid w:val="001C1AD0"/>
    <w:rsid w:val="001C1CC5"/>
    <w:rsid w:val="001C1D32"/>
    <w:rsid w:val="001C24BC"/>
    <w:rsid w:val="001C256F"/>
    <w:rsid w:val="001C25C7"/>
    <w:rsid w:val="001C2EE8"/>
    <w:rsid w:val="001C305A"/>
    <w:rsid w:val="001C3A07"/>
    <w:rsid w:val="001C4300"/>
    <w:rsid w:val="001C468D"/>
    <w:rsid w:val="001C49AE"/>
    <w:rsid w:val="001C4F12"/>
    <w:rsid w:val="001C635E"/>
    <w:rsid w:val="001C6757"/>
    <w:rsid w:val="001C75E8"/>
    <w:rsid w:val="001C7F48"/>
    <w:rsid w:val="001D27F7"/>
    <w:rsid w:val="001D4D41"/>
    <w:rsid w:val="001D567F"/>
    <w:rsid w:val="001D5DDC"/>
    <w:rsid w:val="001D5E7D"/>
    <w:rsid w:val="001D65F8"/>
    <w:rsid w:val="001D7492"/>
    <w:rsid w:val="001E0107"/>
    <w:rsid w:val="001E03FB"/>
    <w:rsid w:val="001E250F"/>
    <w:rsid w:val="001E2BC5"/>
    <w:rsid w:val="001E2D34"/>
    <w:rsid w:val="001E4D4B"/>
    <w:rsid w:val="001E52C0"/>
    <w:rsid w:val="001E6530"/>
    <w:rsid w:val="001E695A"/>
    <w:rsid w:val="001E763B"/>
    <w:rsid w:val="001E76C7"/>
    <w:rsid w:val="001E7E24"/>
    <w:rsid w:val="001F04C1"/>
    <w:rsid w:val="001F1643"/>
    <w:rsid w:val="001F1A18"/>
    <w:rsid w:val="001F1D6C"/>
    <w:rsid w:val="001F1FB1"/>
    <w:rsid w:val="001F2905"/>
    <w:rsid w:val="001F2E11"/>
    <w:rsid w:val="001F2EB6"/>
    <w:rsid w:val="001F3174"/>
    <w:rsid w:val="001F3DB3"/>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A79"/>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5A9"/>
    <w:rsid w:val="00245C47"/>
    <w:rsid w:val="00245DEF"/>
    <w:rsid w:val="00246347"/>
    <w:rsid w:val="00246F96"/>
    <w:rsid w:val="002476D5"/>
    <w:rsid w:val="0025061E"/>
    <w:rsid w:val="002510C4"/>
    <w:rsid w:val="0025121C"/>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17C"/>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43"/>
    <w:rsid w:val="00294BE3"/>
    <w:rsid w:val="002970CF"/>
    <w:rsid w:val="00297490"/>
    <w:rsid w:val="002974D4"/>
    <w:rsid w:val="002A00F7"/>
    <w:rsid w:val="002A1EB6"/>
    <w:rsid w:val="002A2A1D"/>
    <w:rsid w:val="002A3B3E"/>
    <w:rsid w:val="002A3C89"/>
    <w:rsid w:val="002A4AC9"/>
    <w:rsid w:val="002A523D"/>
    <w:rsid w:val="002A55FA"/>
    <w:rsid w:val="002A58C9"/>
    <w:rsid w:val="002A591E"/>
    <w:rsid w:val="002A62B6"/>
    <w:rsid w:val="002A6658"/>
    <w:rsid w:val="002A70E6"/>
    <w:rsid w:val="002A71C8"/>
    <w:rsid w:val="002A7A35"/>
    <w:rsid w:val="002B062F"/>
    <w:rsid w:val="002B144C"/>
    <w:rsid w:val="002B189A"/>
    <w:rsid w:val="002B19CD"/>
    <w:rsid w:val="002B3F04"/>
    <w:rsid w:val="002B42DA"/>
    <w:rsid w:val="002B4DB1"/>
    <w:rsid w:val="002B6B9E"/>
    <w:rsid w:val="002B7D13"/>
    <w:rsid w:val="002C07B1"/>
    <w:rsid w:val="002C14FC"/>
    <w:rsid w:val="002C2936"/>
    <w:rsid w:val="002C2DD1"/>
    <w:rsid w:val="002C350D"/>
    <w:rsid w:val="002C362D"/>
    <w:rsid w:val="002C3C04"/>
    <w:rsid w:val="002C3CB0"/>
    <w:rsid w:val="002C41AA"/>
    <w:rsid w:val="002C4AE8"/>
    <w:rsid w:val="002C4B0F"/>
    <w:rsid w:val="002C50AE"/>
    <w:rsid w:val="002C5249"/>
    <w:rsid w:val="002C53E8"/>
    <w:rsid w:val="002D1083"/>
    <w:rsid w:val="002D1C99"/>
    <w:rsid w:val="002D1EFA"/>
    <w:rsid w:val="002D2083"/>
    <w:rsid w:val="002D236C"/>
    <w:rsid w:val="002D28EF"/>
    <w:rsid w:val="002D2A1D"/>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59D"/>
    <w:rsid w:val="002E259F"/>
    <w:rsid w:val="002E2B93"/>
    <w:rsid w:val="002E2CD8"/>
    <w:rsid w:val="002E3C32"/>
    <w:rsid w:val="002E3DCA"/>
    <w:rsid w:val="002E417E"/>
    <w:rsid w:val="002E4679"/>
    <w:rsid w:val="002E4A0C"/>
    <w:rsid w:val="002E5EA9"/>
    <w:rsid w:val="002E6BB6"/>
    <w:rsid w:val="002E7FE2"/>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E6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A7"/>
    <w:rsid w:val="0035091B"/>
    <w:rsid w:val="0035241D"/>
    <w:rsid w:val="00352626"/>
    <w:rsid w:val="00352C40"/>
    <w:rsid w:val="0035320F"/>
    <w:rsid w:val="003536CF"/>
    <w:rsid w:val="00354189"/>
    <w:rsid w:val="00355743"/>
    <w:rsid w:val="00355846"/>
    <w:rsid w:val="00355D42"/>
    <w:rsid w:val="00356165"/>
    <w:rsid w:val="00356CE0"/>
    <w:rsid w:val="00357BB8"/>
    <w:rsid w:val="003600F2"/>
    <w:rsid w:val="00360333"/>
    <w:rsid w:val="00360A21"/>
    <w:rsid w:val="00360DB9"/>
    <w:rsid w:val="003617F1"/>
    <w:rsid w:val="00362719"/>
    <w:rsid w:val="00362AA1"/>
    <w:rsid w:val="00362D05"/>
    <w:rsid w:val="00362DF0"/>
    <w:rsid w:val="003630A0"/>
    <w:rsid w:val="00363134"/>
    <w:rsid w:val="0036472F"/>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12"/>
    <w:rsid w:val="00377497"/>
    <w:rsid w:val="00377925"/>
    <w:rsid w:val="00377C16"/>
    <w:rsid w:val="00377C96"/>
    <w:rsid w:val="0038039F"/>
    <w:rsid w:val="00380DF6"/>
    <w:rsid w:val="003819C8"/>
    <w:rsid w:val="00382455"/>
    <w:rsid w:val="00382939"/>
    <w:rsid w:val="00382B76"/>
    <w:rsid w:val="003849A9"/>
    <w:rsid w:val="00384F5A"/>
    <w:rsid w:val="00386A7C"/>
    <w:rsid w:val="00386A84"/>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A7225"/>
    <w:rsid w:val="003B0093"/>
    <w:rsid w:val="003B03D1"/>
    <w:rsid w:val="003B12DE"/>
    <w:rsid w:val="003B2617"/>
    <w:rsid w:val="003B26CD"/>
    <w:rsid w:val="003B39F9"/>
    <w:rsid w:val="003B3D2C"/>
    <w:rsid w:val="003B5568"/>
    <w:rsid w:val="003B6389"/>
    <w:rsid w:val="003B6703"/>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63"/>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0AE"/>
    <w:rsid w:val="003F139A"/>
    <w:rsid w:val="003F1531"/>
    <w:rsid w:val="003F18FD"/>
    <w:rsid w:val="003F228C"/>
    <w:rsid w:val="003F246A"/>
    <w:rsid w:val="003F2587"/>
    <w:rsid w:val="003F25CB"/>
    <w:rsid w:val="003F2E3E"/>
    <w:rsid w:val="003F3617"/>
    <w:rsid w:val="003F3EFE"/>
    <w:rsid w:val="003F3FC9"/>
    <w:rsid w:val="003F5489"/>
    <w:rsid w:val="003F54D8"/>
    <w:rsid w:val="003F5A7D"/>
    <w:rsid w:val="003F5D40"/>
    <w:rsid w:val="003F740A"/>
    <w:rsid w:val="00400151"/>
    <w:rsid w:val="004003B4"/>
    <w:rsid w:val="00401CAD"/>
    <w:rsid w:val="004037D8"/>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57B"/>
    <w:rsid w:val="004157B6"/>
    <w:rsid w:val="004159FF"/>
    <w:rsid w:val="00415A37"/>
    <w:rsid w:val="0041685F"/>
    <w:rsid w:val="00416D08"/>
    <w:rsid w:val="00417604"/>
    <w:rsid w:val="00424C4C"/>
    <w:rsid w:val="004252AF"/>
    <w:rsid w:val="0042556B"/>
    <w:rsid w:val="00427174"/>
    <w:rsid w:val="00427210"/>
    <w:rsid w:val="00430DB7"/>
    <w:rsid w:val="004321B5"/>
    <w:rsid w:val="0043230B"/>
    <w:rsid w:val="00432574"/>
    <w:rsid w:val="0043288C"/>
    <w:rsid w:val="004332F2"/>
    <w:rsid w:val="00433339"/>
    <w:rsid w:val="0043335A"/>
    <w:rsid w:val="00433FC7"/>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EB4"/>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407"/>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609"/>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7E5"/>
    <w:rsid w:val="005020EF"/>
    <w:rsid w:val="0050218B"/>
    <w:rsid w:val="0050224F"/>
    <w:rsid w:val="005032DE"/>
    <w:rsid w:val="005033DA"/>
    <w:rsid w:val="005035B0"/>
    <w:rsid w:val="00503A5B"/>
    <w:rsid w:val="00503E5F"/>
    <w:rsid w:val="005047B8"/>
    <w:rsid w:val="00504AD9"/>
    <w:rsid w:val="0050534C"/>
    <w:rsid w:val="005053E9"/>
    <w:rsid w:val="00506996"/>
    <w:rsid w:val="005070CC"/>
    <w:rsid w:val="005070F4"/>
    <w:rsid w:val="005107DF"/>
    <w:rsid w:val="005110A6"/>
    <w:rsid w:val="0051113D"/>
    <w:rsid w:val="00511D69"/>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2F7"/>
    <w:rsid w:val="005273B1"/>
    <w:rsid w:val="00530BB3"/>
    <w:rsid w:val="00530FFF"/>
    <w:rsid w:val="0053104F"/>
    <w:rsid w:val="005315A7"/>
    <w:rsid w:val="00531C81"/>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0B8B"/>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355"/>
    <w:rsid w:val="005A07D8"/>
    <w:rsid w:val="005A0C5B"/>
    <w:rsid w:val="005A298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5B2"/>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8DB"/>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1C8"/>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EBC"/>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472"/>
    <w:rsid w:val="00645DF8"/>
    <w:rsid w:val="006460FF"/>
    <w:rsid w:val="00646974"/>
    <w:rsid w:val="00650EAF"/>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2C6"/>
    <w:rsid w:val="00670373"/>
    <w:rsid w:val="00670606"/>
    <w:rsid w:val="00671B2B"/>
    <w:rsid w:val="00671D4E"/>
    <w:rsid w:val="00671DB5"/>
    <w:rsid w:val="00671E8F"/>
    <w:rsid w:val="006727BF"/>
    <w:rsid w:val="0067281B"/>
    <w:rsid w:val="00673538"/>
    <w:rsid w:val="00674077"/>
    <w:rsid w:val="00677B00"/>
    <w:rsid w:val="00677F40"/>
    <w:rsid w:val="00680281"/>
    <w:rsid w:val="00681CDE"/>
    <w:rsid w:val="006824FC"/>
    <w:rsid w:val="00682AD5"/>
    <w:rsid w:val="0068448B"/>
    <w:rsid w:val="0068570E"/>
    <w:rsid w:val="00685C49"/>
    <w:rsid w:val="00687997"/>
    <w:rsid w:val="00687E47"/>
    <w:rsid w:val="0069058D"/>
    <w:rsid w:val="006912EA"/>
    <w:rsid w:val="00692635"/>
    <w:rsid w:val="0069271A"/>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A11"/>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34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527"/>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DC7"/>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08"/>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2D64"/>
    <w:rsid w:val="007731F0"/>
    <w:rsid w:val="007740AD"/>
    <w:rsid w:val="00774FA3"/>
    <w:rsid w:val="0077554C"/>
    <w:rsid w:val="007763E1"/>
    <w:rsid w:val="00777670"/>
    <w:rsid w:val="007818FF"/>
    <w:rsid w:val="00781931"/>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17E"/>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5A3E"/>
    <w:rsid w:val="007B6219"/>
    <w:rsid w:val="007B6AEC"/>
    <w:rsid w:val="007C0612"/>
    <w:rsid w:val="007C0697"/>
    <w:rsid w:val="007C12DA"/>
    <w:rsid w:val="007C1FE3"/>
    <w:rsid w:val="007C348D"/>
    <w:rsid w:val="007C36E5"/>
    <w:rsid w:val="007C3B9B"/>
    <w:rsid w:val="007C427A"/>
    <w:rsid w:val="007C483C"/>
    <w:rsid w:val="007C484E"/>
    <w:rsid w:val="007C4972"/>
    <w:rsid w:val="007C4FA1"/>
    <w:rsid w:val="007C53E8"/>
    <w:rsid w:val="007C7480"/>
    <w:rsid w:val="007C7A8A"/>
    <w:rsid w:val="007C7D60"/>
    <w:rsid w:val="007D0225"/>
    <w:rsid w:val="007D043C"/>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FE0"/>
    <w:rsid w:val="007E625C"/>
    <w:rsid w:val="007E6C65"/>
    <w:rsid w:val="007E7010"/>
    <w:rsid w:val="007F0164"/>
    <w:rsid w:val="007F1A0D"/>
    <w:rsid w:val="007F1B2E"/>
    <w:rsid w:val="007F1B84"/>
    <w:rsid w:val="007F2173"/>
    <w:rsid w:val="007F3812"/>
    <w:rsid w:val="007F3D95"/>
    <w:rsid w:val="007F47E7"/>
    <w:rsid w:val="007F4F75"/>
    <w:rsid w:val="007F4FBB"/>
    <w:rsid w:val="007F5196"/>
    <w:rsid w:val="007F636C"/>
    <w:rsid w:val="007F6402"/>
    <w:rsid w:val="007F65C2"/>
    <w:rsid w:val="007F6F26"/>
    <w:rsid w:val="007F7397"/>
    <w:rsid w:val="0080046E"/>
    <w:rsid w:val="0080269D"/>
    <w:rsid w:val="008040CB"/>
    <w:rsid w:val="008043C9"/>
    <w:rsid w:val="00805109"/>
    <w:rsid w:val="00805177"/>
    <w:rsid w:val="00806044"/>
    <w:rsid w:val="00807185"/>
    <w:rsid w:val="0080721E"/>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6F58"/>
    <w:rsid w:val="008576A8"/>
    <w:rsid w:val="00857DE3"/>
    <w:rsid w:val="00860F5E"/>
    <w:rsid w:val="00860F76"/>
    <w:rsid w:val="00861205"/>
    <w:rsid w:val="00861C17"/>
    <w:rsid w:val="00861F49"/>
    <w:rsid w:val="0086202D"/>
    <w:rsid w:val="00862ABA"/>
    <w:rsid w:val="00862D01"/>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46A"/>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7A0"/>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09F"/>
    <w:rsid w:val="008D6F67"/>
    <w:rsid w:val="008D704D"/>
    <w:rsid w:val="008D7A4D"/>
    <w:rsid w:val="008E2035"/>
    <w:rsid w:val="008E3081"/>
    <w:rsid w:val="008E31B9"/>
    <w:rsid w:val="008E4A3C"/>
    <w:rsid w:val="008E50AC"/>
    <w:rsid w:val="008E653E"/>
    <w:rsid w:val="008E656A"/>
    <w:rsid w:val="008E6D07"/>
    <w:rsid w:val="008E7623"/>
    <w:rsid w:val="008E76B7"/>
    <w:rsid w:val="008E798B"/>
    <w:rsid w:val="008E7D27"/>
    <w:rsid w:val="008E7D87"/>
    <w:rsid w:val="008E7DB3"/>
    <w:rsid w:val="008F02EA"/>
    <w:rsid w:val="008F040F"/>
    <w:rsid w:val="008F0B38"/>
    <w:rsid w:val="008F0BB0"/>
    <w:rsid w:val="008F1310"/>
    <w:rsid w:val="008F1C0B"/>
    <w:rsid w:val="008F2477"/>
    <w:rsid w:val="008F2D15"/>
    <w:rsid w:val="008F32D0"/>
    <w:rsid w:val="008F34D6"/>
    <w:rsid w:val="008F35AA"/>
    <w:rsid w:val="008F388F"/>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84E"/>
    <w:rsid w:val="00904BC4"/>
    <w:rsid w:val="0090544A"/>
    <w:rsid w:val="0090570A"/>
    <w:rsid w:val="00905F9E"/>
    <w:rsid w:val="009075F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0F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CB5"/>
    <w:rsid w:val="00995FEE"/>
    <w:rsid w:val="00996076"/>
    <w:rsid w:val="00996FBB"/>
    <w:rsid w:val="009971D6"/>
    <w:rsid w:val="009975BF"/>
    <w:rsid w:val="009978CF"/>
    <w:rsid w:val="009A0886"/>
    <w:rsid w:val="009A180D"/>
    <w:rsid w:val="009A24CB"/>
    <w:rsid w:val="009A2A2B"/>
    <w:rsid w:val="009A2E1A"/>
    <w:rsid w:val="009A2F47"/>
    <w:rsid w:val="009A30C5"/>
    <w:rsid w:val="009A43BF"/>
    <w:rsid w:val="009A6B2F"/>
    <w:rsid w:val="009A6B3A"/>
    <w:rsid w:val="009A7D11"/>
    <w:rsid w:val="009B3266"/>
    <w:rsid w:val="009B338B"/>
    <w:rsid w:val="009B3F3E"/>
    <w:rsid w:val="009B3FDD"/>
    <w:rsid w:val="009B4090"/>
    <w:rsid w:val="009B4FB1"/>
    <w:rsid w:val="009B520E"/>
    <w:rsid w:val="009B6188"/>
    <w:rsid w:val="009B62AA"/>
    <w:rsid w:val="009B654D"/>
    <w:rsid w:val="009B6595"/>
    <w:rsid w:val="009B66AB"/>
    <w:rsid w:val="009B6E32"/>
    <w:rsid w:val="009B6F95"/>
    <w:rsid w:val="009B711D"/>
    <w:rsid w:val="009B78BC"/>
    <w:rsid w:val="009C0AD2"/>
    <w:rsid w:val="009C1796"/>
    <w:rsid w:val="009C19E0"/>
    <w:rsid w:val="009C1B9B"/>
    <w:rsid w:val="009C1D19"/>
    <w:rsid w:val="009C22CA"/>
    <w:rsid w:val="009C2357"/>
    <w:rsid w:val="009C2518"/>
    <w:rsid w:val="009C2E5C"/>
    <w:rsid w:val="009C30B3"/>
    <w:rsid w:val="009C32BD"/>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996"/>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106"/>
    <w:rsid w:val="00A262B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577"/>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317"/>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597"/>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1DC5"/>
    <w:rsid w:val="00B05A03"/>
    <w:rsid w:val="00B06374"/>
    <w:rsid w:val="00B07665"/>
    <w:rsid w:val="00B076FD"/>
    <w:rsid w:val="00B07D65"/>
    <w:rsid w:val="00B100E6"/>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A78"/>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AF8"/>
    <w:rsid w:val="00B4460C"/>
    <w:rsid w:val="00B4694C"/>
    <w:rsid w:val="00B4698A"/>
    <w:rsid w:val="00B4722C"/>
    <w:rsid w:val="00B47C05"/>
    <w:rsid w:val="00B47EC3"/>
    <w:rsid w:val="00B50760"/>
    <w:rsid w:val="00B50A49"/>
    <w:rsid w:val="00B50E50"/>
    <w:rsid w:val="00B5221E"/>
    <w:rsid w:val="00B522AC"/>
    <w:rsid w:val="00B52705"/>
    <w:rsid w:val="00B538E0"/>
    <w:rsid w:val="00B5429E"/>
    <w:rsid w:val="00B5493F"/>
    <w:rsid w:val="00B54C37"/>
    <w:rsid w:val="00B5521E"/>
    <w:rsid w:val="00B55705"/>
    <w:rsid w:val="00B55A65"/>
    <w:rsid w:val="00B56AE8"/>
    <w:rsid w:val="00B56D81"/>
    <w:rsid w:val="00B573C4"/>
    <w:rsid w:val="00B600AE"/>
    <w:rsid w:val="00B606C9"/>
    <w:rsid w:val="00B60CB8"/>
    <w:rsid w:val="00B610A6"/>
    <w:rsid w:val="00B619F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781"/>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EB4"/>
    <w:rsid w:val="00B937E7"/>
    <w:rsid w:val="00B93A46"/>
    <w:rsid w:val="00B946B2"/>
    <w:rsid w:val="00B947DC"/>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C41"/>
    <w:rsid w:val="00BA74D7"/>
    <w:rsid w:val="00BA77A6"/>
    <w:rsid w:val="00BB174C"/>
    <w:rsid w:val="00BB2F46"/>
    <w:rsid w:val="00BB3B0E"/>
    <w:rsid w:val="00BB3FAC"/>
    <w:rsid w:val="00BB45B4"/>
    <w:rsid w:val="00BB45DF"/>
    <w:rsid w:val="00BB4A57"/>
    <w:rsid w:val="00BB5270"/>
    <w:rsid w:val="00BB52AE"/>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13E"/>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7AA"/>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BD6"/>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5D7"/>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9BD"/>
    <w:rsid w:val="00C44E96"/>
    <w:rsid w:val="00C458E8"/>
    <w:rsid w:val="00C46496"/>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2DE"/>
    <w:rsid w:val="00C96406"/>
    <w:rsid w:val="00C964A0"/>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6FE"/>
    <w:rsid w:val="00CB1BFC"/>
    <w:rsid w:val="00CB1C73"/>
    <w:rsid w:val="00CB21ED"/>
    <w:rsid w:val="00CB237B"/>
    <w:rsid w:val="00CB3E24"/>
    <w:rsid w:val="00CB3F19"/>
    <w:rsid w:val="00CB46BF"/>
    <w:rsid w:val="00CB4CC7"/>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66"/>
    <w:rsid w:val="00CD457C"/>
    <w:rsid w:val="00CD46EA"/>
    <w:rsid w:val="00CD4A66"/>
    <w:rsid w:val="00CD580D"/>
    <w:rsid w:val="00CD59E8"/>
    <w:rsid w:val="00CD5F1C"/>
    <w:rsid w:val="00CD684F"/>
    <w:rsid w:val="00CD6974"/>
    <w:rsid w:val="00CD6F81"/>
    <w:rsid w:val="00CD73FF"/>
    <w:rsid w:val="00CE0A3E"/>
    <w:rsid w:val="00CE0CA8"/>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F7C"/>
    <w:rsid w:val="00D06748"/>
    <w:rsid w:val="00D0682E"/>
    <w:rsid w:val="00D06939"/>
    <w:rsid w:val="00D10723"/>
    <w:rsid w:val="00D10D76"/>
    <w:rsid w:val="00D10FA6"/>
    <w:rsid w:val="00D1108A"/>
    <w:rsid w:val="00D11917"/>
    <w:rsid w:val="00D1581F"/>
    <w:rsid w:val="00D159D2"/>
    <w:rsid w:val="00D1609F"/>
    <w:rsid w:val="00D16DF2"/>
    <w:rsid w:val="00D17339"/>
    <w:rsid w:val="00D17439"/>
    <w:rsid w:val="00D20B5F"/>
    <w:rsid w:val="00D22226"/>
    <w:rsid w:val="00D2324F"/>
    <w:rsid w:val="00D232F1"/>
    <w:rsid w:val="00D2348B"/>
    <w:rsid w:val="00D25782"/>
    <w:rsid w:val="00D26F9A"/>
    <w:rsid w:val="00D278FA"/>
    <w:rsid w:val="00D3069A"/>
    <w:rsid w:val="00D31033"/>
    <w:rsid w:val="00D312A7"/>
    <w:rsid w:val="00D31FE9"/>
    <w:rsid w:val="00D324CF"/>
    <w:rsid w:val="00D325C1"/>
    <w:rsid w:val="00D331C2"/>
    <w:rsid w:val="00D33D45"/>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6F80"/>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55D"/>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BAD"/>
    <w:rsid w:val="00D9748B"/>
    <w:rsid w:val="00D977CC"/>
    <w:rsid w:val="00DA05AB"/>
    <w:rsid w:val="00DA0706"/>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A2C"/>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AEF"/>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451"/>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5DB4"/>
    <w:rsid w:val="00E46A71"/>
    <w:rsid w:val="00E508D6"/>
    <w:rsid w:val="00E50A90"/>
    <w:rsid w:val="00E50D81"/>
    <w:rsid w:val="00E50F51"/>
    <w:rsid w:val="00E50F94"/>
    <w:rsid w:val="00E51974"/>
    <w:rsid w:val="00E52B67"/>
    <w:rsid w:val="00E54BE2"/>
    <w:rsid w:val="00E555BE"/>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D95"/>
    <w:rsid w:val="00E655C9"/>
    <w:rsid w:val="00E655D1"/>
    <w:rsid w:val="00E65C12"/>
    <w:rsid w:val="00E65E3A"/>
    <w:rsid w:val="00E65FA9"/>
    <w:rsid w:val="00E660CD"/>
    <w:rsid w:val="00E668C5"/>
    <w:rsid w:val="00E66A4B"/>
    <w:rsid w:val="00E66BAA"/>
    <w:rsid w:val="00E706A7"/>
    <w:rsid w:val="00E707D4"/>
    <w:rsid w:val="00E70F60"/>
    <w:rsid w:val="00E71E41"/>
    <w:rsid w:val="00E7230D"/>
    <w:rsid w:val="00E729B9"/>
    <w:rsid w:val="00E72AC2"/>
    <w:rsid w:val="00E73C90"/>
    <w:rsid w:val="00E73CF3"/>
    <w:rsid w:val="00E74774"/>
    <w:rsid w:val="00E7520F"/>
    <w:rsid w:val="00E75227"/>
    <w:rsid w:val="00E76292"/>
    <w:rsid w:val="00E76434"/>
    <w:rsid w:val="00E76E1F"/>
    <w:rsid w:val="00E77582"/>
    <w:rsid w:val="00E77D11"/>
    <w:rsid w:val="00E77D75"/>
    <w:rsid w:val="00E80C46"/>
    <w:rsid w:val="00E80E2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D08"/>
    <w:rsid w:val="00EA2280"/>
    <w:rsid w:val="00EA256A"/>
    <w:rsid w:val="00EA2B27"/>
    <w:rsid w:val="00EA36C4"/>
    <w:rsid w:val="00EA496E"/>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32B"/>
    <w:rsid w:val="00ED199D"/>
    <w:rsid w:val="00ED1C85"/>
    <w:rsid w:val="00ED1D2F"/>
    <w:rsid w:val="00ED2787"/>
    <w:rsid w:val="00ED27E4"/>
    <w:rsid w:val="00ED2CE2"/>
    <w:rsid w:val="00ED315B"/>
    <w:rsid w:val="00ED3C5E"/>
    <w:rsid w:val="00ED4A3A"/>
    <w:rsid w:val="00ED4CED"/>
    <w:rsid w:val="00ED51C8"/>
    <w:rsid w:val="00ED51E4"/>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44E0"/>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92F"/>
    <w:rsid w:val="00F126A8"/>
    <w:rsid w:val="00F13570"/>
    <w:rsid w:val="00F13FC9"/>
    <w:rsid w:val="00F158C7"/>
    <w:rsid w:val="00F1669C"/>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0C6"/>
    <w:rsid w:val="00F37882"/>
    <w:rsid w:val="00F37F1A"/>
    <w:rsid w:val="00F40874"/>
    <w:rsid w:val="00F40BD7"/>
    <w:rsid w:val="00F40E95"/>
    <w:rsid w:val="00F41BF7"/>
    <w:rsid w:val="00F42098"/>
    <w:rsid w:val="00F4283E"/>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C92"/>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15A"/>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5E9E"/>
    <w:rsid w:val="00FD6FC4"/>
    <w:rsid w:val="00FD75A0"/>
    <w:rsid w:val="00FE0385"/>
    <w:rsid w:val="00FE1B67"/>
    <w:rsid w:val="00FE252E"/>
    <w:rsid w:val="00FE260E"/>
    <w:rsid w:val="00FE3D1F"/>
    <w:rsid w:val="00FE3D7C"/>
    <w:rsid w:val="00FE4654"/>
    <w:rsid w:val="00FE4885"/>
    <w:rsid w:val="00FE5036"/>
    <w:rsid w:val="00FE5735"/>
    <w:rsid w:val="00FE6998"/>
    <w:rsid w:val="00FE6B95"/>
    <w:rsid w:val="00FE7530"/>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Bodytext">
    <w:name w:val="Body text_"/>
    <w:link w:val="Bodytext1"/>
    <w:locked/>
    <w:rsid w:val="000E13AB"/>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0E13AB"/>
    <w:pPr>
      <w:shd w:val="clear" w:color="auto" w:fill="FFFFFF"/>
      <w:spacing w:before="240" w:after="240" w:line="274" w:lineRule="exact"/>
      <w:ind w:hanging="1060"/>
      <w:jc w:val="left"/>
    </w:pPr>
    <w:rPr>
      <w:rFonts w:ascii="Times New Roman" w:hAnsi="Times New Roman" w:cs="Times New Roman"/>
      <w:sz w:val="23"/>
      <w:szCs w:val="23"/>
    </w:rPr>
  </w:style>
  <w:style w:type="paragraph" w:customStyle="1" w:styleId="Tekstas">
    <w:name w:val="Tekstas"/>
    <w:qFormat/>
    <w:rsid w:val="00CE0CA8"/>
    <w:pPr>
      <w:tabs>
        <w:tab w:val="left" w:pos="6804"/>
      </w:tabs>
      <w:spacing w:line="240" w:lineRule="auto"/>
      <w:ind w:firstLine="238"/>
      <w:jc w:val="left"/>
    </w:pPr>
    <w:rPr>
      <w:rFonts w:ascii="Times New Roman" w:eastAsia="Times New Roman" w:hAnsi="Times New Roman" w:cs="Times New Roman"/>
      <w:color w:val="000000"/>
      <w:sz w:val="24"/>
      <w:szCs w:val="20"/>
      <w:lang w:val="en-GB" w:eastAsia="en-US"/>
    </w:rPr>
  </w:style>
  <w:style w:type="paragraph" w:customStyle="1" w:styleId="Standard1">
    <w:name w:val="Standard1"/>
    <w:rsid w:val="00CE0CA8"/>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fontstyle01">
    <w:name w:val="fontstyle01"/>
    <w:basedOn w:val="Numatytasispastraiposriftas"/>
    <w:rsid w:val="005A0355"/>
    <w:rPr>
      <w:rFonts w:ascii="ArialMT" w:hAnsi="ArialMT" w:hint="default"/>
      <w:b w:val="0"/>
      <w:bCs w:val="0"/>
      <w:i w:val="0"/>
      <w:iCs w:val="0"/>
      <w:color w:val="000000"/>
      <w:sz w:val="22"/>
      <w:szCs w:val="22"/>
    </w:rPr>
  </w:style>
  <w:style w:type="character" w:customStyle="1" w:styleId="Bodytext2">
    <w:name w:val="Body text (2)_"/>
    <w:link w:val="Bodytext20"/>
    <w:rsid w:val="00D33D45"/>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D33D45"/>
    <w:pPr>
      <w:shd w:val="clear" w:color="auto" w:fill="FFFFFF"/>
      <w:spacing w:line="269" w:lineRule="exact"/>
      <w:ind w:hanging="400"/>
      <w:jc w:val="left"/>
    </w:pPr>
    <w:rPr>
      <w:rFonts w:ascii="Times New Roman" w:hAnsi="Times New Roman" w:cs="Times New Roman"/>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95336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949697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584702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8716662">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22789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07666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5890"/>
    <w:rsid w:val="000E62D1"/>
    <w:rsid w:val="001251FC"/>
    <w:rsid w:val="00127A9E"/>
    <w:rsid w:val="001A6EE0"/>
    <w:rsid w:val="001B5A12"/>
    <w:rsid w:val="001E3B26"/>
    <w:rsid w:val="00256A57"/>
    <w:rsid w:val="0028017C"/>
    <w:rsid w:val="00295EF8"/>
    <w:rsid w:val="002C1509"/>
    <w:rsid w:val="003661A6"/>
    <w:rsid w:val="003D675E"/>
    <w:rsid w:val="004161F4"/>
    <w:rsid w:val="00430113"/>
    <w:rsid w:val="00460C76"/>
    <w:rsid w:val="0046126A"/>
    <w:rsid w:val="004C214A"/>
    <w:rsid w:val="004D38E9"/>
    <w:rsid w:val="00515E63"/>
    <w:rsid w:val="00565992"/>
    <w:rsid w:val="00613EBC"/>
    <w:rsid w:val="00627942"/>
    <w:rsid w:val="00652F79"/>
    <w:rsid w:val="00685665"/>
    <w:rsid w:val="006D77F5"/>
    <w:rsid w:val="007260B3"/>
    <w:rsid w:val="00731487"/>
    <w:rsid w:val="00737C4C"/>
    <w:rsid w:val="0078514A"/>
    <w:rsid w:val="007C36E5"/>
    <w:rsid w:val="007C7D73"/>
    <w:rsid w:val="007D043C"/>
    <w:rsid w:val="007F25D7"/>
    <w:rsid w:val="00810A25"/>
    <w:rsid w:val="0088046A"/>
    <w:rsid w:val="00881536"/>
    <w:rsid w:val="0088646A"/>
    <w:rsid w:val="008D6E2A"/>
    <w:rsid w:val="00906FC8"/>
    <w:rsid w:val="00915DD0"/>
    <w:rsid w:val="00926BF1"/>
    <w:rsid w:val="00936547"/>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3419F"/>
    <w:rsid w:val="00B604DE"/>
    <w:rsid w:val="00B70DD9"/>
    <w:rsid w:val="00B971E7"/>
    <w:rsid w:val="00BB52AE"/>
    <w:rsid w:val="00BD41BB"/>
    <w:rsid w:val="00C13521"/>
    <w:rsid w:val="00C46496"/>
    <w:rsid w:val="00C64F5A"/>
    <w:rsid w:val="00CD27B6"/>
    <w:rsid w:val="00CF4CEB"/>
    <w:rsid w:val="00D1288B"/>
    <w:rsid w:val="00DE23D8"/>
    <w:rsid w:val="00E464CE"/>
    <w:rsid w:val="00E706A7"/>
    <w:rsid w:val="00EA496E"/>
    <w:rsid w:val="00ED51E4"/>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purl.org/dc/terms/"/>
    <ds:schemaRef ds:uri="http://purl.org/dc/elements/1.1/"/>
    <ds:schemaRef ds:uri="http://schemas.microsoft.com/office/2006/documentManagement/types"/>
    <ds:schemaRef ds:uri="http://purl.org/dc/dcmitype/"/>
    <ds:schemaRef ds:uri="9f7bfde5-fec1-41b1-af96-d0ead4fdf1a4"/>
    <ds:schemaRef ds:uri="http://schemas.microsoft.com/office/infopath/2007/PartnerControls"/>
    <ds:schemaRef ds:uri="e58d86aa-8fe5-4539-8203-03c44674af5d"/>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CC303E-FED3-412D-88C6-DCA37FEB7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15</Pages>
  <Words>20000</Words>
  <Characters>11400</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31338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Žižienė | VMU</cp:lastModifiedBy>
  <cp:revision>155</cp:revision>
  <cp:lastPrinted>2021-11-03T05:49:00Z</cp:lastPrinted>
  <dcterms:created xsi:type="dcterms:W3CDTF">2025-03-24T07:08:00Z</dcterms:created>
  <dcterms:modified xsi:type="dcterms:W3CDTF">2025-05-13T07:54:00Z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