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7D007D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3C89688D"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-0</w:t>
          </w:r>
          <w:r w:rsidR="00B85EA5">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w:t>
          </w:r>
          <w:r w:rsidR="00696B71">
            <w:rPr>
              <w:rFonts w:ascii="Times New Roman" w:eastAsia="Times New Roman" w:hAnsi="Times New Roman" w:cs="Times New Roman"/>
              <w:noProof/>
              <w:sz w:val="24"/>
              <w:szCs w:val="24"/>
            </w:rPr>
            <w:t>16</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696B71">
            <w:rPr>
              <w:rFonts w:ascii="Times New Roman" w:eastAsia="Times New Roman" w:hAnsi="Times New Roman" w:cs="Times New Roman"/>
              <w:noProof/>
              <w:sz w:val="24"/>
              <w:szCs w:val="24"/>
            </w:rPr>
            <w:t xml:space="preserve"> 1690</w:t>
          </w:r>
          <w:r w:rsidR="00792930">
            <w:rPr>
              <w:rFonts w:ascii="Times New Roman" w:eastAsia="Times New Roman" w:hAnsi="Times New Roman" w:cs="Times New Roman"/>
              <w:noProof/>
              <w:sz w:val="24"/>
              <w:szCs w:val="24"/>
            </w:rPr>
            <w:t xml:space="preserve"> </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1BAA3D57"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893175">
            <w:rPr>
              <w:rFonts w:ascii="Times New Roman" w:hAnsi="Times New Roman" w:cs="Times New Roman"/>
              <w:b/>
              <w:bCs/>
              <w:sz w:val="24"/>
              <w:szCs w:val="24"/>
            </w:rPr>
            <w:t>SPECIALIOS MEDICININĖS PASKIRTIES MAISTAS</w:t>
          </w:r>
          <w:r w:rsidRPr="00AD756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r w:rsidR="00611D58">
                  <w:rPr>
                    <w:webHidden/>
                  </w:rPr>
                  <w:t>3</w:t>
                </w:r>
              </w:hyperlink>
            </w:p>
            <w:p w14:paraId="5AADFEFD" w14:textId="6404F11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1242BBFA"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r w:rsidR="00F64DD3">
                  <w:rPr>
                    <w:webHidden/>
                  </w:rPr>
                  <w:t>6</w:t>
                </w:r>
              </w:hyperlink>
            </w:p>
            <w:p w14:paraId="4EE7E298" w14:textId="0EA802C9"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r w:rsidR="00F64DD3">
                  <w:rPr>
                    <w:noProof/>
                    <w:webHidden/>
                  </w:rPr>
                  <w:t>9</w:t>
                </w:r>
              </w:hyperlink>
            </w:p>
            <w:p w14:paraId="30ECD3B6" w14:textId="16595526"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r w:rsidR="00F64DD3">
                  <w:rPr>
                    <w:noProof/>
                    <w:webHidden/>
                  </w:rPr>
                  <w:t>10</w:t>
                </w:r>
              </w:hyperlink>
            </w:p>
            <w:p w14:paraId="0882B594" w14:textId="3067E242"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r w:rsidR="00F64DD3">
                  <w:rPr>
                    <w:noProof/>
                    <w:webHidden/>
                  </w:rPr>
                  <w:t>20</w:t>
                </w:r>
              </w:hyperlink>
            </w:p>
            <w:p w14:paraId="197C94AF" w14:textId="1FF08C40"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w:t>
                </w:r>
                <w:r w:rsidR="00F64DD3">
                  <w:rPr>
                    <w:noProof/>
                    <w:webHidden/>
                  </w:rPr>
                  <w:t>1</w:t>
                </w:r>
                <w:r>
                  <w:rPr>
                    <w:noProof/>
                    <w:webHidden/>
                  </w:rPr>
                  <w:fldChar w:fldCharType="end"/>
                </w:r>
              </w:hyperlink>
            </w:p>
            <w:p w14:paraId="5B60AD9A" w14:textId="65B0231B"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w:t>
                </w:r>
                <w:r w:rsidR="00F64DD3">
                  <w:rPr>
                    <w:noProof/>
                    <w:webHidden/>
                  </w:rPr>
                  <w:t>2</w:t>
                </w:r>
                <w:r>
                  <w:rPr>
                    <w:noProof/>
                    <w:webHidden/>
                  </w:rPr>
                  <w:fldChar w:fldCharType="end"/>
                </w:r>
              </w:hyperlink>
            </w:p>
            <w:p w14:paraId="0082221D" w14:textId="709FFB84"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3</w:t>
              </w:r>
            </w:p>
            <w:p w14:paraId="1B636F88" w14:textId="2248EEB2"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5</w:t>
              </w:r>
            </w:p>
            <w:p w14:paraId="50BA6256" w14:textId="2AB4D9E9"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6</w:t>
              </w:r>
            </w:p>
            <w:p w14:paraId="0DDC40AE" w14:textId="0E9C7015" w:rsidR="001C24BC" w:rsidRPr="00F0499F" w:rsidRDefault="00992214" w:rsidP="00027055">
              <w:pPr>
                <w:rPr>
                  <w:rFonts w:cstheme="minorHAnsi"/>
                </w:rPr>
              </w:pPr>
              <w:r>
                <w:t xml:space="preserve">     </w:t>
              </w:r>
              <w:r w:rsidR="001C24BC"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7718BF3" w:rsidR="00F60F22" w:rsidRPr="00FD5BD9"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1BA7F4C2"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602E3B">
        <w:rPr>
          <w:rFonts w:ascii="Times New Roman" w:eastAsia="Calibri" w:hAnsi="Times New Roman" w:cs="Times New Roman"/>
          <w:color w:val="000000" w:themeColor="text1"/>
          <w:sz w:val="22"/>
          <w:szCs w:val="22"/>
        </w:rPr>
        <w:t>specialios medicininės paskirties maistą</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6F595EE7" w:rsidR="00B41C66" w:rsidRPr="00FD5BD9" w:rsidRDefault="00507DC9" w:rsidP="00FD5BD9">
      <w:pPr>
        <w:pStyle w:val="Betarp"/>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602E3B" w:rsidRPr="00DE44FA">
        <w:rPr>
          <w:rFonts w:ascii="Times New Roman" w:hAnsi="Times New Roman" w:cs="Times New Roman"/>
          <w:sz w:val="22"/>
          <w:szCs w:val="22"/>
        </w:rPr>
        <w:t xml:space="preserve">Pirkimo objektas skaidomas į </w:t>
      </w:r>
      <w:r w:rsidR="00B85EA5">
        <w:rPr>
          <w:rFonts w:ascii="Times New Roman" w:hAnsi="Times New Roman" w:cs="Times New Roman"/>
          <w:sz w:val="22"/>
          <w:szCs w:val="22"/>
        </w:rPr>
        <w:t>3</w:t>
      </w:r>
      <w:r w:rsidR="00602E3B" w:rsidRPr="00DE44FA">
        <w:rPr>
          <w:rFonts w:ascii="Times New Roman" w:hAnsi="Times New Roman" w:cs="Times New Roman"/>
          <w:color w:val="00B050"/>
          <w:sz w:val="22"/>
          <w:szCs w:val="22"/>
        </w:rPr>
        <w:t xml:space="preserve"> </w:t>
      </w:r>
      <w:r w:rsidR="00602E3B" w:rsidRPr="00DE44FA">
        <w:rPr>
          <w:rFonts w:ascii="Times New Roman" w:hAnsi="Times New Roman" w:cs="Times New Roman"/>
          <w:sz w:val="22"/>
          <w:szCs w:val="22"/>
        </w:rPr>
        <w:t xml:space="preserve">dalis (-ių), kurių apimtys ir dalykas, reikalavimai ir techninė specifikacija apibrėžti </w:t>
      </w:r>
      <w:bookmarkStart w:id="7" w:name="_Hlk91152632"/>
      <w:r w:rsidR="00602E3B" w:rsidRPr="00DE44FA">
        <w:rPr>
          <w:rFonts w:ascii="Times New Roman" w:hAnsi="Times New Roman" w:cs="Times New Roman"/>
          <w:sz w:val="22"/>
          <w:szCs w:val="22"/>
        </w:rPr>
        <w:t>specialiųjų pirkimo sąlygų 2 priede</w:t>
      </w:r>
      <w:bookmarkEnd w:id="7"/>
      <w:r w:rsidR="00602E3B" w:rsidRPr="00DE44FA">
        <w:rPr>
          <w:rFonts w:ascii="Times New Roman" w:hAnsi="Times New Roman" w:cs="Times New Roman"/>
          <w:sz w:val="22"/>
          <w:szCs w:val="22"/>
        </w:rPr>
        <w:t>. Perkančioji organizacija sudarys vieną sutartį dėl pirkimo dalių, dėl kurių laimėtoju nustatytas tas pats tiekėjas</w:t>
      </w:r>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36E0C63"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78450956"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6869CE2D" w14:textId="5273A724" w:rsidR="00DE44FA" w:rsidRPr="00DE44FA" w:rsidRDefault="00DE44FA"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DE44FA">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DE44FA">
        <w:rPr>
          <w:rFonts w:ascii="Times New Roman" w:hAnsi="Times New Roman" w:cs="Times New Roman"/>
          <w:sz w:val="22"/>
          <w:szCs w:val="22"/>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6481F390"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1E23F5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kiti reikiami dokumentai.</w:t>
      </w:r>
    </w:p>
    <w:p w14:paraId="46B47555" w14:textId="77777777" w:rsidR="005F385F" w:rsidRPr="005F385F" w:rsidRDefault="005F385F" w:rsidP="005F385F">
      <w:pPr>
        <w:pStyle w:val="Sraopastraipa"/>
        <w:spacing w:after="0" w:line="240" w:lineRule="auto"/>
        <w:ind w:left="0" w:firstLine="567"/>
        <w:jc w:val="both"/>
        <w:rPr>
          <w:rFonts w:ascii="Times New Roman" w:hAnsi="Times New Roman" w:cs="Times New Roman"/>
          <w:sz w:val="22"/>
          <w:szCs w:val="22"/>
          <w:u w:val="single"/>
        </w:rPr>
      </w:pPr>
      <w:r w:rsidRPr="005F385F">
        <w:rPr>
          <w:rFonts w:ascii="Times New Roman" w:hAnsi="Times New Roman" w:cs="Times New Roman"/>
          <w:sz w:val="22"/>
          <w:szCs w:val="22"/>
        </w:rPr>
        <w:t xml:space="preserve">6.2. </w:t>
      </w:r>
      <w:r w:rsidRPr="005F385F">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4061087"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5F385F">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47B4CBEE"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bCs/>
          <w:iCs/>
          <w:sz w:val="22"/>
          <w:szCs w:val="22"/>
          <w:u w:val="single"/>
        </w:rPr>
      </w:pPr>
      <w:r w:rsidRPr="005F385F">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75686DC0" w14:textId="7E004ED6" w:rsidR="002D27BC" w:rsidRPr="005F385F" w:rsidRDefault="005F385F" w:rsidP="005F385F">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sidRPr="005F385F">
        <w:rPr>
          <w:rFonts w:ascii="Times New Roman" w:eastAsia="Calibri" w:hAnsi="Times New Roman" w:cs="Times New Roman"/>
          <w:bCs/>
          <w:iCs/>
          <w:sz w:val="22"/>
          <w:szCs w:val="22"/>
        </w:rPr>
        <w:lastRenderedPageBreak/>
        <w:t>6.2.3. skaitmeninės dokumentų kopijos (</w:t>
      </w:r>
      <w:r w:rsidRPr="005F385F">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5F385F">
        <w:rPr>
          <w:rFonts w:ascii="Times New Roman" w:eastAsia="Calibri" w:hAnsi="Times New Roman" w:cs="Times New Roman"/>
          <w:sz w:val="22"/>
          <w:szCs w:val="22"/>
          <w:lang w:eastAsia="en-US"/>
        </w:rPr>
        <w:t>.</w:t>
      </w:r>
    </w:p>
    <w:p w14:paraId="31EAB3A1" w14:textId="766787BE" w:rsidR="00337CC1" w:rsidRPr="008653B0" w:rsidRDefault="002D27BC" w:rsidP="00D00500">
      <w:pPr>
        <w:spacing w:after="0" w:line="240" w:lineRule="auto"/>
        <w:ind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40A653D4" w14:textId="77777777" w:rsidR="001306A5" w:rsidRPr="001306A5" w:rsidRDefault="001306A5" w:rsidP="001306A5">
      <w:pPr>
        <w:spacing w:line="240" w:lineRule="auto"/>
        <w:jc w:val="both"/>
        <w:rPr>
          <w:rFonts w:ascii="Times New Roman" w:hAnsi="Times New Roman" w:cs="Times New Roman"/>
          <w:sz w:val="22"/>
          <w:szCs w:val="22"/>
        </w:rPr>
      </w:pP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C91215B" w14:textId="77777777" w:rsidR="001306A5" w:rsidRPr="001306A5" w:rsidRDefault="001306A5" w:rsidP="001306A5">
      <w:pPr>
        <w:rPr>
          <w:rFonts w:ascii="Times New Roman" w:hAnsi="Times New Roman" w:cs="Times New Roman"/>
          <w:sz w:val="22"/>
          <w:szCs w:val="22"/>
        </w:rPr>
      </w:pP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lastRenderedPageBreak/>
        <w:t>Kitos sąlygos</w:t>
      </w:r>
      <w:bookmarkEnd w:id="44"/>
      <w:bookmarkEnd w:id="45"/>
    </w:p>
    <w:p w14:paraId="16E5119A" w14:textId="21FD5A2D" w:rsidR="00B250A1" w:rsidRPr="00B41AC9" w:rsidRDefault="00B250A1" w:rsidP="001306A5">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w:t>
      </w:r>
      <w:r w:rsidR="001306A5">
        <w:rPr>
          <w:rFonts w:cs="Times New Roman"/>
          <w:color w:val="auto"/>
          <w:sz w:val="24"/>
          <w:szCs w:val="24"/>
          <w:lang w:val="lt-LT"/>
        </w:rPr>
        <w:t>Prekių pavydžių pateikimas nebus reikalaujamas</w:t>
      </w:r>
      <w:r w:rsidRPr="00B41AC9">
        <w:rPr>
          <w:rFonts w:eastAsia="Times New Roman" w:cs="Times New Roman"/>
          <w:i/>
          <w:iCs/>
          <w:color w:val="7030A0"/>
          <w:sz w:val="22"/>
          <w:szCs w:val="22"/>
          <w:lang w:val="lt-LT"/>
        </w:rPr>
        <w:t>.</w:t>
      </w:r>
    </w:p>
    <w:p w14:paraId="62FA5246" w14:textId="77777777" w:rsidR="00B250A1" w:rsidRPr="00FD5BD9" w:rsidRDefault="00B250A1" w:rsidP="00E15665">
      <w:pPr>
        <w:spacing w:line="240" w:lineRule="auto"/>
        <w:ind w:firstLine="709"/>
        <w:rPr>
          <w:rFonts w:ascii="Times New Roman" w:hAnsi="Times New Roman" w:cs="Times New Roman"/>
          <w:sz w:val="22"/>
          <w:szCs w:val="22"/>
        </w:rPr>
      </w:pPr>
    </w:p>
    <w:bookmarkEnd w:id="3"/>
    <w:p w14:paraId="7881FCAE" w14:textId="77777777" w:rsidR="00C87AB8" w:rsidRPr="00FD5BD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shd w:val="clear" w:color="auto" w:fill="auto"/>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shd w:val="clear" w:color="auto" w:fill="auto"/>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shd w:val="clear" w:color="auto" w:fill="auto"/>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shd w:val="clear" w:color="auto" w:fill="auto"/>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shd w:val="clear" w:color="auto" w:fill="auto"/>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shd w:val="clear" w:color="auto" w:fill="auto"/>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shd w:val="clear" w:color="auto" w:fill="auto"/>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7E585CFA" w:rsidR="001306A5" w:rsidRPr="00363297" w:rsidRDefault="001306A5" w:rsidP="001306A5">
            <w:pPr>
              <w:spacing w:after="0" w:line="240" w:lineRule="auto"/>
              <w:rPr>
                <w:rFonts w:ascii="Times New Roman" w:hAnsi="Times New Roman" w:cs="Times New Roman"/>
                <w:iCs/>
                <w:color w:val="00B050"/>
                <w:sz w:val="22"/>
                <w:szCs w:val="22"/>
                <w:highlight w:val="yellow"/>
              </w:rPr>
            </w:pPr>
            <w:r w:rsidRPr="00307A8A">
              <w:rPr>
                <w:rFonts w:ascii="Times New Roman" w:hAnsi="Times New Roman" w:cs="Times New Roman"/>
                <w:iCs/>
                <w:sz w:val="22"/>
                <w:szCs w:val="22"/>
              </w:rPr>
              <w:t>NETAIKOMA</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shd w:val="clear" w:color="auto" w:fill="auto"/>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shd w:val="clear" w:color="auto" w:fill="auto"/>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shd w:val="clear" w:color="auto" w:fill="auto"/>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shd w:val="clear" w:color="auto" w:fill="auto"/>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shd w:val="clear" w:color="auto" w:fill="auto"/>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shd w:val="clear" w:color="auto" w:fill="auto"/>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shd w:val="clear" w:color="auto" w:fill="auto"/>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shd w:val="clear" w:color="auto" w:fill="auto"/>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shd w:val="clear" w:color="auto" w:fill="auto"/>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shd w:val="clear" w:color="auto" w:fill="auto"/>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shd w:val="clear" w:color="auto" w:fill="auto"/>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shd w:val="clear" w:color="auto" w:fill="auto"/>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shd w:val="clear" w:color="auto" w:fill="auto"/>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shd w:val="clear" w:color="auto" w:fill="auto"/>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shd w:val="clear" w:color="auto" w:fill="auto"/>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shd w:val="clear" w:color="auto" w:fill="auto"/>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shd w:val="clear" w:color="auto" w:fill="auto"/>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Sraopastraipa"/>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2571A64B"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Porat"/>
      <w:jc w:val="right"/>
    </w:pPr>
  </w:p>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Porat"/>
        </w:pPr>
        <w:r>
          <w:fldChar w:fldCharType="begin"/>
        </w:r>
        <w:r>
          <w:instrText>PAGE   \* MERGEFORMAT</w:instrText>
        </w:r>
        <w:r>
          <w:fldChar w:fldCharType="separate"/>
        </w:r>
        <w:r>
          <w:t>2</w:t>
        </w:r>
        <w:r>
          <w:fldChar w:fldCharType="end"/>
        </w:r>
      </w:p>
    </w:sdtContent>
  </w:sdt>
  <w:p w14:paraId="1DA5FB76" w14:textId="03AC917F" w:rsidR="00B41AC9" w:rsidRDefault="00B41A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E7E"/>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29187</Words>
  <Characters>16637</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cp:revision>
  <cp:lastPrinted>2024-04-30T06:37:00Z</cp:lastPrinted>
  <dcterms:created xsi:type="dcterms:W3CDTF">2025-05-16T08:50:00Z</dcterms:created>
  <dcterms:modified xsi:type="dcterms:W3CDTF">2025-05-16T09:04:00Z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