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658D1B46" w:rsidR="00DD2B98" w:rsidRPr="00351A0A" w:rsidRDefault="00E82BB4" w:rsidP="00B153CB">
      <w:r>
        <w:t>Suinteresuot</w:t>
      </w:r>
      <w:r w:rsidR="006B5AD3">
        <w:t>iems</w:t>
      </w:r>
      <w:r>
        <w:t xml:space="preserve"> </w:t>
      </w:r>
      <w:r w:rsidR="007142CC">
        <w:t>tiekėjams</w:t>
      </w:r>
      <w:r w:rsidR="005B0005" w:rsidRPr="00351A0A">
        <w:tab/>
      </w:r>
      <w:r w:rsidR="005B0005" w:rsidRPr="00351A0A">
        <w:tab/>
        <w:t xml:space="preserve">           </w:t>
      </w:r>
      <w:r w:rsidR="00382B41">
        <w:tab/>
      </w:r>
      <w:r w:rsidR="00382B41">
        <w:tab/>
      </w:r>
      <w:r w:rsidR="005B0005" w:rsidRPr="00382B41">
        <w:t xml:space="preserve"> </w:t>
      </w:r>
      <w:r w:rsidR="006E71A7">
        <w:t xml:space="preserve">        </w:t>
      </w:r>
      <w:r w:rsidR="006B20F5" w:rsidRPr="00382B41">
        <w:t>202</w:t>
      </w:r>
      <w:r w:rsidRPr="00382B41">
        <w:t>5</w:t>
      </w:r>
      <w:r w:rsidR="006B20F5" w:rsidRPr="00382B41">
        <w:t>-</w:t>
      </w:r>
      <w:r w:rsidR="00EA0632" w:rsidRPr="00382B41">
        <w:t>0</w:t>
      </w:r>
      <w:r w:rsidR="003D5BD8">
        <w:t>5</w:t>
      </w:r>
      <w:r w:rsidR="006B20F5" w:rsidRPr="00382B41">
        <w:t>-</w:t>
      </w:r>
      <w:r w:rsidR="00C95EBD">
        <w:t>19</w:t>
      </w:r>
    </w:p>
    <w:p w14:paraId="582760B5" w14:textId="1116498F" w:rsidR="00F47B7A" w:rsidRPr="00351A0A" w:rsidRDefault="00F47B7A" w:rsidP="00B153CB">
      <w:r w:rsidRPr="00351A0A">
        <w:t>Siunčiama</w:t>
      </w:r>
      <w:r w:rsidR="002D7E24">
        <w:t>s</w:t>
      </w:r>
      <w:r w:rsidRPr="00351A0A">
        <w:t xml:space="preserve">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0219637" w:rsidR="00217A70" w:rsidRPr="00351A0A" w:rsidRDefault="00217A70" w:rsidP="00B153CB">
      <w:pPr>
        <w:rPr>
          <w:b/>
        </w:rPr>
      </w:pPr>
      <w:r w:rsidRPr="00351A0A">
        <w:rPr>
          <w:b/>
        </w:rPr>
        <w:t>DĖL ATSAKYM</w:t>
      </w:r>
      <w:r w:rsidR="00D3144B">
        <w:rPr>
          <w:b/>
        </w:rPr>
        <w:t>Ų</w:t>
      </w:r>
      <w:r w:rsidRPr="00351A0A">
        <w:rPr>
          <w:b/>
        </w:rPr>
        <w:t xml:space="preserve"> Į KLAUSIM</w:t>
      </w:r>
      <w:r w:rsidR="00D3144B">
        <w:rPr>
          <w:b/>
        </w:rPr>
        <w:t>US</w:t>
      </w:r>
    </w:p>
    <w:p w14:paraId="72022209" w14:textId="77777777" w:rsidR="0011117C" w:rsidRPr="00351A0A" w:rsidRDefault="0011117C" w:rsidP="00B153CB">
      <w:pPr>
        <w:rPr>
          <w:b/>
          <w:caps/>
        </w:rPr>
      </w:pPr>
    </w:p>
    <w:p w14:paraId="150122B2" w14:textId="30BADA95" w:rsidR="002B619A" w:rsidRDefault="00E63DF8" w:rsidP="007D3B05">
      <w:pPr>
        <w:ind w:firstLine="567"/>
        <w:jc w:val="both"/>
      </w:pPr>
      <w:r w:rsidRPr="00351A0A">
        <w:t xml:space="preserve">Valstybės įmonės Turto banko </w:t>
      </w:r>
      <w:r w:rsidR="00916B48">
        <w:t xml:space="preserve">(toliau – Perkančioji organizacija) </w:t>
      </w:r>
      <w:r w:rsidRPr="00351A0A">
        <w:t xml:space="preserve">viešojo pirkimo komisija </w:t>
      </w:r>
      <w:r w:rsidR="00107504">
        <w:t>(toliau – Komisija)</w:t>
      </w:r>
      <w:r w:rsidR="004155C2">
        <w:t xml:space="preserve"> </w:t>
      </w:r>
      <w:r w:rsidR="002D7E24">
        <w:t xml:space="preserve">vykdydama </w:t>
      </w:r>
      <w:r w:rsidR="00E13B48">
        <w:t xml:space="preserve">tarptautinį pirkimą </w:t>
      </w:r>
      <w:r w:rsidR="00943C64">
        <w:t xml:space="preserve">atviro </w:t>
      </w:r>
      <w:r w:rsidR="00E13B48">
        <w:t>konkur</w:t>
      </w:r>
      <w:r w:rsidR="009F6DEF">
        <w:t>s</w:t>
      </w:r>
      <w:r w:rsidR="00E13B48">
        <w:t>o būd</w:t>
      </w:r>
      <w:r w:rsidR="00401FC7">
        <w:t>u</w:t>
      </w:r>
      <w:r w:rsidR="007142CC">
        <w:t xml:space="preserve"> </w:t>
      </w:r>
      <w:r w:rsidR="00104F45" w:rsidRPr="00351A0A">
        <w:rPr>
          <w:b/>
          <w:bCs/>
        </w:rPr>
        <w:t>„</w:t>
      </w:r>
      <w:r w:rsidR="00943C64" w:rsidRPr="00351A0A">
        <w:rPr>
          <w:b/>
        </w:rPr>
        <w:t>VP-</w:t>
      </w:r>
      <w:r w:rsidR="00943C64">
        <w:rPr>
          <w:b/>
        </w:rPr>
        <w:t xml:space="preserve">2639 </w:t>
      </w:r>
      <w:r w:rsidR="00943C64" w:rsidRPr="006D369F">
        <w:rPr>
          <w:b/>
          <w:bCs/>
        </w:rPr>
        <w:t>Skelbimų publikavimo spaudoje paslaugos</w:t>
      </w:r>
      <w:r w:rsidR="00943C64" w:rsidRPr="00092EDD">
        <w:rPr>
          <w:b/>
          <w:bCs/>
        </w:rPr>
        <w:t>“</w:t>
      </w:r>
      <w:r w:rsidR="00943C64" w:rsidRPr="00092EDD">
        <w:t xml:space="preserve"> (pirkimo Nr. </w:t>
      </w:r>
      <w:r w:rsidR="00943C64" w:rsidRPr="00D82C6A">
        <w:t>2463323</w:t>
      </w:r>
      <w:r w:rsidR="00943C64" w:rsidRPr="00092EDD">
        <w:t>)</w:t>
      </w:r>
      <w:r w:rsidR="00104F45" w:rsidRPr="00092EDD">
        <w:t>,</w:t>
      </w:r>
      <w:r w:rsidRPr="00092EDD">
        <w:t xml:space="preserve"> gavo </w:t>
      </w:r>
      <w:r w:rsidR="00104F45" w:rsidRPr="00092EDD">
        <w:t>tiekėj</w:t>
      </w:r>
      <w:r w:rsidR="00F91D69" w:rsidRPr="00092EDD">
        <w:t>o</w:t>
      </w:r>
      <w:r w:rsidR="00B6441A" w:rsidRPr="00092EDD">
        <w:t xml:space="preserve"> </w:t>
      </w:r>
      <w:r w:rsidR="00104F45" w:rsidRPr="00092EDD">
        <w:t>klausim</w:t>
      </w:r>
      <w:r w:rsidR="003D5BD8">
        <w:t>ą</w:t>
      </w:r>
      <w:r w:rsidR="00F15966" w:rsidRPr="00092EDD">
        <w:t xml:space="preserve"> (tekstas neredaguotas)</w:t>
      </w:r>
      <w:r w:rsidR="00C93871">
        <w:t xml:space="preserve">. </w:t>
      </w:r>
      <w:r w:rsidR="00107504">
        <w:t>Komisija teikia klausimus ir atsakymus: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8"/>
        <w:gridCol w:w="4510"/>
        <w:gridCol w:w="4530"/>
      </w:tblGrid>
      <w:tr w:rsidR="002B619A" w:rsidRPr="00E73CD6" w14:paraId="378CA1B5" w14:textId="77777777" w:rsidTr="00FF2EDE">
        <w:tc>
          <w:tcPr>
            <w:tcW w:w="588" w:type="dxa"/>
            <w:vAlign w:val="center"/>
          </w:tcPr>
          <w:p w14:paraId="0EA3F4DC" w14:textId="3BEAC74A" w:rsidR="002B619A" w:rsidRPr="00E73CD6" w:rsidRDefault="00E73CD6" w:rsidP="00E73CD6">
            <w:pPr>
              <w:jc w:val="center"/>
              <w:rPr>
                <w:b/>
                <w:bCs/>
              </w:rPr>
            </w:pPr>
            <w:r w:rsidRPr="00E73CD6">
              <w:rPr>
                <w:b/>
                <w:bCs/>
              </w:rPr>
              <w:t>Eil. Nr.</w:t>
            </w:r>
          </w:p>
        </w:tc>
        <w:tc>
          <w:tcPr>
            <w:tcW w:w="4510" w:type="dxa"/>
            <w:vAlign w:val="center"/>
          </w:tcPr>
          <w:p w14:paraId="42F5449C" w14:textId="3AE56EE8" w:rsidR="002B619A" w:rsidRPr="00E73CD6" w:rsidRDefault="00E73CD6" w:rsidP="00E73CD6">
            <w:pPr>
              <w:jc w:val="center"/>
              <w:rPr>
                <w:b/>
                <w:bCs/>
              </w:rPr>
            </w:pPr>
            <w:r w:rsidRPr="00E73CD6">
              <w:rPr>
                <w:b/>
                <w:bCs/>
              </w:rPr>
              <w:t>Tiekėjo klausimai</w:t>
            </w:r>
          </w:p>
        </w:tc>
        <w:tc>
          <w:tcPr>
            <w:tcW w:w="4530" w:type="dxa"/>
            <w:vAlign w:val="center"/>
          </w:tcPr>
          <w:p w14:paraId="5655E059" w14:textId="1F1F3295" w:rsidR="002B619A" w:rsidRPr="00E73CD6" w:rsidRDefault="00916B48" w:rsidP="00E73C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Perkančiosios organizacijos a</w:t>
            </w:r>
            <w:r w:rsidR="00E73CD6" w:rsidRPr="00E73CD6">
              <w:rPr>
                <w:b/>
                <w:bCs/>
              </w:rPr>
              <w:t>tsakymai</w:t>
            </w:r>
          </w:p>
        </w:tc>
      </w:tr>
      <w:tr w:rsidR="00FF2EDE" w14:paraId="529C931D" w14:textId="77777777" w:rsidTr="00FF2EDE">
        <w:tc>
          <w:tcPr>
            <w:tcW w:w="588" w:type="dxa"/>
          </w:tcPr>
          <w:p w14:paraId="29245B65" w14:textId="38EC38F3" w:rsidR="00FF2EDE" w:rsidRDefault="00FF2EDE" w:rsidP="00FF2EDE">
            <w:pPr>
              <w:jc w:val="both"/>
            </w:pPr>
            <w:r>
              <w:t>1</w:t>
            </w:r>
          </w:p>
        </w:tc>
        <w:tc>
          <w:tcPr>
            <w:tcW w:w="4510" w:type="dxa"/>
          </w:tcPr>
          <w:p w14:paraId="72D305D5" w14:textId="646B4FAA" w:rsidR="00FF2EDE" w:rsidRPr="00E73CD6" w:rsidRDefault="00FF2EDE" w:rsidP="00FF2EDE">
            <w:pPr>
              <w:jc w:val="both"/>
            </w:pPr>
            <w:r>
              <w:t>J</w:t>
            </w:r>
            <w:r w:rsidRPr="002E4D9C">
              <w:t>ei pagal Jūsų pateiktą leidinių specifikaciją konkrečiame rajone, leidinys jau nebeleidžiamas, tačiau tą rajoną dengia kitas leidinys</w:t>
            </w:r>
            <w:r>
              <w:t>,</w:t>
            </w:r>
            <w:r w:rsidRPr="002E4D9C">
              <w:t xml:space="preserve"> kuris bus lentelėje, kaip reiktų skaičiuoti įkainį? </w:t>
            </w:r>
            <w:r w:rsidRPr="002E4D9C">
              <w:br/>
              <w:t>Kiekvienam rajonui atskirai (tas pats leidinys ir kaina) ar rinktis tik vieną, o kitame rajone rašyti nulius?</w:t>
            </w:r>
          </w:p>
        </w:tc>
        <w:tc>
          <w:tcPr>
            <w:tcW w:w="4530" w:type="dxa"/>
          </w:tcPr>
          <w:p w14:paraId="2CD32340" w14:textId="77777777" w:rsidR="00FF2EDE" w:rsidRPr="00842CC5" w:rsidRDefault="00FF2EDE" w:rsidP="00FF2EDE">
            <w:pPr>
              <w:jc w:val="both"/>
            </w:pPr>
            <w:r w:rsidRPr="00842CC5">
              <w:t>Prie kiekvienos pozicijos turi būti įrašytas siūlomas leidinio pavadinimas, nurodytas 1 kv. cm įkainis</w:t>
            </w:r>
            <w:r>
              <w:t xml:space="preserve"> eurais</w:t>
            </w:r>
            <w:r w:rsidRPr="00842CC5">
              <w:t xml:space="preserve"> be PVM ir kiti prašomi duomenys.  </w:t>
            </w:r>
          </w:p>
          <w:p w14:paraId="3AFC2611" w14:textId="77777777" w:rsidR="00FF2EDE" w:rsidRPr="00842CC5" w:rsidRDefault="00FF2EDE" w:rsidP="00FF2EDE">
            <w:pPr>
              <w:jc w:val="both"/>
            </w:pPr>
            <w:r w:rsidRPr="00842CC5">
              <w:t xml:space="preserve">Jeigu sutampa kelių rajonų leidiniai, pasiūlyme gali pasikartoti leidinio pavadinimas, įkainis etc. </w:t>
            </w:r>
            <w:r>
              <w:t>S</w:t>
            </w:r>
            <w:r w:rsidRPr="00842CC5">
              <w:t>varbu, kad būtų užpildytos visos pozicijos, negali būti paliekama tuščių langelių ar nulinės vertės.</w:t>
            </w:r>
          </w:p>
          <w:p w14:paraId="2493BBE9" w14:textId="03DC130A" w:rsidR="00FF2EDE" w:rsidRDefault="00FF2EDE" w:rsidP="00FF2EDE">
            <w:pPr>
              <w:jc w:val="both"/>
            </w:pPr>
          </w:p>
        </w:tc>
      </w:tr>
    </w:tbl>
    <w:p w14:paraId="00ECA78A" w14:textId="439DBA4E" w:rsidR="002767E7" w:rsidRPr="00351A0A" w:rsidRDefault="002767E7" w:rsidP="002B619A">
      <w:pPr>
        <w:jc w:val="both"/>
      </w:pPr>
      <w:r w:rsidRPr="00351A0A">
        <w:t xml:space="preserve"> </w:t>
      </w:r>
    </w:p>
    <w:p w14:paraId="667B514B" w14:textId="77777777" w:rsidR="00E6343F" w:rsidRPr="00351A0A" w:rsidRDefault="00E6343F" w:rsidP="00B153CB">
      <w:pPr>
        <w:ind w:firstLine="567"/>
        <w:jc w:val="both"/>
      </w:pPr>
    </w:p>
    <w:p w14:paraId="16CE6042" w14:textId="77777777" w:rsidR="00217A70" w:rsidRPr="00351A0A" w:rsidRDefault="00217A70" w:rsidP="00D14010">
      <w:pPr>
        <w:tabs>
          <w:tab w:val="left" w:pos="1560"/>
        </w:tabs>
        <w:jc w:val="right"/>
      </w:pPr>
      <w:r w:rsidRPr="00351A0A">
        <w:t xml:space="preserve">Valstybės įmonės Turto banko </w:t>
      </w:r>
    </w:p>
    <w:p w14:paraId="064F8EFC" w14:textId="77777777" w:rsidR="00217A70" w:rsidRDefault="00217A70" w:rsidP="00D14010">
      <w:pPr>
        <w:tabs>
          <w:tab w:val="left" w:pos="1560"/>
        </w:tabs>
        <w:jc w:val="right"/>
      </w:pPr>
      <w:r w:rsidRPr="00351A0A">
        <w:t>Viešųjų pirkimų komisija</w:t>
      </w:r>
    </w:p>
    <w:p w14:paraId="304325E6" w14:textId="77777777" w:rsidR="00092EDD" w:rsidRDefault="00092EDD" w:rsidP="00D14010">
      <w:pPr>
        <w:tabs>
          <w:tab w:val="left" w:pos="1560"/>
        </w:tabs>
        <w:jc w:val="right"/>
      </w:pPr>
    </w:p>
    <w:p w14:paraId="61C33231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1CB3F6D7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1609E1C0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7358364F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01454590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4A4BC1DD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12C5392F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3F598F6B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4CBD05C7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09189948" w14:textId="77777777" w:rsidR="007D3B05" w:rsidRDefault="007D3B05" w:rsidP="00092EDD">
      <w:pPr>
        <w:tabs>
          <w:tab w:val="left" w:pos="1560"/>
        </w:tabs>
        <w:rPr>
          <w:sz w:val="20"/>
          <w:szCs w:val="20"/>
        </w:rPr>
      </w:pPr>
    </w:p>
    <w:p w14:paraId="63278688" w14:textId="77777777" w:rsidR="007D3B05" w:rsidRDefault="007D3B05" w:rsidP="00092EDD">
      <w:pPr>
        <w:tabs>
          <w:tab w:val="left" w:pos="1560"/>
        </w:tabs>
        <w:rPr>
          <w:sz w:val="20"/>
          <w:szCs w:val="20"/>
        </w:rPr>
      </w:pPr>
    </w:p>
    <w:p w14:paraId="6FE43AC7" w14:textId="77777777" w:rsidR="00672859" w:rsidRDefault="00672859" w:rsidP="00092EDD">
      <w:pPr>
        <w:tabs>
          <w:tab w:val="left" w:pos="1560"/>
        </w:tabs>
        <w:rPr>
          <w:sz w:val="20"/>
          <w:szCs w:val="20"/>
        </w:rPr>
      </w:pPr>
    </w:p>
    <w:p w14:paraId="68B5727A" w14:textId="77777777" w:rsidR="007D3B05" w:rsidRDefault="007D3B05" w:rsidP="00092EDD">
      <w:pPr>
        <w:tabs>
          <w:tab w:val="left" w:pos="1560"/>
        </w:tabs>
        <w:rPr>
          <w:sz w:val="20"/>
          <w:szCs w:val="20"/>
        </w:rPr>
      </w:pPr>
    </w:p>
    <w:p w14:paraId="5856A5F6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4CF2E1BE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37402B08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5BD6286D" w14:textId="77777777" w:rsidR="006B5AD3" w:rsidRDefault="006B5AD3" w:rsidP="00092EDD">
      <w:pPr>
        <w:tabs>
          <w:tab w:val="left" w:pos="1560"/>
        </w:tabs>
        <w:rPr>
          <w:sz w:val="20"/>
          <w:szCs w:val="20"/>
        </w:rPr>
      </w:pPr>
    </w:p>
    <w:p w14:paraId="370159F0" w14:textId="77777777" w:rsidR="003D5BD8" w:rsidRDefault="003D5BD8" w:rsidP="003D5BD8">
      <w:pPr>
        <w:tabs>
          <w:tab w:val="left" w:pos="1560"/>
        </w:tabs>
        <w:rPr>
          <w:sz w:val="20"/>
          <w:szCs w:val="20"/>
        </w:rPr>
      </w:pPr>
    </w:p>
    <w:p w14:paraId="362657D9" w14:textId="0886D0B5" w:rsidR="00280315" w:rsidRPr="003D5BD8" w:rsidRDefault="00092EDD" w:rsidP="003D5BD8">
      <w:pPr>
        <w:tabs>
          <w:tab w:val="left" w:pos="1560"/>
        </w:tabs>
        <w:rPr>
          <w:sz w:val="20"/>
          <w:szCs w:val="20"/>
        </w:rPr>
      </w:pPr>
      <w:r w:rsidRPr="00092EDD">
        <w:rPr>
          <w:sz w:val="20"/>
          <w:szCs w:val="20"/>
        </w:rPr>
        <w:t xml:space="preserve">Parengė: Lina </w:t>
      </w:r>
      <w:proofErr w:type="spellStart"/>
      <w:r w:rsidRPr="00092EDD">
        <w:rPr>
          <w:sz w:val="20"/>
          <w:szCs w:val="20"/>
        </w:rPr>
        <w:t>Bukavickienė,</w:t>
      </w:r>
      <w:proofErr w:type="spellEnd"/>
      <w:r w:rsidRPr="00092EDD">
        <w:rPr>
          <w:sz w:val="20"/>
          <w:szCs w:val="20"/>
        </w:rPr>
        <w:t xml:space="preserve"> tel. Nr. +37066930835, el. p. </w:t>
      </w:r>
      <w:hyperlink r:id="rId13" w:history="1">
        <w:r w:rsidRPr="00092EDD">
          <w:rPr>
            <w:rStyle w:val="Hipersaitas"/>
            <w:sz w:val="20"/>
            <w:szCs w:val="20"/>
          </w:rPr>
          <w:t>lina.bukavickiene@turtas.lt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D5BD8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921D" w14:textId="77777777" w:rsidR="00547711" w:rsidRDefault="00547711">
      <w:r>
        <w:separator/>
      </w:r>
    </w:p>
  </w:endnote>
  <w:endnote w:type="continuationSeparator" w:id="0">
    <w:p w14:paraId="3560A140" w14:textId="77777777" w:rsidR="00547711" w:rsidRDefault="00547711">
      <w:r>
        <w:continuationSeparator/>
      </w:r>
    </w:p>
  </w:endnote>
  <w:endnote w:type="continuationNotice" w:id="1">
    <w:p w14:paraId="25AD3A8C" w14:textId="77777777" w:rsidR="00547711" w:rsidRDefault="00547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743E" w14:textId="77777777" w:rsidR="00547711" w:rsidRDefault="00547711">
      <w:r>
        <w:separator/>
      </w:r>
    </w:p>
  </w:footnote>
  <w:footnote w:type="continuationSeparator" w:id="0">
    <w:p w14:paraId="4C79B580" w14:textId="77777777" w:rsidR="00547711" w:rsidRDefault="00547711">
      <w:r>
        <w:continuationSeparator/>
      </w:r>
    </w:p>
  </w:footnote>
  <w:footnote w:type="continuationNotice" w:id="1">
    <w:p w14:paraId="28FD1631" w14:textId="77777777" w:rsidR="00547711" w:rsidRDefault="005477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60F8B"/>
    <w:multiLevelType w:val="multilevel"/>
    <w:tmpl w:val="8DAA5462"/>
    <w:numStyleLink w:val="Punktai"/>
  </w:abstractNum>
  <w:abstractNum w:abstractNumId="3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5"/>
  </w:num>
  <w:num w:numId="2" w16cid:durableId="203759735">
    <w:abstractNumId w:val="23"/>
  </w:num>
  <w:num w:numId="3" w16cid:durableId="2113428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5"/>
  </w:num>
  <w:num w:numId="7" w16cid:durableId="495540465">
    <w:abstractNumId w:val="13"/>
  </w:num>
  <w:num w:numId="8" w16cid:durableId="157692584">
    <w:abstractNumId w:val="21"/>
  </w:num>
  <w:num w:numId="9" w16cid:durableId="141585790">
    <w:abstractNumId w:val="24"/>
  </w:num>
  <w:num w:numId="10" w16cid:durableId="63375614">
    <w:abstractNumId w:val="19"/>
  </w:num>
  <w:num w:numId="11" w16cid:durableId="1671370861">
    <w:abstractNumId w:val="18"/>
  </w:num>
  <w:num w:numId="12" w16cid:durableId="607930516">
    <w:abstractNumId w:val="10"/>
  </w:num>
  <w:num w:numId="13" w16cid:durableId="914323356">
    <w:abstractNumId w:val="0"/>
  </w:num>
  <w:num w:numId="14" w16cid:durableId="584387555">
    <w:abstractNumId w:val="3"/>
  </w:num>
  <w:num w:numId="15" w16cid:durableId="376007251">
    <w:abstractNumId w:val="5"/>
  </w:num>
  <w:num w:numId="16" w16cid:durableId="1723942303">
    <w:abstractNumId w:val="8"/>
  </w:num>
  <w:num w:numId="17" w16cid:durableId="446773862">
    <w:abstractNumId w:val="16"/>
  </w:num>
  <w:num w:numId="18" w16cid:durableId="212039567">
    <w:abstractNumId w:val="4"/>
  </w:num>
  <w:num w:numId="19" w16cid:durableId="868837163">
    <w:abstractNumId w:val="1"/>
  </w:num>
  <w:num w:numId="20" w16cid:durableId="776754097">
    <w:abstractNumId w:val="7"/>
  </w:num>
  <w:num w:numId="21" w16cid:durableId="1242451826">
    <w:abstractNumId w:val="12"/>
  </w:num>
  <w:num w:numId="22" w16cid:durableId="1582712309">
    <w:abstractNumId w:val="6"/>
  </w:num>
  <w:num w:numId="23" w16cid:durableId="692532139">
    <w:abstractNumId w:val="2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9"/>
  </w:num>
  <w:num w:numId="25" w16cid:durableId="821892507">
    <w:abstractNumId w:val="14"/>
  </w:num>
  <w:num w:numId="26" w16cid:durableId="981302990">
    <w:abstractNumId w:val="26"/>
  </w:num>
  <w:num w:numId="27" w16cid:durableId="12530509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20D43"/>
    <w:rsid w:val="00023023"/>
    <w:rsid w:val="0003335E"/>
    <w:rsid w:val="00037D7E"/>
    <w:rsid w:val="000404C6"/>
    <w:rsid w:val="000467DA"/>
    <w:rsid w:val="0004717F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92EDD"/>
    <w:rsid w:val="000973D5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6553"/>
    <w:rsid w:val="000E1235"/>
    <w:rsid w:val="000E7F7A"/>
    <w:rsid w:val="000F0F8B"/>
    <w:rsid w:val="00104F45"/>
    <w:rsid w:val="001071B2"/>
    <w:rsid w:val="00107504"/>
    <w:rsid w:val="0011117C"/>
    <w:rsid w:val="001135A5"/>
    <w:rsid w:val="00117207"/>
    <w:rsid w:val="00117DC2"/>
    <w:rsid w:val="00120B64"/>
    <w:rsid w:val="00124474"/>
    <w:rsid w:val="00124ED2"/>
    <w:rsid w:val="00131271"/>
    <w:rsid w:val="00132DE5"/>
    <w:rsid w:val="00140A9C"/>
    <w:rsid w:val="00140BF4"/>
    <w:rsid w:val="00141A38"/>
    <w:rsid w:val="00142261"/>
    <w:rsid w:val="00144756"/>
    <w:rsid w:val="001509EA"/>
    <w:rsid w:val="00151559"/>
    <w:rsid w:val="0015565B"/>
    <w:rsid w:val="00164304"/>
    <w:rsid w:val="00165746"/>
    <w:rsid w:val="00166982"/>
    <w:rsid w:val="00170684"/>
    <w:rsid w:val="00171B72"/>
    <w:rsid w:val="0017387B"/>
    <w:rsid w:val="00193E54"/>
    <w:rsid w:val="001A0306"/>
    <w:rsid w:val="001A2AE4"/>
    <w:rsid w:val="001A42D7"/>
    <w:rsid w:val="001B5A56"/>
    <w:rsid w:val="001C0014"/>
    <w:rsid w:val="001C135E"/>
    <w:rsid w:val="001C147E"/>
    <w:rsid w:val="001C38A7"/>
    <w:rsid w:val="001C5D23"/>
    <w:rsid w:val="001C63B6"/>
    <w:rsid w:val="001D3E04"/>
    <w:rsid w:val="001E5E57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57807"/>
    <w:rsid w:val="00265362"/>
    <w:rsid w:val="00270D0F"/>
    <w:rsid w:val="00273CC2"/>
    <w:rsid w:val="00275759"/>
    <w:rsid w:val="002767E7"/>
    <w:rsid w:val="00280315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9D1"/>
    <w:rsid w:val="002D624D"/>
    <w:rsid w:val="002D692B"/>
    <w:rsid w:val="002D7E24"/>
    <w:rsid w:val="002E24A6"/>
    <w:rsid w:val="002E7629"/>
    <w:rsid w:val="002F03BA"/>
    <w:rsid w:val="002F0707"/>
    <w:rsid w:val="002F07DB"/>
    <w:rsid w:val="00303AB2"/>
    <w:rsid w:val="00313457"/>
    <w:rsid w:val="00323C9F"/>
    <w:rsid w:val="003317F7"/>
    <w:rsid w:val="003411FE"/>
    <w:rsid w:val="003437E0"/>
    <w:rsid w:val="00346845"/>
    <w:rsid w:val="00351A0A"/>
    <w:rsid w:val="00356557"/>
    <w:rsid w:val="00360B62"/>
    <w:rsid w:val="00377353"/>
    <w:rsid w:val="0038052C"/>
    <w:rsid w:val="00382164"/>
    <w:rsid w:val="00382B41"/>
    <w:rsid w:val="003841FF"/>
    <w:rsid w:val="00387064"/>
    <w:rsid w:val="00387D87"/>
    <w:rsid w:val="00391428"/>
    <w:rsid w:val="00394182"/>
    <w:rsid w:val="003A250E"/>
    <w:rsid w:val="003A4D39"/>
    <w:rsid w:val="003A4ED5"/>
    <w:rsid w:val="003A5957"/>
    <w:rsid w:val="003B3D62"/>
    <w:rsid w:val="003B3E39"/>
    <w:rsid w:val="003B4261"/>
    <w:rsid w:val="003C7B90"/>
    <w:rsid w:val="003D01E5"/>
    <w:rsid w:val="003D28AF"/>
    <w:rsid w:val="003D5BD8"/>
    <w:rsid w:val="003E4B49"/>
    <w:rsid w:val="003F4C04"/>
    <w:rsid w:val="003F5786"/>
    <w:rsid w:val="00401FC7"/>
    <w:rsid w:val="004036A5"/>
    <w:rsid w:val="00404B0C"/>
    <w:rsid w:val="004104B5"/>
    <w:rsid w:val="004155C2"/>
    <w:rsid w:val="0042398E"/>
    <w:rsid w:val="004272DC"/>
    <w:rsid w:val="0043455D"/>
    <w:rsid w:val="0044145B"/>
    <w:rsid w:val="004433D0"/>
    <w:rsid w:val="00452885"/>
    <w:rsid w:val="00452B61"/>
    <w:rsid w:val="00460503"/>
    <w:rsid w:val="004656B8"/>
    <w:rsid w:val="00474F2D"/>
    <w:rsid w:val="004766F4"/>
    <w:rsid w:val="004876A6"/>
    <w:rsid w:val="00495EFC"/>
    <w:rsid w:val="004A2C25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47711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2B6E"/>
    <w:rsid w:val="005B4DB7"/>
    <w:rsid w:val="005B4ED9"/>
    <w:rsid w:val="005C3183"/>
    <w:rsid w:val="005C3825"/>
    <w:rsid w:val="005C57F4"/>
    <w:rsid w:val="005D5F4E"/>
    <w:rsid w:val="005D69D2"/>
    <w:rsid w:val="005E0549"/>
    <w:rsid w:val="005E61BB"/>
    <w:rsid w:val="005F0366"/>
    <w:rsid w:val="005F0C1A"/>
    <w:rsid w:val="005F6168"/>
    <w:rsid w:val="00602CE5"/>
    <w:rsid w:val="00603A46"/>
    <w:rsid w:val="0061425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2859"/>
    <w:rsid w:val="00676407"/>
    <w:rsid w:val="0068666D"/>
    <w:rsid w:val="006876E4"/>
    <w:rsid w:val="00693CAF"/>
    <w:rsid w:val="006956F5"/>
    <w:rsid w:val="006A2CC6"/>
    <w:rsid w:val="006B0200"/>
    <w:rsid w:val="006B12C9"/>
    <w:rsid w:val="006B20F5"/>
    <w:rsid w:val="006B4D43"/>
    <w:rsid w:val="006B5AD3"/>
    <w:rsid w:val="006B76AA"/>
    <w:rsid w:val="006C5E2E"/>
    <w:rsid w:val="006C6414"/>
    <w:rsid w:val="006D35EA"/>
    <w:rsid w:val="006D38D9"/>
    <w:rsid w:val="006D56EA"/>
    <w:rsid w:val="006E71A7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42CC"/>
    <w:rsid w:val="0071520F"/>
    <w:rsid w:val="00717260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744"/>
    <w:rsid w:val="007D2F8A"/>
    <w:rsid w:val="007D3B05"/>
    <w:rsid w:val="007D442A"/>
    <w:rsid w:val="007E2957"/>
    <w:rsid w:val="007E3FFB"/>
    <w:rsid w:val="007F2F99"/>
    <w:rsid w:val="007F4291"/>
    <w:rsid w:val="00810408"/>
    <w:rsid w:val="00810FFA"/>
    <w:rsid w:val="00813DF7"/>
    <w:rsid w:val="008170F2"/>
    <w:rsid w:val="00822092"/>
    <w:rsid w:val="00826863"/>
    <w:rsid w:val="00826CE7"/>
    <w:rsid w:val="00827702"/>
    <w:rsid w:val="00835445"/>
    <w:rsid w:val="008372C6"/>
    <w:rsid w:val="00837424"/>
    <w:rsid w:val="0084664F"/>
    <w:rsid w:val="00852981"/>
    <w:rsid w:val="00860C0A"/>
    <w:rsid w:val="00863B03"/>
    <w:rsid w:val="00873FCF"/>
    <w:rsid w:val="00881905"/>
    <w:rsid w:val="00882C58"/>
    <w:rsid w:val="008846C7"/>
    <w:rsid w:val="00897D11"/>
    <w:rsid w:val="008A0250"/>
    <w:rsid w:val="008A2B02"/>
    <w:rsid w:val="008A7694"/>
    <w:rsid w:val="008B3D94"/>
    <w:rsid w:val="008B4A55"/>
    <w:rsid w:val="008B7D08"/>
    <w:rsid w:val="008C3776"/>
    <w:rsid w:val="008D3E5C"/>
    <w:rsid w:val="008E20C2"/>
    <w:rsid w:val="008E69D6"/>
    <w:rsid w:val="008F2908"/>
    <w:rsid w:val="00900F00"/>
    <w:rsid w:val="00901337"/>
    <w:rsid w:val="0090251F"/>
    <w:rsid w:val="00914E20"/>
    <w:rsid w:val="00915C2D"/>
    <w:rsid w:val="00916B48"/>
    <w:rsid w:val="009217FE"/>
    <w:rsid w:val="00922A08"/>
    <w:rsid w:val="00922CEE"/>
    <w:rsid w:val="00923022"/>
    <w:rsid w:val="00925752"/>
    <w:rsid w:val="00927461"/>
    <w:rsid w:val="00933C28"/>
    <w:rsid w:val="00943C64"/>
    <w:rsid w:val="00946D0D"/>
    <w:rsid w:val="00947CD0"/>
    <w:rsid w:val="00950A72"/>
    <w:rsid w:val="00950CDE"/>
    <w:rsid w:val="009520E0"/>
    <w:rsid w:val="00955EC1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A05F7"/>
    <w:rsid w:val="009A7A99"/>
    <w:rsid w:val="009B2B05"/>
    <w:rsid w:val="009C0DD3"/>
    <w:rsid w:val="009C654D"/>
    <w:rsid w:val="009C69B5"/>
    <w:rsid w:val="009C7A02"/>
    <w:rsid w:val="009D237E"/>
    <w:rsid w:val="009D63E4"/>
    <w:rsid w:val="009E0151"/>
    <w:rsid w:val="009E0192"/>
    <w:rsid w:val="009E1436"/>
    <w:rsid w:val="009E2824"/>
    <w:rsid w:val="009E6F07"/>
    <w:rsid w:val="009F106F"/>
    <w:rsid w:val="009F381B"/>
    <w:rsid w:val="009F3E4C"/>
    <w:rsid w:val="009F56CF"/>
    <w:rsid w:val="009F6DEF"/>
    <w:rsid w:val="009F71E0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22C0"/>
    <w:rsid w:val="00AC470E"/>
    <w:rsid w:val="00AC64BE"/>
    <w:rsid w:val="00AD126B"/>
    <w:rsid w:val="00AD41A1"/>
    <w:rsid w:val="00AE6EAF"/>
    <w:rsid w:val="00AF0578"/>
    <w:rsid w:val="00B01124"/>
    <w:rsid w:val="00B018A1"/>
    <w:rsid w:val="00B0237B"/>
    <w:rsid w:val="00B052C1"/>
    <w:rsid w:val="00B1102A"/>
    <w:rsid w:val="00B153CB"/>
    <w:rsid w:val="00B17543"/>
    <w:rsid w:val="00B2174D"/>
    <w:rsid w:val="00B36533"/>
    <w:rsid w:val="00B428B4"/>
    <w:rsid w:val="00B561B4"/>
    <w:rsid w:val="00B562D8"/>
    <w:rsid w:val="00B63DA4"/>
    <w:rsid w:val="00B6441A"/>
    <w:rsid w:val="00B65DF0"/>
    <w:rsid w:val="00B77295"/>
    <w:rsid w:val="00BA5719"/>
    <w:rsid w:val="00BB7A45"/>
    <w:rsid w:val="00BC15E0"/>
    <w:rsid w:val="00BC5DF6"/>
    <w:rsid w:val="00BC619A"/>
    <w:rsid w:val="00BD73E3"/>
    <w:rsid w:val="00BE0899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676F"/>
    <w:rsid w:val="00C430DD"/>
    <w:rsid w:val="00C552A8"/>
    <w:rsid w:val="00C6020C"/>
    <w:rsid w:val="00C652AC"/>
    <w:rsid w:val="00C779C0"/>
    <w:rsid w:val="00C80219"/>
    <w:rsid w:val="00C86FA4"/>
    <w:rsid w:val="00C90916"/>
    <w:rsid w:val="00C90F46"/>
    <w:rsid w:val="00C9139A"/>
    <w:rsid w:val="00C922D6"/>
    <w:rsid w:val="00C93871"/>
    <w:rsid w:val="00C95EBD"/>
    <w:rsid w:val="00C97A22"/>
    <w:rsid w:val="00CA6C9B"/>
    <w:rsid w:val="00CC0316"/>
    <w:rsid w:val="00CD3C66"/>
    <w:rsid w:val="00CD48A1"/>
    <w:rsid w:val="00CE2A7B"/>
    <w:rsid w:val="00CE38E3"/>
    <w:rsid w:val="00CF1DC0"/>
    <w:rsid w:val="00CF2A82"/>
    <w:rsid w:val="00D102F9"/>
    <w:rsid w:val="00D1143E"/>
    <w:rsid w:val="00D14010"/>
    <w:rsid w:val="00D2278F"/>
    <w:rsid w:val="00D23A3B"/>
    <w:rsid w:val="00D25591"/>
    <w:rsid w:val="00D3144B"/>
    <w:rsid w:val="00D31F28"/>
    <w:rsid w:val="00D428C1"/>
    <w:rsid w:val="00D52320"/>
    <w:rsid w:val="00D65398"/>
    <w:rsid w:val="00D7382C"/>
    <w:rsid w:val="00D73CFC"/>
    <w:rsid w:val="00D7704B"/>
    <w:rsid w:val="00D81D49"/>
    <w:rsid w:val="00D83576"/>
    <w:rsid w:val="00D839D1"/>
    <w:rsid w:val="00D85F29"/>
    <w:rsid w:val="00D91939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E075B"/>
    <w:rsid w:val="00DF3399"/>
    <w:rsid w:val="00DF52EC"/>
    <w:rsid w:val="00DF6B1F"/>
    <w:rsid w:val="00E018E6"/>
    <w:rsid w:val="00E01D45"/>
    <w:rsid w:val="00E0222C"/>
    <w:rsid w:val="00E0370A"/>
    <w:rsid w:val="00E05233"/>
    <w:rsid w:val="00E13B48"/>
    <w:rsid w:val="00E13EED"/>
    <w:rsid w:val="00E16FFA"/>
    <w:rsid w:val="00E17FBF"/>
    <w:rsid w:val="00E26C8B"/>
    <w:rsid w:val="00E27C2E"/>
    <w:rsid w:val="00E27DF4"/>
    <w:rsid w:val="00E3380C"/>
    <w:rsid w:val="00E4412E"/>
    <w:rsid w:val="00E505C1"/>
    <w:rsid w:val="00E5503B"/>
    <w:rsid w:val="00E6008E"/>
    <w:rsid w:val="00E61D8C"/>
    <w:rsid w:val="00E6343F"/>
    <w:rsid w:val="00E63DF8"/>
    <w:rsid w:val="00E653E7"/>
    <w:rsid w:val="00E73CD6"/>
    <w:rsid w:val="00E763B8"/>
    <w:rsid w:val="00E76675"/>
    <w:rsid w:val="00E821E4"/>
    <w:rsid w:val="00E82BB4"/>
    <w:rsid w:val="00E83918"/>
    <w:rsid w:val="00E9083C"/>
    <w:rsid w:val="00E96564"/>
    <w:rsid w:val="00EA0632"/>
    <w:rsid w:val="00EA2C6A"/>
    <w:rsid w:val="00EA5782"/>
    <w:rsid w:val="00EA6D02"/>
    <w:rsid w:val="00EB4754"/>
    <w:rsid w:val="00EC6024"/>
    <w:rsid w:val="00ED1EA4"/>
    <w:rsid w:val="00ED66F8"/>
    <w:rsid w:val="00ED6D08"/>
    <w:rsid w:val="00ED7AE9"/>
    <w:rsid w:val="00EE112F"/>
    <w:rsid w:val="00EE3574"/>
    <w:rsid w:val="00EE5782"/>
    <w:rsid w:val="00EF0244"/>
    <w:rsid w:val="00EF174E"/>
    <w:rsid w:val="00F05A39"/>
    <w:rsid w:val="00F05D05"/>
    <w:rsid w:val="00F06AE8"/>
    <w:rsid w:val="00F100AF"/>
    <w:rsid w:val="00F15966"/>
    <w:rsid w:val="00F16A82"/>
    <w:rsid w:val="00F23773"/>
    <w:rsid w:val="00F26B81"/>
    <w:rsid w:val="00F27651"/>
    <w:rsid w:val="00F336BC"/>
    <w:rsid w:val="00F36C72"/>
    <w:rsid w:val="00F4347A"/>
    <w:rsid w:val="00F47B7A"/>
    <w:rsid w:val="00F50CAC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2EDE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159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1372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83</cp:revision>
  <cp:lastPrinted>2023-05-15T09:52:00Z</cp:lastPrinted>
  <dcterms:created xsi:type="dcterms:W3CDTF">2023-09-19T08:38:00Z</dcterms:created>
  <dcterms:modified xsi:type="dcterms:W3CDTF">2025-05-19T10:48:00Z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