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3" w:type="dxa"/>
        <w:tblInd w:w="5670" w:type="dxa"/>
        <w:tblLook w:val="01E0" w:firstRow="1" w:lastRow="1" w:firstColumn="1" w:lastColumn="1" w:noHBand="0" w:noVBand="0"/>
      </w:tblPr>
      <w:tblGrid>
        <w:gridCol w:w="4253"/>
      </w:tblGrid>
      <w:tr w:rsidR="00AF3F76" w:rsidRPr="001871C2" w:rsidTr="00956230">
        <w:tc>
          <w:tcPr>
            <w:tcW w:w="4253" w:type="dxa"/>
            <w:hideMark/>
          </w:tcPr>
          <w:p w:rsidR="00AF3F76" w:rsidRPr="001871C2" w:rsidRDefault="00AF3F76" w:rsidP="00956230">
            <w:pPr>
              <w:widowControl w:val="0"/>
              <w:spacing w:line="276" w:lineRule="auto"/>
              <w:ind w:left="34" w:right="-108"/>
              <w:jc w:val="both"/>
              <w:rPr>
                <w:rFonts w:asciiTheme="minorHAnsi" w:hAnsiTheme="minorHAnsi" w:cstheme="minorHAnsi"/>
                <w:sz w:val="21"/>
                <w:szCs w:val="21"/>
              </w:rPr>
            </w:pP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001431A2" w:rsidRPr="001871C2">
              <w:rPr>
                <w:rFonts w:asciiTheme="minorHAnsi" w:hAnsiTheme="minorHAnsi" w:cstheme="minorHAnsi"/>
                <w:sz w:val="21"/>
                <w:szCs w:val="21"/>
              </w:rPr>
              <w:t>Pirkimo są</w:t>
            </w:r>
            <w:r w:rsidR="00A632F4" w:rsidRPr="001871C2">
              <w:rPr>
                <w:rFonts w:asciiTheme="minorHAnsi" w:hAnsiTheme="minorHAnsi" w:cstheme="minorHAnsi"/>
                <w:sz w:val="21"/>
                <w:szCs w:val="21"/>
              </w:rPr>
              <w:t>lygų</w:t>
            </w:r>
            <w:r w:rsidR="00956230">
              <w:rPr>
                <w:rFonts w:asciiTheme="minorHAnsi" w:hAnsiTheme="minorHAnsi" w:cstheme="minorHAnsi"/>
                <w:sz w:val="21"/>
                <w:szCs w:val="21"/>
              </w:rPr>
              <w:t xml:space="preserve"> 8</w:t>
            </w:r>
            <w:r w:rsidR="00956230" w:rsidRPr="001871C2">
              <w:rPr>
                <w:rFonts w:asciiTheme="minorHAnsi" w:hAnsiTheme="minorHAnsi" w:cstheme="minorHAnsi"/>
                <w:sz w:val="21"/>
                <w:szCs w:val="21"/>
              </w:rPr>
              <w:t xml:space="preserve"> priedas</w:t>
            </w:r>
            <w:r w:rsidR="00956230">
              <w:rPr>
                <w:rFonts w:asciiTheme="minorHAnsi" w:hAnsiTheme="minorHAnsi" w:cstheme="minorHAnsi"/>
                <w:sz w:val="21"/>
                <w:szCs w:val="21"/>
              </w:rPr>
              <w:t xml:space="preserve"> „Sutarties projektas“</w:t>
            </w:r>
          </w:p>
        </w:tc>
      </w:tr>
      <w:tr w:rsidR="00AF3F76" w:rsidRPr="001871C2" w:rsidTr="00956230">
        <w:tc>
          <w:tcPr>
            <w:tcW w:w="4253" w:type="dxa"/>
            <w:hideMark/>
          </w:tcPr>
          <w:p w:rsidR="00AF3F76" w:rsidRPr="001871C2" w:rsidRDefault="00AF3F76" w:rsidP="004E7D64">
            <w:pPr>
              <w:widowControl w:val="0"/>
              <w:jc w:val="both"/>
              <w:rPr>
                <w:rFonts w:asciiTheme="minorHAnsi" w:hAnsiTheme="minorHAnsi" w:cstheme="minorHAnsi"/>
                <w:sz w:val="21"/>
                <w:szCs w:val="21"/>
              </w:rPr>
            </w:pPr>
          </w:p>
        </w:tc>
      </w:tr>
    </w:tbl>
    <w:p w:rsidR="005A758C" w:rsidRPr="001871C2" w:rsidRDefault="005A758C" w:rsidP="00B40D8B">
      <w:pPr>
        <w:tabs>
          <w:tab w:val="left" w:pos="700"/>
          <w:tab w:val="left" w:pos="900"/>
        </w:tabs>
        <w:rPr>
          <w:rFonts w:asciiTheme="minorHAnsi" w:hAnsiTheme="minorHAnsi" w:cstheme="minorHAnsi"/>
          <w:b/>
          <w:sz w:val="21"/>
          <w:szCs w:val="21"/>
        </w:rPr>
      </w:pPr>
    </w:p>
    <w:p w:rsidR="00AF3F76" w:rsidRPr="001871C2" w:rsidRDefault="00AF3F76" w:rsidP="005B38E3">
      <w:pPr>
        <w:tabs>
          <w:tab w:val="left" w:pos="700"/>
          <w:tab w:val="left" w:pos="900"/>
        </w:tabs>
        <w:ind w:firstLine="567"/>
        <w:jc w:val="center"/>
        <w:rPr>
          <w:rFonts w:asciiTheme="minorHAnsi" w:hAnsiTheme="minorHAnsi" w:cstheme="minorHAnsi"/>
          <w:b/>
          <w:sz w:val="21"/>
          <w:szCs w:val="21"/>
        </w:rPr>
      </w:pPr>
      <w:r w:rsidRPr="001871C2">
        <w:rPr>
          <w:rFonts w:asciiTheme="minorHAnsi" w:hAnsiTheme="minorHAnsi" w:cstheme="minorHAnsi"/>
          <w:b/>
          <w:sz w:val="21"/>
          <w:szCs w:val="21"/>
        </w:rPr>
        <w:t>RANGOS DARBŲ SUTARTIS</w:t>
      </w:r>
    </w:p>
    <w:p w:rsidR="00AF3F76" w:rsidRPr="001871C2" w:rsidRDefault="00AF3F76" w:rsidP="005B38E3">
      <w:pPr>
        <w:tabs>
          <w:tab w:val="left" w:pos="700"/>
          <w:tab w:val="left" w:pos="900"/>
        </w:tabs>
        <w:ind w:firstLine="567"/>
        <w:jc w:val="center"/>
        <w:rPr>
          <w:rFonts w:asciiTheme="minorHAnsi" w:hAnsiTheme="minorHAnsi" w:cstheme="minorHAnsi"/>
          <w:sz w:val="21"/>
          <w:szCs w:val="21"/>
        </w:rPr>
      </w:pPr>
      <w:r w:rsidRPr="001871C2">
        <w:rPr>
          <w:rFonts w:asciiTheme="minorHAnsi" w:hAnsiTheme="minorHAnsi" w:cstheme="minorHAnsi"/>
          <w:sz w:val="21"/>
          <w:szCs w:val="21"/>
        </w:rPr>
        <w:t>2025 m. ..................d. Nr. A3-...........</w:t>
      </w:r>
    </w:p>
    <w:p w:rsidR="00AF3F76" w:rsidRPr="001871C2" w:rsidRDefault="00AF3F76" w:rsidP="005B38E3">
      <w:pPr>
        <w:tabs>
          <w:tab w:val="left" w:pos="700"/>
          <w:tab w:val="left" w:pos="900"/>
        </w:tabs>
        <w:ind w:firstLine="567"/>
        <w:jc w:val="center"/>
        <w:rPr>
          <w:rFonts w:asciiTheme="minorHAnsi" w:hAnsiTheme="minorHAnsi" w:cstheme="minorHAnsi"/>
          <w:sz w:val="21"/>
          <w:szCs w:val="21"/>
        </w:rPr>
      </w:pPr>
      <w:r w:rsidRPr="001871C2">
        <w:rPr>
          <w:rFonts w:asciiTheme="minorHAnsi" w:hAnsiTheme="minorHAnsi" w:cstheme="minorHAnsi"/>
          <w:sz w:val="21"/>
          <w:szCs w:val="21"/>
        </w:rPr>
        <w:t xml:space="preserve">Pagėgiai </w:t>
      </w:r>
    </w:p>
    <w:p w:rsidR="00AF3F76" w:rsidRPr="001871C2" w:rsidRDefault="00AF3F76" w:rsidP="005B38E3">
      <w:pPr>
        <w:tabs>
          <w:tab w:val="left" w:pos="700"/>
          <w:tab w:val="left" w:pos="900"/>
        </w:tabs>
        <w:ind w:firstLine="567"/>
        <w:rPr>
          <w:rFonts w:asciiTheme="minorHAnsi" w:hAnsiTheme="minorHAnsi" w:cstheme="minorHAnsi"/>
          <w:b/>
          <w:sz w:val="21"/>
          <w:szCs w:val="21"/>
        </w:rPr>
      </w:pPr>
    </w:p>
    <w:p w:rsidR="00AF3F76" w:rsidRPr="001871C2" w:rsidRDefault="00AF3F76" w:rsidP="005B38E3">
      <w:pPr>
        <w:ind w:firstLine="567"/>
        <w:jc w:val="both"/>
        <w:rPr>
          <w:rFonts w:asciiTheme="minorHAnsi" w:eastAsia="Arial Unicode MS" w:hAnsiTheme="minorHAnsi" w:cstheme="minorHAnsi"/>
          <w:color w:val="00000A"/>
          <w:sz w:val="21"/>
          <w:szCs w:val="21"/>
        </w:rPr>
      </w:pPr>
      <w:r w:rsidRPr="001871C2">
        <w:rPr>
          <w:rFonts w:asciiTheme="minorHAnsi" w:eastAsiaTheme="minorHAnsi" w:hAnsiTheme="minorHAnsi" w:cstheme="minorHAnsi"/>
          <w:b/>
          <w:sz w:val="21"/>
          <w:szCs w:val="21"/>
        </w:rPr>
        <w:t>Pagėgių savivaldybės administracija</w:t>
      </w:r>
      <w:r w:rsidRPr="001871C2">
        <w:rPr>
          <w:rFonts w:asciiTheme="minorHAnsi" w:eastAsiaTheme="minorHAnsi" w:hAnsiTheme="minorHAnsi" w:cstheme="minorHAnsi"/>
          <w:sz w:val="21"/>
          <w:szCs w:val="21"/>
        </w:rPr>
        <w:t xml:space="preserve">, juridinio asmens kodas </w:t>
      </w:r>
      <w:r w:rsidRPr="001871C2">
        <w:rPr>
          <w:rFonts w:asciiTheme="minorHAnsi" w:eastAsia="Arial Unicode MS" w:hAnsiTheme="minorHAnsi" w:cstheme="minorHAnsi"/>
          <w:color w:val="00000A"/>
          <w:sz w:val="21"/>
          <w:szCs w:val="21"/>
        </w:rPr>
        <w:t>188746659</w:t>
      </w:r>
      <w:r w:rsidRPr="001871C2">
        <w:rPr>
          <w:rFonts w:asciiTheme="minorHAnsi" w:eastAsiaTheme="minorHAnsi" w:hAnsiTheme="minorHAnsi" w:cstheme="minorHAnsi"/>
          <w:sz w:val="21"/>
          <w:szCs w:val="21"/>
        </w:rPr>
        <w:t xml:space="preserve">, kurios registruota buveinė yra </w:t>
      </w:r>
      <w:r w:rsidRPr="001871C2">
        <w:rPr>
          <w:rFonts w:asciiTheme="minorHAnsi" w:eastAsia="Arial Unicode MS" w:hAnsiTheme="minorHAnsi" w:cstheme="minorHAnsi"/>
          <w:color w:val="00000A"/>
          <w:sz w:val="21"/>
          <w:szCs w:val="21"/>
        </w:rPr>
        <w:t>Vilniaus g. 9, 99288 Pagėgiai</w:t>
      </w:r>
      <w:r w:rsidRPr="001871C2">
        <w:rPr>
          <w:rFonts w:asciiTheme="minorHAnsi" w:eastAsiaTheme="minorHAnsi" w:hAnsiTheme="minorHAnsi" w:cstheme="minorHAnsi"/>
          <w:sz w:val="21"/>
          <w:szCs w:val="21"/>
        </w:rPr>
        <w:t xml:space="preserve">, duomenys apie įmonę kaupiami ir saugomi Lietuvos Respublikos juridinių asmenų registre, </w:t>
      </w:r>
      <w:r w:rsidRPr="001871C2">
        <w:rPr>
          <w:rFonts w:asciiTheme="minorHAnsi" w:eastAsia="Arial Unicode MS" w:hAnsiTheme="minorHAnsi" w:cstheme="minorHAnsi"/>
          <w:color w:val="00000A"/>
          <w:sz w:val="21"/>
          <w:szCs w:val="21"/>
        </w:rPr>
        <w:t xml:space="preserve">atstovaujama administracijos direktorės Ligitos Kazlauskienės, veikiančios pagal Pagėgių savivaldybės tarybos </w:t>
      </w:r>
      <w:r w:rsidRPr="001871C2">
        <w:rPr>
          <w:rFonts w:asciiTheme="minorHAnsi" w:eastAsia="Arial Unicode MS" w:hAnsiTheme="minorHAnsi" w:cstheme="minorHAnsi"/>
          <w:bCs/>
          <w:color w:val="00000A"/>
          <w:sz w:val="21"/>
          <w:szCs w:val="21"/>
        </w:rPr>
        <w:t xml:space="preserve">2024 m. vasario 15 d. sprendimu Nr. T-52 </w:t>
      </w:r>
      <w:r w:rsidRPr="001871C2">
        <w:rPr>
          <w:rFonts w:asciiTheme="minorHAnsi" w:eastAsia="Arial Unicode MS" w:hAnsiTheme="minorHAnsi" w:cstheme="minorHAnsi"/>
          <w:color w:val="00000A"/>
          <w:sz w:val="21"/>
          <w:szCs w:val="21"/>
        </w:rPr>
        <w:t>„Dėl Pagėgių savivaldybės administracijos veiklos nuostatų patvirtinimo</w:t>
      </w:r>
      <w:r w:rsidRPr="001871C2">
        <w:rPr>
          <w:rFonts w:asciiTheme="minorHAnsi" w:eastAsia="Arial Unicode MS" w:hAnsiTheme="minorHAnsi" w:cstheme="minorHAnsi"/>
          <w:bCs/>
          <w:iCs/>
          <w:color w:val="00000A"/>
          <w:sz w:val="21"/>
          <w:szCs w:val="21"/>
        </w:rPr>
        <w:t>”</w:t>
      </w:r>
      <w:r w:rsidRPr="001871C2">
        <w:rPr>
          <w:rFonts w:asciiTheme="minorHAnsi" w:eastAsia="Arial Unicode MS" w:hAnsiTheme="minorHAnsi" w:cstheme="minorHAnsi"/>
          <w:color w:val="00000A"/>
          <w:sz w:val="21"/>
          <w:szCs w:val="21"/>
        </w:rPr>
        <w:t xml:space="preserve"> patvirtintus administracijos nuostatus</w:t>
      </w:r>
      <w:r w:rsidRPr="001871C2">
        <w:rPr>
          <w:rFonts w:asciiTheme="minorHAnsi" w:eastAsiaTheme="minorHAnsi" w:hAnsiTheme="minorHAnsi" w:cstheme="minorHAnsi"/>
          <w:sz w:val="21"/>
          <w:szCs w:val="21"/>
        </w:rPr>
        <w:t>, toliau vadinama Užsakovu, ir</w:t>
      </w:r>
    </w:p>
    <w:p w:rsidR="00AF3F76" w:rsidRPr="001871C2" w:rsidRDefault="00AF3F76" w:rsidP="005B38E3">
      <w:pPr>
        <w:suppressAutoHyphens/>
        <w:ind w:firstLine="567"/>
        <w:jc w:val="both"/>
        <w:rPr>
          <w:rFonts w:asciiTheme="minorHAnsi" w:eastAsiaTheme="minorHAnsi" w:hAnsiTheme="minorHAnsi" w:cstheme="minorHAnsi"/>
          <w:kern w:val="28"/>
          <w:sz w:val="21"/>
          <w:szCs w:val="21"/>
        </w:rPr>
      </w:pPr>
    </w:p>
    <w:p w:rsidR="00AF3F76" w:rsidRPr="001871C2" w:rsidRDefault="00AF3F76" w:rsidP="005B38E3">
      <w:pPr>
        <w:suppressAutoHyphens/>
        <w:ind w:firstLine="567"/>
        <w:jc w:val="both"/>
        <w:rPr>
          <w:rFonts w:asciiTheme="minorHAnsi" w:eastAsiaTheme="minorHAnsi" w:hAnsiTheme="minorHAnsi" w:cstheme="minorHAnsi"/>
          <w:kern w:val="28"/>
          <w:sz w:val="21"/>
          <w:szCs w:val="21"/>
        </w:rPr>
      </w:pPr>
      <w:r w:rsidRPr="001871C2">
        <w:rPr>
          <w:rFonts w:asciiTheme="minorHAnsi" w:eastAsiaTheme="minorHAnsi" w:hAnsiTheme="minorHAnsi" w:cstheme="minorHAnsi"/>
          <w:color w:val="FF0000"/>
          <w:kern w:val="28"/>
          <w:sz w:val="21"/>
          <w:szCs w:val="21"/>
        </w:rPr>
        <w:t>[įrašyti sutarties šalies pavadinimą, teisinę formą]</w:t>
      </w:r>
      <w:r w:rsidRPr="001871C2">
        <w:rPr>
          <w:rFonts w:asciiTheme="minorHAnsi" w:eastAsiaTheme="minorHAnsi" w:hAnsiTheme="minorHAnsi" w:cstheme="minorHAnsi"/>
          <w:kern w:val="28"/>
          <w:sz w:val="21"/>
          <w:szCs w:val="21"/>
        </w:rPr>
        <w:t xml:space="preserve">, juridinio asmens kodas </w:t>
      </w:r>
      <w:r w:rsidRPr="001871C2">
        <w:rPr>
          <w:rFonts w:asciiTheme="minorHAnsi" w:eastAsiaTheme="minorHAnsi" w:hAnsiTheme="minorHAnsi" w:cstheme="minorHAnsi"/>
          <w:color w:val="FF0000"/>
          <w:kern w:val="28"/>
          <w:sz w:val="21"/>
          <w:szCs w:val="21"/>
        </w:rPr>
        <w:t>[įrašyti]</w:t>
      </w:r>
      <w:r w:rsidRPr="001871C2">
        <w:rPr>
          <w:rFonts w:asciiTheme="minorHAnsi" w:eastAsiaTheme="minorHAnsi" w:hAnsiTheme="minorHAnsi" w:cstheme="minorHAnsi"/>
          <w:kern w:val="28"/>
          <w:sz w:val="21"/>
          <w:szCs w:val="21"/>
        </w:rPr>
        <w:t xml:space="preserve">, kurios registruota buveinė yra </w:t>
      </w:r>
      <w:r w:rsidRPr="001871C2">
        <w:rPr>
          <w:rFonts w:asciiTheme="minorHAnsi" w:eastAsiaTheme="minorHAnsi" w:hAnsiTheme="minorHAnsi" w:cstheme="minorHAnsi"/>
          <w:color w:val="FF0000"/>
          <w:kern w:val="28"/>
          <w:sz w:val="21"/>
          <w:szCs w:val="21"/>
        </w:rPr>
        <w:t>[įrašyti tikslų adresą]</w:t>
      </w:r>
      <w:r w:rsidRPr="001871C2">
        <w:rPr>
          <w:rFonts w:asciiTheme="minorHAnsi" w:eastAsiaTheme="minorHAnsi" w:hAnsiTheme="minorHAnsi" w:cstheme="minorHAnsi"/>
          <w:kern w:val="28"/>
          <w:sz w:val="21"/>
          <w:szCs w:val="21"/>
        </w:rPr>
        <w:t xml:space="preserve">, duomenys apie įmonę kaupiami ir saugomi Lietuvos Respublikos juridinių asmenų registre, atstovaujama </w:t>
      </w:r>
      <w:r w:rsidRPr="001871C2">
        <w:rPr>
          <w:rFonts w:asciiTheme="minorHAnsi" w:eastAsiaTheme="minorHAnsi" w:hAnsiTheme="minorHAnsi" w:cstheme="minorHAnsi"/>
          <w:color w:val="FF0000"/>
          <w:kern w:val="28"/>
          <w:sz w:val="21"/>
          <w:szCs w:val="21"/>
        </w:rPr>
        <w:t>[įrašyti pareigas, vardą, pavardę]</w:t>
      </w:r>
      <w:r w:rsidRPr="001871C2">
        <w:rPr>
          <w:rFonts w:asciiTheme="minorHAnsi" w:eastAsiaTheme="minorHAnsi" w:hAnsiTheme="minorHAnsi" w:cstheme="minorHAnsi"/>
          <w:kern w:val="28"/>
          <w:sz w:val="21"/>
          <w:szCs w:val="21"/>
        </w:rPr>
        <w:t xml:space="preserve">, veikiančio pagal </w:t>
      </w:r>
      <w:r w:rsidRPr="001871C2">
        <w:rPr>
          <w:rFonts w:asciiTheme="minorHAnsi" w:eastAsiaTheme="minorHAnsi" w:hAnsiTheme="minorHAnsi" w:cstheme="minorHAnsi"/>
          <w:color w:val="FF0000"/>
          <w:kern w:val="28"/>
          <w:sz w:val="21"/>
          <w:szCs w:val="21"/>
        </w:rPr>
        <w:t>[įrašyti atstovavimo pagrindą]</w:t>
      </w:r>
      <w:r w:rsidRPr="001871C2">
        <w:rPr>
          <w:rFonts w:asciiTheme="minorHAnsi" w:eastAsiaTheme="minorHAnsi" w:hAnsiTheme="minorHAnsi" w:cstheme="minorHAnsi"/>
          <w:kern w:val="28"/>
          <w:sz w:val="21"/>
          <w:szCs w:val="21"/>
        </w:rPr>
        <w:t xml:space="preserve">, toliau vadinama </w:t>
      </w:r>
      <w:r w:rsidRPr="001871C2">
        <w:rPr>
          <w:rFonts w:asciiTheme="minorHAnsi" w:eastAsiaTheme="minorHAnsi" w:hAnsiTheme="minorHAnsi" w:cstheme="minorHAnsi"/>
          <w:bCs/>
          <w:kern w:val="28"/>
          <w:sz w:val="21"/>
          <w:szCs w:val="21"/>
        </w:rPr>
        <w:t>Rangovu</w:t>
      </w:r>
      <w:r w:rsidRPr="001871C2">
        <w:rPr>
          <w:rFonts w:asciiTheme="minorHAnsi" w:eastAsiaTheme="minorHAnsi" w:hAnsiTheme="minorHAnsi" w:cstheme="minorHAnsi"/>
          <w:kern w:val="28"/>
          <w:sz w:val="21"/>
          <w:szCs w:val="21"/>
        </w:rPr>
        <w:t xml:space="preserve">, </w:t>
      </w:r>
      <w:r w:rsidRPr="001871C2">
        <w:rPr>
          <w:rFonts w:asciiTheme="minorHAnsi" w:eastAsiaTheme="minorHAnsi" w:hAnsiTheme="minorHAnsi" w:cstheme="minorHAnsi"/>
          <w:color w:val="FF0000"/>
          <w:kern w:val="28"/>
          <w:sz w:val="21"/>
          <w:szCs w:val="21"/>
        </w:rPr>
        <w:t>(jei tai ūkio subjektų grupė – atitinkami duomenys apie kiekvieną partnerį)</w:t>
      </w:r>
      <w:r w:rsidRPr="001871C2">
        <w:rPr>
          <w:rFonts w:asciiTheme="minorHAnsi" w:eastAsiaTheme="minorHAnsi" w:hAnsiTheme="minorHAnsi" w:cstheme="minorHAnsi"/>
          <w:kern w:val="28"/>
          <w:sz w:val="21"/>
          <w:szCs w:val="21"/>
        </w:rPr>
        <w:t>,</w:t>
      </w:r>
    </w:p>
    <w:p w:rsidR="00AF3F76" w:rsidRPr="001871C2" w:rsidRDefault="00AF3F76" w:rsidP="00811010">
      <w:pPr>
        <w:suppressAutoHyphens/>
        <w:ind w:firstLine="567"/>
        <w:jc w:val="both"/>
        <w:rPr>
          <w:rFonts w:asciiTheme="minorHAnsi" w:eastAsiaTheme="minorHAnsi" w:hAnsiTheme="minorHAnsi" w:cstheme="minorHAnsi"/>
          <w:kern w:val="28"/>
          <w:sz w:val="21"/>
          <w:szCs w:val="21"/>
        </w:rPr>
      </w:pPr>
      <w:r w:rsidRPr="001871C2">
        <w:rPr>
          <w:rFonts w:asciiTheme="minorHAnsi" w:eastAsiaTheme="minorHAnsi" w:hAnsiTheme="minorHAnsi" w:cstheme="minorHAnsi"/>
          <w:kern w:val="28"/>
          <w:sz w:val="21"/>
          <w:szCs w:val="21"/>
        </w:rPr>
        <w:t xml:space="preserve">toliau kartu šioje pirkimo sutartyje vadinami </w:t>
      </w:r>
      <w:r w:rsidRPr="001871C2">
        <w:rPr>
          <w:rFonts w:asciiTheme="minorHAnsi" w:eastAsiaTheme="minorHAnsi" w:hAnsiTheme="minorHAnsi" w:cstheme="minorHAnsi"/>
          <w:bCs/>
          <w:kern w:val="28"/>
          <w:sz w:val="21"/>
          <w:szCs w:val="21"/>
        </w:rPr>
        <w:t>Šalimis</w:t>
      </w:r>
      <w:r w:rsidRPr="001871C2">
        <w:rPr>
          <w:rFonts w:asciiTheme="minorHAnsi" w:eastAsiaTheme="minorHAnsi" w:hAnsiTheme="minorHAnsi" w:cstheme="minorHAnsi"/>
          <w:kern w:val="28"/>
          <w:sz w:val="21"/>
          <w:szCs w:val="21"/>
        </w:rPr>
        <w:t>, o kiekvienas atskirai – Šalimi,</w:t>
      </w:r>
      <w:r w:rsidR="00811010" w:rsidRPr="001871C2">
        <w:rPr>
          <w:rFonts w:asciiTheme="minorHAnsi" w:eastAsiaTheme="minorHAnsi" w:hAnsiTheme="minorHAnsi" w:cstheme="minorHAnsi"/>
          <w:kern w:val="28"/>
          <w:sz w:val="21"/>
          <w:szCs w:val="21"/>
        </w:rPr>
        <w:t xml:space="preserve"> </w:t>
      </w:r>
      <w:r w:rsidR="00811010" w:rsidRPr="001871C2">
        <w:rPr>
          <w:rFonts w:asciiTheme="minorHAnsi" w:eastAsiaTheme="minorHAnsi" w:hAnsiTheme="minorHAnsi" w:cstheme="minorHAnsi"/>
          <w:sz w:val="21"/>
          <w:szCs w:val="21"/>
        </w:rPr>
        <w:t>sudarė šią rangos darbų sutartį</w:t>
      </w:r>
      <w:r w:rsidRPr="001871C2">
        <w:rPr>
          <w:rFonts w:asciiTheme="minorHAnsi" w:eastAsiaTheme="minorHAnsi" w:hAnsiTheme="minorHAnsi" w:cstheme="minorHAnsi"/>
          <w:sz w:val="21"/>
          <w:szCs w:val="21"/>
        </w:rPr>
        <w:t>, toliau vadinamą Sutartimi:</w:t>
      </w:r>
    </w:p>
    <w:p w:rsidR="00AF3F76" w:rsidRPr="001871C2" w:rsidRDefault="00AF3F76" w:rsidP="00B40D8B">
      <w:pPr>
        <w:tabs>
          <w:tab w:val="left" w:pos="700"/>
          <w:tab w:val="left" w:pos="993"/>
          <w:tab w:val="left" w:pos="1134"/>
        </w:tabs>
        <w:jc w:val="both"/>
        <w:rPr>
          <w:rFonts w:asciiTheme="minorHAnsi" w:hAnsiTheme="minorHAnsi" w:cstheme="minorHAnsi"/>
          <w:sz w:val="21"/>
          <w:szCs w:val="21"/>
        </w:rPr>
      </w:pPr>
    </w:p>
    <w:p w:rsidR="00AF3F76" w:rsidRPr="001871C2" w:rsidRDefault="00AF3F76" w:rsidP="00896953">
      <w:pPr>
        <w:tabs>
          <w:tab w:val="left" w:pos="993"/>
          <w:tab w:val="left" w:pos="1134"/>
        </w:tabs>
        <w:ind w:firstLine="567"/>
        <w:jc w:val="center"/>
        <w:rPr>
          <w:rFonts w:asciiTheme="minorHAnsi" w:hAnsiTheme="minorHAnsi" w:cstheme="minorHAnsi"/>
          <w:b/>
          <w:bCs/>
          <w:sz w:val="21"/>
          <w:szCs w:val="21"/>
        </w:rPr>
      </w:pPr>
      <w:r w:rsidRPr="001871C2">
        <w:rPr>
          <w:rFonts w:asciiTheme="minorHAnsi" w:hAnsiTheme="minorHAnsi" w:cstheme="minorHAnsi"/>
          <w:b/>
          <w:bCs/>
          <w:sz w:val="21"/>
          <w:szCs w:val="21"/>
        </w:rPr>
        <w:t>I. SUTARTIES OBJEKTAS IR JO KAINA</w:t>
      </w:r>
    </w:p>
    <w:p w:rsidR="00AF3F76" w:rsidRPr="001871C2" w:rsidRDefault="00AF3F76" w:rsidP="00420A3B">
      <w:pPr>
        <w:pStyle w:val="Sraopastraipa"/>
        <w:numPr>
          <w:ilvl w:val="0"/>
          <w:numId w:val="1"/>
        </w:numPr>
        <w:tabs>
          <w:tab w:val="left" w:pos="851"/>
          <w:tab w:val="left" w:pos="1134"/>
        </w:tabs>
        <w:ind w:left="0" w:firstLine="567"/>
        <w:jc w:val="both"/>
        <w:rPr>
          <w:rFonts w:asciiTheme="minorHAnsi" w:hAnsiTheme="minorHAnsi" w:cstheme="minorHAnsi"/>
          <w:sz w:val="21"/>
          <w:szCs w:val="21"/>
        </w:rPr>
      </w:pPr>
      <w:r w:rsidRPr="001871C2">
        <w:rPr>
          <w:rFonts w:asciiTheme="minorHAnsi" w:hAnsiTheme="minorHAnsi" w:cstheme="minorHAnsi"/>
          <w:b/>
          <w:iCs/>
          <w:sz w:val="21"/>
          <w:szCs w:val="21"/>
        </w:rPr>
        <w:t xml:space="preserve">Sutarties objektas – </w:t>
      </w:r>
      <w:r w:rsidR="00683699" w:rsidRPr="001871C2">
        <w:rPr>
          <w:rFonts w:asciiTheme="minorHAnsi" w:eastAsia="Calibri" w:hAnsiTheme="minorHAnsi" w:cstheme="minorHAnsi"/>
          <w:b/>
          <w:bCs/>
          <w:sz w:val="21"/>
          <w:szCs w:val="21"/>
        </w:rPr>
        <w:t>Gatvių apšvietimo įrengimo darbai</w:t>
      </w:r>
      <w:r w:rsidR="00683699" w:rsidRPr="001871C2">
        <w:rPr>
          <w:rFonts w:asciiTheme="minorHAnsi" w:hAnsiTheme="minorHAnsi" w:cstheme="minorHAnsi"/>
          <w:bCs/>
          <w:iCs/>
          <w:sz w:val="21"/>
          <w:szCs w:val="21"/>
        </w:rPr>
        <w:t xml:space="preserve"> </w:t>
      </w:r>
      <w:r w:rsidRPr="001871C2">
        <w:rPr>
          <w:rFonts w:asciiTheme="minorHAnsi" w:hAnsiTheme="minorHAnsi" w:cstheme="minorHAnsi"/>
          <w:bCs/>
          <w:iCs/>
          <w:sz w:val="21"/>
          <w:szCs w:val="21"/>
        </w:rPr>
        <w:t>(toliau – darbai)</w:t>
      </w:r>
      <w:r w:rsidR="00AE375C" w:rsidRPr="001871C2">
        <w:rPr>
          <w:rFonts w:asciiTheme="minorHAnsi" w:hAnsiTheme="minorHAnsi" w:cstheme="minorHAnsi"/>
          <w:sz w:val="21"/>
          <w:szCs w:val="21"/>
          <w:highlight w:val="lightGray"/>
        </w:rPr>
        <w:t xml:space="preserve"> </w:t>
      </w:r>
      <w:r w:rsidR="00AE375C" w:rsidRPr="001871C2">
        <w:rPr>
          <w:rFonts w:asciiTheme="minorHAnsi" w:hAnsiTheme="minorHAnsi" w:cstheme="minorHAnsi"/>
          <w:i/>
          <w:color w:val="FF0000"/>
          <w:sz w:val="21"/>
          <w:szCs w:val="21"/>
          <w:highlight w:val="lightGray"/>
        </w:rPr>
        <w:t>(nereikalingą(-</w:t>
      </w:r>
      <w:proofErr w:type="spellStart"/>
      <w:r w:rsidR="00AE375C" w:rsidRPr="001871C2">
        <w:rPr>
          <w:rFonts w:asciiTheme="minorHAnsi" w:hAnsiTheme="minorHAnsi" w:cstheme="minorHAnsi"/>
          <w:i/>
          <w:color w:val="FF0000"/>
          <w:sz w:val="21"/>
          <w:szCs w:val="21"/>
          <w:highlight w:val="lightGray"/>
        </w:rPr>
        <w:t>as</w:t>
      </w:r>
      <w:proofErr w:type="spellEnd"/>
      <w:r w:rsidR="00AE375C" w:rsidRPr="001871C2">
        <w:rPr>
          <w:rFonts w:asciiTheme="minorHAnsi" w:hAnsiTheme="minorHAnsi" w:cstheme="minorHAnsi"/>
          <w:i/>
          <w:color w:val="FF0000"/>
          <w:sz w:val="21"/>
          <w:szCs w:val="21"/>
          <w:highlight w:val="lightGray"/>
        </w:rPr>
        <w:t>) pirkimo dalį(-</w:t>
      </w:r>
      <w:proofErr w:type="spellStart"/>
      <w:r w:rsidR="00AE375C" w:rsidRPr="001871C2">
        <w:rPr>
          <w:rFonts w:asciiTheme="minorHAnsi" w:hAnsiTheme="minorHAnsi" w:cstheme="minorHAnsi"/>
          <w:i/>
          <w:color w:val="FF0000"/>
          <w:sz w:val="21"/>
          <w:szCs w:val="21"/>
          <w:highlight w:val="lightGray"/>
        </w:rPr>
        <w:t>is</w:t>
      </w:r>
      <w:proofErr w:type="spellEnd"/>
      <w:r w:rsidR="00AE375C" w:rsidRPr="001871C2">
        <w:rPr>
          <w:rFonts w:asciiTheme="minorHAnsi" w:hAnsiTheme="minorHAnsi" w:cstheme="minorHAnsi"/>
          <w:i/>
          <w:color w:val="FF0000"/>
          <w:sz w:val="21"/>
          <w:szCs w:val="21"/>
          <w:highlight w:val="lightGray"/>
        </w:rPr>
        <w:t>) išbraukti)</w:t>
      </w:r>
      <w:r w:rsidRPr="001871C2">
        <w:rPr>
          <w:rFonts w:asciiTheme="minorHAnsi" w:hAnsiTheme="minorHAnsi" w:cstheme="minorHAnsi"/>
          <w:bCs/>
          <w:iCs/>
          <w:sz w:val="21"/>
          <w:szCs w:val="21"/>
        </w:rPr>
        <w:t>:</w:t>
      </w:r>
    </w:p>
    <w:p w:rsidR="00B6716C" w:rsidRPr="00CC3BE4" w:rsidRDefault="00683699" w:rsidP="00420A3B">
      <w:pPr>
        <w:pStyle w:val="Sraopastraipa"/>
        <w:numPr>
          <w:ilvl w:val="1"/>
          <w:numId w:val="1"/>
        </w:numPr>
        <w:suppressAutoHyphens/>
        <w:ind w:firstLine="567"/>
        <w:jc w:val="both"/>
        <w:rPr>
          <w:rFonts w:asciiTheme="minorHAnsi" w:eastAsia="Calibri" w:hAnsiTheme="minorHAnsi" w:cstheme="minorHAnsi"/>
          <w:sz w:val="21"/>
          <w:szCs w:val="21"/>
        </w:rPr>
      </w:pPr>
      <w:r w:rsidRPr="001871C2">
        <w:rPr>
          <w:rFonts w:asciiTheme="minorHAnsi" w:hAnsiTheme="minorHAnsi" w:cstheme="minorHAnsi"/>
          <w:b/>
          <w:sz w:val="21"/>
          <w:szCs w:val="21"/>
        </w:rPr>
        <w:t>I pirkimo dalis</w:t>
      </w:r>
      <w:r w:rsidR="00B6716C" w:rsidRPr="001871C2">
        <w:rPr>
          <w:rFonts w:asciiTheme="minorHAnsi" w:hAnsiTheme="minorHAnsi" w:cstheme="minorHAnsi"/>
          <w:b/>
          <w:sz w:val="21"/>
          <w:szCs w:val="21"/>
        </w:rPr>
        <w:t xml:space="preserve"> - </w:t>
      </w:r>
      <w:r w:rsidR="00B6716C" w:rsidRPr="001871C2">
        <w:rPr>
          <w:rFonts w:asciiTheme="minorHAnsi" w:eastAsia="Calibri" w:hAnsiTheme="minorHAnsi" w:cstheme="minorHAnsi"/>
          <w:sz w:val="21"/>
          <w:szCs w:val="21"/>
        </w:rPr>
        <w:t xml:space="preserve">Natkiškių k. Vilties g. Nr. PG8003 atkarpos ir Alyvų g. Nr. PG8004 atkarpos apšvietimo įrengimo darbai </w:t>
      </w:r>
      <w:r w:rsidR="00B6716C" w:rsidRPr="001871C2">
        <w:rPr>
          <w:rFonts w:asciiTheme="minorHAnsi" w:hAnsiTheme="minorHAnsi" w:cstheme="minorHAnsi"/>
          <w:sz w:val="21"/>
          <w:szCs w:val="21"/>
        </w:rPr>
        <w:t xml:space="preserve">pagal parengtą </w:t>
      </w:r>
      <w:r w:rsidR="00420A3B">
        <w:rPr>
          <w:rFonts w:asciiTheme="minorHAnsi" w:hAnsiTheme="minorHAnsi" w:cstheme="minorHAnsi"/>
          <w:sz w:val="21"/>
          <w:szCs w:val="21"/>
        </w:rPr>
        <w:t xml:space="preserve">techninį </w:t>
      </w:r>
      <w:r w:rsidR="00B6716C" w:rsidRPr="001871C2">
        <w:rPr>
          <w:rFonts w:asciiTheme="minorHAnsi" w:hAnsiTheme="minorHAnsi" w:cstheme="minorHAnsi"/>
          <w:sz w:val="21"/>
          <w:szCs w:val="21"/>
        </w:rPr>
        <w:t>projektą „</w:t>
      </w:r>
      <w:r w:rsidR="00CC3BE4" w:rsidRPr="00CC3BE4">
        <w:rPr>
          <w:rFonts w:asciiTheme="minorHAnsi" w:eastAsia="Calibri" w:hAnsiTheme="minorHAnsi" w:cstheme="minorHAnsi"/>
          <w:color w:val="FF0000"/>
          <w:sz w:val="21"/>
          <w:szCs w:val="21"/>
        </w:rPr>
        <w:t>Natkiškių k. Vilties g. Nr. PG8003 atkarpos ir Alyvų g. Nr. PG8004 atkarpos apšvietimo įrengimas. Natkiškių k., Natkiškių sen., Pagėgių sav</w:t>
      </w:r>
      <w:r w:rsidR="00CC3BE4" w:rsidRPr="00CC3BE4">
        <w:rPr>
          <w:rFonts w:asciiTheme="minorHAnsi" w:eastAsia="Calibri" w:hAnsiTheme="minorHAnsi" w:cstheme="minorHAnsi"/>
          <w:sz w:val="21"/>
          <w:szCs w:val="21"/>
        </w:rPr>
        <w:t>.</w:t>
      </w:r>
      <w:r w:rsidR="00B6716C" w:rsidRPr="00CC3BE4">
        <w:rPr>
          <w:rFonts w:asciiTheme="minorHAnsi" w:hAnsiTheme="minorHAnsi" w:cstheme="minorHAnsi"/>
          <w:sz w:val="21"/>
          <w:szCs w:val="21"/>
        </w:rPr>
        <w:t>”</w:t>
      </w:r>
      <w:r w:rsidR="00B6716C" w:rsidRPr="00CC3BE4">
        <w:rPr>
          <w:rFonts w:asciiTheme="minorHAnsi" w:eastAsia="Calibri" w:hAnsiTheme="minorHAnsi" w:cstheme="minorHAnsi"/>
          <w:sz w:val="21"/>
          <w:szCs w:val="21"/>
        </w:rPr>
        <w:t xml:space="preserve"> Nr. </w:t>
      </w:r>
      <w:r w:rsidR="00B6716C" w:rsidRPr="00CC3BE4">
        <w:rPr>
          <w:rFonts w:asciiTheme="minorHAnsi" w:eastAsia="CIDFont+F2" w:hAnsiTheme="minorHAnsi" w:cstheme="minorHAnsi"/>
          <w:sz w:val="21"/>
          <w:szCs w:val="21"/>
        </w:rPr>
        <w:t xml:space="preserve">24/72-TP-E  kartu </w:t>
      </w:r>
      <w:r w:rsidR="00B6716C" w:rsidRPr="00CC3BE4">
        <w:rPr>
          <w:rFonts w:asciiTheme="minorHAnsi" w:hAnsiTheme="minorHAnsi" w:cstheme="minorHAnsi"/>
          <w:sz w:val="21"/>
          <w:szCs w:val="21"/>
        </w:rPr>
        <w:t>su</w:t>
      </w:r>
      <w:r w:rsidR="00B6716C" w:rsidRPr="00CC3BE4">
        <w:rPr>
          <w:rFonts w:asciiTheme="minorHAnsi" w:hAnsiTheme="minorHAnsi" w:cstheme="minorHAnsi"/>
          <w:spacing w:val="-2"/>
          <w:sz w:val="21"/>
          <w:szCs w:val="21"/>
        </w:rPr>
        <w:t xml:space="preserve"> darbo projekto</w:t>
      </w:r>
      <w:r w:rsidR="0065029C" w:rsidRPr="00CC3BE4">
        <w:rPr>
          <w:rFonts w:asciiTheme="minorHAnsi" w:hAnsiTheme="minorHAnsi" w:cstheme="minorHAnsi"/>
          <w:spacing w:val="-2"/>
          <w:sz w:val="21"/>
          <w:szCs w:val="21"/>
        </w:rPr>
        <w:t>,</w:t>
      </w:r>
      <w:r w:rsidR="00B6716C" w:rsidRPr="00CC3BE4">
        <w:rPr>
          <w:rFonts w:asciiTheme="minorHAnsi" w:hAnsiTheme="minorHAnsi" w:cstheme="minorHAnsi"/>
          <w:spacing w:val="-2"/>
          <w:sz w:val="21"/>
          <w:szCs w:val="21"/>
        </w:rPr>
        <w:t xml:space="preserve"> </w:t>
      </w:r>
      <w:r w:rsidR="0065029C" w:rsidRPr="00CC3BE4">
        <w:rPr>
          <w:rFonts w:asciiTheme="minorHAnsi" w:eastAsia="Calibri" w:hAnsiTheme="minorHAnsi" w:cstheme="minorHAnsi"/>
          <w:sz w:val="21"/>
          <w:szCs w:val="21"/>
        </w:rPr>
        <w:t>išpildomosios dokumentacijos parengimo ir kitos reikalingos techninės dokumentacijos statybos užbaigimui parengimo paslaugomis.</w:t>
      </w:r>
    </w:p>
    <w:p w:rsidR="00B6716C" w:rsidRPr="001871C2" w:rsidRDefault="00B6716C" w:rsidP="00420A3B">
      <w:pPr>
        <w:pStyle w:val="Sraopastraipa"/>
        <w:numPr>
          <w:ilvl w:val="1"/>
          <w:numId w:val="1"/>
        </w:numPr>
        <w:suppressAutoHyphens/>
        <w:jc w:val="both"/>
        <w:rPr>
          <w:rFonts w:asciiTheme="minorHAnsi" w:hAnsiTheme="minorHAnsi" w:cstheme="minorHAnsi"/>
          <w:b/>
          <w:sz w:val="21"/>
          <w:szCs w:val="21"/>
        </w:rPr>
      </w:pPr>
      <w:r w:rsidRPr="001871C2">
        <w:rPr>
          <w:rFonts w:asciiTheme="minorHAnsi" w:hAnsiTheme="minorHAnsi" w:cstheme="minorHAnsi"/>
          <w:b/>
          <w:bCs/>
          <w:sz w:val="21"/>
          <w:szCs w:val="21"/>
        </w:rPr>
        <w:t>II pirkimo dalis –</w:t>
      </w:r>
      <w:r w:rsidRPr="001871C2">
        <w:rPr>
          <w:rFonts w:asciiTheme="minorHAnsi" w:hAnsiTheme="minorHAnsi" w:cstheme="minorHAnsi"/>
          <w:sz w:val="21"/>
          <w:szCs w:val="21"/>
        </w:rPr>
        <w:t xml:space="preserve"> </w:t>
      </w:r>
      <w:proofErr w:type="spellStart"/>
      <w:r w:rsidRPr="001871C2">
        <w:rPr>
          <w:rFonts w:asciiTheme="minorHAnsi" w:eastAsia="CIDFont+F2" w:hAnsiTheme="minorHAnsi" w:cstheme="minorHAnsi"/>
          <w:sz w:val="21"/>
          <w:szCs w:val="21"/>
        </w:rPr>
        <w:t>Topolių</w:t>
      </w:r>
      <w:proofErr w:type="spellEnd"/>
      <w:r w:rsidRPr="001871C2">
        <w:rPr>
          <w:rFonts w:asciiTheme="minorHAnsi" w:eastAsia="CIDFont+F2" w:hAnsiTheme="minorHAnsi" w:cstheme="minorHAnsi"/>
          <w:sz w:val="21"/>
          <w:szCs w:val="21"/>
        </w:rPr>
        <w:t xml:space="preserve"> g. Nr. PG9501 apšvietimo įrengimo darbai</w:t>
      </w:r>
      <w:r w:rsidRPr="001871C2">
        <w:rPr>
          <w:rFonts w:asciiTheme="minorHAnsi" w:hAnsiTheme="minorHAnsi" w:cstheme="minorHAnsi"/>
          <w:sz w:val="21"/>
          <w:szCs w:val="21"/>
        </w:rPr>
        <w:t xml:space="preserve"> pagal parengtą </w:t>
      </w:r>
      <w:r w:rsidR="00420A3B">
        <w:rPr>
          <w:rFonts w:asciiTheme="minorHAnsi" w:hAnsiTheme="minorHAnsi" w:cstheme="minorHAnsi"/>
          <w:sz w:val="21"/>
          <w:szCs w:val="21"/>
        </w:rPr>
        <w:t xml:space="preserve">techninį </w:t>
      </w:r>
      <w:r w:rsidRPr="001871C2">
        <w:rPr>
          <w:rFonts w:asciiTheme="minorHAnsi" w:hAnsiTheme="minorHAnsi" w:cstheme="minorHAnsi"/>
          <w:sz w:val="21"/>
          <w:szCs w:val="21"/>
        </w:rPr>
        <w:t>projektą „</w:t>
      </w:r>
      <w:proofErr w:type="spellStart"/>
      <w:r w:rsidR="00CC3BE4" w:rsidRPr="00CC3BE4">
        <w:rPr>
          <w:rFonts w:asciiTheme="minorHAnsi" w:eastAsia="CIDFont+F2" w:hAnsiTheme="minorHAnsi" w:cstheme="minorHAnsi"/>
          <w:color w:val="FF0000"/>
          <w:sz w:val="21"/>
          <w:szCs w:val="21"/>
        </w:rPr>
        <w:t>Topolių</w:t>
      </w:r>
      <w:proofErr w:type="spellEnd"/>
      <w:r w:rsidR="00CC3BE4" w:rsidRPr="00CC3BE4">
        <w:rPr>
          <w:rFonts w:asciiTheme="minorHAnsi" w:eastAsia="CIDFont+F2" w:hAnsiTheme="minorHAnsi" w:cstheme="minorHAnsi"/>
          <w:color w:val="FF0000"/>
          <w:sz w:val="21"/>
          <w:szCs w:val="21"/>
        </w:rPr>
        <w:t xml:space="preserve"> g. Nr. PG9501 apšvietimo įrengimas. Mažaičių k., Stoniškių sen., Pagėgių sav.</w:t>
      </w:r>
      <w:r w:rsidRPr="00CC3BE4">
        <w:rPr>
          <w:rFonts w:asciiTheme="minorHAnsi" w:hAnsiTheme="minorHAnsi" w:cstheme="minorHAnsi"/>
          <w:color w:val="FF0000"/>
          <w:sz w:val="21"/>
          <w:szCs w:val="21"/>
        </w:rPr>
        <w:t>”</w:t>
      </w:r>
      <w:r w:rsidRPr="00CC3BE4">
        <w:rPr>
          <w:rFonts w:asciiTheme="minorHAnsi" w:eastAsia="CIDFont+F2" w:hAnsiTheme="minorHAnsi" w:cstheme="minorHAnsi"/>
          <w:color w:val="FF0000"/>
          <w:sz w:val="21"/>
          <w:szCs w:val="21"/>
        </w:rPr>
        <w:t xml:space="preserve"> </w:t>
      </w:r>
      <w:r w:rsidRPr="001871C2">
        <w:rPr>
          <w:rFonts w:asciiTheme="minorHAnsi" w:eastAsia="CIDFont+F2" w:hAnsiTheme="minorHAnsi" w:cstheme="minorHAnsi"/>
          <w:sz w:val="21"/>
          <w:szCs w:val="21"/>
        </w:rPr>
        <w:t xml:space="preserve">Nr. </w:t>
      </w:r>
      <w:r w:rsidRPr="001871C2">
        <w:rPr>
          <w:rFonts w:asciiTheme="minorHAnsi" w:eastAsia="Calibri" w:hAnsiTheme="minorHAnsi" w:cstheme="minorHAnsi"/>
          <w:sz w:val="21"/>
          <w:szCs w:val="21"/>
        </w:rPr>
        <w:t>24/73-TP-E</w:t>
      </w:r>
      <w:r w:rsidR="0065029C" w:rsidRPr="001871C2">
        <w:rPr>
          <w:rFonts w:asciiTheme="minorHAnsi" w:eastAsia="CIDFont+F2" w:hAnsiTheme="minorHAnsi" w:cstheme="minorHAnsi"/>
          <w:sz w:val="21"/>
          <w:szCs w:val="21"/>
        </w:rPr>
        <w:t xml:space="preserve"> kartu </w:t>
      </w:r>
      <w:r w:rsidR="0065029C" w:rsidRPr="001871C2">
        <w:rPr>
          <w:rFonts w:asciiTheme="minorHAnsi" w:hAnsiTheme="minorHAnsi" w:cstheme="minorHAnsi"/>
          <w:sz w:val="21"/>
          <w:szCs w:val="21"/>
        </w:rPr>
        <w:t>su</w:t>
      </w:r>
      <w:r w:rsidR="0065029C" w:rsidRPr="001871C2">
        <w:rPr>
          <w:rFonts w:asciiTheme="minorHAnsi" w:hAnsiTheme="minorHAnsi" w:cstheme="minorHAnsi"/>
          <w:spacing w:val="-2"/>
          <w:sz w:val="21"/>
          <w:szCs w:val="21"/>
        </w:rPr>
        <w:t xml:space="preserve"> darbo projekto, </w:t>
      </w:r>
      <w:r w:rsidR="0065029C" w:rsidRPr="001871C2">
        <w:rPr>
          <w:rFonts w:asciiTheme="minorHAnsi" w:eastAsia="Calibri" w:hAnsiTheme="minorHAnsi" w:cstheme="minorHAnsi"/>
          <w:sz w:val="21"/>
          <w:szCs w:val="21"/>
        </w:rPr>
        <w:t>išpildomosios dokumentacijos parengimo ir kitos reikalingos techninės dokumentacijos statybos užbaigimui parengimo paslaugomis.</w:t>
      </w:r>
    </w:p>
    <w:p w:rsidR="00B6716C" w:rsidRPr="001871C2" w:rsidRDefault="00B6716C" w:rsidP="00420A3B">
      <w:pPr>
        <w:pStyle w:val="Sraopastraipa"/>
        <w:numPr>
          <w:ilvl w:val="1"/>
          <w:numId w:val="1"/>
        </w:numPr>
        <w:jc w:val="both"/>
        <w:rPr>
          <w:rFonts w:asciiTheme="minorHAnsi" w:eastAsia="CIDFont+F2" w:hAnsiTheme="minorHAnsi" w:cstheme="minorHAnsi"/>
          <w:sz w:val="21"/>
          <w:szCs w:val="21"/>
        </w:rPr>
      </w:pPr>
      <w:r w:rsidRPr="001871C2">
        <w:rPr>
          <w:rFonts w:asciiTheme="minorHAnsi" w:hAnsiTheme="minorHAnsi" w:cstheme="minorHAnsi"/>
          <w:b/>
          <w:bCs/>
          <w:sz w:val="21"/>
          <w:szCs w:val="21"/>
        </w:rPr>
        <w:t xml:space="preserve">III pirkimo dalis – </w:t>
      </w:r>
      <w:r w:rsidRPr="001871C2">
        <w:rPr>
          <w:rFonts w:asciiTheme="minorHAnsi" w:eastAsia="CIDFont+F2" w:hAnsiTheme="minorHAnsi" w:cstheme="minorHAnsi"/>
          <w:sz w:val="21"/>
          <w:szCs w:val="21"/>
        </w:rPr>
        <w:t xml:space="preserve">Vilkyškių mstl. Rambyno g. Nr. PG8506 apšvietimo įrengimo darbai pagal parengtą </w:t>
      </w:r>
      <w:r w:rsidR="00420A3B">
        <w:rPr>
          <w:rFonts w:asciiTheme="minorHAnsi" w:eastAsia="CIDFont+F2" w:hAnsiTheme="minorHAnsi" w:cstheme="minorHAnsi"/>
          <w:sz w:val="21"/>
          <w:szCs w:val="21"/>
        </w:rPr>
        <w:t xml:space="preserve">techninį </w:t>
      </w:r>
      <w:r w:rsidRPr="001871C2">
        <w:rPr>
          <w:rFonts w:asciiTheme="minorHAnsi" w:eastAsia="CIDFont+F2" w:hAnsiTheme="minorHAnsi" w:cstheme="minorHAnsi"/>
          <w:sz w:val="21"/>
          <w:szCs w:val="21"/>
        </w:rPr>
        <w:t>projektą „</w:t>
      </w:r>
      <w:r w:rsidR="00CC3BE4" w:rsidRPr="00CC3BE4">
        <w:rPr>
          <w:rFonts w:asciiTheme="minorHAnsi" w:eastAsia="CIDFont+F2" w:hAnsiTheme="minorHAnsi" w:cstheme="minorHAnsi"/>
          <w:color w:val="FF0000"/>
          <w:sz w:val="21"/>
          <w:szCs w:val="21"/>
        </w:rPr>
        <w:t>Vilkyškių mstl. Rambyno g. Nr. PG8506 apšvietimo įrengimas. Rambyno g., Vilkyškių mstl., Pagėgių sav.</w:t>
      </w:r>
      <w:r w:rsidRPr="00CC3BE4">
        <w:rPr>
          <w:rFonts w:asciiTheme="minorHAnsi" w:hAnsiTheme="minorHAnsi" w:cstheme="minorHAnsi"/>
          <w:color w:val="FF0000"/>
          <w:sz w:val="21"/>
          <w:szCs w:val="21"/>
        </w:rPr>
        <w:t>”</w:t>
      </w:r>
      <w:r w:rsidRPr="00CC3BE4">
        <w:rPr>
          <w:rFonts w:asciiTheme="minorHAnsi" w:eastAsia="CIDFont+F2" w:hAnsiTheme="minorHAnsi" w:cstheme="minorHAnsi"/>
          <w:color w:val="FF0000"/>
          <w:sz w:val="21"/>
          <w:szCs w:val="21"/>
        </w:rPr>
        <w:t xml:space="preserve"> </w:t>
      </w:r>
      <w:r w:rsidRPr="001871C2">
        <w:rPr>
          <w:rFonts w:asciiTheme="minorHAnsi" w:eastAsia="CIDFont+F2" w:hAnsiTheme="minorHAnsi" w:cstheme="minorHAnsi"/>
          <w:sz w:val="21"/>
          <w:szCs w:val="21"/>
        </w:rPr>
        <w:t xml:space="preserve">Nr. </w:t>
      </w:r>
      <w:r w:rsidRPr="001871C2">
        <w:rPr>
          <w:rFonts w:asciiTheme="minorHAnsi" w:eastAsia="Calibri" w:hAnsiTheme="minorHAnsi" w:cstheme="minorHAnsi"/>
          <w:sz w:val="21"/>
          <w:szCs w:val="21"/>
        </w:rPr>
        <w:t xml:space="preserve">24/74-TP-E </w:t>
      </w:r>
      <w:r w:rsidR="0065029C" w:rsidRPr="001871C2">
        <w:rPr>
          <w:rFonts w:asciiTheme="minorHAnsi" w:eastAsia="CIDFont+F2" w:hAnsiTheme="minorHAnsi" w:cstheme="minorHAnsi"/>
          <w:sz w:val="21"/>
          <w:szCs w:val="21"/>
        </w:rPr>
        <w:t>kartu su darbo projekto, išpildomosios dokumentacijos parengimo ir kitos reikalingos techninės dokumentacijos statybos užbaigimui parengimo paslaugomis.</w:t>
      </w:r>
    </w:p>
    <w:p w:rsidR="00B6716C" w:rsidRPr="001871C2" w:rsidRDefault="00B6716C" w:rsidP="00CC3BE4">
      <w:pPr>
        <w:pStyle w:val="Sraopastraipa"/>
        <w:widowControl w:val="0"/>
        <w:numPr>
          <w:ilvl w:val="0"/>
          <w:numId w:val="1"/>
        </w:numPr>
        <w:tabs>
          <w:tab w:val="left" w:pos="851"/>
          <w:tab w:val="left" w:pos="1134"/>
        </w:tabs>
        <w:ind w:firstLine="567"/>
        <w:jc w:val="both"/>
        <w:rPr>
          <w:rFonts w:asciiTheme="minorHAnsi" w:hAnsiTheme="minorHAnsi" w:cstheme="minorHAnsi"/>
          <w:sz w:val="21"/>
          <w:szCs w:val="21"/>
        </w:rPr>
      </w:pPr>
      <w:r w:rsidRPr="001871C2">
        <w:rPr>
          <w:rFonts w:asciiTheme="minorHAnsi" w:hAnsiTheme="minorHAnsi" w:cstheme="minorHAnsi"/>
          <w:b/>
          <w:sz w:val="21"/>
          <w:szCs w:val="21"/>
        </w:rPr>
        <w:t>Sutarties vertė:</w:t>
      </w:r>
    </w:p>
    <w:p w:rsidR="00B6716C" w:rsidRPr="001871C2" w:rsidRDefault="00B6716C" w:rsidP="00811010">
      <w:pPr>
        <w:pStyle w:val="Sraopastraipa"/>
        <w:widowControl w:val="0"/>
        <w:numPr>
          <w:ilvl w:val="1"/>
          <w:numId w:val="1"/>
        </w:numPr>
        <w:tabs>
          <w:tab w:val="left" w:pos="993"/>
          <w:tab w:val="left" w:pos="1134"/>
        </w:tabs>
        <w:ind w:firstLine="567"/>
        <w:jc w:val="both"/>
        <w:rPr>
          <w:rFonts w:asciiTheme="minorHAnsi" w:hAnsiTheme="minorHAnsi" w:cstheme="minorHAnsi"/>
          <w:sz w:val="21"/>
          <w:szCs w:val="21"/>
        </w:rPr>
      </w:pPr>
      <w:r w:rsidRPr="001871C2">
        <w:rPr>
          <w:rFonts w:asciiTheme="minorHAnsi" w:hAnsiTheme="minorHAnsi" w:cstheme="minorHAnsi"/>
          <w:b/>
          <w:bCs/>
          <w:sz w:val="21"/>
          <w:szCs w:val="21"/>
        </w:rPr>
        <w:t xml:space="preserve">Sutarties kaina </w:t>
      </w:r>
      <w:r w:rsidRPr="001871C2">
        <w:rPr>
          <w:rFonts w:asciiTheme="minorHAnsi" w:hAnsiTheme="minorHAnsi" w:cstheme="minorHAnsi"/>
          <w:i/>
          <w:color w:val="FF0000"/>
          <w:sz w:val="21"/>
          <w:szCs w:val="21"/>
          <w:highlight w:val="lightGray"/>
        </w:rPr>
        <w:t>(nereikalingą(-</w:t>
      </w:r>
      <w:proofErr w:type="spellStart"/>
      <w:r w:rsidRPr="001871C2">
        <w:rPr>
          <w:rFonts w:asciiTheme="minorHAnsi" w:hAnsiTheme="minorHAnsi" w:cstheme="minorHAnsi"/>
          <w:i/>
          <w:color w:val="FF0000"/>
          <w:sz w:val="21"/>
          <w:szCs w:val="21"/>
          <w:highlight w:val="lightGray"/>
        </w:rPr>
        <w:t>as</w:t>
      </w:r>
      <w:proofErr w:type="spellEnd"/>
      <w:r w:rsidRPr="001871C2">
        <w:rPr>
          <w:rFonts w:asciiTheme="minorHAnsi" w:hAnsiTheme="minorHAnsi" w:cstheme="minorHAnsi"/>
          <w:i/>
          <w:color w:val="FF0000"/>
          <w:sz w:val="21"/>
          <w:szCs w:val="21"/>
          <w:highlight w:val="lightGray"/>
        </w:rPr>
        <w:t>) pirkimo dalį(-</w:t>
      </w:r>
      <w:proofErr w:type="spellStart"/>
      <w:r w:rsidRPr="001871C2">
        <w:rPr>
          <w:rFonts w:asciiTheme="minorHAnsi" w:hAnsiTheme="minorHAnsi" w:cstheme="minorHAnsi"/>
          <w:i/>
          <w:color w:val="FF0000"/>
          <w:sz w:val="21"/>
          <w:szCs w:val="21"/>
          <w:highlight w:val="lightGray"/>
        </w:rPr>
        <w:t>is</w:t>
      </w:r>
      <w:proofErr w:type="spellEnd"/>
      <w:r w:rsidRPr="001871C2">
        <w:rPr>
          <w:rFonts w:asciiTheme="minorHAnsi" w:hAnsiTheme="minorHAnsi" w:cstheme="minorHAnsi"/>
          <w:i/>
          <w:color w:val="FF0000"/>
          <w:sz w:val="21"/>
          <w:szCs w:val="21"/>
          <w:highlight w:val="lightGray"/>
        </w:rPr>
        <w:t>) išbraukti)</w:t>
      </w:r>
      <w:r w:rsidRPr="001871C2">
        <w:rPr>
          <w:rFonts w:asciiTheme="minorHAnsi" w:hAnsiTheme="minorHAnsi" w:cstheme="minorHAnsi"/>
          <w:sz w:val="21"/>
          <w:szCs w:val="21"/>
        </w:rPr>
        <w:t>:</w:t>
      </w:r>
    </w:p>
    <w:p w:rsidR="00B6716C" w:rsidRPr="001871C2" w:rsidRDefault="00B6716C" w:rsidP="00811010">
      <w:pPr>
        <w:widowControl w:val="0"/>
        <w:tabs>
          <w:tab w:val="left" w:pos="993"/>
          <w:tab w:val="left" w:pos="1134"/>
        </w:tabs>
        <w:ind w:firstLine="567"/>
        <w:jc w:val="both"/>
        <w:rPr>
          <w:rFonts w:asciiTheme="minorHAnsi" w:hAnsiTheme="minorHAnsi" w:cstheme="minorHAnsi"/>
          <w:sz w:val="21"/>
          <w:szCs w:val="21"/>
        </w:rPr>
      </w:pPr>
      <w:r w:rsidRPr="001871C2">
        <w:rPr>
          <w:rFonts w:asciiTheme="minorHAnsi" w:hAnsiTheme="minorHAnsi" w:cstheme="minorHAnsi"/>
          <w:b/>
          <w:bCs/>
          <w:sz w:val="21"/>
          <w:szCs w:val="21"/>
        </w:rPr>
        <w:t>I pirkimo dalis</w:t>
      </w:r>
      <w:r w:rsidRPr="001871C2">
        <w:rPr>
          <w:rFonts w:asciiTheme="minorHAnsi" w:hAnsiTheme="minorHAnsi" w:cstheme="minorHAnsi"/>
          <w:sz w:val="21"/>
          <w:szCs w:val="21"/>
        </w:rPr>
        <w:t xml:space="preserve"> </w:t>
      </w:r>
      <w:r w:rsidRPr="001871C2">
        <w:rPr>
          <w:rFonts w:asciiTheme="minorHAnsi" w:hAnsiTheme="minorHAnsi" w:cstheme="minorHAnsi"/>
          <w:b/>
          <w:sz w:val="21"/>
          <w:szCs w:val="21"/>
        </w:rPr>
        <w:t>–</w:t>
      </w:r>
      <w:r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lightGray"/>
        </w:rPr>
        <w:t>(</w:t>
      </w:r>
      <w:r w:rsidRPr="001871C2">
        <w:rPr>
          <w:rFonts w:asciiTheme="minorHAnsi" w:hAnsiTheme="minorHAnsi" w:cstheme="minorHAnsi"/>
          <w:sz w:val="21"/>
          <w:szCs w:val="21"/>
          <w:highlight w:val="lightGray"/>
          <w:shd w:val="clear" w:color="auto" w:fill="D9D9D9"/>
        </w:rPr>
        <w:t>įrašyti skaičiais ir žodžiais</w:t>
      </w:r>
      <w:r w:rsidRPr="001871C2">
        <w:rPr>
          <w:rFonts w:asciiTheme="minorHAnsi" w:hAnsiTheme="minorHAnsi" w:cstheme="minorHAnsi"/>
          <w:sz w:val="21"/>
          <w:szCs w:val="21"/>
          <w:highlight w:val="lightGray"/>
        </w:rPr>
        <w:t>)</w:t>
      </w:r>
      <w:r w:rsidRPr="001871C2">
        <w:rPr>
          <w:rFonts w:asciiTheme="minorHAnsi" w:hAnsiTheme="minorHAnsi" w:cstheme="minorHAnsi"/>
          <w:sz w:val="21"/>
          <w:szCs w:val="21"/>
        </w:rPr>
        <w:t>,</w:t>
      </w:r>
      <w:r w:rsidRPr="001871C2">
        <w:rPr>
          <w:rFonts w:asciiTheme="minorHAnsi" w:hAnsiTheme="minorHAnsi" w:cstheme="minorHAnsi"/>
          <w:b/>
          <w:bCs/>
          <w:sz w:val="21"/>
          <w:szCs w:val="21"/>
        </w:rPr>
        <w:t xml:space="preserve"> </w:t>
      </w:r>
      <w:r w:rsidRPr="001871C2">
        <w:rPr>
          <w:rFonts w:asciiTheme="minorHAnsi" w:hAnsiTheme="minorHAnsi" w:cstheme="minorHAnsi"/>
          <w:sz w:val="21"/>
          <w:szCs w:val="21"/>
        </w:rPr>
        <w:t>įskaitant visus mokesčius ir pridėtinės vertės mokestį (toliau – PVM);</w:t>
      </w:r>
    </w:p>
    <w:p w:rsidR="00B6716C" w:rsidRPr="001871C2" w:rsidRDefault="00B6716C" w:rsidP="00811010">
      <w:pPr>
        <w:widowControl w:val="0"/>
        <w:tabs>
          <w:tab w:val="left" w:pos="993"/>
          <w:tab w:val="left" w:pos="1134"/>
        </w:tabs>
        <w:ind w:firstLine="567"/>
        <w:jc w:val="both"/>
        <w:rPr>
          <w:rFonts w:asciiTheme="minorHAnsi" w:hAnsiTheme="minorHAnsi" w:cstheme="minorHAnsi"/>
          <w:sz w:val="21"/>
          <w:szCs w:val="21"/>
        </w:rPr>
      </w:pPr>
      <w:r w:rsidRPr="001871C2">
        <w:rPr>
          <w:rFonts w:asciiTheme="minorHAnsi" w:hAnsiTheme="minorHAnsi" w:cstheme="minorHAnsi"/>
          <w:b/>
          <w:bCs/>
          <w:sz w:val="21"/>
          <w:szCs w:val="21"/>
        </w:rPr>
        <w:t>II pirkimo dalis</w:t>
      </w:r>
      <w:r w:rsidRPr="001871C2">
        <w:rPr>
          <w:rFonts w:asciiTheme="minorHAnsi" w:hAnsiTheme="minorHAnsi" w:cstheme="minorHAnsi"/>
          <w:sz w:val="21"/>
          <w:szCs w:val="21"/>
        </w:rPr>
        <w:t xml:space="preserve"> </w:t>
      </w:r>
      <w:r w:rsidRPr="001871C2">
        <w:rPr>
          <w:rFonts w:asciiTheme="minorHAnsi" w:hAnsiTheme="minorHAnsi" w:cstheme="minorHAnsi"/>
          <w:b/>
          <w:sz w:val="21"/>
          <w:szCs w:val="21"/>
        </w:rPr>
        <w:t>–</w:t>
      </w:r>
      <w:r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lightGray"/>
        </w:rPr>
        <w:t>(</w:t>
      </w:r>
      <w:r w:rsidRPr="001871C2">
        <w:rPr>
          <w:rFonts w:asciiTheme="minorHAnsi" w:hAnsiTheme="minorHAnsi" w:cstheme="minorHAnsi"/>
          <w:sz w:val="21"/>
          <w:szCs w:val="21"/>
          <w:highlight w:val="lightGray"/>
          <w:shd w:val="clear" w:color="auto" w:fill="D9D9D9"/>
        </w:rPr>
        <w:t>įrašyti skaičiais ir žodžiais</w:t>
      </w:r>
      <w:r w:rsidRPr="001871C2">
        <w:rPr>
          <w:rFonts w:asciiTheme="minorHAnsi" w:hAnsiTheme="minorHAnsi" w:cstheme="minorHAnsi"/>
          <w:sz w:val="21"/>
          <w:szCs w:val="21"/>
          <w:highlight w:val="lightGray"/>
        </w:rPr>
        <w:t>)</w:t>
      </w:r>
      <w:r w:rsidRPr="001871C2">
        <w:rPr>
          <w:rFonts w:asciiTheme="minorHAnsi" w:hAnsiTheme="minorHAnsi" w:cstheme="minorHAnsi"/>
          <w:sz w:val="21"/>
          <w:szCs w:val="21"/>
        </w:rPr>
        <w:t>,</w:t>
      </w:r>
      <w:r w:rsidRPr="001871C2">
        <w:rPr>
          <w:rFonts w:asciiTheme="minorHAnsi" w:hAnsiTheme="minorHAnsi" w:cstheme="minorHAnsi"/>
          <w:b/>
          <w:bCs/>
          <w:sz w:val="21"/>
          <w:szCs w:val="21"/>
        </w:rPr>
        <w:t xml:space="preserve"> </w:t>
      </w:r>
      <w:r w:rsidRPr="001871C2">
        <w:rPr>
          <w:rFonts w:asciiTheme="minorHAnsi" w:hAnsiTheme="minorHAnsi" w:cstheme="minorHAnsi"/>
          <w:sz w:val="21"/>
          <w:szCs w:val="21"/>
        </w:rPr>
        <w:t>įskaitant visus mokesčius ir pridėtinės vertės mokestį (toliau – PVM);</w:t>
      </w:r>
    </w:p>
    <w:p w:rsidR="00B6716C" w:rsidRPr="001871C2" w:rsidRDefault="00B6716C" w:rsidP="00811010">
      <w:pPr>
        <w:widowControl w:val="0"/>
        <w:tabs>
          <w:tab w:val="left" w:pos="993"/>
          <w:tab w:val="left" w:pos="1134"/>
        </w:tabs>
        <w:ind w:firstLine="567"/>
        <w:jc w:val="both"/>
        <w:rPr>
          <w:rFonts w:asciiTheme="minorHAnsi" w:hAnsiTheme="minorHAnsi" w:cstheme="minorHAnsi"/>
          <w:sz w:val="21"/>
          <w:szCs w:val="21"/>
        </w:rPr>
      </w:pPr>
      <w:r w:rsidRPr="001871C2">
        <w:rPr>
          <w:rFonts w:asciiTheme="minorHAnsi" w:hAnsiTheme="minorHAnsi" w:cstheme="minorHAnsi"/>
          <w:b/>
          <w:bCs/>
          <w:sz w:val="21"/>
          <w:szCs w:val="21"/>
        </w:rPr>
        <w:t>III pirkimo dalis</w:t>
      </w:r>
      <w:r w:rsidRPr="001871C2">
        <w:rPr>
          <w:rFonts w:asciiTheme="minorHAnsi" w:hAnsiTheme="minorHAnsi" w:cstheme="minorHAnsi"/>
          <w:sz w:val="21"/>
          <w:szCs w:val="21"/>
        </w:rPr>
        <w:t xml:space="preserve"> </w:t>
      </w:r>
      <w:r w:rsidRPr="001871C2">
        <w:rPr>
          <w:rFonts w:asciiTheme="minorHAnsi" w:hAnsiTheme="minorHAnsi" w:cstheme="minorHAnsi"/>
          <w:b/>
          <w:sz w:val="21"/>
          <w:szCs w:val="21"/>
        </w:rPr>
        <w:t>–</w:t>
      </w:r>
      <w:r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lightGray"/>
        </w:rPr>
        <w:t>(</w:t>
      </w:r>
      <w:r w:rsidRPr="001871C2">
        <w:rPr>
          <w:rFonts w:asciiTheme="minorHAnsi" w:hAnsiTheme="minorHAnsi" w:cstheme="minorHAnsi"/>
          <w:sz w:val="21"/>
          <w:szCs w:val="21"/>
          <w:highlight w:val="lightGray"/>
          <w:shd w:val="clear" w:color="auto" w:fill="D9D9D9"/>
        </w:rPr>
        <w:t>įrašyti skaičiais ir žodžiais</w:t>
      </w:r>
      <w:r w:rsidRPr="001871C2">
        <w:rPr>
          <w:rFonts w:asciiTheme="minorHAnsi" w:hAnsiTheme="minorHAnsi" w:cstheme="minorHAnsi"/>
          <w:sz w:val="21"/>
          <w:szCs w:val="21"/>
          <w:highlight w:val="lightGray"/>
        </w:rPr>
        <w:t>)</w:t>
      </w:r>
      <w:r w:rsidRPr="001871C2">
        <w:rPr>
          <w:rFonts w:asciiTheme="minorHAnsi" w:hAnsiTheme="minorHAnsi" w:cstheme="minorHAnsi"/>
          <w:sz w:val="21"/>
          <w:szCs w:val="21"/>
        </w:rPr>
        <w:t>,</w:t>
      </w:r>
      <w:r w:rsidRPr="001871C2">
        <w:rPr>
          <w:rFonts w:asciiTheme="minorHAnsi" w:hAnsiTheme="minorHAnsi" w:cstheme="minorHAnsi"/>
          <w:b/>
          <w:bCs/>
          <w:sz w:val="21"/>
          <w:szCs w:val="21"/>
        </w:rPr>
        <w:t xml:space="preserve"> </w:t>
      </w:r>
      <w:r w:rsidRPr="001871C2">
        <w:rPr>
          <w:rFonts w:asciiTheme="minorHAnsi" w:hAnsiTheme="minorHAnsi" w:cstheme="minorHAnsi"/>
          <w:sz w:val="21"/>
          <w:szCs w:val="21"/>
        </w:rPr>
        <w:t>įskaitant visus mokesčius ir pridėtinės vertės mokestį (toliau – PVM).</w:t>
      </w:r>
    </w:p>
    <w:p w:rsidR="00B6716C" w:rsidRPr="001871C2" w:rsidRDefault="00B6716C" w:rsidP="00811010">
      <w:pPr>
        <w:pStyle w:val="Sraopastraipa"/>
        <w:widowControl w:val="0"/>
        <w:numPr>
          <w:ilvl w:val="1"/>
          <w:numId w:val="1"/>
        </w:numPr>
        <w:tabs>
          <w:tab w:val="left" w:pos="993"/>
          <w:tab w:val="left" w:pos="1134"/>
        </w:tabs>
        <w:ind w:firstLine="567"/>
        <w:jc w:val="both"/>
        <w:rPr>
          <w:rFonts w:asciiTheme="minorHAnsi" w:hAnsiTheme="minorHAnsi" w:cstheme="minorHAnsi"/>
          <w:sz w:val="21"/>
          <w:szCs w:val="21"/>
        </w:rPr>
      </w:pPr>
      <w:r w:rsidRPr="001871C2">
        <w:rPr>
          <w:rFonts w:asciiTheme="minorHAnsi" w:hAnsiTheme="minorHAnsi" w:cstheme="minorHAnsi"/>
          <w:b/>
          <w:sz w:val="21"/>
          <w:szCs w:val="21"/>
        </w:rPr>
        <w:t>Pradinės Sutarties vertė</w:t>
      </w:r>
      <w:r w:rsidRPr="001871C2">
        <w:rPr>
          <w:rFonts w:asciiTheme="minorHAnsi" w:hAnsiTheme="minorHAnsi" w:cstheme="minorHAnsi"/>
          <w:sz w:val="21"/>
          <w:szCs w:val="21"/>
        </w:rPr>
        <w:t xml:space="preserve"> yra lygi Rangovo pasiūlymo kainai be PVM, nurodytai už visą perkamų darbų apimtį </w:t>
      </w:r>
      <w:r w:rsidRPr="001871C2">
        <w:rPr>
          <w:rFonts w:asciiTheme="minorHAnsi" w:hAnsiTheme="minorHAnsi" w:cstheme="minorHAnsi"/>
          <w:i/>
          <w:color w:val="FF0000"/>
          <w:sz w:val="21"/>
          <w:szCs w:val="21"/>
          <w:highlight w:val="lightGray"/>
        </w:rPr>
        <w:t>(nereikalingą(-</w:t>
      </w:r>
      <w:proofErr w:type="spellStart"/>
      <w:r w:rsidRPr="001871C2">
        <w:rPr>
          <w:rFonts w:asciiTheme="minorHAnsi" w:hAnsiTheme="minorHAnsi" w:cstheme="minorHAnsi"/>
          <w:i/>
          <w:color w:val="FF0000"/>
          <w:sz w:val="21"/>
          <w:szCs w:val="21"/>
          <w:highlight w:val="lightGray"/>
        </w:rPr>
        <w:t>as</w:t>
      </w:r>
      <w:proofErr w:type="spellEnd"/>
      <w:r w:rsidRPr="001871C2">
        <w:rPr>
          <w:rFonts w:asciiTheme="minorHAnsi" w:hAnsiTheme="minorHAnsi" w:cstheme="minorHAnsi"/>
          <w:i/>
          <w:color w:val="FF0000"/>
          <w:sz w:val="21"/>
          <w:szCs w:val="21"/>
          <w:highlight w:val="lightGray"/>
        </w:rPr>
        <w:t>) pirkimo dalį(-</w:t>
      </w:r>
      <w:proofErr w:type="spellStart"/>
      <w:r w:rsidRPr="001871C2">
        <w:rPr>
          <w:rFonts w:asciiTheme="minorHAnsi" w:hAnsiTheme="minorHAnsi" w:cstheme="minorHAnsi"/>
          <w:i/>
          <w:color w:val="FF0000"/>
          <w:sz w:val="21"/>
          <w:szCs w:val="21"/>
          <w:highlight w:val="lightGray"/>
        </w:rPr>
        <w:t>is</w:t>
      </w:r>
      <w:proofErr w:type="spellEnd"/>
      <w:r w:rsidRPr="001871C2">
        <w:rPr>
          <w:rFonts w:asciiTheme="minorHAnsi" w:hAnsiTheme="minorHAnsi" w:cstheme="minorHAnsi"/>
          <w:i/>
          <w:color w:val="FF0000"/>
          <w:sz w:val="21"/>
          <w:szCs w:val="21"/>
          <w:highlight w:val="lightGray"/>
        </w:rPr>
        <w:t>) išbraukti)</w:t>
      </w:r>
      <w:r w:rsidRPr="001871C2">
        <w:rPr>
          <w:rFonts w:asciiTheme="minorHAnsi" w:hAnsiTheme="minorHAnsi" w:cstheme="minorHAnsi"/>
          <w:sz w:val="21"/>
          <w:szCs w:val="21"/>
        </w:rPr>
        <w:t xml:space="preserve">: I pirkimo daliai </w:t>
      </w:r>
      <w:r w:rsidRPr="001871C2">
        <w:rPr>
          <w:rFonts w:asciiTheme="minorHAnsi" w:hAnsiTheme="minorHAnsi" w:cstheme="minorHAnsi"/>
          <w:b/>
          <w:sz w:val="21"/>
          <w:szCs w:val="21"/>
        </w:rPr>
        <w:t>–</w:t>
      </w:r>
      <w:r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lightGray"/>
        </w:rPr>
        <w:t>(įrašyti)</w:t>
      </w:r>
      <w:r w:rsidRPr="001871C2">
        <w:rPr>
          <w:rFonts w:asciiTheme="minorHAnsi" w:hAnsiTheme="minorHAnsi" w:cstheme="minorHAnsi"/>
          <w:sz w:val="21"/>
          <w:szCs w:val="21"/>
        </w:rPr>
        <w:t xml:space="preserve"> </w:t>
      </w:r>
      <w:proofErr w:type="spellStart"/>
      <w:r w:rsidRPr="001871C2">
        <w:rPr>
          <w:rFonts w:asciiTheme="minorHAnsi" w:hAnsiTheme="minorHAnsi" w:cstheme="minorHAnsi"/>
          <w:sz w:val="21"/>
          <w:szCs w:val="21"/>
        </w:rPr>
        <w:t>Eur</w:t>
      </w:r>
      <w:proofErr w:type="spellEnd"/>
      <w:r w:rsidRPr="001871C2">
        <w:rPr>
          <w:rFonts w:asciiTheme="minorHAnsi" w:hAnsiTheme="minorHAnsi" w:cstheme="minorHAnsi"/>
          <w:sz w:val="21"/>
          <w:szCs w:val="21"/>
        </w:rPr>
        <w:t xml:space="preserve"> be PVM, II pirkimo daliai </w:t>
      </w:r>
      <w:r w:rsidRPr="001871C2">
        <w:rPr>
          <w:rFonts w:asciiTheme="minorHAnsi" w:hAnsiTheme="minorHAnsi" w:cstheme="minorHAnsi"/>
          <w:b/>
          <w:sz w:val="21"/>
          <w:szCs w:val="21"/>
        </w:rPr>
        <w:t>–</w:t>
      </w:r>
      <w:r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lightGray"/>
        </w:rPr>
        <w:t>(įrašyti)</w:t>
      </w:r>
      <w:r w:rsidRPr="001871C2">
        <w:rPr>
          <w:rFonts w:asciiTheme="minorHAnsi" w:hAnsiTheme="minorHAnsi" w:cstheme="minorHAnsi"/>
          <w:sz w:val="21"/>
          <w:szCs w:val="21"/>
        </w:rPr>
        <w:t xml:space="preserve"> </w:t>
      </w:r>
      <w:proofErr w:type="spellStart"/>
      <w:r w:rsidRPr="001871C2">
        <w:rPr>
          <w:rFonts w:asciiTheme="minorHAnsi" w:hAnsiTheme="minorHAnsi" w:cstheme="minorHAnsi"/>
          <w:sz w:val="21"/>
          <w:szCs w:val="21"/>
        </w:rPr>
        <w:t>Eur</w:t>
      </w:r>
      <w:proofErr w:type="spellEnd"/>
      <w:r w:rsidRPr="001871C2">
        <w:rPr>
          <w:rFonts w:asciiTheme="minorHAnsi" w:hAnsiTheme="minorHAnsi" w:cstheme="minorHAnsi"/>
          <w:sz w:val="21"/>
          <w:szCs w:val="21"/>
        </w:rPr>
        <w:t xml:space="preserve"> be PVM, III pirkimo daliai </w:t>
      </w:r>
      <w:r w:rsidRPr="001871C2">
        <w:rPr>
          <w:rFonts w:asciiTheme="minorHAnsi" w:hAnsiTheme="minorHAnsi" w:cstheme="minorHAnsi"/>
          <w:b/>
          <w:sz w:val="21"/>
          <w:szCs w:val="21"/>
        </w:rPr>
        <w:t>–</w:t>
      </w:r>
      <w:r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lightGray"/>
        </w:rPr>
        <w:t>(įrašyti)</w:t>
      </w:r>
      <w:r w:rsidRPr="001871C2">
        <w:rPr>
          <w:rFonts w:asciiTheme="minorHAnsi" w:hAnsiTheme="minorHAnsi" w:cstheme="minorHAnsi"/>
          <w:sz w:val="21"/>
          <w:szCs w:val="21"/>
        </w:rPr>
        <w:t xml:space="preserve"> </w:t>
      </w:r>
      <w:proofErr w:type="spellStart"/>
      <w:r w:rsidRPr="001871C2">
        <w:rPr>
          <w:rFonts w:asciiTheme="minorHAnsi" w:hAnsiTheme="minorHAnsi" w:cstheme="minorHAnsi"/>
          <w:sz w:val="21"/>
          <w:szCs w:val="21"/>
        </w:rPr>
        <w:t>Eur</w:t>
      </w:r>
      <w:proofErr w:type="spellEnd"/>
      <w:r w:rsidRPr="001871C2">
        <w:rPr>
          <w:rFonts w:asciiTheme="minorHAnsi" w:hAnsiTheme="minorHAnsi" w:cstheme="minorHAnsi"/>
          <w:sz w:val="21"/>
          <w:szCs w:val="21"/>
        </w:rPr>
        <w:t xml:space="preserve"> be PVM. Pradinės Sutarties vertė nekinta per visą Sutarties vykdymo laikotarpį, išskyrus, jei Sutarties vertė peržiūrima pagal Sutarties 3.2 p. nurodytas kainos peržiūros taisykles.</w:t>
      </w:r>
    </w:p>
    <w:p w:rsidR="00AF3F76" w:rsidRPr="001871C2" w:rsidRDefault="00AF3F76" w:rsidP="00811010">
      <w:pPr>
        <w:widowControl w:val="0"/>
        <w:tabs>
          <w:tab w:val="left" w:pos="1418"/>
        </w:tabs>
        <w:ind w:firstLine="567"/>
        <w:jc w:val="both"/>
        <w:rPr>
          <w:rFonts w:asciiTheme="minorHAnsi" w:hAnsiTheme="minorHAnsi" w:cstheme="minorHAnsi"/>
          <w:bCs/>
          <w:sz w:val="21"/>
          <w:szCs w:val="21"/>
        </w:rPr>
      </w:pPr>
      <w:r w:rsidRPr="001871C2">
        <w:rPr>
          <w:rFonts w:asciiTheme="minorHAnsi" w:hAnsiTheme="minorHAnsi" w:cstheme="minorHAnsi"/>
          <w:sz w:val="21"/>
          <w:szCs w:val="21"/>
        </w:rPr>
        <w:t>3.</w:t>
      </w:r>
      <w:r w:rsidRPr="001871C2">
        <w:rPr>
          <w:rFonts w:asciiTheme="minorHAnsi" w:hAnsiTheme="minorHAnsi" w:cstheme="minorHAnsi"/>
          <w:b/>
          <w:sz w:val="21"/>
          <w:szCs w:val="21"/>
        </w:rPr>
        <w:t xml:space="preserve"> Kainodaros taisyklės:</w:t>
      </w:r>
      <w:r w:rsidRPr="001871C2">
        <w:rPr>
          <w:rFonts w:asciiTheme="minorHAnsi" w:hAnsiTheme="minorHAnsi" w:cstheme="minorHAnsi"/>
          <w:sz w:val="21"/>
          <w:szCs w:val="21"/>
        </w:rPr>
        <w:t xml:space="preserve"> </w:t>
      </w:r>
      <w:r w:rsidRPr="001871C2">
        <w:rPr>
          <w:rFonts w:asciiTheme="minorHAnsi" w:hAnsiTheme="minorHAnsi" w:cstheme="minorHAnsi"/>
          <w:bCs/>
          <w:sz w:val="21"/>
          <w:szCs w:val="21"/>
        </w:rPr>
        <w:t xml:space="preserve">Sutartyje nustatomas kainos apskaičiavimo būdas – </w:t>
      </w:r>
      <w:r w:rsidR="00273D72" w:rsidRPr="001871C2">
        <w:rPr>
          <w:rFonts w:asciiTheme="minorHAnsi" w:hAnsiTheme="minorHAnsi" w:cstheme="minorHAnsi"/>
          <w:b/>
          <w:sz w:val="21"/>
          <w:szCs w:val="21"/>
        </w:rPr>
        <w:t>fiksuota kaina.</w:t>
      </w:r>
    </w:p>
    <w:p w:rsidR="00AF3F76" w:rsidRPr="001871C2" w:rsidRDefault="00AF3F76" w:rsidP="00956230">
      <w:pPr>
        <w:pStyle w:val="Sraopastraipa"/>
        <w:numPr>
          <w:ilvl w:val="1"/>
          <w:numId w:val="3"/>
        </w:numPr>
        <w:tabs>
          <w:tab w:val="left" w:pos="993"/>
        </w:tabs>
        <w:ind w:left="0" w:firstLine="567"/>
        <w:rPr>
          <w:rFonts w:asciiTheme="minorHAnsi" w:hAnsiTheme="minorHAnsi" w:cstheme="minorHAnsi"/>
          <w:bCs/>
          <w:sz w:val="21"/>
          <w:szCs w:val="21"/>
        </w:rPr>
      </w:pPr>
      <w:r w:rsidRPr="001871C2">
        <w:rPr>
          <w:rFonts w:asciiTheme="minorHAnsi" w:hAnsiTheme="minorHAnsi" w:cstheme="minorHAnsi"/>
          <w:bCs/>
          <w:sz w:val="21"/>
          <w:szCs w:val="21"/>
        </w:rPr>
        <w:t>Sutarties kaina keičiama taikant šias peržiūros taisykles:</w:t>
      </w:r>
    </w:p>
    <w:p w:rsidR="00AF3F76" w:rsidRPr="001871C2" w:rsidRDefault="00AF3F76" w:rsidP="00811010">
      <w:pPr>
        <w:pStyle w:val="Sraopastraipa"/>
        <w:widowControl w:val="0"/>
        <w:numPr>
          <w:ilvl w:val="2"/>
          <w:numId w:val="3"/>
        </w:numPr>
        <w:tabs>
          <w:tab w:val="left" w:pos="709"/>
          <w:tab w:val="left" w:pos="1134"/>
          <w:tab w:val="left" w:pos="1418"/>
          <w:tab w:val="left" w:pos="2410"/>
        </w:tabs>
        <w:ind w:left="0" w:firstLine="567"/>
        <w:jc w:val="both"/>
        <w:rPr>
          <w:rFonts w:asciiTheme="minorHAnsi" w:hAnsiTheme="minorHAnsi" w:cstheme="minorHAnsi"/>
          <w:sz w:val="21"/>
          <w:szCs w:val="21"/>
        </w:rPr>
      </w:pPr>
      <w:r w:rsidRPr="001871C2">
        <w:rPr>
          <w:rFonts w:asciiTheme="minorHAnsi" w:hAnsiTheme="minorHAnsi" w:cstheme="minorHAnsi"/>
          <w:bCs/>
          <w:sz w:val="21"/>
          <w:szCs w:val="21"/>
        </w:rPr>
        <w:t>v</w:t>
      </w:r>
      <w:r w:rsidRPr="001871C2">
        <w:rPr>
          <w:rFonts w:asciiTheme="minorHAnsi" w:hAnsiTheme="minorHAnsi" w:cstheme="minorHAnsi"/>
          <w:sz w:val="21"/>
          <w:szCs w:val="21"/>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AF3F76" w:rsidRPr="001871C2"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bookmarkStart w:id="0" w:name="_Hlk128678705"/>
      <w:r w:rsidRPr="001871C2">
        <w:rPr>
          <w:rFonts w:asciiTheme="minorHAnsi" w:hAnsiTheme="minorHAnsi" w:cstheme="minorHAnsi"/>
          <w:sz w:val="21"/>
          <w:szCs w:val="21"/>
        </w:rPr>
        <w:t xml:space="preserve">Sutarties vykdymo laikotarpiu darbų kaina pagal bendrą kainų lygio kitimą perskaičiuojama (didinama arba mažinama) ne anksčiau kaip praėjus </w:t>
      </w:r>
      <w:r w:rsidR="00273D72" w:rsidRPr="001871C2">
        <w:rPr>
          <w:rFonts w:asciiTheme="minorHAnsi" w:hAnsiTheme="minorHAnsi" w:cstheme="minorHAnsi"/>
          <w:sz w:val="21"/>
          <w:szCs w:val="21"/>
        </w:rPr>
        <w:t>6</w:t>
      </w:r>
      <w:r w:rsidRPr="001871C2">
        <w:rPr>
          <w:rFonts w:asciiTheme="minorHAnsi" w:hAnsiTheme="minorHAnsi" w:cstheme="minorHAnsi"/>
          <w:sz w:val="21"/>
          <w:szCs w:val="21"/>
        </w:rPr>
        <w:t xml:space="preserve"> mėnesiams nuo pasiūlymo viešajam pirkimui pateikimo dienos, jeigu kainų pokytis per ne ilgesnį kaip </w:t>
      </w:r>
      <w:r w:rsidR="00273D72" w:rsidRPr="001871C2">
        <w:rPr>
          <w:rFonts w:asciiTheme="minorHAnsi" w:hAnsiTheme="minorHAnsi" w:cstheme="minorHAnsi"/>
          <w:sz w:val="21"/>
          <w:szCs w:val="21"/>
        </w:rPr>
        <w:t>6</w:t>
      </w:r>
      <w:r w:rsidRPr="001871C2">
        <w:rPr>
          <w:rFonts w:asciiTheme="minorHAnsi" w:hAnsiTheme="minorHAnsi" w:cstheme="minorHAnsi"/>
          <w:sz w:val="21"/>
          <w:szCs w:val="21"/>
        </w:rPr>
        <w:t xml:space="preserve"> mėn. laikotarpį nuo pasiūlymų pateikimo dienos yra didesnis kaip </w:t>
      </w:r>
      <w:r w:rsidRPr="001871C2">
        <w:rPr>
          <w:rFonts w:asciiTheme="minorHAnsi" w:hAnsiTheme="minorHAnsi" w:cstheme="minorHAnsi"/>
          <w:sz w:val="21"/>
          <w:szCs w:val="21"/>
        </w:rPr>
        <w:lastRenderedPageBreak/>
        <w:t xml:space="preserve">5 procentai. </w:t>
      </w:r>
      <w:bookmarkEnd w:id="0"/>
    </w:p>
    <w:p w:rsidR="00AF3F76" w:rsidRPr="00356C1D"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Sutarties vykdymo laikotarpiu darbų kaina taip pat perskaičiuojama dėl kainų lygio pokyčio, jei Sutartis yra stabdoma Užsakovo iniciatyva ilgiau nei </w:t>
      </w:r>
      <w:r w:rsidRPr="00356C1D">
        <w:rPr>
          <w:rFonts w:asciiTheme="minorHAnsi" w:hAnsiTheme="minorHAnsi" w:cstheme="minorHAnsi"/>
          <w:sz w:val="21"/>
          <w:szCs w:val="21"/>
        </w:rPr>
        <w:t xml:space="preserve">6 mėn. ir jeigu kainų teigiamas pokytis yra didesnis kaip </w:t>
      </w:r>
      <w:r w:rsidR="001431A2" w:rsidRPr="00356C1D">
        <w:rPr>
          <w:rFonts w:asciiTheme="minorHAnsi" w:hAnsiTheme="minorHAnsi" w:cstheme="minorHAnsi"/>
          <w:sz w:val="21"/>
          <w:szCs w:val="21"/>
        </w:rPr>
        <w:t>5</w:t>
      </w:r>
      <w:r w:rsidRPr="00356C1D">
        <w:rPr>
          <w:rFonts w:asciiTheme="minorHAnsi" w:hAnsiTheme="minorHAnsi" w:cstheme="minorHAnsi"/>
          <w:sz w:val="21"/>
          <w:szCs w:val="21"/>
        </w:rPr>
        <w:t xml:space="preserve"> procenta</w:t>
      </w:r>
      <w:r w:rsidR="001431A2" w:rsidRPr="00356C1D">
        <w:rPr>
          <w:rFonts w:asciiTheme="minorHAnsi" w:hAnsiTheme="minorHAnsi" w:cstheme="minorHAnsi"/>
          <w:sz w:val="21"/>
          <w:szCs w:val="21"/>
        </w:rPr>
        <w:t>i</w:t>
      </w:r>
      <w:r w:rsidRPr="00356C1D">
        <w:rPr>
          <w:rFonts w:asciiTheme="minorHAnsi" w:hAnsiTheme="minorHAnsi" w:cstheme="minorHAnsi"/>
          <w:sz w:val="21"/>
          <w:szCs w:val="21"/>
        </w:rPr>
        <w:t xml:space="preserve">. </w:t>
      </w:r>
    </w:p>
    <w:p w:rsidR="00AF3F76" w:rsidRPr="00356C1D"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Darbų kainos perskaičiavimo pagal Sutarties 3.</w:t>
      </w:r>
      <w:r w:rsidR="00185CDA" w:rsidRPr="00356C1D">
        <w:rPr>
          <w:rFonts w:asciiTheme="minorHAnsi" w:hAnsiTheme="minorHAnsi" w:cstheme="minorHAnsi"/>
          <w:sz w:val="21"/>
          <w:szCs w:val="21"/>
        </w:rPr>
        <w:t>1</w:t>
      </w:r>
      <w:r w:rsidRPr="00356C1D">
        <w:rPr>
          <w:rFonts w:asciiTheme="minorHAnsi" w:hAnsiTheme="minorHAnsi" w:cstheme="minorHAnsi"/>
          <w:sz w:val="21"/>
          <w:szCs w:val="21"/>
        </w:rPr>
        <w:t>.2-3.</w:t>
      </w:r>
      <w:r w:rsidR="00185CDA" w:rsidRPr="00356C1D">
        <w:rPr>
          <w:rFonts w:asciiTheme="minorHAnsi" w:hAnsiTheme="minorHAnsi" w:cstheme="minorHAnsi"/>
          <w:sz w:val="21"/>
          <w:szCs w:val="21"/>
        </w:rPr>
        <w:t>1</w:t>
      </w:r>
      <w:r w:rsidRPr="00356C1D">
        <w:rPr>
          <w:rFonts w:asciiTheme="minorHAnsi" w:hAnsiTheme="minorHAnsi" w:cstheme="minorHAnsi"/>
          <w:sz w:val="21"/>
          <w:szCs w:val="21"/>
        </w:rPr>
        <w:t xml:space="preserve">.3 p. eiga: </w:t>
      </w:r>
    </w:p>
    <w:p w:rsidR="00AF3F76" w:rsidRPr="00356C1D" w:rsidRDefault="00AF3F76" w:rsidP="00811010">
      <w:pPr>
        <w:pStyle w:val="Sraopastraipa"/>
        <w:widowControl w:val="0"/>
        <w:numPr>
          <w:ilvl w:val="3"/>
          <w:numId w:val="3"/>
        </w:numPr>
        <w:tabs>
          <w:tab w:val="left" w:pos="1276"/>
          <w:tab w:val="left" w:pos="1418"/>
          <w:tab w:val="left" w:pos="1701"/>
        </w:tabs>
        <w:ind w:left="0" w:firstLine="567"/>
        <w:jc w:val="both"/>
        <w:rPr>
          <w:rFonts w:asciiTheme="minorHAnsi" w:hAnsiTheme="minorHAnsi" w:cstheme="minorHAnsi"/>
          <w:sz w:val="21"/>
          <w:szCs w:val="21"/>
        </w:rPr>
      </w:pPr>
      <w:r w:rsidRPr="00356C1D">
        <w:rPr>
          <w:rFonts w:asciiTheme="minorHAnsi" w:eastAsia="Calibri" w:hAnsiTheme="minorHAnsi" w:cstheme="minorHAnsi"/>
          <w:sz w:val="21"/>
          <w:szCs w:val="21"/>
        </w:rPr>
        <w:t>Neatliktų statybos darbų kaina padauginama iš pataisymo daugiklio.</w:t>
      </w:r>
    </w:p>
    <w:p w:rsidR="00AF3F76" w:rsidRPr="00356C1D" w:rsidRDefault="00AF3F76" w:rsidP="00811010">
      <w:pPr>
        <w:pStyle w:val="Sraopastraipa"/>
        <w:widowControl w:val="0"/>
        <w:numPr>
          <w:ilvl w:val="3"/>
          <w:numId w:val="3"/>
        </w:numPr>
        <w:tabs>
          <w:tab w:val="left" w:pos="1276"/>
          <w:tab w:val="left" w:pos="1418"/>
          <w:tab w:val="left" w:pos="1701"/>
        </w:tabs>
        <w:ind w:left="0" w:firstLine="567"/>
        <w:jc w:val="both"/>
        <w:rPr>
          <w:rFonts w:asciiTheme="minorHAnsi" w:hAnsiTheme="minorHAnsi" w:cstheme="minorHAnsi"/>
          <w:sz w:val="21"/>
          <w:szCs w:val="21"/>
        </w:rPr>
      </w:pPr>
      <w:r w:rsidRPr="00356C1D">
        <w:rPr>
          <w:rFonts w:asciiTheme="minorHAnsi" w:eastAsia="Calibri" w:hAnsiTheme="minorHAnsi" w:cstheme="minorHAnsi"/>
          <w:sz w:val="21"/>
          <w:szCs w:val="21"/>
        </w:rPr>
        <w:t xml:space="preserve">Pataisymo daugiklis:  </w:t>
      </w:r>
    </w:p>
    <w:p w:rsidR="00AF3F76" w:rsidRPr="00356C1D" w:rsidRDefault="00AF3F76" w:rsidP="005B38E3">
      <w:pPr>
        <w:pStyle w:val="Sraopastraipa"/>
        <w:tabs>
          <w:tab w:val="left" w:pos="1418"/>
        </w:tabs>
        <w:ind w:left="0" w:firstLine="567"/>
        <w:jc w:val="both"/>
        <w:rPr>
          <w:rFonts w:asciiTheme="minorHAnsi" w:hAnsiTheme="minorHAnsi" w:cstheme="minorHAnsi"/>
          <w:sz w:val="21"/>
          <w:szCs w:val="21"/>
        </w:rPr>
      </w:pPr>
      <m:oMathPara>
        <m:oMath>
          <m:r>
            <w:rPr>
              <w:rFonts w:ascii="Cambria Math" w:hAnsi="Cambria Math" w:cstheme="minorHAnsi"/>
              <w:sz w:val="21"/>
              <w:szCs w:val="21"/>
            </w:rPr>
            <m:t>P</m:t>
          </m:r>
          <m:r>
            <m:rPr>
              <m:sty m:val="p"/>
            </m:rPr>
            <w:rPr>
              <w:rFonts w:ascii="Cambria Math" w:hAnsi="Cambria Math" w:cstheme="minorHAnsi"/>
              <w:sz w:val="21"/>
              <w:szCs w:val="21"/>
            </w:rPr>
            <m:t>=</m:t>
          </m:r>
          <m:r>
            <w:rPr>
              <w:rFonts w:ascii="Cambria Math" w:hAnsi="Cambria Math" w:cstheme="minorHAnsi"/>
              <w:sz w:val="21"/>
              <w:szCs w:val="21"/>
            </w:rPr>
            <m:t xml:space="preserve"> </m:t>
          </m:r>
          <m:f>
            <m:fPr>
              <m:ctrlPr>
                <w:rPr>
                  <w:rFonts w:ascii="Cambria Math" w:hAnsi="Cambria Math" w:cstheme="minorHAnsi"/>
                  <w:i/>
                  <w:iCs/>
                  <w:sz w:val="21"/>
                  <w:szCs w:val="21"/>
                </w:rPr>
              </m:ctrlPr>
            </m:fPr>
            <m:num>
              <m:r>
                <w:rPr>
                  <w:rFonts w:ascii="Cambria Math" w:hAnsi="Cambria Math" w:cstheme="minorHAnsi"/>
                  <w:sz w:val="21"/>
                  <w:szCs w:val="21"/>
                </w:rPr>
                <m:t>SSKIesamas</m:t>
              </m:r>
            </m:num>
            <m:den>
              <m:r>
                <w:rPr>
                  <w:rFonts w:ascii="Cambria Math" w:hAnsi="Cambria Math" w:cstheme="minorHAnsi"/>
                  <w:sz w:val="21"/>
                  <w:szCs w:val="21"/>
                </w:rPr>
                <m:t>SSKIbazinis</m:t>
              </m:r>
            </m:den>
          </m:f>
        </m:oMath>
      </m:oMathPara>
    </w:p>
    <w:p w:rsidR="00AF3F76" w:rsidRPr="00356C1D" w:rsidRDefault="00AF3F76" w:rsidP="005B38E3">
      <w:pPr>
        <w:pStyle w:val="Sraopastraipa"/>
        <w:widowControl w:val="0"/>
        <w:tabs>
          <w:tab w:val="left" w:pos="1134"/>
          <w:tab w:val="left" w:pos="1418"/>
          <w:tab w:val="left" w:pos="1560"/>
        </w:tabs>
        <w:ind w:left="0" w:firstLine="567"/>
        <w:jc w:val="both"/>
        <w:rPr>
          <w:rFonts w:asciiTheme="minorHAnsi" w:hAnsiTheme="minorHAnsi" w:cstheme="minorHAnsi"/>
          <w:sz w:val="21"/>
          <w:szCs w:val="21"/>
        </w:rPr>
      </w:pPr>
    </w:p>
    <w:p w:rsidR="00AF3F76" w:rsidRPr="00356C1D" w:rsidRDefault="00AF3F76" w:rsidP="00811010">
      <w:pPr>
        <w:tabs>
          <w:tab w:val="left" w:pos="1418"/>
        </w:tabs>
        <w:autoSpaceDE w:val="0"/>
        <w:autoSpaceDN w:val="0"/>
        <w:ind w:firstLine="567"/>
        <w:contextualSpacing/>
        <w:jc w:val="both"/>
        <w:rPr>
          <w:rFonts w:asciiTheme="minorHAnsi" w:eastAsia="Calibri" w:hAnsiTheme="minorHAnsi" w:cstheme="minorHAnsi"/>
          <w:sz w:val="21"/>
          <w:szCs w:val="21"/>
        </w:rPr>
      </w:pPr>
      <w:proofErr w:type="spellStart"/>
      <w:r w:rsidRPr="00356C1D">
        <w:rPr>
          <w:rFonts w:asciiTheme="minorHAnsi" w:eastAsia="Calibri" w:hAnsiTheme="minorHAnsi" w:cstheme="minorHAnsi"/>
          <w:sz w:val="21"/>
          <w:szCs w:val="21"/>
        </w:rPr>
        <w:t>SSKI</w:t>
      </w:r>
      <w:r w:rsidRPr="00356C1D">
        <w:rPr>
          <w:rFonts w:asciiTheme="minorHAnsi" w:eastAsia="Calibri" w:hAnsiTheme="minorHAnsi" w:cstheme="minorHAnsi"/>
          <w:sz w:val="21"/>
          <w:szCs w:val="21"/>
          <w:vertAlign w:val="subscript"/>
        </w:rPr>
        <w:t>esamas</w:t>
      </w:r>
      <w:proofErr w:type="spellEnd"/>
      <w:r w:rsidRPr="00356C1D">
        <w:rPr>
          <w:rFonts w:asciiTheme="minorHAnsi" w:eastAsia="Calibri" w:hAnsiTheme="minorHAnsi" w:cstheme="minorHAnsi"/>
          <w:sz w:val="21"/>
          <w:szCs w:val="21"/>
        </w:rPr>
        <w:t xml:space="preserve"> – esamos kainos indeksas tą mėnesį, kai lieka 49 (keturiasdešimt devynios) dienos iki paskutinės įkainių perskaičiavimo dienos;</w:t>
      </w:r>
    </w:p>
    <w:p w:rsidR="00AF3F76" w:rsidRPr="00356C1D" w:rsidRDefault="00AF3F76" w:rsidP="00811010">
      <w:pPr>
        <w:tabs>
          <w:tab w:val="left" w:pos="1418"/>
        </w:tabs>
        <w:autoSpaceDE w:val="0"/>
        <w:autoSpaceDN w:val="0"/>
        <w:ind w:firstLine="567"/>
        <w:jc w:val="both"/>
        <w:rPr>
          <w:rFonts w:asciiTheme="minorHAnsi" w:eastAsia="Calibri" w:hAnsiTheme="minorHAnsi" w:cstheme="minorHAnsi"/>
          <w:sz w:val="21"/>
          <w:szCs w:val="21"/>
        </w:rPr>
      </w:pPr>
      <w:proofErr w:type="spellStart"/>
      <w:r w:rsidRPr="00356C1D">
        <w:rPr>
          <w:rFonts w:asciiTheme="minorHAnsi" w:eastAsia="Calibri" w:hAnsiTheme="minorHAnsi" w:cstheme="minorHAnsi"/>
          <w:sz w:val="21"/>
          <w:szCs w:val="21"/>
        </w:rPr>
        <w:t>SSKI</w:t>
      </w:r>
      <w:r w:rsidRPr="00356C1D">
        <w:rPr>
          <w:rFonts w:asciiTheme="minorHAnsi" w:eastAsia="Calibri" w:hAnsiTheme="minorHAnsi" w:cstheme="minorHAnsi"/>
          <w:sz w:val="21"/>
          <w:szCs w:val="21"/>
          <w:vertAlign w:val="subscript"/>
        </w:rPr>
        <w:t>bazinis</w:t>
      </w:r>
      <w:proofErr w:type="spellEnd"/>
      <w:r w:rsidRPr="00356C1D">
        <w:rPr>
          <w:rFonts w:asciiTheme="minorHAnsi" w:eastAsia="Calibri" w:hAnsiTheme="minorHAnsi" w:cstheme="minorHAnsi"/>
          <w:sz w:val="21"/>
          <w:szCs w:val="21"/>
          <w:vertAlign w:val="subscript"/>
        </w:rPr>
        <w:t xml:space="preserve"> </w:t>
      </w:r>
      <w:r w:rsidRPr="00356C1D">
        <w:rPr>
          <w:rFonts w:asciiTheme="minorHAnsi" w:eastAsia="Calibri" w:hAnsiTheme="minorHAnsi" w:cstheme="minorHAnsi"/>
          <w:sz w:val="21"/>
          <w:szCs w:val="21"/>
        </w:rPr>
        <w:t>– bazinės kainos indeksas tą mėnesį, kai lieka 28 (dvidešimt aštuonios) dienos (Pradžios data) iki pasiūlymų ar CVP IS priemonėmis pateiktų elektroninių pasiūlymų atidarymo dienos;</w:t>
      </w:r>
    </w:p>
    <w:p w:rsidR="00AF3F76" w:rsidRPr="00356C1D" w:rsidRDefault="00AF3F76" w:rsidP="00956230">
      <w:pPr>
        <w:pStyle w:val="Sraopastraipa"/>
        <w:widowControl w:val="0"/>
        <w:numPr>
          <w:ilvl w:val="3"/>
          <w:numId w:val="3"/>
        </w:numPr>
        <w:tabs>
          <w:tab w:val="left" w:pos="993"/>
          <w:tab w:val="left" w:pos="1134"/>
          <w:tab w:val="left" w:pos="1418"/>
          <w:tab w:val="left" w:pos="1701"/>
        </w:tabs>
        <w:ind w:left="0" w:firstLine="567"/>
        <w:jc w:val="both"/>
        <w:rPr>
          <w:rFonts w:asciiTheme="minorHAnsi" w:hAnsiTheme="minorHAnsi" w:cstheme="minorHAnsi"/>
          <w:sz w:val="21"/>
          <w:szCs w:val="21"/>
        </w:rPr>
      </w:pPr>
      <w:r w:rsidRPr="00356C1D">
        <w:rPr>
          <w:rFonts w:asciiTheme="minorHAnsi" w:eastAsia="Calibri" w:hAnsiTheme="minorHAnsi" w:cstheme="minorHAnsi"/>
          <w:sz w:val="21"/>
          <w:szCs w:val="21"/>
        </w:rPr>
        <w:t xml:space="preserve">Esamos ir bazinės kainos indeksų šaltinis – Valstybės duomenų agentūros duomenų bazės. Šiuos indeksus galima rasti (žingsniai): </w:t>
      </w:r>
      <w:hyperlink r:id="rId6" w:history="1">
        <w:r w:rsidRPr="00356C1D">
          <w:rPr>
            <w:rStyle w:val="Hipersaitas"/>
            <w:rFonts w:asciiTheme="minorHAnsi" w:eastAsia="Calibri" w:hAnsiTheme="minorHAnsi" w:cstheme="minorHAnsi"/>
            <w:color w:val="0563C1"/>
            <w:sz w:val="21"/>
            <w:szCs w:val="21"/>
          </w:rPr>
          <w:t>https://osp.stat.gov.lt</w:t>
        </w:r>
      </w:hyperlink>
      <w:r w:rsidRPr="00356C1D">
        <w:rPr>
          <w:rFonts w:asciiTheme="minorHAnsi" w:eastAsia="Calibri" w:hAnsiTheme="minorHAnsi" w:cstheme="minorHAnsi"/>
          <w:sz w:val="21"/>
          <w:szCs w:val="21"/>
        </w:rPr>
        <w:t xml:space="preserve">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Visi rodikliai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Rodiklių duomenų bazė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Pagal temą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Ūkis ir finansai (makroekonomika)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Kainų indeksai, pokyčiai ir kainos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Statybos sąnaudų elementų kainų indeksai (SSKI), kainų pokyčiai ir svoriai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Statybos sąnaudų elementų kainų indeksai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Statybos sąnaudų elementų kainų indeksai (2021 m. – 100)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Lentelės pasirinktys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Duomenų rinkinys: statinių pagal tipą klasifikatorius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Pritaikyti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Pasirenkame: Inžineriniai statiniai </w:t>
      </w:r>
      <w:r w:rsidR="00273D72"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Pritaikyti </w:t>
      </w:r>
      <w:r w:rsidRPr="00356C1D">
        <w:rPr>
          <w:rFonts w:asciiTheme="minorHAnsi" w:eastAsia="Calibri" w:hAnsiTheme="minorHAnsi" w:cstheme="minorHAnsi"/>
          <w:sz w:val="21"/>
          <w:szCs w:val="21"/>
        </w:rPr>
        <w:sym w:font="Wingdings" w:char="F0E0"/>
      </w:r>
      <w:r w:rsidRPr="00356C1D">
        <w:rPr>
          <w:rFonts w:asciiTheme="minorHAnsi" w:eastAsia="Calibri" w:hAnsiTheme="minorHAnsi" w:cstheme="minorHAnsi"/>
          <w:sz w:val="21"/>
          <w:szCs w:val="21"/>
        </w:rPr>
        <w:t xml:space="preserve"> Pasirenkame laikotarpį.</w:t>
      </w:r>
    </w:p>
    <w:p w:rsidR="00AF3F76" w:rsidRPr="001871C2" w:rsidRDefault="00AF3F76" w:rsidP="00956230">
      <w:pPr>
        <w:pStyle w:val="Sraopastraipa"/>
        <w:numPr>
          <w:ilvl w:val="1"/>
          <w:numId w:val="3"/>
        </w:numPr>
        <w:tabs>
          <w:tab w:val="left" w:pos="993"/>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w:t>
      </w:r>
      <w:r w:rsidRPr="001871C2">
        <w:rPr>
          <w:rFonts w:asciiTheme="minorHAnsi" w:hAnsiTheme="minorHAnsi" w:cstheme="minorHAnsi"/>
          <w:sz w:val="21"/>
          <w:szCs w:val="21"/>
        </w:rPr>
        <w:t xml:space="preserve"> pasiūlymą, nes vykdant Sutartį dėl šios priežasties Sutarties kaina nebus keičiama.</w:t>
      </w:r>
    </w:p>
    <w:p w:rsidR="00AF3F76" w:rsidRPr="001871C2" w:rsidRDefault="00CD2797" w:rsidP="00956230">
      <w:pPr>
        <w:pStyle w:val="Sraopastraipa"/>
        <w:numPr>
          <w:ilvl w:val="1"/>
          <w:numId w:val="3"/>
        </w:numPr>
        <w:tabs>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bCs/>
          <w:sz w:val="21"/>
          <w:szCs w:val="21"/>
        </w:rPr>
        <w:t>Techniniame p</w:t>
      </w:r>
      <w:r w:rsidR="005B38E3" w:rsidRPr="001871C2">
        <w:rPr>
          <w:rFonts w:asciiTheme="minorHAnsi" w:hAnsiTheme="minorHAnsi" w:cstheme="minorHAnsi"/>
          <w:bCs/>
          <w:sz w:val="21"/>
          <w:szCs w:val="21"/>
        </w:rPr>
        <w:t>rojekte</w:t>
      </w:r>
      <w:r w:rsidRPr="001871C2">
        <w:rPr>
          <w:rFonts w:asciiTheme="minorHAnsi" w:hAnsiTheme="minorHAnsi" w:cstheme="minorHAnsi"/>
          <w:bCs/>
          <w:sz w:val="21"/>
          <w:szCs w:val="21"/>
        </w:rPr>
        <w:t xml:space="preserve"> (Toliau – Projektas)</w:t>
      </w:r>
      <w:r w:rsidR="00B6716C" w:rsidRPr="001871C2">
        <w:rPr>
          <w:rFonts w:asciiTheme="minorHAnsi" w:hAnsiTheme="minorHAnsi" w:cstheme="minorHAnsi"/>
          <w:sz w:val="21"/>
          <w:szCs w:val="21"/>
        </w:rPr>
        <w:t xml:space="preserve">, </w:t>
      </w:r>
      <w:r w:rsidR="00AF3F76" w:rsidRPr="001871C2">
        <w:rPr>
          <w:rFonts w:asciiTheme="minorHAnsi" w:hAnsiTheme="minorHAnsi" w:cstheme="minorHAnsi"/>
          <w:sz w:val="21"/>
          <w:szCs w:val="21"/>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w:t>
      </w:r>
      <w:r w:rsidR="00B6716C" w:rsidRPr="001871C2">
        <w:rPr>
          <w:rFonts w:asciiTheme="minorHAnsi" w:hAnsiTheme="minorHAnsi" w:cstheme="minorHAnsi"/>
          <w:sz w:val="21"/>
          <w:szCs w:val="21"/>
        </w:rPr>
        <w:t>rkamo kiekio (nurodyto Projekto</w:t>
      </w:r>
      <w:r w:rsidR="00AF3F76" w:rsidRPr="001871C2">
        <w:rPr>
          <w:rFonts w:asciiTheme="minorHAnsi" w:hAnsiTheme="minorHAnsi" w:cstheme="minorHAnsi"/>
          <w:sz w:val="21"/>
          <w:szCs w:val="21"/>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273D72" w:rsidRPr="001871C2">
        <w:rPr>
          <w:rFonts w:asciiTheme="minorHAnsi" w:hAnsiTheme="minorHAnsi" w:cstheme="minorHAnsi"/>
          <w:sz w:val="21"/>
          <w:szCs w:val="21"/>
        </w:rPr>
        <w:t xml:space="preserve">15 </w:t>
      </w:r>
      <w:r w:rsidR="00AF3F76" w:rsidRPr="001871C2">
        <w:rPr>
          <w:rFonts w:asciiTheme="minorHAnsi" w:hAnsiTheme="minorHAnsi" w:cstheme="minorHAnsi"/>
          <w:sz w:val="21"/>
          <w:szCs w:val="21"/>
        </w:rPr>
        <w:t>procent</w:t>
      </w:r>
      <w:r w:rsidR="00273D72" w:rsidRPr="001871C2">
        <w:rPr>
          <w:rFonts w:asciiTheme="minorHAnsi" w:hAnsiTheme="minorHAnsi" w:cstheme="minorHAnsi"/>
          <w:sz w:val="21"/>
          <w:szCs w:val="21"/>
        </w:rPr>
        <w:t>ų</w:t>
      </w:r>
      <w:r w:rsidR="00AF3F76" w:rsidRPr="001871C2">
        <w:rPr>
          <w:rFonts w:asciiTheme="minorHAnsi" w:hAnsiTheme="minorHAnsi" w:cstheme="minorHAnsi"/>
          <w:sz w:val="21"/>
          <w:szCs w:val="21"/>
        </w:rPr>
        <w:t xml:space="preserve">, skaičiuojant nuo pradinės Sutarties vertės. </w:t>
      </w:r>
      <w:r w:rsidR="00AF3F76" w:rsidRPr="001871C2">
        <w:rPr>
          <w:rFonts w:asciiTheme="minorHAnsi" w:hAnsiTheme="minorHAnsi" w:cstheme="minorHAnsi"/>
          <w:bCs/>
          <w:sz w:val="21"/>
          <w:szCs w:val="21"/>
        </w:rPr>
        <w:t xml:space="preserve">Ši nuostata netaikoma, jei darbų apimtys, kiekiai keičiasi dėl to, kad atliekami Projekto pakeitimai. </w:t>
      </w:r>
      <w:r w:rsidR="00AF3F76" w:rsidRPr="001871C2">
        <w:rPr>
          <w:rFonts w:asciiTheme="minorHAnsi" w:hAnsiTheme="minorHAnsi" w:cstheme="minorHAnsi"/>
          <w:sz w:val="21"/>
          <w:szCs w:val="21"/>
        </w:rPr>
        <w:t>Taikomos sąvokos nustatytos Kainodaros taisyklių nustatymo metodikoje (Viešųjų pirkimų tarnybos direktoriaus 2017 m. birželio 28 d. įsakymo Nr. 1S-95 aktuali redakcija, kuri galiojo skelbimo apie pirkimą paskelbimo metu).</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Jeigu Rangovas at</w:t>
      </w:r>
      <w:r w:rsidR="00B6716C" w:rsidRPr="001871C2">
        <w:rPr>
          <w:rFonts w:asciiTheme="minorHAnsi" w:hAnsiTheme="minorHAnsi" w:cstheme="minorHAnsi"/>
          <w:sz w:val="21"/>
          <w:szCs w:val="21"/>
        </w:rPr>
        <w:t>liko darbus ne pagal Projektą</w:t>
      </w:r>
      <w:r w:rsidRPr="001871C2">
        <w:rPr>
          <w:rFonts w:asciiTheme="minorHAnsi" w:hAnsiTheme="minorHAnsi" w:cstheme="minorHAnsi"/>
          <w:sz w:val="21"/>
          <w:szCs w:val="21"/>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lastRenderedPageBreak/>
        <w:t>pritaikant Rangovo pateiktose darbų sąmatose nurodytus darbų įkainius;</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įmanoma, išskaičiuojant kainos dalį iš sąmatose įkainotos atskiros pirkimo objekto sudedamosios dalies ar numatyto įkainio, pavyzdžiui, tinkavimo įkainį išskaičiuojant iš sąmatose numatyto „Tinkavimas, glaistymas, dažymas“ darbo įkainio;</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pritaikant pateiktose sąmatose numatytus panašių darbų ir (ar) paslaugų įkainius. Panašius darbus ir (ar) paslaugas turi pagrįsti ir nustatyti Užsakovas;</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rsidR="00AF3F76" w:rsidRPr="001871C2" w:rsidRDefault="00AF3F76" w:rsidP="00956230">
      <w:pPr>
        <w:pStyle w:val="Sraopastraipa"/>
        <w:tabs>
          <w:tab w:val="left" w:pos="993"/>
          <w:tab w:val="left" w:pos="1134"/>
        </w:tabs>
        <w:ind w:left="0" w:firstLine="567"/>
        <w:jc w:val="both"/>
        <w:rPr>
          <w:rFonts w:asciiTheme="minorHAnsi" w:hAnsiTheme="minorHAnsi" w:cstheme="minorHAnsi"/>
          <w:i/>
          <w:sz w:val="21"/>
          <w:szCs w:val="21"/>
        </w:rPr>
      </w:pPr>
      <w:r w:rsidRPr="001871C2">
        <w:rPr>
          <w:rFonts w:asciiTheme="minorHAnsi" w:hAnsiTheme="minorHAnsi" w:cstheme="minorHAnsi"/>
          <w:sz w:val="21"/>
          <w:szCs w:val="21"/>
        </w:rPr>
        <w:t>*</w:t>
      </w:r>
      <w:r w:rsidRPr="001871C2">
        <w:rPr>
          <w:rFonts w:asciiTheme="minorHAnsi" w:hAnsiTheme="minorHAnsi" w:cstheme="minorHAnsi"/>
          <w:i/>
          <w:sz w:val="21"/>
          <w:szCs w:val="21"/>
        </w:rPr>
        <w:t>Vertinant tiesiogines išlaidas statybos produktams ir įrenginiams bei mechanizmams bus naudojamas koeficientas, apskaičiuotas pagal formulę:</w:t>
      </w:r>
    </w:p>
    <w:p w:rsidR="00AF3F76" w:rsidRPr="001871C2" w:rsidRDefault="00AF3F76" w:rsidP="005B38E3">
      <w:pPr>
        <w:pStyle w:val="Sraopastraipa"/>
        <w:ind w:left="0" w:firstLine="567"/>
        <w:jc w:val="both"/>
        <w:rPr>
          <w:rFonts w:asciiTheme="minorHAnsi" w:hAnsiTheme="minorHAnsi" w:cstheme="minorHAnsi"/>
          <w:i/>
          <w:sz w:val="21"/>
          <w:szCs w:val="21"/>
        </w:rPr>
      </w:pPr>
    </w:p>
    <w:p w:rsidR="00AF3F76" w:rsidRPr="001871C2" w:rsidRDefault="00356C1D" w:rsidP="005B38E3">
      <w:pPr>
        <w:ind w:firstLine="567"/>
        <w:rPr>
          <w:rFonts w:asciiTheme="minorHAnsi" w:hAnsiTheme="minorHAnsi" w:cstheme="minorHAnsi"/>
          <w:i/>
          <w:sz w:val="21"/>
          <w:szCs w:val="21"/>
          <w:lang w:eastAsia="lt-LT"/>
        </w:rPr>
      </w:pPr>
      <m:oMathPara>
        <m:oMath>
          <m:f>
            <m:fPr>
              <m:ctrlPr>
                <w:rPr>
                  <w:rFonts w:ascii="Cambria Math" w:hAnsi="Cambria Math" w:cstheme="minorHAnsi"/>
                  <w:i/>
                  <w:sz w:val="21"/>
                  <w:szCs w:val="21"/>
                </w:rPr>
              </m:ctrlPr>
            </m:fPr>
            <m:num>
              <m:r>
                <w:rPr>
                  <w:rFonts w:ascii="Cambria Math" w:hAnsi="Cambria Math" w:cstheme="minorHAnsi"/>
                  <w:sz w:val="21"/>
                  <w:szCs w:val="21"/>
                  <w:lang w:eastAsia="lt-LT"/>
                </w:rPr>
                <m:t xml:space="preserve">C </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num>
            <m:den>
              <m:r>
                <w:rPr>
                  <w:rFonts w:ascii="Cambria Math" w:hAnsi="Cambria Math" w:cstheme="minorHAnsi"/>
                  <w:sz w:val="21"/>
                  <w:szCs w:val="21"/>
                  <w:lang w:eastAsia="lt-LT"/>
                </w:rPr>
                <m:t xml:space="preserve">Y </m:t>
              </m:r>
              <m:d>
                <m:dPr>
                  <m:ctrlPr>
                    <w:rPr>
                      <w:rFonts w:ascii="Cambria Math" w:hAnsi="Cambria Math" w:cstheme="minorHAnsi"/>
                      <w:i/>
                      <w:sz w:val="21"/>
                      <w:szCs w:val="21"/>
                      <w:shd w:val="clear" w:color="auto" w:fill="D9D9D9" w:themeFill="background1" w:themeFillShade="D9"/>
                    </w:rPr>
                  </m:ctrlPr>
                </m:dPr>
                <m:e>
                  <m:r>
                    <w:rPr>
                      <w:rFonts w:ascii="Cambria Math" w:hAnsi="Cambria Math" w:cstheme="minorHAnsi"/>
                      <w:sz w:val="21"/>
                      <w:szCs w:val="21"/>
                      <w:shd w:val="clear" w:color="auto" w:fill="D9D9D9" w:themeFill="background1" w:themeFillShade="D9"/>
                      <w:lang w:eastAsia="lt-LT"/>
                    </w:rPr>
                    <m:t>įrašyti</m:t>
                  </m:r>
                </m:e>
              </m:d>
              <m:r>
                <w:rPr>
                  <w:rFonts w:ascii="Cambria Math" w:hAnsi="Cambria Math" w:cstheme="minorHAnsi"/>
                  <w:sz w:val="21"/>
                  <w:szCs w:val="21"/>
                  <w:lang w:eastAsia="lt-LT"/>
                </w:rPr>
                <m:t>+Z</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den>
          </m:f>
          <m:r>
            <w:rPr>
              <w:rFonts w:ascii="Cambria Math" w:hAnsi="Cambria Math" w:cstheme="minorHAnsi"/>
              <w:sz w:val="21"/>
              <w:szCs w:val="21"/>
              <w:lang w:eastAsia="lt-LT"/>
            </w:rPr>
            <m:t xml:space="preserve"> =X</m:t>
          </m:r>
        </m:oMath>
      </m:oMathPara>
    </w:p>
    <w:p w:rsidR="00AF3F76" w:rsidRPr="001871C2" w:rsidRDefault="00AF3F76" w:rsidP="005B38E3">
      <w:pPr>
        <w:ind w:firstLine="567"/>
        <w:rPr>
          <w:rFonts w:asciiTheme="minorHAnsi" w:hAnsiTheme="minorHAnsi" w:cstheme="minorHAnsi"/>
          <w:i/>
          <w:sz w:val="21"/>
          <w:szCs w:val="21"/>
          <w:lang w:eastAsia="lt-LT"/>
        </w:rPr>
      </w:pP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 xml:space="preserve">C – Rangovo pasiūlymo kaina </w:t>
      </w: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Y – skaičiuojamoji kaina</w:t>
      </w: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Z – skaičiuojamosios kainos padidėjimas dėl kainų lygio pokyčio</w:t>
      </w: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X – Koeficientas</w:t>
      </w:r>
    </w:p>
    <w:p w:rsidR="00AF3F76" w:rsidRPr="001871C2" w:rsidRDefault="00AF3F76" w:rsidP="005B38E3">
      <w:pPr>
        <w:ind w:firstLine="567"/>
        <w:jc w:val="both"/>
        <w:rPr>
          <w:rFonts w:asciiTheme="minorHAnsi" w:hAnsiTheme="minorHAnsi" w:cstheme="minorHAnsi"/>
          <w:b/>
          <w:i/>
          <w:color w:val="000000" w:themeColor="text1"/>
          <w:sz w:val="21"/>
          <w:szCs w:val="21"/>
        </w:rPr>
      </w:pPr>
      <w:r w:rsidRPr="001871C2">
        <w:rPr>
          <w:rFonts w:asciiTheme="minorHAnsi" w:hAnsiTheme="minorHAnsi" w:cstheme="minorHAnsi"/>
          <w:b/>
          <w:i/>
          <w:color w:val="000000" w:themeColor="text1"/>
          <w:sz w:val="21"/>
          <w:szCs w:val="21"/>
          <w:lang w:eastAsia="lt-LT"/>
        </w:rPr>
        <w:t xml:space="preserve">Skaičiuojamąją kainą </w:t>
      </w:r>
      <w:r w:rsidRPr="001871C2">
        <w:rPr>
          <w:rFonts w:asciiTheme="minorHAnsi" w:hAnsiTheme="minorHAnsi" w:cstheme="minorHAnsi"/>
          <w:b/>
          <w:bCs/>
          <w:i/>
          <w:iCs/>
          <w:color w:val="000000" w:themeColor="text1"/>
          <w:sz w:val="21"/>
          <w:szCs w:val="21"/>
        </w:rPr>
        <w:t xml:space="preserve">ir skaičiuojamosios kainos padidėjimą dėl kainų lygio pokyčio </w:t>
      </w:r>
      <w:r w:rsidRPr="001871C2">
        <w:rPr>
          <w:rFonts w:asciiTheme="minorHAnsi" w:hAnsiTheme="minorHAnsi" w:cstheme="minorHAnsi"/>
          <w:b/>
          <w:i/>
          <w:color w:val="000000" w:themeColor="text1"/>
          <w:sz w:val="21"/>
          <w:szCs w:val="21"/>
          <w:lang w:eastAsia="lt-LT"/>
        </w:rPr>
        <w:t>Užsakovas pateiks Sutarties pasirašymo metu.</w:t>
      </w:r>
      <w:r w:rsidRPr="001871C2">
        <w:rPr>
          <w:rFonts w:asciiTheme="minorHAnsi" w:hAnsiTheme="minorHAnsi" w:cstheme="minorHAnsi"/>
          <w:b/>
          <w:i/>
          <w:color w:val="000000" w:themeColor="text1"/>
          <w:sz w:val="21"/>
          <w:szCs w:val="21"/>
        </w:rPr>
        <w:t xml:space="preserve"> Jei koeficientas, gaunamas pagal formulę, būtų didesnis kaip 1, tai papildomų/atsisakomų darbų kainai nustatyti bus naudojamas koeficientas lygus 1.</w:t>
      </w:r>
    </w:p>
    <w:p w:rsidR="00AF3F76" w:rsidRPr="001871C2" w:rsidRDefault="00AF3F76" w:rsidP="00956230">
      <w:pPr>
        <w:pStyle w:val="Sraopastraipa"/>
        <w:widowControl w:val="0"/>
        <w:numPr>
          <w:ilvl w:val="1"/>
          <w:numId w:val="3"/>
        </w:numPr>
        <w:tabs>
          <w:tab w:val="left" w:pos="709"/>
          <w:tab w:val="left" w:pos="993"/>
          <w:tab w:val="left" w:pos="2410"/>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Už darbus, kuriuos Rangovas atliks savavališkai, nesilaikydamas Sutartyje, Lietuvos Respublikos teisės aktuose nustatytos tvarkos, t. y. nesuderinus su </w:t>
      </w:r>
      <w:r w:rsidRPr="001871C2">
        <w:rPr>
          <w:rFonts w:asciiTheme="minorHAnsi" w:hAnsiTheme="minorHAnsi" w:cstheme="minorHAnsi"/>
          <w:color w:val="000000"/>
          <w:sz w:val="21"/>
          <w:szCs w:val="21"/>
        </w:rPr>
        <w:t>Užsakovu</w:t>
      </w:r>
      <w:r w:rsidRPr="001871C2">
        <w:rPr>
          <w:rFonts w:asciiTheme="minorHAnsi" w:hAnsiTheme="minorHAnsi" w:cstheme="minorHAnsi"/>
          <w:sz w:val="21"/>
          <w:szCs w:val="21"/>
        </w:rPr>
        <w:t xml:space="preserve">, </w:t>
      </w:r>
      <w:r w:rsidRPr="001871C2">
        <w:rPr>
          <w:rFonts w:asciiTheme="minorHAnsi" w:hAnsiTheme="minorHAnsi" w:cstheme="minorHAnsi"/>
          <w:color w:val="000000"/>
          <w:sz w:val="21"/>
          <w:szCs w:val="21"/>
        </w:rPr>
        <w:t xml:space="preserve">Užsakovui </w:t>
      </w:r>
      <w:r w:rsidRPr="001871C2">
        <w:rPr>
          <w:rFonts w:asciiTheme="minorHAnsi" w:hAnsiTheme="minorHAnsi" w:cstheme="minorHAnsi"/>
          <w:sz w:val="21"/>
          <w:szCs w:val="21"/>
        </w:rPr>
        <w:t>jų neįsigijus Viešųjų pirkimų įstatymo nustatyta tvarka ir dėl tokių darbų nesudarius raštiškų susitarimų, Rangovui nebus apmokama.</w:t>
      </w:r>
    </w:p>
    <w:p w:rsidR="00AF3F76" w:rsidRPr="001871C2"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356C1D" w:rsidRDefault="00AF3F76" w:rsidP="00896953">
      <w:pPr>
        <w:tabs>
          <w:tab w:val="left" w:pos="1134"/>
          <w:tab w:val="left" w:pos="1276"/>
        </w:tabs>
        <w:ind w:firstLine="567"/>
        <w:jc w:val="center"/>
        <w:rPr>
          <w:rFonts w:asciiTheme="minorHAnsi" w:hAnsiTheme="minorHAnsi" w:cstheme="minorHAnsi"/>
          <w:b/>
          <w:bCs/>
          <w:sz w:val="21"/>
          <w:szCs w:val="21"/>
        </w:rPr>
      </w:pPr>
      <w:r w:rsidRPr="00356C1D">
        <w:rPr>
          <w:rFonts w:asciiTheme="minorHAnsi" w:hAnsiTheme="minorHAnsi" w:cstheme="minorHAnsi"/>
          <w:b/>
          <w:bCs/>
          <w:sz w:val="21"/>
          <w:szCs w:val="21"/>
        </w:rPr>
        <w:t>II. SUTARTIES VYKDYMO TERMINAI</w:t>
      </w:r>
    </w:p>
    <w:p w:rsidR="009E5DD5" w:rsidRPr="00356C1D" w:rsidRDefault="00AF3F76" w:rsidP="009E5DD5">
      <w:pPr>
        <w:pStyle w:val="Sraopastraipa"/>
        <w:numPr>
          <w:ilvl w:val="0"/>
          <w:numId w:val="4"/>
        </w:numPr>
        <w:tabs>
          <w:tab w:val="left" w:pos="851"/>
          <w:tab w:val="left" w:pos="1134"/>
        </w:tab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Visi Projekte ir </w:t>
      </w:r>
      <w:r w:rsidR="00B6716C" w:rsidRPr="00356C1D">
        <w:rPr>
          <w:rFonts w:asciiTheme="minorHAnsi" w:hAnsiTheme="minorHAnsi" w:cstheme="minorHAnsi"/>
          <w:sz w:val="21"/>
          <w:szCs w:val="21"/>
        </w:rPr>
        <w:t>Sutartyje</w:t>
      </w:r>
      <w:r w:rsidRPr="00356C1D">
        <w:rPr>
          <w:rFonts w:asciiTheme="minorHAnsi" w:hAnsiTheme="minorHAnsi" w:cstheme="minorHAnsi"/>
          <w:sz w:val="21"/>
          <w:szCs w:val="21"/>
        </w:rPr>
        <w:t xml:space="preserve"> nurodyti darbai (įskaitant visas būtinas, su darbų atlikimu susijusias, Sutarčiai atlikti reikalingas paslaugas) turi būti atlikti ne vėliau kaip per </w:t>
      </w:r>
      <w:r w:rsidR="00C1194F" w:rsidRPr="00356C1D">
        <w:rPr>
          <w:rFonts w:asciiTheme="minorHAnsi" w:hAnsiTheme="minorHAnsi" w:cstheme="minorHAnsi"/>
          <w:b/>
          <w:sz w:val="21"/>
          <w:szCs w:val="21"/>
        </w:rPr>
        <w:t>5</w:t>
      </w:r>
      <w:r w:rsidRPr="00356C1D">
        <w:rPr>
          <w:rFonts w:asciiTheme="minorHAnsi" w:hAnsiTheme="minorHAnsi" w:cstheme="minorHAnsi"/>
          <w:b/>
          <w:sz w:val="21"/>
          <w:szCs w:val="21"/>
        </w:rPr>
        <w:t xml:space="preserve"> mėn.</w:t>
      </w:r>
      <w:r w:rsidRPr="00356C1D">
        <w:rPr>
          <w:rFonts w:asciiTheme="minorHAnsi" w:hAnsiTheme="minorHAnsi" w:cstheme="minorHAnsi"/>
          <w:sz w:val="21"/>
          <w:szCs w:val="21"/>
        </w:rPr>
        <w:t xml:space="preserve"> </w:t>
      </w:r>
      <w:r w:rsidR="000A0451" w:rsidRPr="00356C1D">
        <w:rPr>
          <w:rFonts w:asciiTheme="minorHAnsi" w:hAnsiTheme="minorHAnsi" w:cstheme="minorHAnsi"/>
          <w:sz w:val="21"/>
          <w:szCs w:val="21"/>
        </w:rPr>
        <w:t xml:space="preserve">nuo </w:t>
      </w:r>
      <w:r w:rsidR="00C1194F" w:rsidRPr="00356C1D">
        <w:rPr>
          <w:rFonts w:asciiTheme="minorHAnsi" w:hAnsiTheme="minorHAnsi" w:cstheme="minorHAnsi"/>
          <w:sz w:val="21"/>
          <w:szCs w:val="21"/>
        </w:rPr>
        <w:t xml:space="preserve">Sutarties įsigaliojimo </w:t>
      </w:r>
      <w:r w:rsidRPr="00356C1D">
        <w:rPr>
          <w:rFonts w:asciiTheme="minorHAnsi" w:hAnsiTheme="minorHAnsi" w:cstheme="minorHAnsi"/>
          <w:sz w:val="21"/>
          <w:szCs w:val="21"/>
        </w:rPr>
        <w:t xml:space="preserve">dienos. </w:t>
      </w:r>
      <w:r w:rsidR="00C1194F" w:rsidRPr="00356C1D">
        <w:rPr>
          <w:rFonts w:asciiTheme="minorHAnsi" w:hAnsiTheme="minorHAnsi" w:cstheme="minorHAnsi"/>
          <w:sz w:val="21"/>
          <w:szCs w:val="21"/>
        </w:rPr>
        <w:t xml:space="preserve">Darbų pradžia – statybvietės perdavimo priėmimo akto pasirašymo diena. </w:t>
      </w:r>
      <w:r w:rsidRPr="00356C1D">
        <w:rPr>
          <w:rFonts w:asciiTheme="minorHAnsi" w:hAnsiTheme="minorHAnsi" w:cstheme="minorHAnsi"/>
          <w:sz w:val="21"/>
          <w:szCs w:val="21"/>
        </w:rPr>
        <w:t xml:space="preserve">Statybvietės perdavimo ir priėmimo aktas pasirašomas ne vėliau kaip per </w:t>
      </w:r>
      <w:r w:rsidR="003346F2" w:rsidRPr="00356C1D">
        <w:rPr>
          <w:rFonts w:asciiTheme="minorHAnsi" w:hAnsiTheme="minorHAnsi" w:cstheme="minorHAnsi"/>
          <w:sz w:val="21"/>
          <w:szCs w:val="21"/>
        </w:rPr>
        <w:t>14</w:t>
      </w:r>
      <w:r w:rsidRPr="00356C1D">
        <w:rPr>
          <w:rFonts w:asciiTheme="minorHAnsi" w:hAnsiTheme="minorHAnsi" w:cstheme="minorHAnsi"/>
          <w:sz w:val="21"/>
          <w:szCs w:val="21"/>
        </w:rPr>
        <w:t xml:space="preserve"> </w:t>
      </w:r>
      <w:r w:rsidR="003346F2" w:rsidRPr="00356C1D">
        <w:rPr>
          <w:rFonts w:asciiTheme="minorHAnsi" w:hAnsiTheme="minorHAnsi" w:cstheme="minorHAnsi"/>
          <w:sz w:val="21"/>
          <w:szCs w:val="21"/>
        </w:rPr>
        <w:t>dienų</w:t>
      </w:r>
      <w:r w:rsidRPr="00356C1D">
        <w:rPr>
          <w:rFonts w:asciiTheme="minorHAnsi" w:hAnsiTheme="minorHAnsi" w:cstheme="minorHAnsi"/>
          <w:sz w:val="21"/>
          <w:szCs w:val="21"/>
        </w:rPr>
        <w:t xml:space="preserve"> nuo Sutarties įsigaliojimo dienos. </w:t>
      </w:r>
    </w:p>
    <w:p w:rsidR="00AF3F76" w:rsidRPr="00356C1D"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bookmarkStart w:id="1" w:name="_Hlk162351459"/>
      <w:r w:rsidRPr="00356C1D">
        <w:rPr>
          <w:rFonts w:asciiTheme="minorHAnsi" w:eastAsiaTheme="minorHAnsi" w:hAnsiTheme="minorHAnsi" w:cstheme="minorHAnsi"/>
          <w:color w:val="000000"/>
          <w:sz w:val="21"/>
          <w:szCs w:val="21"/>
        </w:rPr>
        <w:t xml:space="preserve">Atlikti darbai laikomi užbaigtais, </w:t>
      </w:r>
      <w:r w:rsidR="002F637C" w:rsidRPr="00356C1D">
        <w:rPr>
          <w:rFonts w:asciiTheme="minorHAnsi" w:eastAsiaTheme="minorHAnsi" w:hAnsiTheme="minorHAnsi" w:cstheme="minorHAnsi"/>
          <w:color w:val="000000"/>
          <w:sz w:val="21"/>
          <w:szCs w:val="21"/>
        </w:rPr>
        <w:t>kai yra</w:t>
      </w:r>
      <w:r w:rsidR="00AE375C" w:rsidRPr="00356C1D">
        <w:rPr>
          <w:rFonts w:asciiTheme="minorHAnsi" w:eastAsiaTheme="minorHAnsi" w:hAnsiTheme="minorHAnsi" w:cstheme="minorHAnsi"/>
          <w:color w:val="000000"/>
          <w:sz w:val="21"/>
          <w:szCs w:val="21"/>
        </w:rPr>
        <w:t xml:space="preserve"> </w:t>
      </w:r>
      <w:r w:rsidRPr="00356C1D">
        <w:rPr>
          <w:rFonts w:asciiTheme="minorHAnsi" w:eastAsiaTheme="minorHAnsi" w:hAnsiTheme="minorHAnsi" w:cstheme="minorHAnsi"/>
          <w:color w:val="000000"/>
          <w:sz w:val="21"/>
          <w:szCs w:val="21"/>
        </w:rPr>
        <w:t>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w:t>
      </w:r>
      <w:r w:rsidR="004636BA" w:rsidRPr="00356C1D">
        <w:rPr>
          <w:rFonts w:asciiTheme="minorHAnsi" w:eastAsiaTheme="minorHAnsi" w:hAnsiTheme="minorHAnsi" w:cstheme="minorHAnsi"/>
          <w:color w:val="000000"/>
          <w:sz w:val="21"/>
          <w:szCs w:val="21"/>
        </w:rPr>
        <w:t>etuvos Respublikos teisės aktus</w:t>
      </w:r>
      <w:r w:rsidRPr="00356C1D">
        <w:rPr>
          <w:rFonts w:asciiTheme="minorHAnsi" w:eastAsiaTheme="minorHAnsi" w:hAnsiTheme="minorHAnsi" w:cstheme="minorHAnsi"/>
          <w:color w:val="000000"/>
          <w:sz w:val="21"/>
          <w:szCs w:val="21"/>
        </w:rPr>
        <w:t>.</w:t>
      </w:r>
    </w:p>
    <w:p w:rsidR="00AF3F76" w:rsidRPr="00356C1D"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Prievolių vykdymo terminas, </w:t>
      </w:r>
      <w:bookmarkStart w:id="2" w:name="_Hlk119404806"/>
      <w:r w:rsidRPr="00356C1D">
        <w:rPr>
          <w:rFonts w:asciiTheme="minorHAnsi" w:hAnsiTheme="minorHAnsi" w:cstheme="minorHAnsi"/>
          <w:sz w:val="21"/>
          <w:szCs w:val="21"/>
        </w:rPr>
        <w:t>nurodytas 4 p.,</w:t>
      </w:r>
      <w:bookmarkEnd w:id="2"/>
      <w:r w:rsidRPr="00356C1D">
        <w:rPr>
          <w:rFonts w:asciiTheme="minorHAnsi" w:hAnsiTheme="minorHAnsi" w:cstheme="minorHAnsi"/>
          <w:sz w:val="21"/>
          <w:szCs w:val="21"/>
        </w:rPr>
        <w:t xml:space="preserve"> gali būti pratęstas Užsakovo ir Rangovo rašytiniu susitarimu, jeigu atsiranda žemiau išvardytos aplinkybės. Rangovas turi teisę į termino pratęsimą tokia trukme, kiek tęsiasi šios aplinkybės ir dėl jų Rangovas negali vykdyti darbų:</w:t>
      </w:r>
    </w:p>
    <w:p w:rsidR="00AF3F76" w:rsidRPr="00356C1D"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Užsakovas nevykdo ir (ar) netinkamai vykdo Sutartimi jam nustatytus įsipareigojimus ir todėl Rangovas negali tinkamai vykdyti įsipareigojimų iš dalies arba visiškai; </w:t>
      </w:r>
    </w:p>
    <w:p w:rsidR="00AF3F76" w:rsidRPr="00356C1D"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Užsakovo Rangovui pateikiami nurodymai turi įtakos Rangovo prievolių įvykdymo terminams;</w:t>
      </w:r>
    </w:p>
    <w:p w:rsidR="00AF3F76" w:rsidRPr="00356C1D"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pasikeičia arba panaikinami teisės aktai, kurie turi įtakos sutartinių prievolių vykdymui, arba įsigalioja nauji teisės aktai.</w:t>
      </w:r>
    </w:p>
    <w:p w:rsidR="002E5A49" w:rsidRPr="00356C1D"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sz w:val="21"/>
          <w:szCs w:val="21"/>
        </w:rPr>
      </w:pPr>
      <w:bookmarkStart w:id="3" w:name="_Hlk503874561"/>
      <w:r w:rsidRPr="00356C1D">
        <w:rPr>
          <w:rFonts w:asciiTheme="minorHAnsi" w:hAnsiTheme="minorHAnsi" w:cstheme="minorHAnsi"/>
          <w:sz w:val="21"/>
          <w:szCs w:val="21"/>
        </w:rPr>
        <w:t xml:space="preserve">dėl atsiradusių papildomų darbų, turinčių reikšmingos įtakos statybos darbų vykdymui tinkamai ir laiku, atliekamų pagal atskirą viešojo pirkimo sutartį; </w:t>
      </w:r>
      <w:bookmarkEnd w:id="3"/>
    </w:p>
    <w:p w:rsidR="002E5A49" w:rsidRPr="00356C1D" w:rsidRDefault="002E5A49" w:rsidP="00B6716C">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bookmarkStart w:id="4" w:name="_Hlk503874571"/>
      <w:r w:rsidRPr="00356C1D">
        <w:rPr>
          <w:rFonts w:asciiTheme="minorHAnsi" w:hAnsiTheme="minorHAnsi" w:cstheme="minorHAnsi"/>
          <w:sz w:val="21"/>
          <w:szCs w:val="21"/>
        </w:rPr>
        <w:t xml:space="preserve">būtinybės atlikti gamtosaugos ir (ar) archeologinius tyrinėjimus, tyrinėjimus ar </w:t>
      </w:r>
      <w:r w:rsidR="00B6716C" w:rsidRPr="00356C1D">
        <w:rPr>
          <w:rFonts w:asciiTheme="minorHAnsi" w:hAnsiTheme="minorHAnsi" w:cstheme="minorHAnsi"/>
          <w:sz w:val="21"/>
          <w:szCs w:val="21"/>
        </w:rPr>
        <w:t>bandymus, kurie nebuvo numatyti</w:t>
      </w:r>
      <w:r w:rsidRPr="00356C1D">
        <w:rPr>
          <w:rFonts w:asciiTheme="minorHAnsi" w:hAnsiTheme="minorHAnsi" w:cstheme="minorHAnsi"/>
          <w:sz w:val="21"/>
          <w:szCs w:val="21"/>
        </w:rPr>
        <w:t xml:space="preserve"> Projekte; </w:t>
      </w:r>
      <w:bookmarkEnd w:id="4"/>
    </w:p>
    <w:bookmarkEnd w:id="1"/>
    <w:p w:rsidR="00AF3F76" w:rsidRPr="00356C1D" w:rsidRDefault="00AF3F76" w:rsidP="00A632F4">
      <w:pPr>
        <w:pStyle w:val="Sraopastraipa"/>
        <w:widowControl w:val="0"/>
        <w:numPr>
          <w:ilvl w:val="0"/>
          <w:numId w:val="4"/>
        </w:numPr>
        <w:tabs>
          <w:tab w:val="left" w:pos="851"/>
          <w:tab w:val="left" w:pos="1134"/>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fiksuota Sutarties kaina nesikeičia.</w:t>
      </w:r>
    </w:p>
    <w:p w:rsidR="00AF3F76" w:rsidRPr="00356C1D" w:rsidRDefault="00AF3F76" w:rsidP="00A632F4">
      <w:pPr>
        <w:pStyle w:val="Sraopastraipa"/>
        <w:numPr>
          <w:ilvl w:val="0"/>
          <w:numId w:val="4"/>
        </w:numPr>
        <w:tabs>
          <w:tab w:val="left" w:pos="851"/>
          <w:tab w:val="left" w:pos="1134"/>
        </w:tabs>
        <w:ind w:left="0" w:firstLine="567"/>
        <w:jc w:val="both"/>
        <w:rPr>
          <w:rFonts w:asciiTheme="minorHAnsi" w:hAnsiTheme="minorHAnsi" w:cstheme="minorHAnsi"/>
          <w:bCs/>
          <w:sz w:val="21"/>
          <w:szCs w:val="21"/>
        </w:rPr>
      </w:pPr>
      <w:r w:rsidRPr="00356C1D">
        <w:rPr>
          <w:rFonts w:asciiTheme="minorHAnsi" w:hAnsiTheme="minorHAnsi" w:cstheme="minorHAnsi"/>
          <w:sz w:val="21"/>
          <w:szCs w:val="21"/>
        </w:rPr>
        <w:lastRenderedPageBreak/>
        <w:t>Į darbų atlikimo laikotarpį neįskaitomas darbų atlikimo sustabdymo laikotarpis, kuris prasideda gruodžio 15 d. ir baigiasi kitų metų kovo 15 d. (toliau – technologinė pertrauka), išskyrus šias aplinkybes:</w:t>
      </w:r>
    </w:p>
    <w:p w:rsidR="00AF3F76" w:rsidRPr="00356C1D" w:rsidRDefault="00AF3F76" w:rsidP="00956230">
      <w:pPr>
        <w:pStyle w:val="Sraopastraipa"/>
        <w:numPr>
          <w:ilvl w:val="1"/>
          <w:numId w:val="4"/>
        </w:numPr>
        <w:tabs>
          <w:tab w:val="left" w:pos="99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jei technologinės pertraukos metu Rangovas vykdo ne rangos (statybos) darbus (t. y. darbų pakeitimų rengimas, įvairūs derinimai, leidimų gavimas ir pan.), tokiu atveju šie Rangovo vykdomi darbai neįskaitomi į darbų atlikimo terminą, t. y. darbų atlikimo terminas netrumpėja.</w:t>
      </w:r>
    </w:p>
    <w:p w:rsidR="00AF3F76" w:rsidRPr="00356C1D" w:rsidRDefault="00AF3F76" w:rsidP="00956230">
      <w:pPr>
        <w:pStyle w:val="Sraopastraipa"/>
        <w:numPr>
          <w:ilvl w:val="1"/>
          <w:numId w:val="4"/>
        </w:numPr>
        <w:tabs>
          <w:tab w:val="left" w:pos="99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jei technologinės pertraukos metu Rangovas vykdo bet kokius rangos (statybos) darbus  statybvietėje (tam turi būti gautas Užsakovo raštiškas sutikimas) ir oro sąlygos yra tinkamos darbų atlikimui, tokiu atveju darbų atlikimo termino skaičiavimas nėra stabdomas, t. y. darbų atlikimo terminas trumpėja).</w:t>
      </w:r>
    </w:p>
    <w:p w:rsidR="005A758C" w:rsidRPr="00356C1D" w:rsidRDefault="005A758C" w:rsidP="005A758C">
      <w:pPr>
        <w:pStyle w:val="Sraopastraipa"/>
        <w:tabs>
          <w:tab w:val="left" w:pos="1134"/>
        </w:tabs>
        <w:ind w:left="567"/>
        <w:jc w:val="both"/>
        <w:rPr>
          <w:rFonts w:asciiTheme="minorHAnsi" w:hAnsiTheme="minorHAnsi" w:cstheme="minorHAnsi"/>
          <w:sz w:val="21"/>
          <w:szCs w:val="21"/>
        </w:rPr>
      </w:pPr>
    </w:p>
    <w:p w:rsidR="00AF3F76" w:rsidRPr="00356C1D" w:rsidRDefault="00AF3F76" w:rsidP="00896953">
      <w:pPr>
        <w:tabs>
          <w:tab w:val="left" w:pos="0"/>
          <w:tab w:val="left" w:pos="1134"/>
          <w:tab w:val="left" w:pos="1276"/>
        </w:tabs>
        <w:ind w:firstLine="567"/>
        <w:jc w:val="center"/>
        <w:rPr>
          <w:rFonts w:asciiTheme="minorHAnsi" w:hAnsiTheme="minorHAnsi" w:cstheme="minorHAnsi"/>
          <w:bCs/>
          <w:sz w:val="21"/>
          <w:szCs w:val="21"/>
        </w:rPr>
      </w:pPr>
      <w:r w:rsidRPr="00356C1D">
        <w:rPr>
          <w:rFonts w:asciiTheme="minorHAnsi" w:hAnsiTheme="minorHAnsi" w:cstheme="minorHAnsi"/>
          <w:b/>
          <w:bCs/>
          <w:sz w:val="21"/>
          <w:szCs w:val="21"/>
        </w:rPr>
        <w:t>III. ATSISKAITYMAI IR MOKĖJIMAI</w:t>
      </w:r>
    </w:p>
    <w:p w:rsidR="00AF3F76" w:rsidRPr="00356C1D" w:rsidRDefault="00AF3F76" w:rsidP="00811010">
      <w:pPr>
        <w:pStyle w:val="Sraopastraipa"/>
        <w:numPr>
          <w:ilvl w:val="0"/>
          <w:numId w:val="4"/>
        </w:numPr>
        <w:tabs>
          <w:tab w:val="left" w:pos="851"/>
        </w:tab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Mokėjimai Rangovui už atliktus darbus atliekami ne vėliau kaip per 30 kalendorinių dienų nuo dokumentų, patvirtinančių atliktus darbus (sąskaitos faktūros, abipusiškai pasirašyto atliktų</w:t>
      </w:r>
      <w:r w:rsidR="002E5A49" w:rsidRPr="00356C1D">
        <w:rPr>
          <w:rFonts w:asciiTheme="minorHAnsi" w:hAnsiTheme="minorHAnsi" w:cstheme="minorHAnsi"/>
          <w:sz w:val="21"/>
          <w:szCs w:val="21"/>
        </w:rPr>
        <w:t xml:space="preserve"> darbų priėmimo–perdavimo akto, darbų ir išlaidų apmokėjimo pažymo</w:t>
      </w:r>
      <w:r w:rsidR="001A0176" w:rsidRPr="00356C1D">
        <w:rPr>
          <w:rFonts w:asciiTheme="minorHAnsi" w:hAnsiTheme="minorHAnsi" w:cstheme="minorHAnsi"/>
          <w:sz w:val="21"/>
          <w:szCs w:val="21"/>
        </w:rPr>
        <w:t>s</w:t>
      </w:r>
      <w:r w:rsidR="002E5A49" w:rsidRPr="00356C1D">
        <w:rPr>
          <w:rFonts w:asciiTheme="minorHAnsi" w:hAnsiTheme="minorHAnsi" w:cstheme="minorHAnsi"/>
          <w:sz w:val="21"/>
          <w:szCs w:val="21"/>
        </w:rPr>
        <w:t xml:space="preserve"> (f-3)</w:t>
      </w:r>
      <w:r w:rsidR="007A31F3" w:rsidRPr="00356C1D">
        <w:rPr>
          <w:rFonts w:asciiTheme="minorHAnsi" w:hAnsiTheme="minorHAnsi" w:cstheme="minorHAnsi"/>
          <w:sz w:val="21"/>
          <w:szCs w:val="21"/>
        </w:rPr>
        <w:t>)</w:t>
      </w:r>
      <w:r w:rsidR="002E5A49" w:rsidRPr="00356C1D">
        <w:rPr>
          <w:rFonts w:asciiTheme="minorHAnsi" w:hAnsiTheme="minorHAnsi" w:cstheme="minorHAnsi"/>
          <w:sz w:val="21"/>
          <w:szCs w:val="21"/>
        </w:rPr>
        <w:t xml:space="preserve"> </w:t>
      </w:r>
      <w:r w:rsidRPr="00356C1D">
        <w:rPr>
          <w:rFonts w:asciiTheme="minorHAnsi" w:hAnsiTheme="minorHAnsi" w:cstheme="minorHAnsi"/>
          <w:sz w:val="21"/>
          <w:szCs w:val="21"/>
        </w:rPr>
        <w:t>gavimo dienos</w:t>
      </w:r>
      <w:r w:rsidRPr="00356C1D">
        <w:rPr>
          <w:rFonts w:asciiTheme="minorHAnsi" w:eastAsiaTheme="minorHAnsi" w:hAnsiTheme="minorHAnsi" w:cstheme="minorHAnsi"/>
          <w:sz w:val="21"/>
          <w:szCs w:val="21"/>
        </w:rPr>
        <w:t xml:space="preserve">. </w:t>
      </w:r>
    </w:p>
    <w:p w:rsidR="00AF3F76" w:rsidRPr="00356C1D" w:rsidRDefault="00AF3F76" w:rsidP="00811010">
      <w:pPr>
        <w:pStyle w:val="Sraopastraipa1"/>
        <w:widowControl w:val="0"/>
        <w:numPr>
          <w:ilvl w:val="0"/>
          <w:numId w:val="5"/>
        </w:numPr>
        <w:tabs>
          <w:tab w:val="left" w:pos="993"/>
          <w:tab w:val="left" w:pos="1134"/>
        </w:tabs>
        <w:suppressAutoHyphens/>
        <w:autoSpaceDN w:val="0"/>
        <w:ind w:left="0" w:firstLine="567"/>
        <w:jc w:val="both"/>
        <w:rPr>
          <w:rFonts w:asciiTheme="minorHAnsi" w:hAnsiTheme="minorHAnsi" w:cstheme="minorHAnsi"/>
          <w:color w:val="000000" w:themeColor="text1"/>
          <w:sz w:val="21"/>
          <w:szCs w:val="21"/>
        </w:rPr>
      </w:pPr>
      <w:r w:rsidRPr="00356C1D">
        <w:rPr>
          <w:rFonts w:asciiTheme="minorHAnsi" w:hAnsiTheme="minorHAnsi" w:cstheme="minorHAnsi"/>
          <w:bCs/>
          <w:sz w:val="21"/>
          <w:szCs w:val="21"/>
        </w:rPr>
        <w:t xml:space="preserve">Rangovas įsipareigoja Užsakovui pateikti sąskaitas atsiskaitymams su Rangovu. Jeigu Sutartį pasirašo Rangovų grupė, </w:t>
      </w:r>
      <w:r w:rsidRPr="00356C1D">
        <w:rPr>
          <w:rFonts w:asciiTheme="minorHAnsi" w:hAnsiTheme="minorHAnsi" w:cstheme="minorHAnsi"/>
          <w:sz w:val="21"/>
          <w:szCs w:val="21"/>
        </w:rPr>
        <w:t>atsiskaitymas vykdomas su pagrindiniu partneriu, tokiu atveju sąskaitas</w:t>
      </w:r>
      <w:r w:rsidRPr="00356C1D">
        <w:rPr>
          <w:rFonts w:asciiTheme="minorHAnsi" w:hAnsiTheme="minorHAnsi" w:cstheme="minorHAnsi"/>
          <w:bCs/>
          <w:sz w:val="21"/>
          <w:szCs w:val="21"/>
        </w:rPr>
        <w:t xml:space="preserve"> Užsakovui įsipareigoja teikti pagrindinis partneris</w:t>
      </w:r>
      <w:r w:rsidRPr="00356C1D">
        <w:rPr>
          <w:rFonts w:asciiTheme="minorHAnsi" w:hAnsiTheme="minorHAnsi" w:cstheme="minorHAnsi"/>
          <w:color w:val="000000" w:themeColor="text1"/>
          <w:sz w:val="21"/>
          <w:szCs w:val="21"/>
        </w:rPr>
        <w:t>. Visos Rangovo sąskaitos apmokėti turi būti pateikiamos Užsakovui tik elektroniniu būdu:</w:t>
      </w:r>
    </w:p>
    <w:p w:rsidR="00AF3F76" w:rsidRPr="00356C1D"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356C1D">
        <w:rPr>
          <w:rFonts w:asciiTheme="minorHAnsi" w:hAnsiTheme="minorHAnsi" w:cstheme="minorHAnsi"/>
          <w:color w:val="000000" w:themeColor="text1"/>
          <w:sz w:val="21"/>
          <w:szCs w:val="21"/>
        </w:rPr>
        <w:t xml:space="preserve">naudojantis </w:t>
      </w:r>
      <w:r w:rsidRPr="00356C1D">
        <w:rPr>
          <w:rFonts w:asciiTheme="minorHAnsi" w:hAnsiTheme="minorHAnsi" w:cstheme="minorHAnsi"/>
          <w:sz w:val="21"/>
          <w:szCs w:val="21"/>
        </w:rPr>
        <w:t xml:space="preserve">Sąskaitų administravimo bendrąja informacine sistema (SABIS). Teikiant sąskaitas per SABIS, privaloma nurodyti sutarties, pagal kurią išrašoma sąskaita, numerį; </w:t>
      </w:r>
    </w:p>
    <w:p w:rsidR="00AF3F76" w:rsidRPr="00356C1D"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356C1D">
        <w:rPr>
          <w:rFonts w:asciiTheme="minorHAnsi" w:hAnsiTheme="minorHAnsi" w:cstheme="minorHAnsi"/>
          <w:color w:val="000000" w:themeColor="text1"/>
          <w:sz w:val="21"/>
          <w:szCs w:val="21"/>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rsidR="00AF3F76" w:rsidRPr="00356C1D"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356C1D">
        <w:rPr>
          <w:rFonts w:asciiTheme="minorHAnsi" w:hAnsiTheme="minorHAnsi" w:cstheme="minorHAnsi"/>
          <w:color w:val="000000" w:themeColor="text1"/>
          <w:sz w:val="21"/>
          <w:szCs w:val="21"/>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0A43FA" w:rsidRPr="00356C1D" w:rsidRDefault="000A43FA" w:rsidP="00811010">
      <w:pPr>
        <w:pStyle w:val="Antrat2"/>
        <w:numPr>
          <w:ilvl w:val="0"/>
          <w:numId w:val="5"/>
        </w:numPr>
        <w:tabs>
          <w:tab w:val="left" w:pos="851"/>
          <w:tab w:val="left" w:pos="993"/>
        </w:tabs>
        <w:spacing w:before="0"/>
        <w:ind w:left="0" w:firstLine="567"/>
        <w:jc w:val="both"/>
        <w:rPr>
          <w:rFonts w:asciiTheme="minorHAnsi" w:hAnsiTheme="minorHAnsi" w:cstheme="minorHAnsi"/>
          <w:b/>
          <w:sz w:val="21"/>
          <w:szCs w:val="21"/>
          <w:lang w:eastAsia="lt-LT"/>
        </w:rPr>
      </w:pPr>
      <w:r w:rsidRPr="00356C1D">
        <w:rPr>
          <w:rFonts w:asciiTheme="minorHAnsi" w:hAnsiTheme="minorHAnsi" w:cstheme="minorHAnsi"/>
          <w:b/>
          <w:color w:val="auto"/>
          <w:sz w:val="21"/>
          <w:szCs w:val="21"/>
          <w:lang w:eastAsia="lt-LT"/>
        </w:rPr>
        <w:t>Tiesioginio atsiskaitymo su subrangovais sąlygos</w:t>
      </w:r>
    </w:p>
    <w:p w:rsidR="000A43FA" w:rsidRPr="00356C1D"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Tiesioginis atsiskaitymas su ūkio subjektais, kurių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Rangovas remiasi, išskyrus subrangovus, nenumatytas.</w:t>
      </w:r>
      <w:bookmarkStart w:id="5" w:name="_Hlk62722320"/>
    </w:p>
    <w:p w:rsidR="000A43FA" w:rsidRPr="00356C1D"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rsidR="000A43FA" w:rsidRPr="00356C1D"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Subrangovas, po trišalės sutarties sudarymo, norėdamas pasinaudoti tiesioginio atsiskaitymo galimybe, pateikia Užsakovui atsiskaitymo dokumentus trišalėje sutartyje nustatyta tvarka ir terminais.</w:t>
      </w:r>
    </w:p>
    <w:p w:rsidR="000A43FA" w:rsidRPr="00356C1D" w:rsidRDefault="000A43FA" w:rsidP="00811010">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Tiesioginis atsiskaitymas su subrangovu gali būti atliekamas tik po to, kai subrangovas įvykdo visą jam perduotą Darbų dal</w:t>
      </w:r>
      <w:bookmarkStart w:id="6" w:name="_Hlk62723073"/>
      <w:bookmarkEnd w:id="5"/>
      <w:r w:rsidRPr="00356C1D">
        <w:rPr>
          <w:rFonts w:asciiTheme="minorHAnsi" w:hAnsiTheme="minorHAnsi" w:cstheme="minorHAnsi"/>
          <w:sz w:val="21"/>
          <w:szCs w:val="21"/>
        </w:rPr>
        <w:t xml:space="preserve">į ir </w:t>
      </w:r>
      <w:r w:rsidRPr="00356C1D">
        <w:rPr>
          <w:rFonts w:asciiTheme="minorHAnsi" w:hAnsiTheme="minorHAnsi" w:cstheme="minorHAnsi"/>
          <w:bCs/>
          <w:sz w:val="21"/>
          <w:szCs w:val="21"/>
        </w:rPr>
        <w:t>Rangovas įsipareigoja Užsakovui pateikti sąskaitą dėl tiesioginio atsiskaitymo su subrangovu.</w:t>
      </w:r>
    </w:p>
    <w:p w:rsidR="000A43FA" w:rsidRPr="00356C1D"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Kilus ginčui tarp Rangovo ir subrangovo, jie ginčus sprendžia savarankiškai, Užsakovui nedalyvaujant.</w:t>
      </w:r>
      <w:bookmarkEnd w:id="6"/>
    </w:p>
    <w:p w:rsidR="000A43FA" w:rsidRPr="00356C1D"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Subrangovui išmokėtų sumų dydžiu mažinamos Rangovui mokėtinos sumos.</w:t>
      </w:r>
    </w:p>
    <w:p w:rsidR="00AF3F76" w:rsidRPr="00356C1D" w:rsidRDefault="00AF3F76" w:rsidP="00811010">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356C1D">
        <w:rPr>
          <w:rFonts w:asciiTheme="minorHAnsi" w:hAnsiTheme="minorHAnsi" w:cstheme="minorHAnsi"/>
          <w:b/>
          <w:sz w:val="21"/>
          <w:szCs w:val="21"/>
        </w:rPr>
        <w:t>Finansavimo šaltinis</w:t>
      </w:r>
      <w:r w:rsidRPr="00356C1D">
        <w:rPr>
          <w:rFonts w:asciiTheme="minorHAnsi" w:hAnsiTheme="minorHAnsi" w:cstheme="minorHAnsi"/>
          <w:sz w:val="21"/>
          <w:szCs w:val="21"/>
        </w:rPr>
        <w:t xml:space="preserve">: </w:t>
      </w:r>
      <w:r w:rsidR="001B6B2E" w:rsidRPr="00356C1D">
        <w:rPr>
          <w:rFonts w:asciiTheme="minorHAnsi" w:hAnsiTheme="minorHAnsi" w:cstheme="minorHAnsi"/>
          <w:sz w:val="21"/>
          <w:szCs w:val="21"/>
        </w:rPr>
        <w:t>kelių priežiūros ir plėtros programos finansavimo ir (ar)</w:t>
      </w:r>
      <w:r w:rsidR="001B6B2E" w:rsidRPr="00356C1D">
        <w:rPr>
          <w:rFonts w:asciiTheme="minorHAnsi" w:hAnsiTheme="minorHAnsi" w:cstheme="minorHAnsi"/>
          <w:color w:val="FF0000"/>
          <w:sz w:val="21"/>
          <w:szCs w:val="21"/>
        </w:rPr>
        <w:t xml:space="preserve"> </w:t>
      </w:r>
      <w:r w:rsidR="00D20B04" w:rsidRPr="00356C1D">
        <w:rPr>
          <w:rFonts w:asciiTheme="minorHAnsi" w:hAnsiTheme="minorHAnsi" w:cstheme="minorHAnsi"/>
          <w:sz w:val="21"/>
          <w:szCs w:val="21"/>
        </w:rPr>
        <w:t>Pagėgių savivaldybės biudžeto lėšos.</w:t>
      </w:r>
    </w:p>
    <w:p w:rsidR="00AF3F76" w:rsidRPr="00356C1D" w:rsidRDefault="00AF3F76" w:rsidP="005B38E3">
      <w:pPr>
        <w:tabs>
          <w:tab w:val="left" w:pos="993"/>
          <w:tab w:val="left" w:pos="1134"/>
          <w:tab w:val="left" w:pos="1276"/>
        </w:tabs>
        <w:ind w:firstLine="567"/>
        <w:jc w:val="center"/>
        <w:rPr>
          <w:rFonts w:asciiTheme="minorHAnsi" w:hAnsiTheme="minorHAnsi" w:cstheme="minorHAnsi"/>
          <w:b/>
          <w:sz w:val="21"/>
          <w:szCs w:val="21"/>
        </w:rPr>
      </w:pPr>
    </w:p>
    <w:p w:rsidR="00AF3F76" w:rsidRPr="00356C1D" w:rsidRDefault="00AF3F76" w:rsidP="00896953">
      <w:pPr>
        <w:tabs>
          <w:tab w:val="left" w:pos="993"/>
          <w:tab w:val="left" w:pos="1134"/>
          <w:tab w:val="left" w:pos="1276"/>
        </w:tabs>
        <w:ind w:firstLine="567"/>
        <w:jc w:val="center"/>
        <w:rPr>
          <w:rFonts w:asciiTheme="minorHAnsi" w:hAnsiTheme="minorHAnsi" w:cstheme="minorHAnsi"/>
          <w:b/>
          <w:sz w:val="21"/>
          <w:szCs w:val="21"/>
        </w:rPr>
      </w:pPr>
      <w:r w:rsidRPr="00356C1D">
        <w:rPr>
          <w:rFonts w:asciiTheme="minorHAnsi" w:hAnsiTheme="minorHAnsi" w:cstheme="minorHAnsi"/>
          <w:b/>
          <w:sz w:val="21"/>
          <w:szCs w:val="21"/>
        </w:rPr>
        <w:t>IV. ŠALIŲ ĮSIPAREIGOJIMAI</w:t>
      </w:r>
    </w:p>
    <w:p w:rsidR="00AF3F76" w:rsidRPr="00356C1D"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color w:val="000000"/>
          <w:sz w:val="21"/>
          <w:szCs w:val="21"/>
        </w:rPr>
      </w:pPr>
      <w:r w:rsidRPr="00356C1D">
        <w:rPr>
          <w:rFonts w:asciiTheme="minorHAnsi" w:hAnsiTheme="minorHAnsi" w:cstheme="minorHAnsi"/>
          <w:b/>
          <w:color w:val="000000"/>
          <w:sz w:val="21"/>
          <w:szCs w:val="21"/>
        </w:rPr>
        <w:t>Užsakovas įsipareigoja:</w:t>
      </w:r>
    </w:p>
    <w:p w:rsidR="003E34EB" w:rsidRPr="00356C1D"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356C1D">
        <w:rPr>
          <w:rFonts w:asciiTheme="minorHAnsi" w:hAnsiTheme="minorHAnsi" w:cstheme="minorHAnsi"/>
          <w:color w:val="000000"/>
          <w:sz w:val="21"/>
          <w:szCs w:val="21"/>
        </w:rPr>
        <w:t xml:space="preserve">per 7 (septynias) dienas nuo Rangovo prašymo dienos pateikti šiuos įgaliojimus Rangovui: </w:t>
      </w:r>
      <w:r w:rsidRPr="00356C1D">
        <w:rPr>
          <w:rFonts w:asciiTheme="minorHAnsi" w:hAnsiTheme="minorHAnsi" w:cstheme="minorHAnsi"/>
          <w:sz w:val="21"/>
          <w:szCs w:val="21"/>
        </w:rPr>
        <w:t>dėl veiksmų, reikalingų įgyvendinti Sutartį</w:t>
      </w:r>
      <w:r w:rsidR="004E0EAF" w:rsidRPr="00356C1D">
        <w:rPr>
          <w:rFonts w:asciiTheme="minorHAnsi" w:hAnsiTheme="minorHAnsi" w:cstheme="minorHAnsi"/>
          <w:color w:val="000000"/>
          <w:sz w:val="21"/>
          <w:szCs w:val="21"/>
        </w:rPr>
        <w:t>.</w:t>
      </w:r>
    </w:p>
    <w:p w:rsidR="003E34EB" w:rsidRPr="00356C1D"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nedelsiant pašalinti Rangovo įspėjime nurodytas aplinkybes, kurios trukdo tinkamai vykdyti Sutartį, jei jos priklauso nuo Užsakovo valios.</w:t>
      </w:r>
    </w:p>
    <w:p w:rsidR="00D333CE" w:rsidRPr="00356C1D" w:rsidRDefault="003E34EB"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sz w:val="21"/>
          <w:szCs w:val="21"/>
        </w:rPr>
        <w:t>Užsakovas turi teisę nemokėti už nekokybiškai atliktus Darbus arba atsiradus trūkumų ar defektų sustabdyti Darbus, iki trūkumai ar defektai bus pašalinti.</w:t>
      </w:r>
    </w:p>
    <w:p w:rsidR="00D333CE" w:rsidRPr="00356C1D"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color w:val="000000"/>
          <w:sz w:val="21"/>
          <w:szCs w:val="21"/>
        </w:rPr>
        <w:lastRenderedPageBreak/>
        <w:t>sudaryti Rangovui visas sąlygas, suteikti informaciją ar dokumentus, reikalingus Sutartyje numatytoms prievolėms atlikti;</w:t>
      </w:r>
    </w:p>
    <w:p w:rsidR="00AF3F76" w:rsidRPr="00356C1D"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356C1D">
        <w:rPr>
          <w:rFonts w:asciiTheme="minorHAnsi" w:hAnsiTheme="minorHAnsi" w:cstheme="minorHAnsi"/>
          <w:color w:val="000000"/>
          <w:sz w:val="21"/>
          <w:szCs w:val="21"/>
        </w:rPr>
        <w:t>priimti ir sumokėti už laiku ir tinkamai atliktus darbus Sutartyje nustatytais terminais ir tvarka.</w:t>
      </w:r>
    </w:p>
    <w:p w:rsidR="00AF3F76" w:rsidRPr="00356C1D" w:rsidRDefault="00AF3F76" w:rsidP="00896953">
      <w:pPr>
        <w:pStyle w:val="Sraopastraipa"/>
        <w:widowControl w:val="0"/>
        <w:numPr>
          <w:ilvl w:val="0"/>
          <w:numId w:val="5"/>
        </w:numPr>
        <w:tabs>
          <w:tab w:val="left" w:pos="993"/>
          <w:tab w:val="left" w:pos="1134"/>
          <w:tab w:val="left" w:pos="1276"/>
        </w:tabs>
        <w:ind w:left="0" w:firstLine="567"/>
        <w:jc w:val="both"/>
        <w:rPr>
          <w:rFonts w:asciiTheme="minorHAnsi" w:hAnsiTheme="minorHAnsi" w:cstheme="minorHAnsi"/>
          <w:sz w:val="21"/>
          <w:szCs w:val="21"/>
        </w:rPr>
      </w:pPr>
      <w:r w:rsidRPr="00356C1D">
        <w:rPr>
          <w:rFonts w:asciiTheme="minorHAnsi" w:hAnsiTheme="minorHAnsi" w:cstheme="minorHAnsi"/>
          <w:b/>
          <w:color w:val="000000"/>
          <w:sz w:val="21"/>
          <w:szCs w:val="21"/>
        </w:rPr>
        <w:t>Užsakovas turi teisę:</w:t>
      </w:r>
      <w:r w:rsidRPr="00356C1D">
        <w:rPr>
          <w:rFonts w:asciiTheme="minorHAnsi" w:hAnsiTheme="minorHAnsi" w:cstheme="minorHAnsi"/>
          <w:color w:val="000000"/>
          <w:sz w:val="21"/>
          <w:szCs w:val="21"/>
        </w:rPr>
        <w:t xml:space="preserve"> </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kontroliuoti ir prižiūrėti, ar atliekamų darbų atlikimo eiga, kiekiai, kaina, medžiagų kokybė atitinka Sutarties reikalavimus, pareikšti reikalavimus dėl darbų atlikimo rezultato trūkumų, kurie buvo nustatyti per garantinį terminą;</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duoti nurodymus Rangovui ir reikalauti jų vykdymo, jei sistemingai pažeidžiami Sutartyje nurodyti kokybiniai reikalavimai, stabdyti darbus, jei to reikia trūkumų pašalinimui, arba nesilaikoma Sutarties reikalavimų, atsiliekama nuo </w:t>
      </w:r>
      <w:r w:rsidR="00616EF5" w:rsidRPr="00356C1D">
        <w:rPr>
          <w:rFonts w:asciiTheme="minorHAnsi" w:hAnsiTheme="minorHAnsi" w:cstheme="minorHAnsi"/>
          <w:sz w:val="21"/>
          <w:szCs w:val="21"/>
        </w:rPr>
        <w:t>Grafiko</w:t>
      </w:r>
      <w:r w:rsidRPr="00356C1D">
        <w:rPr>
          <w:rFonts w:asciiTheme="minorHAnsi" w:hAnsiTheme="minorHAnsi" w:cstheme="minorHAnsi"/>
          <w:sz w:val="21"/>
          <w:szCs w:val="21"/>
        </w:rPr>
        <w:t>;</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reikalauti, kad Rangovas savo sąskaita pašalintų atliktų darbų defektus, atsiradusius per garantinį laikotarpį;</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reikalauti ištaisyti paaiškėjusį defektą tiek iš Rangovo, tiek iš subrangovo ar kito ūkio subjekto, vykdančio Rangovo sutartines prievoles, atlikusio konkretų darbą;</w:t>
      </w:r>
    </w:p>
    <w:p w:rsidR="00AF3F76" w:rsidRPr="00356C1D"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nepriimti netinkamai, nekokybiškai atliktų darbų, iki kol bus ištaisyti nurodyti trūkumai.</w:t>
      </w:r>
    </w:p>
    <w:p w:rsidR="00AF3F76" w:rsidRPr="00356C1D"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sz w:val="21"/>
          <w:szCs w:val="21"/>
        </w:rPr>
      </w:pPr>
      <w:r w:rsidRPr="00356C1D">
        <w:rPr>
          <w:rFonts w:asciiTheme="minorHAnsi" w:hAnsiTheme="minorHAnsi" w:cstheme="minorHAnsi"/>
          <w:b/>
          <w:sz w:val="21"/>
          <w:szCs w:val="21"/>
        </w:rPr>
        <w:t>Rangovas įsipareigoja</w:t>
      </w:r>
      <w:r w:rsidRPr="00356C1D">
        <w:rPr>
          <w:rFonts w:asciiTheme="minorHAnsi" w:hAnsiTheme="minorHAnsi" w:cstheme="minorHAnsi"/>
          <w:sz w:val="21"/>
          <w:szCs w:val="21"/>
        </w:rPr>
        <w:t>:</w:t>
      </w:r>
    </w:p>
    <w:p w:rsidR="00D16E83" w:rsidRPr="00356C1D" w:rsidRDefault="00D16E83" w:rsidP="00D333CE">
      <w:pPr>
        <w:pStyle w:val="Sraopastraipa"/>
        <w:numPr>
          <w:ilvl w:val="1"/>
          <w:numId w:val="5"/>
        </w:numPr>
        <w:tabs>
          <w:tab w:val="left" w:pos="1134"/>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parengti darbo projektą (toliau - Darbo projektas), jei būtina, atlikti jo parengimui būtinus tyrimus ir tyrinėjimus. Darbo projektas turi būti suderintas teisės aktų nustatyta tvarka ir pateiktas Užsakovui. Rangovo parengtas Darbo projektas turi būti pateiktas Užsakovui patvirtinti. Užsakovas, ne vėliau kaip per 14 (keturiolika) kalendorinių dienų turi jį patikrinti, patvirtinti, ar pateikti pastabas, pranešti, kad Darbo projektas neatitinka Sutarties (ir nurodyti, kas neatitinka). Netinkami sprendiniai turi būti Rangovo sąskaita ištaisyti ir pateikti pakartotinai peržiūrai, arba pranešti Rangovui, kad Darbo projektui pastabų neturi. Jeigu per nustatytą terminą Užsakovas pastabų nepateikia, laikoma kad Užsakovas pastabų neturi. Rangovas turi pataisyti Darbo projektą pagal gautas Užsakovo pastabas. Galutinis projekto variantas, jei reikalinga, teikiamas ekspertizei (teikiama Užsakovo parinktam ir nurodytam Darbo projekto ekspertui). Rangovas privalo nedelsiant pataisyti Darbo projektą pagal ekspertizės pateiktas pastabas (jei tokia atliekama)ir Darbo projektą teikti dar kartą.</w:t>
      </w:r>
    </w:p>
    <w:p w:rsidR="005F33A2" w:rsidRPr="00356C1D" w:rsidRDefault="005F33A2" w:rsidP="00D333CE">
      <w:pPr>
        <w:pStyle w:val="Sraopastraipa"/>
        <w:numPr>
          <w:ilvl w:val="1"/>
          <w:numId w:val="5"/>
        </w:numPr>
        <w:tabs>
          <w:tab w:val="left" w:pos="1134"/>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visą </w:t>
      </w:r>
      <w:r w:rsidR="00C15650" w:rsidRPr="00356C1D">
        <w:rPr>
          <w:rFonts w:asciiTheme="minorHAnsi" w:hAnsiTheme="minorHAnsi" w:cstheme="minorHAnsi"/>
          <w:sz w:val="21"/>
          <w:szCs w:val="21"/>
        </w:rPr>
        <w:t>d</w:t>
      </w:r>
      <w:r w:rsidRPr="00356C1D">
        <w:rPr>
          <w:rFonts w:asciiTheme="minorHAnsi" w:hAnsiTheme="minorHAnsi" w:cstheme="minorHAnsi"/>
          <w:sz w:val="21"/>
          <w:szCs w:val="21"/>
        </w:rPr>
        <w:t xml:space="preserve">arbų atlikimo laikotarpį tinkamai kaupti, pildyti, saugoti ir tvarkyti visus Rangovo pagal Sutartį privalomus parengti (gauti), pateikti ir jam vykdant Sutartį perduotus </w:t>
      </w:r>
      <w:r w:rsidR="00C15650" w:rsidRPr="00356C1D">
        <w:rPr>
          <w:rFonts w:asciiTheme="minorHAnsi" w:hAnsiTheme="minorHAnsi" w:cstheme="minorHAnsi"/>
          <w:sz w:val="21"/>
          <w:szCs w:val="21"/>
        </w:rPr>
        <w:t>d</w:t>
      </w:r>
      <w:r w:rsidRPr="00356C1D">
        <w:rPr>
          <w:rFonts w:asciiTheme="minorHAnsi" w:hAnsiTheme="minorHAnsi" w:cstheme="minorHAnsi"/>
          <w:sz w:val="21"/>
          <w:szCs w:val="21"/>
        </w:rPr>
        <w:t>arbų dokumentus, kitą dokumentaciją bei medžiagą. Rangovas atsako už parengtuose (užpildytuose) dokumentuose pateikiamų duomenų teisingumą ir atitiktį faktinėms aplinkybėms.</w:t>
      </w:r>
    </w:p>
    <w:p w:rsidR="00304BD1" w:rsidRPr="00356C1D" w:rsidRDefault="00AF3F76" w:rsidP="00304BD1">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b/>
          <w:sz w:val="21"/>
          <w:szCs w:val="21"/>
        </w:rPr>
        <w:t xml:space="preserve">ne vėliau kaip per 10 darbo dienų nuo Sutarties įsigaliojimo dienos pateikti lokalines sąmatas </w:t>
      </w:r>
      <w:r w:rsidRPr="00356C1D">
        <w:rPr>
          <w:rFonts w:asciiTheme="minorHAnsi" w:hAnsiTheme="minorHAnsi" w:cstheme="minorHAnsi"/>
          <w:sz w:val="21"/>
          <w:szCs w:val="21"/>
        </w:rPr>
        <w:t>(sąmatose turi atsispindėti Projekte pateikti darbų kiekiai bei įkainiai).</w:t>
      </w:r>
      <w:r w:rsidRPr="00356C1D">
        <w:rPr>
          <w:rFonts w:asciiTheme="minorHAnsi" w:hAnsiTheme="minorHAnsi" w:cstheme="minorHAnsi"/>
          <w:b/>
          <w:sz w:val="21"/>
          <w:szCs w:val="21"/>
        </w:rPr>
        <w:t xml:space="preserve"> </w:t>
      </w:r>
      <w:r w:rsidRPr="00356C1D">
        <w:rPr>
          <w:rFonts w:asciiTheme="minorHAnsi" w:hAnsiTheme="minorHAnsi" w:cstheme="minorHAnsi"/>
          <w:sz w:val="21"/>
          <w:szCs w:val="21"/>
        </w:rPr>
        <w:t>Pateiktos sąmatos Sutarties vykdymo metu negali būti keičiamos, išskyrus Sutarties 3.2 p. nurodytais atvejais, taip pat pateiktose sąmatose gali būti taisomos klaidos, jeigu dėl to nenukenčia Užsakovo interesai;</w:t>
      </w:r>
    </w:p>
    <w:p w:rsidR="00AF3F76" w:rsidRPr="00356C1D" w:rsidRDefault="00AF3F76" w:rsidP="00304BD1">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b/>
          <w:bCs/>
          <w:sz w:val="21"/>
          <w:szCs w:val="21"/>
        </w:rPr>
        <w:t xml:space="preserve">ne vėliau kaip per </w:t>
      </w:r>
      <w:r w:rsidRPr="00356C1D">
        <w:rPr>
          <w:rFonts w:asciiTheme="minorHAnsi" w:hAnsiTheme="minorHAnsi" w:cstheme="minorHAnsi"/>
          <w:b/>
          <w:sz w:val="21"/>
          <w:szCs w:val="21"/>
        </w:rPr>
        <w:t>10 darbo dienų</w:t>
      </w:r>
      <w:r w:rsidRPr="00356C1D">
        <w:rPr>
          <w:rFonts w:asciiTheme="minorHAnsi" w:hAnsiTheme="minorHAnsi" w:cstheme="minorHAnsi"/>
          <w:b/>
          <w:bCs/>
          <w:sz w:val="21"/>
          <w:szCs w:val="21"/>
        </w:rPr>
        <w:t xml:space="preserve"> nuo Sutarties įsigaliojimo dienos, pateikti darbų vykdymo kalendorinį–finansinį grafiką</w:t>
      </w:r>
      <w:r w:rsidR="00616EF5" w:rsidRPr="00356C1D">
        <w:rPr>
          <w:rFonts w:asciiTheme="minorHAnsi" w:hAnsiTheme="minorHAnsi" w:cstheme="minorHAnsi"/>
          <w:b/>
          <w:bCs/>
          <w:sz w:val="21"/>
          <w:szCs w:val="21"/>
        </w:rPr>
        <w:t xml:space="preserve"> (toliau – Grafikas)</w:t>
      </w:r>
      <w:r w:rsidRPr="00356C1D">
        <w:rPr>
          <w:rFonts w:asciiTheme="minorHAnsi" w:hAnsiTheme="minorHAnsi" w:cstheme="minorHAnsi"/>
          <w:sz w:val="21"/>
          <w:szCs w:val="21"/>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w:t>
      </w:r>
      <w:r w:rsidR="00616EF5" w:rsidRPr="00356C1D">
        <w:rPr>
          <w:rFonts w:asciiTheme="minorHAnsi" w:hAnsiTheme="minorHAnsi" w:cstheme="minorHAnsi"/>
          <w:sz w:val="21"/>
          <w:szCs w:val="21"/>
        </w:rPr>
        <w:t>G</w:t>
      </w:r>
      <w:r w:rsidRPr="00356C1D">
        <w:rPr>
          <w:rFonts w:asciiTheme="minorHAnsi" w:hAnsiTheme="minorHAnsi" w:cstheme="minorHAnsi"/>
          <w:sz w:val="21"/>
          <w:szCs w:val="21"/>
        </w:rPr>
        <w:t>rafiko keitimo priežastis</w:t>
      </w:r>
      <w:r w:rsidR="0025161D" w:rsidRPr="00356C1D">
        <w:rPr>
          <w:rFonts w:asciiTheme="minorHAnsi" w:hAnsiTheme="minorHAnsi" w:cstheme="minorHAnsi"/>
          <w:sz w:val="21"/>
          <w:szCs w:val="21"/>
        </w:rPr>
        <w:t>.</w:t>
      </w:r>
      <w:r w:rsidR="0065029C" w:rsidRPr="00356C1D">
        <w:rPr>
          <w:rFonts w:asciiTheme="minorHAnsi" w:hAnsiTheme="minorHAnsi" w:cstheme="minorHAnsi"/>
          <w:sz w:val="21"/>
          <w:szCs w:val="21"/>
        </w:rPr>
        <w:t xml:space="preserve"> Tinkamą </w:t>
      </w:r>
      <w:r w:rsidR="00616EF5" w:rsidRPr="00356C1D">
        <w:rPr>
          <w:rFonts w:asciiTheme="minorHAnsi" w:hAnsiTheme="minorHAnsi" w:cstheme="minorHAnsi"/>
          <w:bCs/>
          <w:sz w:val="21"/>
          <w:szCs w:val="21"/>
        </w:rPr>
        <w:t>G</w:t>
      </w:r>
      <w:r w:rsidR="0065029C" w:rsidRPr="00356C1D">
        <w:rPr>
          <w:rFonts w:asciiTheme="minorHAnsi" w:hAnsiTheme="minorHAnsi" w:cstheme="minorHAnsi"/>
          <w:sz w:val="21"/>
          <w:szCs w:val="21"/>
        </w:rPr>
        <w:t>rafiko vykdymą kontroliuoja statinio statybos techninis prižiūrėtojas ir Užsakovas</w:t>
      </w:r>
      <w:r w:rsidR="0025161D" w:rsidRPr="00356C1D">
        <w:rPr>
          <w:rFonts w:asciiTheme="minorHAnsi" w:hAnsiTheme="minorHAnsi" w:cstheme="minorHAnsi"/>
          <w:sz w:val="21"/>
          <w:szCs w:val="21"/>
        </w:rPr>
        <w:t>.</w:t>
      </w:r>
    </w:p>
    <w:p w:rsidR="00AF3F76" w:rsidRPr="00356C1D" w:rsidRDefault="00AF3F76" w:rsidP="00A632F4">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w:t>
      </w:r>
      <w:proofErr w:type="spellStart"/>
      <w:r w:rsidRPr="00356C1D">
        <w:rPr>
          <w:rFonts w:asciiTheme="minorHAnsi" w:hAnsiTheme="minorHAnsi" w:cstheme="minorHAnsi"/>
          <w:sz w:val="21"/>
          <w:szCs w:val="21"/>
        </w:rPr>
        <w:t>pasikeitimus</w:t>
      </w:r>
      <w:proofErr w:type="spellEnd"/>
      <w:r w:rsidRPr="00356C1D">
        <w:rPr>
          <w:rFonts w:asciiTheme="minorHAnsi" w:hAnsiTheme="minorHAnsi" w:cstheme="minorHAnsi"/>
          <w:sz w:val="21"/>
          <w:szCs w:val="21"/>
        </w:rPr>
        <w:t xml:space="preserve"> visą Sutarties galiojimo laikotarpį, taip pat apie naujus ūkio subjektus ir subrangovus;</w:t>
      </w:r>
    </w:p>
    <w:p w:rsidR="00AF3F76" w:rsidRPr="00356C1D" w:rsidRDefault="003E34EB" w:rsidP="00A632F4">
      <w:pPr>
        <w:widowControl w:val="0"/>
        <w:numPr>
          <w:ilvl w:val="1"/>
          <w:numId w:val="5"/>
        </w:numPr>
        <w:tabs>
          <w:tab w:val="left" w:pos="1134"/>
          <w:tab w:val="left" w:pos="1276"/>
          <w:tab w:val="left" w:pos="1418"/>
        </w:tabs>
        <w:ind w:left="0" w:firstLine="567"/>
        <w:contextualSpacing/>
        <w:jc w:val="both"/>
        <w:rPr>
          <w:rFonts w:asciiTheme="minorHAnsi" w:hAnsiTheme="minorHAnsi" w:cstheme="minorHAnsi"/>
          <w:i/>
          <w:iCs/>
          <w:sz w:val="21"/>
          <w:szCs w:val="21"/>
        </w:rPr>
      </w:pPr>
      <w:r w:rsidRPr="00356C1D">
        <w:rPr>
          <w:rFonts w:asciiTheme="minorHAnsi" w:hAnsiTheme="minorHAnsi" w:cstheme="minorHAnsi"/>
          <w:sz w:val="21"/>
          <w:szCs w:val="21"/>
        </w:rPr>
        <w:t xml:space="preserve">vykdydamas statybos darbus atitikti pirkimo dokumentuose jam keliamus </w:t>
      </w:r>
      <w:r w:rsidR="00AF3F76" w:rsidRPr="00356C1D">
        <w:rPr>
          <w:rFonts w:asciiTheme="minorHAnsi" w:hAnsiTheme="minorHAnsi" w:cstheme="minorHAnsi"/>
          <w:bCs/>
          <w:color w:val="000000" w:themeColor="text1"/>
          <w:sz w:val="21"/>
          <w:szCs w:val="21"/>
          <w:lang w:eastAsia="lt-LT"/>
        </w:rPr>
        <w:t>aplinkos apsaugo</w:t>
      </w:r>
      <w:r w:rsidR="009F332D" w:rsidRPr="00356C1D">
        <w:rPr>
          <w:rFonts w:asciiTheme="minorHAnsi" w:hAnsiTheme="minorHAnsi" w:cstheme="minorHAnsi"/>
          <w:bCs/>
          <w:color w:val="000000" w:themeColor="text1"/>
          <w:sz w:val="21"/>
          <w:szCs w:val="21"/>
          <w:lang w:eastAsia="lt-LT"/>
        </w:rPr>
        <w:t>s vadybos sistemos reikalavimus;</w:t>
      </w:r>
    </w:p>
    <w:p w:rsidR="00AF3F76" w:rsidRPr="00356C1D" w:rsidRDefault="00AF3F76" w:rsidP="00A632F4">
      <w:pPr>
        <w:widowControl w:val="0"/>
        <w:numPr>
          <w:ilvl w:val="1"/>
          <w:numId w:val="5"/>
        </w:numPr>
        <w:tabs>
          <w:tab w:val="left" w:pos="1134"/>
          <w:tab w:val="left" w:pos="1276"/>
          <w:tab w:val="left" w:pos="1418"/>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atlikti darbus pagal Sutarties reikalavimus kaip įmanoma rūpestingai ir efektyviai;</w:t>
      </w:r>
    </w:p>
    <w:p w:rsidR="00AF3F76" w:rsidRPr="00356C1D" w:rsidRDefault="00AF3F76" w:rsidP="00956230">
      <w:pPr>
        <w:widowControl w:val="0"/>
        <w:numPr>
          <w:ilvl w:val="1"/>
          <w:numId w:val="5"/>
        </w:numPr>
        <w:tabs>
          <w:tab w:val="left" w:pos="1134"/>
          <w:tab w:val="left" w:pos="1418"/>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pradėti darbus tik po to, kai pasirašytas statybvietės perdavimo ir priėmimo aktas;</w:t>
      </w:r>
    </w:p>
    <w:p w:rsidR="005B38E3" w:rsidRPr="00356C1D"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lastRenderedPageBreak/>
        <w:t>užtikrinti, kad Rangovas ir bet kurie asmenys, veikiantys jo vardu, yra gavę visus būtinus leidimus, kvalifikacijos pažymėjimus ar kitokius dokumentus, leidžiančius užsiimti šioje Sutartyje nustatyta veikla, kuri yra Rangovo sutartinių įsipareigojimų dalis;</w:t>
      </w:r>
    </w:p>
    <w:p w:rsidR="005F33A2" w:rsidRPr="00356C1D" w:rsidRDefault="005B38E3"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Tais atvejais, kai privaloma arba pageidaujant Užsakovui pateikti ir pildyti popierinį statybos darbų žurnalą. Popierinis Statybos darbų žurnalo originalas perduodama Užsakovui kartu su statybos užbaigimo dokumentais.</w:t>
      </w:r>
    </w:p>
    <w:p w:rsidR="00AF3F76" w:rsidRPr="00356C1D"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Lietuvos Respublikos statybos įstatymo (toliau – Statybos įstatymas) 22</w:t>
      </w:r>
      <w:r w:rsidRPr="00356C1D">
        <w:rPr>
          <w:rFonts w:asciiTheme="minorHAnsi" w:hAnsiTheme="minorHAnsi" w:cstheme="minorHAnsi"/>
          <w:sz w:val="21"/>
          <w:szCs w:val="21"/>
          <w:vertAlign w:val="superscript"/>
        </w:rPr>
        <w:t>1</w:t>
      </w:r>
      <w:r w:rsidRPr="00356C1D">
        <w:rPr>
          <w:rFonts w:asciiTheme="minorHAnsi" w:hAnsiTheme="minorHAnsi" w:cstheme="minorHAnsi"/>
          <w:sz w:val="21"/>
          <w:szCs w:val="21"/>
        </w:rPr>
        <w:t xml:space="preserve"> str. nustatyta </w:t>
      </w:r>
      <w:hyperlink r:id="rId7" w:history="1">
        <w:r w:rsidRPr="00356C1D">
          <w:rPr>
            <w:rStyle w:val="Hipersaitas"/>
            <w:rFonts w:asciiTheme="minorHAnsi" w:hAnsiTheme="minorHAnsi" w:cstheme="minorHAnsi"/>
            <w:sz w:val="21"/>
            <w:szCs w:val="21"/>
          </w:rPr>
          <w:t>tvarka</w:t>
        </w:r>
      </w:hyperlink>
      <w:r w:rsidRPr="00356C1D">
        <w:rPr>
          <w:rFonts w:asciiTheme="minorHAnsi" w:hAnsiTheme="minorHAnsi" w:cstheme="minorHAnsi"/>
          <w:sz w:val="21"/>
          <w:szCs w:val="21"/>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356C1D">
        <w:rPr>
          <w:rFonts w:asciiTheme="minorHAnsi" w:hAnsiTheme="minorHAnsi" w:cstheme="minorHAnsi"/>
          <w:sz w:val="21"/>
          <w:szCs w:val="21"/>
          <w:vertAlign w:val="superscript"/>
        </w:rPr>
        <w:t>1</w:t>
      </w:r>
      <w:r w:rsidRPr="00356C1D">
        <w:rPr>
          <w:rFonts w:asciiTheme="minorHAnsi" w:hAnsiTheme="minorHAnsi" w:cstheme="minorHAnsi"/>
          <w:sz w:val="21"/>
          <w:szCs w:val="21"/>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356C1D">
        <w:rPr>
          <w:rFonts w:asciiTheme="minorHAnsi" w:hAnsiTheme="minorHAnsi" w:cstheme="minorHAnsi"/>
          <w:sz w:val="21"/>
          <w:szCs w:val="21"/>
          <w:vertAlign w:val="superscript"/>
        </w:rPr>
        <w:t>1</w:t>
      </w:r>
      <w:r w:rsidRPr="00356C1D">
        <w:rPr>
          <w:rFonts w:asciiTheme="minorHAnsi" w:hAnsiTheme="minorHAnsi" w:cstheme="minorHAnsi"/>
          <w:sz w:val="21"/>
          <w:szCs w:val="21"/>
        </w:rPr>
        <w:t xml:space="preserve"> str.;</w:t>
      </w:r>
    </w:p>
    <w:p w:rsidR="00AF3F76" w:rsidRPr="00356C1D"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rsidR="00AF3F76" w:rsidRPr="00356C1D"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 xml:space="preserve">savarankiškai apsirūpinti materialiniais ištekliais, reikalingais Sutartyje numatytiems darbams atlikti, darbų vykdymui naudoti medžiagas, dirbinius, gaminius ir </w:t>
      </w:r>
      <w:proofErr w:type="spellStart"/>
      <w:r w:rsidRPr="00356C1D">
        <w:rPr>
          <w:rFonts w:asciiTheme="minorHAnsi" w:hAnsiTheme="minorHAnsi" w:cstheme="minorHAnsi"/>
          <w:sz w:val="21"/>
          <w:szCs w:val="21"/>
        </w:rPr>
        <w:t>įrengimus</w:t>
      </w:r>
      <w:proofErr w:type="spellEnd"/>
      <w:r w:rsidRPr="00356C1D">
        <w:rPr>
          <w:rFonts w:asciiTheme="minorHAnsi" w:hAnsiTheme="minorHAnsi" w:cstheme="minorHAnsi"/>
          <w:sz w:val="21"/>
          <w:szCs w:val="21"/>
        </w:rPr>
        <w:t>,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r w:rsidR="00811010" w:rsidRPr="00356C1D">
        <w:rPr>
          <w:rFonts w:asciiTheme="minorHAnsi" w:hAnsiTheme="minorHAnsi" w:cstheme="minorHAnsi"/>
          <w:sz w:val="21"/>
          <w:szCs w:val="21"/>
        </w:rPr>
        <w:t xml:space="preserve">. </w:t>
      </w:r>
      <w:r w:rsidR="00811010" w:rsidRPr="00356C1D">
        <w:rPr>
          <w:rFonts w:asciiTheme="minorHAnsi" w:hAnsiTheme="minorHAnsi" w:cstheme="minorHAnsi"/>
          <w:sz w:val="21"/>
          <w:szCs w:val="21"/>
          <w:lang w:eastAsia="lt-LT"/>
        </w:rPr>
        <w:t>Rangovas privalo pateikti statinio statybos techniniam prižiūrėtojui visų Rangovo numatomų naudoti gaminių ir (ar) medžiagų atitikties dokumentus.</w:t>
      </w:r>
      <w:r w:rsidRPr="00356C1D">
        <w:rPr>
          <w:rFonts w:asciiTheme="minorHAnsi" w:hAnsiTheme="minorHAnsi" w:cstheme="minorHAnsi"/>
          <w:sz w:val="21"/>
          <w:szCs w:val="21"/>
        </w:rPr>
        <w:t>;</w:t>
      </w:r>
    </w:p>
    <w:p w:rsidR="00AF3F76" w:rsidRPr="00356C1D" w:rsidRDefault="00AF3F76" w:rsidP="00956230">
      <w:pPr>
        <w:widowControl w:val="0"/>
        <w:numPr>
          <w:ilvl w:val="1"/>
          <w:numId w:val="5"/>
        </w:numPr>
        <w:tabs>
          <w:tab w:val="left" w:pos="1276"/>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užsitikrinti energetinius išteklius darbų vykdymui ir padengti jų kaštus darbų vykdymo laikotarpiu;</w:t>
      </w:r>
    </w:p>
    <w:p w:rsidR="00AF3F76" w:rsidRPr="00356C1D" w:rsidRDefault="00AF3F76" w:rsidP="00956230">
      <w:pPr>
        <w:widowControl w:val="0"/>
        <w:numPr>
          <w:ilvl w:val="1"/>
          <w:numId w:val="5"/>
        </w:numPr>
        <w:tabs>
          <w:tab w:val="left" w:pos="1276"/>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 xml:space="preserve">savo lėšomis įsirengti laikinus </w:t>
      </w:r>
      <w:proofErr w:type="spellStart"/>
      <w:r w:rsidRPr="00356C1D">
        <w:rPr>
          <w:rFonts w:asciiTheme="minorHAnsi" w:hAnsiTheme="minorHAnsi" w:cstheme="minorHAnsi"/>
          <w:sz w:val="21"/>
          <w:szCs w:val="21"/>
        </w:rPr>
        <w:t>aptvėrimus</w:t>
      </w:r>
      <w:proofErr w:type="spellEnd"/>
      <w:r w:rsidRPr="00356C1D">
        <w:rPr>
          <w:rFonts w:asciiTheme="minorHAnsi" w:hAnsiTheme="minorHAnsi" w:cstheme="minorHAnsi"/>
          <w:sz w:val="21"/>
          <w:szCs w:val="21"/>
        </w:rPr>
        <w:t xml:space="preserve"> (jei reikalinga), o baigus darbus – juos išardyti;</w:t>
      </w:r>
    </w:p>
    <w:p w:rsidR="00AF3F76" w:rsidRPr="00356C1D"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 xml:space="preserve">Sutartyje, </w:t>
      </w:r>
      <w:r w:rsidR="00616EF5" w:rsidRPr="00356C1D">
        <w:rPr>
          <w:rFonts w:asciiTheme="minorHAnsi" w:hAnsiTheme="minorHAnsi" w:cstheme="minorHAnsi"/>
          <w:sz w:val="21"/>
          <w:szCs w:val="21"/>
        </w:rPr>
        <w:t xml:space="preserve">Grafike </w:t>
      </w:r>
      <w:r w:rsidRPr="00356C1D">
        <w:rPr>
          <w:rFonts w:asciiTheme="minorHAnsi" w:hAnsiTheme="minorHAnsi" w:cstheme="minorHAnsi"/>
          <w:sz w:val="21"/>
          <w:szCs w:val="21"/>
        </w:rPr>
        <w:t xml:space="preserve"> nurodytais terminais pradėti, kokybiškai atlikti, užbaigti ir perduoti Užsakovui visus Sutartyje nurodytus darbus ir ištaisyti defektus, nustatytus iki darbų perdavimo Užsakovui ir per garantinį laikotarpį;</w:t>
      </w:r>
    </w:p>
    <w:p w:rsidR="00AF3F76" w:rsidRPr="00356C1D"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laiku ir tinkamai informuoti Užsakovą apie atliktų darbų etapus bei apie atliktų darbų priėmimo–perdavimo datą bei pateikti atliktų darbų aktus</w:t>
      </w:r>
      <w:r w:rsidR="0065029C" w:rsidRPr="00356C1D">
        <w:rPr>
          <w:rFonts w:asciiTheme="minorHAnsi" w:hAnsiTheme="minorHAnsi" w:cstheme="minorHAnsi"/>
          <w:sz w:val="21"/>
          <w:szCs w:val="21"/>
        </w:rPr>
        <w:t>, patikrintus statybos techninio prižiūrėtojo</w:t>
      </w:r>
      <w:r w:rsidR="00F41DA3" w:rsidRPr="00356C1D">
        <w:rPr>
          <w:rFonts w:asciiTheme="minorHAnsi" w:hAnsiTheme="minorHAnsi" w:cstheme="minorHAnsi"/>
          <w:sz w:val="21"/>
          <w:szCs w:val="21"/>
        </w:rPr>
        <w:t>,</w:t>
      </w:r>
      <w:r w:rsidR="00CD2797" w:rsidRPr="00356C1D">
        <w:rPr>
          <w:rFonts w:asciiTheme="minorHAnsi" w:hAnsiTheme="minorHAnsi" w:cstheme="minorHAnsi"/>
          <w:sz w:val="21"/>
          <w:szCs w:val="21"/>
        </w:rPr>
        <w:t xml:space="preserve"> </w:t>
      </w:r>
      <w:r w:rsidRPr="00356C1D">
        <w:rPr>
          <w:rFonts w:asciiTheme="minorHAnsi" w:hAnsiTheme="minorHAnsi" w:cstheme="minorHAnsi"/>
          <w:sz w:val="21"/>
          <w:szCs w:val="21"/>
        </w:rPr>
        <w:t>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rsidR="00AF3F76" w:rsidRPr="00356C1D"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užtikrinti, kad darbus at</w:t>
      </w:r>
      <w:r w:rsidR="005F33A2" w:rsidRPr="00356C1D">
        <w:rPr>
          <w:rFonts w:asciiTheme="minorHAnsi" w:hAnsiTheme="minorHAnsi" w:cstheme="minorHAnsi"/>
          <w:sz w:val="21"/>
          <w:szCs w:val="21"/>
        </w:rPr>
        <w:t>liks kvalifikuoti specialistai</w:t>
      </w:r>
      <w:r w:rsidRPr="00356C1D">
        <w:rPr>
          <w:rFonts w:asciiTheme="minorHAnsi" w:hAnsiTheme="minorHAnsi" w:cstheme="minorHAnsi"/>
          <w:sz w:val="21"/>
          <w:szCs w:val="21"/>
        </w:rPr>
        <w:t>, turintys galiojančius kvalifikacijos dokumentus, leidžiančius vykdyti Sutartyje nurodytus darbus;</w:t>
      </w:r>
    </w:p>
    <w:p w:rsidR="00AF3F76" w:rsidRPr="00356C1D"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rsidR="005F33A2" w:rsidRPr="00356C1D" w:rsidRDefault="005F33A2" w:rsidP="00956230">
      <w:pPr>
        <w:pStyle w:val="Sraopastraipa"/>
        <w:numPr>
          <w:ilvl w:val="1"/>
          <w:numId w:val="5"/>
        </w:numPr>
        <w:tabs>
          <w:tab w:val="left" w:pos="1134"/>
          <w:tab w:val="left" w:pos="1276"/>
        </w:tabs>
        <w:ind w:left="0" w:firstLine="567"/>
        <w:jc w:val="both"/>
        <w:rPr>
          <w:rFonts w:asciiTheme="minorHAnsi" w:hAnsiTheme="minorHAnsi" w:cstheme="minorHAnsi"/>
          <w:sz w:val="21"/>
          <w:szCs w:val="21"/>
        </w:rPr>
      </w:pPr>
      <w:r w:rsidRPr="00356C1D">
        <w:rPr>
          <w:rFonts w:asciiTheme="minorHAnsi" w:hAnsiTheme="minorHAnsi" w:cstheme="minorHAnsi"/>
          <w:color w:val="000000"/>
          <w:sz w:val="21"/>
          <w:szCs w:val="21"/>
        </w:rPr>
        <w:t xml:space="preserve">Lietuvos Respublikos želdynų įstatymo nustatyta tvarka informuoti visuomenę, kai numatomi vykdyti želdynų tvarkymo, kūrimo, medžių ir krūmų kirtimo, persodinimo, kitokio naikinimo </w:t>
      </w:r>
      <w:r w:rsidRPr="00356C1D">
        <w:rPr>
          <w:rFonts w:asciiTheme="minorHAnsi" w:hAnsiTheme="minorHAnsi" w:cstheme="minorHAnsi"/>
          <w:sz w:val="21"/>
          <w:szCs w:val="21"/>
        </w:rPr>
        <w:t>darbai;</w:t>
      </w:r>
    </w:p>
    <w:p w:rsidR="005F33A2" w:rsidRPr="00356C1D" w:rsidRDefault="005F33A2" w:rsidP="00956230">
      <w:pPr>
        <w:pStyle w:val="Sraopastraipa"/>
        <w:numPr>
          <w:ilvl w:val="1"/>
          <w:numId w:val="5"/>
        </w:numPr>
        <w:tabs>
          <w:tab w:val="left" w:pos="1134"/>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nustatęs, kad Projekte numatyti sprendiniai patenka į privačius žemės sklypus ar laisvą valstybinę žemę, per 3 (tris) dienas informuoti apie tai Užsakovą;</w:t>
      </w:r>
    </w:p>
    <w:p w:rsidR="00C15650" w:rsidRPr="00356C1D" w:rsidRDefault="00C15650" w:rsidP="00956230">
      <w:pPr>
        <w:pStyle w:val="Sraopastraipa"/>
        <w:numPr>
          <w:ilvl w:val="1"/>
          <w:numId w:val="5"/>
        </w:numPr>
        <w:tabs>
          <w:tab w:val="left" w:pos="993"/>
          <w:tab w:val="left" w:pos="1276"/>
        </w:tabs>
        <w:ind w:left="0" w:firstLine="567"/>
        <w:jc w:val="both"/>
        <w:rPr>
          <w:rFonts w:asciiTheme="minorHAnsi" w:hAnsiTheme="minorHAnsi" w:cstheme="minorHAnsi"/>
          <w:color w:val="FF0000"/>
          <w:sz w:val="21"/>
          <w:szCs w:val="21"/>
        </w:rPr>
      </w:pPr>
      <w:r w:rsidRPr="00356C1D">
        <w:rPr>
          <w:rFonts w:asciiTheme="minorHAnsi" w:hAnsiTheme="minorHAnsi" w:cstheme="minorHAnsi"/>
          <w:sz w:val="21"/>
          <w:szCs w:val="21"/>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w:t>
      </w:r>
      <w:r w:rsidRPr="00356C1D">
        <w:rPr>
          <w:rFonts w:asciiTheme="minorHAnsi" w:hAnsiTheme="minorHAnsi" w:cstheme="minorHAnsi"/>
          <w:sz w:val="21"/>
          <w:szCs w:val="21"/>
        </w:rPr>
        <w:lastRenderedPageBreak/>
        <w:t xml:space="preserve">vėliau kaip per </w:t>
      </w:r>
      <w:r w:rsidR="00F41DA3" w:rsidRPr="00356C1D">
        <w:rPr>
          <w:rFonts w:asciiTheme="minorHAnsi" w:hAnsiTheme="minorHAnsi" w:cstheme="minorHAnsi"/>
          <w:sz w:val="21"/>
          <w:szCs w:val="21"/>
        </w:rPr>
        <w:t xml:space="preserve">3 </w:t>
      </w:r>
      <w:r w:rsidRPr="00356C1D">
        <w:rPr>
          <w:rFonts w:asciiTheme="minorHAnsi" w:hAnsiTheme="minorHAnsi" w:cstheme="minorHAnsi"/>
          <w:sz w:val="21"/>
          <w:szCs w:val="21"/>
        </w:rPr>
        <w:t>darbo dienas arba kitą su Užsakovu suderintą terminą parengti ir pateikti Užsakovui patvirtinti susitikimo protokolą.</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susidariusias atliekas tvarkyti laikantis visų galiojančių įstatymų</w:t>
      </w:r>
      <w:r w:rsidR="001B6B2E" w:rsidRPr="00356C1D">
        <w:rPr>
          <w:rFonts w:asciiTheme="minorHAnsi" w:hAnsiTheme="minorHAnsi" w:cstheme="minorHAnsi"/>
          <w:sz w:val="21"/>
          <w:szCs w:val="21"/>
        </w:rPr>
        <w:t>;</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atlikti darbus tvarkingai, neteršiant teritorijos, kompaktiškai laikyti statybos atliekas, išvežti savo statybines atliekas ir statybinį laužą savo sąskaita;</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356C1D">
        <w:rPr>
          <w:rFonts w:asciiTheme="minorHAnsi" w:hAnsiTheme="minorHAnsi" w:cstheme="minorHAnsi"/>
          <w:sz w:val="21"/>
          <w:szCs w:val="21"/>
        </w:rPr>
        <w:t xml:space="preserve">darbų vykdymo laikotarpiu atsakyti už komunikacijų pažeidimus, juos pažeidus – atkurti savo lėšomis ir jėgomis. Rangovas turi teisę reikalauti patirtų išlaidų atlyginimo iš atsakingų asmenų; </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suteikti darbams Sutartyje nurodytą garantiją;</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savo sąskaita ir laiku nedelsiant ištaisyti netikslumus ir pašalinti pagrįstus trūkumus, kuriuos nurodo Užsakovas;</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jeigu Rangovo kvalifikacija dėl teisės verstis atitinkama veikla nebuvo tikrinama arba tikrinama ne visa apimtimi, Rangovas įsipareigoja, kad Sutartį vykdys tik tokią teisę turintys asmenys;</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atlyginti Užsakovui nuostolius, atsiradusius dėl Rangovo kaltės – dėl sutartinių įsipareigojimų nevykdymo, normatyvinių dokumentų reikalavimų pažeidimo;</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atsakyti už Rangovo pasitelkiamų kitų ūkio subjektų ir subrangovų įsipareigojimus ir jų įvykdytų įsipareigojimų kokybę ar padarytą žalą;</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nedelsiant raštu informuoti Užsakovą apie bet kurias aplinkybes, trukdančias ar galinčias sutrukdyti Rangovui vykdyti sutartinius įsipareigojimus nustatytais terminais;</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vykdyti visus teisėtus ir neprieštaraujančius Sutarties nuostatoms raštiškus Užsakovo nurodymus, susijusius su Sutarties vykdymu;</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 xml:space="preserve"> jei Rangovas yra tiekėjų grupė, veikianti pagal jungtinės veiklos sutartį, tokiu atveju jungtinės veiklos partneriai įsipareigoja solidariai atsakyti Užsakovui už Sutarties vykdymą;</w:t>
      </w:r>
    </w:p>
    <w:p w:rsidR="00AF3F76"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356C1D">
        <w:rPr>
          <w:rFonts w:asciiTheme="minorHAnsi" w:hAnsiTheme="minorHAnsi" w:cstheme="minorHAnsi"/>
          <w:sz w:val="21"/>
          <w:szCs w:val="21"/>
        </w:rPr>
        <w:t>tinkamai vykdyti kitus įsipareigojimus, numatytus Sutartyje ir galiojančiuose teisės aktuose, būtinus Sutarčiai vykdyti;</w:t>
      </w:r>
    </w:p>
    <w:p w:rsidR="001B18C9" w:rsidRPr="00356C1D"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356C1D">
        <w:rPr>
          <w:rFonts w:asciiTheme="minorHAnsi" w:hAnsiTheme="minorHAnsi" w:cstheme="minorHAnsi"/>
          <w:sz w:val="21"/>
          <w:szCs w:val="21"/>
        </w:rPr>
        <w:t xml:space="preserve">po statybos darbų likusias senas medžiagas Rangovas naudoja ir jomis disponuoja savo nuožiūra. </w:t>
      </w:r>
    </w:p>
    <w:p w:rsidR="001B18C9" w:rsidRPr="00356C1D" w:rsidRDefault="001B18C9"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356C1D">
        <w:rPr>
          <w:rFonts w:asciiTheme="minorHAnsi" w:hAnsiTheme="minorHAnsi" w:cstheme="minorHAnsi"/>
          <w:sz w:val="21"/>
          <w:szCs w:val="21"/>
        </w:rPr>
        <w:t>Užbaigus rangos darbus visą rangos metu pažeistą /sugadintą infrastruktūrą, inžinerinius tinklus, želdinus ir kt. objektus/elementus atstatyti į buvusią padėtį.</w:t>
      </w:r>
    </w:p>
    <w:p w:rsidR="00AF3F76" w:rsidRPr="00356C1D" w:rsidRDefault="00AF3F76" w:rsidP="004E7D64">
      <w:pPr>
        <w:pStyle w:val="Pagrindinistekstas"/>
        <w:widowControl w:val="0"/>
        <w:numPr>
          <w:ilvl w:val="0"/>
          <w:numId w:val="5"/>
        </w:numPr>
        <w:tabs>
          <w:tab w:val="left" w:pos="851"/>
          <w:tab w:val="left" w:pos="993"/>
          <w:tab w:val="left" w:pos="1276"/>
          <w:tab w:val="left" w:pos="1701"/>
        </w:tabs>
        <w:suppressAutoHyphens/>
        <w:ind w:left="0" w:firstLine="567"/>
        <w:rPr>
          <w:rFonts w:asciiTheme="minorHAnsi" w:hAnsiTheme="minorHAnsi" w:cstheme="minorHAnsi"/>
          <w:b/>
          <w:sz w:val="21"/>
          <w:szCs w:val="21"/>
        </w:rPr>
      </w:pPr>
      <w:r w:rsidRPr="00356C1D">
        <w:rPr>
          <w:rFonts w:asciiTheme="minorHAnsi" w:hAnsiTheme="minorHAnsi" w:cstheme="minorHAnsi"/>
          <w:b/>
          <w:sz w:val="21"/>
          <w:szCs w:val="21"/>
        </w:rPr>
        <w:t>Rangovas turi teisę:</w:t>
      </w:r>
    </w:p>
    <w:p w:rsidR="00AF3F76" w:rsidRPr="00356C1D"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356C1D">
        <w:rPr>
          <w:rFonts w:asciiTheme="minorHAnsi" w:hAnsiTheme="minorHAnsi" w:cstheme="minorHAnsi"/>
          <w:sz w:val="21"/>
          <w:szCs w:val="21"/>
        </w:rPr>
        <w:t>naudotis Lietuvos Respublikos įstatymuose numatytomis Rangovo teisėmis;</w:t>
      </w:r>
    </w:p>
    <w:p w:rsidR="00C15650" w:rsidRPr="00356C1D"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356C1D">
        <w:rPr>
          <w:rFonts w:asciiTheme="minorHAnsi" w:hAnsiTheme="minorHAnsi" w:cstheme="minorHAnsi"/>
          <w:sz w:val="21"/>
          <w:szCs w:val="21"/>
        </w:rPr>
        <w:t>gauti Užsakovo apmokėjimą už atliktus darbus pagal Sutartyje nustatytas sąlygas ir tvarką.</w:t>
      </w:r>
    </w:p>
    <w:p w:rsidR="00AF3F76" w:rsidRPr="00356C1D" w:rsidRDefault="00C15650" w:rsidP="0089695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356C1D">
        <w:rPr>
          <w:rFonts w:asciiTheme="minorHAnsi" w:hAnsiTheme="minorHAnsi" w:cstheme="minorHAnsi"/>
          <w:sz w:val="21"/>
          <w:szCs w:val="21"/>
        </w:rPr>
        <w:t>darbus užbaigti ankščiau nustatyto termino.</w:t>
      </w:r>
    </w:p>
    <w:p w:rsidR="002E5A49" w:rsidRPr="00356C1D" w:rsidRDefault="002E5A49" w:rsidP="005B38E3">
      <w:pPr>
        <w:tabs>
          <w:tab w:val="left" w:pos="1134"/>
          <w:tab w:val="left" w:pos="1276"/>
          <w:tab w:val="left" w:pos="1418"/>
        </w:tabs>
        <w:ind w:firstLine="567"/>
        <w:jc w:val="center"/>
        <w:rPr>
          <w:rFonts w:asciiTheme="minorHAnsi" w:hAnsiTheme="minorHAnsi" w:cstheme="minorHAnsi"/>
          <w:b/>
          <w:bCs/>
          <w:sz w:val="21"/>
          <w:szCs w:val="21"/>
        </w:rPr>
      </w:pPr>
    </w:p>
    <w:p w:rsidR="005A758C" w:rsidRPr="00356C1D" w:rsidRDefault="00AF3F76" w:rsidP="00896953">
      <w:pPr>
        <w:tabs>
          <w:tab w:val="left" w:pos="1134"/>
          <w:tab w:val="left" w:pos="1276"/>
          <w:tab w:val="left" w:pos="1418"/>
        </w:tabs>
        <w:ind w:firstLine="567"/>
        <w:jc w:val="center"/>
        <w:rPr>
          <w:rFonts w:asciiTheme="minorHAnsi" w:hAnsiTheme="minorHAnsi" w:cstheme="minorHAnsi"/>
          <w:b/>
          <w:sz w:val="21"/>
          <w:szCs w:val="21"/>
        </w:rPr>
      </w:pPr>
      <w:r w:rsidRPr="00356C1D">
        <w:rPr>
          <w:rFonts w:asciiTheme="minorHAnsi" w:hAnsiTheme="minorHAnsi" w:cstheme="minorHAnsi"/>
          <w:b/>
          <w:bCs/>
          <w:sz w:val="21"/>
          <w:szCs w:val="21"/>
        </w:rPr>
        <w:t xml:space="preserve">V. </w:t>
      </w:r>
      <w:r w:rsidRPr="00356C1D">
        <w:rPr>
          <w:rFonts w:asciiTheme="minorHAnsi" w:hAnsiTheme="minorHAnsi" w:cstheme="minorHAnsi"/>
          <w:b/>
          <w:sz w:val="21"/>
          <w:szCs w:val="21"/>
        </w:rPr>
        <w:t>ŠALIŲ ATSAKOMYBĖ</w:t>
      </w:r>
    </w:p>
    <w:p w:rsidR="00C15650" w:rsidRPr="00356C1D" w:rsidRDefault="00AF3F76" w:rsidP="00956230">
      <w:pPr>
        <w:pStyle w:val="Sraopastraipa"/>
        <w:widowControl w:val="0"/>
        <w:numPr>
          <w:ilvl w:val="0"/>
          <w:numId w:val="5"/>
        </w:numPr>
        <w:tabs>
          <w:tab w:val="left" w:pos="993"/>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Rangovui nustatoma </w:t>
      </w:r>
      <w:r w:rsidRPr="00356C1D">
        <w:rPr>
          <w:rFonts w:asciiTheme="minorHAnsi" w:hAnsiTheme="minorHAnsi" w:cstheme="minorHAnsi"/>
          <w:b/>
          <w:sz w:val="21"/>
          <w:szCs w:val="21"/>
        </w:rPr>
        <w:t xml:space="preserve">300 </w:t>
      </w:r>
      <w:proofErr w:type="spellStart"/>
      <w:r w:rsidRPr="00356C1D">
        <w:rPr>
          <w:rFonts w:asciiTheme="minorHAnsi" w:hAnsiTheme="minorHAnsi" w:cstheme="minorHAnsi"/>
          <w:b/>
          <w:sz w:val="21"/>
          <w:szCs w:val="21"/>
        </w:rPr>
        <w:t>Eur</w:t>
      </w:r>
      <w:proofErr w:type="spellEnd"/>
      <w:r w:rsidRPr="00356C1D">
        <w:rPr>
          <w:rFonts w:asciiTheme="minorHAnsi" w:hAnsiTheme="minorHAnsi" w:cstheme="minorHAnsi"/>
          <w:sz w:val="21"/>
          <w:szCs w:val="21"/>
        </w:rPr>
        <w:t xml:space="preserve"> vertės bauda už nekokybiškai atliktus darbus, Sutarties </w:t>
      </w:r>
      <w:r w:rsidR="00363E6D" w:rsidRPr="00356C1D">
        <w:rPr>
          <w:rFonts w:asciiTheme="minorHAnsi" w:hAnsiTheme="minorHAnsi" w:cstheme="minorHAnsi"/>
          <w:sz w:val="21"/>
          <w:szCs w:val="21"/>
        </w:rPr>
        <w:t>19.6</w:t>
      </w:r>
      <w:r w:rsidRPr="00356C1D">
        <w:rPr>
          <w:rFonts w:asciiTheme="minorHAnsi" w:hAnsiTheme="minorHAnsi" w:cstheme="minorHAnsi"/>
          <w:sz w:val="21"/>
          <w:szCs w:val="21"/>
        </w:rPr>
        <w:t xml:space="preserve"> p. nustatyto reikalavimo pažeidimą, ir (ar) kitus Sutarties pažeidimus, kurių neapima Sutarties </w:t>
      </w:r>
      <w:r w:rsidR="00363E6D" w:rsidRPr="00356C1D">
        <w:rPr>
          <w:rFonts w:asciiTheme="minorHAnsi" w:hAnsiTheme="minorHAnsi" w:cstheme="minorHAnsi"/>
          <w:sz w:val="21"/>
          <w:szCs w:val="21"/>
        </w:rPr>
        <w:t>23</w:t>
      </w:r>
      <w:r w:rsidRPr="00356C1D">
        <w:rPr>
          <w:rFonts w:asciiTheme="minorHAnsi" w:hAnsiTheme="minorHAnsi" w:cstheme="minorHAnsi"/>
          <w:sz w:val="21"/>
          <w:szCs w:val="21"/>
        </w:rPr>
        <w:t xml:space="preserve"> p.,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w:t>
      </w:r>
    </w:p>
    <w:p w:rsidR="00AF3F76" w:rsidRPr="00356C1D"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Rangovas, pradelsęs </w:t>
      </w:r>
      <w:r w:rsidR="00DF6F86" w:rsidRPr="00356C1D">
        <w:rPr>
          <w:rFonts w:asciiTheme="minorHAnsi" w:hAnsiTheme="minorHAnsi" w:cstheme="minorHAnsi"/>
          <w:sz w:val="21"/>
          <w:szCs w:val="21"/>
        </w:rPr>
        <w:t xml:space="preserve">lokalinių sąmatų </w:t>
      </w:r>
      <w:r w:rsidR="00FA4AEB" w:rsidRPr="00356C1D">
        <w:rPr>
          <w:rFonts w:asciiTheme="minorHAnsi" w:hAnsiTheme="minorHAnsi" w:cstheme="minorHAnsi"/>
          <w:sz w:val="21"/>
          <w:szCs w:val="21"/>
        </w:rPr>
        <w:t>ar</w:t>
      </w:r>
      <w:r w:rsidR="00DF6F86" w:rsidRPr="00356C1D">
        <w:rPr>
          <w:rFonts w:asciiTheme="minorHAnsi" w:hAnsiTheme="minorHAnsi" w:cstheme="minorHAnsi"/>
          <w:sz w:val="21"/>
          <w:szCs w:val="21"/>
        </w:rPr>
        <w:t xml:space="preserve"> </w:t>
      </w:r>
      <w:r w:rsidR="00616EF5" w:rsidRPr="00356C1D">
        <w:rPr>
          <w:rFonts w:asciiTheme="minorHAnsi" w:hAnsiTheme="minorHAnsi" w:cstheme="minorHAnsi"/>
          <w:sz w:val="21"/>
          <w:szCs w:val="21"/>
        </w:rPr>
        <w:t xml:space="preserve"> G</w:t>
      </w:r>
      <w:r w:rsidRPr="00356C1D">
        <w:rPr>
          <w:rFonts w:asciiTheme="minorHAnsi" w:hAnsiTheme="minorHAnsi" w:cstheme="minorHAnsi"/>
          <w:sz w:val="21"/>
          <w:szCs w:val="21"/>
        </w:rPr>
        <w:t xml:space="preserve">rafiko pateikimo terminą pagal Sutarties </w:t>
      </w:r>
      <w:r w:rsidR="00C15650" w:rsidRPr="00356C1D">
        <w:rPr>
          <w:rFonts w:asciiTheme="minorHAnsi" w:hAnsiTheme="minorHAnsi" w:cstheme="minorHAnsi"/>
          <w:sz w:val="21"/>
          <w:szCs w:val="21"/>
        </w:rPr>
        <w:t>1</w:t>
      </w:r>
      <w:r w:rsidR="00D333CE" w:rsidRPr="00356C1D">
        <w:rPr>
          <w:rFonts w:asciiTheme="minorHAnsi" w:hAnsiTheme="minorHAnsi" w:cstheme="minorHAnsi"/>
          <w:sz w:val="21"/>
          <w:szCs w:val="21"/>
        </w:rPr>
        <w:t>9</w:t>
      </w:r>
      <w:r w:rsidRPr="00356C1D">
        <w:rPr>
          <w:rFonts w:asciiTheme="minorHAnsi" w:hAnsiTheme="minorHAnsi" w:cstheme="minorHAnsi"/>
          <w:sz w:val="21"/>
          <w:szCs w:val="21"/>
        </w:rPr>
        <w:t>.</w:t>
      </w:r>
      <w:r w:rsidR="00D333CE" w:rsidRPr="00356C1D">
        <w:rPr>
          <w:rFonts w:asciiTheme="minorHAnsi" w:hAnsiTheme="minorHAnsi" w:cstheme="minorHAnsi"/>
          <w:sz w:val="21"/>
          <w:szCs w:val="21"/>
        </w:rPr>
        <w:t>3</w:t>
      </w:r>
      <w:r w:rsidRPr="00356C1D">
        <w:rPr>
          <w:rFonts w:asciiTheme="minorHAnsi" w:hAnsiTheme="minorHAnsi" w:cstheme="minorHAnsi"/>
          <w:sz w:val="21"/>
          <w:szCs w:val="21"/>
        </w:rPr>
        <w:t>-</w:t>
      </w:r>
      <w:r w:rsidR="00C15650" w:rsidRPr="00356C1D">
        <w:rPr>
          <w:rFonts w:asciiTheme="minorHAnsi" w:hAnsiTheme="minorHAnsi" w:cstheme="minorHAnsi"/>
          <w:sz w:val="21"/>
          <w:szCs w:val="21"/>
        </w:rPr>
        <w:t>1</w:t>
      </w:r>
      <w:r w:rsidR="00D333CE" w:rsidRPr="00356C1D">
        <w:rPr>
          <w:rFonts w:asciiTheme="minorHAnsi" w:hAnsiTheme="minorHAnsi" w:cstheme="minorHAnsi"/>
          <w:sz w:val="21"/>
          <w:szCs w:val="21"/>
        </w:rPr>
        <w:t>9</w:t>
      </w:r>
      <w:r w:rsidRPr="00356C1D">
        <w:rPr>
          <w:rFonts w:asciiTheme="minorHAnsi" w:hAnsiTheme="minorHAnsi" w:cstheme="minorHAnsi"/>
          <w:sz w:val="21"/>
          <w:szCs w:val="21"/>
        </w:rPr>
        <w:t>.</w:t>
      </w:r>
      <w:r w:rsidR="00D333CE" w:rsidRPr="00356C1D">
        <w:rPr>
          <w:rFonts w:asciiTheme="minorHAnsi" w:hAnsiTheme="minorHAnsi" w:cstheme="minorHAnsi"/>
          <w:sz w:val="21"/>
          <w:szCs w:val="21"/>
        </w:rPr>
        <w:t>4</w:t>
      </w:r>
      <w:r w:rsidRPr="00356C1D">
        <w:rPr>
          <w:rFonts w:asciiTheme="minorHAnsi" w:hAnsiTheme="minorHAnsi" w:cstheme="minorHAnsi"/>
          <w:sz w:val="21"/>
          <w:szCs w:val="21"/>
        </w:rPr>
        <w:t xml:space="preserve"> p., moka Užsakovui </w:t>
      </w:r>
      <w:r w:rsidRPr="00356C1D">
        <w:rPr>
          <w:rFonts w:asciiTheme="minorHAnsi" w:hAnsiTheme="minorHAnsi" w:cstheme="minorHAnsi"/>
          <w:b/>
          <w:sz w:val="21"/>
          <w:szCs w:val="21"/>
        </w:rPr>
        <w:t xml:space="preserve">50 </w:t>
      </w:r>
      <w:proofErr w:type="spellStart"/>
      <w:r w:rsidRPr="00356C1D">
        <w:rPr>
          <w:rFonts w:asciiTheme="minorHAnsi" w:hAnsiTheme="minorHAnsi" w:cstheme="minorHAnsi"/>
          <w:b/>
          <w:sz w:val="21"/>
          <w:szCs w:val="21"/>
        </w:rPr>
        <w:t>Eur</w:t>
      </w:r>
      <w:proofErr w:type="spellEnd"/>
      <w:r w:rsidRPr="00356C1D">
        <w:rPr>
          <w:rFonts w:asciiTheme="minorHAnsi" w:hAnsiTheme="minorHAnsi" w:cstheme="minorHAnsi"/>
          <w:sz w:val="21"/>
          <w:szCs w:val="21"/>
        </w:rPr>
        <w:t xml:space="preserve"> dydžio delspinigius už kiekvieną pavėluotą dieną. Delspinigiai gali būti išskaičiuojami iš Rangovui mokėtinų sumų.</w:t>
      </w:r>
    </w:p>
    <w:p w:rsidR="00865DD4" w:rsidRPr="00356C1D"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Rangovas pradelsęs darbų atlikimo terminus (tarpinius, nustatytus </w:t>
      </w:r>
      <w:r w:rsidR="00616EF5" w:rsidRPr="00356C1D">
        <w:rPr>
          <w:rFonts w:asciiTheme="minorHAnsi" w:hAnsiTheme="minorHAnsi" w:cstheme="minorHAnsi"/>
          <w:sz w:val="21"/>
          <w:szCs w:val="21"/>
        </w:rPr>
        <w:t>G</w:t>
      </w:r>
      <w:r w:rsidRPr="00356C1D">
        <w:rPr>
          <w:rFonts w:asciiTheme="minorHAnsi" w:hAnsiTheme="minorHAnsi" w:cstheme="minorHAnsi"/>
          <w:sz w:val="21"/>
          <w:szCs w:val="21"/>
        </w:rPr>
        <w:t xml:space="preserve">rafike, ar galutinius) moka Užsakovui 0,02 proc. dydžio delspinigius už kiekvieną pavėluotą dieną nuo pradinės Sutarties vertės. Delspinigiai gali būti išskaičiuojami iš Rangovui mokėtinų sumų. </w:t>
      </w:r>
    </w:p>
    <w:p w:rsidR="00AF3F76" w:rsidRPr="00356C1D"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Užsakovas, nesumokėjęs už atliktus darbus pagal Sutartyje nustatytus terminus, Rangovui raštiškai pareikalavus, moka Rangovui 0,02 proc. dydžio delspinigius nuo laiku neapmokėtos sumos už kiekvieną pavėluotą sumokėti dieną. </w:t>
      </w:r>
    </w:p>
    <w:p w:rsidR="00AF3F76" w:rsidRPr="00356C1D"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356C1D">
        <w:rPr>
          <w:rFonts w:asciiTheme="minorHAnsi" w:hAnsiTheme="minorHAnsi" w:cstheme="minorHAnsi"/>
          <w:color w:val="000000"/>
          <w:sz w:val="21"/>
          <w:szCs w:val="21"/>
        </w:rPr>
        <w:t xml:space="preserve">Rangovui nustatoma </w:t>
      </w:r>
      <w:r w:rsidRPr="00356C1D">
        <w:rPr>
          <w:rFonts w:asciiTheme="minorHAnsi" w:hAnsiTheme="minorHAnsi" w:cstheme="minorHAnsi"/>
          <w:b/>
          <w:color w:val="000000"/>
          <w:sz w:val="21"/>
          <w:szCs w:val="21"/>
        </w:rPr>
        <w:t xml:space="preserve">1000 </w:t>
      </w:r>
      <w:proofErr w:type="spellStart"/>
      <w:r w:rsidRPr="00356C1D">
        <w:rPr>
          <w:rFonts w:asciiTheme="minorHAnsi" w:hAnsiTheme="minorHAnsi" w:cstheme="minorHAnsi"/>
          <w:b/>
          <w:color w:val="000000"/>
          <w:sz w:val="21"/>
          <w:szCs w:val="21"/>
        </w:rPr>
        <w:t>Eur</w:t>
      </w:r>
      <w:proofErr w:type="spellEnd"/>
      <w:r w:rsidRPr="00356C1D">
        <w:rPr>
          <w:rFonts w:asciiTheme="minorHAnsi" w:hAnsiTheme="minorHAnsi" w:cstheme="minorHAnsi"/>
          <w:color w:val="000000"/>
          <w:sz w:val="21"/>
          <w:szCs w:val="21"/>
        </w:rPr>
        <w:t xml:space="preserve"> vertės bauda už kiekvieną Rangovo Sutarties vykdymo metu pasitelktą, tačiau Sutartyje nustatyta tvarka neišviešintą subrangovą, kitą ūkio subjektą,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rsidR="00AF3F76" w:rsidRPr="00356C1D" w:rsidRDefault="00AF3F76" w:rsidP="00956230">
      <w:pPr>
        <w:pStyle w:val="Sraopastraipa"/>
        <w:numPr>
          <w:ilvl w:val="0"/>
          <w:numId w:val="5"/>
        </w:numPr>
        <w:tabs>
          <w:tab w:val="left" w:pos="99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Jeigu dėl Rangovo veiksmų ar neveikimo sutartinės prievolės neįvykdomos Sutartyje nustatytais terminais ir dėl šių Rangovo veiksmų (neveikimo) Užsakovas neįsisavina ir praranda iš kitų (bet kurių finansavimo </w:t>
      </w:r>
      <w:r w:rsidRPr="00356C1D">
        <w:rPr>
          <w:rFonts w:asciiTheme="minorHAnsi" w:hAnsiTheme="minorHAnsi" w:cstheme="minorHAnsi"/>
          <w:sz w:val="21"/>
          <w:szCs w:val="21"/>
        </w:rPr>
        <w:lastRenderedPageBreak/>
        <w:t xml:space="preserve">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rsidR="00AF3F76" w:rsidRPr="00356C1D"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Rangovui vėluojant atlikti darbus ar atlikus nekokybiškai, su defektais, taip pat vilkinant darbus ar piktnaudžiaujant, Užsakovas, siekdamas apginti savo teisėtus interesus, gali atlikti neapmokėtų sumų </w:t>
      </w:r>
      <w:proofErr w:type="spellStart"/>
      <w:r w:rsidRPr="00356C1D">
        <w:rPr>
          <w:rFonts w:asciiTheme="minorHAnsi" w:hAnsiTheme="minorHAnsi" w:cstheme="minorHAnsi"/>
          <w:sz w:val="21"/>
          <w:szCs w:val="21"/>
        </w:rPr>
        <w:t>įskaitymus</w:t>
      </w:r>
      <w:proofErr w:type="spellEnd"/>
      <w:r w:rsidRPr="00356C1D">
        <w:rPr>
          <w:rFonts w:asciiTheme="minorHAnsi" w:hAnsiTheme="minorHAnsi" w:cstheme="minorHAnsi"/>
          <w:sz w:val="21"/>
          <w:szCs w:val="21"/>
        </w:rPr>
        <w:t xml:space="preserve"> į nuostolius (vienašalius sandorius).</w:t>
      </w:r>
    </w:p>
    <w:p w:rsidR="00AF3F76" w:rsidRPr="00356C1D" w:rsidRDefault="00AF3F76" w:rsidP="00811010">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Šalys susitaria, kad esminiu Sutarties pažeidimu bus laikomas:</w:t>
      </w:r>
    </w:p>
    <w:p w:rsidR="00AF3F76" w:rsidRPr="00356C1D"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pažeidimas, atitinkantis Lietuvos Respublikos civilinio kodekso 6.217 straipsnio 2 dalies kriterijus, nepaisant to, kad tokie nebuvo apibrėžti Sutartyje;</w:t>
      </w:r>
    </w:p>
    <w:p w:rsidR="00AF3F76" w:rsidRPr="00356C1D"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pažeidimas, kai Rangovas, raštiškai įspėtas, be objektyvių priežasčių neužtikrina darbų kokybės;</w:t>
      </w:r>
    </w:p>
    <w:p w:rsidR="00AF3F76" w:rsidRPr="00356C1D" w:rsidRDefault="00AF3F76" w:rsidP="00811010">
      <w:pPr>
        <w:pStyle w:val="Sraopastraipa"/>
        <w:widowControl w:val="0"/>
        <w:numPr>
          <w:ilvl w:val="1"/>
          <w:numId w:val="5"/>
        </w:numPr>
        <w:tabs>
          <w:tab w:val="left" w:pos="709"/>
          <w:tab w:val="left" w:pos="1134"/>
          <w:tab w:val="left" w:pos="1418"/>
          <w:tab w:val="left" w:pos="1701"/>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pažeidimas, kai Rangovas pradelsia tarpinius darbų atlikimo terminus, nustatytus </w:t>
      </w:r>
      <w:r w:rsidR="00616EF5" w:rsidRPr="00356C1D">
        <w:rPr>
          <w:rFonts w:asciiTheme="minorHAnsi" w:hAnsiTheme="minorHAnsi" w:cstheme="minorHAnsi"/>
          <w:sz w:val="21"/>
          <w:szCs w:val="21"/>
        </w:rPr>
        <w:t xml:space="preserve">Grafike </w:t>
      </w:r>
      <w:r w:rsidRPr="00356C1D">
        <w:rPr>
          <w:rFonts w:asciiTheme="minorHAnsi" w:hAnsiTheme="minorHAnsi" w:cstheme="minorHAnsi"/>
          <w:sz w:val="21"/>
          <w:szCs w:val="21"/>
        </w:rPr>
        <w:t xml:space="preserve"> daugiau kaip 60 kalendorinių dienų ir (ar) Sutarties 4 p. nustatytą terminą daugiau kaip 30 kalendorinių dienų dėl savo kaltės arba dėl aplinkybių, už kurias atsakingas Rangovas;</w:t>
      </w:r>
    </w:p>
    <w:p w:rsidR="00AF3F76" w:rsidRPr="00356C1D"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pažeidimas, kai Rangovas neištaiso Sutarties pažeidimo per Užsakovo nurodytą terminą;</w:t>
      </w:r>
    </w:p>
    <w:p w:rsidR="00AF3F76" w:rsidRPr="00356C1D"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pažeidimas, kai Rangovas Sutartį vykdo su dideliais ar nuolatiniais trūkumais;</w:t>
      </w:r>
    </w:p>
    <w:p w:rsidR="00AF3F76" w:rsidRPr="00356C1D"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pažeidimas, kai Užsakovas, raštiškai įspėtas, daugiau nei 30 kalendorinių dienų be objektyvių priežasčių nevykdo ar netinkamai vykdo savo sutartinius įsipareigojimus.</w:t>
      </w:r>
    </w:p>
    <w:p w:rsidR="00AF3F76" w:rsidRPr="00356C1D" w:rsidRDefault="00AF3F76" w:rsidP="00811010">
      <w:pPr>
        <w:pStyle w:val="Sraopastraipa"/>
        <w:widowControl w:val="0"/>
        <w:numPr>
          <w:ilvl w:val="0"/>
          <w:numId w:val="5"/>
        </w:numPr>
        <w:tabs>
          <w:tab w:val="left" w:pos="709"/>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Garantijos:</w:t>
      </w:r>
    </w:p>
    <w:p w:rsidR="00AF3F76" w:rsidRPr="00356C1D" w:rsidRDefault="00AF3F76" w:rsidP="00811010">
      <w:pPr>
        <w:pStyle w:val="Pagrindinistekstas"/>
        <w:numPr>
          <w:ilvl w:val="1"/>
          <w:numId w:val="5"/>
        </w:numPr>
        <w:tabs>
          <w:tab w:val="left" w:pos="1080"/>
          <w:tab w:val="left" w:pos="1134"/>
          <w:tab w:val="left" w:pos="1276"/>
          <w:tab w:val="left" w:pos="1418"/>
        </w:tabs>
        <w:suppressAutoHyphens/>
        <w:ind w:left="0" w:firstLine="567"/>
        <w:rPr>
          <w:rFonts w:asciiTheme="minorHAnsi" w:hAnsiTheme="minorHAnsi" w:cstheme="minorHAnsi"/>
          <w:sz w:val="21"/>
          <w:szCs w:val="21"/>
        </w:rPr>
      </w:pPr>
      <w:bookmarkStart w:id="7" w:name="_Hlk106005371"/>
      <w:r w:rsidRPr="00356C1D">
        <w:rPr>
          <w:rFonts w:asciiTheme="minorHAnsi" w:hAnsiTheme="minorHAnsi" w:cstheme="minorHAnsi"/>
          <w:sz w:val="21"/>
          <w:szCs w:val="21"/>
        </w:rPr>
        <w:t>Darbų garantinis terminas, skaičiuojant nuo Rangovo atliktų statybos darbų perdavimo Užsakovui dienos, yra:</w:t>
      </w:r>
    </w:p>
    <w:p w:rsidR="00AF3F76" w:rsidRPr="00356C1D"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5 metai – atviroms konstrukcijoms ir kitiems darbams;</w:t>
      </w:r>
    </w:p>
    <w:p w:rsidR="00AF3F76" w:rsidRPr="00356C1D"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10 metų – paslėptiems elementams (konstrukcijoms, vamzdynams, laidams ir kt.);</w:t>
      </w:r>
    </w:p>
    <w:p w:rsidR="00AF3F76" w:rsidRPr="00356C1D"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20 metų – esant tyčia paslėptų defektų.</w:t>
      </w:r>
    </w:p>
    <w:bookmarkEnd w:id="7"/>
    <w:p w:rsidR="00AF3F76" w:rsidRPr="00356C1D" w:rsidRDefault="00AF3F76" w:rsidP="00811010">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Rangovas garantuoja, kad darbų perdavimo metu jo atlikti darbai atitiks Sutartyje, Projekte numatytas savybes, normatyvinių statybos dokumentų ir kitų teisės aktų reikalavimus, jie bus atlikti be klaidų, kurios panaikintų ar sumažintų atliktų darbų vertę.</w:t>
      </w:r>
    </w:p>
    <w:p w:rsidR="00AF3F76" w:rsidRPr="00356C1D" w:rsidRDefault="00AF3F76" w:rsidP="00811010">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rsidR="00AF3F76" w:rsidRPr="00356C1D" w:rsidRDefault="00AF3F76" w:rsidP="00811010">
      <w:pPr>
        <w:widowControl w:val="0"/>
        <w:numPr>
          <w:ilvl w:val="1"/>
          <w:numId w:val="5"/>
        </w:numPr>
        <w:tabs>
          <w:tab w:val="left" w:pos="1134"/>
          <w:tab w:val="left" w:pos="1418"/>
        </w:tabs>
        <w:suppressAutoHyphens/>
        <w:ind w:left="0" w:firstLine="567"/>
        <w:jc w:val="both"/>
        <w:rPr>
          <w:rFonts w:asciiTheme="minorHAnsi" w:hAnsiTheme="minorHAnsi" w:cstheme="minorHAnsi"/>
          <w:sz w:val="21"/>
          <w:szCs w:val="21"/>
        </w:rPr>
      </w:pPr>
      <w:r w:rsidRPr="00356C1D">
        <w:rPr>
          <w:rFonts w:asciiTheme="minorHAnsi" w:hAnsiTheme="minorHAnsi" w:cstheme="minorHAnsi"/>
          <w:sz w:val="21"/>
          <w:szCs w:val="21"/>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rsidR="00AF3F76" w:rsidRPr="00356C1D"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 xml:space="preserve">Nekokybiškai (netinkamai) atlikti darbai: </w:t>
      </w:r>
      <w:r w:rsidRPr="00356C1D">
        <w:rPr>
          <w:rFonts w:asciiTheme="minorHAnsi" w:hAnsiTheme="minorHAnsi" w:cstheme="minorHAnsi"/>
          <w:sz w:val="21"/>
          <w:szCs w:val="21"/>
        </w:rPr>
        <w:t>jeigu Rangovas atliko darbus pažeisdamas Sutartį, Projektą, nesilaikė teisės aktų reikalavimų, Užsakovas turi teisę reikalauti, kad Rangovas:</w:t>
      </w:r>
    </w:p>
    <w:p w:rsidR="00AF3F76" w:rsidRPr="00356C1D"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nedelsdamas sustabdytų ir (ar) nutrauktų darbų atlikimą;</w:t>
      </w:r>
    </w:p>
    <w:p w:rsidR="00AF3F76" w:rsidRPr="00356C1D"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neatlygintinai pakeistų nekokybiškas medžiagas, gaminius, dirbinius, įrangą;</w:t>
      </w:r>
    </w:p>
    <w:p w:rsidR="00AF3F76" w:rsidRPr="00356C1D"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neatlygintinai pagerintų atliekamų darbų kokybę; </w:t>
      </w:r>
    </w:p>
    <w:p w:rsidR="00AF3F76" w:rsidRPr="00356C1D"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neatlygintinai ištaisytų netinkamai atliktus darbus;</w:t>
      </w:r>
    </w:p>
    <w:p w:rsidR="00AF3F76" w:rsidRPr="00356C1D"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atlygintų Užsakovui darbų trūkumų šalinimo išlaidas.</w:t>
      </w:r>
    </w:p>
    <w:p w:rsidR="00AF3F76" w:rsidRPr="00356C1D"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356C1D" w:rsidRDefault="00AF3F76" w:rsidP="00896953">
      <w:pPr>
        <w:tabs>
          <w:tab w:val="left" w:pos="1134"/>
          <w:tab w:val="left" w:pos="1276"/>
        </w:tabs>
        <w:ind w:firstLine="567"/>
        <w:jc w:val="center"/>
        <w:rPr>
          <w:rStyle w:val="FontStyle23"/>
          <w:rFonts w:asciiTheme="minorHAnsi" w:hAnsiTheme="minorHAnsi" w:cstheme="minorHAnsi"/>
          <w:b/>
          <w:bCs/>
          <w:sz w:val="21"/>
          <w:szCs w:val="21"/>
        </w:rPr>
      </w:pPr>
      <w:r w:rsidRPr="00356C1D">
        <w:rPr>
          <w:rFonts w:asciiTheme="minorHAnsi" w:hAnsiTheme="minorHAnsi" w:cstheme="minorHAnsi"/>
          <w:b/>
          <w:bCs/>
          <w:sz w:val="21"/>
          <w:szCs w:val="21"/>
        </w:rPr>
        <w:t>VI. KITOS SUTARTIES SĄLYGOS</w:t>
      </w:r>
    </w:p>
    <w:p w:rsidR="00AF3F76" w:rsidRPr="00356C1D"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eastAsiaTheme="majorEastAsia" w:hAnsiTheme="minorHAnsi" w:cstheme="minorHAnsi"/>
          <w:b/>
          <w:sz w:val="21"/>
          <w:szCs w:val="21"/>
          <w:lang w:val="x-none"/>
        </w:rPr>
      </w:pPr>
      <w:r w:rsidRPr="00356C1D">
        <w:rPr>
          <w:rFonts w:asciiTheme="minorHAnsi" w:hAnsiTheme="minorHAnsi" w:cstheme="minorHAnsi"/>
          <w:b/>
          <w:sz w:val="21"/>
          <w:szCs w:val="21"/>
          <w:lang w:val="x-none"/>
        </w:rPr>
        <w:t>Atliktų darbų perdavimo ir priėmimo tvarka:</w:t>
      </w:r>
    </w:p>
    <w:p w:rsidR="00AF3F76" w:rsidRPr="00356C1D" w:rsidRDefault="00AF3F76" w:rsidP="00811010">
      <w:pPr>
        <w:pStyle w:val="Pagrindinistekstas"/>
        <w:widowControl w:val="0"/>
        <w:numPr>
          <w:ilvl w:val="1"/>
          <w:numId w:val="5"/>
        </w:numPr>
        <w:tabs>
          <w:tab w:val="left" w:pos="710"/>
          <w:tab w:val="left" w:pos="1080"/>
          <w:tab w:val="left" w:pos="1418"/>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Rangovas privalo atlikti darbus pagal Projektą,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rsidR="00AF3F76" w:rsidRPr="00356C1D" w:rsidRDefault="00AF3F76" w:rsidP="00811010">
      <w:pPr>
        <w:pStyle w:val="Pagrindinistekstas"/>
        <w:widowControl w:val="0"/>
        <w:numPr>
          <w:ilvl w:val="1"/>
          <w:numId w:val="5"/>
        </w:numPr>
        <w:tabs>
          <w:tab w:val="left" w:pos="710"/>
          <w:tab w:val="left" w:pos="1080"/>
          <w:tab w:val="left" w:pos="1418"/>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Darbų priėmimo-perdavimo metu Šalys pasirašo darbų perdavimo-priėmimo aktą arba Užsakovas pareiškia raštu Sutarties nuostatomis pagrįstas pretenzijas (jei yra).</w:t>
      </w:r>
      <w:r w:rsidRPr="00356C1D">
        <w:rPr>
          <w:rFonts w:asciiTheme="minorHAnsi" w:hAnsiTheme="minorHAnsi" w:cstheme="minorHAnsi"/>
          <w:bCs/>
          <w:sz w:val="21"/>
          <w:szCs w:val="21"/>
        </w:rPr>
        <w:t xml:space="preserve"> </w:t>
      </w:r>
      <w:r w:rsidRPr="00356C1D">
        <w:rPr>
          <w:rFonts w:asciiTheme="minorHAnsi" w:hAnsiTheme="minorHAnsi" w:cstheme="minorHAnsi"/>
          <w:sz w:val="21"/>
          <w:szCs w:val="21"/>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356C1D">
        <w:rPr>
          <w:rFonts w:asciiTheme="minorHAnsi" w:hAnsiTheme="minorHAnsi" w:cstheme="minorHAnsi"/>
          <w:bCs/>
          <w:sz w:val="21"/>
          <w:szCs w:val="21"/>
        </w:rPr>
        <w:t xml:space="preserve">Ištaisius darbų </w:t>
      </w:r>
      <w:r w:rsidRPr="00356C1D">
        <w:rPr>
          <w:rFonts w:asciiTheme="minorHAnsi" w:hAnsiTheme="minorHAnsi" w:cstheme="minorHAnsi"/>
          <w:bCs/>
          <w:sz w:val="21"/>
          <w:szCs w:val="21"/>
        </w:rPr>
        <w:lastRenderedPageBreak/>
        <w:t xml:space="preserve">defektus (jei nustatomi), darbai nedelsiant pakartotinai pateikiami priimti. </w:t>
      </w:r>
    </w:p>
    <w:p w:rsidR="00AF3F76" w:rsidRPr="00356C1D" w:rsidRDefault="00AF3F76" w:rsidP="00811010">
      <w:pPr>
        <w:pStyle w:val="Pagrindinistekstas"/>
        <w:widowControl w:val="0"/>
        <w:numPr>
          <w:ilvl w:val="1"/>
          <w:numId w:val="5"/>
        </w:numPr>
        <w:tabs>
          <w:tab w:val="left" w:pos="710"/>
          <w:tab w:val="left" w:pos="1134"/>
          <w:tab w:val="left" w:pos="1418"/>
          <w:tab w:val="left" w:pos="1560"/>
        </w:tabs>
        <w:suppressAutoHyphens/>
        <w:ind w:left="0" w:firstLine="567"/>
        <w:rPr>
          <w:rFonts w:asciiTheme="minorHAnsi" w:hAnsiTheme="minorHAnsi" w:cstheme="minorHAnsi"/>
          <w:sz w:val="21"/>
          <w:szCs w:val="21"/>
        </w:rPr>
      </w:pPr>
      <w:r w:rsidRPr="00356C1D">
        <w:rPr>
          <w:rFonts w:asciiTheme="minorHAnsi" w:hAnsiTheme="minorHAnsi" w:cstheme="minorHAnsi"/>
          <w:sz w:val="21"/>
          <w:szCs w:val="21"/>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rsidR="00AF3F76" w:rsidRPr="00356C1D"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Sutarties nutraukimas prieš terminą:</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Užsakovas, įspėjęs Rangovą prieš 30 kalendorinių dienų, turi teisę vienašališkai nutraukti Sutartį ir pareikalauti iš Rangovo atlyginti Užsakovo patirtus nuostolius, jeigu:</w:t>
      </w:r>
    </w:p>
    <w:p w:rsidR="00AF3F76" w:rsidRPr="00356C1D"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Rangovas per pagrįstai nustatytą laikotarpį neįvykdo Užsakovo nurodymo ištaisyti netinkamai įvykdytus arba neįvykdytus sutartinius įsipareigojimus;</w:t>
      </w:r>
    </w:p>
    <w:p w:rsidR="00AF3F76" w:rsidRPr="00356C1D"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Rangovas bankrutuoja arba yra likviduojamas, kai sustabdo ūkinę veiklą, arba kai įstatymuose ir kituose teisės aktuose numatyta tvarka susidaro analogiška situacija;</w:t>
      </w:r>
    </w:p>
    <w:p w:rsidR="00AF3F76" w:rsidRPr="00356C1D"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po raštiško Užsakovo įspėjimo Rangovas neužtikrina darbų kokybės ar nevykdo kitų Sutarties sąlygų arba raštiškai perspėtas dar kartą jas pažeidžia;</w:t>
      </w:r>
    </w:p>
    <w:p w:rsidR="00AF3F76" w:rsidRPr="00356C1D"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Viešųjų pirkimų įstatymo 90 straipsnio 1 dalyje nurodytais atvejais.</w:t>
      </w:r>
    </w:p>
    <w:p w:rsidR="00AF3F76" w:rsidRPr="00356C1D" w:rsidRDefault="00AF3F76" w:rsidP="00811010">
      <w:pPr>
        <w:pStyle w:val="Sraopastraipa"/>
        <w:numPr>
          <w:ilvl w:val="1"/>
          <w:numId w:val="5"/>
        </w:numPr>
        <w:ind w:left="0" w:firstLine="567"/>
        <w:jc w:val="both"/>
        <w:rPr>
          <w:rFonts w:asciiTheme="minorHAnsi" w:hAnsiTheme="minorHAnsi" w:cstheme="minorHAnsi"/>
          <w:color w:val="000000" w:themeColor="text1"/>
          <w:sz w:val="21"/>
          <w:szCs w:val="21"/>
          <w:lang w:val="x-none" w:eastAsia="en-US"/>
        </w:rPr>
      </w:pPr>
      <w:r w:rsidRPr="00356C1D">
        <w:rPr>
          <w:rFonts w:asciiTheme="minorHAnsi" w:hAnsiTheme="minorHAnsi" w:cstheme="minorHAnsi"/>
          <w:color w:val="000000" w:themeColor="text1"/>
          <w:sz w:val="21"/>
          <w:szCs w:val="21"/>
          <w:lang w:eastAsia="en-US"/>
        </w:rPr>
        <w:t>Užsakovas</w:t>
      </w:r>
      <w:r w:rsidRPr="00356C1D">
        <w:rPr>
          <w:rFonts w:asciiTheme="minorHAnsi" w:hAnsiTheme="minorHAnsi" w:cstheme="minorHAnsi"/>
          <w:color w:val="000000" w:themeColor="text1"/>
          <w:sz w:val="21"/>
          <w:szCs w:val="21"/>
          <w:lang w:val="x-none" w:eastAsia="en-US"/>
        </w:rPr>
        <w:t xml:space="preserve"> arba </w:t>
      </w:r>
      <w:r w:rsidRPr="00356C1D">
        <w:rPr>
          <w:rFonts w:asciiTheme="minorHAnsi" w:hAnsiTheme="minorHAnsi" w:cstheme="minorHAnsi"/>
          <w:color w:val="000000" w:themeColor="text1"/>
          <w:sz w:val="21"/>
          <w:szCs w:val="21"/>
          <w:lang w:eastAsia="en-US"/>
        </w:rPr>
        <w:t>Rangovas</w:t>
      </w:r>
      <w:r w:rsidRPr="00356C1D">
        <w:rPr>
          <w:rFonts w:asciiTheme="minorHAnsi" w:hAnsiTheme="minorHAnsi" w:cstheme="minorHAnsi"/>
          <w:color w:val="000000" w:themeColor="text1"/>
          <w:sz w:val="21"/>
          <w:szCs w:val="21"/>
          <w:lang w:val="x-none" w:eastAsia="en-US"/>
        </w:rPr>
        <w:t xml:space="preserve"> turi teisę, įspėjęs kitą Šalį prieš 30 kalendorinių dienų, vienašališkai nutraukti Sutartį dėl esminio pažeidimo. Nutraukus Sutartį dėl </w:t>
      </w:r>
      <w:r w:rsidRPr="00356C1D">
        <w:rPr>
          <w:rFonts w:asciiTheme="minorHAnsi" w:hAnsiTheme="minorHAnsi" w:cstheme="minorHAnsi"/>
          <w:color w:val="000000" w:themeColor="text1"/>
          <w:sz w:val="21"/>
          <w:szCs w:val="21"/>
          <w:lang w:eastAsia="en-US"/>
        </w:rPr>
        <w:t>Rangovo</w:t>
      </w:r>
      <w:r w:rsidRPr="00356C1D">
        <w:rPr>
          <w:rFonts w:asciiTheme="minorHAnsi" w:hAnsiTheme="minorHAnsi" w:cstheme="minorHAnsi"/>
          <w:color w:val="000000" w:themeColor="text1"/>
          <w:sz w:val="21"/>
          <w:szCs w:val="21"/>
          <w:lang w:val="x-none" w:eastAsia="en-US"/>
        </w:rPr>
        <w:t xml:space="preserve"> esminio šios Sutarties pažeidimo, </w:t>
      </w:r>
      <w:r w:rsidRPr="00356C1D">
        <w:rPr>
          <w:rFonts w:asciiTheme="minorHAnsi" w:hAnsiTheme="minorHAnsi" w:cstheme="minorHAnsi"/>
          <w:color w:val="000000" w:themeColor="text1"/>
          <w:sz w:val="21"/>
          <w:szCs w:val="21"/>
          <w:lang w:eastAsia="en-US"/>
        </w:rPr>
        <w:t>Užsakovas</w:t>
      </w:r>
      <w:r w:rsidRPr="00356C1D">
        <w:rPr>
          <w:rFonts w:asciiTheme="minorHAnsi" w:hAnsiTheme="minorHAnsi" w:cstheme="minorHAnsi"/>
          <w:color w:val="000000" w:themeColor="text1"/>
          <w:sz w:val="21"/>
          <w:szCs w:val="21"/>
          <w:lang w:val="x-none" w:eastAsia="en-US"/>
        </w:rPr>
        <w:t xml:space="preserve">, vadovaudamasis viešuosius pirkimus reglamentuojančių teisės aktų nustatyta tvarka, įtraukia </w:t>
      </w:r>
      <w:r w:rsidRPr="00356C1D">
        <w:rPr>
          <w:rFonts w:asciiTheme="minorHAnsi" w:hAnsiTheme="minorHAnsi" w:cstheme="minorHAnsi"/>
          <w:color w:val="000000" w:themeColor="text1"/>
          <w:sz w:val="21"/>
          <w:szCs w:val="21"/>
          <w:lang w:eastAsia="en-US"/>
        </w:rPr>
        <w:t>Rangovą</w:t>
      </w:r>
      <w:r w:rsidRPr="00356C1D">
        <w:rPr>
          <w:rFonts w:asciiTheme="minorHAnsi" w:hAnsiTheme="minorHAnsi" w:cstheme="minorHAnsi"/>
          <w:color w:val="000000" w:themeColor="text1"/>
          <w:sz w:val="21"/>
          <w:szCs w:val="21"/>
          <w:lang w:val="x-none" w:eastAsia="en-US"/>
        </w:rPr>
        <w:t xml:space="preserve"> į Nepatikimų tiekėjų sąrašą. Įspėjus </w:t>
      </w:r>
      <w:r w:rsidRPr="00356C1D">
        <w:rPr>
          <w:rFonts w:asciiTheme="minorHAnsi" w:hAnsiTheme="minorHAnsi" w:cstheme="minorHAnsi"/>
          <w:color w:val="000000" w:themeColor="text1"/>
          <w:sz w:val="21"/>
          <w:szCs w:val="21"/>
          <w:lang w:eastAsia="en-US"/>
        </w:rPr>
        <w:t>Rangovą</w:t>
      </w:r>
      <w:r w:rsidRPr="00356C1D">
        <w:rPr>
          <w:rFonts w:asciiTheme="minorHAnsi" w:hAnsiTheme="minorHAnsi" w:cstheme="minorHAnsi"/>
          <w:color w:val="000000" w:themeColor="text1"/>
          <w:sz w:val="21"/>
          <w:szCs w:val="21"/>
          <w:lang w:val="x-none" w:eastAsia="en-US"/>
        </w:rPr>
        <w:t xml:space="preserve"> apie esminį Sutarties pažeidimą, Sutartis laikoma nutraukta po 30 kalendorinių dienų nuo įspėjimo </w:t>
      </w:r>
      <w:r w:rsidRPr="00356C1D">
        <w:rPr>
          <w:rFonts w:asciiTheme="minorHAnsi" w:hAnsiTheme="minorHAnsi" w:cstheme="minorHAnsi"/>
          <w:color w:val="000000" w:themeColor="text1"/>
          <w:sz w:val="21"/>
          <w:szCs w:val="21"/>
          <w:lang w:eastAsia="en-US"/>
        </w:rPr>
        <w:t>Rangovui</w:t>
      </w:r>
      <w:r w:rsidRPr="00356C1D">
        <w:rPr>
          <w:rFonts w:asciiTheme="minorHAnsi" w:hAnsiTheme="minorHAnsi" w:cstheme="minorHAnsi"/>
          <w:color w:val="000000" w:themeColor="text1"/>
          <w:sz w:val="21"/>
          <w:szCs w:val="21"/>
          <w:lang w:val="x-none" w:eastAsia="en-US"/>
        </w:rPr>
        <w:t xml:space="preserve"> išsiuntimo dienos.</w:t>
      </w:r>
    </w:p>
    <w:p w:rsidR="00AF3F76" w:rsidRPr="00356C1D" w:rsidRDefault="00AF3F76" w:rsidP="00811010">
      <w:pPr>
        <w:pStyle w:val="Sraopastraipa"/>
        <w:widowControl w:val="0"/>
        <w:numPr>
          <w:ilvl w:val="1"/>
          <w:numId w:val="5"/>
        </w:numPr>
        <w:tabs>
          <w:tab w:val="left" w:pos="1134"/>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rsidR="00AF3F76" w:rsidRPr="00356C1D" w:rsidRDefault="00AF3F76" w:rsidP="00811010">
      <w:pPr>
        <w:pStyle w:val="Sraopastraipa"/>
        <w:widowControl w:val="0"/>
        <w:numPr>
          <w:ilvl w:val="1"/>
          <w:numId w:val="5"/>
        </w:numPr>
        <w:tabs>
          <w:tab w:val="left" w:pos="1134"/>
          <w:tab w:val="left" w:pos="1276"/>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rsidR="00AF3F76" w:rsidRPr="00356C1D"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Nenugalimos jėgos aplinkybės:</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Šalis gali būti visiškai ar iš dalies atleidžiama nuo atsakomybės dėl ypatingų ir neišvengiamų aplinkybių –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nustatytos ir jas patyrusios Šalies įrodytos pagal Civilinį kodeksą, jeigu Šalis nedelsdama pranešė kitai Šaliai apie kliūtį bei jos poveikį įsipareigojimams vykdyti.</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Nenugalimos jėgos aplinkybių sąvoka apibrėžiama ir Šalių teisės, pareigos ir atsakomybė esant šioms aplinkybėms reglamentuojamos Civilinio kodekso 6.212 straipsnyje bei Atleidimo nuo atsakomybės esant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aplinkybėms taisyklėse (Lietuvos Respublikos Vyriausybės 1996 m. liepos 15 d. nutarimas Nr. 840 „Dėl Atleidimo nuo atsakomybės esant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aplinkybėms taisyklių patvirtinimo“).</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Nenugalima jėga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nelaikoma tai, kad rinkoje nėra reikalingų prievolei vykdyti prekių, Šalis neturi reikiamų finansinių išteklių arba Šalies kontrahentai pažeidžia savo prievoles. Nenugalima jėga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Jei kuri nors Sutarties Šalis mano, kad atsirado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aplinkybės netrukdo, vykdyti.</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Rangovas patvirtina, kad jis nežino apie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aplinkybes, kurių Sutarties Šalys negali numatyti ar išvengti, nei kaip nors pašalinti ir dėl kurių visiškai ar iš dalies būtų neįmanoma vykdyti Sutartyje nustatytų įsipareigojimų.</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Jeigu Sutarties Šalis, kurią paveikė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xml:space="preserve">) aplinkybės, ėmėsi visų pagrįstų atsargos priemonių ir dėjo visas pastangas, kad sumažintų su tuo susijusias išlaidas, panaudojo visas reikiamas </w:t>
      </w:r>
      <w:r w:rsidRPr="00356C1D">
        <w:rPr>
          <w:rFonts w:asciiTheme="minorHAnsi" w:hAnsiTheme="minorHAnsi" w:cstheme="minorHAnsi"/>
          <w:sz w:val="21"/>
          <w:szCs w:val="21"/>
        </w:rPr>
        <w:lastRenderedPageBreak/>
        <w:t xml:space="preserve">priemones, kad ši Sutartis būtų tinkamai įvykdyta, Sutarties Šalies </w:t>
      </w:r>
      <w:proofErr w:type="spellStart"/>
      <w:r w:rsidRPr="00356C1D">
        <w:rPr>
          <w:rFonts w:asciiTheme="minorHAnsi" w:hAnsiTheme="minorHAnsi" w:cstheme="minorHAnsi"/>
          <w:sz w:val="21"/>
          <w:szCs w:val="21"/>
        </w:rPr>
        <w:t>nesugebėjimas</w:t>
      </w:r>
      <w:proofErr w:type="spellEnd"/>
      <w:r w:rsidRPr="00356C1D">
        <w:rPr>
          <w:rFonts w:asciiTheme="minorHAnsi" w:hAnsiTheme="minorHAnsi" w:cstheme="minorHAnsi"/>
          <w:sz w:val="21"/>
          <w:szCs w:val="21"/>
        </w:rPr>
        <w:t xml:space="preserve"> įvykdyti šioje Sutartyje numatytų įsipareigojimų nebus traktuojamas kaip Sutarties pažeidimas ar Sutarties įsipareigojimų nevykdymas. Pagrindas atleisti Sutarties Šalį nuo atsakomybės atsiranda nuo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aplinkybių atsiradimo momento arba, jeigu apie ją nėra laiku pranešta, nuo pranešimo momento. Laiku nepranešusi apie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aplinkybes, įsipareigojimų nevykdanti Šalis tampa iš dalies atsakinga už nuostolių, kurių priešingu atveju būtų buvę išvengta, atlyginimą.</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Jei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356C1D">
        <w:rPr>
          <w:rFonts w:asciiTheme="minorHAnsi" w:hAnsiTheme="minorHAnsi" w:cstheme="minorHAnsi"/>
          <w:i/>
          <w:sz w:val="21"/>
          <w:szCs w:val="21"/>
        </w:rPr>
        <w:t>force majeure</w:t>
      </w:r>
      <w:r w:rsidRPr="00356C1D">
        <w:rPr>
          <w:rFonts w:asciiTheme="minorHAnsi" w:hAnsiTheme="minorHAnsi" w:cstheme="minorHAnsi"/>
          <w:sz w:val="21"/>
          <w:szCs w:val="21"/>
        </w:rPr>
        <w:t>) aplinkybės vis dar yra, Sutartis nutraukiama ir pagal Sutarties sąlygas Šalys atleidžiamos nuo tolesnio Sutarties vykdymo.</w:t>
      </w:r>
    </w:p>
    <w:p w:rsidR="00AF3F76" w:rsidRPr="00356C1D"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Sutarties vykdymo sustabdymas:</w:t>
      </w:r>
    </w:p>
    <w:p w:rsidR="00AF3F76" w:rsidRPr="00356C1D"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DF6F86" w:rsidRPr="00356C1D">
        <w:rPr>
          <w:rFonts w:asciiTheme="minorHAnsi" w:hAnsiTheme="minorHAnsi" w:cstheme="minorHAnsi"/>
          <w:sz w:val="21"/>
          <w:szCs w:val="21"/>
        </w:rPr>
        <w:t>1</w:t>
      </w:r>
      <w:r w:rsidRPr="00356C1D">
        <w:rPr>
          <w:rFonts w:asciiTheme="minorHAnsi" w:hAnsiTheme="minorHAnsi" w:cstheme="minorHAnsi"/>
          <w:sz w:val="21"/>
          <w:szCs w:val="21"/>
        </w:rPr>
        <w:t>.1.4-3</w:t>
      </w:r>
      <w:r w:rsidR="00DF6F86" w:rsidRPr="00356C1D">
        <w:rPr>
          <w:rFonts w:asciiTheme="minorHAnsi" w:hAnsiTheme="minorHAnsi" w:cstheme="minorHAnsi"/>
          <w:sz w:val="21"/>
          <w:szCs w:val="21"/>
        </w:rPr>
        <w:t>1</w:t>
      </w:r>
      <w:r w:rsidRPr="00356C1D">
        <w:rPr>
          <w:rFonts w:asciiTheme="minorHAnsi" w:hAnsiTheme="minorHAnsi" w:cstheme="minorHAnsi"/>
          <w:sz w:val="21"/>
          <w:szCs w:val="21"/>
        </w:rPr>
        <w:t xml:space="preserve">.1.5. p. aplinkybių): </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dokumentų derinimo procesas užtruko ne dėl nuo Rangovo priklausančių aplinkybių;</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paaiškėjo, kad reikalingi atitinkami leidimai ar kiti dokumentai, be kurių tolimesnis sutarties vykdymas nebegalimas;</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atsiranda uždelsimas, kliūtys ar trukdymai, kurių atsiradimui Rangovas neturi įtakos ir už kuriuos jis neatsako ir kurie sukelti ir priskirtini tretiesiems asmenims (subrangovai, kiti ūkio subjektai, kurių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pagal Sutartį nelaikomi trečiaisiais asmenimis);</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dėl su darbų atlikimu nesuderinamų ekstremalių gamtinių sąlygų (pvz. kritulių kiekis, žymiai besiskiriantis nuo daugiamečio vidutinio kiekio, patvirtintas oficialiais kompetentingų institucijų dokumentais);</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dėl bet kokio nenumatomo gamtos jėgų veikimo, kurio joks patyręs Rangovas nebūtų galėjęs tikėtis;</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dėl viešojo administravimo subjektų netinkamo veikimo ar neveikimo (pavyzdžiui, neteisėtų sprendimų priėmimo ar vėlavimo priimti sprendimus);</w:t>
      </w:r>
    </w:p>
    <w:p w:rsidR="00AF3F76" w:rsidRPr="00356C1D"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dėl būtinybės atlikti gamtosaugos ir (ar) archeologinius tyrinėjimus, kurie nebuvo numatyti, bet kuriuos būtina atlikti;</w:t>
      </w:r>
    </w:p>
    <w:p w:rsidR="00AF3F76" w:rsidRPr="00356C1D"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dėl fizinių kliūčių arba kitų nei klimatinių fizinių sąlygų, su kuriomis, vykdant darbus, susidurta statybvietėje, ir tų kliūčių ar sąlygų Rangovas nebūtų galėjęs pagrįstai numatyti; </w:t>
      </w:r>
    </w:p>
    <w:p w:rsidR="00AF3F76" w:rsidRPr="00356C1D"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dėl Sutarties pakeitimų, kai įsigyjami papildomi darbai, kurių neatlikus, nėra techninių galimybių vykdyti/tęsti pagrindinių darbų; </w:t>
      </w:r>
    </w:p>
    <w:p w:rsidR="00AF3F76" w:rsidRPr="00356C1D"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rsidR="00AF3F76" w:rsidRPr="00356C1D"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dėl kitų aplinkybių, kurios nebuvo žinomos pirkimo vykdymo metu ir su kuriomis susidurtų bet kuris Rangovas.</w:t>
      </w:r>
    </w:p>
    <w:p w:rsidR="00AF3F76" w:rsidRPr="00356C1D"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rsidR="00AF3F76" w:rsidRPr="00356C1D"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Įvykus Sutarties 3</w:t>
      </w:r>
      <w:r w:rsidR="00363E6D" w:rsidRPr="00356C1D">
        <w:rPr>
          <w:rFonts w:asciiTheme="minorHAnsi" w:hAnsiTheme="minorHAnsi" w:cstheme="minorHAnsi"/>
          <w:sz w:val="21"/>
          <w:szCs w:val="21"/>
        </w:rPr>
        <w:t>4</w:t>
      </w:r>
      <w:r w:rsidRPr="00356C1D">
        <w:rPr>
          <w:rFonts w:asciiTheme="minorHAnsi" w:hAnsiTheme="minorHAnsi" w:cstheme="minorHAnsi"/>
          <w:sz w:val="21"/>
          <w:szCs w:val="21"/>
        </w:rPr>
        <w:t xml:space="preserve">.1. p. nurodytoms aplinkybėms, Sutartis gali būti stabdoma iki atsiradusių aplinkybių pasibaigimo. Nurodytas priežastis Rangovas turi pagrįsti dokumentais, darbų sustabdymo poreikį raštu suderinti su </w:t>
      </w:r>
      <w:r w:rsidR="00CA658B" w:rsidRPr="00356C1D">
        <w:rPr>
          <w:rFonts w:asciiTheme="minorHAnsi" w:hAnsiTheme="minorHAnsi" w:cstheme="minorHAnsi"/>
          <w:sz w:val="21"/>
          <w:szCs w:val="21"/>
        </w:rPr>
        <w:t>Užsakovu</w:t>
      </w:r>
      <w:r w:rsidRPr="00356C1D">
        <w:rPr>
          <w:rFonts w:asciiTheme="minorHAnsi" w:hAnsiTheme="minorHAnsi" w:cstheme="minorHAnsi"/>
          <w:sz w:val="21"/>
          <w:szCs w:val="21"/>
        </w:rPr>
        <w:t xml:space="preserve">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w:t>
      </w:r>
      <w:r w:rsidR="00CA658B" w:rsidRPr="00356C1D">
        <w:rPr>
          <w:rFonts w:asciiTheme="minorHAnsi" w:hAnsiTheme="minorHAnsi" w:cstheme="minorHAnsi"/>
          <w:sz w:val="21"/>
          <w:szCs w:val="21"/>
        </w:rPr>
        <w:t>adžia fiksuojama Užsakovo raštu</w:t>
      </w:r>
      <w:r w:rsidRPr="00356C1D">
        <w:rPr>
          <w:rFonts w:asciiTheme="minorHAnsi" w:hAnsiTheme="minorHAnsi" w:cstheme="minorHAnsi"/>
          <w:sz w:val="21"/>
          <w:szCs w:val="21"/>
        </w:rPr>
        <w:t xml:space="preserve">. Darbų atlikimo sustabdymo pabaiga fiksuojama Užsakovo raštu, gavus raštu pateiktą informaciją apie minėtų aplinkybių įtakos darbų vykdymui tinkamai ir laiku išnykimą. </w:t>
      </w:r>
    </w:p>
    <w:p w:rsidR="00AF3F76" w:rsidRPr="00356C1D"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Sutarties 3</w:t>
      </w:r>
      <w:r w:rsidR="00363E6D" w:rsidRPr="00356C1D">
        <w:rPr>
          <w:rFonts w:asciiTheme="minorHAnsi" w:hAnsiTheme="minorHAnsi" w:cstheme="minorHAnsi"/>
          <w:sz w:val="21"/>
          <w:szCs w:val="21"/>
        </w:rPr>
        <w:t>4</w:t>
      </w:r>
      <w:r w:rsidRPr="00356C1D">
        <w:rPr>
          <w:rFonts w:asciiTheme="minorHAnsi" w:hAnsiTheme="minorHAnsi" w:cstheme="minorHAnsi"/>
          <w:sz w:val="21"/>
          <w:szCs w:val="21"/>
        </w:rPr>
        <w:t>.1–3</w:t>
      </w:r>
      <w:r w:rsidR="00363E6D" w:rsidRPr="00356C1D">
        <w:rPr>
          <w:rFonts w:asciiTheme="minorHAnsi" w:hAnsiTheme="minorHAnsi" w:cstheme="minorHAnsi"/>
          <w:sz w:val="21"/>
          <w:szCs w:val="21"/>
        </w:rPr>
        <w:t>4</w:t>
      </w:r>
      <w:r w:rsidRPr="00356C1D">
        <w:rPr>
          <w:rFonts w:asciiTheme="minorHAnsi" w:hAnsiTheme="minorHAnsi" w:cstheme="minorHAnsi"/>
          <w:sz w:val="21"/>
          <w:szCs w:val="21"/>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w:t>
      </w:r>
      <w:r w:rsidRPr="00356C1D">
        <w:rPr>
          <w:rFonts w:asciiTheme="minorHAnsi" w:hAnsiTheme="minorHAnsi" w:cstheme="minorHAnsi"/>
          <w:sz w:val="21"/>
          <w:szCs w:val="21"/>
        </w:rPr>
        <w:lastRenderedPageBreak/>
        <w:t>nesilaikymą, jei nustatoma, kad Sutartis sustabdoma įvykus 3</w:t>
      </w:r>
      <w:r w:rsidR="00363E6D" w:rsidRPr="00356C1D">
        <w:rPr>
          <w:rFonts w:asciiTheme="minorHAnsi" w:hAnsiTheme="minorHAnsi" w:cstheme="minorHAnsi"/>
          <w:sz w:val="21"/>
          <w:szCs w:val="21"/>
        </w:rPr>
        <w:t>4</w:t>
      </w:r>
      <w:r w:rsidRPr="00356C1D">
        <w:rPr>
          <w:rFonts w:asciiTheme="minorHAnsi" w:hAnsiTheme="minorHAnsi" w:cstheme="minorHAnsi"/>
          <w:sz w:val="21"/>
          <w:szCs w:val="21"/>
        </w:rPr>
        <w:t>.1 p. nurodytoms aplinkybėms ar kad minėta klaida ar pažeidimas padaryti ne dėl Rangovo kaltės.</w:t>
      </w:r>
    </w:p>
    <w:p w:rsidR="00AF3F76" w:rsidRPr="00356C1D"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Sutarties vykdymo sustabdymas visais atvejais įforminamas rašytiniu Šalių susitarimu, sudarant papildomą susitarimą prie Sutarties.</w:t>
      </w:r>
    </w:p>
    <w:p w:rsidR="00AF3F76" w:rsidRPr="00356C1D"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Jei Sutarties vykdymas sustabdomas daugiau nei 60 kalendorinių dienų ir stabdoma ne dėl Rangovo kaltės, Sutartis gali būti nutraukta rašytiniu Šalių susitarimu.</w:t>
      </w:r>
    </w:p>
    <w:p w:rsidR="00AF3F76" w:rsidRPr="00356C1D"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Apie Sutarties vykdymo atnaujinimą Užsakovas informuoja Rangovą ne vėliau kaip likus 5 darbo dienoms iki atnaujinimo, išskyrus, jei buvo stabdoma dėl Sutarties 3</w:t>
      </w:r>
      <w:r w:rsidR="00363E6D" w:rsidRPr="00356C1D">
        <w:rPr>
          <w:rFonts w:asciiTheme="minorHAnsi" w:hAnsiTheme="minorHAnsi" w:cstheme="minorHAnsi"/>
          <w:sz w:val="21"/>
          <w:szCs w:val="21"/>
        </w:rPr>
        <w:t>4</w:t>
      </w:r>
      <w:r w:rsidRPr="00356C1D">
        <w:rPr>
          <w:rFonts w:asciiTheme="minorHAnsi" w:hAnsiTheme="minorHAnsi" w:cstheme="minorHAnsi"/>
          <w:sz w:val="21"/>
          <w:szCs w:val="21"/>
        </w:rPr>
        <w:t>.1.4.–3</w:t>
      </w:r>
      <w:r w:rsidR="00363E6D" w:rsidRPr="00356C1D">
        <w:rPr>
          <w:rFonts w:asciiTheme="minorHAnsi" w:hAnsiTheme="minorHAnsi" w:cstheme="minorHAnsi"/>
          <w:sz w:val="21"/>
          <w:szCs w:val="21"/>
        </w:rPr>
        <w:t>4</w:t>
      </w:r>
      <w:r w:rsidRPr="00356C1D">
        <w:rPr>
          <w:rFonts w:asciiTheme="minorHAnsi" w:hAnsiTheme="minorHAnsi" w:cstheme="minorHAnsi"/>
          <w:sz w:val="21"/>
          <w:szCs w:val="21"/>
        </w:rPr>
        <w:t>.1.5. p. nurodytų priežasčių.</w:t>
      </w:r>
    </w:p>
    <w:p w:rsidR="00AF3F76" w:rsidRPr="00356C1D" w:rsidRDefault="00AF3F76" w:rsidP="00811010">
      <w:pPr>
        <w:pStyle w:val="Sraopastraipa"/>
        <w:widowControl w:val="0"/>
        <w:numPr>
          <w:ilvl w:val="0"/>
          <w:numId w:val="5"/>
        </w:numPr>
        <w:tabs>
          <w:tab w:val="left" w:pos="993"/>
          <w:tab w:val="left" w:pos="1134"/>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Ginčų sprendimo tvarka:</w:t>
      </w:r>
      <w:r w:rsidRPr="00356C1D">
        <w:rPr>
          <w:rFonts w:asciiTheme="minorHAnsi" w:hAnsiTheme="minorHAnsi" w:cstheme="minorHAnsi"/>
          <w:sz w:val="21"/>
          <w:szCs w:val="21"/>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rsidR="00AF3F76" w:rsidRPr="00356C1D" w:rsidRDefault="00AF3F76" w:rsidP="00811010">
      <w:pPr>
        <w:pStyle w:val="Sraopastraipa"/>
        <w:widowControl w:val="0"/>
        <w:numPr>
          <w:ilvl w:val="0"/>
          <w:numId w:val="5"/>
        </w:numPr>
        <w:tabs>
          <w:tab w:val="left" w:pos="993"/>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 xml:space="preserve">Kitų ūkio subjektų, kurių </w:t>
      </w:r>
      <w:proofErr w:type="spellStart"/>
      <w:r w:rsidRPr="00356C1D">
        <w:rPr>
          <w:rFonts w:asciiTheme="minorHAnsi" w:hAnsiTheme="minorHAnsi" w:cstheme="minorHAnsi"/>
          <w:b/>
          <w:sz w:val="21"/>
          <w:szCs w:val="21"/>
        </w:rPr>
        <w:t>pajėgumais</w:t>
      </w:r>
      <w:proofErr w:type="spellEnd"/>
      <w:r w:rsidRPr="00356C1D">
        <w:rPr>
          <w:rFonts w:asciiTheme="minorHAnsi" w:hAnsiTheme="minorHAnsi" w:cstheme="minorHAnsi"/>
          <w:b/>
          <w:sz w:val="21"/>
          <w:szCs w:val="21"/>
        </w:rPr>
        <w:t xml:space="preserve"> remiamasi, subrangovų ir specialistų keitimo, įtraukimo tvarka:</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Jei Rangovas pasiūlyme Sutarčiai vykdyti nurodė pasitelkiamus kitus ūkio subjektus, kurių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ir (ar) subrangovus, ir (ar) </w:t>
      </w:r>
      <w:proofErr w:type="spellStart"/>
      <w:r w:rsidRPr="00356C1D">
        <w:rPr>
          <w:rFonts w:asciiTheme="minorHAnsi" w:hAnsiTheme="minorHAnsi" w:cstheme="minorHAnsi"/>
          <w:sz w:val="21"/>
          <w:szCs w:val="21"/>
        </w:rPr>
        <w:t>kvazisubtiekėjus</w:t>
      </w:r>
      <w:proofErr w:type="spellEnd"/>
      <w:r w:rsidRPr="00356C1D">
        <w:rPr>
          <w:rFonts w:asciiTheme="minorHAnsi" w:hAnsiTheme="minorHAnsi" w:cstheme="minorHAnsi"/>
          <w:sz w:val="21"/>
          <w:szCs w:val="21"/>
        </w:rPr>
        <w:t xml:space="preserve"> – jie turi būti nurodomi Sutartyje, nurodant kito ūkio subjekto, kurio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ir (ar) subrangovo pavadinimą ir (ar) </w:t>
      </w:r>
      <w:proofErr w:type="spellStart"/>
      <w:r w:rsidRPr="00356C1D">
        <w:rPr>
          <w:rFonts w:asciiTheme="minorHAnsi" w:hAnsiTheme="minorHAnsi" w:cstheme="minorHAnsi"/>
          <w:sz w:val="21"/>
          <w:szCs w:val="21"/>
        </w:rPr>
        <w:t>kvazisubtiekėjo</w:t>
      </w:r>
      <w:proofErr w:type="spellEnd"/>
      <w:r w:rsidRPr="00356C1D">
        <w:rPr>
          <w:rFonts w:asciiTheme="minorHAnsi" w:hAnsiTheme="minorHAnsi" w:cstheme="minorHAnsi"/>
          <w:sz w:val="21"/>
          <w:szCs w:val="21"/>
        </w:rPr>
        <w:t xml:space="preserve"> vardą ir pavardę bei perduodamus įsipareigojimus – (įrašyti iš pasiūlymo, jei tokie subjektai buvo nurodyti pasiūlyme).</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Sutarties vykdymo metu Rangovas raštu kreipęsis į Užsakovą ir gavęs raštišką jo sutikimą, gali keisti kitą ūkio subjektą, kurio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ir (ar) subrangovą, </w:t>
      </w:r>
      <w:r w:rsidRPr="00356C1D">
        <w:rPr>
          <w:rFonts w:asciiTheme="minorHAnsi" w:hAnsiTheme="minorHAnsi" w:cstheme="minorHAnsi"/>
          <w:color w:val="000000"/>
          <w:sz w:val="21"/>
          <w:szCs w:val="21"/>
        </w:rPr>
        <w:t xml:space="preserve">ir (ar) </w:t>
      </w:r>
      <w:proofErr w:type="spellStart"/>
      <w:r w:rsidRPr="00356C1D">
        <w:rPr>
          <w:rFonts w:asciiTheme="minorHAnsi" w:hAnsiTheme="minorHAnsi" w:cstheme="minorHAnsi"/>
          <w:color w:val="000000"/>
          <w:sz w:val="21"/>
          <w:szCs w:val="21"/>
        </w:rPr>
        <w:t>kvazisubtiekėją</w:t>
      </w:r>
      <w:proofErr w:type="spellEnd"/>
      <w:r w:rsidRPr="00356C1D">
        <w:rPr>
          <w:rFonts w:asciiTheme="minorHAnsi" w:hAnsiTheme="minorHAnsi" w:cstheme="minorHAnsi"/>
          <w:color w:val="000000"/>
          <w:sz w:val="21"/>
          <w:szCs w:val="21"/>
        </w:rPr>
        <w:t xml:space="preserve">, taip pat įtraukti naują </w:t>
      </w:r>
      <w:r w:rsidRPr="00356C1D">
        <w:rPr>
          <w:rFonts w:asciiTheme="minorHAnsi" w:hAnsiTheme="minorHAnsi" w:cstheme="minorHAnsi"/>
          <w:sz w:val="21"/>
          <w:szCs w:val="21"/>
        </w:rPr>
        <w:t xml:space="preserve">kitą ūkio subjektą, kurio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ir (ar) subrangovą </w:t>
      </w:r>
      <w:r w:rsidRPr="00356C1D">
        <w:rPr>
          <w:rFonts w:asciiTheme="minorHAnsi" w:hAnsiTheme="minorHAnsi" w:cstheme="minorHAnsi"/>
          <w:color w:val="000000"/>
          <w:sz w:val="21"/>
          <w:szCs w:val="21"/>
        </w:rPr>
        <w:t xml:space="preserve">ir (ar) </w:t>
      </w:r>
      <w:proofErr w:type="spellStart"/>
      <w:r w:rsidRPr="00356C1D">
        <w:rPr>
          <w:rFonts w:asciiTheme="minorHAnsi" w:hAnsiTheme="minorHAnsi" w:cstheme="minorHAnsi"/>
          <w:color w:val="000000"/>
          <w:sz w:val="21"/>
          <w:szCs w:val="21"/>
        </w:rPr>
        <w:t>kvazisubtiekėją</w:t>
      </w:r>
      <w:proofErr w:type="spellEnd"/>
      <w:r w:rsidRPr="00356C1D">
        <w:rPr>
          <w:rFonts w:asciiTheme="minorHAnsi" w:hAnsiTheme="minorHAnsi" w:cstheme="minorHAnsi"/>
          <w:color w:val="000000"/>
          <w:sz w:val="21"/>
          <w:szCs w:val="21"/>
        </w:rPr>
        <w:t xml:space="preserve">. </w:t>
      </w:r>
    </w:p>
    <w:p w:rsidR="00AF3F76" w:rsidRPr="00356C1D" w:rsidRDefault="00AF3F76" w:rsidP="00811010">
      <w:pPr>
        <w:pStyle w:val="Sraopastraipa"/>
        <w:numPr>
          <w:ilvl w:val="1"/>
          <w:numId w:val="5"/>
        </w:numPr>
        <w:tabs>
          <w:tab w:val="left" w:pos="1134"/>
        </w:tabs>
        <w:ind w:left="0" w:firstLine="567"/>
        <w:jc w:val="both"/>
        <w:rPr>
          <w:rFonts w:asciiTheme="minorHAnsi" w:hAnsiTheme="minorHAnsi" w:cstheme="minorHAnsi"/>
          <w:color w:val="000000"/>
          <w:sz w:val="21"/>
          <w:szCs w:val="21"/>
        </w:rPr>
      </w:pPr>
      <w:r w:rsidRPr="00356C1D">
        <w:rPr>
          <w:rFonts w:asciiTheme="minorHAnsi" w:hAnsiTheme="minorHAnsi" w:cstheme="minorHAnsi"/>
          <w:color w:val="000000"/>
          <w:sz w:val="21"/>
          <w:szCs w:val="21"/>
        </w:rPr>
        <w:t xml:space="preserve">Jeigu Rangovas nori keisti ar į Sutarties vykdymą nori įtraukti naują ūkio subjektą, kurio </w:t>
      </w:r>
      <w:proofErr w:type="spellStart"/>
      <w:r w:rsidRPr="00356C1D">
        <w:rPr>
          <w:rFonts w:asciiTheme="minorHAnsi" w:hAnsiTheme="minorHAnsi" w:cstheme="minorHAnsi"/>
          <w:color w:val="000000"/>
          <w:sz w:val="21"/>
          <w:szCs w:val="21"/>
        </w:rPr>
        <w:t>pajėgumais</w:t>
      </w:r>
      <w:proofErr w:type="spellEnd"/>
      <w:r w:rsidRPr="00356C1D">
        <w:rPr>
          <w:rFonts w:asciiTheme="minorHAnsi" w:hAnsiTheme="minorHAnsi" w:cstheme="minorHAnsi"/>
          <w:color w:val="000000"/>
          <w:sz w:val="21"/>
          <w:szCs w:val="21"/>
        </w:rPr>
        <w:t xml:space="preserve"> remiamasi, Rangovas turi pateikti dokumentus, patvirtinančius, kad naujas ūkio subjektas, kurio </w:t>
      </w:r>
      <w:proofErr w:type="spellStart"/>
      <w:r w:rsidRPr="00356C1D">
        <w:rPr>
          <w:rFonts w:asciiTheme="minorHAnsi" w:hAnsiTheme="minorHAnsi" w:cstheme="minorHAnsi"/>
          <w:color w:val="000000"/>
          <w:sz w:val="21"/>
          <w:szCs w:val="21"/>
        </w:rPr>
        <w:t>pajėgumais</w:t>
      </w:r>
      <w:proofErr w:type="spellEnd"/>
      <w:r w:rsidRPr="00356C1D">
        <w:rPr>
          <w:rFonts w:asciiTheme="minorHAnsi" w:hAnsiTheme="minorHAnsi" w:cstheme="minorHAnsi"/>
          <w:color w:val="000000"/>
          <w:sz w:val="21"/>
          <w:szCs w:val="21"/>
        </w:rPr>
        <w:t xml:space="preserve"> remiamasi, neatitinka </w:t>
      </w:r>
      <w:r w:rsidR="00CA658B" w:rsidRPr="00356C1D">
        <w:rPr>
          <w:rFonts w:asciiTheme="minorHAnsi" w:hAnsiTheme="minorHAnsi" w:cstheme="minorHAnsi"/>
          <w:color w:val="000000"/>
          <w:sz w:val="21"/>
          <w:szCs w:val="21"/>
        </w:rPr>
        <w:t>pirkimo</w:t>
      </w:r>
      <w:r w:rsidRPr="00356C1D">
        <w:rPr>
          <w:rFonts w:asciiTheme="minorHAnsi" w:hAnsiTheme="minorHAnsi" w:cstheme="minorHAnsi"/>
          <w:color w:val="000000"/>
          <w:sz w:val="21"/>
          <w:szCs w:val="21"/>
        </w:rPr>
        <w:t xml:space="preserve"> </w:t>
      </w:r>
      <w:r w:rsidR="00CA658B" w:rsidRPr="00356C1D">
        <w:rPr>
          <w:rFonts w:asciiTheme="minorHAnsi" w:hAnsiTheme="minorHAnsi" w:cstheme="minorHAnsi"/>
          <w:color w:val="000000"/>
          <w:sz w:val="21"/>
          <w:szCs w:val="21"/>
        </w:rPr>
        <w:t xml:space="preserve">dokumentuose </w:t>
      </w:r>
      <w:r w:rsidRPr="00356C1D">
        <w:rPr>
          <w:rFonts w:asciiTheme="minorHAnsi" w:hAnsiTheme="minorHAnsi" w:cstheme="minorHAnsi"/>
          <w:color w:val="000000"/>
          <w:sz w:val="21"/>
          <w:szCs w:val="21"/>
        </w:rPr>
        <w:t xml:space="preserve">nustatytų pašalinimo pagrindų ir atitinka ūkio subjektui, kurio </w:t>
      </w:r>
      <w:proofErr w:type="spellStart"/>
      <w:r w:rsidRPr="00356C1D">
        <w:rPr>
          <w:rFonts w:asciiTheme="minorHAnsi" w:hAnsiTheme="minorHAnsi" w:cstheme="minorHAnsi"/>
          <w:color w:val="000000"/>
          <w:sz w:val="21"/>
          <w:szCs w:val="21"/>
        </w:rPr>
        <w:t>pajėgumais</w:t>
      </w:r>
      <w:proofErr w:type="spellEnd"/>
      <w:r w:rsidRPr="00356C1D">
        <w:rPr>
          <w:rFonts w:asciiTheme="minorHAnsi" w:hAnsiTheme="minorHAnsi" w:cstheme="minorHAnsi"/>
          <w:color w:val="000000"/>
          <w:sz w:val="21"/>
          <w:szCs w:val="21"/>
        </w:rPr>
        <w:t xml:space="preserve"> remiamasi, nustatytus kvalifikacijos reikalavimus. Jei keičiamas ar naujai pasitelkiamas ūkio subjektas, kurio </w:t>
      </w:r>
      <w:proofErr w:type="spellStart"/>
      <w:r w:rsidRPr="00356C1D">
        <w:rPr>
          <w:rFonts w:asciiTheme="minorHAnsi" w:hAnsiTheme="minorHAnsi" w:cstheme="minorHAnsi"/>
          <w:color w:val="000000"/>
          <w:sz w:val="21"/>
          <w:szCs w:val="21"/>
        </w:rPr>
        <w:t>pajėgumais</w:t>
      </w:r>
      <w:proofErr w:type="spellEnd"/>
      <w:r w:rsidRPr="00356C1D">
        <w:rPr>
          <w:rFonts w:asciiTheme="minorHAnsi" w:hAnsiTheme="minorHAnsi" w:cstheme="minorHAnsi"/>
          <w:color w:val="000000"/>
          <w:sz w:val="21"/>
          <w:szCs w:val="21"/>
        </w:rPr>
        <w:t xml:space="preserve"> remiamasi, atitinka pašalinimo pagrindus ir (ar) neatitinka nustatytų kvalifikacijos reikalavimų, Užsakovas reikalauja, kad Rangovas per Užsakovo nustatytą terminą pakeistų minėtą ūkio subjektą, kurio </w:t>
      </w:r>
      <w:proofErr w:type="spellStart"/>
      <w:r w:rsidRPr="00356C1D">
        <w:rPr>
          <w:rFonts w:asciiTheme="minorHAnsi" w:hAnsiTheme="minorHAnsi" w:cstheme="minorHAnsi"/>
          <w:color w:val="000000"/>
          <w:sz w:val="21"/>
          <w:szCs w:val="21"/>
        </w:rPr>
        <w:t>pajėgumais</w:t>
      </w:r>
      <w:proofErr w:type="spellEnd"/>
      <w:r w:rsidRPr="00356C1D">
        <w:rPr>
          <w:rFonts w:asciiTheme="minorHAnsi" w:hAnsiTheme="minorHAnsi" w:cstheme="minorHAnsi"/>
          <w:color w:val="000000"/>
          <w:sz w:val="21"/>
          <w:szCs w:val="21"/>
        </w:rPr>
        <w:t xml:space="preserve"> remiamasi, reikalavimus atitinkančiu kitu ūkio subjektu, kurio </w:t>
      </w:r>
      <w:proofErr w:type="spellStart"/>
      <w:r w:rsidRPr="00356C1D">
        <w:rPr>
          <w:rFonts w:asciiTheme="minorHAnsi" w:hAnsiTheme="minorHAnsi" w:cstheme="minorHAnsi"/>
          <w:color w:val="000000"/>
          <w:sz w:val="21"/>
          <w:szCs w:val="21"/>
        </w:rPr>
        <w:t>pajėgumais</w:t>
      </w:r>
      <w:proofErr w:type="spellEnd"/>
      <w:r w:rsidRPr="00356C1D">
        <w:rPr>
          <w:rFonts w:asciiTheme="minorHAnsi" w:hAnsiTheme="minorHAnsi" w:cstheme="minorHAnsi"/>
          <w:color w:val="000000"/>
          <w:sz w:val="21"/>
          <w:szCs w:val="21"/>
        </w:rPr>
        <w:t xml:space="preserve"> remiamasi, o Rangovui to nepadarius, Užsakovas turi teisę vienašališkai nutraukti Sutartį</w:t>
      </w:r>
      <w:r w:rsidRPr="00356C1D">
        <w:rPr>
          <w:rFonts w:asciiTheme="minorHAnsi" w:hAnsiTheme="minorHAnsi" w:cstheme="minorHAnsi"/>
          <w:sz w:val="21"/>
          <w:szCs w:val="21"/>
        </w:rPr>
        <w:t>.</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color w:val="000000" w:themeColor="text1"/>
          <w:sz w:val="21"/>
          <w:szCs w:val="21"/>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Kito ūkio subjekto, kurio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ir (ar) subrangovo</w:t>
      </w:r>
      <w:r w:rsidRPr="00356C1D">
        <w:rPr>
          <w:rFonts w:asciiTheme="minorHAnsi" w:hAnsiTheme="minorHAnsi" w:cstheme="minorHAnsi"/>
          <w:color w:val="000000"/>
          <w:sz w:val="21"/>
          <w:szCs w:val="21"/>
        </w:rPr>
        <w:t xml:space="preserve"> </w:t>
      </w:r>
      <w:r w:rsidRPr="00356C1D">
        <w:rPr>
          <w:rFonts w:asciiTheme="minorHAnsi" w:hAnsiTheme="minorHAnsi" w:cstheme="minorHAnsi"/>
          <w:sz w:val="21"/>
          <w:szCs w:val="21"/>
        </w:rPr>
        <w:t xml:space="preserve">ir (ar) </w:t>
      </w:r>
      <w:proofErr w:type="spellStart"/>
      <w:r w:rsidRPr="00356C1D">
        <w:rPr>
          <w:rFonts w:asciiTheme="minorHAnsi" w:hAnsiTheme="minorHAnsi" w:cstheme="minorHAnsi"/>
          <w:sz w:val="21"/>
          <w:szCs w:val="21"/>
        </w:rPr>
        <w:t>kvazisubtiekėjo</w:t>
      </w:r>
      <w:proofErr w:type="spellEnd"/>
      <w:r w:rsidRPr="00356C1D">
        <w:rPr>
          <w:rFonts w:asciiTheme="minorHAnsi" w:hAnsiTheme="minorHAnsi" w:cstheme="minorHAnsi"/>
          <w:sz w:val="21"/>
          <w:szCs w:val="21"/>
        </w:rPr>
        <w:t xml:space="preserve"> pakeitimas ar įtraukimas įforminamas abiejų Šalių papildomu susitarimu prie Sutarties per 10 darbo dienų nuo Užsakovo raštiško sutikimo išsiuntimo Rangovui datos.</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w:t>
      </w:r>
      <w:r w:rsidR="00CA658B" w:rsidRPr="00356C1D">
        <w:rPr>
          <w:rFonts w:asciiTheme="minorHAnsi" w:hAnsiTheme="minorHAnsi" w:cstheme="minorHAnsi"/>
          <w:sz w:val="21"/>
          <w:szCs w:val="21"/>
        </w:rPr>
        <w:t>pirkimo dokumentų</w:t>
      </w:r>
      <w:r w:rsidRPr="00356C1D">
        <w:rPr>
          <w:rFonts w:asciiTheme="minorHAnsi" w:hAnsiTheme="minorHAnsi" w:cstheme="minorHAnsi"/>
          <w:sz w:val="21"/>
          <w:szCs w:val="21"/>
        </w:rPr>
        <w:t xml:space="preserve">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rsidR="00D00767" w:rsidRPr="00356C1D" w:rsidRDefault="00AF3F76" w:rsidP="00811010">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Kitos Sutarties sąlygos:</w:t>
      </w:r>
    </w:p>
    <w:p w:rsidR="00481B05" w:rsidRPr="00356C1D" w:rsidRDefault="00481B05" w:rsidP="00811010">
      <w:pPr>
        <w:pStyle w:val="Sraopastraipa"/>
        <w:numPr>
          <w:ilvl w:val="1"/>
          <w:numId w:val="5"/>
        </w:numPr>
        <w:tabs>
          <w:tab w:val="left" w:pos="1134"/>
        </w:tabs>
        <w:ind w:left="0" w:firstLine="567"/>
        <w:jc w:val="both"/>
        <w:rPr>
          <w:rFonts w:asciiTheme="minorHAnsi" w:hAnsiTheme="minorHAnsi" w:cstheme="minorHAnsi"/>
          <w:kern w:val="2"/>
          <w:sz w:val="21"/>
          <w:szCs w:val="21"/>
        </w:rPr>
      </w:pPr>
      <w:r w:rsidRPr="00356C1D">
        <w:rPr>
          <w:rFonts w:asciiTheme="minorHAnsi" w:hAnsiTheme="minorHAnsi" w:cstheme="minorHAnsi"/>
          <w:kern w:val="2"/>
          <w:sz w:val="21"/>
          <w:szCs w:val="21"/>
        </w:rPr>
        <w:t xml:space="preserve">Ši Sutartis laikoma sudaryta ir įsigalioja nuo Sutarties pasirašymo dienos (antrosios Šalies pasirašymo dieną). </w:t>
      </w:r>
      <w:r w:rsidRPr="00356C1D">
        <w:rPr>
          <w:rFonts w:asciiTheme="minorHAnsi" w:hAnsiTheme="minorHAnsi" w:cstheme="minorHAnsi"/>
          <w:color w:val="000000"/>
          <w:kern w:val="2"/>
          <w:sz w:val="21"/>
          <w:szCs w:val="21"/>
        </w:rPr>
        <w:t xml:space="preserve">Sutartis galioja iki visiško prievolių įvykdymo. </w:t>
      </w:r>
    </w:p>
    <w:p w:rsidR="00AF3F76" w:rsidRPr="00356C1D" w:rsidRDefault="00AF3F76" w:rsidP="00811010">
      <w:pPr>
        <w:pStyle w:val="Sraopastraipa"/>
        <w:widowControl w:val="0"/>
        <w:numPr>
          <w:ilvl w:val="1"/>
          <w:numId w:val="5"/>
        </w:numPr>
        <w:tabs>
          <w:tab w:val="left" w:pos="851"/>
          <w:tab w:val="left" w:pos="1134"/>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Šalys laiko paslaptyje savo kontrahento darbo veiklos principus ir metodus, kuriuos sužinojo vykdydamos Sutartį, išskyrus atvejus, kai ši informacija yra vieša arba atskleista įstatymų numatytais atvejais. Šalys susitaria, kad </w:t>
      </w:r>
      <w:r w:rsidR="00D333CE" w:rsidRPr="00356C1D">
        <w:rPr>
          <w:rFonts w:asciiTheme="minorHAnsi" w:hAnsiTheme="minorHAnsi" w:cstheme="minorHAnsi"/>
          <w:sz w:val="21"/>
          <w:szCs w:val="21"/>
        </w:rPr>
        <w:t>Pirkimo</w:t>
      </w:r>
      <w:r w:rsidRPr="00356C1D">
        <w:rPr>
          <w:rFonts w:asciiTheme="minorHAnsi" w:hAnsiTheme="minorHAnsi" w:cstheme="minorHAnsi"/>
          <w:sz w:val="21"/>
          <w:szCs w:val="21"/>
        </w:rPr>
        <w:t xml:space="preserve">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lastRenderedPageBreak/>
        <w:t>Kiekviena Sutarties Šalis padengs savo išlaidas, susijusias su Sutarties pasirašymu ir vykdymu, išskyrus atvejus, aiškiai nurodytus Sutartyje.</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Jeigu kurios nors Sutarties sąlygos paskelbiamos negaliojančiomis, kitos Sutarties sąlygos lieka toliau galioti.</w:t>
      </w:r>
    </w:p>
    <w:p w:rsidR="00AF3F76" w:rsidRPr="00356C1D" w:rsidRDefault="00AF3F76" w:rsidP="00811010">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Užsakovas </w:t>
      </w:r>
      <w:r w:rsidRPr="00356C1D">
        <w:rPr>
          <w:rFonts w:asciiTheme="minorHAnsi" w:hAnsiTheme="minorHAnsi" w:cstheme="minorHAnsi"/>
          <w:bCs/>
          <w:sz w:val="21"/>
          <w:szCs w:val="21"/>
        </w:rPr>
        <w:t>Viešųjų pirkimų įstatymo 91 straipsnio 2 dalyje nurodytais terminais</w:t>
      </w:r>
      <w:r w:rsidRPr="00356C1D">
        <w:rPr>
          <w:rFonts w:asciiTheme="minorHAnsi" w:hAnsiTheme="minorHAnsi" w:cstheme="minorHAnsi"/>
          <w:sz w:val="21"/>
          <w:szCs w:val="21"/>
        </w:rPr>
        <w:t xml:space="preserve"> CVP IS skelbia informaciją apie Sutarties neįvykdžiusį ar netinkamai ją įvykdžiusį Rangovą, taip pat apie ūkio subjektus, kurių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356C1D">
        <w:rPr>
          <w:rFonts w:asciiTheme="minorHAnsi" w:hAnsiTheme="minorHAnsi" w:cstheme="minorHAnsi"/>
          <w:bCs/>
          <w:sz w:val="21"/>
          <w:szCs w:val="21"/>
        </w:rPr>
        <w:t xml:space="preserve"> apie tai, kad bus paskelbta šiame papunktyje nurodyta informacija</w:t>
      </w:r>
      <w:r w:rsidRPr="00356C1D">
        <w:rPr>
          <w:rFonts w:asciiTheme="minorHAnsi" w:hAnsiTheme="minorHAnsi" w:cstheme="minorHAnsi"/>
          <w:sz w:val="21"/>
          <w:szCs w:val="21"/>
        </w:rPr>
        <w:t>.</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Užsakovas </w:t>
      </w:r>
      <w:r w:rsidRPr="00356C1D">
        <w:rPr>
          <w:rFonts w:asciiTheme="minorHAnsi" w:hAnsiTheme="minorHAnsi" w:cstheme="minorHAnsi"/>
          <w:bCs/>
          <w:sz w:val="21"/>
          <w:szCs w:val="21"/>
        </w:rPr>
        <w:t>Viešųjų pirkimų įstatymo 52 straipsnio 2 dalyje nurodytais terminais</w:t>
      </w:r>
      <w:r w:rsidRPr="00356C1D">
        <w:rPr>
          <w:rFonts w:asciiTheme="minorHAnsi" w:hAnsiTheme="minorHAnsi" w:cstheme="minorHAnsi"/>
          <w:sz w:val="21"/>
          <w:szCs w:val="21"/>
        </w:rPr>
        <w:t xml:space="preserve"> CVP IS Viešųjų pirkimų tarnybos nustatyta tvarka skelbia informaciją apie Rangovą, kuris pirkimo procedūrų metu nuslėpė informaciją ar pateikė melagingą informaciją </w:t>
      </w:r>
      <w:r w:rsidRPr="00356C1D">
        <w:rPr>
          <w:rFonts w:asciiTheme="minorHAnsi" w:hAnsiTheme="minorHAnsi" w:cstheme="minorHAnsi"/>
          <w:bCs/>
          <w:sz w:val="21"/>
          <w:szCs w:val="21"/>
        </w:rPr>
        <w:t>arba dėl pateiktos melagingos informacijos nepateikė patvirtinančių dokumentų</w:t>
      </w:r>
      <w:r w:rsidRPr="00356C1D">
        <w:rPr>
          <w:rFonts w:asciiTheme="minorHAnsi" w:hAnsiTheme="minorHAnsi" w:cstheme="minorHAnsi"/>
          <w:sz w:val="21"/>
          <w:szCs w:val="21"/>
        </w:rPr>
        <w:t xml:space="preserve"> pagal Viešųjų pirkimų įstatymo 52 straipsnį.</w:t>
      </w:r>
    </w:p>
    <w:p w:rsidR="00AF3F76" w:rsidRPr="00356C1D" w:rsidRDefault="00AF3F76" w:rsidP="00811010">
      <w:pPr>
        <w:pStyle w:val="Sraopastraipa"/>
        <w:widowControl w:val="0"/>
        <w:numPr>
          <w:ilvl w:val="0"/>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Baigiamosios nuostatos:</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Sutartis sudaroma lietuvių kalba.</w:t>
      </w:r>
    </w:p>
    <w:p w:rsidR="00AF3F76" w:rsidRPr="00356C1D"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Sutartis sudaryta dviem egzemplioriais – po vieną kiekvienai Šaliai.</w:t>
      </w:r>
    </w:p>
    <w:p w:rsidR="00AF3F76" w:rsidRPr="00356C1D" w:rsidRDefault="00AF3F76" w:rsidP="00811010">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Asmens duomenų tvarkymas</w:t>
      </w:r>
      <w:r w:rsidRPr="00356C1D">
        <w:rPr>
          <w:rFonts w:asciiTheme="minorHAnsi" w:hAnsiTheme="minorHAnsi" w:cstheme="minorHAnsi"/>
          <w:sz w:val="21"/>
          <w:szCs w:val="21"/>
        </w:rPr>
        <w:t>:</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Šalių atstovų, darbuotojų ar kitų fizinių asmenų, pasitelktų Sutarčiai vykdyti duomenų tvarkymo teisėtumas grindžiamas būtinybe įvykdyti Sutartį arba būtinybe pasinaudoti iš Sutarties kylančiomis teisėmis.</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56C1D">
        <w:rPr>
          <w:rFonts w:asciiTheme="minorHAnsi" w:hAnsiTheme="minorHAnsi" w:cstheme="minorHAnsi"/>
          <w:color w:val="FF0000"/>
          <w:sz w:val="21"/>
          <w:szCs w:val="21"/>
        </w:rPr>
        <w:t xml:space="preserve"> </w:t>
      </w:r>
      <w:r w:rsidRPr="00356C1D">
        <w:rPr>
          <w:rFonts w:asciiTheme="minorHAnsi" w:hAnsiTheme="minorHAnsi" w:cstheme="minorHAnsi"/>
          <w:sz w:val="21"/>
          <w:szCs w:val="21"/>
        </w:rPr>
        <w:t>įsipareigojimus ir įgaliojimus, kuriuos ši Sutartis nustato. Taip pat Šalys supranta, kad jos pačios atsakys už tolesnių duomenų tvarkytojų veiksmus ir neveikimą.</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 xml:space="preserve">Kiekviena Šalis įsipareigoja tinkamai informuoti visus fizinius asmenis (darbuotojus, įgaliotinius, valdymo organų narius, savo subrangovų, kitų ūkio subjektų, kurių </w:t>
      </w:r>
      <w:proofErr w:type="spellStart"/>
      <w:r w:rsidRPr="00356C1D">
        <w:rPr>
          <w:rFonts w:asciiTheme="minorHAnsi" w:hAnsiTheme="minorHAnsi" w:cstheme="minorHAnsi"/>
          <w:sz w:val="21"/>
          <w:szCs w:val="21"/>
        </w:rPr>
        <w:t>pajėgumais</w:t>
      </w:r>
      <w:proofErr w:type="spellEnd"/>
      <w:r w:rsidRPr="00356C1D">
        <w:rPr>
          <w:rFonts w:asciiTheme="minorHAnsi" w:hAnsiTheme="minorHAnsi" w:cstheme="minorHAnsi"/>
          <w:sz w:val="21"/>
          <w:szCs w:val="21"/>
        </w:rPr>
        <w:t xml:space="preserve"> remiamasi,  darbuotojus ir kitus </w:t>
      </w:r>
      <w:r w:rsidRPr="00356C1D">
        <w:rPr>
          <w:rFonts w:asciiTheme="minorHAnsi" w:hAnsiTheme="minorHAnsi" w:cstheme="minorHAnsi"/>
          <w:sz w:val="21"/>
          <w:szCs w:val="21"/>
        </w:rPr>
        <w:lastRenderedPageBreak/>
        <w:t>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AF3F76" w:rsidRPr="00356C1D"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sz w:val="21"/>
          <w:szCs w:val="21"/>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356C1D">
        <w:rPr>
          <w:rFonts w:asciiTheme="minorHAnsi" w:hAnsiTheme="minorHAnsi" w:cstheme="minorHAnsi"/>
          <w:color w:val="000000" w:themeColor="text1"/>
          <w:sz w:val="21"/>
          <w:szCs w:val="21"/>
        </w:rPr>
        <w:t xml:space="preserve"> </w:t>
      </w:r>
    </w:p>
    <w:p w:rsidR="00AF3F76" w:rsidRPr="00356C1D" w:rsidRDefault="00AF3F76" w:rsidP="00811010">
      <w:pPr>
        <w:pStyle w:val="Sraopastraipa"/>
        <w:keepNext/>
        <w:widowControl w:val="0"/>
        <w:tabs>
          <w:tab w:val="left" w:pos="1080"/>
          <w:tab w:val="left" w:pos="1134"/>
          <w:tab w:val="left" w:pos="1276"/>
          <w:tab w:val="left" w:pos="1418"/>
        </w:tabs>
        <w:ind w:left="0" w:firstLine="567"/>
        <w:jc w:val="both"/>
        <w:rPr>
          <w:rFonts w:asciiTheme="minorHAnsi" w:hAnsiTheme="minorHAnsi" w:cstheme="minorHAnsi"/>
          <w:sz w:val="21"/>
          <w:szCs w:val="21"/>
        </w:rPr>
      </w:pPr>
    </w:p>
    <w:p w:rsidR="001B6B2E" w:rsidRPr="00356C1D" w:rsidRDefault="00AF3F76" w:rsidP="00B40D8B">
      <w:pPr>
        <w:tabs>
          <w:tab w:val="left" w:pos="1134"/>
          <w:tab w:val="left" w:pos="1276"/>
        </w:tabs>
        <w:ind w:firstLine="709"/>
        <w:jc w:val="center"/>
        <w:rPr>
          <w:rFonts w:asciiTheme="minorHAnsi" w:hAnsiTheme="minorHAnsi" w:cstheme="minorHAnsi"/>
          <w:bCs/>
          <w:sz w:val="21"/>
          <w:szCs w:val="21"/>
        </w:rPr>
      </w:pPr>
      <w:r w:rsidRPr="00356C1D">
        <w:rPr>
          <w:rFonts w:asciiTheme="minorHAnsi" w:hAnsiTheme="minorHAnsi" w:cstheme="minorHAnsi"/>
          <w:b/>
          <w:sz w:val="21"/>
          <w:szCs w:val="21"/>
        </w:rPr>
        <w:t xml:space="preserve">VII. SUTARTIES PRIEDAI </w:t>
      </w:r>
    </w:p>
    <w:p w:rsidR="004E7D64" w:rsidRPr="00356C1D" w:rsidRDefault="001B6B2E" w:rsidP="00AE375C">
      <w:pPr>
        <w:pStyle w:val="Sraopastraipa"/>
        <w:widowControl w:val="0"/>
        <w:numPr>
          <w:ilvl w:val="0"/>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356C1D">
        <w:rPr>
          <w:rFonts w:asciiTheme="minorHAnsi" w:hAnsiTheme="minorHAnsi" w:cstheme="minorHAnsi"/>
          <w:b/>
          <w:sz w:val="21"/>
          <w:szCs w:val="21"/>
        </w:rPr>
        <w:t>Prie Sutarties pridedami priedai yra neatskiriama Sutarties dalis,</w:t>
      </w:r>
      <w:r w:rsidRPr="00356C1D">
        <w:rPr>
          <w:rFonts w:asciiTheme="minorHAnsi" w:hAnsiTheme="minorHAnsi" w:cstheme="minorHAnsi"/>
          <w:sz w:val="21"/>
          <w:szCs w:val="21"/>
        </w:rPr>
        <w:t xml:space="preserve"> Sutartį sudarantys dokumentai laikomi vienas kitą paaiškinančiais</w:t>
      </w:r>
      <w:r w:rsidR="00A90F64" w:rsidRPr="00356C1D">
        <w:rPr>
          <w:rFonts w:asciiTheme="minorHAnsi" w:hAnsiTheme="minorHAnsi" w:cstheme="minorHAnsi"/>
          <w:sz w:val="21"/>
          <w:szCs w:val="21"/>
        </w:rPr>
        <w:t xml:space="preserve"> </w:t>
      </w:r>
      <w:r w:rsidR="00A90F64" w:rsidRPr="00356C1D">
        <w:rPr>
          <w:rFonts w:asciiTheme="minorHAnsi" w:hAnsiTheme="minorHAnsi" w:cstheme="minorHAnsi"/>
          <w:bCs/>
          <w:i/>
          <w:color w:val="FF0000"/>
          <w:sz w:val="21"/>
          <w:szCs w:val="21"/>
        </w:rPr>
        <w:t>(nereikalingus panaikinti)</w:t>
      </w:r>
      <w:r w:rsidRPr="00356C1D">
        <w:rPr>
          <w:rFonts w:asciiTheme="minorHAnsi" w:hAnsiTheme="minorHAnsi" w:cstheme="minorHAnsi"/>
          <w:sz w:val="21"/>
          <w:szCs w:val="21"/>
        </w:rPr>
        <w:t>:</w:t>
      </w:r>
    </w:p>
    <w:p w:rsidR="00A90F64" w:rsidRPr="00356C1D" w:rsidRDefault="00A90F64" w:rsidP="00AE375C">
      <w:pPr>
        <w:pStyle w:val="Sraopastraipa"/>
        <w:widowControl w:val="0"/>
        <w:numPr>
          <w:ilvl w:val="1"/>
          <w:numId w:val="5"/>
        </w:numPr>
        <w:tabs>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1 priedas – </w:t>
      </w:r>
      <w:r w:rsidR="00CD2797" w:rsidRPr="00356C1D">
        <w:rPr>
          <w:rFonts w:asciiTheme="minorHAnsi" w:hAnsiTheme="minorHAnsi" w:cstheme="minorHAnsi"/>
          <w:sz w:val="21"/>
          <w:szCs w:val="21"/>
        </w:rPr>
        <w:t xml:space="preserve">Techninis projektas </w:t>
      </w:r>
      <w:r w:rsidRPr="00356C1D">
        <w:rPr>
          <w:rFonts w:asciiTheme="minorHAnsi" w:hAnsiTheme="minorHAnsi" w:cstheme="minorHAnsi"/>
          <w:sz w:val="21"/>
          <w:szCs w:val="21"/>
        </w:rPr>
        <w:t>„</w:t>
      </w:r>
      <w:r w:rsidRPr="00356C1D">
        <w:rPr>
          <w:rFonts w:asciiTheme="minorHAnsi" w:eastAsia="Calibri" w:hAnsiTheme="minorHAnsi" w:cstheme="minorHAnsi"/>
          <w:sz w:val="21"/>
          <w:szCs w:val="21"/>
        </w:rPr>
        <w:t>Natkiškių k. Vilties g. Nr. PG8003 atkarpos ir Alyvų g. Nr. PG8004 atkarpos apšvietimo įrengimas</w:t>
      </w:r>
      <w:r w:rsidRPr="00356C1D">
        <w:rPr>
          <w:rFonts w:asciiTheme="minorHAnsi" w:hAnsiTheme="minorHAnsi" w:cstheme="minorHAnsi"/>
          <w:sz w:val="21"/>
          <w:szCs w:val="21"/>
        </w:rPr>
        <w:t>”</w:t>
      </w:r>
      <w:r w:rsidRPr="00356C1D">
        <w:rPr>
          <w:rFonts w:asciiTheme="minorHAnsi" w:eastAsia="Calibri" w:hAnsiTheme="minorHAnsi" w:cstheme="minorHAnsi"/>
          <w:sz w:val="21"/>
          <w:szCs w:val="21"/>
        </w:rPr>
        <w:t xml:space="preserve"> Nr. </w:t>
      </w:r>
      <w:r w:rsidRPr="00356C1D">
        <w:rPr>
          <w:rFonts w:asciiTheme="minorHAnsi" w:eastAsia="CIDFont+F2" w:hAnsiTheme="minorHAnsi" w:cstheme="minorHAnsi"/>
          <w:sz w:val="21"/>
          <w:szCs w:val="21"/>
        </w:rPr>
        <w:t>24/72-TP</w:t>
      </w:r>
      <w:r w:rsidRPr="00356C1D">
        <w:rPr>
          <w:rFonts w:asciiTheme="minorHAnsi" w:hAnsiTheme="minorHAnsi" w:cstheme="minorHAnsi"/>
          <w:sz w:val="21"/>
          <w:szCs w:val="21"/>
        </w:rPr>
        <w:t xml:space="preserve"> I pirkimo daliai;</w:t>
      </w:r>
    </w:p>
    <w:p w:rsidR="00A90F64" w:rsidRPr="00356C1D" w:rsidRDefault="00A90F64" w:rsidP="00AE375C">
      <w:pPr>
        <w:pStyle w:val="Sraopastraipa"/>
        <w:widowControl w:val="0"/>
        <w:numPr>
          <w:ilvl w:val="1"/>
          <w:numId w:val="5"/>
        </w:numPr>
        <w:tabs>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 xml:space="preserve">2 priedas – </w:t>
      </w:r>
      <w:r w:rsidR="00CD2797" w:rsidRPr="00356C1D">
        <w:rPr>
          <w:rFonts w:asciiTheme="minorHAnsi" w:hAnsiTheme="minorHAnsi" w:cstheme="minorHAnsi"/>
          <w:sz w:val="21"/>
          <w:szCs w:val="21"/>
        </w:rPr>
        <w:t xml:space="preserve">Techninis projektas </w:t>
      </w:r>
      <w:r w:rsidRPr="00356C1D">
        <w:rPr>
          <w:rFonts w:asciiTheme="minorHAnsi" w:hAnsiTheme="minorHAnsi" w:cstheme="minorHAnsi"/>
          <w:sz w:val="21"/>
          <w:szCs w:val="21"/>
        </w:rPr>
        <w:t>„</w:t>
      </w:r>
      <w:proofErr w:type="spellStart"/>
      <w:r w:rsidRPr="00356C1D">
        <w:rPr>
          <w:rFonts w:asciiTheme="minorHAnsi" w:eastAsia="CIDFont+F2" w:hAnsiTheme="minorHAnsi" w:cstheme="minorHAnsi"/>
          <w:sz w:val="21"/>
          <w:szCs w:val="21"/>
        </w:rPr>
        <w:t>Topolių</w:t>
      </w:r>
      <w:proofErr w:type="spellEnd"/>
      <w:r w:rsidRPr="00356C1D">
        <w:rPr>
          <w:rFonts w:asciiTheme="minorHAnsi" w:eastAsia="CIDFont+F2" w:hAnsiTheme="minorHAnsi" w:cstheme="minorHAnsi"/>
          <w:sz w:val="21"/>
          <w:szCs w:val="21"/>
        </w:rPr>
        <w:t xml:space="preserve"> g. Nr. PG9501 apšvietimo įrengimo projektą</w:t>
      </w:r>
      <w:r w:rsidRPr="00356C1D">
        <w:rPr>
          <w:rFonts w:asciiTheme="minorHAnsi" w:hAnsiTheme="minorHAnsi" w:cstheme="minorHAnsi"/>
          <w:sz w:val="21"/>
          <w:szCs w:val="21"/>
        </w:rPr>
        <w:t>”</w:t>
      </w:r>
      <w:r w:rsidRPr="00356C1D">
        <w:rPr>
          <w:rFonts w:asciiTheme="minorHAnsi" w:eastAsia="CIDFont+F2" w:hAnsiTheme="minorHAnsi" w:cstheme="minorHAnsi"/>
          <w:sz w:val="21"/>
          <w:szCs w:val="21"/>
        </w:rPr>
        <w:t xml:space="preserve"> Nr. </w:t>
      </w:r>
      <w:r w:rsidRPr="00356C1D">
        <w:rPr>
          <w:rFonts w:asciiTheme="minorHAnsi" w:eastAsia="Calibri" w:hAnsiTheme="minorHAnsi" w:cstheme="minorHAnsi"/>
          <w:sz w:val="21"/>
          <w:szCs w:val="21"/>
        </w:rPr>
        <w:t>24/73-TP-E</w:t>
      </w:r>
      <w:r w:rsidRPr="00356C1D">
        <w:rPr>
          <w:rFonts w:asciiTheme="minorHAnsi" w:hAnsiTheme="minorHAnsi" w:cstheme="minorHAnsi"/>
          <w:sz w:val="21"/>
          <w:szCs w:val="21"/>
        </w:rPr>
        <w:t xml:space="preserve"> II pirkimo daliai;</w:t>
      </w:r>
    </w:p>
    <w:p w:rsidR="00A90F64" w:rsidRPr="00356C1D" w:rsidRDefault="00A90F64" w:rsidP="00AE375C">
      <w:pPr>
        <w:pStyle w:val="Sraopastraipa"/>
        <w:widowControl w:val="0"/>
        <w:numPr>
          <w:ilvl w:val="1"/>
          <w:numId w:val="5"/>
        </w:numPr>
        <w:tabs>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3 priedas – Techninis projektas</w:t>
      </w:r>
      <w:r w:rsidR="00CD2797" w:rsidRPr="00356C1D">
        <w:rPr>
          <w:rFonts w:asciiTheme="minorHAnsi" w:hAnsiTheme="minorHAnsi" w:cstheme="minorHAnsi"/>
          <w:sz w:val="21"/>
          <w:szCs w:val="21"/>
        </w:rPr>
        <w:t xml:space="preserve"> </w:t>
      </w:r>
      <w:r w:rsidRPr="00356C1D">
        <w:rPr>
          <w:rFonts w:asciiTheme="minorHAnsi" w:eastAsia="CIDFont+F2" w:hAnsiTheme="minorHAnsi" w:cstheme="minorHAnsi"/>
          <w:sz w:val="21"/>
          <w:szCs w:val="21"/>
        </w:rPr>
        <w:t>„Vilkyškių mstl. Rambyno g. Nr. PG8506 apšvietimo įrengimas</w:t>
      </w:r>
      <w:r w:rsidRPr="00356C1D">
        <w:rPr>
          <w:rFonts w:asciiTheme="minorHAnsi" w:hAnsiTheme="minorHAnsi" w:cstheme="minorHAnsi"/>
          <w:sz w:val="21"/>
          <w:szCs w:val="21"/>
        </w:rPr>
        <w:t>”</w:t>
      </w:r>
      <w:r w:rsidRPr="00356C1D">
        <w:rPr>
          <w:rFonts w:asciiTheme="minorHAnsi" w:eastAsia="CIDFont+F2" w:hAnsiTheme="minorHAnsi" w:cstheme="minorHAnsi"/>
          <w:sz w:val="21"/>
          <w:szCs w:val="21"/>
        </w:rPr>
        <w:t xml:space="preserve"> Nr. </w:t>
      </w:r>
      <w:r w:rsidRPr="00356C1D">
        <w:rPr>
          <w:rFonts w:asciiTheme="minorHAnsi" w:eastAsia="Calibri" w:hAnsiTheme="minorHAnsi" w:cstheme="minorHAnsi"/>
          <w:sz w:val="21"/>
          <w:szCs w:val="21"/>
        </w:rPr>
        <w:t>24/74-TP-E</w:t>
      </w:r>
      <w:r w:rsidRPr="00356C1D">
        <w:rPr>
          <w:rFonts w:asciiTheme="minorHAnsi" w:hAnsiTheme="minorHAnsi" w:cstheme="minorHAnsi"/>
          <w:sz w:val="21"/>
          <w:szCs w:val="21"/>
        </w:rPr>
        <w:t xml:space="preserve"> III pirkimo daliai.</w:t>
      </w:r>
    </w:p>
    <w:p w:rsidR="00AE375C" w:rsidRPr="00356C1D" w:rsidRDefault="00AE375C" w:rsidP="00AE375C">
      <w:pPr>
        <w:pStyle w:val="Sraopastraipa"/>
        <w:widowControl w:val="0"/>
        <w:numPr>
          <w:ilvl w:val="1"/>
          <w:numId w:val="5"/>
        </w:numPr>
        <w:tabs>
          <w:tab w:val="left" w:pos="1276"/>
        </w:tabs>
        <w:ind w:left="0" w:firstLine="567"/>
        <w:jc w:val="both"/>
        <w:rPr>
          <w:rFonts w:asciiTheme="minorHAnsi" w:hAnsiTheme="minorHAnsi" w:cstheme="minorHAnsi"/>
          <w:sz w:val="21"/>
          <w:szCs w:val="21"/>
        </w:rPr>
      </w:pPr>
      <w:r w:rsidRPr="00356C1D">
        <w:rPr>
          <w:rFonts w:asciiTheme="minorHAnsi" w:hAnsiTheme="minorHAnsi" w:cstheme="minorHAnsi"/>
          <w:sz w:val="21"/>
          <w:szCs w:val="21"/>
        </w:rPr>
        <w:t>4 priedas – Rangovo pasiūlymas I pirkimo daliai;</w:t>
      </w:r>
    </w:p>
    <w:p w:rsidR="00AE375C" w:rsidRPr="00356C1D" w:rsidRDefault="00AE375C" w:rsidP="00AE375C">
      <w:pPr>
        <w:pStyle w:val="Sraopastraipa"/>
        <w:numPr>
          <w:ilvl w:val="1"/>
          <w:numId w:val="5"/>
        </w:numPr>
        <w:tabs>
          <w:tab w:val="left" w:pos="1276"/>
        </w:tabs>
        <w:ind w:left="0" w:firstLine="567"/>
        <w:rPr>
          <w:rFonts w:asciiTheme="minorHAnsi" w:hAnsiTheme="minorHAnsi" w:cstheme="minorHAnsi"/>
          <w:sz w:val="21"/>
          <w:szCs w:val="21"/>
        </w:rPr>
      </w:pPr>
      <w:r w:rsidRPr="00356C1D">
        <w:rPr>
          <w:rFonts w:asciiTheme="minorHAnsi" w:hAnsiTheme="minorHAnsi" w:cstheme="minorHAnsi"/>
          <w:sz w:val="21"/>
          <w:szCs w:val="21"/>
        </w:rPr>
        <w:t>5 priedas – Rangovo pasiūlymas II pirkimo daliai;</w:t>
      </w:r>
    </w:p>
    <w:p w:rsidR="00AE375C" w:rsidRPr="00356C1D" w:rsidRDefault="00AE375C" w:rsidP="00811010">
      <w:pPr>
        <w:pStyle w:val="Sraopastraipa"/>
        <w:numPr>
          <w:ilvl w:val="1"/>
          <w:numId w:val="5"/>
        </w:numPr>
        <w:tabs>
          <w:tab w:val="left" w:pos="1276"/>
        </w:tabs>
        <w:ind w:left="0" w:firstLine="567"/>
        <w:rPr>
          <w:rFonts w:asciiTheme="minorHAnsi" w:hAnsiTheme="minorHAnsi" w:cstheme="minorHAnsi"/>
          <w:sz w:val="21"/>
          <w:szCs w:val="21"/>
        </w:rPr>
      </w:pPr>
      <w:r w:rsidRPr="00356C1D">
        <w:rPr>
          <w:rFonts w:asciiTheme="minorHAnsi" w:hAnsiTheme="minorHAnsi" w:cstheme="minorHAnsi"/>
          <w:sz w:val="21"/>
          <w:szCs w:val="21"/>
        </w:rPr>
        <w:t>6 priedas – Rangovo pasiūlymas III pirkimo daliai.</w:t>
      </w:r>
    </w:p>
    <w:p w:rsidR="00AF3F76" w:rsidRPr="00356C1D" w:rsidRDefault="00AF3F76" w:rsidP="00AF3F76">
      <w:pPr>
        <w:widowControl w:val="0"/>
        <w:tabs>
          <w:tab w:val="left" w:pos="1134"/>
        </w:tabs>
        <w:ind w:firstLine="851"/>
        <w:jc w:val="both"/>
        <w:rPr>
          <w:rFonts w:asciiTheme="minorHAnsi" w:hAnsiTheme="minorHAnsi" w:cstheme="minorHAnsi"/>
          <w:sz w:val="21"/>
          <w:szCs w:val="21"/>
        </w:rPr>
      </w:pPr>
    </w:p>
    <w:p w:rsidR="00AF3F76" w:rsidRPr="00356C1D" w:rsidRDefault="00AF3F76" w:rsidP="00CB0D18">
      <w:pPr>
        <w:pStyle w:val="Sraopastraipa"/>
        <w:tabs>
          <w:tab w:val="left" w:pos="1134"/>
          <w:tab w:val="left" w:pos="1276"/>
        </w:tabs>
        <w:ind w:left="0" w:firstLine="709"/>
        <w:jc w:val="center"/>
        <w:rPr>
          <w:rFonts w:asciiTheme="minorHAnsi" w:hAnsiTheme="minorHAnsi" w:cstheme="minorHAnsi"/>
          <w:b/>
          <w:bCs/>
          <w:sz w:val="21"/>
          <w:szCs w:val="21"/>
        </w:rPr>
      </w:pPr>
      <w:r w:rsidRPr="00356C1D">
        <w:rPr>
          <w:rFonts w:asciiTheme="minorHAnsi" w:hAnsiTheme="minorHAnsi" w:cstheme="minorHAnsi"/>
          <w:b/>
          <w:bCs/>
          <w:sz w:val="21"/>
          <w:szCs w:val="21"/>
        </w:rPr>
        <w:t>VIII. ŠALIŲ REKVIZITAI</w:t>
      </w:r>
    </w:p>
    <w:p w:rsidR="007B17D4" w:rsidRPr="00356C1D" w:rsidRDefault="007B17D4" w:rsidP="00CB0D18">
      <w:pPr>
        <w:pStyle w:val="Sraopastraipa"/>
        <w:tabs>
          <w:tab w:val="left" w:pos="1134"/>
          <w:tab w:val="left" w:pos="1276"/>
        </w:tabs>
        <w:ind w:left="0" w:firstLine="709"/>
        <w:jc w:val="center"/>
        <w:rPr>
          <w:rFonts w:asciiTheme="minorHAnsi" w:hAnsiTheme="minorHAnsi" w:cstheme="minorHAnsi"/>
          <w:b/>
          <w:bCs/>
          <w:sz w:val="21"/>
          <w:szCs w:val="21"/>
        </w:rPr>
      </w:pPr>
    </w:p>
    <w:tbl>
      <w:tblPr>
        <w:tblStyle w:val="Lentelstinklelis1"/>
        <w:tblW w:w="10064"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282"/>
        <w:gridCol w:w="282"/>
        <w:gridCol w:w="4181"/>
      </w:tblGrid>
      <w:tr w:rsidR="007B17D4" w:rsidRPr="007A28E0" w:rsidTr="00553F03">
        <w:trPr>
          <w:trHeight w:val="4354"/>
        </w:trPr>
        <w:tc>
          <w:tcPr>
            <w:tcW w:w="5319" w:type="dxa"/>
          </w:tcPr>
          <w:p w:rsidR="007B17D4" w:rsidRPr="00356C1D" w:rsidRDefault="007B17D4" w:rsidP="00553F03">
            <w:pPr>
              <w:rPr>
                <w:rFonts w:asciiTheme="minorHAnsi" w:eastAsia="Arial Unicode MS" w:hAnsiTheme="minorHAnsi" w:cstheme="minorHAnsi"/>
                <w:b/>
                <w:color w:val="00000A"/>
                <w:sz w:val="22"/>
                <w:szCs w:val="22"/>
                <w:lang w:eastAsia="en-US"/>
              </w:rPr>
            </w:pPr>
            <w:r w:rsidRPr="00356C1D">
              <w:rPr>
                <w:rFonts w:asciiTheme="minorHAnsi" w:eastAsia="Arial Unicode MS" w:hAnsiTheme="minorHAnsi" w:cstheme="minorHAnsi"/>
                <w:b/>
                <w:bCs/>
                <w:color w:val="00000A"/>
                <w:sz w:val="22"/>
                <w:szCs w:val="22"/>
                <w:lang w:eastAsia="en-US"/>
              </w:rPr>
              <w:t>Užsakovas</w:t>
            </w:r>
            <w:r w:rsidRPr="00356C1D">
              <w:rPr>
                <w:rFonts w:asciiTheme="minorHAnsi" w:eastAsia="Arial Unicode MS" w:hAnsiTheme="minorHAnsi" w:cstheme="minorHAnsi"/>
                <w:b/>
                <w:bCs/>
                <w:color w:val="00000A"/>
                <w:sz w:val="22"/>
                <w:szCs w:val="22"/>
                <w:lang w:eastAsia="en-US"/>
              </w:rPr>
              <w:tab/>
            </w:r>
          </w:p>
          <w:p w:rsidR="007B17D4" w:rsidRPr="00356C1D" w:rsidRDefault="007B17D4" w:rsidP="00553F03">
            <w:pPr>
              <w:rPr>
                <w:rFonts w:asciiTheme="minorHAnsi" w:eastAsia="Arial Unicode MS" w:hAnsiTheme="minorHAnsi" w:cstheme="minorHAnsi"/>
                <w:b/>
                <w:color w:val="00000A"/>
                <w:sz w:val="22"/>
                <w:szCs w:val="22"/>
                <w:lang w:eastAsia="en-US"/>
              </w:rPr>
            </w:pPr>
            <w:r w:rsidRPr="00356C1D">
              <w:rPr>
                <w:rFonts w:asciiTheme="minorHAnsi" w:eastAsia="Arial Unicode MS" w:hAnsiTheme="minorHAnsi" w:cstheme="minorHAnsi"/>
                <w:b/>
                <w:color w:val="00000A"/>
                <w:sz w:val="22"/>
                <w:szCs w:val="22"/>
                <w:lang w:eastAsia="en-US"/>
              </w:rPr>
              <w:t>Pagėgių  savivaldybės administracija</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 xml:space="preserve">Adresas: Vilniaus g. 9, </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 xml:space="preserve">99288 Pagėgiai </w:t>
            </w:r>
          </w:p>
          <w:p w:rsidR="007B17D4" w:rsidRPr="00356C1D" w:rsidRDefault="007B17D4" w:rsidP="00553F03">
            <w:pPr>
              <w:tabs>
                <w:tab w:val="left" w:pos="635"/>
              </w:tabs>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Juridinio asmens kodas: 188746659</w:t>
            </w:r>
            <w:bookmarkStart w:id="8" w:name="_GoBack"/>
            <w:bookmarkEnd w:id="8"/>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bCs/>
                <w:color w:val="00000A"/>
                <w:sz w:val="22"/>
                <w:szCs w:val="22"/>
                <w:lang w:eastAsia="en-US"/>
              </w:rPr>
              <w:t>PVM mokėtojo kodas</w:t>
            </w:r>
            <w:r w:rsidRPr="00356C1D">
              <w:rPr>
                <w:rFonts w:asciiTheme="minorHAnsi" w:eastAsia="Arial Unicode MS" w:hAnsiTheme="minorHAnsi" w:cstheme="minorHAnsi"/>
                <w:color w:val="00000A"/>
                <w:sz w:val="22"/>
                <w:szCs w:val="22"/>
                <w:lang w:eastAsia="en-US"/>
              </w:rPr>
              <w:t>: Ne PVM mokėtoja</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Tel.: (0 441) 57 482</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 xml:space="preserve">El. p.: </w:t>
            </w:r>
            <w:hyperlink r:id="rId8" w:history="1">
              <w:r w:rsidRPr="00356C1D">
                <w:rPr>
                  <w:rFonts w:asciiTheme="minorHAnsi" w:eastAsia="Arial Unicode MS" w:hAnsiTheme="minorHAnsi" w:cstheme="minorHAnsi"/>
                  <w:color w:val="0000FF"/>
                  <w:sz w:val="22"/>
                  <w:szCs w:val="22"/>
                  <w:u w:val="single"/>
                  <w:lang w:eastAsia="en-US"/>
                </w:rPr>
                <w:t>info@pagegiai.lt</w:t>
              </w:r>
            </w:hyperlink>
            <w:r w:rsidRPr="00356C1D">
              <w:rPr>
                <w:rFonts w:asciiTheme="minorHAnsi" w:eastAsia="Arial Unicode MS" w:hAnsiTheme="minorHAnsi" w:cstheme="minorHAnsi"/>
                <w:color w:val="00000A"/>
                <w:sz w:val="22"/>
                <w:szCs w:val="22"/>
                <w:lang w:eastAsia="en-US"/>
              </w:rPr>
              <w:t xml:space="preserve"> </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Bankas: „Swedbank</w:t>
            </w:r>
            <w:r w:rsidRPr="00356C1D">
              <w:rPr>
                <w:rFonts w:asciiTheme="minorHAnsi" w:eastAsia="Arial Unicode MS" w:hAnsiTheme="minorHAnsi" w:cstheme="minorHAnsi"/>
                <w:bCs/>
                <w:iCs/>
                <w:color w:val="00000A"/>
                <w:sz w:val="22"/>
                <w:szCs w:val="22"/>
                <w:lang w:eastAsia="en-US"/>
              </w:rPr>
              <w:t>”</w:t>
            </w:r>
            <w:r w:rsidRPr="00356C1D">
              <w:rPr>
                <w:rFonts w:asciiTheme="minorHAnsi" w:eastAsia="Arial Unicode MS" w:hAnsiTheme="minorHAnsi" w:cstheme="minorHAnsi"/>
                <w:color w:val="00000A"/>
                <w:sz w:val="22"/>
                <w:szCs w:val="22"/>
                <w:lang w:eastAsia="en-US"/>
              </w:rPr>
              <w:t>, AB</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Banko kodas: 73000</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 xml:space="preserve">A. s. </w:t>
            </w:r>
            <w:r w:rsidRPr="00356C1D">
              <w:rPr>
                <w:rFonts w:asciiTheme="minorHAnsi" w:eastAsia="Arial Unicode MS" w:hAnsiTheme="minorHAnsi" w:cstheme="minorHAnsi"/>
                <w:bCs/>
                <w:color w:val="000000"/>
                <w:sz w:val="22"/>
                <w:szCs w:val="22"/>
                <w:lang w:eastAsia="en-US"/>
              </w:rPr>
              <w:t xml:space="preserve">LT807300010002596276  </w:t>
            </w:r>
          </w:p>
          <w:p w:rsidR="007B17D4" w:rsidRPr="00356C1D" w:rsidRDefault="007B17D4" w:rsidP="00553F03">
            <w:pPr>
              <w:rPr>
                <w:rFonts w:asciiTheme="minorHAnsi" w:eastAsia="Arial Unicode MS" w:hAnsiTheme="minorHAnsi" w:cstheme="minorHAnsi"/>
                <w:color w:val="00000A"/>
                <w:sz w:val="22"/>
                <w:szCs w:val="22"/>
                <w:lang w:eastAsia="en-US"/>
              </w:rPr>
            </w:pP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Administracijos direktorė</w:t>
            </w: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 xml:space="preserve">Ligita Kazlauskienė </w:t>
            </w:r>
          </w:p>
          <w:p w:rsidR="007B17D4" w:rsidRPr="00356C1D" w:rsidRDefault="007B17D4" w:rsidP="00553F03">
            <w:pPr>
              <w:jc w:val="right"/>
              <w:rPr>
                <w:rFonts w:asciiTheme="minorHAnsi" w:eastAsia="Arial Unicode MS" w:hAnsiTheme="minorHAnsi" w:cstheme="minorHAnsi"/>
                <w:i/>
                <w:color w:val="00000A"/>
                <w:sz w:val="22"/>
                <w:szCs w:val="22"/>
                <w:lang w:eastAsia="en-US"/>
              </w:rPr>
            </w:pP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____________________</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i/>
                <w:color w:val="000000"/>
                <w:sz w:val="22"/>
                <w:szCs w:val="22"/>
                <w:lang w:val="en-US"/>
              </w:rPr>
              <w:t>(</w:t>
            </w:r>
            <w:proofErr w:type="spellStart"/>
            <w:r w:rsidRPr="00356C1D">
              <w:rPr>
                <w:rFonts w:asciiTheme="minorHAnsi" w:eastAsia="Arial Unicode MS" w:hAnsiTheme="minorHAnsi" w:cstheme="minorHAnsi"/>
                <w:i/>
                <w:color w:val="000000"/>
                <w:sz w:val="22"/>
                <w:szCs w:val="22"/>
                <w:lang w:val="en-US"/>
              </w:rPr>
              <w:t>parašas</w:t>
            </w:r>
            <w:proofErr w:type="spellEnd"/>
            <w:r w:rsidRPr="00356C1D">
              <w:rPr>
                <w:rFonts w:asciiTheme="minorHAnsi" w:eastAsia="Arial Unicode MS" w:hAnsiTheme="minorHAnsi" w:cstheme="minorHAnsi"/>
                <w:i/>
                <w:color w:val="000000"/>
                <w:sz w:val="22"/>
                <w:szCs w:val="22"/>
                <w:lang w:val="en-US"/>
              </w:rPr>
              <w:t>)</w:t>
            </w:r>
          </w:p>
        </w:tc>
        <w:tc>
          <w:tcPr>
            <w:tcW w:w="282" w:type="dxa"/>
          </w:tcPr>
          <w:p w:rsidR="007B17D4" w:rsidRPr="00356C1D" w:rsidRDefault="007B17D4" w:rsidP="00553F03">
            <w:pPr>
              <w:suppressAutoHyphens/>
              <w:rPr>
                <w:rFonts w:asciiTheme="minorHAnsi" w:eastAsia="Arial Unicode MS" w:hAnsiTheme="minorHAnsi" w:cstheme="minorHAnsi"/>
                <w:sz w:val="22"/>
                <w:szCs w:val="22"/>
              </w:rPr>
            </w:pPr>
          </w:p>
        </w:tc>
        <w:tc>
          <w:tcPr>
            <w:tcW w:w="282" w:type="dxa"/>
          </w:tcPr>
          <w:p w:rsidR="007B17D4" w:rsidRPr="00356C1D" w:rsidRDefault="007B17D4" w:rsidP="00553F03">
            <w:pPr>
              <w:suppressAutoHyphens/>
              <w:rPr>
                <w:rFonts w:asciiTheme="minorHAnsi" w:eastAsia="Arial Unicode MS" w:hAnsiTheme="minorHAnsi" w:cstheme="minorHAnsi"/>
                <w:sz w:val="22"/>
                <w:szCs w:val="22"/>
              </w:rPr>
            </w:pPr>
          </w:p>
        </w:tc>
        <w:tc>
          <w:tcPr>
            <w:tcW w:w="4181" w:type="dxa"/>
          </w:tcPr>
          <w:p w:rsidR="007B17D4" w:rsidRPr="00356C1D" w:rsidRDefault="007B17D4" w:rsidP="00553F03">
            <w:pPr>
              <w:suppressAutoHyphens/>
              <w:rPr>
                <w:rFonts w:asciiTheme="minorHAnsi" w:eastAsia="Arial Unicode MS" w:hAnsiTheme="minorHAnsi" w:cstheme="minorHAnsi"/>
                <w:sz w:val="22"/>
                <w:szCs w:val="22"/>
              </w:rPr>
            </w:pPr>
            <w:proofErr w:type="spellStart"/>
            <w:r w:rsidRPr="00356C1D">
              <w:rPr>
                <w:rFonts w:asciiTheme="minorHAnsi" w:eastAsia="Arial Unicode MS" w:hAnsiTheme="minorHAnsi" w:cstheme="minorHAnsi"/>
                <w:b/>
                <w:bCs/>
                <w:color w:val="000000"/>
                <w:sz w:val="22"/>
                <w:szCs w:val="22"/>
                <w:lang w:val="en-US"/>
              </w:rPr>
              <w:t>Rangovas</w:t>
            </w:r>
            <w:proofErr w:type="spellEnd"/>
          </w:p>
          <w:p w:rsidR="007B17D4" w:rsidRPr="00356C1D" w:rsidRDefault="007B17D4" w:rsidP="00553F03">
            <w:pPr>
              <w:suppressAutoHyphens/>
              <w:rPr>
                <w:rFonts w:asciiTheme="minorHAnsi" w:eastAsia="Arial Unicode MS" w:hAnsiTheme="minorHAnsi" w:cstheme="minorHAnsi"/>
                <w:b/>
                <w:sz w:val="22"/>
                <w:szCs w:val="22"/>
              </w:rPr>
            </w:pPr>
            <w:r w:rsidRPr="00356C1D">
              <w:rPr>
                <w:rFonts w:asciiTheme="minorHAnsi" w:eastAsia="Arial Unicode MS" w:hAnsiTheme="minorHAnsi" w:cstheme="minorHAnsi"/>
                <w:b/>
                <w:sz w:val="22"/>
                <w:szCs w:val="22"/>
              </w:rPr>
              <w:t>Tiekėjo pavadinimas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Adresas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Juridinio asmens kodas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PVM mokėtojo kodas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Banko sąskaitos Nr.</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Bankas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Banko kodas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Tel. Nr.</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El. p.</w:t>
            </w:r>
          </w:p>
          <w:p w:rsidR="007B17D4" w:rsidRPr="00356C1D" w:rsidRDefault="007B17D4" w:rsidP="00553F03">
            <w:pPr>
              <w:suppressAutoHyphens/>
              <w:rPr>
                <w:rFonts w:asciiTheme="minorHAnsi" w:eastAsia="Arial Unicode MS" w:hAnsiTheme="minorHAnsi" w:cstheme="minorHAnsi"/>
                <w:sz w:val="22"/>
                <w:szCs w:val="22"/>
              </w:rPr>
            </w:pPr>
          </w:p>
          <w:p w:rsidR="007B17D4" w:rsidRPr="00356C1D" w:rsidRDefault="007B17D4" w:rsidP="00553F03">
            <w:pPr>
              <w:suppressAutoHyphens/>
              <w:rPr>
                <w:rFonts w:asciiTheme="minorHAnsi" w:eastAsia="Arial Unicode MS" w:hAnsiTheme="minorHAnsi" w:cstheme="minorHAnsi"/>
                <w:sz w:val="22"/>
                <w:szCs w:val="22"/>
              </w:rPr>
            </w:pP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Atstovo pareigos</w:t>
            </w:r>
          </w:p>
          <w:p w:rsidR="007B17D4" w:rsidRPr="00356C1D" w:rsidRDefault="007B17D4" w:rsidP="00553F03">
            <w:pPr>
              <w:suppressAutoHyphens/>
              <w:rPr>
                <w:rFonts w:asciiTheme="minorHAnsi" w:eastAsia="Arial Unicode MS" w:hAnsiTheme="minorHAnsi" w:cstheme="minorHAnsi"/>
                <w:sz w:val="22"/>
                <w:szCs w:val="22"/>
              </w:rPr>
            </w:pPr>
            <w:r w:rsidRPr="00356C1D">
              <w:rPr>
                <w:rFonts w:asciiTheme="minorHAnsi" w:eastAsia="Arial Unicode MS" w:hAnsiTheme="minorHAnsi" w:cstheme="minorHAnsi"/>
                <w:sz w:val="22"/>
                <w:szCs w:val="22"/>
              </w:rPr>
              <w:t>Atstovo vardas, pavardė</w:t>
            </w:r>
          </w:p>
          <w:p w:rsidR="007B17D4" w:rsidRPr="00356C1D" w:rsidRDefault="007B17D4" w:rsidP="00553F03">
            <w:pPr>
              <w:suppressAutoHyphens/>
              <w:rPr>
                <w:rFonts w:asciiTheme="minorHAnsi" w:eastAsia="Arial Unicode MS" w:hAnsiTheme="minorHAnsi" w:cstheme="minorHAnsi"/>
                <w:sz w:val="22"/>
                <w:szCs w:val="22"/>
              </w:rPr>
            </w:pPr>
          </w:p>
          <w:p w:rsidR="007B17D4" w:rsidRPr="00356C1D"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color w:val="00000A"/>
                <w:sz w:val="22"/>
                <w:szCs w:val="22"/>
                <w:lang w:eastAsia="en-US"/>
              </w:rPr>
              <w:t>____________________</w:t>
            </w:r>
          </w:p>
          <w:p w:rsidR="007B17D4" w:rsidRPr="007A28E0" w:rsidRDefault="007B17D4" w:rsidP="00553F03">
            <w:pPr>
              <w:rPr>
                <w:rFonts w:asciiTheme="minorHAnsi" w:eastAsia="Arial Unicode MS" w:hAnsiTheme="minorHAnsi" w:cstheme="minorHAnsi"/>
                <w:color w:val="00000A"/>
                <w:sz w:val="22"/>
                <w:szCs w:val="22"/>
                <w:lang w:eastAsia="en-US"/>
              </w:rPr>
            </w:pPr>
            <w:r w:rsidRPr="00356C1D">
              <w:rPr>
                <w:rFonts w:asciiTheme="minorHAnsi" w:eastAsia="Arial Unicode MS" w:hAnsiTheme="minorHAnsi" w:cstheme="minorHAnsi"/>
                <w:i/>
                <w:color w:val="00000A"/>
                <w:sz w:val="22"/>
                <w:szCs w:val="22"/>
                <w:lang w:eastAsia="en-US"/>
              </w:rPr>
              <w:t>(parašas)</w:t>
            </w:r>
          </w:p>
        </w:tc>
      </w:tr>
    </w:tbl>
    <w:p w:rsidR="007B17D4" w:rsidRPr="001871C2" w:rsidRDefault="007B17D4" w:rsidP="00CB0D18">
      <w:pPr>
        <w:pStyle w:val="Sraopastraipa"/>
        <w:tabs>
          <w:tab w:val="left" w:pos="1134"/>
          <w:tab w:val="left" w:pos="1276"/>
        </w:tabs>
        <w:ind w:left="0" w:firstLine="709"/>
        <w:jc w:val="center"/>
        <w:rPr>
          <w:rFonts w:asciiTheme="minorHAnsi" w:hAnsiTheme="minorHAnsi" w:cstheme="minorHAnsi"/>
          <w:b/>
          <w:bCs/>
          <w:sz w:val="21"/>
          <w:szCs w:val="21"/>
        </w:rPr>
      </w:pPr>
    </w:p>
    <w:p w:rsidR="00107B9C" w:rsidRPr="001871C2" w:rsidRDefault="00107B9C">
      <w:pPr>
        <w:rPr>
          <w:rFonts w:asciiTheme="minorHAnsi" w:hAnsiTheme="minorHAnsi" w:cstheme="minorHAnsi"/>
          <w:sz w:val="21"/>
          <w:szCs w:val="21"/>
        </w:rPr>
      </w:pPr>
    </w:p>
    <w:sectPr w:rsidR="00107B9C" w:rsidRPr="001871C2" w:rsidSect="005A75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2FD"/>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22D0EDF"/>
    <w:multiLevelType w:val="multilevel"/>
    <w:tmpl w:val="EE0CD95A"/>
    <w:lvl w:ilvl="0">
      <w:start w:val="1"/>
      <w:numFmt w:val="decimal"/>
      <w:lvlText w:val="%1."/>
      <w:lvlJc w:val="left"/>
      <w:pPr>
        <w:tabs>
          <w:tab w:val="num" w:pos="710"/>
        </w:tabs>
        <w:ind w:left="-10" w:firstLine="720"/>
      </w:pPr>
      <w:rPr>
        <w:rFonts w:cs="Times New Roman"/>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cs="Times New Roman"/>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70"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C304CDE"/>
    <w:multiLevelType w:val="multilevel"/>
    <w:tmpl w:val="F4EE0D24"/>
    <w:lvl w:ilvl="0">
      <w:start w:val="1"/>
      <w:numFmt w:val="decimal"/>
      <w:lvlText w:val="%1."/>
      <w:lvlJc w:val="left"/>
      <w:pPr>
        <w:ind w:left="1701" w:hanging="108"/>
      </w:pPr>
      <w:rPr>
        <w:rFonts w:hint="default"/>
      </w:rPr>
    </w:lvl>
    <w:lvl w:ilvl="1">
      <w:start w:val="1"/>
      <w:numFmt w:val="decimal"/>
      <w:lvlText w:val="%1.%2."/>
      <w:lvlJc w:val="left"/>
      <w:pPr>
        <w:ind w:left="1814" w:hanging="68"/>
      </w:pPr>
      <w:rPr>
        <w:rFonts w:hint="default"/>
      </w:rPr>
    </w:lvl>
    <w:lvl w:ilvl="2">
      <w:start w:val="1"/>
      <w:numFmt w:val="decimal"/>
      <w:lvlText w:val="%1.%2.%3."/>
      <w:lvlJc w:val="right"/>
      <w:pPr>
        <w:ind w:left="1871" w:hanging="17"/>
      </w:pPr>
      <w:rPr>
        <w:rFonts w:hint="default"/>
      </w:rPr>
    </w:lvl>
    <w:lvl w:ilvl="3">
      <w:start w:val="1"/>
      <w:numFmt w:val="decimal"/>
      <w:lvlText w:val="%4."/>
      <w:lvlJc w:val="left"/>
      <w:pPr>
        <w:ind w:left="4113" w:hanging="360"/>
      </w:pPr>
      <w:rPr>
        <w:rFonts w:hint="default"/>
      </w:rPr>
    </w:lvl>
    <w:lvl w:ilvl="4">
      <w:start w:val="1"/>
      <w:numFmt w:val="lowerLetter"/>
      <w:lvlText w:val="%5."/>
      <w:lvlJc w:val="left"/>
      <w:pPr>
        <w:ind w:left="4833" w:hanging="360"/>
      </w:pPr>
      <w:rPr>
        <w:rFonts w:hint="default"/>
      </w:rPr>
    </w:lvl>
    <w:lvl w:ilvl="5">
      <w:start w:val="1"/>
      <w:numFmt w:val="lowerRoman"/>
      <w:lvlText w:val="%6."/>
      <w:lvlJc w:val="right"/>
      <w:pPr>
        <w:ind w:left="5553" w:hanging="180"/>
      </w:pPr>
      <w:rPr>
        <w:rFonts w:hint="default"/>
      </w:rPr>
    </w:lvl>
    <w:lvl w:ilvl="6">
      <w:start w:val="1"/>
      <w:numFmt w:val="decimal"/>
      <w:lvlText w:val="%7."/>
      <w:lvlJc w:val="left"/>
      <w:pPr>
        <w:ind w:left="6273" w:hanging="360"/>
      </w:pPr>
      <w:rPr>
        <w:rFonts w:hint="default"/>
      </w:rPr>
    </w:lvl>
    <w:lvl w:ilvl="7">
      <w:start w:val="1"/>
      <w:numFmt w:val="lowerLetter"/>
      <w:lvlText w:val="%8."/>
      <w:lvlJc w:val="left"/>
      <w:pPr>
        <w:ind w:left="6993" w:hanging="360"/>
      </w:pPr>
      <w:rPr>
        <w:rFonts w:hint="default"/>
      </w:rPr>
    </w:lvl>
    <w:lvl w:ilvl="8">
      <w:start w:val="1"/>
      <w:numFmt w:val="lowerRoman"/>
      <w:lvlText w:val="%9."/>
      <w:lvlJc w:val="right"/>
      <w:pPr>
        <w:ind w:left="7713" w:hanging="180"/>
      </w:pPr>
      <w:rPr>
        <w:rFonts w:hint="default"/>
      </w:rPr>
    </w:lvl>
  </w:abstractNum>
  <w:abstractNum w:abstractNumId="5" w15:restartNumberingAfterBreak="0">
    <w:nsid w:val="3EF27DFD"/>
    <w:multiLevelType w:val="multilevel"/>
    <w:tmpl w:val="E65CE8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8EA7114"/>
    <w:multiLevelType w:val="multilevel"/>
    <w:tmpl w:val="9BF0C584"/>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7C9662C0"/>
    <w:multiLevelType w:val="multilevel"/>
    <w:tmpl w:val="896ECD62"/>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263A7A"/>
    <w:multiLevelType w:val="multilevel"/>
    <w:tmpl w:val="FF2E4A72"/>
    <w:lvl w:ilvl="0">
      <w:start w:val="4"/>
      <w:numFmt w:val="decimal"/>
      <w:lvlText w:val="%1."/>
      <w:lvlJc w:val="left"/>
      <w:pPr>
        <w:ind w:left="3338" w:hanging="360"/>
      </w:pPr>
      <w:rPr>
        <w:b w:val="0"/>
        <w:color w:val="000000" w:themeColor="text1"/>
      </w:rPr>
    </w:lvl>
    <w:lvl w:ilvl="1">
      <w:start w:val="1"/>
      <w:numFmt w:val="decimal"/>
      <w:lvlText w:val="%1.%2."/>
      <w:lvlJc w:val="left"/>
      <w:pPr>
        <w:ind w:left="1778" w:hanging="360"/>
      </w:pPr>
      <w:rPr>
        <w:b w:val="0"/>
        <w:i w:val="0"/>
        <w:color w:val="auto"/>
      </w:rPr>
    </w:lvl>
    <w:lvl w:ilvl="2">
      <w:start w:val="1"/>
      <w:numFmt w:val="decimal"/>
      <w:lvlText w:val="%1.%2.%3."/>
      <w:lvlJc w:val="left"/>
      <w:pPr>
        <w:ind w:left="1430" w:hanging="720"/>
      </w:pPr>
      <w:rPr>
        <w:b w:val="0"/>
        <w:sz w:val="21"/>
        <w:szCs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3"/>
  </w:num>
  <w:num w:numId="8">
    <w:abstractNumId w:val="6"/>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4"/>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76"/>
    <w:rsid w:val="00000775"/>
    <w:rsid w:val="00022F6E"/>
    <w:rsid w:val="00096A7D"/>
    <w:rsid w:val="000A0451"/>
    <w:rsid w:val="000A43FA"/>
    <w:rsid w:val="000D00EF"/>
    <w:rsid w:val="00107B9C"/>
    <w:rsid w:val="001431A2"/>
    <w:rsid w:val="00147196"/>
    <w:rsid w:val="0015244A"/>
    <w:rsid w:val="00185CDA"/>
    <w:rsid w:val="001871C2"/>
    <w:rsid w:val="001A0176"/>
    <w:rsid w:val="001A0B03"/>
    <w:rsid w:val="001B18C9"/>
    <w:rsid w:val="001B6B2E"/>
    <w:rsid w:val="0025123F"/>
    <w:rsid w:val="0025161D"/>
    <w:rsid w:val="00273D72"/>
    <w:rsid w:val="002E5A49"/>
    <w:rsid w:val="002F637C"/>
    <w:rsid w:val="00304BD1"/>
    <w:rsid w:val="0031216C"/>
    <w:rsid w:val="003346F2"/>
    <w:rsid w:val="00356C1D"/>
    <w:rsid w:val="00363E6D"/>
    <w:rsid w:val="00383E23"/>
    <w:rsid w:val="003C73E4"/>
    <w:rsid w:val="003E34EB"/>
    <w:rsid w:val="00420A3B"/>
    <w:rsid w:val="00456570"/>
    <w:rsid w:val="004636BA"/>
    <w:rsid w:val="00481B05"/>
    <w:rsid w:val="00495582"/>
    <w:rsid w:val="004E0EAF"/>
    <w:rsid w:val="004E7D64"/>
    <w:rsid w:val="005304D2"/>
    <w:rsid w:val="005A758C"/>
    <w:rsid w:val="005B38E3"/>
    <w:rsid w:val="005D4E9A"/>
    <w:rsid w:val="005E596C"/>
    <w:rsid w:val="005F33A2"/>
    <w:rsid w:val="00602CD0"/>
    <w:rsid w:val="00616EF5"/>
    <w:rsid w:val="0065029C"/>
    <w:rsid w:val="0065662E"/>
    <w:rsid w:val="00683699"/>
    <w:rsid w:val="007A31F3"/>
    <w:rsid w:val="007B17D4"/>
    <w:rsid w:val="00800D04"/>
    <w:rsid w:val="00811010"/>
    <w:rsid w:val="00865DD4"/>
    <w:rsid w:val="00896953"/>
    <w:rsid w:val="00915378"/>
    <w:rsid w:val="00956230"/>
    <w:rsid w:val="009E2D9E"/>
    <w:rsid w:val="009E5DD5"/>
    <w:rsid w:val="009F332D"/>
    <w:rsid w:val="00A632F4"/>
    <w:rsid w:val="00A90F64"/>
    <w:rsid w:val="00AE375C"/>
    <w:rsid w:val="00AF3F76"/>
    <w:rsid w:val="00B00FC3"/>
    <w:rsid w:val="00B40D8B"/>
    <w:rsid w:val="00B6716C"/>
    <w:rsid w:val="00C0664D"/>
    <w:rsid w:val="00C1194F"/>
    <w:rsid w:val="00C15650"/>
    <w:rsid w:val="00C46CA9"/>
    <w:rsid w:val="00CA658B"/>
    <w:rsid w:val="00CB0D18"/>
    <w:rsid w:val="00CC3BE4"/>
    <w:rsid w:val="00CD2797"/>
    <w:rsid w:val="00CF5B1A"/>
    <w:rsid w:val="00D00767"/>
    <w:rsid w:val="00D16E83"/>
    <w:rsid w:val="00D20B04"/>
    <w:rsid w:val="00D333CE"/>
    <w:rsid w:val="00DF6F86"/>
    <w:rsid w:val="00E33247"/>
    <w:rsid w:val="00EC4E4B"/>
    <w:rsid w:val="00F24AB7"/>
    <w:rsid w:val="00F311D4"/>
    <w:rsid w:val="00F41DA3"/>
    <w:rsid w:val="00FA4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8C2A-9BB0-475A-A47F-905D718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F7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00767"/>
    <w:pPr>
      <w:keepNext/>
      <w:keepLines/>
      <w:widowControl w:val="0"/>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Antrat2">
    <w:name w:val="heading 2"/>
    <w:basedOn w:val="prastasis"/>
    <w:next w:val="prastasis"/>
    <w:link w:val="Antrat2Diagrama"/>
    <w:uiPriority w:val="9"/>
    <w:unhideWhenUsed/>
    <w:qFormat/>
    <w:rsid w:val="000A43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00767"/>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AF3F76"/>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AF3F76"/>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AF3F76"/>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F3F76"/>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F3F76"/>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F3F76"/>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3F7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3F76"/>
    <w:pPr>
      <w:ind w:left="720"/>
      <w:contextualSpacing/>
    </w:pPr>
    <w:rPr>
      <w:rFonts w:eastAsia="Calibri"/>
      <w:sz w:val="20"/>
      <w:szCs w:val="20"/>
      <w:lang w:eastAsia="lt-LT"/>
    </w:rPr>
  </w:style>
  <w:style w:type="character" w:customStyle="1" w:styleId="FontStyle23">
    <w:name w:val="Font Style23"/>
    <w:uiPriority w:val="99"/>
    <w:rsid w:val="00AF3F76"/>
    <w:rPr>
      <w:rFonts w:ascii="Times New Roman" w:hAnsi="Times New Roman" w:cs="Times New Roman" w:hint="default"/>
      <w:sz w:val="20"/>
    </w:rPr>
  </w:style>
  <w:style w:type="character" w:customStyle="1" w:styleId="Antrat2Diagrama">
    <w:name w:val="Antraštė 2 Diagrama"/>
    <w:basedOn w:val="Numatytasispastraiposriftas"/>
    <w:link w:val="Antrat2"/>
    <w:uiPriority w:val="9"/>
    <w:rsid w:val="000A43F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00767"/>
    <w:rPr>
      <w:rFonts w:ascii="Arial" w:eastAsia="Arial" w:hAnsi="Arial" w:cs="Arial"/>
      <w:b/>
      <w:caps/>
      <w:sz w:val="18"/>
      <w:szCs w:val="18"/>
    </w:rPr>
  </w:style>
  <w:style w:type="character" w:customStyle="1" w:styleId="Antrat3Diagrama">
    <w:name w:val="Antraštė 3 Diagrama"/>
    <w:basedOn w:val="Numatytasispastraiposriftas"/>
    <w:link w:val="Antrat3"/>
    <w:uiPriority w:val="9"/>
    <w:rsid w:val="00D00767"/>
    <w:rPr>
      <w:rFonts w:ascii="Arial" w:eastAsia="Arial" w:hAnsi="Arial" w:cs="Arial"/>
      <w:color w:val="000000"/>
      <w:sz w:val="18"/>
      <w:szCs w:val="18"/>
      <w:u w:val="singl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Diagrama2 Diagrama Diagrama Diagram Diagrama"/>
    <w:basedOn w:val="Numatytasispastraiposriftas"/>
    <w:link w:val="Komentarotekstas"/>
    <w:semiHidden/>
    <w:qFormat/>
    <w:locked/>
    <w:rsid w:val="005B38E3"/>
    <w:rPr>
      <w:rFonts w:ascii="Times New Roman" w:hAnsi="Times New Roman" w:cs="Times New Roman"/>
    </w:rPr>
  </w:style>
  <w:style w:type="paragraph" w:styleId="Komentarotekstas">
    <w:name w:val="annotation text"/>
    <w:aliases w:val="Diagrama Diagrama Diagrama Diagrama,Diagrama Diagrama Diagrama,Diagrama Diagrama Char Char,Diagrama Diagrama Char,Char3,Diagrama2 Diagrama Diagrama Diagram"/>
    <w:basedOn w:val="prastasis"/>
    <w:link w:val="KomentarotekstasDiagrama"/>
    <w:semiHidden/>
    <w:unhideWhenUsed/>
    <w:qFormat/>
    <w:rsid w:val="005B38E3"/>
    <w:rPr>
      <w:rFonts w:eastAsiaTheme="minorHAnsi"/>
      <w:sz w:val="22"/>
      <w:szCs w:val="22"/>
    </w:rPr>
  </w:style>
  <w:style w:type="character" w:customStyle="1" w:styleId="KomentarotekstasDiagrama1">
    <w:name w:val="Komentaro tekstas Diagrama1"/>
    <w:basedOn w:val="Numatytasispastraiposriftas"/>
    <w:uiPriority w:val="99"/>
    <w:semiHidden/>
    <w:rsid w:val="005B38E3"/>
    <w:rPr>
      <w:rFonts w:ascii="Times New Roman" w:eastAsia="Times New Roman" w:hAnsi="Times New Roman" w:cs="Times New Roman"/>
      <w:sz w:val="20"/>
      <w:szCs w:val="20"/>
    </w:rPr>
  </w:style>
  <w:style w:type="character" w:styleId="Komentaronuoroda">
    <w:name w:val="annotation reference"/>
    <w:uiPriority w:val="99"/>
    <w:semiHidden/>
    <w:unhideWhenUsed/>
    <w:qFormat/>
    <w:rsid w:val="005B38E3"/>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5B38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38E3"/>
    <w:rPr>
      <w:rFonts w:ascii="Segoe UI" w:eastAsia="Times New Roman" w:hAnsi="Segoe UI" w:cs="Segoe UI"/>
      <w:sz w:val="18"/>
      <w:szCs w:val="18"/>
    </w:rPr>
  </w:style>
  <w:style w:type="character" w:customStyle="1" w:styleId="app-text--selectable">
    <w:name w:val="app-text--selectable"/>
    <w:basedOn w:val="Numatytasispastraiposriftas"/>
    <w:rsid w:val="009F332D"/>
  </w:style>
  <w:style w:type="paragraph" w:customStyle="1" w:styleId="DiagramaDiagrama2CharCharDiagramaDiagramaCharChar">
    <w:name w:val="Diagrama Diagrama2 Char Char Diagrama Diagrama Char Char"/>
    <w:basedOn w:val="prastasis"/>
    <w:uiPriority w:val="99"/>
    <w:semiHidden/>
    <w:rsid w:val="00B6716C"/>
    <w:pPr>
      <w:spacing w:after="160" w:line="240" w:lineRule="exact"/>
    </w:pPr>
    <w:rPr>
      <w:rFonts w:ascii="Verdana" w:eastAsia="Calibri" w:hAnsi="Verdana" w:cs="Verdana"/>
      <w:sz w:val="20"/>
      <w:szCs w:val="20"/>
      <w:lang w:eastAsia="lt-LT"/>
    </w:rPr>
  </w:style>
  <w:style w:type="table" w:customStyle="1" w:styleId="Lentelstinklelis1">
    <w:name w:val="Lentelės tinklelis1"/>
    <w:basedOn w:val="prastojilentel"/>
    <w:next w:val="Lentelstinklelis"/>
    <w:uiPriority w:val="39"/>
    <w:qFormat/>
    <w:rsid w:val="007B17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B1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510878">
      <w:bodyDiv w:val="1"/>
      <w:marLeft w:val="0"/>
      <w:marRight w:val="0"/>
      <w:marTop w:val="0"/>
      <w:marBottom w:val="0"/>
      <w:divBdr>
        <w:top w:val="none" w:sz="0" w:space="0" w:color="auto"/>
        <w:left w:val="none" w:sz="0" w:space="0" w:color="auto"/>
        <w:bottom w:val="none" w:sz="0" w:space="0" w:color="auto"/>
        <w:right w:val="none" w:sz="0" w:space="0" w:color="auto"/>
      </w:divBdr>
    </w:div>
    <w:div w:id="15962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3" Type="http://schemas.openxmlformats.org/officeDocument/2006/relationships/styles" Target="styles.xml"/><Relationship Id="rId7" Type="http://schemas.openxmlformats.org/officeDocument/2006/relationships/hyperlink" Target="https://e-seimas.lrs.lt/portal/legalAct/lt/TAD/TAIS.26250/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1225-F78B-4B9A-B524-F8C93551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9000</Words>
  <Characters>51301</Characters>
  <Application>Microsoft Office Word</Application>
  <DocSecurity>0</DocSecurity>
  <Lines>427</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PC</cp:lastModifiedBy>
  <cp:revision>12</cp:revision>
  <dcterms:created xsi:type="dcterms:W3CDTF">2025-05-13T12:11:00Z</dcterms:created>
  <dcterms:modified xsi:type="dcterms:W3CDTF">2025-05-19T09:54:00Z</dcterms:modified>
</cp:coreProperties>
</file>