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F585" w14:textId="00884CB8" w:rsidR="00FF1159" w:rsidRPr="00FF1159" w:rsidRDefault="00FF1159" w:rsidP="00C6707B">
      <w:pPr>
        <w:spacing w:after="0" w:line="240" w:lineRule="auto"/>
        <w:ind w:firstLine="567"/>
        <w:jc w:val="both"/>
        <w:rPr>
          <w:rFonts w:ascii="Times New Roman" w:hAnsi="Times New Roman" w:cs="Times New Roman"/>
        </w:rPr>
      </w:pPr>
      <w:r w:rsidRPr="00FF1159">
        <w:rPr>
          <w:rFonts w:ascii="Times New Roman" w:hAnsi="Times New Roman" w:cs="Times New Roman"/>
        </w:rPr>
        <w:t>Gaut</w:t>
      </w:r>
      <w:r w:rsidR="00FF7038">
        <w:rPr>
          <w:rFonts w:ascii="Times New Roman" w:hAnsi="Times New Roman" w:cs="Times New Roman"/>
        </w:rPr>
        <w:t>i</w:t>
      </w:r>
      <w:r w:rsidRPr="00FF1159">
        <w:rPr>
          <w:rFonts w:ascii="Times New Roman" w:hAnsi="Times New Roman" w:cs="Times New Roman"/>
        </w:rPr>
        <w:t xml:space="preserve"> tiekėj</w:t>
      </w:r>
      <w:r w:rsidR="00FF7038">
        <w:rPr>
          <w:rFonts w:ascii="Times New Roman" w:hAnsi="Times New Roman" w:cs="Times New Roman"/>
        </w:rPr>
        <w:t>ų</w:t>
      </w:r>
      <w:r w:rsidRPr="00FF1159">
        <w:rPr>
          <w:rFonts w:ascii="Times New Roman" w:hAnsi="Times New Roman" w:cs="Times New Roman"/>
        </w:rPr>
        <w:t xml:space="preserve"> užklausima</w:t>
      </w:r>
      <w:r w:rsidR="00FF7038">
        <w:rPr>
          <w:rFonts w:ascii="Times New Roman" w:hAnsi="Times New Roman" w:cs="Times New Roman"/>
        </w:rPr>
        <w:t>i</w:t>
      </w:r>
      <w:r w:rsidRPr="00FF1159">
        <w:rPr>
          <w:rFonts w:ascii="Times New Roman" w:hAnsi="Times New Roman" w:cs="Times New Roman"/>
        </w:rPr>
        <w:t>. Teikiame atsakym</w:t>
      </w:r>
      <w:r w:rsidR="00FF7038">
        <w:rPr>
          <w:rFonts w:ascii="Times New Roman" w:hAnsi="Times New Roman" w:cs="Times New Roman"/>
        </w:rPr>
        <w:t>us</w:t>
      </w:r>
      <w:r w:rsidRPr="00FF1159">
        <w:rPr>
          <w:rFonts w:ascii="Times New Roman" w:hAnsi="Times New Roman" w:cs="Times New Roman"/>
        </w:rPr>
        <w:t>:</w:t>
      </w:r>
    </w:p>
    <w:p w14:paraId="1485D45C" w14:textId="77777777" w:rsidR="00FF1159" w:rsidRPr="00FF1159" w:rsidRDefault="00FF1159" w:rsidP="00C6707B">
      <w:pPr>
        <w:spacing w:after="0" w:line="240" w:lineRule="auto"/>
        <w:ind w:firstLine="567"/>
        <w:jc w:val="both"/>
        <w:rPr>
          <w:rFonts w:ascii="Times New Roman" w:hAnsi="Times New Roman" w:cs="Times New Roman"/>
        </w:rPr>
      </w:pPr>
    </w:p>
    <w:p w14:paraId="5F930522" w14:textId="69BC1B0B" w:rsidR="00EA2730" w:rsidRDefault="00FF1159" w:rsidP="00C6707B">
      <w:pPr>
        <w:spacing w:after="0" w:line="240" w:lineRule="auto"/>
        <w:ind w:firstLine="567"/>
        <w:jc w:val="both"/>
        <w:rPr>
          <w:rFonts w:ascii="Times New Roman" w:hAnsi="Times New Roman" w:cs="Times New Roman"/>
        </w:rPr>
      </w:pPr>
      <w:r w:rsidRPr="00FF1159">
        <w:rPr>
          <w:rFonts w:ascii="Times New Roman" w:hAnsi="Times New Roman" w:cs="Times New Roman"/>
          <w:b/>
          <w:bCs/>
        </w:rPr>
        <w:t>1 Klausimas.</w:t>
      </w:r>
      <w:r>
        <w:rPr>
          <w:rFonts w:ascii="Times New Roman" w:hAnsi="Times New Roman" w:cs="Times New Roman"/>
        </w:rPr>
        <w:t xml:space="preserve"> </w:t>
      </w:r>
      <w:r w:rsidR="00CA740B" w:rsidRPr="00FF1159">
        <w:rPr>
          <w:rFonts w:ascii="Times New Roman" w:hAnsi="Times New Roman" w:cs="Times New Roman"/>
        </w:rPr>
        <w:t xml:space="preserve">Pirkimo sąlygų </w:t>
      </w:r>
      <w:r w:rsidR="00D42B82" w:rsidRPr="00FF1159">
        <w:rPr>
          <w:rFonts w:ascii="Times New Roman" w:hAnsi="Times New Roman" w:cs="Times New Roman"/>
        </w:rPr>
        <w:t>10.2</w:t>
      </w:r>
      <w:r w:rsidR="00734D4C" w:rsidRPr="00FF1159">
        <w:rPr>
          <w:rFonts w:ascii="Times New Roman" w:hAnsi="Times New Roman" w:cs="Times New Roman"/>
        </w:rPr>
        <w:t>.</w:t>
      </w:r>
      <w:r w:rsidR="00D42B82" w:rsidRPr="00FF1159">
        <w:rPr>
          <w:rFonts w:ascii="Times New Roman" w:hAnsi="Times New Roman" w:cs="Times New Roman"/>
        </w:rPr>
        <w:t xml:space="preserve"> ir </w:t>
      </w:r>
      <w:r w:rsidR="00734D4C" w:rsidRPr="00FF1159">
        <w:rPr>
          <w:rFonts w:ascii="Times New Roman" w:hAnsi="Times New Roman" w:cs="Times New Roman"/>
        </w:rPr>
        <w:t xml:space="preserve">10.3.1. punktuose nurodyta, jog tiekėjai turi pateikti užpildytą EBVPD. </w:t>
      </w:r>
      <w:r w:rsidR="005026DB" w:rsidRPr="00FF1159">
        <w:rPr>
          <w:rFonts w:ascii="Times New Roman" w:hAnsi="Times New Roman" w:cs="Times New Roman"/>
        </w:rPr>
        <w:t>5.12. punkte nenurodyta, jog tiekėjai turi pateikti EBVPD. Ar šiam konkursui tiekėjai turės pateikti EBVPD? Jei taip, pridėkite formą.</w:t>
      </w:r>
    </w:p>
    <w:p w14:paraId="133E9254" w14:textId="77777777" w:rsidR="00FF1159" w:rsidRDefault="00FF1159" w:rsidP="00C6707B">
      <w:pPr>
        <w:spacing w:after="0" w:line="240" w:lineRule="auto"/>
        <w:ind w:firstLine="567"/>
        <w:jc w:val="both"/>
        <w:rPr>
          <w:rFonts w:ascii="Times New Roman" w:hAnsi="Times New Roman" w:cs="Times New Roman"/>
        </w:rPr>
      </w:pPr>
    </w:p>
    <w:p w14:paraId="69A13FE8" w14:textId="2F4C7992" w:rsidR="00FF1159" w:rsidRDefault="00FF1159" w:rsidP="00C6707B">
      <w:pPr>
        <w:spacing w:after="0" w:line="240" w:lineRule="auto"/>
        <w:ind w:firstLine="567"/>
        <w:jc w:val="both"/>
        <w:rPr>
          <w:rFonts w:ascii="Times New Roman" w:eastAsia="Calibri" w:hAnsi="Times New Roman" w:cs="Times New Roman"/>
          <w:color w:val="000000"/>
          <w:kern w:val="0"/>
          <w:lang w:eastAsia="ar-SA"/>
          <w14:ligatures w14:val="none"/>
        </w:rPr>
      </w:pPr>
      <w:r w:rsidRPr="00FF1159">
        <w:rPr>
          <w:rFonts w:ascii="Times New Roman" w:eastAsia="Calibri" w:hAnsi="Times New Roman" w:cs="Times New Roman"/>
          <w:b/>
          <w:bCs/>
          <w:color w:val="000000"/>
          <w:kern w:val="0"/>
          <w:lang w:eastAsia="ar-SA"/>
          <w14:ligatures w14:val="none"/>
        </w:rPr>
        <w:t>Atsakymas.</w:t>
      </w:r>
      <w:r>
        <w:rPr>
          <w:rFonts w:ascii="Times New Roman" w:eastAsia="Calibri" w:hAnsi="Times New Roman" w:cs="Times New Roman"/>
          <w:color w:val="000000"/>
          <w:kern w:val="0"/>
          <w:lang w:eastAsia="ar-SA"/>
          <w14:ligatures w14:val="none"/>
        </w:rPr>
        <w:t xml:space="preserve"> Pirkimo sąlygų 10.2. ir 10.3.1. punktuose nurodyta: </w:t>
      </w:r>
    </w:p>
    <w:p w14:paraId="529E5A80" w14:textId="65EA4331" w:rsidR="00FF1159" w:rsidRPr="00FF1159" w:rsidRDefault="00FF1159" w:rsidP="00C6707B">
      <w:pPr>
        <w:spacing w:after="0" w:line="240" w:lineRule="auto"/>
        <w:ind w:firstLine="567"/>
        <w:jc w:val="both"/>
        <w:rPr>
          <w:rFonts w:ascii="Times New Roman" w:eastAsia="Calibri" w:hAnsi="Times New Roman" w:cs="Times New Roman"/>
          <w:color w:val="000000"/>
          <w:kern w:val="0"/>
          <w:lang w:eastAsia="ar-SA"/>
          <w14:ligatures w14:val="none"/>
        </w:rPr>
      </w:pPr>
      <w:r>
        <w:rPr>
          <w:rFonts w:ascii="Times New Roman" w:eastAsia="Calibri" w:hAnsi="Times New Roman" w:cs="Times New Roman"/>
          <w:color w:val="000000"/>
          <w:kern w:val="0"/>
          <w:lang w:eastAsia="ar-SA"/>
          <w14:ligatures w14:val="none"/>
        </w:rPr>
        <w:t xml:space="preserve">1) </w:t>
      </w:r>
      <w:r w:rsidRPr="00FF1159">
        <w:rPr>
          <w:rFonts w:ascii="Times New Roman" w:eastAsia="Calibri" w:hAnsi="Times New Roman" w:cs="Times New Roman"/>
          <w:color w:val="000000"/>
          <w:kern w:val="0"/>
          <w:lang w:eastAsia="ar-SA"/>
          <w14:ligatures w14:val="none"/>
        </w:rPr>
        <w:t>10.2. Perkančioji organizacija pirmiausia patikrina, ar nėra pirkimo dokumentuose nustatytų tiekėjų pašalinimo pagrindų (pagal tiekėjų pateiktus EBVPD</w:t>
      </w:r>
      <w:r w:rsidRPr="00FF1159">
        <w:rPr>
          <w:rFonts w:ascii="Times New Roman" w:eastAsia="Calibri" w:hAnsi="Times New Roman" w:cs="Times New Roman"/>
          <w:b/>
          <w:bCs/>
          <w:color w:val="000000"/>
          <w:kern w:val="0"/>
          <w:lang w:eastAsia="ar-SA"/>
          <w14:ligatures w14:val="none"/>
        </w:rPr>
        <w:t>) jeigu taikytina</w:t>
      </w:r>
      <w:r w:rsidRPr="00FF1159">
        <w:rPr>
          <w:rFonts w:ascii="Times New Roman" w:eastAsia="Calibri" w:hAnsi="Times New Roman" w:cs="Times New Roman"/>
          <w:color w:val="000000"/>
          <w:kern w:val="0"/>
          <w:lang w:eastAsia="ar-SA"/>
          <w14:ligatures w14:val="none"/>
        </w:rPr>
        <w:t xml:space="preserve">, o po to nagrinėja, vertina ir palygina tiekėjų pateiktus pasiūlymus, vadovaudamasi pirkimo dokumentuose nustatytomis sąlygomis. </w:t>
      </w:r>
    </w:p>
    <w:p w14:paraId="1AEB35D7" w14:textId="488A3423" w:rsidR="00FF1159" w:rsidRPr="00FF1159" w:rsidRDefault="00FF1159" w:rsidP="00C6707B">
      <w:pPr>
        <w:spacing w:after="0" w:line="240" w:lineRule="auto"/>
        <w:ind w:firstLine="567"/>
        <w:jc w:val="both"/>
        <w:rPr>
          <w:rFonts w:ascii="Times New Roman" w:eastAsia="Calibri" w:hAnsi="Times New Roman" w:cs="Times New Roman"/>
          <w:b/>
          <w:bCs/>
          <w:color w:val="000000"/>
          <w:kern w:val="0"/>
          <w:lang w:eastAsia="ar-SA"/>
          <w14:ligatures w14:val="none"/>
        </w:rPr>
      </w:pPr>
      <w:r>
        <w:rPr>
          <w:rFonts w:ascii="Times New Roman" w:eastAsia="Calibri" w:hAnsi="Times New Roman" w:cs="Times New Roman"/>
          <w:color w:val="000000"/>
          <w:kern w:val="0"/>
          <w:lang w:eastAsia="ar-SA"/>
          <w14:ligatures w14:val="none"/>
        </w:rPr>
        <w:t xml:space="preserve">2) </w:t>
      </w:r>
      <w:r w:rsidRPr="00FF1159">
        <w:rPr>
          <w:rFonts w:ascii="Times New Roman" w:eastAsia="Calibri" w:hAnsi="Times New Roman" w:cs="Times New Roman"/>
          <w:color w:val="000000"/>
          <w:kern w:val="0"/>
          <w:lang w:eastAsia="ar-SA"/>
          <w14:ligatures w14:val="none"/>
        </w:rPr>
        <w:t>10.3.1.</w:t>
      </w:r>
      <w:r w:rsidRPr="00FF1159">
        <w:rPr>
          <w:rFonts w:ascii="Times New Roman" w:eastAsia="Calibri" w:hAnsi="Times New Roman" w:cs="Times New Roman"/>
          <w:color w:val="000000"/>
          <w:kern w:val="0"/>
          <w:bdr w:val="none" w:sz="0" w:space="0" w:color="auto" w:frame="1"/>
          <w:lang w:eastAsia="lt-LT"/>
          <w14:ligatures w14:val="none"/>
        </w:rPr>
        <w:t xml:space="preserve"> EBVPD pateiktą informaciją ir ne vėliau kaip per 3 darbo dienas raštu praneša apie šio patikrinimo rezultatus, </w:t>
      </w:r>
      <w:r w:rsidRPr="00FF1159">
        <w:rPr>
          <w:rFonts w:ascii="Times New Roman" w:eastAsia="Calibri" w:hAnsi="Times New Roman" w:cs="Times New Roman"/>
          <w:b/>
          <w:bCs/>
          <w:color w:val="000000"/>
          <w:kern w:val="0"/>
          <w:bdr w:val="none" w:sz="0" w:space="0" w:color="auto" w:frame="1"/>
          <w:lang w:eastAsia="lt-LT"/>
          <w14:ligatures w14:val="none"/>
        </w:rPr>
        <w:t>jeigu taikytina</w:t>
      </w:r>
      <w:r>
        <w:rPr>
          <w:rFonts w:ascii="Times New Roman" w:eastAsia="Calibri" w:hAnsi="Times New Roman" w:cs="Times New Roman"/>
          <w:b/>
          <w:bCs/>
          <w:color w:val="000000"/>
          <w:kern w:val="0"/>
          <w:bdr w:val="none" w:sz="0" w:space="0" w:color="auto" w:frame="1"/>
          <w:lang w:eastAsia="lt-LT"/>
          <w14:ligatures w14:val="none"/>
        </w:rPr>
        <w:t>.</w:t>
      </w:r>
    </w:p>
    <w:p w14:paraId="21A305A1" w14:textId="77777777" w:rsidR="00FF1159" w:rsidRDefault="00FF1159" w:rsidP="00C6707B">
      <w:pPr>
        <w:spacing w:after="0" w:line="240" w:lineRule="auto"/>
        <w:ind w:firstLine="567"/>
        <w:jc w:val="both"/>
        <w:rPr>
          <w:rFonts w:ascii="Times New Roman" w:hAnsi="Times New Roman" w:cs="Times New Roman"/>
        </w:rPr>
      </w:pPr>
    </w:p>
    <w:p w14:paraId="733AC605" w14:textId="434CDB3B" w:rsidR="00FF1159" w:rsidRDefault="00FF1159" w:rsidP="00C6707B">
      <w:pPr>
        <w:spacing w:after="0" w:line="240" w:lineRule="auto"/>
        <w:ind w:firstLine="567"/>
        <w:jc w:val="both"/>
        <w:rPr>
          <w:rFonts w:ascii="Times New Roman" w:hAnsi="Times New Roman" w:cs="Times New Roman"/>
        </w:rPr>
      </w:pPr>
      <w:r>
        <w:rPr>
          <w:rFonts w:ascii="Times New Roman" w:hAnsi="Times New Roman" w:cs="Times New Roman"/>
        </w:rPr>
        <w:t>Perkančioji organizacija ne</w:t>
      </w:r>
      <w:r w:rsidR="00C6707B">
        <w:rPr>
          <w:rFonts w:ascii="Times New Roman" w:hAnsi="Times New Roman" w:cs="Times New Roman"/>
        </w:rPr>
        <w:t>tikrina</w:t>
      </w:r>
      <w:r>
        <w:rPr>
          <w:rFonts w:ascii="Times New Roman" w:hAnsi="Times New Roman" w:cs="Times New Roman"/>
        </w:rPr>
        <w:t xml:space="preserve"> tiekėjo pašalinimo pagrindų pagal tiekėjų pateiktus EBVPD, todėl nėra nustatytas reikalavimas tiekėjui pateikti EBVPD.</w:t>
      </w:r>
    </w:p>
    <w:p w14:paraId="2990456F" w14:textId="77777777" w:rsidR="00FF1159" w:rsidRDefault="00FF1159" w:rsidP="00C6707B">
      <w:pPr>
        <w:spacing w:after="0" w:line="240" w:lineRule="auto"/>
        <w:ind w:firstLine="567"/>
        <w:jc w:val="both"/>
        <w:rPr>
          <w:rFonts w:ascii="Times New Roman" w:hAnsi="Times New Roman" w:cs="Times New Roman"/>
        </w:rPr>
      </w:pPr>
    </w:p>
    <w:p w14:paraId="62BFE625" w14:textId="77777777" w:rsidR="00FF1159" w:rsidRPr="00FF1159" w:rsidRDefault="00FF1159" w:rsidP="00C6707B">
      <w:pPr>
        <w:spacing w:after="0" w:line="240" w:lineRule="auto"/>
        <w:ind w:firstLine="567"/>
        <w:jc w:val="both"/>
        <w:rPr>
          <w:rFonts w:ascii="Times New Roman" w:hAnsi="Times New Roman" w:cs="Times New Roman"/>
        </w:rPr>
      </w:pPr>
    </w:p>
    <w:p w14:paraId="3552843F" w14:textId="0D083CFB" w:rsidR="005026DB" w:rsidRDefault="00FF1159" w:rsidP="00C6707B">
      <w:pPr>
        <w:spacing w:after="0" w:line="240" w:lineRule="auto"/>
        <w:ind w:firstLine="567"/>
        <w:jc w:val="both"/>
        <w:rPr>
          <w:rFonts w:ascii="Times New Roman" w:hAnsi="Times New Roman" w:cs="Times New Roman"/>
        </w:rPr>
      </w:pPr>
      <w:r w:rsidRPr="00FF1159">
        <w:rPr>
          <w:rFonts w:ascii="Times New Roman" w:hAnsi="Times New Roman" w:cs="Times New Roman"/>
          <w:b/>
          <w:bCs/>
        </w:rPr>
        <w:t>2 Klausimas.</w:t>
      </w:r>
      <w:r>
        <w:rPr>
          <w:rFonts w:ascii="Times New Roman" w:hAnsi="Times New Roman" w:cs="Times New Roman"/>
        </w:rPr>
        <w:t xml:space="preserve"> </w:t>
      </w:r>
      <w:r w:rsidR="00423FA9" w:rsidRPr="00FF1159">
        <w:rPr>
          <w:rFonts w:ascii="Times New Roman" w:hAnsi="Times New Roman" w:cs="Times New Roman"/>
        </w:rPr>
        <w:t xml:space="preserve">Pirkimo sąlygų 2 priede </w:t>
      </w:r>
      <w:r w:rsidR="000E3462" w:rsidRPr="00FF1159">
        <w:rPr>
          <w:rFonts w:ascii="Times New Roman" w:hAnsi="Times New Roman" w:cs="Times New Roman"/>
        </w:rPr>
        <w:t xml:space="preserve">pateiktas darbų kiekių žiniaraštis. </w:t>
      </w:r>
      <w:r w:rsidR="008C2DB8" w:rsidRPr="00FF1159">
        <w:rPr>
          <w:rFonts w:ascii="Times New Roman" w:hAnsi="Times New Roman" w:cs="Times New Roman"/>
        </w:rPr>
        <w:t xml:space="preserve">6 </w:t>
      </w:r>
      <w:proofErr w:type="spellStart"/>
      <w:r w:rsidR="008C2DB8" w:rsidRPr="00FF1159">
        <w:rPr>
          <w:rFonts w:ascii="Times New Roman" w:hAnsi="Times New Roman" w:cs="Times New Roman"/>
        </w:rPr>
        <w:t>poz</w:t>
      </w:r>
      <w:proofErr w:type="spellEnd"/>
      <w:r w:rsidR="008C2DB8" w:rsidRPr="00FF1159">
        <w:rPr>
          <w:rFonts w:ascii="Times New Roman" w:hAnsi="Times New Roman" w:cs="Times New Roman"/>
        </w:rPr>
        <w:t xml:space="preserve">. numatytas </w:t>
      </w:r>
      <w:r w:rsidR="00FD74F1" w:rsidRPr="00FF1159">
        <w:rPr>
          <w:rFonts w:ascii="Times New Roman" w:hAnsi="Times New Roman" w:cs="Times New Roman"/>
        </w:rPr>
        <w:t xml:space="preserve">6 cm AC 11 VN storio asfaltbetonio mišinio įrengimas. </w:t>
      </w:r>
      <w:r w:rsidR="005F5F86" w:rsidRPr="00FF1159">
        <w:rPr>
          <w:rFonts w:ascii="Times New Roman" w:hAnsi="Times New Roman" w:cs="Times New Roman"/>
        </w:rPr>
        <w:t xml:space="preserve">Pagal ĮT ASFALTAS 24 šio mišinio sluoksnio storis 3,5 – 4,5 cm. Prašome patikslinti šią poziciją ir nurodyti, jog įrengiamas išlyginamasis sluoksnis iš </w:t>
      </w:r>
      <w:proofErr w:type="spellStart"/>
      <w:r w:rsidR="005F5F86" w:rsidRPr="00FF1159">
        <w:rPr>
          <w:rFonts w:ascii="Times New Roman" w:hAnsi="Times New Roman" w:cs="Times New Roman"/>
        </w:rPr>
        <w:t>Hvid</w:t>
      </w:r>
      <w:proofErr w:type="spellEnd"/>
      <w:r w:rsidR="005F5F86" w:rsidRPr="00FF1159">
        <w:rPr>
          <w:rFonts w:ascii="Times New Roman" w:hAnsi="Times New Roman" w:cs="Times New Roman"/>
        </w:rPr>
        <w:t xml:space="preserve"> 2 cm storio ir 4 cm storio AC 11 VN mišinio sluoksnis kaip tai numato norminis dokumentas.</w:t>
      </w:r>
    </w:p>
    <w:p w14:paraId="08D968DB" w14:textId="77777777" w:rsidR="006E045D" w:rsidRDefault="006E045D" w:rsidP="00C6707B">
      <w:pPr>
        <w:spacing w:after="0" w:line="240" w:lineRule="auto"/>
        <w:ind w:firstLine="567"/>
        <w:jc w:val="both"/>
        <w:rPr>
          <w:rFonts w:ascii="Times New Roman" w:hAnsi="Times New Roman" w:cs="Times New Roman"/>
        </w:rPr>
      </w:pPr>
    </w:p>
    <w:p w14:paraId="49CFF86E" w14:textId="64A65078" w:rsidR="006E045D" w:rsidRPr="00C6707B" w:rsidRDefault="006E045D" w:rsidP="00C6707B">
      <w:pPr>
        <w:spacing w:after="0" w:line="240" w:lineRule="auto"/>
        <w:ind w:firstLine="567"/>
        <w:jc w:val="both"/>
        <w:rPr>
          <w:rFonts w:ascii="Times New Roman" w:hAnsi="Times New Roman" w:cs="Times New Roman"/>
        </w:rPr>
      </w:pPr>
      <w:bookmarkStart w:id="0" w:name="_Hlk198551676"/>
      <w:r w:rsidRPr="006E045D">
        <w:rPr>
          <w:rFonts w:ascii="Times New Roman" w:hAnsi="Times New Roman" w:cs="Times New Roman"/>
          <w:b/>
          <w:bCs/>
        </w:rPr>
        <w:t xml:space="preserve">Atsakymas. </w:t>
      </w:r>
      <w:r w:rsidR="00C6707B">
        <w:rPr>
          <w:rFonts w:ascii="Times New Roman" w:hAnsi="Times New Roman" w:cs="Times New Roman"/>
        </w:rPr>
        <w:t>Patikslinta Techninė specifikacija pridedama.</w:t>
      </w:r>
    </w:p>
    <w:bookmarkEnd w:id="0"/>
    <w:p w14:paraId="4B245BE1" w14:textId="165EFA87" w:rsidR="00882015" w:rsidRDefault="00882015" w:rsidP="00C6707B">
      <w:pPr>
        <w:spacing w:after="0" w:line="240" w:lineRule="auto"/>
        <w:ind w:firstLine="567"/>
        <w:jc w:val="both"/>
        <w:rPr>
          <w:rFonts w:ascii="Times New Roman" w:hAnsi="Times New Roman" w:cs="Times New Roman"/>
          <w:b/>
          <w:bCs/>
        </w:rPr>
      </w:pPr>
    </w:p>
    <w:p w14:paraId="1E87F3E0" w14:textId="77777777" w:rsidR="00882015" w:rsidRDefault="00882015" w:rsidP="00C6707B">
      <w:pPr>
        <w:spacing w:after="0" w:line="240" w:lineRule="auto"/>
        <w:ind w:firstLine="567"/>
        <w:jc w:val="both"/>
        <w:rPr>
          <w:rFonts w:ascii="Times New Roman" w:hAnsi="Times New Roman" w:cs="Times New Roman"/>
          <w:b/>
          <w:bCs/>
        </w:rPr>
      </w:pPr>
    </w:p>
    <w:p w14:paraId="05896B87" w14:textId="18CD3A7C" w:rsidR="00882015" w:rsidRDefault="00C6707B" w:rsidP="00C6707B">
      <w:pPr>
        <w:spacing w:after="0" w:line="240" w:lineRule="auto"/>
        <w:ind w:firstLine="567"/>
        <w:jc w:val="both"/>
        <w:rPr>
          <w:rFonts w:ascii="Times New Roman" w:hAnsi="Times New Roman" w:cs="Times New Roman"/>
        </w:rPr>
      </w:pPr>
      <w:bookmarkStart w:id="1" w:name="_Hlk198277568"/>
      <w:r>
        <w:rPr>
          <w:rFonts w:ascii="Times New Roman" w:hAnsi="Times New Roman" w:cs="Times New Roman"/>
          <w:b/>
          <w:bCs/>
        </w:rPr>
        <w:t>3</w:t>
      </w:r>
      <w:r w:rsidRPr="00FF1159">
        <w:rPr>
          <w:rFonts w:ascii="Times New Roman" w:hAnsi="Times New Roman" w:cs="Times New Roman"/>
          <w:b/>
          <w:bCs/>
        </w:rPr>
        <w:t xml:space="preserve"> Klausimas</w:t>
      </w:r>
      <w:r>
        <w:rPr>
          <w:rFonts w:ascii="Times New Roman" w:hAnsi="Times New Roman" w:cs="Times New Roman"/>
          <w:b/>
          <w:bCs/>
        </w:rPr>
        <w:t>.</w:t>
      </w:r>
      <w:r w:rsidRPr="00C6707B">
        <w:rPr>
          <w:rFonts w:ascii="Times New Roman" w:hAnsi="Times New Roman" w:cs="Times New Roman"/>
        </w:rPr>
        <w:t xml:space="preserve"> </w:t>
      </w:r>
      <w:r w:rsidR="00882015" w:rsidRPr="00C6707B">
        <w:rPr>
          <w:rFonts w:ascii="Times New Roman" w:hAnsi="Times New Roman" w:cs="Times New Roman"/>
        </w:rPr>
        <w:t>Techninėse specifikacijose numatyta nufrezuoti esamą asfaltbetonio dangą. Prašome patikslinti, koks yra esamos asfaltbetonio dangos sluoksnio storis.</w:t>
      </w:r>
    </w:p>
    <w:p w14:paraId="2E79CC11" w14:textId="77777777" w:rsidR="00C6707B" w:rsidRPr="00C6707B" w:rsidRDefault="00C6707B" w:rsidP="00C6707B">
      <w:pPr>
        <w:spacing w:after="0" w:line="240" w:lineRule="auto"/>
        <w:ind w:firstLine="567"/>
        <w:jc w:val="both"/>
        <w:rPr>
          <w:rFonts w:ascii="Times New Roman" w:hAnsi="Times New Roman" w:cs="Times New Roman"/>
        </w:rPr>
      </w:pPr>
    </w:p>
    <w:p w14:paraId="19F82769" w14:textId="234AECCA" w:rsidR="00C6707B" w:rsidRDefault="00C6707B" w:rsidP="00C6707B">
      <w:pPr>
        <w:spacing w:after="0" w:line="240" w:lineRule="auto"/>
        <w:ind w:firstLine="567"/>
        <w:jc w:val="both"/>
        <w:rPr>
          <w:rFonts w:ascii="Times New Roman" w:hAnsi="Times New Roman" w:cs="Times New Roman"/>
        </w:rPr>
      </w:pPr>
      <w:r w:rsidRPr="006376AF">
        <w:rPr>
          <w:rFonts w:ascii="Times New Roman" w:hAnsi="Times New Roman" w:cs="Times New Roman"/>
          <w:b/>
          <w:bCs/>
        </w:rPr>
        <w:t>Atsakymas.</w:t>
      </w:r>
      <w:r w:rsidRPr="006376AF">
        <w:rPr>
          <w:rFonts w:ascii="Times New Roman" w:hAnsi="Times New Roman" w:cs="Times New Roman"/>
        </w:rPr>
        <w:t xml:space="preserve"> Asfaltbetonio sluoksnio tikslus storis – nežinomas. Danga frezuojama </w:t>
      </w:r>
      <w:r w:rsidR="006376AF" w:rsidRPr="006376AF">
        <w:rPr>
          <w:rFonts w:ascii="Times New Roman" w:hAnsi="Times New Roman" w:cs="Times New Roman"/>
        </w:rPr>
        <w:t>vidutiniškai 4</w:t>
      </w:r>
      <w:r w:rsidR="00886B9C">
        <w:rPr>
          <w:rFonts w:ascii="Times New Roman" w:hAnsi="Times New Roman" w:cs="Times New Roman"/>
        </w:rPr>
        <w:t xml:space="preserve"> </w:t>
      </w:r>
      <w:r w:rsidR="006376AF" w:rsidRPr="006376AF">
        <w:rPr>
          <w:rFonts w:ascii="Times New Roman" w:hAnsi="Times New Roman" w:cs="Times New Roman"/>
        </w:rPr>
        <w:t xml:space="preserve">cm, </w:t>
      </w:r>
      <w:r w:rsidRPr="006376AF">
        <w:rPr>
          <w:rFonts w:ascii="Times New Roman" w:hAnsi="Times New Roman" w:cs="Times New Roman"/>
        </w:rPr>
        <w:t>kad ištaisyti profilį (sprendžiama vietoje).</w:t>
      </w:r>
    </w:p>
    <w:p w14:paraId="3158A034" w14:textId="77777777" w:rsidR="00C6707B" w:rsidRDefault="00C6707B" w:rsidP="00C6707B">
      <w:pPr>
        <w:spacing w:after="0" w:line="240" w:lineRule="auto"/>
        <w:ind w:firstLine="567"/>
        <w:jc w:val="both"/>
        <w:rPr>
          <w:rFonts w:ascii="Times New Roman" w:hAnsi="Times New Roman" w:cs="Times New Roman"/>
        </w:rPr>
      </w:pPr>
    </w:p>
    <w:p w14:paraId="51637A89" w14:textId="77777777" w:rsidR="00C6707B" w:rsidRPr="00C6707B" w:rsidRDefault="00C6707B" w:rsidP="00C6707B">
      <w:pPr>
        <w:spacing w:after="0" w:line="240" w:lineRule="auto"/>
        <w:ind w:firstLine="567"/>
        <w:jc w:val="both"/>
        <w:rPr>
          <w:rFonts w:ascii="Times New Roman" w:hAnsi="Times New Roman" w:cs="Times New Roman"/>
        </w:rPr>
      </w:pPr>
    </w:p>
    <w:p w14:paraId="03EEC102" w14:textId="75502F4B" w:rsidR="00882015" w:rsidRDefault="00C6707B" w:rsidP="00C6707B">
      <w:pPr>
        <w:spacing w:after="0" w:line="240" w:lineRule="auto"/>
        <w:ind w:firstLine="567"/>
        <w:jc w:val="both"/>
        <w:rPr>
          <w:rFonts w:ascii="Times New Roman" w:hAnsi="Times New Roman" w:cs="Times New Roman"/>
        </w:rPr>
      </w:pPr>
      <w:r w:rsidRPr="00C6707B">
        <w:rPr>
          <w:rFonts w:ascii="Times New Roman" w:hAnsi="Times New Roman" w:cs="Times New Roman"/>
          <w:b/>
          <w:bCs/>
        </w:rPr>
        <w:t>4 Klausimas</w:t>
      </w:r>
      <w:r w:rsidRPr="00C6707B">
        <w:rPr>
          <w:rFonts w:ascii="Times New Roman" w:hAnsi="Times New Roman" w:cs="Times New Roman"/>
        </w:rPr>
        <w:t xml:space="preserve">. </w:t>
      </w:r>
      <w:r w:rsidR="00882015" w:rsidRPr="00C6707B">
        <w:rPr>
          <w:rFonts w:ascii="Times New Roman" w:hAnsi="Times New Roman" w:cs="Times New Roman"/>
        </w:rPr>
        <w:t>Techninių specifikacijų 2.2 punktu „Numatoma atstatyti kelio profilį, vietomis pridedant naujų medžiagų.“ Prašome pateikti gatvės esamos dangos konstrukcijos storius arba papildyti darbų kiekių žiniaraštį orientaciniu kelio profilio atstatymui reikalingų naujų medžiagų kiekiu.</w:t>
      </w:r>
      <w:bookmarkEnd w:id="1"/>
    </w:p>
    <w:p w14:paraId="26E93F7F" w14:textId="77777777" w:rsidR="007C5E20" w:rsidRPr="00C6707B" w:rsidRDefault="007C5E20" w:rsidP="00C6707B">
      <w:pPr>
        <w:spacing w:after="0" w:line="240" w:lineRule="auto"/>
        <w:ind w:firstLine="567"/>
        <w:jc w:val="both"/>
        <w:rPr>
          <w:rFonts w:ascii="Times New Roman" w:hAnsi="Times New Roman" w:cs="Times New Roman"/>
        </w:rPr>
      </w:pPr>
    </w:p>
    <w:p w14:paraId="5768F333" w14:textId="0C6AD528" w:rsidR="00C6707B" w:rsidRPr="006376AF" w:rsidRDefault="007C5E20" w:rsidP="006376AF">
      <w:pPr>
        <w:spacing w:after="0" w:line="240" w:lineRule="auto"/>
        <w:ind w:firstLine="567"/>
        <w:jc w:val="both"/>
        <w:rPr>
          <w:rFonts w:ascii="Times New Roman" w:hAnsi="Times New Roman" w:cs="Times New Roman"/>
        </w:rPr>
      </w:pPr>
      <w:r w:rsidRPr="006376AF">
        <w:rPr>
          <w:rFonts w:ascii="Times New Roman" w:hAnsi="Times New Roman" w:cs="Times New Roman"/>
          <w:b/>
          <w:bCs/>
        </w:rPr>
        <w:t>Atsakymas.</w:t>
      </w:r>
      <w:r w:rsidRPr="006376AF">
        <w:rPr>
          <w:rFonts w:ascii="Times New Roman" w:hAnsi="Times New Roman" w:cs="Times New Roman"/>
        </w:rPr>
        <w:t xml:space="preserve"> </w:t>
      </w:r>
      <w:r w:rsidR="00C6707B" w:rsidRPr="006376AF">
        <w:rPr>
          <w:rFonts w:ascii="Times New Roman" w:hAnsi="Times New Roman" w:cs="Times New Roman"/>
        </w:rPr>
        <w:t>Kelio profilio atstatymas - turima omenyje išlyginamąjį asfaltbetonio sluoksnį</w:t>
      </w:r>
      <w:r w:rsidR="006376AF">
        <w:rPr>
          <w:rFonts w:ascii="Times New Roman" w:hAnsi="Times New Roman" w:cs="Times New Roman"/>
        </w:rPr>
        <w:t xml:space="preserve"> 2 cm., </w:t>
      </w:r>
      <w:proofErr w:type="spellStart"/>
      <w:r w:rsidR="006376AF">
        <w:rPr>
          <w:rFonts w:ascii="Times New Roman" w:hAnsi="Times New Roman" w:cs="Times New Roman"/>
        </w:rPr>
        <w:t>vid</w:t>
      </w:r>
      <w:proofErr w:type="spellEnd"/>
      <w:r w:rsidR="006376AF">
        <w:rPr>
          <w:rFonts w:ascii="Times New Roman" w:hAnsi="Times New Roman" w:cs="Times New Roman"/>
        </w:rPr>
        <w:t>.</w:t>
      </w:r>
      <w:r w:rsidR="00886B9C">
        <w:rPr>
          <w:rFonts w:ascii="Times New Roman" w:hAnsi="Times New Roman" w:cs="Times New Roman"/>
        </w:rPr>
        <w:t xml:space="preserve"> </w:t>
      </w:r>
    </w:p>
    <w:p w14:paraId="251684B3" w14:textId="67C36529" w:rsidR="00C6707B" w:rsidRDefault="00C6707B" w:rsidP="00C6707B">
      <w:pPr>
        <w:spacing w:after="0" w:line="240" w:lineRule="auto"/>
        <w:ind w:firstLine="567"/>
        <w:jc w:val="both"/>
        <w:rPr>
          <w:rFonts w:ascii="Times New Roman" w:hAnsi="Times New Roman" w:cs="Times New Roman"/>
        </w:rPr>
      </w:pPr>
      <w:r w:rsidRPr="006376AF">
        <w:rPr>
          <w:rFonts w:ascii="Times New Roman" w:hAnsi="Times New Roman" w:cs="Times New Roman"/>
        </w:rPr>
        <w:t>Papildomi darbai apmokami pagal sutartį (Punktas 9.9.3.).</w:t>
      </w:r>
    </w:p>
    <w:p w14:paraId="3F1D7693" w14:textId="77777777" w:rsidR="00C6707B" w:rsidRDefault="00C6707B" w:rsidP="00C6707B">
      <w:pPr>
        <w:spacing w:after="0" w:line="240" w:lineRule="auto"/>
        <w:ind w:firstLine="567"/>
        <w:jc w:val="both"/>
        <w:rPr>
          <w:rFonts w:ascii="Times New Roman" w:hAnsi="Times New Roman" w:cs="Times New Roman"/>
        </w:rPr>
      </w:pPr>
    </w:p>
    <w:p w14:paraId="7EB1E4CF" w14:textId="77777777" w:rsidR="00C6707B" w:rsidRPr="00C6707B" w:rsidRDefault="00C6707B" w:rsidP="00C6707B">
      <w:pPr>
        <w:spacing w:after="0" w:line="240" w:lineRule="auto"/>
        <w:ind w:firstLine="567"/>
        <w:jc w:val="both"/>
        <w:rPr>
          <w:rFonts w:ascii="Times New Roman" w:hAnsi="Times New Roman" w:cs="Times New Roman"/>
        </w:rPr>
      </w:pPr>
    </w:p>
    <w:p w14:paraId="796F2E95" w14:textId="4453FE24" w:rsidR="00882015" w:rsidRPr="00C6707B" w:rsidRDefault="00C6707B" w:rsidP="00C6707B">
      <w:pPr>
        <w:spacing w:after="0" w:line="240" w:lineRule="auto"/>
        <w:ind w:firstLine="567"/>
        <w:jc w:val="both"/>
        <w:rPr>
          <w:rFonts w:ascii="Times New Roman" w:hAnsi="Times New Roman" w:cs="Times New Roman"/>
        </w:rPr>
      </w:pPr>
      <w:r w:rsidRPr="00C6707B">
        <w:rPr>
          <w:rFonts w:ascii="Times New Roman" w:eastAsia="Times New Roman" w:hAnsi="Times New Roman" w:cs="Times New Roman"/>
          <w:b/>
          <w:bCs/>
          <w:color w:val="00241A"/>
          <w:shd w:val="clear" w:color="auto" w:fill="FFFFFF"/>
        </w:rPr>
        <w:t>5 Klausimas</w:t>
      </w:r>
      <w:r>
        <w:rPr>
          <w:rFonts w:ascii="Times New Roman" w:eastAsia="Times New Roman" w:hAnsi="Times New Roman" w:cs="Times New Roman"/>
          <w:color w:val="00241A"/>
          <w:shd w:val="clear" w:color="auto" w:fill="FFFFFF"/>
        </w:rPr>
        <w:t xml:space="preserve">. </w:t>
      </w:r>
      <w:r w:rsidR="00882015" w:rsidRPr="00C6707B">
        <w:rPr>
          <w:rFonts w:ascii="Times New Roman" w:eastAsia="Times New Roman" w:hAnsi="Times New Roman" w:cs="Times New Roman"/>
          <w:color w:val="00241A"/>
          <w:shd w:val="clear" w:color="auto" w:fill="FFFFFF"/>
        </w:rPr>
        <w:t xml:space="preserve">Pagal šiuo metu galiojančias asfaltbetonio sluoksnių įrengimo taisyklas ĮT asfaltas 24( ketvirtas skirsnis, 191 punktas, 21 lentelė) asfaltbetonio viršutinis sluoksnis iš </w:t>
      </w:r>
      <w:r w:rsidR="00882015" w:rsidRPr="00C6707B">
        <w:rPr>
          <w:rFonts w:ascii="Times New Roman" w:eastAsia="Times New Roman" w:hAnsi="Times New Roman" w:cs="Times New Roman"/>
          <w:color w:val="00241A"/>
          <w:shd w:val="clear" w:color="auto" w:fill="FFFFFF"/>
        </w:rPr>
        <w:lastRenderedPageBreak/>
        <w:t>asfaltbetonio mišinio AC 11 VN maksimalus storis turi būti 4,5 cm. Prašome patikslinti techninę užduotį, pakeičiant viršutinio sluoksnio storį bei įtraukiant išlyginamojo sluoksnio įrengimą, tam, kad būtų suformuoti reikiami nuolydžiai</w:t>
      </w:r>
    </w:p>
    <w:p w14:paraId="43369166" w14:textId="77777777" w:rsidR="00882015" w:rsidRDefault="00882015" w:rsidP="00C6707B">
      <w:pPr>
        <w:spacing w:after="0" w:line="240" w:lineRule="auto"/>
        <w:ind w:firstLine="567"/>
        <w:jc w:val="both"/>
        <w:rPr>
          <w:rFonts w:ascii="Times New Roman" w:hAnsi="Times New Roman" w:cs="Times New Roman"/>
          <w:b/>
          <w:bCs/>
        </w:rPr>
      </w:pPr>
    </w:p>
    <w:p w14:paraId="5B1929E5" w14:textId="77777777" w:rsidR="00C6707B" w:rsidRPr="00C6707B" w:rsidRDefault="00C6707B" w:rsidP="00C6707B">
      <w:pPr>
        <w:spacing w:after="0" w:line="240" w:lineRule="auto"/>
        <w:ind w:firstLine="567"/>
        <w:jc w:val="both"/>
        <w:rPr>
          <w:rFonts w:ascii="Times New Roman" w:hAnsi="Times New Roman" w:cs="Times New Roman"/>
        </w:rPr>
      </w:pPr>
      <w:r w:rsidRPr="006E045D">
        <w:rPr>
          <w:rFonts w:ascii="Times New Roman" w:hAnsi="Times New Roman" w:cs="Times New Roman"/>
          <w:b/>
          <w:bCs/>
        </w:rPr>
        <w:t xml:space="preserve">Atsakymas. </w:t>
      </w:r>
      <w:r>
        <w:rPr>
          <w:rFonts w:ascii="Times New Roman" w:hAnsi="Times New Roman" w:cs="Times New Roman"/>
        </w:rPr>
        <w:t>Patikslinta Techninė specifikacija pridedama.</w:t>
      </w:r>
    </w:p>
    <w:p w14:paraId="5F3017AC" w14:textId="77777777" w:rsidR="00882015" w:rsidRDefault="00882015" w:rsidP="00C6707B">
      <w:pPr>
        <w:spacing w:after="0" w:line="240" w:lineRule="auto"/>
        <w:ind w:firstLine="567"/>
        <w:jc w:val="both"/>
        <w:rPr>
          <w:rFonts w:ascii="Times New Roman" w:hAnsi="Times New Roman" w:cs="Times New Roman"/>
          <w:b/>
          <w:bCs/>
        </w:rPr>
      </w:pPr>
    </w:p>
    <w:p w14:paraId="68F04D50" w14:textId="77777777" w:rsidR="00C6707B" w:rsidRDefault="00C6707B" w:rsidP="00C6707B">
      <w:pPr>
        <w:spacing w:after="0" w:line="240" w:lineRule="auto"/>
        <w:ind w:firstLine="567"/>
        <w:jc w:val="both"/>
        <w:rPr>
          <w:rFonts w:ascii="Times New Roman" w:hAnsi="Times New Roman" w:cs="Times New Roman"/>
          <w:b/>
          <w:bCs/>
        </w:rPr>
      </w:pPr>
    </w:p>
    <w:p w14:paraId="35697628" w14:textId="7D0F7929" w:rsidR="00DF5667" w:rsidRPr="00DF5667" w:rsidRDefault="00DF5667" w:rsidP="00DF5667">
      <w:pPr>
        <w:tabs>
          <w:tab w:val="left" w:pos="567"/>
        </w:tabs>
        <w:suppressAutoHyphens/>
        <w:spacing w:after="0" w:line="240" w:lineRule="auto"/>
        <w:ind w:firstLine="567"/>
        <w:jc w:val="both"/>
        <w:rPr>
          <w:rFonts w:ascii="Times New Roman" w:eastAsia="Lucida Sans Unicode" w:hAnsi="Times New Roman" w:cs="Times New Roman"/>
          <w:b/>
          <w:bCs/>
          <w:kern w:val="0"/>
          <w14:ligatures w14:val="none"/>
        </w:rPr>
      </w:pPr>
      <w:r w:rsidRPr="00DF5667">
        <w:rPr>
          <w:rFonts w:ascii="Times New Roman" w:eastAsia="Calibri" w:hAnsi="Times New Roman" w:cs="Times New Roman"/>
          <w:b/>
          <w:bCs/>
          <w:color w:val="000000"/>
          <w:kern w:val="0"/>
          <w:lang w:eastAsia="lt-LT"/>
          <w14:ligatures w14:val="none"/>
        </w:rPr>
        <w:t>Pratęsiamas pasiūlymų pateikimo terminas – iki 202</w:t>
      </w:r>
      <w:r>
        <w:rPr>
          <w:rFonts w:ascii="Times New Roman" w:eastAsia="Calibri" w:hAnsi="Times New Roman" w:cs="Times New Roman"/>
          <w:b/>
          <w:bCs/>
          <w:color w:val="000000"/>
          <w:kern w:val="0"/>
          <w:lang w:eastAsia="lt-LT"/>
          <w14:ligatures w14:val="none"/>
        </w:rPr>
        <w:t>5</w:t>
      </w:r>
      <w:r w:rsidRPr="00DF5667">
        <w:rPr>
          <w:rFonts w:ascii="Times New Roman" w:eastAsia="Calibri" w:hAnsi="Times New Roman" w:cs="Times New Roman"/>
          <w:b/>
          <w:bCs/>
          <w:color w:val="000000"/>
          <w:kern w:val="0"/>
          <w:lang w:eastAsia="lt-LT"/>
          <w14:ligatures w14:val="none"/>
        </w:rPr>
        <w:t xml:space="preserve"> m. </w:t>
      </w:r>
      <w:r>
        <w:rPr>
          <w:rFonts w:ascii="Times New Roman" w:eastAsia="Calibri" w:hAnsi="Times New Roman" w:cs="Times New Roman"/>
          <w:b/>
          <w:bCs/>
          <w:color w:val="000000"/>
          <w:kern w:val="0"/>
          <w:lang w:eastAsia="lt-LT"/>
          <w14:ligatures w14:val="none"/>
        </w:rPr>
        <w:t>gegužės</w:t>
      </w:r>
      <w:r w:rsidRPr="00DF5667">
        <w:rPr>
          <w:rFonts w:ascii="Times New Roman" w:eastAsia="Calibri" w:hAnsi="Times New Roman" w:cs="Times New Roman"/>
          <w:b/>
          <w:bCs/>
          <w:color w:val="000000"/>
          <w:kern w:val="0"/>
          <w:lang w:eastAsia="lt-LT"/>
          <w14:ligatures w14:val="none"/>
        </w:rPr>
        <w:t xml:space="preserve"> 2</w:t>
      </w:r>
      <w:r>
        <w:rPr>
          <w:rFonts w:ascii="Times New Roman" w:eastAsia="Calibri" w:hAnsi="Times New Roman" w:cs="Times New Roman"/>
          <w:b/>
          <w:bCs/>
          <w:color w:val="000000"/>
          <w:kern w:val="0"/>
          <w:lang w:eastAsia="lt-LT"/>
          <w14:ligatures w14:val="none"/>
        </w:rPr>
        <w:t>8</w:t>
      </w:r>
      <w:r w:rsidRPr="00DF5667">
        <w:rPr>
          <w:rFonts w:ascii="Times New Roman" w:eastAsia="Calibri" w:hAnsi="Times New Roman" w:cs="Times New Roman"/>
          <w:b/>
          <w:bCs/>
          <w:color w:val="000000"/>
          <w:kern w:val="0"/>
          <w:lang w:eastAsia="lt-LT"/>
          <w14:ligatures w14:val="none"/>
        </w:rPr>
        <w:t xml:space="preserve"> d. </w:t>
      </w:r>
      <w:r>
        <w:rPr>
          <w:rFonts w:ascii="Times New Roman" w:eastAsia="Calibri" w:hAnsi="Times New Roman" w:cs="Times New Roman"/>
          <w:b/>
          <w:bCs/>
          <w:color w:val="000000"/>
          <w:kern w:val="0"/>
          <w:lang w:eastAsia="lt-LT"/>
          <w14:ligatures w14:val="none"/>
        </w:rPr>
        <w:t>09</w:t>
      </w:r>
      <w:r w:rsidRPr="00DF5667">
        <w:rPr>
          <w:rFonts w:ascii="Times New Roman" w:eastAsia="Calibri" w:hAnsi="Times New Roman" w:cs="Times New Roman"/>
          <w:b/>
          <w:bCs/>
          <w:color w:val="000000"/>
          <w:kern w:val="0"/>
          <w:lang w:eastAsia="lt-LT"/>
          <w14:ligatures w14:val="none"/>
        </w:rPr>
        <w:t xml:space="preserve"> val. 00 min.</w:t>
      </w:r>
    </w:p>
    <w:p w14:paraId="6894C801" w14:textId="77777777" w:rsidR="00C6707B" w:rsidRDefault="00C6707B" w:rsidP="00C6707B">
      <w:pPr>
        <w:spacing w:after="0" w:line="240" w:lineRule="auto"/>
        <w:ind w:firstLine="567"/>
        <w:jc w:val="both"/>
        <w:rPr>
          <w:rFonts w:ascii="Times New Roman" w:hAnsi="Times New Roman" w:cs="Times New Roman"/>
          <w:b/>
          <w:bCs/>
        </w:rPr>
      </w:pPr>
    </w:p>
    <w:p w14:paraId="0B26AEF8" w14:textId="77777777" w:rsidR="00C6707B" w:rsidRDefault="00C6707B" w:rsidP="00C6707B">
      <w:pPr>
        <w:spacing w:after="0" w:line="240" w:lineRule="auto"/>
        <w:ind w:firstLine="567"/>
        <w:jc w:val="both"/>
        <w:rPr>
          <w:rFonts w:ascii="Times New Roman" w:hAnsi="Times New Roman" w:cs="Times New Roman"/>
          <w:b/>
          <w:bCs/>
        </w:rPr>
      </w:pPr>
    </w:p>
    <w:p w14:paraId="6E45513F" w14:textId="25552DC0" w:rsidR="00C6707B" w:rsidRDefault="00C6707B" w:rsidP="00C6707B">
      <w:pPr>
        <w:spacing w:after="0" w:line="240" w:lineRule="auto"/>
        <w:ind w:firstLine="567"/>
        <w:jc w:val="center"/>
        <w:rPr>
          <w:rFonts w:ascii="Times New Roman" w:hAnsi="Times New Roman" w:cs="Times New Roman"/>
          <w:b/>
          <w:bCs/>
        </w:rPr>
      </w:pPr>
      <w:r>
        <w:rPr>
          <w:rFonts w:ascii="Times New Roman" w:hAnsi="Times New Roman" w:cs="Times New Roman"/>
          <w:b/>
          <w:bCs/>
        </w:rPr>
        <w:t>__________________________</w:t>
      </w:r>
    </w:p>
    <w:sectPr w:rsidR="00C6707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8D72" w14:textId="77777777" w:rsidR="00EF5ED3" w:rsidRDefault="00EF5ED3" w:rsidP="00097923">
      <w:pPr>
        <w:spacing w:after="0" w:line="240" w:lineRule="auto"/>
      </w:pPr>
      <w:r>
        <w:separator/>
      </w:r>
    </w:p>
  </w:endnote>
  <w:endnote w:type="continuationSeparator" w:id="0">
    <w:p w14:paraId="1E271356" w14:textId="77777777" w:rsidR="00EF5ED3" w:rsidRDefault="00EF5ED3" w:rsidP="0009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8CCF" w14:textId="77777777" w:rsidR="00EF5ED3" w:rsidRDefault="00EF5ED3" w:rsidP="00097923">
      <w:pPr>
        <w:spacing w:after="0" w:line="240" w:lineRule="auto"/>
      </w:pPr>
      <w:r>
        <w:separator/>
      </w:r>
    </w:p>
  </w:footnote>
  <w:footnote w:type="continuationSeparator" w:id="0">
    <w:p w14:paraId="27912C89" w14:textId="77777777" w:rsidR="00EF5ED3" w:rsidRDefault="00EF5ED3" w:rsidP="00097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17CFE"/>
    <w:multiLevelType w:val="hybridMultilevel"/>
    <w:tmpl w:val="1AA8FEA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0083235"/>
    <w:multiLevelType w:val="hybridMultilevel"/>
    <w:tmpl w:val="8488FD2A"/>
    <w:lvl w:ilvl="0" w:tplc="C9346B9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F2578"/>
    <w:multiLevelType w:val="hybridMultilevel"/>
    <w:tmpl w:val="8A72E1B0"/>
    <w:lvl w:ilvl="0" w:tplc="76D2DDC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0250641">
    <w:abstractNumId w:val="1"/>
  </w:num>
  <w:num w:numId="2" w16cid:durableId="1868520645">
    <w:abstractNumId w:val="0"/>
  </w:num>
  <w:num w:numId="3" w16cid:durableId="1195532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DD"/>
    <w:rsid w:val="00012EB5"/>
    <w:rsid w:val="00045B7D"/>
    <w:rsid w:val="00097923"/>
    <w:rsid w:val="000E3462"/>
    <w:rsid w:val="002139D7"/>
    <w:rsid w:val="00222A95"/>
    <w:rsid w:val="00253636"/>
    <w:rsid w:val="00386DDD"/>
    <w:rsid w:val="00423FA9"/>
    <w:rsid w:val="00467C85"/>
    <w:rsid w:val="00485760"/>
    <w:rsid w:val="004C3B01"/>
    <w:rsid w:val="004C6D62"/>
    <w:rsid w:val="004D3BD6"/>
    <w:rsid w:val="005026DB"/>
    <w:rsid w:val="005464B8"/>
    <w:rsid w:val="005A69CB"/>
    <w:rsid w:val="005F1313"/>
    <w:rsid w:val="005F5F86"/>
    <w:rsid w:val="006376AF"/>
    <w:rsid w:val="00650F93"/>
    <w:rsid w:val="00652548"/>
    <w:rsid w:val="006E045D"/>
    <w:rsid w:val="00734D4C"/>
    <w:rsid w:val="00786972"/>
    <w:rsid w:val="007C5E20"/>
    <w:rsid w:val="0086497E"/>
    <w:rsid w:val="00882015"/>
    <w:rsid w:val="00882E23"/>
    <w:rsid w:val="00886B9C"/>
    <w:rsid w:val="008C2DB8"/>
    <w:rsid w:val="008D77F4"/>
    <w:rsid w:val="00937DB9"/>
    <w:rsid w:val="00A324A1"/>
    <w:rsid w:val="00A33FC1"/>
    <w:rsid w:val="00A5628A"/>
    <w:rsid w:val="00A859B5"/>
    <w:rsid w:val="00B64646"/>
    <w:rsid w:val="00BA274F"/>
    <w:rsid w:val="00C47F9C"/>
    <w:rsid w:val="00C6707B"/>
    <w:rsid w:val="00CA740B"/>
    <w:rsid w:val="00D42B82"/>
    <w:rsid w:val="00DE33EC"/>
    <w:rsid w:val="00DF5667"/>
    <w:rsid w:val="00E46E9D"/>
    <w:rsid w:val="00EA2730"/>
    <w:rsid w:val="00EC347D"/>
    <w:rsid w:val="00EC5F4F"/>
    <w:rsid w:val="00EF5ED3"/>
    <w:rsid w:val="00F010D0"/>
    <w:rsid w:val="00FB2FE9"/>
    <w:rsid w:val="00FD74F1"/>
    <w:rsid w:val="00FE085C"/>
    <w:rsid w:val="00FF1159"/>
    <w:rsid w:val="00FF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4BE40"/>
  <w15:chartTrackingRefBased/>
  <w15:docId w15:val="{F59F6A81-FA89-4738-8021-5910A9FC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386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6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6D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6D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6D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6D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D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D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D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DD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386DD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386DD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386DD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386DD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386DD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386DD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386DD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386DD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386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DD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386D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DD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386D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DDD"/>
    <w:rPr>
      <w:i/>
      <w:iCs/>
      <w:color w:val="404040" w:themeColor="text1" w:themeTint="BF"/>
      <w:lang w:val="lt-LT"/>
    </w:rPr>
  </w:style>
  <w:style w:type="paragraph" w:styleId="Sraopastraipa">
    <w:name w:val="List Paragraph"/>
    <w:basedOn w:val="prastasis"/>
    <w:uiPriority w:val="34"/>
    <w:qFormat/>
    <w:rsid w:val="00386DDD"/>
    <w:pPr>
      <w:ind w:left="720"/>
      <w:contextualSpacing/>
    </w:pPr>
  </w:style>
  <w:style w:type="character" w:styleId="Rykuspabraukimas">
    <w:name w:val="Intense Emphasis"/>
    <w:basedOn w:val="Numatytasispastraiposriftas"/>
    <w:uiPriority w:val="21"/>
    <w:qFormat/>
    <w:rsid w:val="00386DDD"/>
    <w:rPr>
      <w:i/>
      <w:iCs/>
      <w:color w:val="0F4761" w:themeColor="accent1" w:themeShade="BF"/>
    </w:rPr>
  </w:style>
  <w:style w:type="paragraph" w:styleId="Iskirtacitata">
    <w:name w:val="Intense Quote"/>
    <w:basedOn w:val="prastasis"/>
    <w:next w:val="prastasis"/>
    <w:link w:val="IskirtacitataDiagrama"/>
    <w:uiPriority w:val="30"/>
    <w:qFormat/>
    <w:rsid w:val="00386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6DDD"/>
    <w:rPr>
      <w:i/>
      <w:iCs/>
      <w:color w:val="0F4761" w:themeColor="accent1" w:themeShade="BF"/>
      <w:lang w:val="lt-LT"/>
    </w:rPr>
  </w:style>
  <w:style w:type="character" w:styleId="Rykinuoroda">
    <w:name w:val="Intense Reference"/>
    <w:basedOn w:val="Numatytasispastraiposriftas"/>
    <w:uiPriority w:val="32"/>
    <w:qFormat/>
    <w:rsid w:val="00386DDD"/>
    <w:rPr>
      <w:b/>
      <w:bCs/>
      <w:smallCaps/>
      <w:color w:val="0F4761" w:themeColor="accent1" w:themeShade="BF"/>
      <w:spacing w:val="5"/>
    </w:rPr>
  </w:style>
  <w:style w:type="paragraph" w:styleId="Antrats">
    <w:name w:val="header"/>
    <w:basedOn w:val="prastasis"/>
    <w:link w:val="AntratsDiagrama"/>
    <w:uiPriority w:val="99"/>
    <w:unhideWhenUsed/>
    <w:rsid w:val="0009792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97923"/>
    <w:rPr>
      <w:lang w:val="lt-LT"/>
    </w:rPr>
  </w:style>
  <w:style w:type="paragraph" w:styleId="Porat">
    <w:name w:val="footer"/>
    <w:basedOn w:val="prastasis"/>
    <w:link w:val="PoratDiagrama"/>
    <w:uiPriority w:val="99"/>
    <w:unhideWhenUsed/>
    <w:rsid w:val="0009792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97923"/>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0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1761</Words>
  <Characters>1004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Loreta Maminskienė</cp:lastModifiedBy>
  <cp:revision>10</cp:revision>
  <dcterms:created xsi:type="dcterms:W3CDTF">2025-05-15T10:10:00Z</dcterms:created>
  <dcterms:modified xsi:type="dcterms:W3CDTF">2025-05-19T11:20:00Z</dcterms:modified>
</cp:coreProperties>
</file>