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01929B" w14:textId="53135E99" w:rsidR="00386FBF" w:rsidRPr="00172261" w:rsidRDefault="00D44187" w:rsidP="00D44187">
      <w:pPr>
        <w:spacing w:after="0" w:line="240" w:lineRule="auto"/>
        <w:jc w:val="center"/>
        <w:rPr>
          <w:rFonts w:ascii="Times New Roman" w:eastAsia="Times New Roman" w:hAnsi="Times New Roman" w:cs="Times New Roman"/>
          <w:b/>
          <w:bCs/>
          <w:sz w:val="24"/>
          <w:szCs w:val="20"/>
          <w:lang w:eastAsia="en-US"/>
        </w:rPr>
      </w:pPr>
      <w:r w:rsidRPr="00172261">
        <w:rPr>
          <w:rFonts w:ascii="Times New Roman" w:eastAsia="Times New Roman" w:hAnsi="Times New Roman" w:cs="Times New Roman"/>
          <w:b/>
          <w:bCs/>
          <w:sz w:val="24"/>
          <w:szCs w:val="20"/>
          <w:lang w:eastAsia="en-US"/>
        </w:rPr>
        <w:t>LIETUVOS KINO CENTRAS PRIE KULTŪROS MINISTERIJOS</w:t>
      </w:r>
    </w:p>
    <w:p w14:paraId="6DFF2863" w14:textId="77777777" w:rsidR="00D44187" w:rsidRPr="00172261" w:rsidRDefault="00D44187" w:rsidP="00233E3F">
      <w:pPr>
        <w:spacing w:after="0" w:line="240" w:lineRule="auto"/>
        <w:ind w:left="5103"/>
        <w:jc w:val="both"/>
        <w:outlineLvl w:val="0"/>
        <w:rPr>
          <w:rFonts w:ascii="Times New Roman" w:eastAsia="SimSun" w:hAnsi="Times New Roman" w:cs="Times New Roman"/>
          <w:sz w:val="24"/>
          <w:szCs w:val="24"/>
          <w:lang w:eastAsia="en-US"/>
        </w:rPr>
      </w:pPr>
    </w:p>
    <w:p w14:paraId="562245B1" w14:textId="77777777" w:rsidR="0055206B" w:rsidRPr="00172261" w:rsidRDefault="0055206B" w:rsidP="0055206B">
      <w:pPr>
        <w:spacing w:after="0" w:line="240" w:lineRule="auto"/>
        <w:jc w:val="both"/>
        <w:rPr>
          <w:rFonts w:ascii="Times New Roman" w:eastAsia="Times New Roman" w:hAnsi="Times New Roman" w:cs="Times New Roman"/>
          <w:sz w:val="24"/>
          <w:szCs w:val="20"/>
          <w:lang w:eastAsia="en-US"/>
        </w:rPr>
      </w:pPr>
    </w:p>
    <w:p w14:paraId="06F8EE94" w14:textId="120D7F63" w:rsidR="00E00B7F" w:rsidRPr="00E00B7F" w:rsidRDefault="00E00B7F" w:rsidP="0055206B">
      <w:pPr>
        <w:suppressAutoHyphens/>
        <w:spacing w:after="0" w:line="240" w:lineRule="auto"/>
        <w:jc w:val="center"/>
        <w:rPr>
          <w:rFonts w:ascii="Times New Roman" w:eastAsia="Times New Roman" w:hAnsi="Times New Roman" w:cs="Times New Roman"/>
          <w:b/>
          <w:bCs/>
          <w:sz w:val="24"/>
          <w:szCs w:val="24"/>
          <w:lang w:eastAsia="en-US"/>
        </w:rPr>
      </w:pPr>
      <w:r w:rsidRPr="6FA89D73">
        <w:rPr>
          <w:rFonts w:ascii="Times New Roman" w:eastAsia="Times New Roman" w:hAnsi="Times New Roman" w:cs="Times New Roman"/>
          <w:b/>
          <w:bCs/>
          <w:sz w:val="24"/>
          <w:szCs w:val="24"/>
          <w:lang w:eastAsia="en-US"/>
        </w:rPr>
        <w:t>ARCHYVINIŲ STELAŽŲ IR JŲ MONTAVIMO</w:t>
      </w:r>
      <w:r w:rsidR="40254886" w:rsidRPr="6FA89D73">
        <w:rPr>
          <w:rFonts w:ascii="Times New Roman" w:eastAsia="Times New Roman" w:hAnsi="Times New Roman" w:cs="Times New Roman"/>
          <w:b/>
          <w:bCs/>
          <w:sz w:val="24"/>
          <w:szCs w:val="24"/>
          <w:lang w:eastAsia="en-US"/>
        </w:rPr>
        <w:t xml:space="preserve"> PASLAUGŲ</w:t>
      </w:r>
    </w:p>
    <w:p w14:paraId="38768F64" w14:textId="62FC5FED" w:rsidR="0055206B" w:rsidRPr="00E00B7F" w:rsidRDefault="0055206B" w:rsidP="0055206B">
      <w:pPr>
        <w:suppressAutoHyphens/>
        <w:spacing w:after="0" w:line="240" w:lineRule="auto"/>
        <w:jc w:val="center"/>
        <w:rPr>
          <w:rFonts w:ascii="Times New Roman" w:eastAsia="Times New Roman" w:hAnsi="Times New Roman" w:cs="Times New Roman"/>
          <w:b/>
          <w:sz w:val="24"/>
          <w:szCs w:val="24"/>
          <w:lang w:eastAsia="en-US"/>
        </w:rPr>
      </w:pPr>
      <w:r w:rsidRPr="00E00B7F">
        <w:rPr>
          <w:rFonts w:ascii="Times New Roman" w:eastAsia="Times New Roman" w:hAnsi="Times New Roman" w:cs="Times New Roman"/>
          <w:b/>
          <w:sz w:val="24"/>
          <w:szCs w:val="24"/>
          <w:lang w:eastAsia="en-US"/>
        </w:rPr>
        <w:t>PIRKIMO ATVIRO KONKURSO BŪDU SĄLYGOS</w:t>
      </w:r>
    </w:p>
    <w:p w14:paraId="0CEC64A3" w14:textId="5DA8A3B1" w:rsidR="33AC79AD" w:rsidRPr="00172261" w:rsidRDefault="33AC79AD" w:rsidP="33AC79AD">
      <w:pPr>
        <w:spacing w:after="0" w:line="240" w:lineRule="auto"/>
        <w:jc w:val="center"/>
        <w:rPr>
          <w:rFonts w:ascii="Times New Roman" w:eastAsia="Times New Roman" w:hAnsi="Times New Roman" w:cs="Times New Roman"/>
          <w:b/>
          <w:bCs/>
          <w:sz w:val="24"/>
          <w:szCs w:val="24"/>
          <w:lang w:eastAsia="en-US"/>
        </w:rPr>
      </w:pPr>
    </w:p>
    <w:p w14:paraId="2BB046F1" w14:textId="77777777" w:rsidR="00D44187" w:rsidRPr="00172261" w:rsidRDefault="00D44187" w:rsidP="00D44187">
      <w:pPr>
        <w:spacing w:after="0" w:line="240" w:lineRule="auto"/>
        <w:ind w:left="5103"/>
        <w:jc w:val="both"/>
        <w:outlineLvl w:val="0"/>
        <w:rPr>
          <w:rFonts w:ascii="Times New Roman" w:eastAsia="SimSun" w:hAnsi="Times New Roman" w:cs="Times New Roman"/>
          <w:sz w:val="24"/>
          <w:szCs w:val="24"/>
          <w:lang w:eastAsia="en-US"/>
        </w:rPr>
      </w:pPr>
      <w:r w:rsidRPr="00172261">
        <w:rPr>
          <w:rFonts w:ascii="Times New Roman" w:eastAsia="SimSun" w:hAnsi="Times New Roman" w:cs="Times New Roman"/>
          <w:sz w:val="24"/>
          <w:szCs w:val="24"/>
          <w:lang w:eastAsia="en-US"/>
        </w:rPr>
        <w:t>TVIRTINU</w:t>
      </w:r>
    </w:p>
    <w:p w14:paraId="249E513C" w14:textId="77777777" w:rsidR="00D44187" w:rsidRPr="00172261" w:rsidRDefault="00D44187" w:rsidP="00D44187">
      <w:pPr>
        <w:spacing w:after="0" w:line="240" w:lineRule="auto"/>
        <w:ind w:left="5103"/>
        <w:jc w:val="both"/>
        <w:rPr>
          <w:rFonts w:ascii="Times New Roman" w:eastAsia="SimSun" w:hAnsi="Times New Roman" w:cs="Times New Roman"/>
          <w:sz w:val="24"/>
          <w:szCs w:val="24"/>
          <w:lang w:eastAsia="en-US"/>
        </w:rPr>
      </w:pPr>
      <w:r w:rsidRPr="00172261">
        <w:rPr>
          <w:rFonts w:ascii="Times New Roman" w:eastAsia="SimSun" w:hAnsi="Times New Roman" w:cs="Times New Roman"/>
          <w:sz w:val="24"/>
          <w:szCs w:val="24"/>
          <w:lang w:eastAsia="en-US"/>
        </w:rPr>
        <w:t>20___-___-___</w:t>
      </w:r>
    </w:p>
    <w:p w14:paraId="2BFFC61E" w14:textId="77777777" w:rsidR="003017EE" w:rsidRPr="00172261" w:rsidRDefault="003017EE" w:rsidP="00191CC4">
      <w:pPr>
        <w:suppressAutoHyphens/>
        <w:spacing w:after="0" w:line="240" w:lineRule="auto"/>
        <w:jc w:val="center"/>
        <w:rPr>
          <w:rFonts w:ascii="Times New Roman" w:eastAsia="Times New Roman" w:hAnsi="Times New Roman" w:cs="Times New Roman"/>
          <w:b/>
          <w:sz w:val="24"/>
          <w:szCs w:val="24"/>
          <w:lang w:eastAsia="en-US"/>
        </w:rPr>
      </w:pPr>
    </w:p>
    <w:p w14:paraId="4DEE6A7D" w14:textId="43D3B627" w:rsidR="00191CC4" w:rsidRPr="00172261" w:rsidRDefault="00191CC4" w:rsidP="00191CC4">
      <w:pPr>
        <w:suppressAutoHyphens/>
        <w:spacing w:after="0" w:line="240" w:lineRule="auto"/>
        <w:jc w:val="center"/>
        <w:rPr>
          <w:rFonts w:ascii="Times New Roman" w:eastAsia="Times New Roman" w:hAnsi="Times New Roman" w:cs="Times New Roman"/>
          <w:b/>
          <w:sz w:val="24"/>
          <w:szCs w:val="24"/>
          <w:lang w:eastAsia="en-US"/>
        </w:rPr>
      </w:pPr>
      <w:r w:rsidRPr="00172261">
        <w:rPr>
          <w:rFonts w:ascii="Times New Roman" w:eastAsia="Times New Roman" w:hAnsi="Times New Roman" w:cs="Times New Roman"/>
          <w:b/>
          <w:sz w:val="24"/>
          <w:szCs w:val="24"/>
          <w:lang w:eastAsia="en-US"/>
        </w:rPr>
        <w:t>TURINYS</w:t>
      </w:r>
    </w:p>
    <w:p w14:paraId="6F792F74" w14:textId="77777777" w:rsidR="008F32B7" w:rsidRPr="00172261" w:rsidRDefault="008F32B7" w:rsidP="00191CC4">
      <w:pPr>
        <w:suppressAutoHyphens/>
        <w:spacing w:after="0" w:line="240" w:lineRule="auto"/>
        <w:jc w:val="center"/>
        <w:rPr>
          <w:rFonts w:ascii="Times New Roman" w:eastAsia="Times New Roman" w:hAnsi="Times New Roman" w:cs="Times New Roman"/>
          <w:b/>
          <w:sz w:val="24"/>
          <w:szCs w:val="24"/>
          <w:lang w:eastAsia="en-US"/>
        </w:rPr>
      </w:pPr>
    </w:p>
    <w:sdt>
      <w:sdtPr>
        <w:rPr>
          <w:rFonts w:asciiTheme="minorHAnsi" w:eastAsiaTheme="minorEastAsia" w:hAnsiTheme="minorHAnsi" w:cstheme="minorBidi"/>
          <w:color w:val="auto"/>
          <w:sz w:val="22"/>
          <w:szCs w:val="22"/>
          <w:lang w:eastAsia="zh-CN"/>
        </w:rPr>
        <w:id w:val="-989559508"/>
        <w:docPartObj>
          <w:docPartGallery w:val="Table of Contents"/>
          <w:docPartUnique/>
        </w:docPartObj>
      </w:sdtPr>
      <w:sdtEndPr>
        <w:rPr>
          <w:b/>
          <w:bCs/>
        </w:rPr>
      </w:sdtEndPr>
      <w:sdtContent>
        <w:p w14:paraId="6B996329" w14:textId="0D841F8D" w:rsidR="00CA34CB" w:rsidRPr="00172261" w:rsidRDefault="00CA34CB" w:rsidP="002517F2">
          <w:pPr>
            <w:pStyle w:val="TOCHeading"/>
            <w:spacing w:before="0"/>
            <w:rPr>
              <w:color w:val="auto"/>
            </w:rPr>
          </w:pPr>
        </w:p>
        <w:p w14:paraId="7A4B8DD1" w14:textId="73F3F9EA" w:rsidR="004D42AE" w:rsidRPr="00172261" w:rsidRDefault="00CA34CB">
          <w:pPr>
            <w:pStyle w:val="TOC1"/>
            <w:rPr>
              <w:noProof/>
              <w:kern w:val="2"/>
              <w:lang w:eastAsia="lt-LT"/>
              <w14:ligatures w14:val="standardContextual"/>
            </w:rPr>
          </w:pPr>
          <w:r w:rsidRPr="00172261">
            <w:fldChar w:fldCharType="begin"/>
          </w:r>
          <w:r w:rsidRPr="00172261">
            <w:instrText xml:space="preserve"> TOC \o "1-3" \h \z \u </w:instrText>
          </w:r>
          <w:r w:rsidRPr="00172261">
            <w:fldChar w:fldCharType="separate"/>
          </w:r>
          <w:hyperlink w:anchor="_Toc164928880" w:history="1">
            <w:r w:rsidR="004D42AE" w:rsidRPr="00172261">
              <w:rPr>
                <w:rStyle w:val="Hyperlink"/>
                <w:rFonts w:ascii="Times New Roman" w:hAnsi="Times New Roman"/>
                <w:noProof/>
                <w:color w:val="auto"/>
                <w:sz w:val="24"/>
                <w:szCs w:val="24"/>
              </w:rPr>
              <w:t>I SKYRIUS. BENDROSIOS NUOSTATOS</w:t>
            </w:r>
            <w:r w:rsidR="004D42AE" w:rsidRPr="00172261">
              <w:rPr>
                <w:noProof/>
                <w:webHidden/>
              </w:rPr>
              <w:tab/>
            </w:r>
            <w:r w:rsidR="004D42AE" w:rsidRPr="00172261">
              <w:rPr>
                <w:noProof/>
                <w:webHidden/>
              </w:rPr>
              <w:fldChar w:fldCharType="begin"/>
            </w:r>
            <w:r w:rsidR="004D42AE" w:rsidRPr="00172261">
              <w:rPr>
                <w:noProof/>
                <w:webHidden/>
              </w:rPr>
              <w:instrText xml:space="preserve"> PAGEREF _Toc164928880 \h </w:instrText>
            </w:r>
            <w:r w:rsidR="004D42AE" w:rsidRPr="00172261">
              <w:rPr>
                <w:noProof/>
                <w:webHidden/>
              </w:rPr>
            </w:r>
            <w:r w:rsidR="004D42AE" w:rsidRPr="00172261">
              <w:rPr>
                <w:noProof/>
                <w:webHidden/>
              </w:rPr>
              <w:fldChar w:fldCharType="separate"/>
            </w:r>
            <w:r w:rsidR="008440D4" w:rsidRPr="00172261">
              <w:rPr>
                <w:noProof/>
                <w:webHidden/>
              </w:rPr>
              <w:t>3</w:t>
            </w:r>
            <w:r w:rsidR="004D42AE" w:rsidRPr="00172261">
              <w:rPr>
                <w:noProof/>
                <w:webHidden/>
              </w:rPr>
              <w:fldChar w:fldCharType="end"/>
            </w:r>
          </w:hyperlink>
        </w:p>
        <w:p w14:paraId="3F8C8ECD" w14:textId="0B2D3D21" w:rsidR="004D42AE" w:rsidRPr="00172261" w:rsidRDefault="004D42AE">
          <w:pPr>
            <w:pStyle w:val="TOC1"/>
            <w:rPr>
              <w:noProof/>
              <w:kern w:val="2"/>
              <w:lang w:eastAsia="lt-LT"/>
              <w14:ligatures w14:val="standardContextual"/>
            </w:rPr>
          </w:pPr>
          <w:hyperlink w:anchor="_Toc164928881" w:history="1">
            <w:r w:rsidRPr="00172261">
              <w:rPr>
                <w:rStyle w:val="Hyperlink"/>
                <w:rFonts w:ascii="Times New Roman" w:hAnsi="Times New Roman"/>
                <w:noProof/>
                <w:color w:val="auto"/>
                <w:sz w:val="24"/>
                <w:szCs w:val="24"/>
              </w:rPr>
              <w:t>II SKYRIUS. PIRKIMO OBJEKTAS</w:t>
            </w:r>
            <w:r w:rsidRPr="00172261">
              <w:rPr>
                <w:noProof/>
                <w:webHidden/>
              </w:rPr>
              <w:tab/>
            </w:r>
            <w:r w:rsidRPr="00172261">
              <w:rPr>
                <w:noProof/>
                <w:webHidden/>
              </w:rPr>
              <w:fldChar w:fldCharType="begin"/>
            </w:r>
            <w:r w:rsidRPr="00172261">
              <w:rPr>
                <w:noProof/>
                <w:webHidden/>
              </w:rPr>
              <w:instrText xml:space="preserve"> PAGEREF _Toc164928881 \h </w:instrText>
            </w:r>
            <w:r w:rsidRPr="00172261">
              <w:rPr>
                <w:noProof/>
                <w:webHidden/>
              </w:rPr>
            </w:r>
            <w:r w:rsidRPr="00172261">
              <w:rPr>
                <w:noProof/>
                <w:webHidden/>
              </w:rPr>
              <w:fldChar w:fldCharType="separate"/>
            </w:r>
            <w:r w:rsidR="008440D4" w:rsidRPr="00172261">
              <w:rPr>
                <w:noProof/>
                <w:webHidden/>
              </w:rPr>
              <w:t>4</w:t>
            </w:r>
            <w:r w:rsidRPr="00172261">
              <w:rPr>
                <w:noProof/>
                <w:webHidden/>
              </w:rPr>
              <w:fldChar w:fldCharType="end"/>
            </w:r>
          </w:hyperlink>
        </w:p>
        <w:p w14:paraId="0E4F1C54" w14:textId="41ACD935" w:rsidR="004D42AE" w:rsidRPr="00172261" w:rsidRDefault="004D42AE">
          <w:pPr>
            <w:pStyle w:val="TOC1"/>
            <w:rPr>
              <w:noProof/>
              <w:kern w:val="2"/>
              <w:lang w:eastAsia="lt-LT"/>
              <w14:ligatures w14:val="standardContextual"/>
            </w:rPr>
          </w:pPr>
          <w:hyperlink w:anchor="_Toc164928882" w:history="1">
            <w:r w:rsidRPr="00172261">
              <w:rPr>
                <w:rStyle w:val="Hyperlink"/>
                <w:rFonts w:ascii="Times New Roman" w:hAnsi="Times New Roman"/>
                <w:noProof/>
                <w:color w:val="auto"/>
                <w:sz w:val="24"/>
                <w:szCs w:val="24"/>
              </w:rPr>
              <w:t>III SKYRIUS. TIEKĖJŲ PAŠALINIMO PAGRINDAI, KVALIFIKACIJOS REIKALAVIMAI IR, JEIGU TAIKYTINA, REIKALAUJAMI KOKYBĖS VADYBOS SISTEMOS IR (ARBA) APLINKOS APSAUGOS VADYBOS SISTEMOS STANDARTAI, TARP JŲ IR REIKALAVIMAI ATSKIRIEMS BENDRĄ PASIŪLYMĄ PATEIKIANTIEMS TIEKĖJŲ GRUPĖS NARIAMS. PATVIRTINANČIŲ DOKUMENTŲ SĄRAŠAS</w:t>
            </w:r>
            <w:r w:rsidRPr="00172261">
              <w:rPr>
                <w:noProof/>
                <w:webHidden/>
              </w:rPr>
              <w:tab/>
            </w:r>
            <w:r w:rsidRPr="00172261">
              <w:rPr>
                <w:noProof/>
                <w:webHidden/>
              </w:rPr>
              <w:fldChar w:fldCharType="begin"/>
            </w:r>
            <w:r w:rsidRPr="00172261">
              <w:rPr>
                <w:noProof/>
                <w:webHidden/>
              </w:rPr>
              <w:instrText xml:space="preserve"> PAGEREF _Toc164928882 \h </w:instrText>
            </w:r>
            <w:r w:rsidRPr="00172261">
              <w:rPr>
                <w:noProof/>
                <w:webHidden/>
              </w:rPr>
            </w:r>
            <w:r w:rsidRPr="00172261">
              <w:rPr>
                <w:noProof/>
                <w:webHidden/>
              </w:rPr>
              <w:fldChar w:fldCharType="separate"/>
            </w:r>
            <w:r w:rsidR="008440D4" w:rsidRPr="00172261">
              <w:rPr>
                <w:noProof/>
                <w:webHidden/>
              </w:rPr>
              <w:t>5</w:t>
            </w:r>
            <w:r w:rsidRPr="00172261">
              <w:rPr>
                <w:noProof/>
                <w:webHidden/>
              </w:rPr>
              <w:fldChar w:fldCharType="end"/>
            </w:r>
          </w:hyperlink>
        </w:p>
        <w:p w14:paraId="0BFE6B6E" w14:textId="1D9FB3E4" w:rsidR="004D42AE" w:rsidRPr="00172261" w:rsidRDefault="004D42AE">
          <w:pPr>
            <w:pStyle w:val="TOC1"/>
            <w:rPr>
              <w:noProof/>
              <w:kern w:val="2"/>
              <w:lang w:eastAsia="lt-LT"/>
              <w14:ligatures w14:val="standardContextual"/>
            </w:rPr>
          </w:pPr>
          <w:hyperlink w:anchor="_Toc164928883" w:history="1">
            <w:r w:rsidRPr="00172261">
              <w:rPr>
                <w:rStyle w:val="Hyperlink"/>
                <w:rFonts w:ascii="Times New Roman" w:hAnsi="Times New Roman"/>
                <w:noProof/>
                <w:color w:val="auto"/>
                <w:sz w:val="24"/>
                <w:szCs w:val="24"/>
              </w:rPr>
              <w:t>IV SKYRIUS. TIEKĖJŲ GRUPĖS DALYVAVIMAS PIRKIMO PROCEDŪROSE</w:t>
            </w:r>
            <w:r w:rsidRPr="00172261">
              <w:rPr>
                <w:noProof/>
                <w:webHidden/>
              </w:rPr>
              <w:tab/>
            </w:r>
            <w:r w:rsidRPr="00172261">
              <w:rPr>
                <w:noProof/>
                <w:webHidden/>
              </w:rPr>
              <w:fldChar w:fldCharType="begin"/>
            </w:r>
            <w:r w:rsidRPr="00172261">
              <w:rPr>
                <w:noProof/>
                <w:webHidden/>
              </w:rPr>
              <w:instrText xml:space="preserve"> PAGEREF _Toc164928883 \h </w:instrText>
            </w:r>
            <w:r w:rsidRPr="00172261">
              <w:rPr>
                <w:noProof/>
                <w:webHidden/>
              </w:rPr>
            </w:r>
            <w:r w:rsidRPr="00172261">
              <w:rPr>
                <w:noProof/>
                <w:webHidden/>
              </w:rPr>
              <w:fldChar w:fldCharType="separate"/>
            </w:r>
            <w:r w:rsidR="008440D4" w:rsidRPr="00172261">
              <w:rPr>
                <w:noProof/>
                <w:webHidden/>
              </w:rPr>
              <w:t>11</w:t>
            </w:r>
            <w:r w:rsidRPr="00172261">
              <w:rPr>
                <w:noProof/>
                <w:webHidden/>
              </w:rPr>
              <w:fldChar w:fldCharType="end"/>
            </w:r>
          </w:hyperlink>
        </w:p>
        <w:p w14:paraId="3A6C152E" w14:textId="28529F5A" w:rsidR="004D42AE" w:rsidRPr="00172261" w:rsidRDefault="004D42AE">
          <w:pPr>
            <w:pStyle w:val="TOC1"/>
            <w:rPr>
              <w:noProof/>
              <w:kern w:val="2"/>
              <w:lang w:eastAsia="lt-LT"/>
              <w14:ligatures w14:val="standardContextual"/>
            </w:rPr>
          </w:pPr>
          <w:hyperlink w:anchor="_Toc164928884" w:history="1">
            <w:r w:rsidRPr="00172261">
              <w:rPr>
                <w:rStyle w:val="Hyperlink"/>
                <w:rFonts w:ascii="Times New Roman" w:hAnsi="Times New Roman"/>
                <w:noProof/>
                <w:color w:val="auto"/>
                <w:sz w:val="24"/>
                <w:szCs w:val="24"/>
              </w:rPr>
              <w:t>V SKYRIUS. PASIŪLYMŲ GALIOJIMO UŽTIKRINIMO REIKALAVIMAI</w:t>
            </w:r>
            <w:r w:rsidRPr="00172261">
              <w:rPr>
                <w:noProof/>
                <w:webHidden/>
              </w:rPr>
              <w:tab/>
            </w:r>
            <w:r w:rsidRPr="00172261">
              <w:rPr>
                <w:noProof/>
                <w:webHidden/>
              </w:rPr>
              <w:fldChar w:fldCharType="begin"/>
            </w:r>
            <w:r w:rsidRPr="00172261">
              <w:rPr>
                <w:noProof/>
                <w:webHidden/>
              </w:rPr>
              <w:instrText xml:space="preserve"> PAGEREF _Toc164928884 \h </w:instrText>
            </w:r>
            <w:r w:rsidRPr="00172261">
              <w:rPr>
                <w:noProof/>
                <w:webHidden/>
              </w:rPr>
            </w:r>
            <w:r w:rsidRPr="00172261">
              <w:rPr>
                <w:noProof/>
                <w:webHidden/>
              </w:rPr>
              <w:fldChar w:fldCharType="separate"/>
            </w:r>
            <w:r w:rsidR="008440D4" w:rsidRPr="00172261">
              <w:rPr>
                <w:noProof/>
                <w:webHidden/>
              </w:rPr>
              <w:t>11</w:t>
            </w:r>
            <w:r w:rsidRPr="00172261">
              <w:rPr>
                <w:noProof/>
                <w:webHidden/>
              </w:rPr>
              <w:fldChar w:fldCharType="end"/>
            </w:r>
          </w:hyperlink>
        </w:p>
        <w:p w14:paraId="5F7564B8" w14:textId="23C444F2" w:rsidR="004D42AE" w:rsidRPr="00172261" w:rsidRDefault="004D42AE">
          <w:pPr>
            <w:pStyle w:val="TOC1"/>
            <w:rPr>
              <w:noProof/>
              <w:kern w:val="2"/>
              <w:lang w:eastAsia="lt-LT"/>
              <w14:ligatures w14:val="standardContextual"/>
            </w:rPr>
          </w:pPr>
          <w:hyperlink w:anchor="_Toc164928885" w:history="1">
            <w:r w:rsidRPr="00172261">
              <w:rPr>
                <w:rStyle w:val="Hyperlink"/>
                <w:rFonts w:ascii="Times New Roman" w:hAnsi="Times New Roman"/>
                <w:noProof/>
                <w:color w:val="auto"/>
                <w:sz w:val="24"/>
                <w:szCs w:val="24"/>
              </w:rPr>
              <w:t>VI SKYRIUS. PASIŪLYMŲ RENGIMAS, PATEIKIMAS, KEITIMAS</w:t>
            </w:r>
            <w:r w:rsidRPr="00172261">
              <w:rPr>
                <w:noProof/>
                <w:webHidden/>
              </w:rPr>
              <w:tab/>
            </w:r>
            <w:r w:rsidRPr="00172261">
              <w:rPr>
                <w:noProof/>
                <w:webHidden/>
              </w:rPr>
              <w:fldChar w:fldCharType="begin"/>
            </w:r>
            <w:r w:rsidRPr="00172261">
              <w:rPr>
                <w:noProof/>
                <w:webHidden/>
              </w:rPr>
              <w:instrText xml:space="preserve"> PAGEREF _Toc164928885 \h </w:instrText>
            </w:r>
            <w:r w:rsidRPr="00172261">
              <w:rPr>
                <w:noProof/>
                <w:webHidden/>
              </w:rPr>
            </w:r>
            <w:r w:rsidRPr="00172261">
              <w:rPr>
                <w:noProof/>
                <w:webHidden/>
              </w:rPr>
              <w:fldChar w:fldCharType="separate"/>
            </w:r>
            <w:r w:rsidR="008440D4" w:rsidRPr="00172261">
              <w:rPr>
                <w:noProof/>
                <w:webHidden/>
              </w:rPr>
              <w:t>11</w:t>
            </w:r>
            <w:r w:rsidRPr="00172261">
              <w:rPr>
                <w:noProof/>
                <w:webHidden/>
              </w:rPr>
              <w:fldChar w:fldCharType="end"/>
            </w:r>
          </w:hyperlink>
        </w:p>
        <w:p w14:paraId="35A5CCF9" w14:textId="7BC53FFE" w:rsidR="004D42AE" w:rsidRPr="00172261" w:rsidRDefault="004D42AE">
          <w:pPr>
            <w:pStyle w:val="TOC1"/>
            <w:rPr>
              <w:noProof/>
              <w:kern w:val="2"/>
              <w:lang w:eastAsia="lt-LT"/>
              <w14:ligatures w14:val="standardContextual"/>
            </w:rPr>
          </w:pPr>
          <w:hyperlink w:anchor="_Toc164928886" w:history="1">
            <w:r w:rsidRPr="00172261">
              <w:rPr>
                <w:rStyle w:val="Hyperlink"/>
                <w:rFonts w:ascii="Times New Roman" w:hAnsi="Times New Roman"/>
                <w:noProof/>
                <w:color w:val="auto"/>
                <w:sz w:val="24"/>
                <w:szCs w:val="24"/>
              </w:rPr>
              <w:t>VII SKYRIUS. PASIŪLYMŲ KAINOS ŠIFRAVIMAS</w:t>
            </w:r>
            <w:r w:rsidRPr="00172261">
              <w:rPr>
                <w:noProof/>
                <w:webHidden/>
              </w:rPr>
              <w:tab/>
            </w:r>
            <w:r w:rsidRPr="00172261">
              <w:rPr>
                <w:noProof/>
                <w:webHidden/>
              </w:rPr>
              <w:fldChar w:fldCharType="begin"/>
            </w:r>
            <w:r w:rsidRPr="00172261">
              <w:rPr>
                <w:noProof/>
                <w:webHidden/>
              </w:rPr>
              <w:instrText xml:space="preserve"> PAGEREF _Toc164928886 \h </w:instrText>
            </w:r>
            <w:r w:rsidRPr="00172261">
              <w:rPr>
                <w:noProof/>
                <w:webHidden/>
              </w:rPr>
            </w:r>
            <w:r w:rsidRPr="00172261">
              <w:rPr>
                <w:noProof/>
                <w:webHidden/>
              </w:rPr>
              <w:fldChar w:fldCharType="separate"/>
            </w:r>
            <w:r w:rsidR="008440D4" w:rsidRPr="00172261">
              <w:rPr>
                <w:noProof/>
                <w:webHidden/>
              </w:rPr>
              <w:t>14</w:t>
            </w:r>
            <w:r w:rsidRPr="00172261">
              <w:rPr>
                <w:noProof/>
                <w:webHidden/>
              </w:rPr>
              <w:fldChar w:fldCharType="end"/>
            </w:r>
          </w:hyperlink>
        </w:p>
        <w:p w14:paraId="34B5360A" w14:textId="2748A928" w:rsidR="004D42AE" w:rsidRPr="00172261" w:rsidRDefault="004D42AE">
          <w:pPr>
            <w:pStyle w:val="TOC1"/>
            <w:rPr>
              <w:noProof/>
              <w:kern w:val="2"/>
              <w:lang w:eastAsia="lt-LT"/>
              <w14:ligatures w14:val="standardContextual"/>
            </w:rPr>
          </w:pPr>
          <w:hyperlink w:anchor="_Toc164928887" w:history="1">
            <w:r w:rsidRPr="00172261">
              <w:rPr>
                <w:rStyle w:val="Hyperlink"/>
                <w:rFonts w:ascii="Times New Roman" w:hAnsi="Times New Roman"/>
                <w:noProof/>
                <w:color w:val="auto"/>
                <w:sz w:val="24"/>
                <w:szCs w:val="24"/>
              </w:rPr>
              <w:t>VIII SKYRIUS. BŪDAI, KURIAIS TIEKĖJAI GALI PRAŠYTI PIRKIMO DOKUMENTŲ PAAIŠKINIMŲ, SUŽINOTI, AR PERKANČIOJI ORGANIZACIJA KETINA RENGTI DĖL TO SUSITIKIMĄ SU TIEKĖJAIS, TAIP PAT BŪDAI, KURIAIS PERKANČIOJI ORGANIZACIJA SAVO INICIATYVA GALI PAAIŠKINTI (PATIKSLINTI) PIRKIMO DOKUMENTUS</w:t>
            </w:r>
            <w:r w:rsidRPr="00172261">
              <w:rPr>
                <w:noProof/>
                <w:webHidden/>
              </w:rPr>
              <w:tab/>
            </w:r>
            <w:r w:rsidRPr="00172261">
              <w:rPr>
                <w:noProof/>
                <w:webHidden/>
              </w:rPr>
              <w:fldChar w:fldCharType="begin"/>
            </w:r>
            <w:r w:rsidRPr="00172261">
              <w:rPr>
                <w:noProof/>
                <w:webHidden/>
              </w:rPr>
              <w:instrText xml:space="preserve"> PAGEREF _Toc164928887 \h </w:instrText>
            </w:r>
            <w:r w:rsidRPr="00172261">
              <w:rPr>
                <w:noProof/>
                <w:webHidden/>
              </w:rPr>
            </w:r>
            <w:r w:rsidRPr="00172261">
              <w:rPr>
                <w:noProof/>
                <w:webHidden/>
              </w:rPr>
              <w:fldChar w:fldCharType="separate"/>
            </w:r>
            <w:r w:rsidR="008440D4" w:rsidRPr="00172261">
              <w:rPr>
                <w:noProof/>
                <w:webHidden/>
              </w:rPr>
              <w:t>14</w:t>
            </w:r>
            <w:r w:rsidRPr="00172261">
              <w:rPr>
                <w:noProof/>
                <w:webHidden/>
              </w:rPr>
              <w:fldChar w:fldCharType="end"/>
            </w:r>
          </w:hyperlink>
        </w:p>
        <w:p w14:paraId="26E6DF59" w14:textId="2C0A6DEB" w:rsidR="004D42AE" w:rsidRPr="00172261" w:rsidRDefault="004D42AE">
          <w:pPr>
            <w:pStyle w:val="TOC1"/>
            <w:rPr>
              <w:noProof/>
              <w:kern w:val="2"/>
              <w:lang w:eastAsia="lt-LT"/>
              <w14:ligatures w14:val="standardContextual"/>
            </w:rPr>
          </w:pPr>
          <w:hyperlink w:anchor="_Toc164928888" w:history="1">
            <w:r w:rsidRPr="00172261">
              <w:rPr>
                <w:rStyle w:val="Hyperlink"/>
                <w:rFonts w:ascii="Times New Roman" w:hAnsi="Times New Roman"/>
                <w:noProof/>
                <w:color w:val="auto"/>
                <w:sz w:val="24"/>
                <w:szCs w:val="24"/>
              </w:rPr>
              <w:t>IX SKYRIUS. SUSIPAŽINIMO SU PASIŪLYMAIS IR JŲ NAGRINĖJIMO PROCEDŪROS</w:t>
            </w:r>
            <w:r w:rsidRPr="00172261">
              <w:rPr>
                <w:noProof/>
                <w:webHidden/>
              </w:rPr>
              <w:tab/>
            </w:r>
            <w:r w:rsidRPr="00172261">
              <w:rPr>
                <w:noProof/>
                <w:webHidden/>
              </w:rPr>
              <w:fldChar w:fldCharType="begin"/>
            </w:r>
            <w:r w:rsidRPr="00172261">
              <w:rPr>
                <w:noProof/>
                <w:webHidden/>
              </w:rPr>
              <w:instrText xml:space="preserve"> PAGEREF _Toc164928888 \h </w:instrText>
            </w:r>
            <w:r w:rsidRPr="00172261">
              <w:rPr>
                <w:noProof/>
                <w:webHidden/>
              </w:rPr>
            </w:r>
            <w:r w:rsidRPr="00172261">
              <w:rPr>
                <w:noProof/>
                <w:webHidden/>
              </w:rPr>
              <w:fldChar w:fldCharType="separate"/>
            </w:r>
            <w:r w:rsidR="008440D4" w:rsidRPr="00172261">
              <w:rPr>
                <w:noProof/>
                <w:webHidden/>
              </w:rPr>
              <w:t>15</w:t>
            </w:r>
            <w:r w:rsidRPr="00172261">
              <w:rPr>
                <w:noProof/>
                <w:webHidden/>
              </w:rPr>
              <w:fldChar w:fldCharType="end"/>
            </w:r>
          </w:hyperlink>
        </w:p>
        <w:p w14:paraId="02131847" w14:textId="6203A0BB" w:rsidR="004D42AE" w:rsidRPr="00172261" w:rsidRDefault="004D42AE">
          <w:pPr>
            <w:pStyle w:val="TOC1"/>
            <w:rPr>
              <w:noProof/>
              <w:kern w:val="2"/>
              <w:lang w:eastAsia="lt-LT"/>
              <w14:ligatures w14:val="standardContextual"/>
            </w:rPr>
          </w:pPr>
          <w:hyperlink w:anchor="_Toc164928889" w:history="1">
            <w:r w:rsidRPr="00172261">
              <w:rPr>
                <w:rStyle w:val="Hyperlink"/>
                <w:rFonts w:ascii="Times New Roman" w:hAnsi="Times New Roman"/>
                <w:noProof/>
                <w:color w:val="auto"/>
                <w:sz w:val="24"/>
                <w:szCs w:val="24"/>
              </w:rPr>
              <w:t>X SKYRIUS. PERKANČIOSIOS ORGANIZACIJOS SIŪLOMOS ŠALIMS SUDARYTI PIRKIMO SUTARTIES SĄLYGOS IR (ARBA) PIRKIMO SUTARTIES PROJEKTAS</w:t>
            </w:r>
            <w:r w:rsidRPr="00172261">
              <w:rPr>
                <w:noProof/>
                <w:webHidden/>
              </w:rPr>
              <w:tab/>
            </w:r>
            <w:r w:rsidRPr="00172261">
              <w:rPr>
                <w:noProof/>
                <w:webHidden/>
              </w:rPr>
              <w:fldChar w:fldCharType="begin"/>
            </w:r>
            <w:r w:rsidRPr="00172261">
              <w:rPr>
                <w:noProof/>
                <w:webHidden/>
              </w:rPr>
              <w:instrText xml:space="preserve"> PAGEREF _Toc164928889 \h </w:instrText>
            </w:r>
            <w:r w:rsidRPr="00172261">
              <w:rPr>
                <w:noProof/>
                <w:webHidden/>
              </w:rPr>
            </w:r>
            <w:r w:rsidRPr="00172261">
              <w:rPr>
                <w:noProof/>
                <w:webHidden/>
              </w:rPr>
              <w:fldChar w:fldCharType="separate"/>
            </w:r>
            <w:r w:rsidR="008440D4" w:rsidRPr="00172261">
              <w:rPr>
                <w:noProof/>
                <w:webHidden/>
              </w:rPr>
              <w:t>16</w:t>
            </w:r>
            <w:r w:rsidRPr="00172261">
              <w:rPr>
                <w:noProof/>
                <w:webHidden/>
              </w:rPr>
              <w:fldChar w:fldCharType="end"/>
            </w:r>
          </w:hyperlink>
        </w:p>
        <w:p w14:paraId="3196FF16" w14:textId="0D6D6A4F" w:rsidR="004D42AE" w:rsidRPr="00172261" w:rsidRDefault="004D42AE">
          <w:pPr>
            <w:pStyle w:val="TOC1"/>
            <w:rPr>
              <w:noProof/>
              <w:kern w:val="2"/>
              <w:lang w:eastAsia="lt-LT"/>
              <w14:ligatures w14:val="standardContextual"/>
            </w:rPr>
          </w:pPr>
          <w:hyperlink w:anchor="_Toc164928890" w:history="1">
            <w:r w:rsidRPr="00172261">
              <w:rPr>
                <w:rStyle w:val="Hyperlink"/>
                <w:rFonts w:ascii="Times New Roman" w:hAnsi="Times New Roman"/>
                <w:noProof/>
                <w:color w:val="auto"/>
                <w:sz w:val="24"/>
                <w:szCs w:val="24"/>
              </w:rPr>
              <w:t>XI SKYRIUS. INFORMACIJA APIE ATIDĖJIMO TERMINO TAIKYMĄ, GINČŲ NAGRINĖJIMO TVARKĄ</w:t>
            </w:r>
            <w:r w:rsidRPr="00172261">
              <w:rPr>
                <w:noProof/>
                <w:webHidden/>
              </w:rPr>
              <w:tab/>
            </w:r>
            <w:r w:rsidRPr="00172261">
              <w:rPr>
                <w:noProof/>
                <w:webHidden/>
              </w:rPr>
              <w:fldChar w:fldCharType="begin"/>
            </w:r>
            <w:r w:rsidRPr="00172261">
              <w:rPr>
                <w:noProof/>
                <w:webHidden/>
              </w:rPr>
              <w:instrText xml:space="preserve"> PAGEREF _Toc164928890 \h </w:instrText>
            </w:r>
            <w:r w:rsidRPr="00172261">
              <w:rPr>
                <w:noProof/>
                <w:webHidden/>
              </w:rPr>
            </w:r>
            <w:r w:rsidRPr="00172261">
              <w:rPr>
                <w:noProof/>
                <w:webHidden/>
              </w:rPr>
              <w:fldChar w:fldCharType="separate"/>
            </w:r>
            <w:r w:rsidR="008440D4" w:rsidRPr="00172261">
              <w:rPr>
                <w:noProof/>
                <w:webHidden/>
              </w:rPr>
              <w:t>17</w:t>
            </w:r>
            <w:r w:rsidRPr="00172261">
              <w:rPr>
                <w:noProof/>
                <w:webHidden/>
              </w:rPr>
              <w:fldChar w:fldCharType="end"/>
            </w:r>
          </w:hyperlink>
        </w:p>
        <w:p w14:paraId="08C4B7AE" w14:textId="7E9B77EA" w:rsidR="004D42AE" w:rsidRPr="00172261" w:rsidRDefault="004D42AE">
          <w:pPr>
            <w:pStyle w:val="TOC1"/>
            <w:rPr>
              <w:noProof/>
              <w:kern w:val="2"/>
              <w:lang w:eastAsia="lt-LT"/>
              <w14:ligatures w14:val="standardContextual"/>
            </w:rPr>
          </w:pPr>
          <w:hyperlink w:anchor="_Toc164928891" w:history="1">
            <w:r w:rsidRPr="00172261">
              <w:rPr>
                <w:rStyle w:val="Hyperlink"/>
                <w:rFonts w:ascii="Times New Roman" w:hAnsi="Times New Roman"/>
                <w:noProof/>
                <w:color w:val="auto"/>
                <w:sz w:val="24"/>
                <w:szCs w:val="24"/>
              </w:rPr>
              <w:t>XII SKYRIUS. BAIGIAMOSIOS NUOSTATOS</w:t>
            </w:r>
            <w:r w:rsidRPr="00172261">
              <w:rPr>
                <w:noProof/>
                <w:webHidden/>
              </w:rPr>
              <w:tab/>
            </w:r>
            <w:r w:rsidRPr="00172261">
              <w:rPr>
                <w:noProof/>
                <w:webHidden/>
              </w:rPr>
              <w:fldChar w:fldCharType="begin"/>
            </w:r>
            <w:r w:rsidRPr="00172261">
              <w:rPr>
                <w:noProof/>
                <w:webHidden/>
              </w:rPr>
              <w:instrText xml:space="preserve"> PAGEREF _Toc164928891 \h </w:instrText>
            </w:r>
            <w:r w:rsidRPr="00172261">
              <w:rPr>
                <w:noProof/>
                <w:webHidden/>
              </w:rPr>
            </w:r>
            <w:r w:rsidRPr="00172261">
              <w:rPr>
                <w:noProof/>
                <w:webHidden/>
              </w:rPr>
              <w:fldChar w:fldCharType="separate"/>
            </w:r>
            <w:r w:rsidR="008440D4" w:rsidRPr="00172261">
              <w:rPr>
                <w:noProof/>
                <w:webHidden/>
              </w:rPr>
              <w:t>17</w:t>
            </w:r>
            <w:r w:rsidRPr="00172261">
              <w:rPr>
                <w:noProof/>
                <w:webHidden/>
              </w:rPr>
              <w:fldChar w:fldCharType="end"/>
            </w:r>
          </w:hyperlink>
        </w:p>
        <w:p w14:paraId="767E02C5" w14:textId="7DC739AA" w:rsidR="00CA34CB" w:rsidRPr="00172261" w:rsidRDefault="00CA34CB" w:rsidP="002517F2">
          <w:pPr>
            <w:spacing w:after="0"/>
          </w:pPr>
          <w:r w:rsidRPr="00172261">
            <w:rPr>
              <w:b/>
              <w:bCs/>
            </w:rPr>
            <w:fldChar w:fldCharType="end"/>
          </w:r>
        </w:p>
      </w:sdtContent>
    </w:sdt>
    <w:p w14:paraId="25118685" w14:textId="3E36AA4A" w:rsidR="008F32B7" w:rsidRPr="00172261" w:rsidRDefault="00790B3C" w:rsidP="00790B3C">
      <w:pPr>
        <w:suppressAutoHyphens/>
        <w:spacing w:after="0" w:line="240" w:lineRule="auto"/>
        <w:rPr>
          <w:rFonts w:ascii="Times New Roman" w:eastAsia="Times New Roman" w:hAnsi="Times New Roman" w:cs="Times New Roman"/>
          <w:b/>
          <w:sz w:val="24"/>
          <w:szCs w:val="24"/>
          <w:lang w:eastAsia="en-US"/>
        </w:rPr>
      </w:pPr>
      <w:r w:rsidRPr="00172261">
        <w:rPr>
          <w:rFonts w:ascii="Times New Roman" w:eastAsia="Times New Roman" w:hAnsi="Times New Roman" w:cs="Times New Roman"/>
          <w:b/>
          <w:sz w:val="24"/>
          <w:szCs w:val="24"/>
          <w:lang w:eastAsia="en-US"/>
        </w:rPr>
        <w:t>Pirkimo sąlygų priedai:</w:t>
      </w:r>
    </w:p>
    <w:p w14:paraId="08DFEC4A" w14:textId="13A85FB7" w:rsidR="00790B3C" w:rsidRPr="00172261" w:rsidRDefault="00790B3C" w:rsidP="00790B3C">
      <w:pPr>
        <w:suppressAutoHyphens/>
        <w:spacing w:after="0" w:line="240" w:lineRule="auto"/>
        <w:rPr>
          <w:rFonts w:ascii="Times New Roman" w:eastAsia="Times New Roman" w:hAnsi="Times New Roman" w:cs="Times New Roman"/>
          <w:bCs/>
          <w:sz w:val="24"/>
          <w:szCs w:val="24"/>
          <w:lang w:eastAsia="en-US"/>
        </w:rPr>
      </w:pPr>
      <w:r w:rsidRPr="00172261">
        <w:rPr>
          <w:rFonts w:ascii="Times New Roman" w:eastAsia="Times New Roman" w:hAnsi="Times New Roman" w:cs="Times New Roman"/>
          <w:bCs/>
          <w:sz w:val="24"/>
          <w:szCs w:val="24"/>
          <w:lang w:eastAsia="en-US"/>
        </w:rPr>
        <w:t>1. Techninė specifikacija</w:t>
      </w:r>
      <w:r w:rsidR="0087327E" w:rsidRPr="00172261">
        <w:rPr>
          <w:rFonts w:ascii="Times New Roman" w:eastAsia="Times New Roman" w:hAnsi="Times New Roman" w:cs="Times New Roman"/>
          <w:bCs/>
          <w:sz w:val="24"/>
          <w:szCs w:val="24"/>
          <w:lang w:eastAsia="en-US"/>
        </w:rPr>
        <w:t>;</w:t>
      </w:r>
    </w:p>
    <w:p w14:paraId="1F08DF00" w14:textId="41BE45C0" w:rsidR="00790B3C" w:rsidRPr="00172261" w:rsidRDefault="00790B3C" w:rsidP="00790B3C">
      <w:pPr>
        <w:suppressAutoHyphens/>
        <w:spacing w:after="0" w:line="240" w:lineRule="auto"/>
        <w:rPr>
          <w:rFonts w:ascii="Times New Roman" w:eastAsia="Times New Roman" w:hAnsi="Times New Roman" w:cs="Times New Roman"/>
          <w:i/>
          <w:sz w:val="24"/>
          <w:szCs w:val="24"/>
          <w:lang w:eastAsia="en-US"/>
        </w:rPr>
      </w:pPr>
      <w:r w:rsidRPr="00172261">
        <w:rPr>
          <w:rFonts w:ascii="Times New Roman" w:eastAsia="Times New Roman" w:hAnsi="Times New Roman" w:cs="Times New Roman"/>
          <w:sz w:val="24"/>
          <w:szCs w:val="24"/>
          <w:lang w:eastAsia="en-US"/>
        </w:rPr>
        <w:t>2. Pasiūlymo forma</w:t>
      </w:r>
      <w:r w:rsidR="0087327E" w:rsidRPr="00172261">
        <w:rPr>
          <w:rFonts w:ascii="Times New Roman" w:eastAsia="Times New Roman" w:hAnsi="Times New Roman" w:cs="Times New Roman"/>
          <w:sz w:val="24"/>
          <w:szCs w:val="24"/>
          <w:lang w:eastAsia="en-US"/>
        </w:rPr>
        <w:t>;</w:t>
      </w:r>
    </w:p>
    <w:p w14:paraId="471164E9" w14:textId="47E92E44" w:rsidR="001822A6" w:rsidRPr="00172261" w:rsidRDefault="00117B89" w:rsidP="00790B3C">
      <w:pPr>
        <w:suppressAutoHyphens/>
        <w:spacing w:after="0" w:line="240" w:lineRule="auto"/>
        <w:rPr>
          <w:rFonts w:ascii="Times New Roman" w:eastAsia="Times New Roman" w:hAnsi="Times New Roman" w:cs="Times New Roman"/>
          <w:sz w:val="24"/>
          <w:szCs w:val="24"/>
          <w:lang w:eastAsia="en-US"/>
        </w:rPr>
      </w:pPr>
      <w:r w:rsidRPr="00172261">
        <w:rPr>
          <w:rFonts w:ascii="Times New Roman" w:eastAsia="Times New Roman" w:hAnsi="Times New Roman" w:cs="Times New Roman"/>
          <w:bCs/>
          <w:sz w:val="24"/>
          <w:szCs w:val="24"/>
          <w:lang w:eastAsia="en-US"/>
        </w:rPr>
        <w:t>3.</w:t>
      </w:r>
      <w:r w:rsidR="001822A6" w:rsidRPr="00172261">
        <w:rPr>
          <w:rFonts w:ascii="Times New Roman" w:eastAsia="Times New Roman" w:hAnsi="Times New Roman" w:cs="Times New Roman"/>
          <w:b/>
          <w:sz w:val="24"/>
          <w:szCs w:val="24"/>
          <w:lang w:eastAsia="en-US"/>
        </w:rPr>
        <w:t xml:space="preserve"> </w:t>
      </w:r>
      <w:r w:rsidR="00150C9A" w:rsidRPr="00172261">
        <w:rPr>
          <w:rFonts w:ascii="Times New Roman" w:eastAsia="Times New Roman" w:hAnsi="Times New Roman" w:cs="Times New Roman"/>
          <w:sz w:val="24"/>
          <w:szCs w:val="24"/>
          <w:lang w:eastAsia="en-US"/>
        </w:rPr>
        <w:t>Pirkimo sutarties projektas:</w:t>
      </w:r>
    </w:p>
    <w:p w14:paraId="4C217083" w14:textId="1882A4D3" w:rsidR="00150C9A" w:rsidRPr="00172261" w:rsidRDefault="00150C9A" w:rsidP="00790B3C">
      <w:pPr>
        <w:suppressAutoHyphens/>
        <w:spacing w:after="0" w:line="240" w:lineRule="auto"/>
        <w:rPr>
          <w:rFonts w:ascii="Times New Roman" w:eastAsia="Times New Roman" w:hAnsi="Times New Roman" w:cs="Times New Roman"/>
          <w:sz w:val="24"/>
          <w:szCs w:val="24"/>
          <w:lang w:eastAsia="en-US"/>
        </w:rPr>
      </w:pPr>
      <w:r w:rsidRPr="00172261">
        <w:rPr>
          <w:rFonts w:ascii="Times New Roman" w:eastAsia="Times New Roman" w:hAnsi="Times New Roman" w:cs="Times New Roman"/>
          <w:sz w:val="24"/>
          <w:szCs w:val="24"/>
          <w:lang w:eastAsia="en-US"/>
        </w:rPr>
        <w:t xml:space="preserve">3.1. </w:t>
      </w:r>
      <w:r w:rsidR="00616458" w:rsidRPr="00172261">
        <w:rPr>
          <w:rFonts w:ascii="Times New Roman" w:eastAsia="Times New Roman" w:hAnsi="Times New Roman" w:cs="Times New Roman"/>
          <w:sz w:val="24"/>
          <w:szCs w:val="24"/>
          <w:lang w:eastAsia="en-US"/>
        </w:rPr>
        <w:t>P</w:t>
      </w:r>
      <w:r w:rsidRPr="00172261">
        <w:rPr>
          <w:rFonts w:ascii="Times New Roman" w:eastAsia="Times New Roman" w:hAnsi="Times New Roman" w:cs="Times New Roman"/>
          <w:sz w:val="24"/>
          <w:szCs w:val="24"/>
          <w:lang w:eastAsia="en-US"/>
        </w:rPr>
        <w:t>irkimo sutarties bendrosios sąlygos</w:t>
      </w:r>
      <w:r w:rsidR="0087327E" w:rsidRPr="00172261">
        <w:rPr>
          <w:rFonts w:ascii="Times New Roman" w:eastAsia="Times New Roman" w:hAnsi="Times New Roman" w:cs="Times New Roman"/>
          <w:sz w:val="24"/>
          <w:szCs w:val="24"/>
          <w:lang w:eastAsia="en-US"/>
        </w:rPr>
        <w:t>;</w:t>
      </w:r>
    </w:p>
    <w:p w14:paraId="3924D3F6" w14:textId="6F455707" w:rsidR="00150C9A" w:rsidRPr="00172261" w:rsidRDefault="00150C9A" w:rsidP="00790B3C">
      <w:pPr>
        <w:suppressAutoHyphens/>
        <w:spacing w:after="0" w:line="240" w:lineRule="auto"/>
        <w:rPr>
          <w:rFonts w:ascii="Times New Roman" w:eastAsia="Times New Roman" w:hAnsi="Times New Roman" w:cs="Times New Roman"/>
          <w:sz w:val="24"/>
          <w:szCs w:val="24"/>
          <w:lang w:eastAsia="en-US"/>
        </w:rPr>
      </w:pPr>
      <w:r w:rsidRPr="00172261">
        <w:rPr>
          <w:rFonts w:ascii="Times New Roman" w:eastAsia="Times New Roman" w:hAnsi="Times New Roman" w:cs="Times New Roman"/>
          <w:sz w:val="24"/>
          <w:szCs w:val="24"/>
          <w:lang w:eastAsia="en-US"/>
        </w:rPr>
        <w:t xml:space="preserve">3.2. </w:t>
      </w:r>
      <w:r w:rsidR="00616458" w:rsidRPr="00172261">
        <w:rPr>
          <w:rFonts w:ascii="Times New Roman" w:eastAsia="Times New Roman" w:hAnsi="Times New Roman" w:cs="Times New Roman"/>
          <w:sz w:val="24"/>
          <w:szCs w:val="24"/>
          <w:lang w:eastAsia="en-US"/>
        </w:rPr>
        <w:t>P</w:t>
      </w:r>
      <w:r w:rsidRPr="00172261">
        <w:rPr>
          <w:rFonts w:ascii="Times New Roman" w:eastAsia="Times New Roman" w:hAnsi="Times New Roman" w:cs="Times New Roman"/>
          <w:sz w:val="24"/>
          <w:szCs w:val="24"/>
          <w:lang w:eastAsia="en-US"/>
        </w:rPr>
        <w:t>irkimo sutarties specialiosios sąlygos</w:t>
      </w:r>
      <w:r w:rsidR="0087327E" w:rsidRPr="00172261">
        <w:rPr>
          <w:rFonts w:ascii="Times New Roman" w:eastAsia="Times New Roman" w:hAnsi="Times New Roman" w:cs="Times New Roman"/>
          <w:sz w:val="24"/>
          <w:szCs w:val="24"/>
          <w:lang w:eastAsia="en-US"/>
        </w:rPr>
        <w:t>;</w:t>
      </w:r>
    </w:p>
    <w:p w14:paraId="04F6B1F0" w14:textId="1E6FC5F2" w:rsidR="00150C9A" w:rsidRPr="00172261" w:rsidRDefault="00D45D34" w:rsidP="00790B3C">
      <w:pPr>
        <w:suppressAutoHyphens/>
        <w:spacing w:after="0" w:line="240" w:lineRule="auto"/>
        <w:rPr>
          <w:rFonts w:ascii="Times New Roman" w:eastAsia="Times New Roman" w:hAnsi="Times New Roman" w:cs="Times New Roman"/>
          <w:sz w:val="24"/>
          <w:szCs w:val="24"/>
          <w:lang w:eastAsia="en-US"/>
        </w:rPr>
      </w:pPr>
      <w:r w:rsidRPr="00172261">
        <w:rPr>
          <w:rFonts w:ascii="Times New Roman" w:eastAsia="Times New Roman" w:hAnsi="Times New Roman" w:cs="Times New Roman"/>
          <w:sz w:val="24"/>
          <w:szCs w:val="24"/>
          <w:lang w:eastAsia="en-US"/>
        </w:rPr>
        <w:t>4</w:t>
      </w:r>
      <w:r w:rsidR="00150C9A" w:rsidRPr="00172261">
        <w:rPr>
          <w:rFonts w:ascii="Times New Roman" w:eastAsia="Times New Roman" w:hAnsi="Times New Roman" w:cs="Times New Roman"/>
          <w:sz w:val="24"/>
          <w:szCs w:val="24"/>
          <w:lang w:eastAsia="en-US"/>
        </w:rPr>
        <w:t>. Tiekėjų pašalinimo pagrindai</w:t>
      </w:r>
      <w:r w:rsidR="0087327E" w:rsidRPr="00172261">
        <w:rPr>
          <w:rFonts w:ascii="Times New Roman" w:eastAsia="Times New Roman" w:hAnsi="Times New Roman" w:cs="Times New Roman"/>
          <w:sz w:val="24"/>
          <w:szCs w:val="24"/>
          <w:lang w:eastAsia="en-US"/>
        </w:rPr>
        <w:t>;</w:t>
      </w:r>
    </w:p>
    <w:p w14:paraId="03DF6927" w14:textId="1FE28F82" w:rsidR="00150C9A" w:rsidRPr="00172261" w:rsidRDefault="00D45D34" w:rsidP="00790B3C">
      <w:pPr>
        <w:suppressAutoHyphens/>
        <w:spacing w:after="0" w:line="240" w:lineRule="auto"/>
        <w:rPr>
          <w:rFonts w:ascii="Times New Roman" w:eastAsia="Times New Roman" w:hAnsi="Times New Roman" w:cs="Times New Roman"/>
          <w:sz w:val="24"/>
          <w:szCs w:val="24"/>
          <w:lang w:eastAsia="en-US"/>
        </w:rPr>
      </w:pPr>
      <w:r w:rsidRPr="00172261">
        <w:rPr>
          <w:rFonts w:ascii="Times New Roman" w:eastAsia="Times New Roman" w:hAnsi="Times New Roman" w:cs="Times New Roman"/>
          <w:sz w:val="24"/>
          <w:szCs w:val="24"/>
          <w:lang w:eastAsia="en-US"/>
        </w:rPr>
        <w:t>5</w:t>
      </w:r>
      <w:r w:rsidR="00150C9A" w:rsidRPr="00172261">
        <w:rPr>
          <w:rFonts w:ascii="Times New Roman" w:eastAsia="Times New Roman" w:hAnsi="Times New Roman" w:cs="Times New Roman"/>
          <w:sz w:val="24"/>
          <w:szCs w:val="24"/>
          <w:lang w:eastAsia="en-US"/>
        </w:rPr>
        <w:t>. Europos bendrasis viešųjų pirkimų dokumentas</w:t>
      </w:r>
      <w:r w:rsidR="0087327E" w:rsidRPr="00172261">
        <w:rPr>
          <w:rFonts w:ascii="Times New Roman" w:eastAsia="Times New Roman" w:hAnsi="Times New Roman" w:cs="Times New Roman"/>
          <w:sz w:val="24"/>
          <w:szCs w:val="24"/>
          <w:lang w:eastAsia="en-US"/>
        </w:rPr>
        <w:t>.</w:t>
      </w:r>
    </w:p>
    <w:p w14:paraId="59F99B32" w14:textId="77777777" w:rsidR="00D45D34" w:rsidRPr="00172261" w:rsidRDefault="00D45D34">
      <w:pPr>
        <w:rPr>
          <w:rFonts w:ascii="Times New Roman" w:eastAsia="Times New Roman" w:hAnsi="Times New Roman" w:cs="Times New Roman"/>
          <w:b/>
          <w:sz w:val="24"/>
          <w:szCs w:val="20"/>
          <w:lang w:eastAsia="en-US"/>
        </w:rPr>
      </w:pPr>
      <w:bookmarkStart w:id="0" w:name="_Toc164928880"/>
      <w:r w:rsidRPr="00172261">
        <w:br w:type="page"/>
      </w:r>
    </w:p>
    <w:p w14:paraId="7FF6CCAA" w14:textId="5EBED4E1" w:rsidR="00191CC4" w:rsidRPr="00172261" w:rsidRDefault="00FF471C" w:rsidP="00D82F98">
      <w:pPr>
        <w:pStyle w:val="Heading1"/>
        <w:rPr>
          <w:b w:val="0"/>
        </w:rPr>
      </w:pPr>
      <w:r w:rsidRPr="00172261">
        <w:lastRenderedPageBreak/>
        <w:t>I SKYRIUS</w:t>
      </w:r>
      <w:r w:rsidR="00B87E47" w:rsidRPr="00172261">
        <w:rPr>
          <w:b w:val="0"/>
        </w:rPr>
        <w:t xml:space="preserve">. </w:t>
      </w:r>
      <w:r w:rsidR="00191CC4" w:rsidRPr="00172261">
        <w:t>BENDROSIOS NUOSTATOS</w:t>
      </w:r>
      <w:bookmarkEnd w:id="0"/>
    </w:p>
    <w:p w14:paraId="3A16A2B3" w14:textId="77777777" w:rsidR="00191CC4" w:rsidRPr="00172261" w:rsidRDefault="00191CC4" w:rsidP="00191CC4">
      <w:pPr>
        <w:spacing w:after="0" w:line="240" w:lineRule="auto"/>
        <w:ind w:left="360"/>
        <w:rPr>
          <w:rFonts w:ascii="Times New Roman" w:eastAsia="Times New Roman" w:hAnsi="Times New Roman" w:cs="Times New Roman"/>
          <w:sz w:val="24"/>
          <w:szCs w:val="24"/>
          <w:lang w:eastAsia="en-US"/>
        </w:rPr>
      </w:pPr>
    </w:p>
    <w:p w14:paraId="3036ABBA" w14:textId="77777777" w:rsidR="00C71BE1" w:rsidRPr="00172261" w:rsidRDefault="00C71BE1" w:rsidP="00C71BE1">
      <w:pPr>
        <w:numPr>
          <w:ilvl w:val="0"/>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172261">
        <w:rPr>
          <w:rFonts w:ascii="Times New Roman" w:eastAsia="Calibri" w:hAnsi="Times New Roman" w:cs="Times New Roman"/>
          <w:sz w:val="24"/>
          <w:szCs w:val="24"/>
          <w:lang w:eastAsia="en-US"/>
        </w:rPr>
        <w:t>Šiose pirkimo sąlygose vartojamos sąvokos:</w:t>
      </w:r>
    </w:p>
    <w:p w14:paraId="26EE7BD3" w14:textId="2186056B" w:rsidR="0071387F" w:rsidRPr="00172261" w:rsidRDefault="0071387F" w:rsidP="00C71BE1">
      <w:pPr>
        <w:numPr>
          <w:ilvl w:val="1"/>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172261">
        <w:rPr>
          <w:rFonts w:ascii="Times New Roman" w:eastAsia="Calibri" w:hAnsi="Times New Roman" w:cs="Times New Roman"/>
          <w:b/>
          <w:sz w:val="24"/>
          <w:szCs w:val="24"/>
          <w:lang w:eastAsia="en-US"/>
        </w:rPr>
        <w:t>CVP IS</w:t>
      </w:r>
      <w:r w:rsidRPr="00172261">
        <w:rPr>
          <w:rFonts w:ascii="Times New Roman" w:eastAsia="Calibri" w:hAnsi="Times New Roman" w:cs="Times New Roman"/>
          <w:sz w:val="24"/>
          <w:szCs w:val="24"/>
          <w:lang w:eastAsia="en-US"/>
        </w:rPr>
        <w:t xml:space="preserve"> – Centrinė viešųjų pirkimų informacinė sistema;</w:t>
      </w:r>
    </w:p>
    <w:p w14:paraId="6F0A445F" w14:textId="065FDEAE" w:rsidR="0071387F" w:rsidRPr="00172261" w:rsidRDefault="0071387F" w:rsidP="00C71BE1">
      <w:pPr>
        <w:numPr>
          <w:ilvl w:val="1"/>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172261">
        <w:rPr>
          <w:rFonts w:ascii="Times New Roman" w:eastAsia="Calibri" w:hAnsi="Times New Roman" w:cs="Times New Roman"/>
          <w:b/>
          <w:sz w:val="24"/>
          <w:szCs w:val="24"/>
          <w:lang w:eastAsia="en-US"/>
        </w:rPr>
        <w:t>EBVPD</w:t>
      </w:r>
      <w:r w:rsidRPr="00172261">
        <w:rPr>
          <w:rFonts w:ascii="Times New Roman" w:eastAsia="Calibri" w:hAnsi="Times New Roman" w:cs="Times New Roman"/>
          <w:sz w:val="24"/>
          <w:szCs w:val="24"/>
          <w:lang w:eastAsia="en-US"/>
        </w:rPr>
        <w:t xml:space="preserve"> – Europos bendrasis viešųjų pirkimų dokumentas;</w:t>
      </w:r>
    </w:p>
    <w:p w14:paraId="68F801EB" w14:textId="77777777" w:rsidR="00F21D8C" w:rsidRPr="00172261" w:rsidRDefault="00C71BE1" w:rsidP="00F21D8C">
      <w:pPr>
        <w:numPr>
          <w:ilvl w:val="1"/>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172261">
        <w:rPr>
          <w:rFonts w:ascii="Times New Roman" w:eastAsia="Calibri" w:hAnsi="Times New Roman" w:cs="Times New Roman"/>
          <w:b/>
          <w:sz w:val="24"/>
          <w:szCs w:val="24"/>
          <w:lang w:eastAsia="en-US"/>
        </w:rPr>
        <w:t>kvazisubtiekėjai</w:t>
      </w:r>
      <w:r w:rsidRPr="00172261">
        <w:rPr>
          <w:rFonts w:ascii="Times New Roman" w:eastAsia="Calibri" w:hAnsi="Times New Roman" w:cs="Times New Roman"/>
          <w:sz w:val="24"/>
          <w:szCs w:val="24"/>
          <w:lang w:eastAsia="en-US"/>
        </w:rPr>
        <w:t xml:space="preserve"> – </w:t>
      </w:r>
      <w:bookmarkStart w:id="1" w:name="_Hlk141766986"/>
      <w:r w:rsidR="00F21D8C" w:rsidRPr="00172261">
        <w:rPr>
          <w:rFonts w:ascii="Times New Roman" w:eastAsia="Calibri" w:hAnsi="Times New Roman" w:cs="Times New Roman"/>
          <w:sz w:val="24"/>
          <w:szCs w:val="24"/>
          <w:lang w:eastAsia="en-US"/>
        </w:rPr>
        <w:t>kvalifikacijos reikalavimų atitikčiai pasitelkiami specialistai, kurie pasiūlymo teikimo metu dar nėra tiekėjo ar subtiekėjo darbuotojai, tačiau juos ketinama įdarbinti, jei pasiūlymas bus pripažintas laimėjusiu;</w:t>
      </w:r>
    </w:p>
    <w:p w14:paraId="109EC59D" w14:textId="2094C8B7" w:rsidR="001402BB" w:rsidRPr="00172261" w:rsidRDefault="007156B7">
      <w:pPr>
        <w:numPr>
          <w:ilvl w:val="1"/>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172261">
        <w:rPr>
          <w:rFonts w:ascii="Times New Roman" w:eastAsia="Calibri" w:hAnsi="Times New Roman" w:cs="Times New Roman"/>
          <w:b/>
          <w:bCs/>
          <w:sz w:val="24"/>
          <w:szCs w:val="24"/>
          <w:lang w:eastAsia="en-US"/>
        </w:rPr>
        <w:t>F</w:t>
      </w:r>
      <w:r w:rsidR="001402BB" w:rsidRPr="00172261">
        <w:rPr>
          <w:rFonts w:ascii="Times New Roman" w:eastAsia="Calibri" w:hAnsi="Times New Roman" w:cs="Times New Roman"/>
          <w:b/>
          <w:bCs/>
          <w:sz w:val="24"/>
          <w:szCs w:val="24"/>
          <w:lang w:eastAsia="en-US"/>
        </w:rPr>
        <w:t xml:space="preserve">inansinio ir ekonominio pajėgumo </w:t>
      </w:r>
      <w:r w:rsidR="009F72EB" w:rsidRPr="00172261">
        <w:rPr>
          <w:rFonts w:ascii="Times New Roman" w:eastAsia="Calibri" w:hAnsi="Times New Roman" w:cs="Times New Roman"/>
          <w:b/>
          <w:bCs/>
          <w:sz w:val="24"/>
          <w:szCs w:val="24"/>
          <w:lang w:eastAsia="en-US"/>
        </w:rPr>
        <w:t xml:space="preserve">atitikčiai pasitelkiami </w:t>
      </w:r>
      <w:r w:rsidR="001402BB" w:rsidRPr="00172261">
        <w:rPr>
          <w:rFonts w:ascii="Times New Roman" w:eastAsia="Calibri" w:hAnsi="Times New Roman" w:cs="Times New Roman"/>
          <w:b/>
          <w:bCs/>
          <w:sz w:val="24"/>
          <w:szCs w:val="24"/>
          <w:lang w:eastAsia="en-US"/>
        </w:rPr>
        <w:t>subjektai</w:t>
      </w:r>
      <w:bookmarkEnd w:id="1"/>
      <w:r w:rsidR="001402BB" w:rsidRPr="00172261">
        <w:rPr>
          <w:rFonts w:ascii="Times New Roman" w:eastAsia="Calibri" w:hAnsi="Times New Roman" w:cs="Times New Roman"/>
          <w:sz w:val="24"/>
          <w:szCs w:val="24"/>
          <w:lang w:eastAsia="en-US"/>
        </w:rPr>
        <w:t xml:space="preserve"> – finansinio ir ekonominio pajėgumo kvalifikacijos reikalavimų atitikčiai tiekėjo pasitelkiami kiti ūkio subjektai;</w:t>
      </w:r>
    </w:p>
    <w:p w14:paraId="50A8A465" w14:textId="5F99E521" w:rsidR="00C71BE1" w:rsidRPr="00172261" w:rsidRDefault="007156B7" w:rsidP="00C71BE1">
      <w:pPr>
        <w:numPr>
          <w:ilvl w:val="1"/>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172261">
        <w:rPr>
          <w:rFonts w:ascii="Times New Roman" w:eastAsia="Calibri" w:hAnsi="Times New Roman" w:cs="Times New Roman"/>
          <w:b/>
          <w:bCs/>
          <w:sz w:val="24"/>
          <w:szCs w:val="24"/>
          <w:lang w:eastAsia="en-US"/>
        </w:rPr>
        <w:t>S</w:t>
      </w:r>
      <w:r w:rsidR="00C71BE1" w:rsidRPr="00172261">
        <w:rPr>
          <w:rFonts w:ascii="Times New Roman" w:eastAsia="Calibri" w:hAnsi="Times New Roman" w:cs="Times New Roman"/>
          <w:b/>
          <w:bCs/>
          <w:sz w:val="24"/>
          <w:szCs w:val="24"/>
          <w:lang w:eastAsia="en-US"/>
        </w:rPr>
        <w:t>ubtiekėjai</w:t>
      </w:r>
      <w:r w:rsidR="00C71BE1" w:rsidRPr="00172261">
        <w:rPr>
          <w:rFonts w:ascii="Times New Roman" w:eastAsia="Calibri" w:hAnsi="Times New Roman" w:cs="Times New Roman"/>
          <w:sz w:val="24"/>
          <w:szCs w:val="24"/>
          <w:lang w:eastAsia="en-US"/>
        </w:rPr>
        <w:t xml:space="preserve"> – tiekėjo pasitelkti kiti ūkio subjektai savo prievolėms įvykdyti ir kurie savo aktyviais veiksmais prisidės prie pirkimo sutarties vykdymo (t. y. vykdant pirkimo sutartį dalyvaus šių pasitelktų ūkio subjektų darbo jėga);</w:t>
      </w:r>
    </w:p>
    <w:p w14:paraId="600F89DC" w14:textId="041E0E10" w:rsidR="6D6AB0EB" w:rsidRPr="00172261" w:rsidRDefault="007156B7" w:rsidP="469770DE">
      <w:pPr>
        <w:numPr>
          <w:ilvl w:val="1"/>
          <w:numId w:val="16"/>
        </w:numPr>
        <w:spacing w:after="0" w:line="240" w:lineRule="auto"/>
        <w:ind w:left="0" w:firstLine="567"/>
        <w:contextualSpacing/>
        <w:jc w:val="both"/>
        <w:rPr>
          <w:rFonts w:ascii="Times New Roman" w:eastAsia="Times New Roman" w:hAnsi="Times New Roman" w:cs="Times New Roman"/>
          <w:sz w:val="24"/>
          <w:szCs w:val="24"/>
        </w:rPr>
      </w:pPr>
      <w:r w:rsidRPr="00172261">
        <w:rPr>
          <w:rFonts w:ascii="Times New Roman" w:eastAsia="Times New Roman" w:hAnsi="Times New Roman" w:cs="Times New Roman"/>
          <w:b/>
          <w:bCs/>
          <w:sz w:val="24"/>
          <w:szCs w:val="24"/>
        </w:rPr>
        <w:t>P</w:t>
      </w:r>
      <w:r w:rsidR="6D6AB0EB" w:rsidRPr="00172261">
        <w:rPr>
          <w:rFonts w:ascii="Times New Roman" w:eastAsia="Times New Roman" w:hAnsi="Times New Roman" w:cs="Times New Roman"/>
          <w:b/>
          <w:bCs/>
          <w:sz w:val="24"/>
          <w:szCs w:val="24"/>
        </w:rPr>
        <w:t xml:space="preserve">irkimo sutartis </w:t>
      </w:r>
      <w:r w:rsidR="6D6AB0EB" w:rsidRPr="00172261">
        <w:rPr>
          <w:rFonts w:ascii="Times New Roman" w:eastAsia="Times New Roman" w:hAnsi="Times New Roman" w:cs="Times New Roman"/>
          <w:sz w:val="24"/>
          <w:szCs w:val="24"/>
        </w:rPr>
        <w:t>– su laimėjusį pasiūlymą pateikusiu dalyviu sudaroma Viešųjų pirkimų įstatyme apibrėžta viešojo pirkimo-pardavimo sutartis, apimanti bendrąsias ir specialiąsias sutarties sąlygas;</w:t>
      </w:r>
    </w:p>
    <w:p w14:paraId="70B7891C" w14:textId="168FB180" w:rsidR="00C71BE1" w:rsidRPr="00172261" w:rsidRDefault="007156B7" w:rsidP="00C71BE1">
      <w:pPr>
        <w:numPr>
          <w:ilvl w:val="1"/>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172261">
        <w:rPr>
          <w:rFonts w:ascii="Times New Roman" w:eastAsia="Calibri" w:hAnsi="Times New Roman" w:cs="Times New Roman"/>
          <w:b/>
          <w:sz w:val="24"/>
          <w:szCs w:val="24"/>
          <w:lang w:eastAsia="en-US"/>
        </w:rPr>
        <w:t>T</w:t>
      </w:r>
      <w:r w:rsidR="0059686D" w:rsidRPr="00172261">
        <w:rPr>
          <w:rFonts w:ascii="Times New Roman" w:eastAsia="Calibri" w:hAnsi="Times New Roman" w:cs="Times New Roman"/>
          <w:b/>
          <w:sz w:val="24"/>
          <w:szCs w:val="24"/>
          <w:lang w:eastAsia="en-US"/>
        </w:rPr>
        <w:t>echninio pajėgumo atitikčiai pasitelkiami subjektai</w:t>
      </w:r>
      <w:r w:rsidR="00C71BE1" w:rsidRPr="00172261">
        <w:rPr>
          <w:rFonts w:ascii="Times New Roman" w:eastAsia="Calibri" w:hAnsi="Times New Roman" w:cs="Times New Roman"/>
          <w:sz w:val="24"/>
          <w:szCs w:val="24"/>
          <w:lang w:eastAsia="en-US"/>
        </w:rPr>
        <w:t xml:space="preserve"> – ūkio subjektai, kurių veikla apsiriboja tik prievoliniais santykiais su tiekėju (įrenginių, patalpų nuoma ir pan.) ir iš kurių tiekėjas, siekdamas atitikti pirkimo dokumentuose nustatytus kvalifikacijos reikalavimus, jo pasiūlymo laimėjimo atveju ketina pasitelkti įrenginius, mechanizmus ir pan.</w:t>
      </w:r>
    </w:p>
    <w:p w14:paraId="0D9AEE6D" w14:textId="77777777" w:rsidR="005376E7" w:rsidRPr="00172261" w:rsidRDefault="00C71BE1" w:rsidP="005376E7">
      <w:pPr>
        <w:numPr>
          <w:ilvl w:val="0"/>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172261">
        <w:rPr>
          <w:rFonts w:ascii="Times New Roman" w:eastAsia="Calibri" w:hAnsi="Times New Roman" w:cs="Times New Roman"/>
          <w:sz w:val="24"/>
          <w:szCs w:val="24"/>
          <w:lang w:eastAsia="en-US"/>
        </w:rPr>
        <w:t xml:space="preserve">Kitos šių pirkimo sąlygų sąvokos atitinka </w:t>
      </w:r>
      <w:r w:rsidR="0071387F" w:rsidRPr="00172261">
        <w:rPr>
          <w:rFonts w:ascii="Times New Roman" w:eastAsia="Calibri" w:hAnsi="Times New Roman" w:cs="Times New Roman"/>
          <w:sz w:val="24"/>
          <w:szCs w:val="24"/>
          <w:lang w:eastAsia="en-US"/>
        </w:rPr>
        <w:t>Lietuvos Respublikos v</w:t>
      </w:r>
      <w:r w:rsidRPr="00172261">
        <w:rPr>
          <w:rFonts w:ascii="Times New Roman" w:eastAsia="Calibri" w:hAnsi="Times New Roman" w:cs="Times New Roman"/>
          <w:sz w:val="24"/>
          <w:szCs w:val="24"/>
          <w:lang w:eastAsia="en-US"/>
        </w:rPr>
        <w:t>iešųjų pirkimų įstatyme apibrėžtas sąvokas.</w:t>
      </w:r>
      <w:bookmarkStart w:id="2" w:name="_Hlk163735995"/>
    </w:p>
    <w:p w14:paraId="0E5EC6FC" w14:textId="62D2D1C0" w:rsidR="005376E7" w:rsidRPr="00172261" w:rsidRDefault="00C748DC" w:rsidP="005376E7">
      <w:pPr>
        <w:numPr>
          <w:ilvl w:val="0"/>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172261">
        <w:rPr>
          <w:rFonts w:ascii="Times New Roman" w:hAnsi="Times New Roman" w:cs="Times New Roman"/>
          <w:b/>
          <w:bCs/>
          <w:sz w:val="24"/>
          <w:szCs w:val="24"/>
        </w:rPr>
        <w:t>Perkančioji organizacija</w:t>
      </w:r>
      <w:r w:rsidRPr="00172261">
        <w:rPr>
          <w:rFonts w:ascii="Times New Roman" w:hAnsi="Times New Roman" w:cs="Times New Roman"/>
          <w:sz w:val="24"/>
          <w:szCs w:val="24"/>
        </w:rPr>
        <w:t xml:space="preserve"> – </w:t>
      </w:r>
      <w:r w:rsidR="00D44187" w:rsidRPr="00172261">
        <w:rPr>
          <w:rFonts w:ascii="Times New Roman" w:hAnsi="Times New Roman" w:cs="Times New Roman"/>
          <w:sz w:val="24"/>
          <w:szCs w:val="24"/>
        </w:rPr>
        <w:t xml:space="preserve">Lietuvos kino centras prie Kultūros ministerijos, </w:t>
      </w:r>
      <w:r w:rsidRPr="00172261">
        <w:rPr>
          <w:rFonts w:ascii="Times New Roman" w:hAnsi="Times New Roman" w:cs="Times New Roman"/>
          <w:sz w:val="24"/>
          <w:szCs w:val="24"/>
        </w:rPr>
        <w:t>pirkimo procedūras vykdanti įstaiga.</w:t>
      </w:r>
    </w:p>
    <w:bookmarkEnd w:id="2"/>
    <w:p w14:paraId="56F60B77" w14:textId="299BE40D" w:rsidR="00191CC4" w:rsidRPr="00172261" w:rsidRDefault="00191CC4" w:rsidP="00C71BE1">
      <w:pPr>
        <w:numPr>
          <w:ilvl w:val="0"/>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172261">
        <w:rPr>
          <w:rFonts w:ascii="Times New Roman" w:eastAsia="Calibri" w:hAnsi="Times New Roman" w:cs="Times New Roman"/>
          <w:sz w:val="24"/>
          <w:szCs w:val="24"/>
          <w:lang w:eastAsia="en-US"/>
        </w:rPr>
        <w:t xml:space="preserve">Perkančiosios organizacijos ir tiekėjų bendravimas ir keitimasis informacija, atliekant šį pirkimą, vyksta naudojantis CVP IS. Šiame punkte nustatytų reikalavimų gali būti nesilaikoma tik išimtinais </w:t>
      </w:r>
      <w:r w:rsidR="00F64CCA" w:rsidRPr="00172261">
        <w:rPr>
          <w:rFonts w:ascii="Times New Roman" w:eastAsia="Calibri" w:hAnsi="Times New Roman" w:cs="Times New Roman"/>
          <w:sz w:val="24"/>
          <w:szCs w:val="24"/>
          <w:lang w:eastAsia="en-US"/>
        </w:rPr>
        <w:t>Viešųjų pirkimų įstatym</w:t>
      </w:r>
      <w:r w:rsidR="0071387F" w:rsidRPr="00172261">
        <w:rPr>
          <w:rFonts w:ascii="Times New Roman" w:eastAsia="Calibri" w:hAnsi="Times New Roman" w:cs="Times New Roman"/>
          <w:sz w:val="24"/>
          <w:szCs w:val="24"/>
          <w:lang w:eastAsia="en-US"/>
        </w:rPr>
        <w:t>e</w:t>
      </w:r>
      <w:r w:rsidR="00F64CCA" w:rsidRPr="00172261">
        <w:rPr>
          <w:rFonts w:ascii="Times New Roman" w:eastAsia="Calibri" w:hAnsi="Times New Roman" w:cs="Times New Roman"/>
          <w:sz w:val="24"/>
          <w:szCs w:val="24"/>
          <w:lang w:eastAsia="en-US"/>
        </w:rPr>
        <w:t xml:space="preserve"> </w:t>
      </w:r>
      <w:r w:rsidRPr="00172261">
        <w:rPr>
          <w:rFonts w:ascii="Times New Roman" w:eastAsia="Calibri" w:hAnsi="Times New Roman" w:cs="Times New Roman"/>
          <w:sz w:val="24"/>
          <w:szCs w:val="24"/>
          <w:lang w:eastAsia="en-US"/>
        </w:rPr>
        <w:t>nurodytais atvejais.</w:t>
      </w:r>
    </w:p>
    <w:p w14:paraId="4153C4CA" w14:textId="526E974E" w:rsidR="009B560A" w:rsidRPr="00172261" w:rsidRDefault="00CD4C9C" w:rsidP="009B560A">
      <w:pPr>
        <w:pStyle w:val="ListParagraph"/>
        <w:numPr>
          <w:ilvl w:val="0"/>
          <w:numId w:val="16"/>
        </w:numPr>
        <w:ind w:left="0" w:firstLine="567"/>
        <w:contextualSpacing w:val="0"/>
        <w:rPr>
          <w:rFonts w:eastAsia="SimSun"/>
          <w:szCs w:val="24"/>
        </w:rPr>
      </w:pPr>
      <w:r w:rsidRPr="00172261">
        <w:rPr>
          <w:szCs w:val="24"/>
        </w:rPr>
        <w:t>Perkančiosios organizacijos sprendimo neatlikti pirkimo naudojantis centrinės perkančiosios organizacijos paslaugomis argumentai, kaip numatyta Viešųjų pirkimų įstatymo 82 straipsnio 2 dalies 1 punkte</w:t>
      </w:r>
      <w:r w:rsidR="009B560A" w:rsidRPr="00172261">
        <w:rPr>
          <w:szCs w:val="24"/>
        </w:rPr>
        <w:t xml:space="preserve">: </w:t>
      </w:r>
      <w:r w:rsidR="009B560A" w:rsidRPr="00172261">
        <w:rPr>
          <w:rFonts w:eastAsia="SimSun"/>
          <w:szCs w:val="24"/>
        </w:rPr>
        <w:t>centralizuotų pirkimų kataloge tokių prekių nėra.</w:t>
      </w:r>
    </w:p>
    <w:p w14:paraId="43E23AD9" w14:textId="1160C208" w:rsidR="00E51AE7" w:rsidRPr="00172261" w:rsidRDefault="00E51AE7" w:rsidP="009B560A">
      <w:pPr>
        <w:pStyle w:val="ListParagraph"/>
        <w:ind w:left="567"/>
        <w:rPr>
          <w:szCs w:val="24"/>
        </w:rPr>
      </w:pPr>
    </w:p>
    <w:p w14:paraId="58F86B80" w14:textId="77777777" w:rsidR="00191CC4" w:rsidRPr="00172261" w:rsidRDefault="00191CC4" w:rsidP="00191CC4">
      <w:pPr>
        <w:spacing w:after="0" w:line="240" w:lineRule="auto"/>
        <w:rPr>
          <w:rFonts w:ascii="Times New Roman" w:eastAsia="Calibri" w:hAnsi="Times New Roman" w:cs="Times New Roman"/>
          <w:sz w:val="24"/>
          <w:szCs w:val="24"/>
          <w:lang w:eastAsia="en-US"/>
        </w:rPr>
      </w:pPr>
    </w:p>
    <w:p w14:paraId="3A02DD15" w14:textId="77777777" w:rsidR="00931046" w:rsidRPr="00172261" w:rsidRDefault="00191CC4" w:rsidP="00191CC4">
      <w:pPr>
        <w:spacing w:after="0" w:line="240" w:lineRule="auto"/>
        <w:ind w:left="360"/>
        <w:jc w:val="center"/>
        <w:rPr>
          <w:rFonts w:ascii="Times New Roman" w:eastAsia="Calibri" w:hAnsi="Times New Roman" w:cs="Times New Roman"/>
          <w:b/>
          <w:sz w:val="24"/>
          <w:szCs w:val="24"/>
          <w:lang w:eastAsia="en-US"/>
        </w:rPr>
      </w:pPr>
      <w:r w:rsidRPr="00172261">
        <w:rPr>
          <w:rFonts w:ascii="Times New Roman" w:eastAsia="Calibri" w:hAnsi="Times New Roman" w:cs="Times New Roman"/>
          <w:b/>
          <w:sz w:val="24"/>
          <w:szCs w:val="24"/>
          <w:lang w:eastAsia="en-US"/>
        </w:rPr>
        <w:t xml:space="preserve">Nuorodos į išankstinį informacinį skelbimą, paskelbtą Europos Sąjungos leidinių biuro, taip pat paskelbtą CVP IS, kituose leidiniuose ir internete, </w:t>
      </w:r>
    </w:p>
    <w:p w14:paraId="4D40F114" w14:textId="4A5856B3" w:rsidR="00191CC4" w:rsidRPr="00172261" w:rsidRDefault="00191CC4" w:rsidP="00191CC4">
      <w:pPr>
        <w:spacing w:after="0" w:line="240" w:lineRule="auto"/>
        <w:ind w:left="360"/>
        <w:jc w:val="center"/>
        <w:rPr>
          <w:rFonts w:ascii="Times New Roman" w:eastAsia="Times New Roman" w:hAnsi="Times New Roman" w:cs="Times New Roman"/>
          <w:b/>
          <w:sz w:val="24"/>
          <w:szCs w:val="24"/>
          <w:lang w:eastAsia="en-US"/>
        </w:rPr>
      </w:pPr>
      <w:r w:rsidRPr="00172261">
        <w:rPr>
          <w:rFonts w:ascii="Times New Roman" w:eastAsia="Calibri" w:hAnsi="Times New Roman" w:cs="Times New Roman"/>
          <w:b/>
          <w:sz w:val="24"/>
          <w:szCs w:val="24"/>
          <w:lang w:eastAsia="en-US"/>
        </w:rPr>
        <w:t>jeigu apie pirkimą buvo skelbta iš anksto</w:t>
      </w:r>
    </w:p>
    <w:p w14:paraId="4F6D7577" w14:textId="77777777" w:rsidR="00191CC4" w:rsidRPr="00172261" w:rsidRDefault="00191CC4" w:rsidP="00191CC4">
      <w:pPr>
        <w:spacing w:after="0" w:line="240" w:lineRule="auto"/>
        <w:rPr>
          <w:rFonts w:ascii="Times New Roman" w:eastAsia="Times New Roman" w:hAnsi="Times New Roman" w:cs="Times New Roman"/>
          <w:sz w:val="24"/>
          <w:szCs w:val="24"/>
          <w:lang w:eastAsia="en-US"/>
        </w:rPr>
      </w:pPr>
    </w:p>
    <w:p w14:paraId="7AA372A8" w14:textId="10527036" w:rsidR="00191CC4" w:rsidRPr="00172261" w:rsidRDefault="00191CC4" w:rsidP="00AC5508">
      <w:pPr>
        <w:numPr>
          <w:ilvl w:val="0"/>
          <w:numId w:val="16"/>
        </w:numPr>
        <w:suppressAutoHyphens/>
        <w:spacing w:after="0" w:line="240" w:lineRule="auto"/>
        <w:ind w:left="0" w:firstLine="567"/>
        <w:jc w:val="both"/>
        <w:rPr>
          <w:rFonts w:ascii="Times New Roman" w:eastAsia="Times New Roman" w:hAnsi="Times New Roman" w:cs="Times New Roman"/>
          <w:sz w:val="24"/>
          <w:szCs w:val="24"/>
          <w:lang w:eastAsia="en-US"/>
        </w:rPr>
      </w:pPr>
      <w:r w:rsidRPr="00172261">
        <w:rPr>
          <w:rFonts w:ascii="Times New Roman" w:eastAsia="Times New Roman" w:hAnsi="Times New Roman" w:cs="Times New Roman"/>
          <w:sz w:val="24"/>
          <w:szCs w:val="24"/>
          <w:lang w:eastAsia="en-US"/>
        </w:rPr>
        <w:t xml:space="preserve">Išankstinio informacinio skelbimo apie šį pirkimą nebuvo. </w:t>
      </w:r>
    </w:p>
    <w:p w14:paraId="65236A5B" w14:textId="77777777" w:rsidR="001F7863" w:rsidRPr="00172261" w:rsidRDefault="001F7863" w:rsidP="001F7863">
      <w:pPr>
        <w:suppressAutoHyphens/>
        <w:spacing w:after="0" w:line="240" w:lineRule="auto"/>
        <w:ind w:left="567"/>
        <w:jc w:val="both"/>
        <w:rPr>
          <w:rFonts w:ascii="Times New Roman" w:eastAsia="Times New Roman" w:hAnsi="Times New Roman" w:cs="Times New Roman"/>
          <w:sz w:val="24"/>
          <w:szCs w:val="24"/>
          <w:lang w:eastAsia="en-US"/>
        </w:rPr>
      </w:pPr>
    </w:p>
    <w:p w14:paraId="6B728BB1" w14:textId="77777777" w:rsidR="00191CC4" w:rsidRPr="00172261" w:rsidRDefault="00191CC4" w:rsidP="00191CC4">
      <w:pPr>
        <w:spacing w:after="0" w:line="240" w:lineRule="auto"/>
        <w:ind w:left="360"/>
        <w:jc w:val="center"/>
        <w:rPr>
          <w:rFonts w:ascii="Times New Roman" w:eastAsia="Times New Roman" w:hAnsi="Times New Roman" w:cs="Times New Roman"/>
          <w:b/>
          <w:sz w:val="24"/>
          <w:szCs w:val="24"/>
          <w:lang w:eastAsia="en-US"/>
        </w:rPr>
      </w:pPr>
      <w:r w:rsidRPr="00172261">
        <w:rPr>
          <w:rFonts w:ascii="Times New Roman" w:eastAsia="Times New Roman" w:hAnsi="Times New Roman" w:cs="Times New Roman"/>
          <w:b/>
          <w:sz w:val="24"/>
          <w:szCs w:val="24"/>
          <w:lang w:eastAsia="en-US"/>
        </w:rPr>
        <w:t>Informacija apie numatomą skelbti savanoriško</w:t>
      </w:r>
      <w:r w:rsidRPr="00172261">
        <w:rPr>
          <w:rFonts w:ascii="Times New Roman" w:eastAsia="Times New Roman" w:hAnsi="Times New Roman" w:cs="Times New Roman"/>
          <w:b/>
          <w:i/>
          <w:sz w:val="24"/>
          <w:szCs w:val="24"/>
          <w:lang w:eastAsia="en-US"/>
        </w:rPr>
        <w:t xml:space="preserve"> ex ante</w:t>
      </w:r>
      <w:r w:rsidRPr="00172261">
        <w:rPr>
          <w:rFonts w:ascii="Times New Roman" w:eastAsia="Times New Roman" w:hAnsi="Times New Roman" w:cs="Times New Roman"/>
          <w:b/>
          <w:sz w:val="24"/>
          <w:szCs w:val="24"/>
          <w:lang w:eastAsia="en-US"/>
        </w:rPr>
        <w:t xml:space="preserve"> skaidrumo skelbimą</w:t>
      </w:r>
    </w:p>
    <w:p w14:paraId="2465FE76" w14:textId="77777777" w:rsidR="00191CC4" w:rsidRPr="00172261" w:rsidRDefault="00191CC4" w:rsidP="00191CC4">
      <w:pPr>
        <w:spacing w:after="0" w:line="240" w:lineRule="auto"/>
        <w:rPr>
          <w:rFonts w:ascii="Times New Roman" w:eastAsia="Times New Roman" w:hAnsi="Times New Roman" w:cs="Times New Roman"/>
          <w:sz w:val="24"/>
          <w:szCs w:val="24"/>
          <w:lang w:eastAsia="en-US"/>
        </w:rPr>
      </w:pPr>
    </w:p>
    <w:p w14:paraId="77DFC3C3" w14:textId="74C78E99" w:rsidR="00191CC4" w:rsidRPr="00172261" w:rsidRDefault="00191CC4" w:rsidP="00B00829">
      <w:pPr>
        <w:numPr>
          <w:ilvl w:val="0"/>
          <w:numId w:val="16"/>
        </w:numPr>
        <w:suppressAutoHyphens/>
        <w:spacing w:after="0" w:line="240" w:lineRule="auto"/>
        <w:ind w:left="0" w:firstLine="567"/>
        <w:jc w:val="both"/>
        <w:rPr>
          <w:rFonts w:ascii="Times New Roman" w:eastAsia="Times New Roman" w:hAnsi="Times New Roman" w:cs="Times New Roman"/>
          <w:sz w:val="24"/>
          <w:szCs w:val="24"/>
          <w:lang w:eastAsia="en-US"/>
        </w:rPr>
      </w:pPr>
      <w:r w:rsidRPr="00172261">
        <w:rPr>
          <w:rFonts w:ascii="Times New Roman" w:eastAsia="Times New Roman" w:hAnsi="Times New Roman" w:cs="Times New Roman"/>
          <w:sz w:val="24"/>
          <w:szCs w:val="24"/>
          <w:lang w:eastAsia="en-US"/>
        </w:rPr>
        <w:t xml:space="preserve">Šiame pirkime </w:t>
      </w:r>
      <w:r w:rsidR="0015167F" w:rsidRPr="00172261">
        <w:rPr>
          <w:rFonts w:ascii="Times New Roman" w:eastAsia="Times New Roman" w:hAnsi="Times New Roman" w:cs="Times New Roman"/>
          <w:sz w:val="24"/>
          <w:szCs w:val="24"/>
          <w:lang w:eastAsia="en-US"/>
        </w:rPr>
        <w:t>P</w:t>
      </w:r>
      <w:r w:rsidRPr="00172261">
        <w:rPr>
          <w:rFonts w:ascii="Times New Roman" w:eastAsia="Times New Roman" w:hAnsi="Times New Roman" w:cs="Times New Roman"/>
          <w:sz w:val="24"/>
          <w:szCs w:val="24"/>
          <w:lang w:eastAsia="en-US"/>
        </w:rPr>
        <w:t xml:space="preserve">erkančioji organizacija nenumato skelbti savanoriško </w:t>
      </w:r>
      <w:r w:rsidRPr="00172261">
        <w:rPr>
          <w:rFonts w:ascii="Times New Roman" w:eastAsia="Times New Roman" w:hAnsi="Times New Roman" w:cs="Times New Roman"/>
          <w:i/>
          <w:sz w:val="24"/>
          <w:szCs w:val="24"/>
          <w:lang w:eastAsia="en-US"/>
        </w:rPr>
        <w:t>ex ante</w:t>
      </w:r>
      <w:r w:rsidRPr="00172261">
        <w:rPr>
          <w:rFonts w:ascii="Times New Roman" w:eastAsia="Times New Roman" w:hAnsi="Times New Roman" w:cs="Times New Roman"/>
          <w:sz w:val="24"/>
          <w:szCs w:val="24"/>
          <w:lang w:eastAsia="en-US"/>
        </w:rPr>
        <w:t xml:space="preserve"> skaidrumo skelbimo.</w:t>
      </w:r>
    </w:p>
    <w:p w14:paraId="5E661A4E" w14:textId="77777777" w:rsidR="00191CC4" w:rsidRPr="00172261" w:rsidRDefault="00191CC4" w:rsidP="00191CC4">
      <w:pPr>
        <w:spacing w:after="0" w:line="240" w:lineRule="auto"/>
        <w:rPr>
          <w:rFonts w:ascii="Times New Roman" w:eastAsia="Times New Roman" w:hAnsi="Times New Roman" w:cs="Times New Roman"/>
          <w:sz w:val="24"/>
          <w:szCs w:val="24"/>
          <w:lang w:eastAsia="en-US"/>
        </w:rPr>
      </w:pPr>
    </w:p>
    <w:p w14:paraId="0E0C15F4" w14:textId="77777777" w:rsidR="00191CC4" w:rsidRPr="00172261" w:rsidRDefault="00191CC4" w:rsidP="00191CC4">
      <w:pPr>
        <w:spacing w:after="0" w:line="240" w:lineRule="auto"/>
        <w:ind w:left="360"/>
        <w:jc w:val="center"/>
        <w:rPr>
          <w:rFonts w:ascii="Times New Roman" w:eastAsia="Times New Roman" w:hAnsi="Times New Roman" w:cs="Times New Roman"/>
          <w:b/>
          <w:sz w:val="24"/>
          <w:szCs w:val="24"/>
          <w:lang w:eastAsia="en-US"/>
        </w:rPr>
      </w:pPr>
      <w:r w:rsidRPr="00172261">
        <w:rPr>
          <w:rFonts w:ascii="Times New Roman" w:eastAsia="Times New Roman" w:hAnsi="Times New Roman" w:cs="Times New Roman"/>
          <w:b/>
          <w:sz w:val="24"/>
          <w:szCs w:val="24"/>
          <w:lang w:eastAsia="en-US"/>
        </w:rPr>
        <w:t>Informacija apie tai, ar į Komisijos posėdžius kviečiami dalyvauti stebėtojai, jų dalyvavimo sąlygos</w:t>
      </w:r>
    </w:p>
    <w:p w14:paraId="00B2EF89" w14:textId="77777777" w:rsidR="00191CC4" w:rsidRPr="00172261" w:rsidRDefault="00191CC4" w:rsidP="00191CC4">
      <w:pPr>
        <w:spacing w:after="0" w:line="240" w:lineRule="auto"/>
        <w:rPr>
          <w:rFonts w:ascii="Times New Roman" w:eastAsia="Times New Roman" w:hAnsi="Times New Roman" w:cs="Times New Roman"/>
          <w:sz w:val="24"/>
          <w:szCs w:val="24"/>
          <w:lang w:eastAsia="en-US"/>
        </w:rPr>
      </w:pPr>
    </w:p>
    <w:p w14:paraId="6B9C0F97" w14:textId="69D28F84" w:rsidR="00191CC4" w:rsidRPr="00172261" w:rsidRDefault="00191CC4" w:rsidP="00B00829">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172261">
        <w:rPr>
          <w:rFonts w:ascii="Times New Roman" w:eastAsia="Times New Roman" w:hAnsi="Times New Roman" w:cs="Times New Roman"/>
          <w:sz w:val="24"/>
          <w:szCs w:val="24"/>
          <w:lang w:eastAsia="en-US"/>
        </w:rPr>
        <w:t xml:space="preserve">Į šio pirkimo </w:t>
      </w:r>
      <w:r w:rsidR="002D7CEF" w:rsidRPr="00172261">
        <w:rPr>
          <w:rFonts w:ascii="Times New Roman" w:eastAsia="Times New Roman" w:hAnsi="Times New Roman" w:cs="Times New Roman"/>
          <w:sz w:val="24"/>
          <w:szCs w:val="24"/>
          <w:lang w:eastAsia="en-US"/>
        </w:rPr>
        <w:t>K</w:t>
      </w:r>
      <w:r w:rsidRPr="00172261">
        <w:rPr>
          <w:rFonts w:ascii="Times New Roman" w:eastAsia="Times New Roman" w:hAnsi="Times New Roman" w:cs="Times New Roman"/>
          <w:sz w:val="24"/>
          <w:szCs w:val="24"/>
          <w:lang w:eastAsia="en-US"/>
        </w:rPr>
        <w:t xml:space="preserve">omisijos posėdžius </w:t>
      </w:r>
      <w:r w:rsidR="00B73594" w:rsidRPr="00172261">
        <w:rPr>
          <w:rFonts w:ascii="Times New Roman" w:eastAsia="Times New Roman" w:hAnsi="Times New Roman" w:cs="Times New Roman"/>
          <w:sz w:val="24"/>
          <w:szCs w:val="24"/>
          <w:lang w:eastAsia="en-US"/>
        </w:rPr>
        <w:t>Perkančioji</w:t>
      </w:r>
      <w:r w:rsidRPr="00172261">
        <w:rPr>
          <w:rFonts w:ascii="Times New Roman" w:eastAsia="Times New Roman" w:hAnsi="Times New Roman" w:cs="Times New Roman"/>
          <w:sz w:val="24"/>
          <w:szCs w:val="24"/>
          <w:lang w:eastAsia="en-US"/>
        </w:rPr>
        <w:t xml:space="preserve"> organizacija nenumato kviesti dalyvauti stebėtojų.</w:t>
      </w:r>
    </w:p>
    <w:p w14:paraId="5D0F163B" w14:textId="77777777" w:rsidR="00191CC4" w:rsidRPr="00172261" w:rsidRDefault="00191CC4" w:rsidP="00191CC4">
      <w:pPr>
        <w:spacing w:after="0" w:line="240" w:lineRule="auto"/>
        <w:rPr>
          <w:rFonts w:ascii="Times New Roman" w:eastAsia="Times New Roman" w:hAnsi="Times New Roman" w:cs="Times New Roman"/>
          <w:sz w:val="24"/>
          <w:szCs w:val="24"/>
          <w:lang w:eastAsia="en-US"/>
        </w:rPr>
      </w:pPr>
    </w:p>
    <w:p w14:paraId="487AA00D" w14:textId="77777777" w:rsidR="00F17638" w:rsidRPr="00172261" w:rsidRDefault="00F17638" w:rsidP="00191CC4">
      <w:pPr>
        <w:spacing w:after="0" w:line="240" w:lineRule="auto"/>
        <w:rPr>
          <w:rFonts w:ascii="Times New Roman" w:eastAsia="Times New Roman" w:hAnsi="Times New Roman" w:cs="Times New Roman"/>
          <w:sz w:val="24"/>
          <w:szCs w:val="24"/>
          <w:lang w:eastAsia="en-US"/>
        </w:rPr>
      </w:pPr>
    </w:p>
    <w:p w14:paraId="4A600A90" w14:textId="28E9E0EF" w:rsidR="00191CC4" w:rsidRPr="00172261" w:rsidRDefault="00FF471C" w:rsidP="00D82F98">
      <w:pPr>
        <w:pStyle w:val="Heading1"/>
      </w:pPr>
      <w:bookmarkStart w:id="3" w:name="_Toc164928881"/>
      <w:r w:rsidRPr="00172261">
        <w:t>II SKYRIUS</w:t>
      </w:r>
      <w:r w:rsidR="00D82F98" w:rsidRPr="00172261">
        <w:t xml:space="preserve">. </w:t>
      </w:r>
      <w:r w:rsidR="00191CC4" w:rsidRPr="00172261">
        <w:t>PIRKIMO OBJEKTAS</w:t>
      </w:r>
      <w:bookmarkEnd w:id="3"/>
    </w:p>
    <w:p w14:paraId="618220EF" w14:textId="77777777" w:rsidR="00191CC4" w:rsidRPr="00172261" w:rsidRDefault="00191CC4" w:rsidP="00191CC4">
      <w:pPr>
        <w:spacing w:after="0" w:line="240" w:lineRule="auto"/>
        <w:ind w:left="360"/>
        <w:rPr>
          <w:rFonts w:ascii="Times New Roman" w:eastAsia="Times New Roman" w:hAnsi="Times New Roman" w:cs="Times New Roman"/>
          <w:sz w:val="24"/>
          <w:szCs w:val="24"/>
          <w:lang w:eastAsia="en-US"/>
        </w:rPr>
      </w:pPr>
    </w:p>
    <w:p w14:paraId="58365CDF" w14:textId="7B90CBA2" w:rsidR="00191CC4" w:rsidRPr="00172261" w:rsidRDefault="00053BF6" w:rsidP="00191CC4">
      <w:pPr>
        <w:spacing w:after="0" w:line="240" w:lineRule="auto"/>
        <w:ind w:left="360"/>
        <w:jc w:val="center"/>
        <w:rPr>
          <w:rFonts w:ascii="Times New Roman" w:eastAsia="Calibri" w:hAnsi="Times New Roman" w:cs="Times New Roman"/>
          <w:b/>
          <w:sz w:val="24"/>
          <w:szCs w:val="24"/>
          <w:lang w:eastAsia="en-US"/>
        </w:rPr>
      </w:pPr>
      <w:r w:rsidRPr="00172261">
        <w:rPr>
          <w:rFonts w:ascii="Times New Roman" w:eastAsia="Calibri" w:hAnsi="Times New Roman" w:cs="Times New Roman"/>
          <w:b/>
          <w:sz w:val="24"/>
          <w:szCs w:val="24"/>
          <w:lang w:eastAsia="en-US"/>
        </w:rPr>
        <w:lastRenderedPageBreak/>
        <w:t xml:space="preserve">Pirkimo objekto </w:t>
      </w:r>
      <w:r w:rsidR="00191CC4" w:rsidRPr="00172261">
        <w:rPr>
          <w:rFonts w:ascii="Times New Roman" w:eastAsia="Calibri" w:hAnsi="Times New Roman" w:cs="Times New Roman"/>
          <w:b/>
          <w:sz w:val="24"/>
          <w:szCs w:val="24"/>
          <w:lang w:eastAsia="en-US"/>
        </w:rPr>
        <w:t xml:space="preserve">pavadinimas, kiekis (apimtis), su prekėmis teiktinų paslaugų pobūdis, </w:t>
      </w:r>
      <w:r w:rsidRPr="00172261">
        <w:rPr>
          <w:rFonts w:ascii="Times New Roman" w:eastAsia="Calibri" w:hAnsi="Times New Roman" w:cs="Times New Roman"/>
          <w:b/>
          <w:sz w:val="24"/>
          <w:szCs w:val="24"/>
          <w:lang w:eastAsia="en-US"/>
        </w:rPr>
        <w:t xml:space="preserve">prekių tiekimo (paslaugų teikimo, darbų atlikimo) </w:t>
      </w:r>
      <w:r w:rsidR="00191CC4" w:rsidRPr="00172261">
        <w:rPr>
          <w:rFonts w:ascii="Times New Roman" w:eastAsia="Calibri" w:hAnsi="Times New Roman" w:cs="Times New Roman"/>
          <w:b/>
          <w:sz w:val="24"/>
          <w:szCs w:val="24"/>
          <w:lang w:eastAsia="en-US"/>
        </w:rPr>
        <w:t>terminai</w:t>
      </w:r>
    </w:p>
    <w:p w14:paraId="3895AE01" w14:textId="77777777" w:rsidR="00191CC4" w:rsidRPr="00172261" w:rsidRDefault="00191CC4" w:rsidP="00191CC4">
      <w:pPr>
        <w:spacing w:after="0" w:line="240" w:lineRule="auto"/>
        <w:rPr>
          <w:rFonts w:ascii="Times New Roman" w:eastAsia="Calibri" w:hAnsi="Times New Roman" w:cs="Times New Roman"/>
          <w:sz w:val="24"/>
          <w:szCs w:val="24"/>
          <w:lang w:eastAsia="en-US"/>
        </w:rPr>
      </w:pPr>
    </w:p>
    <w:p w14:paraId="3011FAB8" w14:textId="19A7F18A" w:rsidR="00B1446D" w:rsidRPr="00172261" w:rsidRDefault="00053BF6" w:rsidP="003C028F">
      <w:pPr>
        <w:numPr>
          <w:ilvl w:val="0"/>
          <w:numId w:val="16"/>
        </w:numPr>
        <w:suppressAutoHyphens/>
        <w:spacing w:after="0" w:line="240" w:lineRule="auto"/>
        <w:ind w:left="0" w:firstLine="567"/>
        <w:jc w:val="both"/>
        <w:rPr>
          <w:rFonts w:ascii="Times New Roman" w:eastAsia="Times New Roman" w:hAnsi="Times New Roman" w:cs="Times New Roman"/>
          <w:sz w:val="24"/>
          <w:szCs w:val="24"/>
          <w:lang w:eastAsia="en-US"/>
        </w:rPr>
      </w:pPr>
      <w:r w:rsidRPr="00172261">
        <w:rPr>
          <w:rFonts w:ascii="Times New Roman" w:eastAsia="Times New Roman" w:hAnsi="Times New Roman" w:cs="Times New Roman"/>
          <w:sz w:val="24"/>
          <w:szCs w:val="24"/>
          <w:lang w:eastAsia="en-US"/>
        </w:rPr>
        <w:t xml:space="preserve">Pirkimo objekto </w:t>
      </w:r>
      <w:r w:rsidR="00191CC4" w:rsidRPr="00172261">
        <w:rPr>
          <w:rFonts w:ascii="Times New Roman" w:eastAsia="Times New Roman" w:hAnsi="Times New Roman" w:cs="Times New Roman"/>
          <w:sz w:val="24"/>
          <w:szCs w:val="24"/>
          <w:lang w:eastAsia="en-US"/>
        </w:rPr>
        <w:t xml:space="preserve">pavadinimas – </w:t>
      </w:r>
      <w:r w:rsidR="00F176DA">
        <w:rPr>
          <w:rFonts w:ascii="Times New Roman" w:eastAsia="Times New Roman" w:hAnsi="Times New Roman" w:cs="Times New Roman"/>
          <w:b/>
          <w:bCs/>
          <w:sz w:val="24"/>
          <w:szCs w:val="24"/>
          <w:lang w:eastAsia="en-US"/>
        </w:rPr>
        <w:t>archyviniai stelažai ir jų montavimas</w:t>
      </w:r>
      <w:r w:rsidR="005214F9" w:rsidRPr="00172261">
        <w:rPr>
          <w:rFonts w:ascii="Times New Roman" w:eastAsia="Times New Roman" w:hAnsi="Times New Roman" w:cs="Times New Roman"/>
          <w:b/>
          <w:bCs/>
          <w:i/>
          <w:iCs/>
          <w:sz w:val="24"/>
          <w:szCs w:val="24"/>
          <w:lang w:eastAsia="en-US"/>
        </w:rPr>
        <w:t xml:space="preserve"> </w:t>
      </w:r>
      <w:r w:rsidR="004F3155" w:rsidRPr="00172261">
        <w:rPr>
          <w:rFonts w:ascii="Times New Roman" w:eastAsia="Times New Roman" w:hAnsi="Times New Roman" w:cs="Times New Roman"/>
          <w:i/>
          <w:sz w:val="24"/>
          <w:szCs w:val="24"/>
          <w:lang w:eastAsia="en-US"/>
        </w:rPr>
        <w:t xml:space="preserve"> </w:t>
      </w:r>
      <w:r w:rsidR="00191CC4" w:rsidRPr="00172261">
        <w:rPr>
          <w:rFonts w:ascii="Times New Roman" w:eastAsia="Times New Roman" w:hAnsi="Times New Roman" w:cs="Times New Roman"/>
          <w:sz w:val="24"/>
          <w:szCs w:val="24"/>
          <w:lang w:eastAsia="en-US"/>
        </w:rPr>
        <w:t>(toliau – prekė</w:t>
      </w:r>
      <w:r w:rsidR="000053E1" w:rsidRPr="00172261">
        <w:rPr>
          <w:rFonts w:ascii="Times New Roman" w:eastAsia="Times New Roman" w:hAnsi="Times New Roman" w:cs="Times New Roman"/>
          <w:sz w:val="24"/>
          <w:szCs w:val="24"/>
          <w:lang w:eastAsia="en-US"/>
        </w:rPr>
        <w:t xml:space="preserve"> (-</w:t>
      </w:r>
      <w:r w:rsidR="00191CC4" w:rsidRPr="00172261">
        <w:rPr>
          <w:rFonts w:ascii="Times New Roman" w:eastAsia="Times New Roman" w:hAnsi="Times New Roman" w:cs="Times New Roman"/>
          <w:sz w:val="24"/>
          <w:szCs w:val="24"/>
          <w:lang w:eastAsia="en-US"/>
        </w:rPr>
        <w:t>s</w:t>
      </w:r>
      <w:r w:rsidR="000053E1" w:rsidRPr="00172261">
        <w:rPr>
          <w:rFonts w:ascii="Times New Roman" w:eastAsia="Times New Roman" w:hAnsi="Times New Roman" w:cs="Times New Roman"/>
          <w:sz w:val="24"/>
          <w:szCs w:val="24"/>
          <w:lang w:eastAsia="en-US"/>
        </w:rPr>
        <w:t>)</w:t>
      </w:r>
      <w:r w:rsidRPr="00172261">
        <w:rPr>
          <w:rFonts w:ascii="Times New Roman" w:eastAsia="Times New Roman" w:hAnsi="Times New Roman" w:cs="Times New Roman"/>
          <w:sz w:val="24"/>
          <w:szCs w:val="24"/>
          <w:lang w:eastAsia="en-US"/>
        </w:rPr>
        <w:t>, pirkimo objektas</w:t>
      </w:r>
      <w:r w:rsidR="00191CC4" w:rsidRPr="00172261">
        <w:rPr>
          <w:rFonts w:ascii="Times New Roman" w:eastAsia="Times New Roman" w:hAnsi="Times New Roman" w:cs="Times New Roman"/>
          <w:sz w:val="24"/>
          <w:szCs w:val="24"/>
          <w:lang w:eastAsia="en-US"/>
        </w:rPr>
        <w:t>).</w:t>
      </w:r>
      <w:r w:rsidR="003C028F" w:rsidRPr="00172261">
        <w:rPr>
          <w:rFonts w:ascii="Times New Roman" w:eastAsia="Times New Roman" w:hAnsi="Times New Roman" w:cs="Times New Roman"/>
          <w:sz w:val="24"/>
          <w:szCs w:val="24"/>
          <w:lang w:eastAsia="en-US"/>
        </w:rPr>
        <w:t xml:space="preserve"> </w:t>
      </w:r>
    </w:p>
    <w:p w14:paraId="55D2BF08" w14:textId="5A6B343E" w:rsidR="000B28FA" w:rsidRPr="00172261" w:rsidRDefault="00053BF6" w:rsidP="0D8746D5">
      <w:pPr>
        <w:numPr>
          <w:ilvl w:val="0"/>
          <w:numId w:val="16"/>
        </w:numPr>
        <w:suppressAutoHyphens/>
        <w:spacing w:after="0" w:line="240" w:lineRule="auto"/>
        <w:ind w:left="0" w:firstLine="567"/>
        <w:jc w:val="both"/>
        <w:rPr>
          <w:rStyle w:val="normaltextrun"/>
          <w:rFonts w:ascii="Times New Roman" w:eastAsia="Times New Roman" w:hAnsi="Times New Roman" w:cs="Times New Roman"/>
          <w:i/>
          <w:iCs/>
          <w:sz w:val="24"/>
          <w:szCs w:val="24"/>
          <w:lang w:eastAsia="en-US"/>
        </w:rPr>
      </w:pPr>
      <w:r w:rsidRPr="00172261">
        <w:rPr>
          <w:rFonts w:ascii="Times New Roman" w:eastAsia="Times New Roman" w:hAnsi="Times New Roman" w:cs="Times New Roman"/>
          <w:sz w:val="24"/>
          <w:szCs w:val="24"/>
          <w:lang w:eastAsia="en-US"/>
        </w:rPr>
        <w:t xml:space="preserve">Pirkimo objekto </w:t>
      </w:r>
      <w:r w:rsidR="00191CC4" w:rsidRPr="00172261">
        <w:rPr>
          <w:rFonts w:ascii="Times New Roman" w:eastAsia="Times New Roman" w:hAnsi="Times New Roman" w:cs="Times New Roman"/>
          <w:sz w:val="24"/>
          <w:szCs w:val="24"/>
          <w:lang w:eastAsia="en-US"/>
        </w:rPr>
        <w:t>kiekis (apimtis) –</w:t>
      </w:r>
      <w:r w:rsidR="000053E1" w:rsidRPr="00172261">
        <w:rPr>
          <w:rFonts w:ascii="Times New Roman" w:eastAsia="Times New Roman" w:hAnsi="Times New Roman" w:cs="Times New Roman"/>
          <w:sz w:val="24"/>
          <w:szCs w:val="24"/>
          <w:lang w:eastAsia="en-US"/>
        </w:rPr>
        <w:t>detalizuota</w:t>
      </w:r>
      <w:r w:rsidR="000A6B85" w:rsidRPr="00172261">
        <w:rPr>
          <w:rFonts w:ascii="Times New Roman" w:eastAsia="Times New Roman" w:hAnsi="Times New Roman" w:cs="Times New Roman"/>
          <w:sz w:val="24"/>
          <w:szCs w:val="24"/>
          <w:lang w:eastAsia="en-US"/>
        </w:rPr>
        <w:t xml:space="preserve"> </w:t>
      </w:r>
      <w:r w:rsidR="004647E6" w:rsidRPr="00172261">
        <w:rPr>
          <w:rFonts w:ascii="Times New Roman" w:eastAsia="Times New Roman" w:hAnsi="Times New Roman" w:cs="Times New Roman"/>
          <w:sz w:val="24"/>
          <w:szCs w:val="24"/>
          <w:lang w:eastAsia="en-US"/>
        </w:rPr>
        <w:t>T</w:t>
      </w:r>
      <w:r w:rsidR="000A6B85" w:rsidRPr="00172261">
        <w:rPr>
          <w:rFonts w:ascii="Times New Roman" w:eastAsia="Times New Roman" w:hAnsi="Times New Roman" w:cs="Times New Roman"/>
          <w:sz w:val="24"/>
          <w:szCs w:val="24"/>
          <w:lang w:eastAsia="en-US"/>
        </w:rPr>
        <w:t>echninėje specifikacijoje pirkimo sąlygų 1 priede.</w:t>
      </w:r>
      <w:r w:rsidR="005214F9" w:rsidRPr="00172261">
        <w:rPr>
          <w:rFonts w:ascii="Times New Roman" w:eastAsia="Times New Roman" w:hAnsi="Times New Roman" w:cs="Times New Roman"/>
          <w:sz w:val="24"/>
          <w:szCs w:val="24"/>
          <w:lang w:eastAsia="en-US"/>
        </w:rPr>
        <w:t xml:space="preserve"> </w:t>
      </w:r>
      <w:bookmarkStart w:id="4" w:name="_Ref495668603"/>
    </w:p>
    <w:p w14:paraId="619E1827" w14:textId="45AE7654" w:rsidR="00191CC4" w:rsidRPr="00172261" w:rsidRDefault="00B73594" w:rsidP="00B00829">
      <w:pPr>
        <w:numPr>
          <w:ilvl w:val="0"/>
          <w:numId w:val="16"/>
        </w:numPr>
        <w:suppressAutoHyphens/>
        <w:spacing w:after="0" w:line="240" w:lineRule="auto"/>
        <w:ind w:left="0" w:firstLine="567"/>
        <w:jc w:val="both"/>
        <w:rPr>
          <w:rFonts w:ascii="Times New Roman" w:eastAsia="Times New Roman" w:hAnsi="Times New Roman" w:cs="Times New Roman"/>
          <w:i/>
          <w:sz w:val="24"/>
          <w:szCs w:val="24"/>
          <w:lang w:eastAsia="en-US"/>
        </w:rPr>
      </w:pPr>
      <w:r w:rsidRPr="00172261">
        <w:rPr>
          <w:rFonts w:ascii="Times New Roman" w:eastAsia="Times New Roman" w:hAnsi="Times New Roman" w:cs="Times New Roman"/>
          <w:sz w:val="24"/>
          <w:szCs w:val="24"/>
          <w:lang w:eastAsia="en-US"/>
        </w:rPr>
        <w:t>Perkančioji</w:t>
      </w:r>
      <w:r w:rsidR="00191CC4" w:rsidRPr="00172261">
        <w:rPr>
          <w:rFonts w:ascii="Times New Roman" w:eastAsia="Times New Roman" w:hAnsi="Times New Roman" w:cs="Times New Roman"/>
          <w:sz w:val="24"/>
          <w:szCs w:val="24"/>
          <w:lang w:eastAsia="en-US"/>
        </w:rPr>
        <w:t xml:space="preserve"> organizacija nereikalauja, kad esmines užduotis atliktų pats pasiūlymą pateikęs dalyvis, o jeigu pasiūlymą pateikė tiekėjų grupė, – tos grupės partneris.</w:t>
      </w:r>
      <w:bookmarkEnd w:id="4"/>
    </w:p>
    <w:p w14:paraId="264FE7AB" w14:textId="5DC0036A" w:rsidR="00C22F4D" w:rsidRPr="00172261" w:rsidRDefault="411EB33E" w:rsidP="00B00829">
      <w:pPr>
        <w:numPr>
          <w:ilvl w:val="0"/>
          <w:numId w:val="16"/>
        </w:numPr>
        <w:suppressAutoHyphens/>
        <w:spacing w:after="0" w:line="240" w:lineRule="auto"/>
        <w:ind w:left="0" w:firstLine="567"/>
        <w:jc w:val="both"/>
        <w:rPr>
          <w:rFonts w:ascii="Times New Roman" w:eastAsia="Calibri" w:hAnsi="Times New Roman" w:cs="Times New Roman"/>
          <w:sz w:val="24"/>
          <w:szCs w:val="24"/>
          <w:lang w:eastAsia="en-US"/>
        </w:rPr>
      </w:pPr>
      <w:r w:rsidRPr="00172261">
        <w:rPr>
          <w:rFonts w:ascii="Times New Roman" w:eastAsia="Times New Roman" w:hAnsi="Times New Roman" w:cs="Times New Roman"/>
          <w:sz w:val="24"/>
          <w:szCs w:val="24"/>
          <w:lang w:eastAsia="en-US"/>
        </w:rPr>
        <w:t xml:space="preserve">Prekių tiekimo terminai: </w:t>
      </w:r>
      <w:r w:rsidR="00F176DA">
        <w:rPr>
          <w:rFonts w:ascii="Times New Roman" w:eastAsia="Times New Roman" w:hAnsi="Times New Roman" w:cs="Times New Roman"/>
          <w:sz w:val="24"/>
          <w:szCs w:val="24"/>
          <w:lang w:eastAsia="en-US"/>
        </w:rPr>
        <w:t>3</w:t>
      </w:r>
      <w:r w:rsidRPr="00172261">
        <w:rPr>
          <w:rFonts w:ascii="Times New Roman" w:eastAsia="Times New Roman" w:hAnsi="Times New Roman" w:cs="Times New Roman"/>
          <w:sz w:val="24"/>
          <w:szCs w:val="24"/>
          <w:lang w:eastAsia="en-US"/>
        </w:rPr>
        <w:t xml:space="preserve"> mėn. nuo pirkimo sutarties įsigaliojimo dienos.</w:t>
      </w:r>
    </w:p>
    <w:p w14:paraId="12BB2EF3" w14:textId="0BD06A45" w:rsidR="00191CC4" w:rsidRPr="00172261" w:rsidRDefault="52BD58ED" w:rsidP="52BD58ED">
      <w:pPr>
        <w:pStyle w:val="BodyText"/>
        <w:numPr>
          <w:ilvl w:val="0"/>
          <w:numId w:val="16"/>
        </w:numPr>
        <w:suppressAutoHyphens/>
        <w:ind w:left="0" w:firstLine="567"/>
        <w:rPr>
          <w:rFonts w:eastAsia="Calibri"/>
        </w:rPr>
      </w:pPr>
      <w:r w:rsidRPr="00172261">
        <w:t>Prekių įrengimo ir montavimo reikalavimai nustatyti Techninėje specifikacijoje.</w:t>
      </w:r>
    </w:p>
    <w:p w14:paraId="3AFBD8C4" w14:textId="77777777" w:rsidR="005214F9" w:rsidRPr="00172261" w:rsidRDefault="005214F9" w:rsidP="005214F9">
      <w:pPr>
        <w:pStyle w:val="BodyText"/>
        <w:suppressAutoHyphens/>
        <w:ind w:left="567" w:firstLine="0"/>
        <w:rPr>
          <w:rFonts w:eastAsia="Calibri"/>
          <w:szCs w:val="24"/>
        </w:rPr>
      </w:pPr>
    </w:p>
    <w:p w14:paraId="51BFCA98" w14:textId="71181ECF" w:rsidR="000956FC" w:rsidRPr="00172261" w:rsidRDefault="00832B44" w:rsidP="00191CC4">
      <w:pPr>
        <w:spacing w:after="0" w:line="240" w:lineRule="auto"/>
        <w:ind w:left="360"/>
        <w:jc w:val="center"/>
        <w:rPr>
          <w:rFonts w:ascii="Times New Roman" w:eastAsia="Times New Roman" w:hAnsi="Times New Roman" w:cs="Times New Roman"/>
          <w:b/>
          <w:bCs/>
          <w:sz w:val="24"/>
          <w:szCs w:val="24"/>
          <w:lang w:eastAsia="en-US"/>
        </w:rPr>
      </w:pPr>
      <w:r w:rsidRPr="00172261">
        <w:rPr>
          <w:rFonts w:ascii="Times New Roman" w:eastAsia="Calibri" w:hAnsi="Times New Roman" w:cs="Times New Roman"/>
          <w:b/>
          <w:sz w:val="24"/>
          <w:szCs w:val="24"/>
          <w:lang w:eastAsia="en-US"/>
        </w:rPr>
        <w:t>Perkančiosios</w:t>
      </w:r>
      <w:r w:rsidR="00191CC4" w:rsidRPr="00172261">
        <w:rPr>
          <w:rFonts w:ascii="Times New Roman" w:eastAsia="Calibri" w:hAnsi="Times New Roman" w:cs="Times New Roman"/>
          <w:b/>
          <w:sz w:val="24"/>
          <w:szCs w:val="24"/>
          <w:lang w:eastAsia="en-US"/>
        </w:rPr>
        <w:t xml:space="preserve"> organizacijos sprendimo dėl tarptautinės vertės </w:t>
      </w:r>
      <w:r w:rsidR="000555CE" w:rsidRPr="00172261">
        <w:rPr>
          <w:rFonts w:ascii="Times New Roman" w:eastAsia="Times New Roman" w:hAnsi="Times New Roman" w:cs="Times New Roman"/>
          <w:b/>
          <w:bCs/>
          <w:sz w:val="24"/>
          <w:szCs w:val="24"/>
          <w:lang w:eastAsia="en-US"/>
        </w:rPr>
        <w:t xml:space="preserve">ar statinio statybos darbų </w:t>
      </w:r>
    </w:p>
    <w:p w14:paraId="40E5ADDE" w14:textId="77777777" w:rsidR="000956FC" w:rsidRPr="00172261" w:rsidRDefault="000555CE" w:rsidP="00191CC4">
      <w:pPr>
        <w:spacing w:after="0" w:line="240" w:lineRule="auto"/>
        <w:ind w:left="360"/>
        <w:jc w:val="center"/>
        <w:rPr>
          <w:rFonts w:ascii="Times New Roman" w:eastAsia="Calibri" w:hAnsi="Times New Roman" w:cs="Times New Roman"/>
          <w:b/>
          <w:sz w:val="24"/>
          <w:szCs w:val="24"/>
          <w:lang w:eastAsia="en-US"/>
        </w:rPr>
      </w:pPr>
      <w:r w:rsidRPr="00172261">
        <w:rPr>
          <w:rFonts w:ascii="Times New Roman" w:eastAsia="Times New Roman" w:hAnsi="Times New Roman" w:cs="Times New Roman"/>
          <w:b/>
          <w:bCs/>
          <w:sz w:val="24"/>
          <w:szCs w:val="24"/>
          <w:lang w:eastAsia="en-US"/>
        </w:rPr>
        <w:t>ir statinio projektavimo paslaugų</w:t>
      </w:r>
      <w:r w:rsidRPr="00172261">
        <w:rPr>
          <w:rFonts w:ascii="Times New Roman" w:eastAsia="Calibri" w:hAnsi="Times New Roman" w:cs="Times New Roman"/>
          <w:b/>
          <w:sz w:val="24"/>
          <w:szCs w:val="24"/>
          <w:lang w:eastAsia="en-US"/>
        </w:rPr>
        <w:t xml:space="preserve"> </w:t>
      </w:r>
      <w:r w:rsidR="00191CC4" w:rsidRPr="00172261">
        <w:rPr>
          <w:rFonts w:ascii="Times New Roman" w:eastAsia="Calibri" w:hAnsi="Times New Roman" w:cs="Times New Roman"/>
          <w:b/>
          <w:sz w:val="24"/>
          <w:szCs w:val="24"/>
          <w:lang w:eastAsia="en-US"/>
        </w:rPr>
        <w:t xml:space="preserve">pirkimo objekto neskaidymo į dalis </w:t>
      </w:r>
      <w:r w:rsidRPr="00172261">
        <w:rPr>
          <w:rFonts w:ascii="Times New Roman" w:eastAsia="Calibri" w:hAnsi="Times New Roman" w:cs="Times New Roman"/>
          <w:b/>
          <w:sz w:val="24"/>
          <w:szCs w:val="24"/>
          <w:lang w:eastAsia="en-US"/>
        </w:rPr>
        <w:t>pagrindimas</w:t>
      </w:r>
      <w:r w:rsidR="00191CC4" w:rsidRPr="00172261">
        <w:rPr>
          <w:rFonts w:ascii="Times New Roman" w:eastAsia="Calibri" w:hAnsi="Times New Roman" w:cs="Times New Roman"/>
          <w:b/>
          <w:sz w:val="24"/>
          <w:szCs w:val="24"/>
          <w:lang w:eastAsia="en-US"/>
        </w:rPr>
        <w:t xml:space="preserve">, </w:t>
      </w:r>
    </w:p>
    <w:p w14:paraId="3204DC39" w14:textId="45CC1245" w:rsidR="00191CC4" w:rsidRPr="00172261" w:rsidRDefault="00191CC4" w:rsidP="00191CC4">
      <w:pPr>
        <w:spacing w:after="0" w:line="240" w:lineRule="auto"/>
        <w:ind w:left="360"/>
        <w:jc w:val="center"/>
        <w:rPr>
          <w:rFonts w:ascii="Times New Roman" w:eastAsia="Calibri" w:hAnsi="Times New Roman" w:cs="Times New Roman"/>
          <w:b/>
          <w:sz w:val="24"/>
          <w:szCs w:val="24"/>
          <w:lang w:eastAsia="en-US"/>
        </w:rPr>
      </w:pPr>
      <w:r w:rsidRPr="00172261">
        <w:rPr>
          <w:rFonts w:ascii="Times New Roman" w:eastAsia="Calibri" w:hAnsi="Times New Roman" w:cs="Times New Roman"/>
          <w:b/>
          <w:sz w:val="24"/>
          <w:szCs w:val="24"/>
          <w:lang w:eastAsia="en-US"/>
        </w:rPr>
        <w:t>kaip nustatyta Viešųjų pirkimų įstatymo 28 straipsnio 2 dalyje</w:t>
      </w:r>
    </w:p>
    <w:p w14:paraId="7F81362B" w14:textId="77777777" w:rsidR="00191CC4" w:rsidRPr="00172261" w:rsidRDefault="00191CC4" w:rsidP="00191CC4">
      <w:pPr>
        <w:spacing w:after="0" w:line="240" w:lineRule="auto"/>
        <w:rPr>
          <w:rFonts w:ascii="Times New Roman" w:eastAsia="Times New Roman" w:hAnsi="Times New Roman" w:cs="Times New Roman"/>
          <w:sz w:val="24"/>
          <w:szCs w:val="24"/>
          <w:lang w:eastAsia="en-US"/>
        </w:rPr>
      </w:pPr>
    </w:p>
    <w:p w14:paraId="41BD080A" w14:textId="77777777" w:rsidR="002C784C" w:rsidRPr="00172261" w:rsidRDefault="00191CC4" w:rsidP="00C22F4D">
      <w:pPr>
        <w:pStyle w:val="ListParagraph"/>
        <w:numPr>
          <w:ilvl w:val="0"/>
          <w:numId w:val="16"/>
        </w:numPr>
        <w:suppressAutoHyphens/>
        <w:ind w:left="0" w:firstLine="567"/>
        <w:rPr>
          <w:i/>
        </w:rPr>
      </w:pPr>
      <w:r w:rsidRPr="00172261">
        <w:rPr>
          <w:rFonts w:eastAsia="Calibri"/>
          <w:szCs w:val="24"/>
        </w:rPr>
        <w:t xml:space="preserve">Pirkimo objektas neskaidomas į dalis. Tiekėjai privalo siūlyti visą </w:t>
      </w:r>
      <w:r w:rsidR="00053BF6" w:rsidRPr="00172261">
        <w:rPr>
          <w:rFonts w:eastAsia="Calibri"/>
          <w:szCs w:val="24"/>
        </w:rPr>
        <w:t>pirkimo objekto kiekį (apimtį)</w:t>
      </w:r>
      <w:r w:rsidRPr="00172261">
        <w:rPr>
          <w:rFonts w:eastAsia="Calibri"/>
          <w:szCs w:val="24"/>
        </w:rPr>
        <w:t xml:space="preserve">. </w:t>
      </w:r>
    </w:p>
    <w:p w14:paraId="57873D7B" w14:textId="60E7AEA0" w:rsidR="00191CC4" w:rsidRPr="00172261" w:rsidRDefault="6B391729" w:rsidP="269DA939">
      <w:pPr>
        <w:numPr>
          <w:ilvl w:val="0"/>
          <w:numId w:val="16"/>
        </w:numPr>
        <w:spacing w:after="0" w:line="240" w:lineRule="auto"/>
        <w:ind w:left="0" w:firstLine="567"/>
        <w:contextualSpacing/>
        <w:jc w:val="both"/>
        <w:rPr>
          <w:rFonts w:ascii="Times New Roman" w:eastAsia="Times New Roman" w:hAnsi="Times New Roman" w:cs="Times New Roman"/>
          <w:sz w:val="24"/>
          <w:szCs w:val="24"/>
        </w:rPr>
      </w:pPr>
      <w:r w:rsidRPr="67F4B659">
        <w:rPr>
          <w:rFonts w:ascii="Times New Roman" w:hAnsi="Times New Roman" w:cs="Times New Roman"/>
          <w:sz w:val="24"/>
          <w:szCs w:val="24"/>
        </w:rPr>
        <w:t>Perkančioji organizacija nustato, kad prekė būtų pristatyta ir sumontuota nurodytoje vietoje. P</w:t>
      </w:r>
      <w:r w:rsidRPr="67F4B659">
        <w:rPr>
          <w:rFonts w:ascii="Times New Roman" w:eastAsia="Times New Roman" w:hAnsi="Times New Roman" w:cs="Times New Roman"/>
          <w:sz w:val="24"/>
          <w:szCs w:val="24"/>
        </w:rPr>
        <w:t xml:space="preserve">irkimo objektas apibrėžtas </w:t>
      </w:r>
      <w:r w:rsidR="008A721A">
        <w:rPr>
          <w:rFonts w:ascii="Times New Roman" w:eastAsia="Times New Roman" w:hAnsi="Times New Roman" w:cs="Times New Roman"/>
          <w:sz w:val="24"/>
          <w:szCs w:val="24"/>
        </w:rPr>
        <w:t>taip</w:t>
      </w:r>
      <w:r w:rsidRPr="67F4B659">
        <w:rPr>
          <w:rFonts w:ascii="Times New Roman" w:eastAsia="Times New Roman" w:hAnsi="Times New Roman" w:cs="Times New Roman"/>
          <w:sz w:val="24"/>
          <w:szCs w:val="24"/>
        </w:rPr>
        <w:t>:</w:t>
      </w:r>
    </w:p>
    <w:p w14:paraId="00BD5646" w14:textId="01E6E43C" w:rsidR="00191CC4" w:rsidRPr="00172261" w:rsidRDefault="269DA939" w:rsidP="00700A5E">
      <w:pPr>
        <w:pStyle w:val="ListParagraph"/>
        <w:shd w:val="clear" w:color="auto" w:fill="FFFFFF" w:themeFill="background1"/>
        <w:rPr>
          <w:szCs w:val="24"/>
          <w:lang w:val="pt-BR"/>
        </w:rPr>
      </w:pPr>
      <w:r w:rsidRPr="00172261">
        <w:rPr>
          <w:szCs w:val="24"/>
          <w:lang w:val="pt-BR"/>
        </w:rPr>
        <w:t xml:space="preserve">- </w:t>
      </w:r>
      <w:r w:rsidR="008C02D6" w:rsidRPr="008C02D6">
        <w:rPr>
          <w:szCs w:val="24"/>
        </w:rPr>
        <w:t>Metalinės lentynos/stelažai, ilgis - </w:t>
      </w:r>
      <w:r w:rsidR="008C02D6" w:rsidRPr="008C02D6">
        <w:rPr>
          <w:szCs w:val="24"/>
          <w:u w:val="single"/>
        </w:rPr>
        <w:t xml:space="preserve"> – nuo </w:t>
      </w:r>
      <w:r w:rsidR="008C02D6" w:rsidRPr="008C02D6">
        <w:rPr>
          <w:szCs w:val="24"/>
        </w:rPr>
        <w:t xml:space="preserve">120 </w:t>
      </w:r>
      <w:r w:rsidR="008C02D6" w:rsidRPr="008C02D6">
        <w:rPr>
          <w:szCs w:val="24"/>
          <w:u w:val="single"/>
        </w:rPr>
        <w:t>iki</w:t>
      </w:r>
      <w:r w:rsidR="008C02D6" w:rsidRPr="008C02D6">
        <w:rPr>
          <w:szCs w:val="24"/>
        </w:rPr>
        <w:t>- 135 cm, gylis  95 cm (±5 cm) </w:t>
      </w:r>
      <w:r w:rsidR="00055C97">
        <w:rPr>
          <w:szCs w:val="24"/>
        </w:rPr>
        <w:t xml:space="preserve">, bendras ilgis metrais - </w:t>
      </w:r>
      <w:r w:rsidR="00055C97" w:rsidRPr="00055C97">
        <w:rPr>
          <w:szCs w:val="24"/>
          <w:lang w:val="en-US"/>
        </w:rPr>
        <w:t>198</w:t>
      </w:r>
      <w:r w:rsidR="00055C97" w:rsidRPr="00055C97">
        <w:rPr>
          <w:szCs w:val="24"/>
        </w:rPr>
        <w:t xml:space="preserve"> (± 3.6) </w:t>
      </w:r>
      <w:r w:rsidRPr="00172261">
        <w:rPr>
          <w:szCs w:val="24"/>
          <w:lang w:val="pt-BR"/>
        </w:rPr>
        <w:t>;</w:t>
      </w:r>
    </w:p>
    <w:p w14:paraId="42B2B567" w14:textId="712C2BD3" w:rsidR="00191CC4" w:rsidRDefault="269DA939" w:rsidP="00700A5E">
      <w:pPr>
        <w:pStyle w:val="ListParagraph"/>
        <w:shd w:val="clear" w:color="auto" w:fill="FFFFFF" w:themeFill="background1"/>
        <w:rPr>
          <w:szCs w:val="24"/>
          <w:lang w:val="pt-BR"/>
        </w:rPr>
      </w:pPr>
      <w:r w:rsidRPr="00172261">
        <w:rPr>
          <w:szCs w:val="24"/>
          <w:lang w:val="pt-BR"/>
        </w:rPr>
        <w:t xml:space="preserve">- </w:t>
      </w:r>
      <w:r w:rsidR="008A721A" w:rsidRPr="008A721A">
        <w:rPr>
          <w:szCs w:val="24"/>
          <w:lang w:val="en-GB"/>
        </w:rPr>
        <w:t>Metalinės lentynos/stelažai, ilgis - </w:t>
      </w:r>
      <w:r w:rsidR="008A721A" w:rsidRPr="008A721A">
        <w:rPr>
          <w:szCs w:val="24"/>
          <w:u w:val="single"/>
          <w:lang w:val="en-GB"/>
        </w:rPr>
        <w:t xml:space="preserve"> – nuo </w:t>
      </w:r>
      <w:r w:rsidR="008A721A" w:rsidRPr="008A721A">
        <w:rPr>
          <w:szCs w:val="24"/>
          <w:lang w:val="en-GB"/>
        </w:rPr>
        <w:t xml:space="preserve">120 </w:t>
      </w:r>
      <w:r w:rsidR="008A721A" w:rsidRPr="008A721A">
        <w:rPr>
          <w:szCs w:val="24"/>
          <w:u w:val="single"/>
          <w:lang w:val="en-GB"/>
        </w:rPr>
        <w:t>iki</w:t>
      </w:r>
      <w:r w:rsidR="008A721A" w:rsidRPr="008A721A">
        <w:rPr>
          <w:szCs w:val="24"/>
          <w:lang w:val="en-GB"/>
        </w:rPr>
        <w:t>- 135 cm, gylis 60 cm (±5 cm)</w:t>
      </w:r>
      <w:r w:rsidR="008A721A">
        <w:rPr>
          <w:szCs w:val="24"/>
        </w:rPr>
        <w:t xml:space="preserve">, </w:t>
      </w:r>
      <w:r w:rsidR="000D3D39">
        <w:rPr>
          <w:szCs w:val="24"/>
        </w:rPr>
        <w:t xml:space="preserve">bendras ilgis metrais </w:t>
      </w:r>
      <w:r w:rsidR="00A43B90">
        <w:rPr>
          <w:szCs w:val="24"/>
        </w:rPr>
        <w:t xml:space="preserve">- </w:t>
      </w:r>
      <w:r w:rsidR="00747796" w:rsidRPr="00747796">
        <w:rPr>
          <w:szCs w:val="24"/>
        </w:rPr>
        <w:t>107,4 (± 2.4)</w:t>
      </w:r>
      <w:r w:rsidR="00A43B90">
        <w:rPr>
          <w:szCs w:val="24"/>
        </w:rPr>
        <w:t>;</w:t>
      </w:r>
      <w:r w:rsidR="00747796" w:rsidRPr="00747796">
        <w:rPr>
          <w:szCs w:val="24"/>
        </w:rPr>
        <w:t> </w:t>
      </w:r>
    </w:p>
    <w:p w14:paraId="1C6715BB" w14:textId="0F47CDB7" w:rsidR="00055C97" w:rsidRPr="00585D92" w:rsidRDefault="00055C97" w:rsidP="00585D92">
      <w:pPr>
        <w:pStyle w:val="ListParagraph"/>
        <w:shd w:val="clear" w:color="auto" w:fill="FFFFFF" w:themeFill="background1"/>
        <w:rPr>
          <w:szCs w:val="24"/>
          <w:lang w:val="pt-BR"/>
        </w:rPr>
      </w:pPr>
      <w:r>
        <w:rPr>
          <w:szCs w:val="24"/>
          <w:lang w:val="pt-BR"/>
        </w:rPr>
        <w:t xml:space="preserve">- </w:t>
      </w:r>
      <w:r w:rsidR="00A43B90" w:rsidRPr="00A43B90">
        <w:rPr>
          <w:szCs w:val="24"/>
        </w:rPr>
        <w:t>Metalinės lentynos/stelažai, ilgis – 100 cm, gylis 60 cm</w:t>
      </w:r>
      <w:r w:rsidR="00A43B90">
        <w:rPr>
          <w:szCs w:val="24"/>
        </w:rPr>
        <w:t xml:space="preserve">, </w:t>
      </w:r>
      <w:r w:rsidR="00585D92">
        <w:rPr>
          <w:szCs w:val="24"/>
        </w:rPr>
        <w:t>bendras ilgis metrais – 99.</w:t>
      </w:r>
    </w:p>
    <w:p w14:paraId="53BF69AB" w14:textId="38C11DC3" w:rsidR="008E56FA" w:rsidRPr="00172261" w:rsidRDefault="008E56FA" w:rsidP="008E56FA">
      <w:pPr>
        <w:numPr>
          <w:ilvl w:val="0"/>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172261">
        <w:rPr>
          <w:rFonts w:ascii="Times New Roman" w:eastAsia="Calibri" w:hAnsi="Times New Roman" w:cs="Times New Roman"/>
          <w:sz w:val="24"/>
          <w:szCs w:val="24"/>
          <w:lang w:eastAsia="en-US"/>
        </w:rPr>
        <w:t>Šiuo pirkimu nėra perkami statinio statybos darbai su statinio projektavimo paslaugomis, todėl jam netaikomi sprendimo dėl statinio statybos darbų ir statinio projektavimo paslaugų pirkimo objekto neskaidymo į dalis pagrindimo reikalavimai.</w:t>
      </w:r>
    </w:p>
    <w:p w14:paraId="02E9F231" w14:textId="77777777" w:rsidR="00191CC4" w:rsidRPr="00172261" w:rsidRDefault="00191CC4" w:rsidP="00191CC4">
      <w:pPr>
        <w:spacing w:after="0" w:line="240" w:lineRule="auto"/>
        <w:rPr>
          <w:rFonts w:ascii="Times New Roman" w:eastAsia="Times New Roman" w:hAnsi="Times New Roman" w:cs="Times New Roman"/>
          <w:sz w:val="24"/>
          <w:szCs w:val="24"/>
          <w:lang w:eastAsia="en-US"/>
        </w:rPr>
      </w:pPr>
    </w:p>
    <w:p w14:paraId="63FCFC2B" w14:textId="77777777" w:rsidR="00191CC4" w:rsidRPr="00172261" w:rsidRDefault="00191CC4" w:rsidP="00191CC4">
      <w:pPr>
        <w:spacing w:after="0" w:line="240" w:lineRule="auto"/>
        <w:ind w:left="360"/>
        <w:jc w:val="center"/>
        <w:rPr>
          <w:rFonts w:ascii="Times New Roman" w:eastAsia="Times New Roman" w:hAnsi="Times New Roman" w:cs="Times New Roman"/>
          <w:b/>
          <w:sz w:val="24"/>
          <w:szCs w:val="24"/>
          <w:lang w:eastAsia="en-US"/>
        </w:rPr>
      </w:pPr>
      <w:r w:rsidRPr="00172261">
        <w:rPr>
          <w:rFonts w:ascii="Times New Roman" w:eastAsia="Calibri" w:hAnsi="Times New Roman" w:cs="Times New Roman"/>
          <w:b/>
          <w:sz w:val="24"/>
          <w:szCs w:val="24"/>
          <w:lang w:eastAsia="en-US"/>
        </w:rPr>
        <w:t>Techninė specifikacija</w:t>
      </w:r>
    </w:p>
    <w:p w14:paraId="7B62EA91" w14:textId="77777777" w:rsidR="00191CC4" w:rsidRPr="00172261" w:rsidRDefault="00191CC4" w:rsidP="00191CC4">
      <w:pPr>
        <w:spacing w:after="0" w:line="240" w:lineRule="auto"/>
        <w:rPr>
          <w:rFonts w:ascii="Times New Roman" w:eastAsia="Times New Roman" w:hAnsi="Times New Roman" w:cs="Times New Roman"/>
          <w:sz w:val="24"/>
          <w:szCs w:val="24"/>
          <w:lang w:eastAsia="en-US"/>
        </w:rPr>
      </w:pPr>
    </w:p>
    <w:p w14:paraId="1CCDB191" w14:textId="3B869C49" w:rsidR="00191CC4" w:rsidRPr="00172261" w:rsidRDefault="00FB1BEC" w:rsidP="00416817">
      <w:pPr>
        <w:pStyle w:val="ListParagraph"/>
        <w:numPr>
          <w:ilvl w:val="0"/>
          <w:numId w:val="16"/>
        </w:numPr>
        <w:ind w:left="0" w:firstLine="567"/>
        <w:rPr>
          <w:szCs w:val="24"/>
        </w:rPr>
      </w:pPr>
      <w:r w:rsidRPr="00172261">
        <w:rPr>
          <w:szCs w:val="24"/>
        </w:rPr>
        <w:t xml:space="preserve">Pirkimo objekto savybės apibūdintos </w:t>
      </w:r>
      <w:r w:rsidR="00A36843" w:rsidRPr="00172261">
        <w:rPr>
          <w:szCs w:val="24"/>
        </w:rPr>
        <w:t>T</w:t>
      </w:r>
      <w:r w:rsidRPr="00172261">
        <w:rPr>
          <w:szCs w:val="24"/>
        </w:rPr>
        <w:t>echninėje specifikacijoje (</w:t>
      </w:r>
      <w:r w:rsidR="00BD6D34" w:rsidRPr="00172261">
        <w:rPr>
          <w:szCs w:val="24"/>
        </w:rPr>
        <w:t>p</w:t>
      </w:r>
      <w:r w:rsidRPr="00172261">
        <w:rPr>
          <w:szCs w:val="24"/>
        </w:rPr>
        <w:t xml:space="preserve">irkimo sąlygų 1 priede). Jeigu </w:t>
      </w:r>
      <w:r w:rsidR="00A36843" w:rsidRPr="00172261">
        <w:rPr>
          <w:szCs w:val="24"/>
        </w:rPr>
        <w:t>T</w:t>
      </w:r>
      <w:r w:rsidRPr="00172261">
        <w:rPr>
          <w:szCs w:val="24"/>
        </w:rPr>
        <w:t>echninėje specifikacijoje apibūdinant pirkimo objektą nurodytas konkretus modelis ar tiekimo šaltinis, konkretus procesas, būdingas konkretaus tiekėjo tiekiamoms prekėms ar teikiamoms paslaugoms, ar prekių ženklas, patentas, tipai, konkreti kilmė ar gamyba, standartas, techninis liudijimas ar bendrosios techninės specifikacijos, tiekėjas gali pateikti lygiavertį sprendinį (kitų gamintojų lygiavertė produkcija ar įranga, pan.) nurodytajam. Lygiavertiškumo įrodymas yra tiekėjo pareiga. Jei siūlomas lygiavertis objektas ar standartas, iki pasiūlymų pateikimo termino pabaigos kartu su pasiūlymu turi būti pateikti lygiavertiškumą įrodantys dokumentai.</w:t>
      </w:r>
    </w:p>
    <w:p w14:paraId="1A21C8F1" w14:textId="77777777" w:rsidR="00191CC4" w:rsidRPr="00172261" w:rsidRDefault="00191CC4" w:rsidP="00191CC4">
      <w:pPr>
        <w:spacing w:after="0" w:line="240" w:lineRule="auto"/>
        <w:rPr>
          <w:rFonts w:ascii="Times New Roman" w:eastAsia="Times New Roman" w:hAnsi="Times New Roman" w:cs="Times New Roman"/>
          <w:sz w:val="24"/>
          <w:szCs w:val="24"/>
          <w:lang w:eastAsia="en-US"/>
        </w:rPr>
      </w:pPr>
    </w:p>
    <w:p w14:paraId="1D26810C" w14:textId="3B6D27B9" w:rsidR="00191CC4" w:rsidRPr="00172261" w:rsidRDefault="00191CC4" w:rsidP="00191CC4">
      <w:pPr>
        <w:spacing w:after="0" w:line="240" w:lineRule="auto"/>
        <w:ind w:left="360"/>
        <w:jc w:val="center"/>
        <w:rPr>
          <w:rFonts w:ascii="Times New Roman" w:eastAsia="Times New Roman" w:hAnsi="Times New Roman" w:cs="Times New Roman"/>
          <w:b/>
          <w:sz w:val="24"/>
          <w:szCs w:val="24"/>
          <w:lang w:eastAsia="en-US"/>
        </w:rPr>
      </w:pPr>
      <w:r w:rsidRPr="00172261">
        <w:rPr>
          <w:rFonts w:ascii="Times New Roman" w:eastAsia="Calibri" w:hAnsi="Times New Roman" w:cs="Times New Roman"/>
          <w:b/>
          <w:sz w:val="24"/>
          <w:szCs w:val="24"/>
          <w:lang w:eastAsia="en-US"/>
        </w:rPr>
        <w:t>Prekių, paslaugų ar darbų energijos vartojimo efektyvumo ir aplinkos apsaugos</w:t>
      </w:r>
      <w:r w:rsidR="006334A0" w:rsidRPr="00172261">
        <w:rPr>
          <w:rFonts w:ascii="Times New Roman" w:eastAsia="Calibri" w:hAnsi="Times New Roman" w:cs="Times New Roman"/>
          <w:b/>
          <w:sz w:val="24"/>
          <w:szCs w:val="24"/>
          <w:lang w:eastAsia="en-US"/>
        </w:rPr>
        <w:t>, socialiniai kriterijai, jeigu taikytina</w:t>
      </w:r>
    </w:p>
    <w:p w14:paraId="69316560" w14:textId="77777777" w:rsidR="00191CC4" w:rsidRPr="00172261" w:rsidRDefault="00191CC4" w:rsidP="00191CC4">
      <w:pPr>
        <w:spacing w:after="0" w:line="240" w:lineRule="auto"/>
        <w:rPr>
          <w:rFonts w:ascii="Times New Roman" w:eastAsia="Times New Roman" w:hAnsi="Times New Roman" w:cs="Times New Roman"/>
          <w:sz w:val="24"/>
          <w:szCs w:val="24"/>
          <w:lang w:eastAsia="en-US"/>
        </w:rPr>
      </w:pPr>
    </w:p>
    <w:p w14:paraId="270B00AC" w14:textId="13221FD6" w:rsidR="00191CC4" w:rsidRPr="00172261" w:rsidRDefault="00091B7C" w:rsidP="00897E2E">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172261">
        <w:rPr>
          <w:rFonts w:ascii="Times New Roman" w:hAnsi="Times New Roman" w:cs="Times New Roman"/>
          <w:sz w:val="24"/>
          <w:szCs w:val="24"/>
          <w:lang w:eastAsia="lt-LT"/>
        </w:rPr>
        <w:t>Perkančioji organizacija</w:t>
      </w:r>
      <w:r w:rsidR="00897E2E" w:rsidRPr="00172261">
        <w:rPr>
          <w:rFonts w:ascii="Times New Roman" w:eastAsia="Times New Roman" w:hAnsi="Times New Roman" w:cs="Times New Roman"/>
          <w:sz w:val="24"/>
          <w:szCs w:val="24"/>
          <w:lang w:eastAsia="en-US"/>
        </w:rPr>
        <w:t xml:space="preserve"> nėra Lietuvos Respublikos viešojo administravimo įstatyme nustatytas Lietuvos Respublikos centrinio valstybinio administravimo subjektas (veiklos teritorija nėra visa valstybės teritorija), todėl ener</w:t>
      </w:r>
      <w:r w:rsidR="00151180" w:rsidRPr="00172261">
        <w:rPr>
          <w:rFonts w:ascii="Times New Roman" w:eastAsia="Times New Roman" w:hAnsi="Times New Roman" w:cs="Times New Roman"/>
          <w:sz w:val="24"/>
          <w:szCs w:val="24"/>
          <w:lang w:eastAsia="en-US"/>
        </w:rPr>
        <w:t>gijos vartojimo efektyvumo reikalavimai jai neprivalomi.</w:t>
      </w:r>
    </w:p>
    <w:p w14:paraId="63ABCE10" w14:textId="312128E5" w:rsidR="004264CF" w:rsidRPr="00172261" w:rsidRDefault="00151180" w:rsidP="004264CF">
      <w:pPr>
        <w:pStyle w:val="ListParagraph"/>
        <w:numPr>
          <w:ilvl w:val="0"/>
          <w:numId w:val="16"/>
        </w:numPr>
        <w:ind w:left="0" w:firstLine="567"/>
        <w:rPr>
          <w:i/>
          <w:szCs w:val="24"/>
        </w:rPr>
      </w:pPr>
      <w:r w:rsidRPr="00172261">
        <w:rPr>
          <w:szCs w:val="24"/>
        </w:rPr>
        <w:t xml:space="preserve">Šiame pirkime </w:t>
      </w:r>
      <w:r w:rsidR="00042F7D" w:rsidRPr="00172261">
        <w:rPr>
          <w:szCs w:val="24"/>
        </w:rPr>
        <w:t xml:space="preserve">taikomi </w:t>
      </w:r>
      <w:r w:rsidRPr="00172261">
        <w:rPr>
          <w:szCs w:val="24"/>
        </w:rPr>
        <w:t xml:space="preserve">aplinkos apsaugos </w:t>
      </w:r>
      <w:r w:rsidR="00BF76B8" w:rsidRPr="00172261">
        <w:rPr>
          <w:szCs w:val="24"/>
        </w:rPr>
        <w:t xml:space="preserve">kriterijai (žaliųjų pirkimų </w:t>
      </w:r>
      <w:r w:rsidRPr="00172261">
        <w:rPr>
          <w:szCs w:val="24"/>
        </w:rPr>
        <w:t>reikalavimai</w:t>
      </w:r>
      <w:r w:rsidR="00BF76B8" w:rsidRPr="00172261">
        <w:rPr>
          <w:szCs w:val="24"/>
        </w:rPr>
        <w:t>)</w:t>
      </w:r>
      <w:r w:rsidRPr="00172261">
        <w:rPr>
          <w:szCs w:val="24"/>
        </w:rPr>
        <w:t>.</w:t>
      </w:r>
      <w:r w:rsidR="004264CF" w:rsidRPr="00172261">
        <w:rPr>
          <w:szCs w:val="24"/>
        </w:rPr>
        <w:t xml:space="preserve"> </w:t>
      </w:r>
      <w:r w:rsidR="004264CF" w:rsidRPr="00172261">
        <w:rPr>
          <w:rFonts w:eastAsia="Calibri"/>
          <w:szCs w:val="24"/>
        </w:rPr>
        <w:t>Aplinkos apsaugos kriterijai nustatyti pagal Lietuvos Respublikos a</w:t>
      </w:r>
      <w:r w:rsidR="004264CF" w:rsidRPr="00172261">
        <w:rPr>
          <w:rFonts w:eastAsia="Calibri"/>
          <w:spacing w:val="2"/>
          <w:szCs w:val="24"/>
          <w:shd w:val="clear" w:color="auto" w:fill="FFFFFF"/>
        </w:rPr>
        <w:t xml:space="preserve">plinkos ministro </w:t>
      </w:r>
      <w:r w:rsidR="004D3CB8" w:rsidRPr="00172261">
        <w:rPr>
          <w:rFonts w:eastAsia="Calibri"/>
          <w:spacing w:val="2"/>
          <w:szCs w:val="24"/>
          <w:shd w:val="clear" w:color="auto" w:fill="FFFFFF"/>
        </w:rPr>
        <w:t xml:space="preserve">2011 m. birželio 28 d. įsakymu Nr. D1-508 </w:t>
      </w:r>
      <w:r w:rsidR="004264CF" w:rsidRPr="00172261">
        <w:rPr>
          <w:rFonts w:eastAsia="Calibri"/>
          <w:spacing w:val="2"/>
          <w:szCs w:val="24"/>
          <w:shd w:val="clear" w:color="auto" w:fill="FFFFFF"/>
        </w:rPr>
        <w:t>patvirtint</w:t>
      </w:r>
      <w:r w:rsidR="004D3CB8" w:rsidRPr="00172261">
        <w:rPr>
          <w:rFonts w:eastAsia="Calibri"/>
          <w:spacing w:val="2"/>
          <w:szCs w:val="24"/>
          <w:shd w:val="clear" w:color="auto" w:fill="FFFFFF"/>
        </w:rPr>
        <w:t>o</w:t>
      </w:r>
      <w:r w:rsidR="004264CF" w:rsidRPr="00172261">
        <w:rPr>
          <w:rFonts w:eastAsia="Calibri"/>
          <w:spacing w:val="2"/>
          <w:szCs w:val="24"/>
          <w:shd w:val="clear" w:color="auto" w:fill="FFFFFF"/>
        </w:rPr>
        <w:t xml:space="preserve"> </w:t>
      </w:r>
      <w:r w:rsidR="004264CF" w:rsidRPr="00172261">
        <w:rPr>
          <w:rFonts w:eastAsia="Calibri"/>
          <w:szCs w:val="24"/>
        </w:rPr>
        <w:t xml:space="preserve">Aplinkos apsaugos kriterijų taikymo, vykdant žaliuosius pirkimus, tvarkos aprašo </w:t>
      </w:r>
      <w:r w:rsidR="004D3CB8" w:rsidRPr="00172261">
        <w:rPr>
          <w:rFonts w:eastAsia="Calibri"/>
          <w:szCs w:val="24"/>
        </w:rPr>
        <w:t xml:space="preserve">(aktualios redakcijos) </w:t>
      </w:r>
      <w:r w:rsidR="00046EAD" w:rsidRPr="00172261">
        <w:rPr>
          <w:rFonts w:eastAsia="Calibri"/>
          <w:szCs w:val="24"/>
        </w:rPr>
        <w:t>4.4.4.</w:t>
      </w:r>
      <w:r w:rsidR="000D7AE0" w:rsidRPr="00172261">
        <w:rPr>
          <w:rFonts w:eastAsia="Calibri"/>
          <w:szCs w:val="24"/>
        </w:rPr>
        <w:t>5</w:t>
      </w:r>
      <w:r w:rsidR="00046EAD" w:rsidRPr="00172261">
        <w:rPr>
          <w:rFonts w:eastAsia="Calibri"/>
          <w:szCs w:val="24"/>
        </w:rPr>
        <w:t xml:space="preserve"> </w:t>
      </w:r>
      <w:r w:rsidR="004264CF" w:rsidRPr="00172261">
        <w:rPr>
          <w:rFonts w:eastAsia="Calibri"/>
          <w:szCs w:val="24"/>
        </w:rPr>
        <w:t xml:space="preserve">papunktį </w:t>
      </w:r>
      <w:r w:rsidR="005A7A1D" w:rsidRPr="00172261">
        <w:rPr>
          <w:rFonts w:eastAsia="Calibri"/>
          <w:szCs w:val="24"/>
        </w:rPr>
        <w:t xml:space="preserve"> </w:t>
      </w:r>
      <w:r w:rsidR="005A7A1D" w:rsidRPr="00172261">
        <w:rPr>
          <w:rStyle w:val="normaltextrun"/>
          <w:shd w:val="clear" w:color="auto" w:fill="FFFFFF"/>
        </w:rPr>
        <w:t xml:space="preserve">Aplinkos apsaugos kriterijai </w:t>
      </w:r>
      <w:r w:rsidR="000D7AE0" w:rsidRPr="00172261">
        <w:rPr>
          <w:rStyle w:val="normaltextrun"/>
          <w:i/>
          <w:iCs/>
          <w:shd w:val="clear" w:color="auto" w:fill="FFFFFF"/>
        </w:rPr>
        <w:t xml:space="preserve">- prekė, virtusi atliekomis, tinka paruošti pakartotinai naudoti </w:t>
      </w:r>
      <w:r w:rsidR="000D7AE0" w:rsidRPr="00172261">
        <w:rPr>
          <w:rStyle w:val="normaltextrun"/>
          <w:i/>
          <w:iCs/>
          <w:u w:val="single"/>
          <w:shd w:val="clear" w:color="auto" w:fill="FFFFFF"/>
        </w:rPr>
        <w:t>ar perdirbti</w:t>
      </w:r>
      <w:r w:rsidR="000D7AE0" w:rsidRPr="00172261">
        <w:rPr>
          <w:rStyle w:val="normaltextrun"/>
          <w:shd w:val="clear" w:color="auto" w:fill="FFFFFF"/>
        </w:rPr>
        <w:t>.</w:t>
      </w:r>
      <w:r w:rsidR="005A7A1D" w:rsidRPr="00172261">
        <w:rPr>
          <w:rStyle w:val="eop"/>
          <w:shd w:val="clear" w:color="auto" w:fill="FFFFFF"/>
        </w:rPr>
        <w:t> </w:t>
      </w:r>
    </w:p>
    <w:p w14:paraId="41BA5625" w14:textId="469A5F0B" w:rsidR="006334A0" w:rsidRPr="00172261" w:rsidRDefault="006334A0" w:rsidP="006334A0">
      <w:pPr>
        <w:numPr>
          <w:ilvl w:val="0"/>
          <w:numId w:val="16"/>
        </w:numPr>
        <w:spacing w:after="0" w:line="240" w:lineRule="auto"/>
        <w:ind w:left="0" w:firstLine="567"/>
        <w:contextualSpacing/>
        <w:jc w:val="both"/>
        <w:rPr>
          <w:b/>
          <w:szCs w:val="24"/>
        </w:rPr>
      </w:pPr>
      <w:r w:rsidRPr="00172261">
        <w:rPr>
          <w:rFonts w:ascii="Times New Roman" w:eastAsia="Times New Roman" w:hAnsi="Times New Roman" w:cs="Times New Roman"/>
          <w:sz w:val="24"/>
          <w:szCs w:val="24"/>
          <w:lang w:eastAsia="en-US"/>
        </w:rPr>
        <w:lastRenderedPageBreak/>
        <w:t xml:space="preserve">Šis pirkimas nėra rezervuotas pagal Viešųjų pirkimų įstatymo 23 ir 24 straipsnių nuostatas. </w:t>
      </w:r>
    </w:p>
    <w:p w14:paraId="2C81D4AA" w14:textId="77777777" w:rsidR="00D63679" w:rsidRPr="00172261" w:rsidRDefault="00D63679" w:rsidP="00D63679">
      <w:pPr>
        <w:spacing w:after="0" w:line="240" w:lineRule="auto"/>
        <w:rPr>
          <w:rFonts w:ascii="Times New Roman" w:hAnsi="Times New Roman" w:cs="Times New Roman"/>
          <w:sz w:val="24"/>
          <w:szCs w:val="24"/>
        </w:rPr>
      </w:pPr>
    </w:p>
    <w:p w14:paraId="23E87DB2" w14:textId="02DC011E" w:rsidR="00D75153" w:rsidRPr="00172261" w:rsidRDefault="00191CC4" w:rsidP="007F66B2">
      <w:pPr>
        <w:spacing w:after="0" w:line="240" w:lineRule="auto"/>
        <w:jc w:val="center"/>
        <w:rPr>
          <w:rFonts w:ascii="Times New Roman" w:eastAsia="Calibri" w:hAnsi="Times New Roman" w:cs="Times New Roman"/>
          <w:b/>
          <w:sz w:val="24"/>
          <w:szCs w:val="24"/>
        </w:rPr>
      </w:pPr>
      <w:r w:rsidRPr="00172261">
        <w:rPr>
          <w:rFonts w:ascii="Times New Roman" w:eastAsia="Calibri" w:hAnsi="Times New Roman" w:cs="Times New Roman"/>
          <w:b/>
          <w:sz w:val="24"/>
          <w:szCs w:val="24"/>
        </w:rPr>
        <w:t xml:space="preserve">Informacija, ar </w:t>
      </w:r>
      <w:r w:rsidR="00B73594" w:rsidRPr="00172261">
        <w:rPr>
          <w:rFonts w:ascii="Times New Roman" w:eastAsia="Calibri" w:hAnsi="Times New Roman" w:cs="Times New Roman"/>
          <w:b/>
          <w:sz w:val="24"/>
          <w:szCs w:val="24"/>
        </w:rPr>
        <w:t>Perkančioji</w:t>
      </w:r>
      <w:r w:rsidRPr="00172261">
        <w:rPr>
          <w:rFonts w:ascii="Times New Roman" w:eastAsia="Calibri" w:hAnsi="Times New Roman" w:cs="Times New Roman"/>
          <w:b/>
          <w:sz w:val="24"/>
          <w:szCs w:val="24"/>
        </w:rPr>
        <w:t xml:space="preserve"> organizacija leidžia, neleidžia ar reikalauja pateikti </w:t>
      </w:r>
    </w:p>
    <w:p w14:paraId="2D5B046B" w14:textId="781049B4" w:rsidR="00191CC4" w:rsidRPr="00172261" w:rsidRDefault="00191CC4" w:rsidP="007F66B2">
      <w:pPr>
        <w:spacing w:after="0" w:line="240" w:lineRule="auto"/>
        <w:jc w:val="center"/>
        <w:rPr>
          <w:rFonts w:ascii="Times New Roman" w:eastAsia="Times New Roman" w:hAnsi="Times New Roman" w:cs="Times New Roman"/>
          <w:b/>
          <w:sz w:val="24"/>
          <w:szCs w:val="24"/>
        </w:rPr>
      </w:pPr>
      <w:r w:rsidRPr="00172261">
        <w:rPr>
          <w:rFonts w:ascii="Times New Roman" w:eastAsia="Calibri" w:hAnsi="Times New Roman" w:cs="Times New Roman"/>
          <w:b/>
          <w:sz w:val="24"/>
          <w:szCs w:val="24"/>
        </w:rPr>
        <w:t>alternatyvius pasiūlymus, šių pasiūlymų reikalavimai</w:t>
      </w:r>
    </w:p>
    <w:p w14:paraId="17C5506B" w14:textId="77777777" w:rsidR="00191CC4" w:rsidRPr="00172261" w:rsidRDefault="00191CC4" w:rsidP="007F66B2">
      <w:pPr>
        <w:spacing w:after="0" w:line="240" w:lineRule="auto"/>
        <w:rPr>
          <w:rFonts w:ascii="Times New Roman" w:eastAsia="Times New Roman" w:hAnsi="Times New Roman" w:cs="Times New Roman"/>
          <w:sz w:val="24"/>
          <w:szCs w:val="24"/>
          <w:lang w:eastAsia="en-US"/>
        </w:rPr>
      </w:pPr>
    </w:p>
    <w:p w14:paraId="07AAE0A8" w14:textId="29E17007" w:rsidR="00191CC4" w:rsidRPr="00172261" w:rsidRDefault="00191CC4" w:rsidP="007F66B2">
      <w:pPr>
        <w:numPr>
          <w:ilvl w:val="0"/>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172261">
        <w:rPr>
          <w:rFonts w:ascii="Times New Roman" w:eastAsia="Calibri" w:hAnsi="Times New Roman" w:cs="Times New Roman"/>
          <w:sz w:val="24"/>
          <w:szCs w:val="24"/>
          <w:lang w:eastAsia="en-US"/>
        </w:rPr>
        <w:t>Perkančioji organizacija neleidžia pateikti alternatyvių pasiūlymų. Tiekėjui pateikus alternatyvų pasiūlymą (alternatyvius pasiūlymus), jo pasiūlymas ir alternatyvūs pasiūlymai bus atmesti.</w:t>
      </w:r>
    </w:p>
    <w:p w14:paraId="064B530D" w14:textId="77777777" w:rsidR="00191CC4" w:rsidRPr="00172261" w:rsidRDefault="00191CC4" w:rsidP="00191CC4">
      <w:pPr>
        <w:spacing w:after="0" w:line="240" w:lineRule="auto"/>
        <w:rPr>
          <w:rFonts w:ascii="Times New Roman" w:eastAsia="Times New Roman" w:hAnsi="Times New Roman" w:cs="Times New Roman"/>
          <w:sz w:val="24"/>
          <w:szCs w:val="24"/>
          <w:lang w:eastAsia="en-US"/>
        </w:rPr>
      </w:pPr>
    </w:p>
    <w:p w14:paraId="07CBFABA" w14:textId="77777777" w:rsidR="00B73594" w:rsidRPr="00172261" w:rsidRDefault="00B73594" w:rsidP="00191CC4">
      <w:pPr>
        <w:spacing w:after="0" w:line="240" w:lineRule="auto"/>
        <w:rPr>
          <w:rFonts w:ascii="Times New Roman" w:eastAsia="Times New Roman" w:hAnsi="Times New Roman" w:cs="Times New Roman"/>
          <w:sz w:val="24"/>
          <w:szCs w:val="24"/>
          <w:lang w:eastAsia="en-US"/>
        </w:rPr>
      </w:pPr>
    </w:p>
    <w:p w14:paraId="168CEE2B" w14:textId="0EA70432" w:rsidR="00191CC4" w:rsidRPr="00172261" w:rsidRDefault="000D2537" w:rsidP="00A219AF">
      <w:pPr>
        <w:pStyle w:val="Heading1"/>
      </w:pPr>
      <w:bookmarkStart w:id="5" w:name="_Toc164928882"/>
      <w:r w:rsidRPr="00172261">
        <w:t>I</w:t>
      </w:r>
      <w:r w:rsidR="00FF471C" w:rsidRPr="00172261">
        <w:t>II SKYRIUS</w:t>
      </w:r>
      <w:r w:rsidR="00A219AF" w:rsidRPr="00172261">
        <w:t xml:space="preserve">. </w:t>
      </w:r>
      <w:r w:rsidR="00191CC4" w:rsidRPr="00172261">
        <w:t>TIEKĖJŲ PAŠALINIMO PAGRINDAI, KVALIFIKACIJOS REIKALAVIMAI IR, JEIGU TAIKYTINA, REIKALAUJAMI KOKYBĖS VADYBOS SISTEMOS IR (ARBA) APLINKOS APSAUGOS VADYBOS SISTEMOS STANDARTAI, TARP JŲ IR REIKALAVIMAI ATSKIRIEMS BENDRĄ PASIŪLYMĄ PATEIKIANTIEMS TIEKĖJŲ GRUPĖS NARIAMS. PATVIRTINANČIŲ DOKUMENTŲ SĄRAŠAS</w:t>
      </w:r>
      <w:bookmarkEnd w:id="5"/>
    </w:p>
    <w:p w14:paraId="3799A00B" w14:textId="77777777" w:rsidR="00191CC4" w:rsidRPr="00172261" w:rsidRDefault="00191CC4" w:rsidP="00191CC4">
      <w:pPr>
        <w:spacing w:after="0" w:line="240" w:lineRule="auto"/>
        <w:rPr>
          <w:rFonts w:ascii="Times New Roman" w:eastAsia="Times New Roman" w:hAnsi="Times New Roman" w:cs="Times New Roman"/>
          <w:sz w:val="24"/>
          <w:szCs w:val="24"/>
          <w:lang w:eastAsia="en-US"/>
        </w:rPr>
      </w:pPr>
    </w:p>
    <w:p w14:paraId="1B9D9739" w14:textId="77777777" w:rsidR="00191CC4" w:rsidRPr="00172261" w:rsidRDefault="00191CC4" w:rsidP="00C22F4D">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172261">
        <w:rPr>
          <w:rFonts w:ascii="Times New Roman" w:eastAsia="Times New Roman" w:hAnsi="Times New Roman" w:cs="Times New Roman"/>
          <w:sz w:val="24"/>
          <w:szCs w:val="24"/>
          <w:lang w:eastAsia="en-US"/>
        </w:rPr>
        <w:t>Šiame pirkime bus taikoma Viešųjų pirkimų įstatymo 59 straipsnio 4 dalyje nurodyta galimybė pirmiausia vertinti dalyvių pateiktus pasiūlymus, o įvertinus pasiūlymus bus tikrinama, ar nėra ekonomiškai naudingiausią pasiūlymą pateikusio dalyvio pašalinimo pagrindų, ar šio dalyvio kvalifikacija atitinka nustatytus reikalavimus ir, jeigu taikytina, ar šis dalyvis laikosi kokybės vadybos sistemos ir (arba) aplinkos apsaugos vadybos sistemos standartų.</w:t>
      </w:r>
    </w:p>
    <w:p w14:paraId="07BF154A" w14:textId="3523B0E2" w:rsidR="00191CC4" w:rsidRPr="00172261" w:rsidRDefault="00191CC4" w:rsidP="00C22F4D">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172261">
        <w:rPr>
          <w:rFonts w:ascii="Times New Roman" w:eastAsia="Times New Roman" w:hAnsi="Times New Roman" w:cs="Times New Roman"/>
          <w:sz w:val="24"/>
          <w:szCs w:val="24"/>
          <w:lang w:eastAsia="en-US"/>
        </w:rPr>
        <w:t>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w:t>
      </w:r>
    </w:p>
    <w:p w14:paraId="48A07879" w14:textId="77777777" w:rsidR="00191CC4" w:rsidRPr="00172261" w:rsidRDefault="00191CC4" w:rsidP="00C22F4D">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172261">
        <w:rPr>
          <w:rFonts w:ascii="Times New Roman" w:eastAsia="Times New Roman" w:hAnsi="Times New Roman" w:cs="Times New Roman"/>
          <w:sz w:val="24"/>
          <w:szCs w:val="24"/>
          <w:lang w:eastAsia="en-US"/>
        </w:rPr>
        <w:t>Tiekėjo kvalifikacija ir, jeigu taikytina, atitiktis kokybės vadybos sistemos ir (arba) aplinkos apsaugos vadybos sistemos standartų reikalavimams turi būti įgyta iki pasiūlymų pateikimo termino pabaigos (susipažinimo su pasiūlymais dienos).</w:t>
      </w:r>
    </w:p>
    <w:p w14:paraId="4F3A8376" w14:textId="01A3C629" w:rsidR="00191CC4" w:rsidRPr="00172261" w:rsidRDefault="00191CC4" w:rsidP="00C22F4D">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172261">
        <w:rPr>
          <w:rFonts w:ascii="Times New Roman" w:eastAsia="Times New Roman" w:hAnsi="Times New Roman" w:cs="Times New Roman"/>
          <w:sz w:val="24"/>
          <w:szCs w:val="24"/>
          <w:lang w:eastAsia="en-US"/>
        </w:rPr>
        <w:t>Perkančioji organizacija nereikalauja iš tiekėjo pateikti dokumentų, patvirtinančių jo pašalinimo pagrindų nebuvimą, atitiktį kvalifikacijos reikalavimams ir, jeigu taikytina, kokybės vadybos sistemos ir (arba) aplinkos apsaugos vadybos sistemos standartams, jeigu ji:</w:t>
      </w:r>
    </w:p>
    <w:p w14:paraId="12D226FA" w14:textId="77777777" w:rsidR="00191CC4" w:rsidRPr="00172261" w:rsidRDefault="00191CC4" w:rsidP="00C22F4D">
      <w:pPr>
        <w:numPr>
          <w:ilvl w:val="1"/>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172261">
        <w:rPr>
          <w:rFonts w:ascii="Times New Roman" w:eastAsia="Times New Roman" w:hAnsi="Times New Roman" w:cs="Times New Roman"/>
          <w:sz w:val="24"/>
          <w:szCs w:val="24"/>
          <w:lang w:eastAsia="en-US"/>
        </w:rPr>
        <w:t xml:space="preserve">turi galimybę susipažinti su šiais dokumentais ar informacija tiesiogiai ir neatlygintinai prisijungusi prie nacionalinės duomenų bazės bet kurioje valstybėje narėje arba naudodamasi CVP IS priemonėmis; </w:t>
      </w:r>
    </w:p>
    <w:p w14:paraId="232E07E2" w14:textId="77777777" w:rsidR="009202E0" w:rsidRPr="00172261" w:rsidRDefault="00191CC4" w:rsidP="00191CC4">
      <w:pPr>
        <w:numPr>
          <w:ilvl w:val="1"/>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172261">
        <w:rPr>
          <w:rFonts w:ascii="Times New Roman" w:eastAsia="Times New Roman" w:hAnsi="Times New Roman" w:cs="Times New Roman"/>
          <w:sz w:val="24"/>
          <w:szCs w:val="24"/>
          <w:lang w:eastAsia="en-US"/>
        </w:rPr>
        <w:t>šiuos dokumentus jau turi iš ankstesnių pirkimo procedūrų.</w:t>
      </w:r>
    </w:p>
    <w:p w14:paraId="3B26A5CE" w14:textId="77777777" w:rsidR="009202E0" w:rsidRPr="00172261" w:rsidRDefault="009202E0" w:rsidP="00191CC4">
      <w:pPr>
        <w:spacing w:after="0" w:line="240" w:lineRule="auto"/>
        <w:rPr>
          <w:rFonts w:ascii="Times New Roman" w:eastAsia="Times New Roman" w:hAnsi="Times New Roman" w:cs="Times New Roman"/>
          <w:sz w:val="24"/>
          <w:szCs w:val="24"/>
          <w:lang w:eastAsia="en-US"/>
        </w:rPr>
      </w:pPr>
    </w:p>
    <w:p w14:paraId="54B39F42" w14:textId="77777777" w:rsidR="00191CC4" w:rsidRPr="00172261" w:rsidRDefault="00191CC4" w:rsidP="00191CC4">
      <w:pPr>
        <w:spacing w:after="0" w:line="240" w:lineRule="auto"/>
        <w:ind w:left="-142"/>
        <w:jc w:val="center"/>
        <w:rPr>
          <w:rFonts w:ascii="Times New Roman" w:eastAsia="Times New Roman" w:hAnsi="Times New Roman" w:cs="Times New Roman"/>
          <w:b/>
          <w:sz w:val="24"/>
          <w:szCs w:val="24"/>
          <w:lang w:eastAsia="en-US"/>
        </w:rPr>
      </w:pPr>
      <w:r w:rsidRPr="00172261">
        <w:rPr>
          <w:rFonts w:ascii="Times New Roman" w:eastAsia="Times New Roman" w:hAnsi="Times New Roman" w:cs="Times New Roman"/>
          <w:b/>
          <w:sz w:val="24"/>
          <w:szCs w:val="24"/>
          <w:lang w:eastAsia="en-US"/>
        </w:rPr>
        <w:t>Tiekėjų pašalinimo pagrindai</w:t>
      </w:r>
    </w:p>
    <w:p w14:paraId="09F19580" w14:textId="77777777" w:rsidR="00191CC4" w:rsidRPr="00172261" w:rsidRDefault="00191CC4" w:rsidP="00191CC4">
      <w:pPr>
        <w:spacing w:after="0" w:line="240" w:lineRule="auto"/>
        <w:rPr>
          <w:rFonts w:ascii="Times New Roman" w:eastAsia="Times New Roman" w:hAnsi="Times New Roman" w:cs="Times New Roman"/>
          <w:sz w:val="24"/>
          <w:szCs w:val="24"/>
          <w:lang w:eastAsia="en-US"/>
        </w:rPr>
      </w:pPr>
    </w:p>
    <w:p w14:paraId="1400FFE8" w14:textId="4B9181D0" w:rsidR="00191CC4" w:rsidRPr="00172261" w:rsidRDefault="00191CC4" w:rsidP="00C22F4D">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172261">
        <w:rPr>
          <w:rFonts w:ascii="Times New Roman" w:eastAsia="Times New Roman" w:hAnsi="Times New Roman" w:cs="Times New Roman"/>
          <w:sz w:val="24"/>
          <w:szCs w:val="24"/>
          <w:lang w:eastAsia="en-US"/>
        </w:rPr>
        <w:t>Pašalinimo pagrindai</w:t>
      </w:r>
      <w:r w:rsidR="00EC00C1" w:rsidRPr="00172261">
        <w:rPr>
          <w:rFonts w:ascii="Times New Roman" w:eastAsia="Times New Roman" w:hAnsi="Times New Roman" w:cs="Times New Roman"/>
          <w:sz w:val="24"/>
          <w:szCs w:val="24"/>
          <w:lang w:eastAsia="en-US"/>
        </w:rPr>
        <w:t>, jų nebuvimą patvirtinantys dokumentai</w:t>
      </w:r>
      <w:r w:rsidRPr="00172261">
        <w:rPr>
          <w:rFonts w:ascii="Times New Roman" w:eastAsia="Times New Roman" w:hAnsi="Times New Roman" w:cs="Times New Roman"/>
          <w:sz w:val="24"/>
          <w:szCs w:val="24"/>
          <w:lang w:eastAsia="en-US"/>
        </w:rPr>
        <w:t xml:space="preserve"> nurodyti </w:t>
      </w:r>
      <w:r w:rsidR="00893491" w:rsidRPr="00172261">
        <w:rPr>
          <w:rFonts w:ascii="Times New Roman" w:eastAsia="Times New Roman" w:hAnsi="Times New Roman" w:cs="Times New Roman"/>
          <w:sz w:val="24"/>
          <w:szCs w:val="24"/>
          <w:lang w:eastAsia="en-US"/>
        </w:rPr>
        <w:t xml:space="preserve">pirkimo sąlygų </w:t>
      </w:r>
      <w:r w:rsidR="001B181A" w:rsidRPr="00172261">
        <w:rPr>
          <w:rFonts w:ascii="Times New Roman" w:eastAsia="Times New Roman" w:hAnsi="Times New Roman" w:cs="Times New Roman"/>
          <w:sz w:val="24"/>
          <w:szCs w:val="24"/>
          <w:lang w:eastAsia="en-US"/>
        </w:rPr>
        <w:t>4</w:t>
      </w:r>
      <w:r w:rsidRPr="00172261">
        <w:rPr>
          <w:rFonts w:ascii="Times New Roman" w:eastAsia="Times New Roman" w:hAnsi="Times New Roman" w:cs="Times New Roman"/>
          <w:sz w:val="24"/>
          <w:szCs w:val="24"/>
          <w:lang w:eastAsia="en-US"/>
        </w:rPr>
        <w:t xml:space="preserve"> priede.</w:t>
      </w:r>
    </w:p>
    <w:p w14:paraId="056627CC" w14:textId="10E50493" w:rsidR="00191CC4" w:rsidRPr="00172261" w:rsidRDefault="00191CC4" w:rsidP="00C22F4D">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172261">
        <w:rPr>
          <w:rFonts w:ascii="Times New Roman" w:eastAsia="Times New Roman" w:hAnsi="Times New Roman" w:cs="Times New Roman"/>
          <w:sz w:val="24"/>
          <w:szCs w:val="24"/>
          <w:lang w:eastAsia="en-US"/>
        </w:rPr>
        <w:t>Deklaruodami, kad nėra pagrindo pašalinti iš pirkimo, kartu su pasiūlymu užpildytą EBVPD turi pateikti:</w:t>
      </w:r>
    </w:p>
    <w:p w14:paraId="3B117FA5" w14:textId="77777777" w:rsidR="00191CC4" w:rsidRPr="00172261" w:rsidRDefault="00191CC4" w:rsidP="00C22F4D">
      <w:pPr>
        <w:numPr>
          <w:ilvl w:val="1"/>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172261">
        <w:rPr>
          <w:rFonts w:ascii="Times New Roman" w:eastAsia="Times New Roman" w:hAnsi="Times New Roman" w:cs="Times New Roman"/>
          <w:sz w:val="24"/>
          <w:szCs w:val="24"/>
          <w:lang w:eastAsia="en-US"/>
        </w:rPr>
        <w:t>pasiūlymą pateikęs dalyvis;</w:t>
      </w:r>
    </w:p>
    <w:p w14:paraId="295AC22C" w14:textId="77777777" w:rsidR="00191CC4" w:rsidRPr="00172261" w:rsidRDefault="00191CC4" w:rsidP="00C22F4D">
      <w:pPr>
        <w:numPr>
          <w:ilvl w:val="1"/>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172261">
        <w:rPr>
          <w:rFonts w:ascii="Times New Roman" w:eastAsia="Times New Roman" w:hAnsi="Times New Roman" w:cs="Times New Roman"/>
          <w:sz w:val="24"/>
          <w:szCs w:val="24"/>
          <w:lang w:eastAsia="en-US"/>
        </w:rPr>
        <w:t>kiekvienas tiekėjų grupės partneris, jei pasiūlymą pateikia tiekėjų grupė;</w:t>
      </w:r>
    </w:p>
    <w:p w14:paraId="58FA862C" w14:textId="77777777" w:rsidR="001402BB" w:rsidRPr="00172261" w:rsidRDefault="00191CC4" w:rsidP="00C22F4D">
      <w:pPr>
        <w:numPr>
          <w:ilvl w:val="1"/>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172261">
        <w:rPr>
          <w:rFonts w:ascii="Times New Roman" w:eastAsia="Times New Roman" w:hAnsi="Times New Roman" w:cs="Times New Roman"/>
          <w:sz w:val="24"/>
          <w:szCs w:val="24"/>
          <w:lang w:eastAsia="en-US"/>
        </w:rPr>
        <w:t>kiekvienas subtiekėjas, kuri</w:t>
      </w:r>
      <w:r w:rsidR="00415C32" w:rsidRPr="00172261">
        <w:rPr>
          <w:rFonts w:ascii="Times New Roman" w:eastAsia="Times New Roman" w:hAnsi="Times New Roman" w:cs="Times New Roman"/>
          <w:sz w:val="24"/>
          <w:szCs w:val="24"/>
          <w:lang w:eastAsia="en-US"/>
        </w:rPr>
        <w:t>o</w:t>
      </w:r>
      <w:r w:rsidRPr="00172261">
        <w:rPr>
          <w:rFonts w:ascii="Times New Roman" w:eastAsia="Times New Roman" w:hAnsi="Times New Roman" w:cs="Times New Roman"/>
          <w:sz w:val="24"/>
          <w:szCs w:val="24"/>
          <w:lang w:eastAsia="en-US"/>
        </w:rPr>
        <w:t xml:space="preserve"> pajėgumais</w:t>
      </w:r>
      <w:r w:rsidR="008E3906" w:rsidRPr="00172261">
        <w:rPr>
          <w:rFonts w:ascii="Times New Roman" w:eastAsia="Times New Roman" w:hAnsi="Times New Roman" w:cs="Times New Roman"/>
          <w:sz w:val="24"/>
          <w:szCs w:val="24"/>
          <w:lang w:eastAsia="en-US"/>
        </w:rPr>
        <w:t>, t. y. siek</w:t>
      </w:r>
      <w:r w:rsidR="00080559" w:rsidRPr="00172261">
        <w:rPr>
          <w:rFonts w:ascii="Times New Roman" w:eastAsia="Times New Roman" w:hAnsi="Times New Roman" w:cs="Times New Roman"/>
          <w:sz w:val="24"/>
          <w:szCs w:val="24"/>
          <w:lang w:eastAsia="en-US"/>
        </w:rPr>
        <w:t>damas</w:t>
      </w:r>
      <w:r w:rsidR="008E3906" w:rsidRPr="00172261">
        <w:rPr>
          <w:rFonts w:ascii="Times New Roman" w:eastAsia="Times New Roman" w:hAnsi="Times New Roman" w:cs="Times New Roman"/>
          <w:sz w:val="24"/>
          <w:szCs w:val="24"/>
          <w:lang w:eastAsia="en-US"/>
        </w:rPr>
        <w:t xml:space="preserve"> atitikti kvalifikacijos reik</w:t>
      </w:r>
      <w:r w:rsidR="00BF573F" w:rsidRPr="00172261">
        <w:rPr>
          <w:rFonts w:ascii="Times New Roman" w:eastAsia="Times New Roman" w:hAnsi="Times New Roman" w:cs="Times New Roman"/>
          <w:sz w:val="24"/>
          <w:szCs w:val="24"/>
          <w:lang w:eastAsia="en-US"/>
        </w:rPr>
        <w:t>a</w:t>
      </w:r>
      <w:r w:rsidR="008E3906" w:rsidRPr="00172261">
        <w:rPr>
          <w:rFonts w:ascii="Times New Roman" w:eastAsia="Times New Roman" w:hAnsi="Times New Roman" w:cs="Times New Roman"/>
          <w:sz w:val="24"/>
          <w:szCs w:val="24"/>
          <w:lang w:eastAsia="en-US"/>
        </w:rPr>
        <w:t>lavimus,</w:t>
      </w:r>
      <w:r w:rsidRPr="00172261">
        <w:rPr>
          <w:rFonts w:ascii="Times New Roman" w:eastAsia="Times New Roman" w:hAnsi="Times New Roman" w:cs="Times New Roman"/>
          <w:sz w:val="24"/>
          <w:szCs w:val="24"/>
          <w:lang w:eastAsia="en-US"/>
        </w:rPr>
        <w:t xml:space="preserve"> remiasi tiekėjas</w:t>
      </w:r>
      <w:r w:rsidR="001402BB" w:rsidRPr="00172261">
        <w:rPr>
          <w:rFonts w:ascii="Times New Roman" w:eastAsia="Times New Roman" w:hAnsi="Times New Roman" w:cs="Times New Roman"/>
          <w:sz w:val="24"/>
          <w:szCs w:val="24"/>
          <w:lang w:eastAsia="en-US"/>
        </w:rPr>
        <w:t>;</w:t>
      </w:r>
    </w:p>
    <w:p w14:paraId="19D7D4AC" w14:textId="35957CA2" w:rsidR="00191CC4" w:rsidRPr="00172261" w:rsidRDefault="00FB4406" w:rsidP="00C22F4D">
      <w:pPr>
        <w:numPr>
          <w:ilvl w:val="1"/>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172261">
        <w:rPr>
          <w:rFonts w:ascii="Times New Roman" w:eastAsia="Times New Roman" w:hAnsi="Times New Roman" w:cs="Times New Roman"/>
          <w:sz w:val="24"/>
          <w:szCs w:val="24"/>
          <w:lang w:eastAsia="en-US"/>
        </w:rPr>
        <w:t>kiekvienas finansinio ir ekonominio pajėgumo atitikčiai pasitelkiamas subjektas, jei tokie kvalifikacijos reikalavimai yra keliami ir jei tiekėjas šių reikalavimų atitikčiai pasitelkia tokius subjektus</w:t>
      </w:r>
      <w:r w:rsidR="00191CC4" w:rsidRPr="00172261">
        <w:rPr>
          <w:rFonts w:ascii="Times New Roman" w:eastAsia="Times New Roman" w:hAnsi="Times New Roman" w:cs="Times New Roman"/>
          <w:sz w:val="24"/>
          <w:szCs w:val="24"/>
          <w:lang w:eastAsia="en-US"/>
        </w:rPr>
        <w:t>.</w:t>
      </w:r>
    </w:p>
    <w:p w14:paraId="0806974A" w14:textId="5E40E497" w:rsidR="00C57747" w:rsidRPr="00172261" w:rsidRDefault="00D63679" w:rsidP="009F018A">
      <w:pPr>
        <w:numPr>
          <w:ilvl w:val="0"/>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172261">
        <w:rPr>
          <w:rFonts w:ascii="Times New Roman" w:eastAsia="Calibri" w:hAnsi="Times New Roman" w:cs="Times New Roman"/>
          <w:sz w:val="24"/>
          <w:szCs w:val="24"/>
          <w:lang w:eastAsia="en-US"/>
        </w:rPr>
        <w:t>S</w:t>
      </w:r>
      <w:r w:rsidR="008F22AE" w:rsidRPr="00172261">
        <w:rPr>
          <w:rFonts w:ascii="Times New Roman" w:eastAsia="Calibri" w:hAnsi="Times New Roman" w:cs="Times New Roman"/>
          <w:sz w:val="24"/>
          <w:szCs w:val="24"/>
          <w:lang w:eastAsia="en-US"/>
        </w:rPr>
        <w:t>ubtiekėj</w:t>
      </w:r>
      <w:r w:rsidRPr="00172261">
        <w:rPr>
          <w:rFonts w:ascii="Times New Roman" w:eastAsia="Calibri" w:hAnsi="Times New Roman" w:cs="Times New Roman"/>
          <w:sz w:val="24"/>
          <w:szCs w:val="24"/>
          <w:lang w:eastAsia="en-US"/>
        </w:rPr>
        <w:t>ai</w:t>
      </w:r>
      <w:r w:rsidR="008F22AE" w:rsidRPr="00172261">
        <w:rPr>
          <w:rFonts w:ascii="Times New Roman" w:eastAsia="Calibri" w:hAnsi="Times New Roman" w:cs="Times New Roman"/>
          <w:sz w:val="24"/>
          <w:szCs w:val="24"/>
          <w:lang w:eastAsia="en-US"/>
        </w:rPr>
        <w:t>, kurių</w:t>
      </w:r>
      <w:r w:rsidR="00236F00" w:rsidRPr="00172261">
        <w:rPr>
          <w:rFonts w:ascii="Times New Roman" w:eastAsia="Calibri" w:hAnsi="Times New Roman" w:cs="Times New Roman"/>
          <w:sz w:val="24"/>
          <w:szCs w:val="24"/>
          <w:lang w:eastAsia="en-US"/>
        </w:rPr>
        <w:t xml:space="preserve"> </w:t>
      </w:r>
      <w:r w:rsidR="008F22AE" w:rsidRPr="00172261">
        <w:rPr>
          <w:rFonts w:ascii="Times New Roman" w:eastAsia="Calibri" w:hAnsi="Times New Roman" w:cs="Times New Roman"/>
          <w:sz w:val="24"/>
          <w:szCs w:val="24"/>
          <w:lang w:eastAsia="en-US"/>
        </w:rPr>
        <w:t>pajėgumais</w:t>
      </w:r>
      <w:r w:rsidR="00BF573F" w:rsidRPr="00172261">
        <w:rPr>
          <w:rFonts w:ascii="Times New Roman" w:eastAsia="Calibri" w:hAnsi="Times New Roman" w:cs="Times New Roman"/>
          <w:sz w:val="24"/>
          <w:szCs w:val="24"/>
          <w:lang w:eastAsia="en-US"/>
        </w:rPr>
        <w:t>, t. y. siek</w:t>
      </w:r>
      <w:r w:rsidR="00080559" w:rsidRPr="00172261">
        <w:rPr>
          <w:rFonts w:ascii="Times New Roman" w:eastAsia="Calibri" w:hAnsi="Times New Roman" w:cs="Times New Roman"/>
          <w:sz w:val="24"/>
          <w:szCs w:val="24"/>
          <w:lang w:eastAsia="en-US"/>
        </w:rPr>
        <w:t>damas</w:t>
      </w:r>
      <w:r w:rsidR="00BF573F" w:rsidRPr="00172261">
        <w:rPr>
          <w:rFonts w:ascii="Times New Roman" w:eastAsia="Calibri" w:hAnsi="Times New Roman" w:cs="Times New Roman"/>
          <w:sz w:val="24"/>
          <w:szCs w:val="24"/>
          <w:lang w:eastAsia="en-US"/>
        </w:rPr>
        <w:t xml:space="preserve"> atitikti kvalifikacijos reikalavimus,</w:t>
      </w:r>
      <w:r w:rsidR="008F22AE" w:rsidRPr="00172261">
        <w:rPr>
          <w:rFonts w:ascii="Times New Roman" w:eastAsia="Calibri" w:hAnsi="Times New Roman" w:cs="Times New Roman"/>
          <w:sz w:val="24"/>
          <w:szCs w:val="24"/>
          <w:lang w:eastAsia="en-US"/>
        </w:rPr>
        <w:t xml:space="preserve"> tiekėjas nesiremia, </w:t>
      </w:r>
      <w:r w:rsidR="00415C32" w:rsidRPr="00172261">
        <w:rPr>
          <w:rFonts w:ascii="Times New Roman" w:eastAsia="Calibri" w:hAnsi="Times New Roman" w:cs="Times New Roman"/>
          <w:sz w:val="24"/>
          <w:szCs w:val="24"/>
          <w:lang w:eastAsia="en-US"/>
        </w:rPr>
        <w:t>t</w:t>
      </w:r>
      <w:r w:rsidR="0059686D" w:rsidRPr="00172261">
        <w:rPr>
          <w:rFonts w:ascii="Times New Roman" w:eastAsia="Calibri" w:hAnsi="Times New Roman" w:cs="Times New Roman"/>
          <w:sz w:val="24"/>
          <w:szCs w:val="24"/>
          <w:lang w:eastAsia="en-US"/>
        </w:rPr>
        <w:t>echninio pajėgumo atitikčiai pasitelkiami subjektai</w:t>
      </w:r>
      <w:r w:rsidR="00415C32" w:rsidRPr="00172261">
        <w:rPr>
          <w:rFonts w:ascii="Times New Roman" w:eastAsia="Calibri" w:hAnsi="Times New Roman" w:cs="Times New Roman"/>
          <w:sz w:val="24"/>
          <w:szCs w:val="24"/>
          <w:lang w:eastAsia="en-US"/>
        </w:rPr>
        <w:t xml:space="preserve"> </w:t>
      </w:r>
      <w:r w:rsidRPr="00172261">
        <w:rPr>
          <w:rFonts w:ascii="Times New Roman" w:eastAsia="Calibri" w:hAnsi="Times New Roman" w:cs="Times New Roman"/>
          <w:sz w:val="24"/>
          <w:szCs w:val="24"/>
          <w:lang w:eastAsia="en-US"/>
        </w:rPr>
        <w:t xml:space="preserve">ir kvazisubtiekėjai neprivalo </w:t>
      </w:r>
      <w:r w:rsidRPr="00172261">
        <w:rPr>
          <w:rFonts w:ascii="Times New Roman" w:eastAsia="Calibri" w:hAnsi="Times New Roman" w:cs="Times New Roman"/>
          <w:sz w:val="24"/>
          <w:szCs w:val="24"/>
          <w:lang w:eastAsia="en-US"/>
        </w:rPr>
        <w:lastRenderedPageBreak/>
        <w:t xml:space="preserve">teikti EBVPD ir pašalinimo pagrindų nebuvimą įrodančių dokumentų, </w:t>
      </w:r>
      <w:r w:rsidR="00B73594" w:rsidRPr="00172261">
        <w:rPr>
          <w:rFonts w:ascii="Times New Roman" w:eastAsia="Calibri" w:hAnsi="Times New Roman" w:cs="Times New Roman"/>
          <w:sz w:val="24"/>
          <w:szCs w:val="24"/>
          <w:lang w:eastAsia="en-US"/>
        </w:rPr>
        <w:t>Perkančioji</w:t>
      </w:r>
      <w:r w:rsidRPr="00172261">
        <w:rPr>
          <w:rFonts w:ascii="Times New Roman" w:eastAsia="Calibri" w:hAnsi="Times New Roman" w:cs="Times New Roman"/>
          <w:sz w:val="24"/>
          <w:szCs w:val="24"/>
          <w:lang w:eastAsia="en-US"/>
        </w:rPr>
        <w:t xml:space="preserve"> organizacija netikrina šių asmenų pašalinimo pagrindų.</w:t>
      </w:r>
    </w:p>
    <w:p w14:paraId="4F6DE011" w14:textId="77777777" w:rsidR="00191CC4" w:rsidRPr="00172261" w:rsidRDefault="00191CC4" w:rsidP="009F018A">
      <w:pPr>
        <w:numPr>
          <w:ilvl w:val="0"/>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172261">
        <w:rPr>
          <w:rFonts w:ascii="Times New Roman" w:eastAsia="Calibri" w:hAnsi="Times New Roman" w:cs="Times New Roman"/>
          <w:sz w:val="24"/>
          <w:szCs w:val="24"/>
          <w:lang w:eastAsia="en-US"/>
        </w:rPr>
        <w:t>Tiekėjas turi užpildyti EBVPD tokiu būdu:</w:t>
      </w:r>
    </w:p>
    <w:p w14:paraId="4539C604" w14:textId="77777777" w:rsidR="00191CC4" w:rsidRPr="00172261" w:rsidRDefault="00191CC4" w:rsidP="009F018A">
      <w:pPr>
        <w:numPr>
          <w:ilvl w:val="1"/>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172261">
        <w:rPr>
          <w:rFonts w:ascii="Times New Roman" w:eastAsia="Calibri" w:hAnsi="Times New Roman" w:cs="Times New Roman"/>
          <w:sz w:val="24"/>
          <w:szCs w:val="24"/>
          <w:lang w:eastAsia="en-US"/>
        </w:rPr>
        <w:t>kompiuteryje išsaugoti EBVPD formą XML formatu;</w:t>
      </w:r>
    </w:p>
    <w:p w14:paraId="546E5920" w14:textId="77777777" w:rsidR="00191CC4" w:rsidRPr="00172261" w:rsidRDefault="00191CC4" w:rsidP="009F018A">
      <w:pPr>
        <w:numPr>
          <w:ilvl w:val="1"/>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172261">
        <w:rPr>
          <w:rFonts w:ascii="Times New Roman" w:eastAsia="Calibri" w:hAnsi="Times New Roman" w:cs="Times New Roman"/>
          <w:sz w:val="24"/>
          <w:szCs w:val="24"/>
          <w:lang w:eastAsia="en-US"/>
        </w:rPr>
        <w:t xml:space="preserve">įkelti (importuoti) EBVPD duomenis </w:t>
      </w:r>
      <w:r w:rsidR="000452B9" w:rsidRPr="00172261">
        <w:rPr>
          <w:rFonts w:ascii="Times New Roman" w:eastAsia="Calibri" w:hAnsi="Times New Roman" w:cs="Times New Roman"/>
          <w:sz w:val="24"/>
          <w:szCs w:val="24"/>
          <w:lang w:eastAsia="en-US"/>
        </w:rPr>
        <w:t>Viešųjų pirkimų tarnybos EBVPD paslaugos puslapyje</w:t>
      </w:r>
      <w:r w:rsidRPr="00172261">
        <w:rPr>
          <w:rFonts w:ascii="Times New Roman" w:eastAsia="Calibri" w:hAnsi="Times New Roman" w:cs="Times New Roman"/>
          <w:sz w:val="24"/>
          <w:szCs w:val="24"/>
          <w:lang w:eastAsia="en-US"/>
        </w:rPr>
        <w:t xml:space="preserve"> </w:t>
      </w:r>
      <w:hyperlink r:id="rId11" w:history="1">
        <w:r w:rsidR="009F018A" w:rsidRPr="00172261">
          <w:rPr>
            <w:rStyle w:val="Hyperlink"/>
            <w:rFonts w:ascii="Times New Roman" w:hAnsi="Times New Roman"/>
            <w:color w:val="auto"/>
            <w:sz w:val="24"/>
            <w:szCs w:val="24"/>
          </w:rPr>
          <w:t>http://ebvpd.eviesiejipirkimai.lt/espd-web/</w:t>
        </w:r>
      </w:hyperlink>
      <w:r w:rsidRPr="00172261">
        <w:rPr>
          <w:rFonts w:ascii="Times New Roman" w:eastAsia="Calibri" w:hAnsi="Times New Roman" w:cs="Times New Roman"/>
          <w:sz w:val="24"/>
          <w:szCs w:val="24"/>
          <w:lang w:eastAsia="en-US"/>
        </w:rPr>
        <w:t>;</w:t>
      </w:r>
    </w:p>
    <w:p w14:paraId="285DFA04" w14:textId="77777777" w:rsidR="00191CC4" w:rsidRPr="00172261" w:rsidRDefault="00191CC4" w:rsidP="00C87CC8">
      <w:pPr>
        <w:numPr>
          <w:ilvl w:val="1"/>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172261">
        <w:rPr>
          <w:rFonts w:ascii="Times New Roman" w:eastAsia="Calibri" w:hAnsi="Times New Roman" w:cs="Times New Roman"/>
          <w:sz w:val="24"/>
          <w:szCs w:val="24"/>
          <w:lang w:eastAsia="en-US"/>
        </w:rPr>
        <w:t>pateikti atsakymus į EBVPD nurodytus klausimus</w:t>
      </w:r>
      <w:r w:rsidR="00C87CC8" w:rsidRPr="00172261">
        <w:rPr>
          <w:rFonts w:ascii="Times New Roman" w:eastAsia="Calibri" w:hAnsi="Times New Roman" w:cs="Times New Roman"/>
          <w:sz w:val="24"/>
          <w:szCs w:val="24"/>
          <w:lang w:eastAsia="en-US"/>
        </w:rPr>
        <w:t>. EBVPD pildymo rekomendacijos tiekėjams:</w:t>
      </w:r>
      <w:r w:rsidR="00C87CC8" w:rsidRPr="00172261">
        <w:t xml:space="preserve"> </w:t>
      </w:r>
      <w:hyperlink r:id="rId12" w:history="1">
        <w:r w:rsidR="00C87CC8" w:rsidRPr="00172261">
          <w:rPr>
            <w:rStyle w:val="Hyperlink"/>
            <w:rFonts w:ascii="Times New Roman" w:eastAsia="Calibri" w:hAnsi="Times New Roman"/>
            <w:color w:val="auto"/>
            <w:sz w:val="24"/>
            <w:szCs w:val="24"/>
            <w:lang w:eastAsia="en-US"/>
          </w:rPr>
          <w:t>http://vpt.lrv.lt/uploads/vpt/documents/files/EBVPD%20pildymas(Tiek%C4%97jas).pdf</w:t>
        </w:r>
      </w:hyperlink>
      <w:r w:rsidRPr="00172261">
        <w:rPr>
          <w:rFonts w:ascii="Times New Roman" w:eastAsia="Calibri" w:hAnsi="Times New Roman" w:cs="Times New Roman"/>
          <w:sz w:val="24"/>
          <w:szCs w:val="24"/>
          <w:lang w:eastAsia="en-US"/>
        </w:rPr>
        <w:t>;</w:t>
      </w:r>
    </w:p>
    <w:p w14:paraId="384D39AE" w14:textId="77777777" w:rsidR="00191CC4" w:rsidRPr="00172261" w:rsidRDefault="00191CC4" w:rsidP="009F018A">
      <w:pPr>
        <w:numPr>
          <w:ilvl w:val="1"/>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172261">
        <w:rPr>
          <w:rFonts w:ascii="Times New Roman" w:eastAsia="Calibri" w:hAnsi="Times New Roman" w:cs="Times New Roman"/>
          <w:sz w:val="24"/>
          <w:szCs w:val="24"/>
          <w:lang w:eastAsia="en-US"/>
        </w:rPr>
        <w:t xml:space="preserve">kompiuteryje išsaugoti </w:t>
      </w:r>
      <w:r w:rsidR="002B0A66" w:rsidRPr="00172261">
        <w:rPr>
          <w:rFonts w:ascii="Times New Roman" w:eastAsia="Calibri" w:hAnsi="Times New Roman" w:cs="Times New Roman"/>
          <w:sz w:val="24"/>
          <w:szCs w:val="24"/>
          <w:lang w:eastAsia="en-US"/>
        </w:rPr>
        <w:t xml:space="preserve">PDF formatu </w:t>
      </w:r>
      <w:r w:rsidRPr="00172261">
        <w:rPr>
          <w:rFonts w:ascii="Times New Roman" w:eastAsia="Calibri" w:hAnsi="Times New Roman" w:cs="Times New Roman"/>
          <w:sz w:val="24"/>
          <w:szCs w:val="24"/>
          <w:lang w:eastAsia="en-US"/>
        </w:rPr>
        <w:t>gautą formą su pateiktais atsakymais;</w:t>
      </w:r>
    </w:p>
    <w:p w14:paraId="05AA93F8" w14:textId="77777777" w:rsidR="00191CC4" w:rsidRPr="00172261" w:rsidRDefault="00191CC4" w:rsidP="009F018A">
      <w:pPr>
        <w:numPr>
          <w:ilvl w:val="1"/>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172261">
        <w:rPr>
          <w:rFonts w:ascii="Times New Roman" w:eastAsia="Calibri" w:hAnsi="Times New Roman" w:cs="Times New Roman"/>
          <w:sz w:val="24"/>
          <w:szCs w:val="24"/>
          <w:lang w:eastAsia="en-US"/>
        </w:rPr>
        <w:t xml:space="preserve">teikiant pasiūlymą, prie jo prisegti </w:t>
      </w:r>
      <w:r w:rsidR="002B0A66" w:rsidRPr="00172261">
        <w:rPr>
          <w:rFonts w:ascii="Times New Roman" w:eastAsia="Calibri" w:hAnsi="Times New Roman" w:cs="Times New Roman"/>
          <w:sz w:val="24"/>
          <w:szCs w:val="24"/>
          <w:lang w:eastAsia="en-US"/>
        </w:rPr>
        <w:t xml:space="preserve">išsaugotą </w:t>
      </w:r>
      <w:r w:rsidRPr="00172261">
        <w:rPr>
          <w:rFonts w:ascii="Times New Roman" w:eastAsia="Calibri" w:hAnsi="Times New Roman" w:cs="Times New Roman"/>
          <w:sz w:val="24"/>
          <w:szCs w:val="24"/>
          <w:lang w:eastAsia="en-US"/>
        </w:rPr>
        <w:t>EBVPD formą su atsakymais PDF formatu kartu su kitais pasiūlymo dokumentais, t. y. pasiūlymo pateikimo lango skiltyje „Prisegti dokumentus“.</w:t>
      </w:r>
    </w:p>
    <w:p w14:paraId="7BFB36B4" w14:textId="77777777" w:rsidR="00191CC4" w:rsidRPr="00172261" w:rsidRDefault="00191CC4" w:rsidP="00C22F4D">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172261">
        <w:rPr>
          <w:rFonts w:ascii="Times New Roman" w:eastAsia="Times New Roman" w:hAnsi="Times New Roman" w:cs="Times New Roman"/>
          <w:sz w:val="24"/>
          <w:szCs w:val="24"/>
          <w:lang w:eastAsia="en-US"/>
        </w:rPr>
        <w:t>Kiekvienas PDF formatu teikiamas EBVPD turi būti pasirašytas originaliu saugiu elektroniniu parašu, atitinkančiu teisės aktų reikalavimus</w:t>
      </w:r>
      <w:r w:rsidR="004E1494" w:rsidRPr="00172261">
        <w:rPr>
          <w:rFonts w:ascii="Times New Roman" w:eastAsia="Times New Roman" w:hAnsi="Times New Roman" w:cs="Times New Roman"/>
          <w:sz w:val="24"/>
          <w:szCs w:val="24"/>
          <w:lang w:eastAsia="en-US"/>
        </w:rPr>
        <w:t xml:space="preserve"> arba atspausdinamas, pasirašomas ir pateikiamas skenuotas dokumentas</w:t>
      </w:r>
      <w:r w:rsidRPr="00172261">
        <w:rPr>
          <w:rFonts w:ascii="Times New Roman" w:eastAsia="Times New Roman" w:hAnsi="Times New Roman" w:cs="Times New Roman"/>
          <w:sz w:val="24"/>
          <w:szCs w:val="24"/>
          <w:lang w:eastAsia="en-US"/>
        </w:rPr>
        <w:t>.</w:t>
      </w:r>
    </w:p>
    <w:p w14:paraId="6F6E9EA2" w14:textId="7074D2A2" w:rsidR="00191CC4" w:rsidRPr="00172261" w:rsidRDefault="00191CC4" w:rsidP="00C22F4D">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172261">
        <w:rPr>
          <w:rFonts w:ascii="Times New Roman" w:eastAsia="Times New Roman" w:hAnsi="Times New Roman" w:cs="Times New Roman"/>
          <w:sz w:val="24"/>
          <w:szCs w:val="24"/>
          <w:lang w:eastAsia="en-US"/>
        </w:rPr>
        <w:t xml:space="preserve">Prieš nustatydama laimėjusį pasiūlymą, </w:t>
      </w:r>
      <w:r w:rsidR="00B73594" w:rsidRPr="00172261">
        <w:rPr>
          <w:rFonts w:ascii="Times New Roman" w:eastAsia="Times New Roman" w:hAnsi="Times New Roman" w:cs="Times New Roman"/>
          <w:sz w:val="24"/>
          <w:szCs w:val="24"/>
          <w:lang w:eastAsia="en-US"/>
        </w:rPr>
        <w:t>Perkančioji</w:t>
      </w:r>
      <w:r w:rsidRPr="00172261">
        <w:rPr>
          <w:rFonts w:ascii="Times New Roman" w:eastAsia="Times New Roman" w:hAnsi="Times New Roman" w:cs="Times New Roman"/>
          <w:sz w:val="24"/>
          <w:szCs w:val="24"/>
          <w:lang w:eastAsia="en-US"/>
        </w:rPr>
        <w:t xml:space="preserve"> organizacija reikalaus, kad ekonomiškai naudingiausią pasiūlymą pateikęs dalyvis pateiktų aktualius dokumentus, patvirtinančius jo pašalinimo pagrindų nebuvimą ir atitiktį kvalifikacijos reikalavimams, ir jeigu taikytina, patvirtinančius jo </w:t>
      </w:r>
      <w:r w:rsidR="00A404EC" w:rsidRPr="00172261">
        <w:rPr>
          <w:rFonts w:ascii="Times New Roman" w:eastAsia="Times New Roman" w:hAnsi="Times New Roman" w:cs="Times New Roman"/>
          <w:sz w:val="24"/>
          <w:szCs w:val="24"/>
          <w:lang w:eastAsia="en-US"/>
        </w:rPr>
        <w:t xml:space="preserve">atitiktį </w:t>
      </w:r>
      <w:r w:rsidRPr="00172261">
        <w:rPr>
          <w:rFonts w:ascii="Times New Roman" w:eastAsia="Times New Roman" w:hAnsi="Times New Roman" w:cs="Times New Roman"/>
          <w:sz w:val="24"/>
          <w:szCs w:val="24"/>
          <w:lang w:eastAsia="en-US"/>
        </w:rPr>
        <w:t>kokybės vadybos sistemos ir (arba) aplinkos apsaugos vadybos sistemos standartams.</w:t>
      </w:r>
    </w:p>
    <w:p w14:paraId="01C8A7D0" w14:textId="11274781" w:rsidR="00191CC4" w:rsidRPr="00172261" w:rsidRDefault="00191CC4" w:rsidP="00C22F4D">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172261">
        <w:rPr>
          <w:rFonts w:ascii="Times New Roman" w:eastAsia="Times New Roman" w:hAnsi="Times New Roman" w:cs="Times New Roman"/>
          <w:sz w:val="24"/>
          <w:szCs w:val="24"/>
          <w:lang w:eastAsia="en-US"/>
        </w:rPr>
        <w:t xml:space="preserve">Jeigu tiekėjas negali pateikti reikalaujamų dokumentų, nes valstybėje narėje ar atitinkamoje šalyje tokie dokumentai neišduodami arba toje šalyje išduodami dokumentai neapima visų </w:t>
      </w:r>
      <w:r w:rsidR="00893491" w:rsidRPr="00172261">
        <w:rPr>
          <w:rFonts w:ascii="Times New Roman" w:eastAsia="Times New Roman" w:hAnsi="Times New Roman" w:cs="Times New Roman"/>
          <w:sz w:val="24"/>
          <w:szCs w:val="24"/>
          <w:lang w:eastAsia="en-US"/>
        </w:rPr>
        <w:t xml:space="preserve">pirkimo sąlygų </w:t>
      </w:r>
      <w:r w:rsidR="00285FB5" w:rsidRPr="00172261">
        <w:rPr>
          <w:rFonts w:ascii="Times New Roman" w:eastAsia="Times New Roman" w:hAnsi="Times New Roman" w:cs="Times New Roman"/>
          <w:sz w:val="24"/>
          <w:szCs w:val="24"/>
          <w:lang w:eastAsia="en-US"/>
        </w:rPr>
        <w:t>4</w:t>
      </w:r>
      <w:r w:rsidRPr="00172261">
        <w:rPr>
          <w:rFonts w:ascii="Times New Roman" w:eastAsia="Times New Roman" w:hAnsi="Times New Roman" w:cs="Times New Roman"/>
          <w:sz w:val="24"/>
          <w:szCs w:val="24"/>
          <w:lang w:eastAsia="en-US"/>
        </w:rPr>
        <w:t xml:space="preserve"> priedo 1, 2 punktuose keliamų klausimų, jie gali būti pakeisti:</w:t>
      </w:r>
    </w:p>
    <w:p w14:paraId="09DA8CE4" w14:textId="77777777" w:rsidR="00191CC4" w:rsidRPr="00172261" w:rsidRDefault="00191CC4" w:rsidP="00C22F4D">
      <w:pPr>
        <w:numPr>
          <w:ilvl w:val="1"/>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172261">
        <w:rPr>
          <w:rFonts w:ascii="Times New Roman" w:eastAsia="Times New Roman" w:hAnsi="Times New Roman" w:cs="Times New Roman"/>
          <w:sz w:val="24"/>
          <w:szCs w:val="24"/>
          <w:lang w:eastAsia="en-US"/>
        </w:rPr>
        <w:t>priesaikos deklaracija;</w:t>
      </w:r>
    </w:p>
    <w:p w14:paraId="205BAE65" w14:textId="77777777" w:rsidR="00191CC4" w:rsidRPr="00172261" w:rsidRDefault="00191CC4" w:rsidP="00C22F4D">
      <w:pPr>
        <w:numPr>
          <w:ilvl w:val="1"/>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172261">
        <w:rPr>
          <w:rFonts w:ascii="Times New Roman" w:eastAsia="Times New Roman" w:hAnsi="Times New Roman" w:cs="Times New Roman"/>
          <w:sz w:val="24"/>
          <w:szCs w:val="24"/>
          <w:lang w:eastAsia="en-US"/>
        </w:rPr>
        <w:t xml:space="preserve">oficialia tiekėjo deklaracija, jeigu šalyje nenaudojama priesaikos deklaracija. Oficiali </w:t>
      </w:r>
      <w:r w:rsidR="00A404EC" w:rsidRPr="00172261">
        <w:rPr>
          <w:rFonts w:ascii="Times New Roman" w:eastAsia="Times New Roman" w:hAnsi="Times New Roman" w:cs="Times New Roman"/>
          <w:sz w:val="24"/>
          <w:szCs w:val="24"/>
          <w:lang w:eastAsia="en-US"/>
        </w:rPr>
        <w:t xml:space="preserve">tiekėjo </w:t>
      </w:r>
      <w:r w:rsidRPr="00172261">
        <w:rPr>
          <w:rFonts w:ascii="Times New Roman" w:eastAsia="Times New Roman" w:hAnsi="Times New Roman" w:cs="Times New Roman"/>
          <w:sz w:val="24"/>
          <w:szCs w:val="24"/>
          <w:lang w:eastAsia="en-US"/>
        </w:rPr>
        <w:t>deklaracija turi būti patvirtinta valstybės narės ar tiekėjo kilmės šalies arba šalies, kurioje jis registruotas, kompetentingos teisinės ar administracinės institucijos, notaro arba kompetentingos profesinės ar prekybos organizacijos.</w:t>
      </w:r>
    </w:p>
    <w:p w14:paraId="783E1F90" w14:textId="77777777" w:rsidR="00191CC4" w:rsidRPr="00172261" w:rsidRDefault="00191CC4" w:rsidP="00191CC4">
      <w:pPr>
        <w:spacing w:after="0" w:line="240" w:lineRule="auto"/>
        <w:rPr>
          <w:rFonts w:ascii="Times New Roman" w:eastAsia="Times New Roman" w:hAnsi="Times New Roman" w:cs="Times New Roman"/>
          <w:sz w:val="24"/>
          <w:szCs w:val="24"/>
          <w:lang w:eastAsia="en-US"/>
        </w:rPr>
      </w:pPr>
    </w:p>
    <w:p w14:paraId="1406836C" w14:textId="77777777" w:rsidR="0094521F" w:rsidRPr="00172261" w:rsidRDefault="00191CC4" w:rsidP="00191CC4">
      <w:pPr>
        <w:spacing w:after="0" w:line="240" w:lineRule="auto"/>
        <w:ind w:left="360"/>
        <w:jc w:val="center"/>
        <w:rPr>
          <w:rFonts w:ascii="Times New Roman" w:eastAsia="Calibri" w:hAnsi="Times New Roman" w:cs="Times New Roman"/>
          <w:b/>
          <w:sz w:val="24"/>
          <w:szCs w:val="24"/>
          <w:lang w:eastAsia="en-US"/>
        </w:rPr>
      </w:pPr>
      <w:r w:rsidRPr="00172261">
        <w:rPr>
          <w:rFonts w:ascii="Times New Roman" w:eastAsia="Calibri" w:hAnsi="Times New Roman" w:cs="Times New Roman"/>
          <w:b/>
          <w:sz w:val="24"/>
          <w:szCs w:val="24"/>
          <w:lang w:eastAsia="en-US"/>
        </w:rPr>
        <w:t xml:space="preserve">Informacija apie </w:t>
      </w:r>
      <w:r w:rsidR="007F6F3D" w:rsidRPr="00172261">
        <w:rPr>
          <w:rFonts w:ascii="Times New Roman" w:eastAsia="Calibri" w:hAnsi="Times New Roman" w:cs="Times New Roman"/>
          <w:b/>
          <w:sz w:val="24"/>
          <w:szCs w:val="24"/>
          <w:lang w:eastAsia="en-US"/>
        </w:rPr>
        <w:t xml:space="preserve">Viešųjų pirkimų įstatymo 46 straipsnio 3 ir 10 dalyse </w:t>
      </w:r>
    </w:p>
    <w:p w14:paraId="21AD1274" w14:textId="07A9B161" w:rsidR="0094521F" w:rsidRPr="00172261" w:rsidRDefault="007F6F3D" w:rsidP="00191CC4">
      <w:pPr>
        <w:spacing w:after="0" w:line="240" w:lineRule="auto"/>
        <w:ind w:left="360"/>
        <w:jc w:val="center"/>
        <w:rPr>
          <w:rFonts w:ascii="Times New Roman" w:eastAsia="Calibri" w:hAnsi="Times New Roman" w:cs="Times New Roman"/>
          <w:b/>
          <w:sz w:val="24"/>
          <w:szCs w:val="24"/>
          <w:lang w:eastAsia="en-US"/>
        </w:rPr>
      </w:pPr>
      <w:r w:rsidRPr="00172261">
        <w:rPr>
          <w:rFonts w:ascii="Times New Roman" w:eastAsia="Calibri" w:hAnsi="Times New Roman" w:cs="Times New Roman"/>
          <w:b/>
          <w:sz w:val="24"/>
          <w:szCs w:val="24"/>
          <w:lang w:eastAsia="en-US"/>
        </w:rPr>
        <w:t xml:space="preserve">nustatytas </w:t>
      </w:r>
      <w:r w:rsidR="00191CC4" w:rsidRPr="00172261">
        <w:rPr>
          <w:rFonts w:ascii="Times New Roman" w:eastAsia="Calibri" w:hAnsi="Times New Roman" w:cs="Times New Roman"/>
          <w:b/>
          <w:sz w:val="24"/>
          <w:szCs w:val="24"/>
          <w:lang w:eastAsia="en-US"/>
        </w:rPr>
        <w:t xml:space="preserve">galimybes nepašalinti iš pirkimo procedūros dalyvio, </w:t>
      </w:r>
    </w:p>
    <w:p w14:paraId="024DC1D4" w14:textId="04007C4C" w:rsidR="00191CC4" w:rsidRPr="00172261" w:rsidRDefault="00191CC4" w:rsidP="00191CC4">
      <w:pPr>
        <w:spacing w:after="0" w:line="240" w:lineRule="auto"/>
        <w:ind w:left="360"/>
        <w:jc w:val="center"/>
        <w:rPr>
          <w:rFonts w:ascii="Times New Roman" w:eastAsia="Calibri" w:hAnsi="Times New Roman" w:cs="Times New Roman"/>
          <w:b/>
          <w:sz w:val="24"/>
          <w:szCs w:val="24"/>
          <w:lang w:eastAsia="en-US"/>
        </w:rPr>
      </w:pPr>
      <w:r w:rsidRPr="00172261">
        <w:rPr>
          <w:rFonts w:ascii="Times New Roman" w:eastAsia="Calibri" w:hAnsi="Times New Roman" w:cs="Times New Roman"/>
          <w:b/>
          <w:sz w:val="24"/>
          <w:szCs w:val="24"/>
          <w:lang w:eastAsia="en-US"/>
        </w:rPr>
        <w:t>neatitinkančio tam tikrų jam keliamų reikalavimų</w:t>
      </w:r>
    </w:p>
    <w:p w14:paraId="7C118A19" w14:textId="77777777" w:rsidR="00191CC4" w:rsidRPr="00172261" w:rsidRDefault="00191CC4" w:rsidP="00191CC4">
      <w:pPr>
        <w:spacing w:after="0" w:line="240" w:lineRule="auto"/>
        <w:rPr>
          <w:rFonts w:ascii="Times New Roman" w:eastAsia="Times New Roman" w:hAnsi="Times New Roman" w:cs="Times New Roman"/>
          <w:sz w:val="24"/>
          <w:szCs w:val="24"/>
          <w:lang w:eastAsia="en-US"/>
        </w:rPr>
      </w:pPr>
    </w:p>
    <w:p w14:paraId="61C2B36B" w14:textId="75147135" w:rsidR="006217F0" w:rsidRPr="00172261" w:rsidRDefault="006217F0" w:rsidP="00416817">
      <w:pPr>
        <w:pStyle w:val="ListParagraph"/>
        <w:numPr>
          <w:ilvl w:val="0"/>
          <w:numId w:val="16"/>
        </w:numPr>
        <w:ind w:left="0" w:firstLine="567"/>
        <w:rPr>
          <w:szCs w:val="24"/>
        </w:rPr>
      </w:pPr>
      <w:bookmarkStart w:id="6" w:name="_Ref115769124"/>
      <w:r w:rsidRPr="00172261">
        <w:rPr>
          <w:szCs w:val="24"/>
        </w:rPr>
        <w:t xml:space="preserve">Už įsipareigojimų, susijusių su mokesčių, įskaitant socialinio draudimo įmokas, mokėjimu, nevykdymą pagal šalies, kurioje registruotas tiekėjas, ar šalies, kurioje yra </w:t>
      </w:r>
      <w:r w:rsidR="00B73594" w:rsidRPr="00172261">
        <w:rPr>
          <w:szCs w:val="24"/>
        </w:rPr>
        <w:t>Perkančioji</w:t>
      </w:r>
      <w:r w:rsidRPr="00172261">
        <w:rPr>
          <w:szCs w:val="24"/>
        </w:rPr>
        <w:t xml:space="preserve"> organizacija, reikalavimus tiekėjas iš pirkimo procedūros pašalinamas, jeigu </w:t>
      </w:r>
      <w:r w:rsidR="00B73594" w:rsidRPr="00172261">
        <w:rPr>
          <w:szCs w:val="24"/>
        </w:rPr>
        <w:t>Perkančioji</w:t>
      </w:r>
      <w:r w:rsidRPr="00172261">
        <w:rPr>
          <w:szCs w:val="24"/>
        </w:rPr>
        <w:t xml:space="preserve"> organizacija sužino, kad tiekėjas už tai nuteistas, kaip apibrėžta Viešųjų pirkimų įstatymo 46 straipsnio 2 dalies 1 ir 3 punktuose, arba turi kitų įrodymų apie šių įsipareigojimų nevykdymą. Ši nuostata netaikoma, jeigu:</w:t>
      </w:r>
    </w:p>
    <w:p w14:paraId="0569F182" w14:textId="77777777" w:rsidR="006217F0" w:rsidRPr="00172261" w:rsidRDefault="006217F0" w:rsidP="006217F0">
      <w:pPr>
        <w:numPr>
          <w:ilvl w:val="1"/>
          <w:numId w:val="16"/>
        </w:numPr>
        <w:spacing w:after="0" w:line="240" w:lineRule="auto"/>
        <w:ind w:left="0" w:firstLine="567"/>
        <w:contextualSpacing/>
        <w:jc w:val="both"/>
        <w:rPr>
          <w:rFonts w:ascii="Times New Roman" w:eastAsia="Times New Roman" w:hAnsi="Times New Roman" w:cs="Times New Roman"/>
          <w:sz w:val="24"/>
          <w:szCs w:val="24"/>
          <w:lang w:eastAsia="en-US"/>
        </w:rPr>
      </w:pPr>
      <w:bookmarkStart w:id="7" w:name="_Ref123455206"/>
      <w:r w:rsidRPr="00172261">
        <w:rPr>
          <w:rFonts w:ascii="Times New Roman" w:eastAsia="Times New Roman" w:hAnsi="Times New Roman" w:cs="Times New Roman"/>
          <w:sz w:val="24"/>
          <w:szCs w:val="24"/>
          <w:lang w:eastAsia="en-US"/>
        </w:rPr>
        <w:t>tiekėjas yra įsipareigojęs sumokėti mokesčius, įskaitant socialinio draudimo įmokas ir dėl to laikomas jau įvykdžiusiu šioje dalyje nurodytus įsipareigojimus;</w:t>
      </w:r>
      <w:bookmarkEnd w:id="7"/>
      <w:r w:rsidRPr="00172261">
        <w:rPr>
          <w:rFonts w:ascii="Times New Roman" w:eastAsia="Times New Roman" w:hAnsi="Times New Roman" w:cs="Times New Roman"/>
          <w:sz w:val="24"/>
          <w:szCs w:val="24"/>
          <w:lang w:eastAsia="en-US"/>
        </w:rPr>
        <w:t xml:space="preserve"> </w:t>
      </w:r>
    </w:p>
    <w:p w14:paraId="4C62AF57" w14:textId="77777777" w:rsidR="006217F0" w:rsidRPr="00172261" w:rsidRDefault="006217F0" w:rsidP="006217F0">
      <w:pPr>
        <w:numPr>
          <w:ilvl w:val="1"/>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172261">
        <w:rPr>
          <w:rFonts w:ascii="Times New Roman" w:eastAsia="Times New Roman" w:hAnsi="Times New Roman" w:cs="Times New Roman"/>
          <w:sz w:val="24"/>
          <w:szCs w:val="24"/>
          <w:lang w:eastAsia="en-US"/>
        </w:rPr>
        <w:t xml:space="preserve">įsiskolinimo suma neviršija 50 Eur (penkiasdešimt eurų); </w:t>
      </w:r>
    </w:p>
    <w:p w14:paraId="28A28E44" w14:textId="4D1B2FA3" w:rsidR="00EE75B3" w:rsidRPr="00172261" w:rsidRDefault="006217F0" w:rsidP="006217F0">
      <w:pPr>
        <w:numPr>
          <w:ilvl w:val="1"/>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172261">
        <w:rPr>
          <w:rFonts w:ascii="Times New Roman" w:eastAsia="Times New Roman" w:hAnsi="Times New Roman" w:cs="Times New Roman"/>
          <w:sz w:val="24"/>
          <w:szCs w:val="24"/>
          <w:lang w:eastAsia="en-US"/>
        </w:rPr>
        <w:t xml:space="preserve">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w:t>
      </w:r>
      <w:r w:rsidRPr="00172261">
        <w:rPr>
          <w:rFonts w:ascii="Times New Roman" w:eastAsia="Times New Roman" w:hAnsi="Times New Roman" w:cs="Times New Roman"/>
          <w:sz w:val="24"/>
          <w:szCs w:val="24"/>
          <w:lang w:eastAsia="en-US"/>
        </w:rPr>
        <w:fldChar w:fldCharType="begin"/>
      </w:r>
      <w:r w:rsidRPr="00172261">
        <w:rPr>
          <w:rFonts w:ascii="Times New Roman" w:eastAsia="Times New Roman" w:hAnsi="Times New Roman" w:cs="Times New Roman"/>
          <w:sz w:val="24"/>
          <w:szCs w:val="24"/>
          <w:lang w:eastAsia="en-US"/>
        </w:rPr>
        <w:instrText xml:space="preserve"> REF _Ref123455206 \r \h </w:instrText>
      </w:r>
      <w:r w:rsidR="00482554" w:rsidRPr="00172261">
        <w:rPr>
          <w:rFonts w:ascii="Times New Roman" w:eastAsia="Times New Roman" w:hAnsi="Times New Roman" w:cs="Times New Roman"/>
          <w:sz w:val="24"/>
          <w:szCs w:val="24"/>
          <w:lang w:eastAsia="en-US"/>
        </w:rPr>
        <w:instrText xml:space="preserve"> \* MERGEFORMAT </w:instrText>
      </w:r>
      <w:r w:rsidRPr="00172261">
        <w:rPr>
          <w:rFonts w:ascii="Times New Roman" w:eastAsia="Times New Roman" w:hAnsi="Times New Roman" w:cs="Times New Roman"/>
          <w:sz w:val="24"/>
          <w:szCs w:val="24"/>
          <w:lang w:eastAsia="en-US"/>
        </w:rPr>
      </w:r>
      <w:r w:rsidRPr="00172261">
        <w:rPr>
          <w:rFonts w:ascii="Times New Roman" w:eastAsia="Times New Roman" w:hAnsi="Times New Roman" w:cs="Times New Roman"/>
          <w:sz w:val="24"/>
          <w:szCs w:val="24"/>
          <w:lang w:eastAsia="en-US"/>
        </w:rPr>
        <w:fldChar w:fldCharType="separate"/>
      </w:r>
      <w:r w:rsidR="00DD4747" w:rsidRPr="00172261">
        <w:rPr>
          <w:rFonts w:ascii="Times New Roman" w:eastAsia="Times New Roman" w:hAnsi="Times New Roman" w:cs="Times New Roman"/>
          <w:sz w:val="24"/>
          <w:szCs w:val="24"/>
          <w:lang w:eastAsia="en-US"/>
        </w:rPr>
        <w:t>33.1</w:t>
      </w:r>
      <w:r w:rsidRPr="00172261">
        <w:rPr>
          <w:rFonts w:ascii="Times New Roman" w:eastAsia="Times New Roman" w:hAnsi="Times New Roman" w:cs="Times New Roman"/>
          <w:sz w:val="24"/>
          <w:szCs w:val="24"/>
          <w:lang w:eastAsia="en-US"/>
        </w:rPr>
        <w:fldChar w:fldCharType="end"/>
      </w:r>
      <w:r w:rsidRPr="00172261">
        <w:rPr>
          <w:rFonts w:ascii="Times New Roman" w:eastAsia="Times New Roman" w:hAnsi="Times New Roman" w:cs="Times New Roman"/>
          <w:sz w:val="24"/>
          <w:szCs w:val="24"/>
          <w:lang w:eastAsia="en-US"/>
        </w:rPr>
        <w:t xml:space="preserve"> papunkčio nuostatas. Tiekėjas šiuo pagrindu nepašalinamas iš pirkimo procedūros, jeigu, </w:t>
      </w:r>
      <w:r w:rsidR="00832B44" w:rsidRPr="00172261">
        <w:rPr>
          <w:rFonts w:ascii="Times New Roman" w:eastAsia="Times New Roman" w:hAnsi="Times New Roman" w:cs="Times New Roman"/>
          <w:sz w:val="24"/>
          <w:szCs w:val="24"/>
          <w:lang w:eastAsia="en-US"/>
        </w:rPr>
        <w:t>Perkančiajai</w:t>
      </w:r>
      <w:r w:rsidRPr="00172261">
        <w:rPr>
          <w:rFonts w:ascii="Times New Roman" w:eastAsia="Times New Roman" w:hAnsi="Times New Roman" w:cs="Times New Roman"/>
          <w:sz w:val="24"/>
          <w:szCs w:val="24"/>
          <w:lang w:eastAsia="en-US"/>
        </w:rPr>
        <w:t xml:space="preserve"> organizacijai reikalaujant pateikti aktualius dokumentus pagal Viešųjų pirkimų įstatymo 50 straipsnio 6 dalį, jis įrodo, kad jau yra laikomas įvykdžiusiu įsipareigojimus, susijusius su mokesčių, įskaitant socialinio draudimo įmokas, mokėjimu.</w:t>
      </w:r>
    </w:p>
    <w:p w14:paraId="47EBE81B" w14:textId="27AECA0C" w:rsidR="00191CC4" w:rsidRPr="00172261" w:rsidRDefault="00191CC4" w:rsidP="00C22F4D">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bookmarkStart w:id="8" w:name="_Ref123462404"/>
      <w:r w:rsidRPr="00172261">
        <w:rPr>
          <w:rFonts w:ascii="Times New Roman" w:eastAsia="Times New Roman" w:hAnsi="Times New Roman" w:cs="Times New Roman"/>
          <w:sz w:val="24"/>
          <w:szCs w:val="24"/>
          <w:lang w:eastAsia="en-US"/>
        </w:rPr>
        <w:lastRenderedPageBreak/>
        <w:t xml:space="preserve">Jeigu tiekėjas neatitinka reikalavimų, </w:t>
      </w:r>
      <w:r w:rsidR="008A3943" w:rsidRPr="00172261">
        <w:rPr>
          <w:rFonts w:ascii="Times New Roman" w:eastAsia="Times New Roman" w:hAnsi="Times New Roman" w:cs="Times New Roman"/>
          <w:sz w:val="24"/>
          <w:szCs w:val="24"/>
          <w:lang w:eastAsia="en-US"/>
        </w:rPr>
        <w:t xml:space="preserve">nustatytų pagal Viešųjų pirkimų įstatymo 46 straipsnio 1, 4 ir 6 dalis, </w:t>
      </w:r>
      <w:r w:rsidR="00B73594" w:rsidRPr="00172261">
        <w:rPr>
          <w:rFonts w:ascii="Times New Roman" w:eastAsia="Times New Roman" w:hAnsi="Times New Roman" w:cs="Times New Roman"/>
          <w:sz w:val="24"/>
          <w:szCs w:val="24"/>
          <w:lang w:eastAsia="en-US"/>
        </w:rPr>
        <w:t>Perkančioji</w:t>
      </w:r>
      <w:r w:rsidRPr="00172261">
        <w:rPr>
          <w:rFonts w:ascii="Times New Roman" w:eastAsia="Times New Roman" w:hAnsi="Times New Roman" w:cs="Times New Roman"/>
          <w:sz w:val="24"/>
          <w:szCs w:val="24"/>
          <w:lang w:eastAsia="en-US"/>
        </w:rPr>
        <w:t xml:space="preserve"> organizacija jo nepašalina iš pirkimo procedūros, kai yra abi šios sąlygos kartu:</w:t>
      </w:r>
      <w:bookmarkEnd w:id="6"/>
      <w:bookmarkEnd w:id="8"/>
    </w:p>
    <w:p w14:paraId="40342A80" w14:textId="517F5991" w:rsidR="005D5F4D" w:rsidRPr="00172261" w:rsidRDefault="411EB33E" w:rsidP="005D5F4D">
      <w:pPr>
        <w:numPr>
          <w:ilvl w:val="1"/>
          <w:numId w:val="16"/>
        </w:numPr>
        <w:spacing w:after="0" w:line="240" w:lineRule="auto"/>
        <w:ind w:left="0" w:firstLine="567"/>
        <w:contextualSpacing/>
        <w:jc w:val="both"/>
        <w:rPr>
          <w:rFonts w:ascii="Times New Roman" w:eastAsia="Times New Roman" w:hAnsi="Times New Roman" w:cs="Times New Roman"/>
          <w:sz w:val="24"/>
          <w:szCs w:val="24"/>
          <w:lang w:eastAsia="en-US"/>
        </w:rPr>
      </w:pPr>
      <w:bookmarkStart w:id="9" w:name="_Ref492642706"/>
      <w:r w:rsidRPr="00172261">
        <w:rPr>
          <w:rFonts w:ascii="Times New Roman" w:eastAsia="Times New Roman" w:hAnsi="Times New Roman" w:cs="Times New Roman"/>
          <w:sz w:val="24"/>
          <w:szCs w:val="24"/>
          <w:lang w:eastAsia="en-US"/>
        </w:rPr>
        <w:t>tiekėjas pateikė Perkančiajai organizacijai informaciją apie tai, kad ėmėsi šių priemonių:</w:t>
      </w:r>
      <w:bookmarkEnd w:id="9"/>
    </w:p>
    <w:p w14:paraId="2C4F5069" w14:textId="333CB30C" w:rsidR="005D5F4D" w:rsidRPr="00172261" w:rsidRDefault="00191CC4" w:rsidP="005D5F4D">
      <w:pPr>
        <w:numPr>
          <w:ilvl w:val="2"/>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172261">
        <w:rPr>
          <w:rFonts w:ascii="Times New Roman" w:eastAsia="Times New Roman" w:hAnsi="Times New Roman" w:cs="Times New Roman"/>
          <w:sz w:val="24"/>
          <w:szCs w:val="24"/>
          <w:lang w:eastAsia="en-US"/>
        </w:rPr>
        <w:t xml:space="preserve">savanoriškai sumokėjo arba įsipareigojo sumokėti kompensaciją už žalą, padarytą dėl </w:t>
      </w:r>
      <w:r w:rsidR="008A3943" w:rsidRPr="00172261">
        <w:rPr>
          <w:rFonts w:ascii="Times New Roman" w:eastAsia="Times New Roman" w:hAnsi="Times New Roman" w:cs="Times New Roman"/>
          <w:sz w:val="24"/>
          <w:szCs w:val="24"/>
          <w:lang w:eastAsia="en-US"/>
        </w:rPr>
        <w:t xml:space="preserve">Viešųjų pirkimų įstatymo 46 straipsnio 1, 4 ar 6 dalyje </w:t>
      </w:r>
      <w:r w:rsidRPr="00172261">
        <w:rPr>
          <w:rFonts w:ascii="Times New Roman" w:eastAsia="Times New Roman" w:hAnsi="Times New Roman" w:cs="Times New Roman"/>
          <w:sz w:val="24"/>
          <w:szCs w:val="24"/>
          <w:lang w:eastAsia="en-US"/>
        </w:rPr>
        <w:t>nurodytos nusikalstamos veikos arba pažeidimo, jeigu taikytina;</w:t>
      </w:r>
    </w:p>
    <w:p w14:paraId="79CC92CC" w14:textId="77777777" w:rsidR="005D5F4D" w:rsidRPr="00172261" w:rsidRDefault="00191CC4" w:rsidP="005D5F4D">
      <w:pPr>
        <w:numPr>
          <w:ilvl w:val="2"/>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172261">
        <w:rPr>
          <w:rFonts w:ascii="Times New Roman" w:eastAsia="Times New Roman" w:hAnsi="Times New Roman" w:cs="Times New Roman"/>
          <w:sz w:val="24"/>
          <w:szCs w:val="24"/>
          <w:lang w:eastAsia="en-US"/>
        </w:rPr>
        <w:t>bendradarbiavo, aktyviai teikė pagalbą ar ėmėsi kitų priemonių, padedančių ištirti, išaiškinti jo padarytą nusikalstamą veiką ar pažeidimą, jeigu taikytina;</w:t>
      </w:r>
    </w:p>
    <w:p w14:paraId="3828A754" w14:textId="77777777" w:rsidR="00191CC4" w:rsidRPr="00172261" w:rsidRDefault="00191CC4" w:rsidP="005D5F4D">
      <w:pPr>
        <w:numPr>
          <w:ilvl w:val="2"/>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172261">
        <w:rPr>
          <w:rFonts w:ascii="Times New Roman" w:eastAsia="Times New Roman" w:hAnsi="Times New Roman" w:cs="Times New Roman"/>
          <w:sz w:val="24"/>
          <w:szCs w:val="24"/>
          <w:lang w:eastAsia="en-US"/>
        </w:rPr>
        <w:t>ėmėsi techninių, organizacinių, personalo valdymo priemonių, skirtų tolesnių nusikalstamų veikų ar pažeidimų prevencijai;</w:t>
      </w:r>
    </w:p>
    <w:p w14:paraId="0AA807E0" w14:textId="0455C4A0" w:rsidR="00F93590" w:rsidRPr="00172261" w:rsidRDefault="00B73594" w:rsidP="003A390B">
      <w:pPr>
        <w:numPr>
          <w:ilvl w:val="1"/>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172261">
        <w:rPr>
          <w:rFonts w:ascii="Times New Roman" w:eastAsia="Times New Roman" w:hAnsi="Times New Roman" w:cs="Times New Roman"/>
          <w:sz w:val="24"/>
          <w:szCs w:val="24"/>
          <w:lang w:eastAsia="en-US"/>
        </w:rPr>
        <w:t>Perkančioji</w:t>
      </w:r>
      <w:r w:rsidR="00191CC4" w:rsidRPr="00172261">
        <w:rPr>
          <w:rFonts w:ascii="Times New Roman" w:eastAsia="Times New Roman" w:hAnsi="Times New Roman" w:cs="Times New Roman"/>
          <w:sz w:val="24"/>
          <w:szCs w:val="24"/>
          <w:lang w:eastAsia="en-US"/>
        </w:rPr>
        <w:t xml:space="preserve"> organizacija įvertino tiekėjo informaciją, pateiktą pagal </w:t>
      </w:r>
      <w:r w:rsidR="003A4E96" w:rsidRPr="00172261">
        <w:rPr>
          <w:rFonts w:ascii="Times New Roman" w:eastAsia="Times New Roman" w:hAnsi="Times New Roman" w:cs="Times New Roman"/>
          <w:sz w:val="24"/>
          <w:szCs w:val="24"/>
          <w:lang w:eastAsia="en-US"/>
        </w:rPr>
        <w:fldChar w:fldCharType="begin"/>
      </w:r>
      <w:r w:rsidR="003A4E96" w:rsidRPr="00172261">
        <w:rPr>
          <w:rFonts w:ascii="Times New Roman" w:eastAsia="Times New Roman" w:hAnsi="Times New Roman" w:cs="Times New Roman"/>
          <w:sz w:val="24"/>
          <w:szCs w:val="24"/>
          <w:lang w:eastAsia="en-US"/>
        </w:rPr>
        <w:instrText xml:space="preserve"> REF _Ref492642706 \r \h </w:instrText>
      </w:r>
      <w:r w:rsidR="00F42DC5" w:rsidRPr="00172261">
        <w:rPr>
          <w:rFonts w:ascii="Times New Roman" w:eastAsia="Times New Roman" w:hAnsi="Times New Roman" w:cs="Times New Roman"/>
          <w:sz w:val="24"/>
          <w:szCs w:val="24"/>
          <w:lang w:eastAsia="en-US"/>
        </w:rPr>
        <w:instrText xml:space="preserve"> \* MERGEFORMAT </w:instrText>
      </w:r>
      <w:r w:rsidR="003A4E96" w:rsidRPr="00172261">
        <w:rPr>
          <w:rFonts w:ascii="Times New Roman" w:eastAsia="Times New Roman" w:hAnsi="Times New Roman" w:cs="Times New Roman"/>
          <w:sz w:val="24"/>
          <w:szCs w:val="24"/>
          <w:lang w:eastAsia="en-US"/>
        </w:rPr>
      </w:r>
      <w:r w:rsidR="003A4E96" w:rsidRPr="00172261">
        <w:rPr>
          <w:rFonts w:ascii="Times New Roman" w:eastAsia="Times New Roman" w:hAnsi="Times New Roman" w:cs="Times New Roman"/>
          <w:sz w:val="24"/>
          <w:szCs w:val="24"/>
          <w:lang w:eastAsia="en-US"/>
        </w:rPr>
        <w:fldChar w:fldCharType="separate"/>
      </w:r>
      <w:r w:rsidR="00DD4747" w:rsidRPr="00172261">
        <w:rPr>
          <w:rFonts w:ascii="Times New Roman" w:eastAsia="Times New Roman" w:hAnsi="Times New Roman" w:cs="Times New Roman"/>
          <w:sz w:val="24"/>
          <w:szCs w:val="24"/>
          <w:lang w:eastAsia="en-US"/>
        </w:rPr>
        <w:t>34.1</w:t>
      </w:r>
      <w:r w:rsidR="003A4E96" w:rsidRPr="00172261">
        <w:rPr>
          <w:rFonts w:ascii="Times New Roman" w:eastAsia="Times New Roman" w:hAnsi="Times New Roman" w:cs="Times New Roman"/>
          <w:sz w:val="24"/>
          <w:szCs w:val="24"/>
          <w:lang w:eastAsia="en-US"/>
        </w:rPr>
        <w:fldChar w:fldCharType="end"/>
      </w:r>
      <w:r w:rsidR="00191CC4" w:rsidRPr="00172261">
        <w:rPr>
          <w:rFonts w:ascii="Times New Roman" w:eastAsia="Times New Roman" w:hAnsi="Times New Roman" w:cs="Times New Roman"/>
          <w:sz w:val="24"/>
          <w:szCs w:val="24"/>
          <w:lang w:eastAsia="en-US"/>
        </w:rPr>
        <w:t xml:space="preserve"> punktą, ir priėmė motyvuotą sprendimą, kad priemonės, kurių ėmėsi tiekėjas, siekdamas įrodyti savo patikimumą, yra pakankamos. Šių priemonių pakankamumas vertinamas atsižvelgiant į nusikalstamos veikos ar pažeidimo rimtumą ir aplinkybes. Perkančioji organizacija pateiki</w:t>
      </w:r>
      <w:r w:rsidR="00F93590" w:rsidRPr="00172261">
        <w:rPr>
          <w:rFonts w:ascii="Times New Roman" w:eastAsia="Times New Roman" w:hAnsi="Times New Roman" w:cs="Times New Roman"/>
          <w:sz w:val="24"/>
          <w:szCs w:val="24"/>
          <w:lang w:eastAsia="en-US"/>
        </w:rPr>
        <w:t>a</w:t>
      </w:r>
      <w:r w:rsidR="00191CC4" w:rsidRPr="00172261">
        <w:rPr>
          <w:rFonts w:ascii="Times New Roman" w:eastAsia="Times New Roman" w:hAnsi="Times New Roman" w:cs="Times New Roman"/>
          <w:sz w:val="24"/>
          <w:szCs w:val="24"/>
          <w:lang w:eastAsia="en-US"/>
        </w:rPr>
        <w:t xml:space="preserve"> tiekėjui motyvuotą sprendimą raštu ne vėliau kaip per 10 dienų nuo </w:t>
      </w:r>
      <w:r w:rsidR="003A4E96" w:rsidRPr="00172261">
        <w:rPr>
          <w:rFonts w:ascii="Times New Roman" w:eastAsia="Times New Roman" w:hAnsi="Times New Roman" w:cs="Times New Roman"/>
          <w:sz w:val="24"/>
          <w:szCs w:val="24"/>
          <w:lang w:eastAsia="en-US"/>
        </w:rPr>
        <w:fldChar w:fldCharType="begin"/>
      </w:r>
      <w:r w:rsidR="003A4E96" w:rsidRPr="00172261">
        <w:rPr>
          <w:rFonts w:ascii="Times New Roman" w:eastAsia="Times New Roman" w:hAnsi="Times New Roman" w:cs="Times New Roman"/>
          <w:sz w:val="24"/>
          <w:szCs w:val="24"/>
          <w:lang w:eastAsia="en-US"/>
        </w:rPr>
        <w:instrText xml:space="preserve"> REF _Ref492642706 \r \h </w:instrText>
      </w:r>
      <w:r w:rsidR="00F42DC5" w:rsidRPr="00172261">
        <w:rPr>
          <w:rFonts w:ascii="Times New Roman" w:eastAsia="Times New Roman" w:hAnsi="Times New Roman" w:cs="Times New Roman"/>
          <w:sz w:val="24"/>
          <w:szCs w:val="24"/>
          <w:lang w:eastAsia="en-US"/>
        </w:rPr>
        <w:instrText xml:space="preserve"> \* MERGEFORMAT </w:instrText>
      </w:r>
      <w:r w:rsidR="003A4E96" w:rsidRPr="00172261">
        <w:rPr>
          <w:rFonts w:ascii="Times New Roman" w:eastAsia="Times New Roman" w:hAnsi="Times New Roman" w:cs="Times New Roman"/>
          <w:sz w:val="24"/>
          <w:szCs w:val="24"/>
          <w:lang w:eastAsia="en-US"/>
        </w:rPr>
      </w:r>
      <w:r w:rsidR="003A4E96" w:rsidRPr="00172261">
        <w:rPr>
          <w:rFonts w:ascii="Times New Roman" w:eastAsia="Times New Roman" w:hAnsi="Times New Roman" w:cs="Times New Roman"/>
          <w:sz w:val="24"/>
          <w:szCs w:val="24"/>
          <w:lang w:eastAsia="en-US"/>
        </w:rPr>
        <w:fldChar w:fldCharType="separate"/>
      </w:r>
      <w:r w:rsidR="00990EEA" w:rsidRPr="00172261">
        <w:rPr>
          <w:rFonts w:ascii="Times New Roman" w:eastAsia="Times New Roman" w:hAnsi="Times New Roman" w:cs="Times New Roman"/>
          <w:sz w:val="24"/>
          <w:szCs w:val="24"/>
          <w:lang w:eastAsia="en-US"/>
        </w:rPr>
        <w:t>34.1</w:t>
      </w:r>
      <w:r w:rsidR="003A4E96" w:rsidRPr="00172261">
        <w:rPr>
          <w:rFonts w:ascii="Times New Roman" w:eastAsia="Times New Roman" w:hAnsi="Times New Roman" w:cs="Times New Roman"/>
          <w:sz w:val="24"/>
          <w:szCs w:val="24"/>
          <w:lang w:eastAsia="en-US"/>
        </w:rPr>
        <w:fldChar w:fldCharType="end"/>
      </w:r>
      <w:r w:rsidR="00191CC4" w:rsidRPr="00172261">
        <w:rPr>
          <w:rFonts w:ascii="Times New Roman" w:eastAsia="Times New Roman" w:hAnsi="Times New Roman" w:cs="Times New Roman"/>
          <w:sz w:val="24"/>
          <w:szCs w:val="24"/>
          <w:lang w:eastAsia="en-US"/>
        </w:rPr>
        <w:t xml:space="preserve"> punkte nurodytos tiekėjo informacijos gavimo dienos.</w:t>
      </w:r>
    </w:p>
    <w:p w14:paraId="3B1D2D85" w14:textId="5560613C" w:rsidR="001A461C" w:rsidRPr="00172261" w:rsidRDefault="001A461C" w:rsidP="001A461C">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172261">
        <w:rPr>
          <w:rFonts w:ascii="Times New Roman" w:eastAsia="Times New Roman" w:hAnsi="Times New Roman" w:cs="Times New Roman"/>
          <w:sz w:val="24"/>
          <w:szCs w:val="24"/>
          <w:lang w:eastAsia="en-US"/>
        </w:rPr>
        <w:t xml:space="preserve">Tiekėjas negali pasinaudoti </w:t>
      </w:r>
      <w:r w:rsidR="00897D83" w:rsidRPr="00172261">
        <w:rPr>
          <w:rFonts w:ascii="Times New Roman" w:eastAsia="Times New Roman" w:hAnsi="Times New Roman" w:cs="Times New Roman"/>
          <w:sz w:val="24"/>
          <w:szCs w:val="24"/>
          <w:lang w:eastAsia="en-US"/>
        </w:rPr>
        <w:t xml:space="preserve">34 </w:t>
      </w:r>
      <w:r w:rsidRPr="00172261">
        <w:rPr>
          <w:rFonts w:ascii="Times New Roman" w:eastAsia="Times New Roman" w:hAnsi="Times New Roman" w:cs="Times New Roman"/>
          <w:sz w:val="24"/>
          <w:szCs w:val="24"/>
          <w:lang w:eastAsia="en-US"/>
        </w:rPr>
        <w:t>punkte nustatyta galimybe, kai jis priimtu ir įsiteisėjusiu teismo sprendimu pašalintas iš pirkimo ar koncesijos suteikimo procedūrų, teismo sprendime nurodytą laikotarpį.</w:t>
      </w:r>
    </w:p>
    <w:p w14:paraId="49D66FEE" w14:textId="69CCD241" w:rsidR="001A461C" w:rsidRPr="00172261" w:rsidRDefault="001A461C" w:rsidP="001A461C">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172261">
        <w:rPr>
          <w:rFonts w:ascii="Times New Roman" w:eastAsia="Times New Roman" w:hAnsi="Times New Roman" w:cs="Times New Roman"/>
          <w:sz w:val="24"/>
          <w:szCs w:val="24"/>
          <w:lang w:eastAsia="en-US"/>
        </w:rPr>
        <w:t xml:space="preserve">Kai priimtu ir įsiteisėjusiu teismo sprendimu tiekėjui yra nustatytas </w:t>
      </w:r>
      <w:r w:rsidR="00893491" w:rsidRPr="00172261">
        <w:rPr>
          <w:rFonts w:ascii="Times New Roman" w:eastAsia="Times New Roman" w:hAnsi="Times New Roman" w:cs="Times New Roman"/>
          <w:sz w:val="24"/>
          <w:szCs w:val="24"/>
          <w:lang w:eastAsia="en-US"/>
        </w:rPr>
        <w:t xml:space="preserve">pirkimo sąlygų </w:t>
      </w:r>
      <w:r w:rsidR="00F42DC5" w:rsidRPr="00172261">
        <w:rPr>
          <w:rFonts w:ascii="Times New Roman" w:eastAsia="Times New Roman" w:hAnsi="Times New Roman" w:cs="Times New Roman"/>
          <w:sz w:val="24"/>
          <w:szCs w:val="24"/>
          <w:lang w:eastAsia="en-US"/>
        </w:rPr>
        <w:t xml:space="preserve">4 </w:t>
      </w:r>
      <w:r w:rsidRPr="00172261">
        <w:rPr>
          <w:rFonts w:ascii="Times New Roman" w:eastAsia="Times New Roman" w:hAnsi="Times New Roman" w:cs="Times New Roman"/>
          <w:sz w:val="24"/>
          <w:szCs w:val="24"/>
          <w:lang w:eastAsia="en-US"/>
        </w:rPr>
        <w:t xml:space="preserve">priede nurodytų pašalinimo pagrindų laikotarpis, </w:t>
      </w:r>
      <w:r w:rsidR="00B73594" w:rsidRPr="00172261">
        <w:rPr>
          <w:rFonts w:ascii="Times New Roman" w:eastAsia="Times New Roman" w:hAnsi="Times New Roman" w:cs="Times New Roman"/>
          <w:sz w:val="24"/>
          <w:szCs w:val="24"/>
          <w:lang w:eastAsia="en-US"/>
        </w:rPr>
        <w:t>Perkančioji</w:t>
      </w:r>
      <w:r w:rsidRPr="00172261">
        <w:rPr>
          <w:rFonts w:ascii="Times New Roman" w:eastAsia="Times New Roman" w:hAnsi="Times New Roman" w:cs="Times New Roman"/>
          <w:sz w:val="24"/>
          <w:szCs w:val="24"/>
          <w:lang w:eastAsia="en-US"/>
        </w:rPr>
        <w:t xml:space="preserve"> organizacija tiekėją iš pirkimo procedūros šalina teismo sprendime nurodytą laikotarpį.</w:t>
      </w:r>
    </w:p>
    <w:p w14:paraId="23F36467" w14:textId="774FA0EA" w:rsidR="001A461C" w:rsidRPr="00172261" w:rsidRDefault="001A461C" w:rsidP="001A461C">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172261">
        <w:rPr>
          <w:rFonts w:ascii="Times New Roman" w:eastAsia="Times New Roman" w:hAnsi="Times New Roman" w:cs="Times New Roman"/>
          <w:sz w:val="24"/>
          <w:szCs w:val="24"/>
          <w:lang w:eastAsia="en-US"/>
        </w:rPr>
        <w:t xml:space="preserve">Perkančioji organizacija pašalina tiekėją iš pirkimo procedūros pagal </w:t>
      </w:r>
      <w:r w:rsidR="008A3943" w:rsidRPr="00172261">
        <w:rPr>
          <w:rFonts w:ascii="Times New Roman" w:eastAsia="Times New Roman" w:hAnsi="Times New Roman" w:cs="Times New Roman"/>
          <w:sz w:val="24"/>
          <w:szCs w:val="24"/>
          <w:lang w:eastAsia="en-US"/>
        </w:rPr>
        <w:t>Viešųjų pirkimų įstatymo 46 straipsnio 4 ir 6 dalyse</w:t>
      </w:r>
      <w:r w:rsidRPr="00172261">
        <w:rPr>
          <w:rFonts w:ascii="Times New Roman" w:eastAsia="Times New Roman" w:hAnsi="Times New Roman" w:cs="Times New Roman"/>
          <w:sz w:val="24"/>
          <w:szCs w:val="24"/>
          <w:lang w:eastAsia="en-US"/>
        </w:rPr>
        <w:t xml:space="preserve"> nurodytus pašalinimo pagrindus ir tuo atveju, kai ji turi įtikinamų duomenų, kad tiekėjas yra įsteigtas arba dalyvauja pirkime vietoj kito asmens, siekiant išvengti </w:t>
      </w:r>
      <w:r w:rsidR="008A3943" w:rsidRPr="00172261">
        <w:rPr>
          <w:rFonts w:ascii="Times New Roman" w:eastAsia="Times New Roman" w:hAnsi="Times New Roman" w:cs="Times New Roman"/>
          <w:sz w:val="24"/>
          <w:szCs w:val="24"/>
          <w:lang w:eastAsia="en-US"/>
        </w:rPr>
        <w:t xml:space="preserve">Viešųjų pirkimų įstatymo 46 straipsnio 4 ir 6 dalyse </w:t>
      </w:r>
      <w:r w:rsidRPr="00172261">
        <w:rPr>
          <w:rFonts w:ascii="Times New Roman" w:eastAsia="Times New Roman" w:hAnsi="Times New Roman" w:cs="Times New Roman"/>
          <w:sz w:val="24"/>
          <w:szCs w:val="24"/>
          <w:lang w:eastAsia="en-US"/>
        </w:rPr>
        <w:t>nurodytų pašalinimo pagrindų taikymo.</w:t>
      </w:r>
    </w:p>
    <w:p w14:paraId="0065AAC1" w14:textId="77777777" w:rsidR="00F93590" w:rsidRPr="00172261" w:rsidRDefault="00F93590" w:rsidP="003A390B">
      <w:pPr>
        <w:spacing w:after="0" w:line="240" w:lineRule="auto"/>
        <w:contextualSpacing/>
        <w:jc w:val="both"/>
        <w:rPr>
          <w:rFonts w:ascii="Times New Roman" w:eastAsia="Times New Roman" w:hAnsi="Times New Roman" w:cs="Times New Roman"/>
          <w:sz w:val="24"/>
          <w:szCs w:val="24"/>
          <w:lang w:eastAsia="en-US"/>
        </w:rPr>
      </w:pPr>
    </w:p>
    <w:p w14:paraId="575467BB" w14:textId="77777777" w:rsidR="00191CC4" w:rsidRPr="00172261" w:rsidRDefault="411EB33E" w:rsidP="52BD58ED">
      <w:pPr>
        <w:spacing w:after="0" w:line="240" w:lineRule="auto"/>
        <w:jc w:val="center"/>
        <w:rPr>
          <w:rFonts w:ascii="Times New Roman" w:eastAsia="Times New Roman" w:hAnsi="Times New Roman" w:cs="Times New Roman"/>
          <w:b/>
          <w:bCs/>
          <w:sz w:val="24"/>
          <w:szCs w:val="24"/>
          <w:lang w:eastAsia="en-US"/>
        </w:rPr>
      </w:pPr>
      <w:r w:rsidRPr="00172261">
        <w:rPr>
          <w:rFonts w:ascii="Times New Roman" w:eastAsia="Times New Roman" w:hAnsi="Times New Roman" w:cs="Times New Roman"/>
          <w:b/>
          <w:bCs/>
          <w:sz w:val="24"/>
          <w:szCs w:val="24"/>
          <w:lang w:eastAsia="en-US"/>
        </w:rPr>
        <w:t>Tiekėjų kvalifikacijos reikalavimai</w:t>
      </w:r>
    </w:p>
    <w:p w14:paraId="5C1C64EC" w14:textId="77777777" w:rsidR="00191CC4" w:rsidRPr="00172261" w:rsidRDefault="00191CC4" w:rsidP="003A390B">
      <w:pPr>
        <w:spacing w:after="0" w:line="240" w:lineRule="auto"/>
        <w:rPr>
          <w:rFonts w:ascii="Times New Roman" w:eastAsia="Times New Roman" w:hAnsi="Times New Roman" w:cs="Times New Roman"/>
          <w:sz w:val="24"/>
          <w:szCs w:val="24"/>
          <w:lang w:eastAsia="en-US"/>
        </w:rPr>
      </w:pPr>
    </w:p>
    <w:p w14:paraId="12600443" w14:textId="77777777" w:rsidR="00914CF9" w:rsidRPr="00172261" w:rsidRDefault="00914CF9" w:rsidP="00AC5508">
      <w:pPr>
        <w:pStyle w:val="ListParagraph"/>
        <w:numPr>
          <w:ilvl w:val="0"/>
          <w:numId w:val="16"/>
        </w:numPr>
        <w:ind w:left="0" w:firstLine="567"/>
        <w:rPr>
          <w:szCs w:val="24"/>
          <w:lang w:eastAsia="zh-CN"/>
        </w:rPr>
      </w:pPr>
      <w:r w:rsidRPr="00172261">
        <w:rPr>
          <w:szCs w:val="24"/>
          <w:lang w:eastAsia="zh-CN"/>
        </w:rPr>
        <w:t>Tiekėjų kvalifikacijos reikalavimai bei reikalaujami dokumentai ir informacija, patvirtinantys šiuos reikalavimus:</w:t>
      </w:r>
    </w:p>
    <w:tbl>
      <w:tblPr>
        <w:tblW w:w="9563"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13"/>
        <w:gridCol w:w="4680"/>
        <w:gridCol w:w="4170"/>
      </w:tblGrid>
      <w:tr w:rsidR="00172261" w:rsidRPr="00172261" w14:paraId="395BA583" w14:textId="77777777" w:rsidTr="67F4B659">
        <w:trPr>
          <w:cantSplit/>
          <w:tblHeader/>
        </w:trPr>
        <w:tc>
          <w:tcPr>
            <w:tcW w:w="713" w:type="dxa"/>
            <w:vAlign w:val="center"/>
          </w:tcPr>
          <w:p w14:paraId="5D33A24A" w14:textId="77777777" w:rsidR="00914CF9" w:rsidRPr="00172261" w:rsidRDefault="00914CF9">
            <w:pPr>
              <w:spacing w:after="0" w:line="240" w:lineRule="auto"/>
              <w:jc w:val="center"/>
              <w:rPr>
                <w:rFonts w:ascii="Times New Roman" w:hAnsi="Times New Roman" w:cs="Times New Roman"/>
                <w:b/>
                <w:bCs/>
                <w:sz w:val="24"/>
                <w:szCs w:val="24"/>
                <w:lang w:eastAsia="en-US"/>
              </w:rPr>
            </w:pPr>
            <w:bookmarkStart w:id="10" w:name="_Hlk160774996"/>
            <w:bookmarkStart w:id="11" w:name="_Hlk160784492"/>
            <w:r w:rsidRPr="00172261">
              <w:rPr>
                <w:rFonts w:ascii="Times New Roman" w:hAnsi="Times New Roman" w:cs="Times New Roman"/>
                <w:b/>
                <w:bCs/>
                <w:sz w:val="24"/>
                <w:szCs w:val="24"/>
                <w:lang w:eastAsia="en-US"/>
              </w:rPr>
              <w:lastRenderedPageBreak/>
              <w:t>Eil. nr.</w:t>
            </w:r>
          </w:p>
        </w:tc>
        <w:tc>
          <w:tcPr>
            <w:tcW w:w="4680" w:type="dxa"/>
            <w:vAlign w:val="center"/>
          </w:tcPr>
          <w:p w14:paraId="20E5DAE9" w14:textId="77777777" w:rsidR="00914CF9" w:rsidRPr="00172261" w:rsidRDefault="00914CF9">
            <w:pPr>
              <w:spacing w:after="0" w:line="240" w:lineRule="auto"/>
              <w:jc w:val="center"/>
              <w:rPr>
                <w:rFonts w:ascii="Times New Roman" w:hAnsi="Times New Roman" w:cs="Times New Roman"/>
                <w:b/>
                <w:bCs/>
                <w:sz w:val="24"/>
                <w:szCs w:val="24"/>
                <w:lang w:eastAsia="en-US"/>
              </w:rPr>
            </w:pPr>
            <w:r w:rsidRPr="00172261">
              <w:rPr>
                <w:rFonts w:ascii="Times New Roman" w:hAnsi="Times New Roman" w:cs="Times New Roman"/>
                <w:b/>
                <w:bCs/>
                <w:sz w:val="24"/>
                <w:szCs w:val="24"/>
                <w:lang w:eastAsia="en-US"/>
              </w:rPr>
              <w:t>Kvalifikacijos reikalavimai</w:t>
            </w:r>
          </w:p>
        </w:tc>
        <w:tc>
          <w:tcPr>
            <w:tcW w:w="4170" w:type="dxa"/>
            <w:vAlign w:val="center"/>
          </w:tcPr>
          <w:p w14:paraId="2D0BD0F2" w14:textId="77777777" w:rsidR="00914CF9" w:rsidRPr="00172261" w:rsidRDefault="00914CF9">
            <w:pPr>
              <w:spacing w:after="0" w:line="240" w:lineRule="auto"/>
              <w:jc w:val="center"/>
              <w:rPr>
                <w:rFonts w:ascii="Times New Roman" w:hAnsi="Times New Roman" w:cs="Times New Roman"/>
                <w:b/>
                <w:bCs/>
                <w:sz w:val="24"/>
                <w:szCs w:val="24"/>
                <w:lang w:eastAsia="en-US"/>
              </w:rPr>
            </w:pPr>
            <w:r w:rsidRPr="00172261">
              <w:rPr>
                <w:rFonts w:ascii="Times New Roman" w:hAnsi="Times New Roman" w:cs="Times New Roman"/>
                <w:b/>
                <w:bCs/>
                <w:sz w:val="24"/>
                <w:szCs w:val="24"/>
                <w:lang w:eastAsia="en-US"/>
              </w:rPr>
              <w:t>Patvirtinančių dokumentų sąrašas</w:t>
            </w:r>
          </w:p>
        </w:tc>
      </w:tr>
      <w:tr w:rsidR="00172261" w:rsidRPr="00172261" w14:paraId="1DF72952" w14:textId="77777777" w:rsidTr="67F4B659">
        <w:trPr>
          <w:cantSplit/>
          <w:tblHeader/>
        </w:trPr>
        <w:tc>
          <w:tcPr>
            <w:tcW w:w="9563" w:type="dxa"/>
            <w:gridSpan w:val="3"/>
            <w:vAlign w:val="center"/>
          </w:tcPr>
          <w:p w14:paraId="1378D7B0" w14:textId="636C6013" w:rsidR="005214F9" w:rsidRPr="00172261" w:rsidRDefault="005214F9">
            <w:pPr>
              <w:spacing w:after="0" w:line="240" w:lineRule="auto"/>
              <w:jc w:val="center"/>
              <w:rPr>
                <w:rFonts w:ascii="Times New Roman" w:hAnsi="Times New Roman" w:cs="Times New Roman"/>
                <w:b/>
                <w:bCs/>
                <w:sz w:val="24"/>
                <w:szCs w:val="24"/>
                <w:lang w:eastAsia="en-US"/>
              </w:rPr>
            </w:pPr>
            <w:r w:rsidRPr="00172261">
              <w:rPr>
                <w:rFonts w:ascii="Times New Roman" w:hAnsi="Times New Roman" w:cs="Times New Roman"/>
                <w:b/>
                <w:bCs/>
                <w:sz w:val="24"/>
                <w:szCs w:val="24"/>
                <w:lang w:eastAsia="en-US"/>
              </w:rPr>
              <w:t>Techninis ir profesinis pajėgumas</w:t>
            </w:r>
          </w:p>
        </w:tc>
      </w:tr>
      <w:tr w:rsidR="00172261" w:rsidRPr="00172261" w14:paraId="3BD2862B" w14:textId="77777777" w:rsidTr="67F4B659">
        <w:trPr>
          <w:cantSplit/>
          <w:trHeight w:val="4836"/>
          <w:tblHeader/>
        </w:trPr>
        <w:tc>
          <w:tcPr>
            <w:tcW w:w="713" w:type="dxa"/>
            <w:vAlign w:val="center"/>
          </w:tcPr>
          <w:p w14:paraId="5A829A6B" w14:textId="4BBDF2C9" w:rsidR="005214F9" w:rsidRPr="00172261" w:rsidRDefault="005214F9" w:rsidP="005214F9">
            <w:pPr>
              <w:spacing w:after="0" w:line="240" w:lineRule="auto"/>
              <w:jc w:val="center"/>
              <w:rPr>
                <w:rFonts w:ascii="Times New Roman" w:hAnsi="Times New Roman" w:cs="Times New Roman"/>
                <w:b/>
                <w:bCs/>
                <w:sz w:val="24"/>
                <w:szCs w:val="24"/>
                <w:lang w:eastAsia="en-US"/>
              </w:rPr>
            </w:pPr>
            <w:r w:rsidRPr="00172261">
              <w:rPr>
                <w:rFonts w:ascii="Times New Roman" w:hAnsi="Times New Roman" w:cs="Times New Roman"/>
                <w:b/>
                <w:bCs/>
                <w:sz w:val="24"/>
                <w:szCs w:val="24"/>
                <w:lang w:eastAsia="en-US"/>
              </w:rPr>
              <w:t>38.1</w:t>
            </w:r>
          </w:p>
        </w:tc>
        <w:tc>
          <w:tcPr>
            <w:tcW w:w="4680" w:type="dxa"/>
            <w:tcBorders>
              <w:top w:val="single" w:sz="6" w:space="0" w:color="auto"/>
              <w:left w:val="single" w:sz="6" w:space="0" w:color="auto"/>
              <w:bottom w:val="single" w:sz="6" w:space="0" w:color="auto"/>
              <w:right w:val="single" w:sz="6" w:space="0" w:color="auto"/>
            </w:tcBorders>
            <w:shd w:val="clear" w:color="auto" w:fill="auto"/>
          </w:tcPr>
          <w:p w14:paraId="6EB9F908" w14:textId="58037A1C" w:rsidR="005214F9" w:rsidRPr="00172261" w:rsidRDefault="52BA55E7" w:rsidP="00172261">
            <w:pPr>
              <w:spacing w:after="0" w:line="240" w:lineRule="auto"/>
              <w:ind w:right="127"/>
              <w:jc w:val="both"/>
              <w:textAlignment w:val="baseline"/>
              <w:rPr>
                <w:rFonts w:ascii="Segoe UI" w:eastAsia="Times New Roman" w:hAnsi="Segoe UI" w:cs="Segoe UI"/>
                <w:sz w:val="24"/>
                <w:szCs w:val="24"/>
                <w:lang w:eastAsia="lt-LT"/>
              </w:rPr>
            </w:pPr>
            <w:r w:rsidRPr="67F4B659">
              <w:rPr>
                <w:rFonts w:ascii="Times New Roman" w:eastAsia="Times New Roman" w:hAnsi="Times New Roman" w:cs="Times New Roman"/>
                <w:sz w:val="24"/>
                <w:szCs w:val="24"/>
                <w:lang w:eastAsia="lt-LT"/>
              </w:rPr>
              <w:t> </w:t>
            </w:r>
            <w:r w:rsidRPr="67F4B659">
              <w:rPr>
                <w:rFonts w:ascii="Times New Roman" w:eastAsia="Times New Roman" w:hAnsi="Times New Roman" w:cs="Times New Roman"/>
                <w:sz w:val="24"/>
                <w:szCs w:val="24"/>
              </w:rPr>
              <w:t xml:space="preserve">Tiekėjas per paskutinius 5 metus iki pasiūlymo pateikimo termino pabaigos pagal vieną ar daugiau sutarčių yra savo jėgomis yra pristatęs ir sumontavęs </w:t>
            </w:r>
            <w:r w:rsidR="11F093C5" w:rsidRPr="67F4B659">
              <w:rPr>
                <w:rFonts w:ascii="Times New Roman" w:eastAsia="Times New Roman" w:hAnsi="Times New Roman" w:cs="Times New Roman"/>
                <w:sz w:val="24"/>
                <w:szCs w:val="24"/>
              </w:rPr>
              <w:t>stelažų ir/ar baldų</w:t>
            </w:r>
            <w:r w:rsidRPr="67F4B659">
              <w:rPr>
                <w:rFonts w:ascii="Times New Roman" w:eastAsia="Times New Roman" w:hAnsi="Times New Roman" w:cs="Times New Roman"/>
                <w:sz w:val="24"/>
                <w:szCs w:val="24"/>
              </w:rPr>
              <w:t xml:space="preserve">, kurios vertė yra ne mažesnė kaip </w:t>
            </w:r>
            <w:r w:rsidR="454E131E" w:rsidRPr="67F4B659">
              <w:rPr>
                <w:rFonts w:ascii="Times New Roman" w:eastAsia="Times New Roman" w:hAnsi="Times New Roman" w:cs="Times New Roman"/>
                <w:sz w:val="24"/>
                <w:szCs w:val="24"/>
              </w:rPr>
              <w:t>40 </w:t>
            </w:r>
            <w:r w:rsidRPr="67F4B659">
              <w:rPr>
                <w:rFonts w:ascii="Times New Roman" w:eastAsia="Times New Roman" w:hAnsi="Times New Roman" w:cs="Times New Roman"/>
                <w:sz w:val="24"/>
                <w:szCs w:val="24"/>
              </w:rPr>
              <w:t>000,00 Eur be PVM.</w:t>
            </w:r>
          </w:p>
          <w:p w14:paraId="51EB4452" w14:textId="6142C453" w:rsidR="005214F9" w:rsidRPr="00172261" w:rsidRDefault="411EB33E" w:rsidP="411EB33E">
            <w:pPr>
              <w:spacing w:after="0" w:line="240" w:lineRule="auto"/>
              <w:textAlignment w:val="baseline"/>
              <w:rPr>
                <w:rFonts w:ascii="Times New Roman" w:eastAsia="Times New Roman" w:hAnsi="Times New Roman" w:cs="Times New Roman"/>
                <w:sz w:val="24"/>
                <w:szCs w:val="24"/>
              </w:rPr>
            </w:pPr>
            <w:r w:rsidRPr="00172261">
              <w:rPr>
                <w:rFonts w:ascii="Times New Roman" w:eastAsia="Times New Roman" w:hAnsi="Times New Roman" w:cs="Times New Roman"/>
                <w:sz w:val="24"/>
                <w:szCs w:val="24"/>
              </w:rPr>
              <w:t>Reikalavimai:</w:t>
            </w:r>
          </w:p>
          <w:p w14:paraId="2275EFBE" w14:textId="36266593" w:rsidR="005214F9" w:rsidRPr="00172261" w:rsidRDefault="411EB33E" w:rsidP="411EB33E">
            <w:pPr>
              <w:spacing w:after="0" w:line="240" w:lineRule="auto"/>
              <w:textAlignment w:val="baseline"/>
              <w:rPr>
                <w:rFonts w:ascii="Times New Roman" w:eastAsia="Times New Roman" w:hAnsi="Times New Roman" w:cs="Times New Roman"/>
                <w:sz w:val="24"/>
                <w:szCs w:val="24"/>
              </w:rPr>
            </w:pPr>
            <w:r w:rsidRPr="00172261">
              <w:rPr>
                <w:rFonts w:ascii="Times New Roman" w:eastAsia="Times New Roman" w:hAnsi="Times New Roman" w:cs="Times New Roman"/>
                <w:sz w:val="24"/>
                <w:szCs w:val="24"/>
              </w:rPr>
              <w:t>1. jeigu pasiūlymą teikia ūkio subjektų grupė – reikalavimą turi atitikti visi ūkio subjektų grupės nariai kartu (ūkio subjektų grupės narių turima patirtis sumuojama)</w:t>
            </w:r>
            <w:r w:rsidR="00CE61BF" w:rsidRPr="00172261">
              <w:rPr>
                <w:rFonts w:ascii="Times New Roman" w:eastAsia="Times New Roman" w:hAnsi="Times New Roman" w:cs="Times New Roman"/>
                <w:sz w:val="24"/>
                <w:szCs w:val="24"/>
              </w:rPr>
              <w:t>;</w:t>
            </w:r>
            <w:r w:rsidRPr="00172261">
              <w:rPr>
                <w:rFonts w:ascii="Times New Roman" w:eastAsia="Times New Roman" w:hAnsi="Times New Roman" w:cs="Times New Roman"/>
                <w:sz w:val="24"/>
                <w:szCs w:val="24"/>
              </w:rPr>
              <w:t xml:space="preserve"> atsižvelgiant į jų prisiimamus įsipareigojimus;</w:t>
            </w:r>
          </w:p>
          <w:p w14:paraId="764C11E0" w14:textId="6C23C606" w:rsidR="005214F9" w:rsidRPr="00172261" w:rsidRDefault="411EB33E" w:rsidP="411EB33E">
            <w:pPr>
              <w:spacing w:after="0" w:line="240" w:lineRule="auto"/>
              <w:textAlignment w:val="baseline"/>
              <w:rPr>
                <w:rFonts w:ascii="Times New Roman" w:eastAsia="Times New Roman" w:hAnsi="Times New Roman" w:cs="Times New Roman"/>
                <w:sz w:val="24"/>
                <w:szCs w:val="24"/>
              </w:rPr>
            </w:pPr>
            <w:r w:rsidRPr="00172261">
              <w:rPr>
                <w:rFonts w:ascii="Times New Roman" w:eastAsia="Times New Roman" w:hAnsi="Times New Roman" w:cs="Times New Roman"/>
                <w:sz w:val="24"/>
                <w:szCs w:val="24"/>
              </w:rPr>
              <w:t>2. tiekėjas gali remtis kitų ūkio subjektų pajėgumais tik tuo atveju, jeigu tie subjektai patys vykdys tą pirkimo sutarties dalį, kuriai reikia jų turimų pajėgumų;</w:t>
            </w:r>
          </w:p>
          <w:p w14:paraId="5F6AE0C6" w14:textId="3084A9BA" w:rsidR="005214F9" w:rsidRPr="00172261" w:rsidRDefault="411EB33E" w:rsidP="009C3B00">
            <w:pPr>
              <w:spacing w:after="0" w:line="240" w:lineRule="auto"/>
              <w:ind w:left="27" w:right="127"/>
              <w:jc w:val="both"/>
              <w:textAlignment w:val="baseline"/>
              <w:rPr>
                <w:rFonts w:ascii="Times New Roman" w:eastAsia="Times New Roman" w:hAnsi="Times New Roman" w:cs="Times New Roman"/>
                <w:sz w:val="24"/>
                <w:szCs w:val="24"/>
                <w:lang w:eastAsia="lt-LT"/>
              </w:rPr>
            </w:pPr>
            <w:r w:rsidRPr="00172261">
              <w:rPr>
                <w:rFonts w:ascii="Times New Roman" w:eastAsia="Times New Roman" w:hAnsi="Times New Roman" w:cs="Times New Roman"/>
                <w:sz w:val="24"/>
                <w:szCs w:val="24"/>
              </w:rPr>
              <w:t>3. subtiekėjams šis reikalavimas nenustatomas</w:t>
            </w:r>
            <w:r w:rsidR="00CE61BF" w:rsidRPr="00172261">
              <w:rPr>
                <w:rFonts w:ascii="Times New Roman" w:eastAsia="Times New Roman" w:hAnsi="Times New Roman" w:cs="Times New Roman"/>
                <w:sz w:val="24"/>
                <w:szCs w:val="24"/>
              </w:rPr>
              <w:t>.</w:t>
            </w:r>
          </w:p>
        </w:tc>
        <w:tc>
          <w:tcPr>
            <w:tcW w:w="4170" w:type="dxa"/>
            <w:tcBorders>
              <w:top w:val="single" w:sz="6" w:space="0" w:color="auto"/>
              <w:left w:val="single" w:sz="6" w:space="0" w:color="auto"/>
              <w:bottom w:val="single" w:sz="6" w:space="0" w:color="auto"/>
              <w:right w:val="single" w:sz="6" w:space="0" w:color="auto"/>
            </w:tcBorders>
            <w:shd w:val="clear" w:color="auto" w:fill="auto"/>
          </w:tcPr>
          <w:p w14:paraId="31521B05" w14:textId="6503CC9F" w:rsidR="005214F9" w:rsidRPr="00172261" w:rsidRDefault="411EB33E" w:rsidP="411EB33E">
            <w:pPr>
              <w:spacing w:after="0" w:line="240" w:lineRule="auto"/>
              <w:jc w:val="both"/>
              <w:rPr>
                <w:rFonts w:ascii="Times New Roman" w:eastAsia="Times New Roman" w:hAnsi="Times New Roman" w:cs="Times New Roman"/>
                <w:sz w:val="24"/>
                <w:szCs w:val="24"/>
              </w:rPr>
            </w:pPr>
            <w:r w:rsidRPr="00172261">
              <w:rPr>
                <w:rFonts w:ascii="Times New Roman" w:eastAsia="Times New Roman" w:hAnsi="Times New Roman" w:cs="Times New Roman"/>
                <w:sz w:val="24"/>
                <w:szCs w:val="24"/>
                <w:lang w:eastAsia="lt-LT"/>
              </w:rPr>
              <w:t> </w:t>
            </w:r>
            <w:r w:rsidRPr="00172261">
              <w:rPr>
                <w:rFonts w:ascii="Times New Roman" w:eastAsia="Times New Roman" w:hAnsi="Times New Roman" w:cs="Times New Roman"/>
                <w:sz w:val="24"/>
                <w:szCs w:val="24"/>
              </w:rPr>
              <w:t xml:space="preserve"> Pagrindinių per paskutinius 5 metus patiektų prekių sąrašas, kuriame nurodytos prekių bendros sumos, datos ir prekių gavėjai (tiek viešieji, tiek privatieji). Perkančioji organizacija reikalauja kartu pateikti užsakovų pažymas, kuriose būtų nurodytos vaizdo projekcinės sistemos bendros sumos, datos ir vieta, prekių gavėjai, ar prekės buvo pristatytos ir sumontuotos tinkamai.</w:t>
            </w:r>
          </w:p>
          <w:p w14:paraId="223DE6F8" w14:textId="131C9777" w:rsidR="005214F9" w:rsidRPr="00172261" w:rsidRDefault="005214F9" w:rsidP="411EB33E">
            <w:pPr>
              <w:spacing w:after="0" w:line="240" w:lineRule="auto"/>
              <w:ind w:right="82"/>
              <w:jc w:val="both"/>
              <w:rPr>
                <w:rFonts w:ascii="Times New Roman" w:eastAsia="Times New Roman" w:hAnsi="Times New Roman" w:cs="Times New Roman"/>
                <w:sz w:val="24"/>
                <w:szCs w:val="24"/>
                <w:lang w:eastAsia="lt-LT"/>
              </w:rPr>
            </w:pPr>
          </w:p>
        </w:tc>
      </w:tr>
      <w:bookmarkEnd w:id="10"/>
      <w:bookmarkEnd w:id="11"/>
    </w:tbl>
    <w:p w14:paraId="508BC98C" w14:textId="745F9BB8" w:rsidR="411EB33E" w:rsidRPr="00172261" w:rsidRDefault="411EB33E" w:rsidP="411EB33E">
      <w:pPr>
        <w:spacing w:after="0" w:line="240" w:lineRule="auto"/>
        <w:rPr>
          <w:rFonts w:ascii="Times New Roman" w:eastAsia="Times New Roman" w:hAnsi="Times New Roman" w:cs="Times New Roman"/>
          <w:sz w:val="24"/>
          <w:szCs w:val="24"/>
          <w:lang w:eastAsia="en-US"/>
        </w:rPr>
      </w:pPr>
    </w:p>
    <w:p w14:paraId="4114D2C9" w14:textId="77777777" w:rsidR="0094521F" w:rsidRPr="00172261" w:rsidRDefault="00191CC4" w:rsidP="0094521F">
      <w:pPr>
        <w:spacing w:after="0" w:line="240" w:lineRule="auto"/>
        <w:ind w:left="360"/>
        <w:jc w:val="center"/>
        <w:rPr>
          <w:rFonts w:ascii="Times New Roman" w:eastAsia="Calibri" w:hAnsi="Times New Roman" w:cs="Times New Roman"/>
          <w:b/>
          <w:sz w:val="24"/>
          <w:szCs w:val="24"/>
          <w:lang w:eastAsia="en-US"/>
        </w:rPr>
      </w:pPr>
      <w:r w:rsidRPr="00172261">
        <w:rPr>
          <w:rFonts w:ascii="Times New Roman" w:eastAsia="Calibri" w:hAnsi="Times New Roman" w:cs="Times New Roman"/>
          <w:b/>
          <w:sz w:val="24"/>
          <w:szCs w:val="24"/>
          <w:lang w:eastAsia="en-US"/>
        </w:rPr>
        <w:t xml:space="preserve">Reikalaujami kokybės vadybos sistemos ir (arba) aplinkos </w:t>
      </w:r>
    </w:p>
    <w:p w14:paraId="09E7DAFE" w14:textId="7FAF5298" w:rsidR="00191CC4" w:rsidRPr="00172261" w:rsidRDefault="00191CC4" w:rsidP="0094521F">
      <w:pPr>
        <w:spacing w:after="0" w:line="240" w:lineRule="auto"/>
        <w:ind w:left="360"/>
        <w:jc w:val="center"/>
        <w:rPr>
          <w:rFonts w:ascii="Times New Roman" w:eastAsia="Calibri" w:hAnsi="Times New Roman" w:cs="Times New Roman"/>
          <w:b/>
          <w:sz w:val="24"/>
          <w:szCs w:val="24"/>
          <w:lang w:eastAsia="en-US"/>
        </w:rPr>
      </w:pPr>
      <w:r w:rsidRPr="00172261">
        <w:rPr>
          <w:rFonts w:ascii="Times New Roman" w:eastAsia="Calibri" w:hAnsi="Times New Roman" w:cs="Times New Roman"/>
          <w:b/>
          <w:sz w:val="24"/>
          <w:szCs w:val="24"/>
          <w:lang w:eastAsia="en-US"/>
        </w:rPr>
        <w:t>apsaugos vadybos sistemos standartai</w:t>
      </w:r>
    </w:p>
    <w:p w14:paraId="1EC90A22" w14:textId="77777777" w:rsidR="00191CC4" w:rsidRPr="00172261" w:rsidRDefault="00191CC4" w:rsidP="00191CC4">
      <w:pPr>
        <w:spacing w:after="0" w:line="240" w:lineRule="auto"/>
        <w:rPr>
          <w:rFonts w:ascii="Times New Roman" w:eastAsia="Times New Roman" w:hAnsi="Times New Roman" w:cs="Times New Roman"/>
          <w:sz w:val="24"/>
          <w:szCs w:val="24"/>
          <w:lang w:eastAsia="en-US"/>
        </w:rPr>
      </w:pPr>
    </w:p>
    <w:p w14:paraId="2196753F" w14:textId="254198FC" w:rsidR="00191CC4" w:rsidRPr="00172261" w:rsidRDefault="00B73594" w:rsidP="00C22F4D">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172261">
        <w:rPr>
          <w:rFonts w:ascii="Times New Roman" w:eastAsia="Times New Roman" w:hAnsi="Times New Roman" w:cs="Times New Roman"/>
          <w:sz w:val="24"/>
          <w:szCs w:val="24"/>
          <w:lang w:eastAsia="en-US"/>
        </w:rPr>
        <w:t>Perkančioji</w:t>
      </w:r>
      <w:r w:rsidR="00191CC4" w:rsidRPr="00172261">
        <w:rPr>
          <w:rFonts w:ascii="Times New Roman" w:eastAsia="Times New Roman" w:hAnsi="Times New Roman" w:cs="Times New Roman"/>
          <w:sz w:val="24"/>
          <w:szCs w:val="24"/>
          <w:lang w:eastAsia="en-US"/>
        </w:rPr>
        <w:t xml:space="preserve"> organizacija šiame pirkime ne</w:t>
      </w:r>
      <w:r w:rsidR="00DF2EC5" w:rsidRPr="00172261">
        <w:rPr>
          <w:rFonts w:ascii="Times New Roman" w:eastAsia="Times New Roman" w:hAnsi="Times New Roman" w:cs="Times New Roman"/>
          <w:sz w:val="24"/>
          <w:szCs w:val="24"/>
          <w:lang w:eastAsia="en-US"/>
        </w:rPr>
        <w:t>reikalauja, kad tiekėjai</w:t>
      </w:r>
      <w:r w:rsidR="00191CC4" w:rsidRPr="00172261">
        <w:rPr>
          <w:rFonts w:ascii="Times New Roman" w:eastAsia="Times New Roman" w:hAnsi="Times New Roman" w:cs="Times New Roman"/>
          <w:sz w:val="24"/>
          <w:szCs w:val="24"/>
          <w:lang w:eastAsia="en-US"/>
        </w:rPr>
        <w:t xml:space="preserve"> </w:t>
      </w:r>
      <w:r w:rsidR="00DF2EC5" w:rsidRPr="00172261">
        <w:rPr>
          <w:rFonts w:ascii="Times New Roman" w:eastAsia="Times New Roman" w:hAnsi="Times New Roman" w:cs="Times New Roman"/>
          <w:sz w:val="24"/>
          <w:szCs w:val="24"/>
          <w:lang w:eastAsia="en-US"/>
        </w:rPr>
        <w:t xml:space="preserve">laikytųsi </w:t>
      </w:r>
      <w:r w:rsidR="00191CC4" w:rsidRPr="00172261">
        <w:rPr>
          <w:rFonts w:ascii="Times New Roman" w:eastAsia="Times New Roman" w:hAnsi="Times New Roman" w:cs="Times New Roman"/>
          <w:sz w:val="24"/>
          <w:szCs w:val="24"/>
          <w:lang w:eastAsia="en-US"/>
        </w:rPr>
        <w:t>kokybės vadybos sistemos ir (arba) aplinkos a</w:t>
      </w:r>
      <w:r w:rsidR="00E9144A" w:rsidRPr="00172261">
        <w:rPr>
          <w:rFonts w:ascii="Times New Roman" w:eastAsia="Times New Roman" w:hAnsi="Times New Roman" w:cs="Times New Roman"/>
          <w:sz w:val="24"/>
          <w:szCs w:val="24"/>
          <w:lang w:eastAsia="en-US"/>
        </w:rPr>
        <w:t>p</w:t>
      </w:r>
      <w:r w:rsidR="00191CC4" w:rsidRPr="00172261">
        <w:rPr>
          <w:rFonts w:ascii="Times New Roman" w:eastAsia="Times New Roman" w:hAnsi="Times New Roman" w:cs="Times New Roman"/>
          <w:sz w:val="24"/>
          <w:szCs w:val="24"/>
          <w:lang w:eastAsia="en-US"/>
        </w:rPr>
        <w:t>saugos vadybos sistemos standartų</w:t>
      </w:r>
      <w:r w:rsidR="00C71BE1" w:rsidRPr="00172261">
        <w:rPr>
          <w:rFonts w:ascii="Times New Roman" w:eastAsia="Times New Roman" w:hAnsi="Times New Roman" w:cs="Times New Roman"/>
          <w:sz w:val="24"/>
          <w:szCs w:val="24"/>
          <w:lang w:eastAsia="en-US"/>
        </w:rPr>
        <w:t>.</w:t>
      </w:r>
      <w:r w:rsidR="00191CC4" w:rsidRPr="00172261">
        <w:rPr>
          <w:rFonts w:ascii="Times New Roman" w:eastAsia="Times New Roman" w:hAnsi="Times New Roman" w:cs="Times New Roman"/>
          <w:sz w:val="24"/>
          <w:szCs w:val="24"/>
          <w:lang w:eastAsia="en-US"/>
        </w:rPr>
        <w:t xml:space="preserve"> </w:t>
      </w:r>
    </w:p>
    <w:p w14:paraId="587443BA" w14:textId="77777777" w:rsidR="00191CC4" w:rsidRPr="00172261" w:rsidRDefault="00191CC4" w:rsidP="00191CC4">
      <w:pPr>
        <w:spacing w:after="0" w:line="240" w:lineRule="auto"/>
        <w:rPr>
          <w:rFonts w:ascii="Times New Roman" w:eastAsia="Times New Roman" w:hAnsi="Times New Roman" w:cs="Times New Roman"/>
          <w:sz w:val="24"/>
          <w:szCs w:val="24"/>
          <w:lang w:eastAsia="en-US"/>
        </w:rPr>
      </w:pPr>
    </w:p>
    <w:p w14:paraId="7F571846" w14:textId="41CC06CB" w:rsidR="00191CC4" w:rsidRPr="00172261" w:rsidRDefault="00191CC4" w:rsidP="00191CC4">
      <w:pPr>
        <w:spacing w:after="0" w:line="240" w:lineRule="auto"/>
        <w:ind w:left="360"/>
        <w:jc w:val="center"/>
        <w:rPr>
          <w:rFonts w:ascii="Times New Roman" w:eastAsia="Calibri" w:hAnsi="Times New Roman" w:cs="Times New Roman"/>
          <w:b/>
          <w:sz w:val="24"/>
          <w:szCs w:val="24"/>
          <w:lang w:eastAsia="en-US"/>
        </w:rPr>
      </w:pPr>
      <w:r w:rsidRPr="00172261">
        <w:rPr>
          <w:rFonts w:ascii="Times New Roman" w:eastAsia="Times New Roman" w:hAnsi="Times New Roman" w:cs="Times New Roman"/>
          <w:b/>
          <w:sz w:val="24"/>
          <w:szCs w:val="24"/>
          <w:lang w:eastAsia="en-US"/>
        </w:rPr>
        <w:t xml:space="preserve">Informacija, kad jeigu tiekėjo kvalifikacija dėl teisės verstis atitinkama veikla nebuvo tikrinama arba tikrinama ne visa apimtimi, tiekėjas </w:t>
      </w:r>
      <w:r w:rsidR="00832B44" w:rsidRPr="00172261">
        <w:rPr>
          <w:rFonts w:ascii="Times New Roman" w:eastAsia="Times New Roman" w:hAnsi="Times New Roman" w:cs="Times New Roman"/>
          <w:b/>
          <w:sz w:val="24"/>
          <w:szCs w:val="24"/>
          <w:lang w:eastAsia="en-US"/>
        </w:rPr>
        <w:t>Perkančiajai</w:t>
      </w:r>
      <w:r w:rsidRPr="00172261">
        <w:rPr>
          <w:rFonts w:ascii="Times New Roman" w:eastAsia="Times New Roman" w:hAnsi="Times New Roman" w:cs="Times New Roman"/>
          <w:b/>
          <w:sz w:val="24"/>
          <w:szCs w:val="24"/>
          <w:lang w:eastAsia="en-US"/>
        </w:rPr>
        <w:t xml:space="preserve"> organizacijai įsipareigoja, kad pirkimo sutartį vykdys tik tokią teisę turintys asmenys</w:t>
      </w:r>
    </w:p>
    <w:p w14:paraId="4B4B303D" w14:textId="77777777" w:rsidR="00191CC4" w:rsidRPr="00172261" w:rsidRDefault="00191CC4" w:rsidP="00191CC4">
      <w:pPr>
        <w:spacing w:after="0" w:line="240" w:lineRule="auto"/>
        <w:rPr>
          <w:rFonts w:ascii="Times New Roman" w:eastAsia="Calibri" w:hAnsi="Times New Roman" w:cs="Times New Roman"/>
          <w:sz w:val="24"/>
          <w:szCs w:val="24"/>
          <w:lang w:eastAsia="en-US"/>
        </w:rPr>
      </w:pPr>
    </w:p>
    <w:p w14:paraId="1E8662EA" w14:textId="232C1912" w:rsidR="00191CC4" w:rsidRPr="00172261" w:rsidRDefault="00191CC4" w:rsidP="00C22F4D">
      <w:pPr>
        <w:numPr>
          <w:ilvl w:val="0"/>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172261">
        <w:rPr>
          <w:rFonts w:ascii="Times New Roman" w:eastAsia="Calibri" w:hAnsi="Times New Roman" w:cs="Times New Roman"/>
          <w:sz w:val="24"/>
          <w:szCs w:val="24"/>
          <w:lang w:eastAsia="en-US"/>
        </w:rPr>
        <w:t xml:space="preserve">Jeigu tiekėjo kvalifikacija dėl teisės verstis atitinkama veikla nebuvo tikrinama arba tikrinama ne visa apimtimi, tiekėjas </w:t>
      </w:r>
      <w:r w:rsidR="00832B44" w:rsidRPr="00172261">
        <w:rPr>
          <w:rFonts w:ascii="Times New Roman" w:eastAsia="Calibri" w:hAnsi="Times New Roman" w:cs="Times New Roman"/>
          <w:sz w:val="24"/>
          <w:szCs w:val="24"/>
          <w:lang w:eastAsia="en-US"/>
        </w:rPr>
        <w:t>Perkančiajai</w:t>
      </w:r>
      <w:r w:rsidRPr="00172261">
        <w:rPr>
          <w:rFonts w:ascii="Times New Roman" w:eastAsia="Calibri" w:hAnsi="Times New Roman" w:cs="Times New Roman"/>
          <w:sz w:val="24"/>
          <w:szCs w:val="24"/>
          <w:lang w:eastAsia="en-US"/>
        </w:rPr>
        <w:t xml:space="preserve"> organizacijai</w:t>
      </w:r>
      <w:r w:rsidR="00402989" w:rsidRPr="00172261">
        <w:rPr>
          <w:rFonts w:ascii="Times New Roman" w:eastAsia="Calibri" w:hAnsi="Times New Roman" w:cs="Times New Roman"/>
          <w:sz w:val="24"/>
          <w:szCs w:val="24"/>
          <w:lang w:eastAsia="en-US"/>
        </w:rPr>
        <w:t xml:space="preserve"> </w:t>
      </w:r>
      <w:r w:rsidRPr="00172261">
        <w:rPr>
          <w:rFonts w:ascii="Times New Roman" w:eastAsia="Calibri" w:hAnsi="Times New Roman" w:cs="Times New Roman"/>
          <w:sz w:val="24"/>
          <w:szCs w:val="24"/>
          <w:lang w:eastAsia="en-US"/>
        </w:rPr>
        <w:t>įsipareigoja, kad pirkimo sutartį vykdys tik tokią teisę turintys asmenys.</w:t>
      </w:r>
      <w:r w:rsidR="00BA2888" w:rsidRPr="00172261">
        <w:rPr>
          <w:rFonts w:ascii="Times New Roman" w:eastAsia="Calibri" w:hAnsi="Times New Roman" w:cs="Times New Roman"/>
          <w:sz w:val="24"/>
          <w:szCs w:val="24"/>
          <w:lang w:eastAsia="en-US"/>
        </w:rPr>
        <w:t xml:space="preserve"> </w:t>
      </w:r>
      <w:r w:rsidR="00832B44" w:rsidRPr="00172261">
        <w:rPr>
          <w:rFonts w:ascii="Times New Roman" w:eastAsia="Calibri" w:hAnsi="Times New Roman" w:cs="Times New Roman"/>
          <w:sz w:val="24"/>
          <w:szCs w:val="24"/>
          <w:lang w:eastAsia="en-US"/>
        </w:rPr>
        <w:t>Perkančiajai</w:t>
      </w:r>
      <w:r w:rsidR="00BA2888" w:rsidRPr="00172261">
        <w:rPr>
          <w:rFonts w:ascii="Times New Roman" w:eastAsia="Calibri" w:hAnsi="Times New Roman" w:cs="Times New Roman"/>
          <w:sz w:val="24"/>
          <w:szCs w:val="24"/>
          <w:lang w:eastAsia="en-US"/>
        </w:rPr>
        <w:t xml:space="preserve"> organizacijai pareikalavus, tiekėjas turės pateikti dokumentus, įrodančius, kad pirkimo sutartį vykdo ar vykdys tik tokią teisę turintys asmenys. </w:t>
      </w:r>
    </w:p>
    <w:p w14:paraId="248D5AD0" w14:textId="77777777" w:rsidR="00191CC4" w:rsidRPr="00172261" w:rsidRDefault="00191CC4" w:rsidP="00191CC4">
      <w:pPr>
        <w:spacing w:after="0" w:line="240" w:lineRule="auto"/>
        <w:jc w:val="both"/>
        <w:rPr>
          <w:rFonts w:ascii="Times New Roman" w:eastAsia="Calibri" w:hAnsi="Times New Roman" w:cs="Times New Roman"/>
          <w:sz w:val="24"/>
          <w:szCs w:val="24"/>
          <w:lang w:eastAsia="en-US"/>
        </w:rPr>
      </w:pPr>
    </w:p>
    <w:p w14:paraId="5DE1B30E" w14:textId="77777777" w:rsidR="00191CC4" w:rsidRPr="00172261" w:rsidRDefault="00191CC4" w:rsidP="00191CC4">
      <w:pPr>
        <w:spacing w:after="0" w:line="240" w:lineRule="auto"/>
        <w:jc w:val="center"/>
        <w:rPr>
          <w:rFonts w:ascii="Times New Roman" w:eastAsia="Calibri" w:hAnsi="Times New Roman" w:cs="Times New Roman"/>
          <w:b/>
          <w:sz w:val="24"/>
          <w:szCs w:val="24"/>
          <w:lang w:eastAsia="en-US"/>
        </w:rPr>
      </w:pPr>
      <w:r w:rsidRPr="00172261">
        <w:rPr>
          <w:rFonts w:ascii="Times New Roman" w:eastAsia="Calibri" w:hAnsi="Times New Roman" w:cs="Times New Roman"/>
          <w:b/>
          <w:sz w:val="24"/>
          <w:szCs w:val="24"/>
          <w:lang w:eastAsia="en-US"/>
        </w:rPr>
        <w:t>Rėmimasis kitų ūkio subjektų pajėgumais</w:t>
      </w:r>
    </w:p>
    <w:p w14:paraId="369F0397" w14:textId="77777777" w:rsidR="00191CC4" w:rsidRPr="00172261" w:rsidRDefault="00191CC4" w:rsidP="00191CC4">
      <w:pPr>
        <w:spacing w:after="0" w:line="240" w:lineRule="auto"/>
        <w:jc w:val="both"/>
        <w:rPr>
          <w:rFonts w:ascii="Times New Roman" w:eastAsia="Calibri" w:hAnsi="Times New Roman" w:cs="Times New Roman"/>
          <w:sz w:val="24"/>
          <w:szCs w:val="24"/>
          <w:lang w:eastAsia="en-US"/>
        </w:rPr>
      </w:pPr>
    </w:p>
    <w:p w14:paraId="0D599A17" w14:textId="2B8B8EB1" w:rsidR="00191CC4" w:rsidRPr="00172261" w:rsidRDefault="00191CC4" w:rsidP="003D4274">
      <w:pPr>
        <w:pStyle w:val="ListParagraph"/>
        <w:numPr>
          <w:ilvl w:val="0"/>
          <w:numId w:val="16"/>
        </w:numPr>
        <w:ind w:left="0" w:firstLine="567"/>
        <w:rPr>
          <w:rFonts w:eastAsia="Calibri"/>
          <w:szCs w:val="24"/>
        </w:rPr>
      </w:pPr>
      <w:r w:rsidRPr="00172261">
        <w:rPr>
          <w:rFonts w:eastAsia="Calibri"/>
          <w:szCs w:val="24"/>
        </w:rPr>
        <w:t>Tiekėjas gali remtis kitų ūkio subjektų pajėgumais, kad atitiktų pirkimo dokumentuose nustatytą reikalavimą turėti specialų leidimą arba būti tam tikrų organizacijų nariu, nustatytus finansinio ir ekonominio pajėgumo reikalavimus ar techninio ir profesinio pajėgumo reikalavimus, neatsižvelgiant į ryšio su tais ūkio subjektais teisinį pobūdį.</w:t>
      </w:r>
      <w:r w:rsidR="00EA403D" w:rsidRPr="00172261">
        <w:rPr>
          <w:rFonts w:eastAsia="Calibri"/>
          <w:szCs w:val="24"/>
        </w:rPr>
        <w:t xml:space="preserve"> Tiekėjas gali remtis kitų ūkio subjektų pajėgumais</w:t>
      </w:r>
      <w:r w:rsidR="00183C39" w:rsidRPr="00172261">
        <w:rPr>
          <w:rFonts w:eastAsia="Calibri"/>
          <w:szCs w:val="24"/>
        </w:rPr>
        <w:t xml:space="preserve"> tik tuo atveju</w:t>
      </w:r>
      <w:r w:rsidR="00EA403D" w:rsidRPr="00172261">
        <w:rPr>
          <w:rFonts w:eastAsia="Calibri"/>
          <w:szCs w:val="24"/>
        </w:rPr>
        <w:t xml:space="preserve">, </w:t>
      </w:r>
      <w:r w:rsidR="00183C39" w:rsidRPr="00172261">
        <w:rPr>
          <w:rFonts w:eastAsia="Calibri"/>
          <w:szCs w:val="24"/>
        </w:rPr>
        <w:t>jeigu tie subjektai patys suteiks paslaugas, atliks darbus, kuriems reikia jų turimų pajėgumų</w:t>
      </w:r>
      <w:r w:rsidR="00EA403D" w:rsidRPr="00172261">
        <w:rPr>
          <w:rFonts w:eastAsia="Calibri"/>
          <w:szCs w:val="24"/>
        </w:rPr>
        <w:t>.</w:t>
      </w:r>
    </w:p>
    <w:p w14:paraId="41791CDA" w14:textId="5E7CFA7A" w:rsidR="00191CC4" w:rsidRPr="00172261" w:rsidRDefault="00191CC4" w:rsidP="00C22F4D">
      <w:pPr>
        <w:numPr>
          <w:ilvl w:val="0"/>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172261">
        <w:rPr>
          <w:rFonts w:ascii="Times New Roman" w:eastAsia="Calibri" w:hAnsi="Times New Roman" w:cs="Times New Roman"/>
          <w:sz w:val="24"/>
          <w:szCs w:val="24"/>
          <w:lang w:eastAsia="en-US"/>
        </w:rPr>
        <w:t xml:space="preserve">Jeigu reikalaujama išsilavinimo </w:t>
      </w:r>
      <w:r w:rsidR="00E47FE8" w:rsidRPr="00172261">
        <w:rPr>
          <w:rFonts w:ascii="Times New Roman" w:eastAsia="Calibri" w:hAnsi="Times New Roman" w:cs="Times New Roman"/>
          <w:sz w:val="24"/>
          <w:szCs w:val="24"/>
          <w:lang w:eastAsia="en-US"/>
        </w:rPr>
        <w:t xml:space="preserve">ar </w:t>
      </w:r>
      <w:r w:rsidRPr="00172261">
        <w:rPr>
          <w:rFonts w:ascii="Times New Roman" w:eastAsia="Calibri" w:hAnsi="Times New Roman" w:cs="Times New Roman"/>
          <w:sz w:val="24"/>
          <w:szCs w:val="24"/>
          <w:lang w:eastAsia="en-US"/>
        </w:rPr>
        <w:t>profesinės kvalifikacijos</w:t>
      </w:r>
      <w:r w:rsidR="00E47FE8" w:rsidRPr="00172261">
        <w:rPr>
          <w:rFonts w:ascii="Times New Roman" w:eastAsia="Calibri" w:hAnsi="Times New Roman" w:cs="Times New Roman"/>
          <w:sz w:val="24"/>
          <w:szCs w:val="24"/>
          <w:lang w:eastAsia="en-US"/>
        </w:rPr>
        <w:t>, kaip nustatyta Viešųjų pirkimų įstatymo 51 straipsnio 7 dalies 7 punkte,</w:t>
      </w:r>
      <w:r w:rsidRPr="00172261">
        <w:rPr>
          <w:rFonts w:ascii="Times New Roman" w:eastAsia="Calibri" w:hAnsi="Times New Roman" w:cs="Times New Roman"/>
          <w:sz w:val="24"/>
          <w:szCs w:val="24"/>
          <w:lang w:eastAsia="en-US"/>
        </w:rPr>
        <w:t xml:space="preserve"> ar profesinės patirties, tiekėjas gali remtis kitų ūkio subjektų pajėgumais tik tuo atveju, jeigu tie subjektai patys suteiks paslaugas, atliks darbus, kuriems reikia jų turimų pajėgumų. Ši nuostata taikoma nepažeidžiant </w:t>
      </w:r>
      <w:r w:rsidR="1D6F5695" w:rsidRPr="00172261">
        <w:rPr>
          <w:rFonts w:ascii="Times New Roman" w:eastAsia="Calibri" w:hAnsi="Times New Roman" w:cs="Times New Roman"/>
          <w:sz w:val="24"/>
          <w:szCs w:val="24"/>
          <w:lang w:eastAsia="en-US"/>
        </w:rPr>
        <w:t xml:space="preserve">pirkimo sąlygų </w:t>
      </w:r>
      <w:r w:rsidR="000D3A83" w:rsidRPr="00172261">
        <w:rPr>
          <w:rFonts w:ascii="Times New Roman" w:eastAsia="Calibri" w:hAnsi="Times New Roman" w:cs="Times New Roman"/>
          <w:sz w:val="24"/>
          <w:szCs w:val="24"/>
          <w:lang w:eastAsia="en-US"/>
        </w:rPr>
        <w:fldChar w:fldCharType="begin"/>
      </w:r>
      <w:r w:rsidR="000D3A83" w:rsidRPr="00172261">
        <w:rPr>
          <w:rFonts w:ascii="Times New Roman" w:eastAsia="Calibri" w:hAnsi="Times New Roman" w:cs="Times New Roman"/>
          <w:sz w:val="24"/>
          <w:szCs w:val="24"/>
          <w:lang w:eastAsia="en-US"/>
        </w:rPr>
        <w:instrText xml:space="preserve"> REF _Ref495668603 \r \h </w:instrText>
      </w:r>
      <w:r w:rsidR="007805EB" w:rsidRPr="00172261">
        <w:rPr>
          <w:rFonts w:ascii="Times New Roman" w:eastAsia="Calibri" w:hAnsi="Times New Roman" w:cs="Times New Roman"/>
          <w:sz w:val="24"/>
          <w:szCs w:val="24"/>
          <w:lang w:eastAsia="en-US"/>
        </w:rPr>
        <w:instrText xml:space="preserve"> \* MERGEFORMAT </w:instrText>
      </w:r>
      <w:r w:rsidR="000D3A83" w:rsidRPr="00172261">
        <w:rPr>
          <w:rFonts w:ascii="Times New Roman" w:eastAsia="Calibri" w:hAnsi="Times New Roman" w:cs="Times New Roman"/>
          <w:sz w:val="24"/>
          <w:szCs w:val="24"/>
          <w:lang w:eastAsia="en-US"/>
        </w:rPr>
      </w:r>
      <w:r w:rsidR="000D3A83" w:rsidRPr="00172261">
        <w:rPr>
          <w:rFonts w:ascii="Times New Roman" w:eastAsia="Calibri" w:hAnsi="Times New Roman" w:cs="Times New Roman"/>
          <w:sz w:val="24"/>
          <w:szCs w:val="24"/>
          <w:lang w:eastAsia="en-US"/>
        </w:rPr>
        <w:fldChar w:fldCharType="separate"/>
      </w:r>
      <w:r w:rsidR="00845B5D" w:rsidRPr="00172261">
        <w:rPr>
          <w:rFonts w:ascii="Times New Roman" w:eastAsia="Calibri" w:hAnsi="Times New Roman" w:cs="Times New Roman"/>
          <w:sz w:val="24"/>
          <w:szCs w:val="24"/>
          <w:lang w:eastAsia="en-US"/>
        </w:rPr>
        <w:t>11</w:t>
      </w:r>
      <w:r w:rsidR="000D3A83" w:rsidRPr="00172261">
        <w:rPr>
          <w:rFonts w:ascii="Times New Roman" w:eastAsia="Calibri" w:hAnsi="Times New Roman" w:cs="Times New Roman"/>
          <w:sz w:val="24"/>
          <w:szCs w:val="24"/>
          <w:lang w:eastAsia="en-US"/>
        </w:rPr>
        <w:fldChar w:fldCharType="end"/>
      </w:r>
      <w:r w:rsidRPr="00172261">
        <w:rPr>
          <w:rFonts w:ascii="Times New Roman" w:eastAsia="Calibri" w:hAnsi="Times New Roman" w:cs="Times New Roman"/>
          <w:sz w:val="24"/>
          <w:szCs w:val="24"/>
          <w:lang w:eastAsia="en-US"/>
        </w:rPr>
        <w:t xml:space="preserve"> punkte nustatyto reikalavimo.</w:t>
      </w:r>
    </w:p>
    <w:p w14:paraId="5E54AF62" w14:textId="79E82A1F" w:rsidR="00191CC4" w:rsidRPr="00172261" w:rsidRDefault="00191CC4" w:rsidP="00651287">
      <w:pPr>
        <w:numPr>
          <w:ilvl w:val="0"/>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172261">
        <w:rPr>
          <w:rFonts w:ascii="Times New Roman" w:eastAsia="Calibri" w:hAnsi="Times New Roman" w:cs="Times New Roman"/>
          <w:sz w:val="24"/>
          <w:szCs w:val="24"/>
          <w:lang w:eastAsia="en-US"/>
        </w:rPr>
        <w:t xml:space="preserve">Kai tiekėjas pageidauja remtis kitų ūkio subjektų pajėgumais, jis privalo </w:t>
      </w:r>
      <w:r w:rsidR="00832B44" w:rsidRPr="00172261">
        <w:rPr>
          <w:rFonts w:ascii="Times New Roman" w:eastAsia="Calibri" w:hAnsi="Times New Roman" w:cs="Times New Roman"/>
          <w:sz w:val="24"/>
          <w:szCs w:val="24"/>
          <w:lang w:eastAsia="en-US"/>
        </w:rPr>
        <w:t>Perkančiajai</w:t>
      </w:r>
      <w:r w:rsidRPr="00172261">
        <w:rPr>
          <w:rFonts w:ascii="Times New Roman" w:eastAsia="Calibri" w:hAnsi="Times New Roman" w:cs="Times New Roman"/>
          <w:sz w:val="24"/>
          <w:szCs w:val="24"/>
          <w:lang w:eastAsia="en-US"/>
        </w:rPr>
        <w:t xml:space="preserve"> organizacijai pasiūlyme įrodyti, kad vykdant pirkimo sutartį ūkio subjektų, kurių pajėgumais jis </w:t>
      </w:r>
      <w:r w:rsidRPr="00172261">
        <w:rPr>
          <w:rFonts w:ascii="Times New Roman" w:eastAsia="Calibri" w:hAnsi="Times New Roman" w:cs="Times New Roman"/>
          <w:sz w:val="24"/>
          <w:szCs w:val="24"/>
          <w:lang w:eastAsia="en-US"/>
        </w:rPr>
        <w:lastRenderedPageBreak/>
        <w:t>remiasi, ištekliai jam bus prieinami</w:t>
      </w:r>
      <w:r w:rsidR="00651287" w:rsidRPr="00172261">
        <w:rPr>
          <w:rFonts w:ascii="Times New Roman" w:eastAsia="Calibri" w:hAnsi="Times New Roman" w:cs="Times New Roman"/>
          <w:sz w:val="24"/>
          <w:szCs w:val="24"/>
          <w:lang w:eastAsia="en-US"/>
        </w:rPr>
        <w:t xml:space="preserve"> per visą pirkimo sutarties vykdymo laikotarpį</w:t>
      </w:r>
      <w:r w:rsidR="001625DE" w:rsidRPr="00172261">
        <w:rPr>
          <w:rFonts w:ascii="Times New Roman" w:eastAsia="Calibri" w:hAnsi="Times New Roman" w:cs="Times New Roman"/>
          <w:sz w:val="24"/>
          <w:szCs w:val="24"/>
          <w:lang w:eastAsia="en-US"/>
        </w:rPr>
        <w:t>, t. y. pateikti šių ūkio subjektų sutikimus</w:t>
      </w:r>
      <w:r w:rsidRPr="00172261">
        <w:rPr>
          <w:rFonts w:ascii="Times New Roman" w:eastAsia="Calibri" w:hAnsi="Times New Roman" w:cs="Times New Roman"/>
          <w:sz w:val="24"/>
          <w:szCs w:val="24"/>
          <w:lang w:eastAsia="en-US"/>
        </w:rPr>
        <w:t>.</w:t>
      </w:r>
    </w:p>
    <w:p w14:paraId="71D93AC9" w14:textId="099A7A53" w:rsidR="00191CC4" w:rsidRPr="00172261" w:rsidRDefault="00B73594" w:rsidP="00C22F4D">
      <w:pPr>
        <w:numPr>
          <w:ilvl w:val="0"/>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172261">
        <w:rPr>
          <w:rFonts w:ascii="Times New Roman" w:eastAsia="Calibri" w:hAnsi="Times New Roman" w:cs="Times New Roman"/>
          <w:sz w:val="24"/>
          <w:szCs w:val="24"/>
          <w:lang w:eastAsia="en-US"/>
        </w:rPr>
        <w:t>Perkančioji</w:t>
      </w:r>
      <w:r w:rsidR="00191CC4" w:rsidRPr="00172261">
        <w:rPr>
          <w:rFonts w:ascii="Times New Roman" w:eastAsia="Calibri" w:hAnsi="Times New Roman" w:cs="Times New Roman"/>
          <w:sz w:val="24"/>
          <w:szCs w:val="24"/>
          <w:lang w:eastAsia="en-US"/>
        </w:rPr>
        <w:t xml:space="preserve"> organizacija</w:t>
      </w:r>
      <w:r w:rsidR="00FB00CA" w:rsidRPr="00172261">
        <w:rPr>
          <w:rFonts w:ascii="Times New Roman" w:eastAsia="Calibri" w:hAnsi="Times New Roman" w:cs="Times New Roman"/>
          <w:sz w:val="24"/>
          <w:szCs w:val="24"/>
          <w:lang w:eastAsia="en-US"/>
        </w:rPr>
        <w:t xml:space="preserve"> patikrina</w:t>
      </w:r>
      <w:r w:rsidR="00191CC4" w:rsidRPr="00172261">
        <w:rPr>
          <w:rFonts w:ascii="Times New Roman" w:eastAsia="Calibri" w:hAnsi="Times New Roman" w:cs="Times New Roman"/>
          <w:sz w:val="24"/>
          <w:szCs w:val="24"/>
          <w:lang w:eastAsia="en-US"/>
        </w:rPr>
        <w:t xml:space="preserve">, ar ūkio subjektai, </w:t>
      </w:r>
      <w:r w:rsidR="00415EF7" w:rsidRPr="00172261">
        <w:rPr>
          <w:rFonts w:ascii="Times New Roman" w:eastAsia="Calibri" w:hAnsi="Times New Roman" w:cs="Times New Roman"/>
          <w:sz w:val="24"/>
          <w:szCs w:val="24"/>
          <w:lang w:eastAsia="en-US"/>
        </w:rPr>
        <w:t xml:space="preserve">nurodyti dalyvio pasiūlyme, </w:t>
      </w:r>
      <w:r w:rsidR="00191CC4" w:rsidRPr="00172261">
        <w:rPr>
          <w:rFonts w:ascii="Times New Roman" w:eastAsia="Calibri" w:hAnsi="Times New Roman" w:cs="Times New Roman"/>
          <w:sz w:val="24"/>
          <w:szCs w:val="24"/>
          <w:lang w:eastAsia="en-US"/>
        </w:rPr>
        <w:t>kurių pajėgumais ketina remtis tiekėjas, tenkina jiems keliamus kvalifikacijos reikalavimus ir ar nėra tokio ūkio subjekto pašalinimo pagrindų. Jeigu ūkio subjektas</w:t>
      </w:r>
      <w:r w:rsidR="00415EF7" w:rsidRPr="00172261">
        <w:rPr>
          <w:rFonts w:ascii="Times New Roman" w:eastAsia="Calibri" w:hAnsi="Times New Roman" w:cs="Times New Roman"/>
          <w:sz w:val="24"/>
          <w:szCs w:val="24"/>
          <w:lang w:eastAsia="en-US"/>
        </w:rPr>
        <w:t>, nurodytas tiekėjo pasiūlyme,</w:t>
      </w:r>
      <w:r w:rsidR="00191CC4" w:rsidRPr="00172261">
        <w:rPr>
          <w:rFonts w:ascii="Times New Roman" w:eastAsia="Calibri" w:hAnsi="Times New Roman" w:cs="Times New Roman"/>
          <w:sz w:val="24"/>
          <w:szCs w:val="24"/>
          <w:lang w:eastAsia="en-US"/>
        </w:rPr>
        <w:t xml:space="preserve"> netenkina jam keliamų kvalifikacijos reikalavimų arba jo padėtis atitinka bent vieną pagal </w:t>
      </w:r>
      <w:r w:rsidR="00832B44" w:rsidRPr="00172261">
        <w:rPr>
          <w:rFonts w:ascii="Times New Roman" w:eastAsia="Calibri" w:hAnsi="Times New Roman" w:cs="Times New Roman"/>
          <w:sz w:val="24"/>
          <w:szCs w:val="24"/>
          <w:lang w:eastAsia="en-US"/>
        </w:rPr>
        <w:t>Perkančiosios</w:t>
      </w:r>
      <w:r w:rsidR="00191CC4" w:rsidRPr="00172261">
        <w:rPr>
          <w:rFonts w:ascii="Times New Roman" w:eastAsia="Calibri" w:hAnsi="Times New Roman" w:cs="Times New Roman"/>
          <w:sz w:val="24"/>
          <w:szCs w:val="24"/>
          <w:lang w:eastAsia="en-US"/>
        </w:rPr>
        <w:t xml:space="preserve"> organizacijos nustatytą pašalinimo pagrindą, </w:t>
      </w:r>
      <w:r w:rsidR="0035120A" w:rsidRPr="00172261">
        <w:rPr>
          <w:rFonts w:ascii="Times New Roman" w:eastAsia="Calibri" w:hAnsi="Times New Roman" w:cs="Times New Roman"/>
          <w:sz w:val="24"/>
          <w:szCs w:val="24"/>
          <w:lang w:eastAsia="en-US"/>
        </w:rPr>
        <w:t>P</w:t>
      </w:r>
      <w:r w:rsidRPr="00172261">
        <w:rPr>
          <w:rFonts w:ascii="Times New Roman" w:eastAsia="Calibri" w:hAnsi="Times New Roman" w:cs="Times New Roman"/>
          <w:sz w:val="24"/>
          <w:szCs w:val="24"/>
          <w:lang w:eastAsia="en-US"/>
        </w:rPr>
        <w:t>erkančioji</w:t>
      </w:r>
      <w:r w:rsidR="00191CC4" w:rsidRPr="00172261">
        <w:rPr>
          <w:rFonts w:ascii="Times New Roman" w:eastAsia="Calibri" w:hAnsi="Times New Roman" w:cs="Times New Roman"/>
          <w:sz w:val="24"/>
          <w:szCs w:val="24"/>
          <w:lang w:eastAsia="en-US"/>
        </w:rPr>
        <w:t xml:space="preserve"> organizacija turi pareikalauti per jos nustatytą terminą pakeisti jį reikalavimus atitinkančiu ūkio subjektu.</w:t>
      </w:r>
    </w:p>
    <w:p w14:paraId="35B11859" w14:textId="49C9C757" w:rsidR="00191CC4" w:rsidRPr="00172261" w:rsidRDefault="00191CC4" w:rsidP="00F177DB">
      <w:pPr>
        <w:numPr>
          <w:ilvl w:val="0"/>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172261">
        <w:rPr>
          <w:rFonts w:ascii="Times New Roman" w:eastAsia="Calibri" w:hAnsi="Times New Roman" w:cs="Times New Roman"/>
          <w:sz w:val="24"/>
          <w:szCs w:val="24"/>
          <w:lang w:eastAsia="en-US"/>
        </w:rPr>
        <w:t xml:space="preserve">Kai tiekėjas remiasi kitų ūkio subjektų pajėgumais, atsižvelgdamas į pirkimo dokumentuose nustatytus ekonominio ir finansinio pajėgumo reikalavimus, </w:t>
      </w:r>
      <w:r w:rsidR="006673B4" w:rsidRPr="00172261">
        <w:rPr>
          <w:rFonts w:ascii="Times New Roman" w:eastAsia="Calibri" w:hAnsi="Times New Roman" w:cs="Times New Roman"/>
          <w:sz w:val="24"/>
          <w:szCs w:val="24"/>
          <w:lang w:eastAsia="en-US"/>
        </w:rPr>
        <w:t>P</w:t>
      </w:r>
      <w:r w:rsidR="00B73594" w:rsidRPr="00172261">
        <w:rPr>
          <w:rFonts w:ascii="Times New Roman" w:eastAsia="Calibri" w:hAnsi="Times New Roman" w:cs="Times New Roman"/>
          <w:sz w:val="24"/>
          <w:szCs w:val="24"/>
          <w:lang w:eastAsia="en-US"/>
        </w:rPr>
        <w:t>erkančioji</w:t>
      </w:r>
      <w:r w:rsidRPr="00172261">
        <w:rPr>
          <w:rFonts w:ascii="Times New Roman" w:eastAsia="Calibri" w:hAnsi="Times New Roman" w:cs="Times New Roman"/>
          <w:sz w:val="24"/>
          <w:szCs w:val="24"/>
          <w:lang w:eastAsia="en-US"/>
        </w:rPr>
        <w:t xml:space="preserve"> organizacija reikalauja, kad tiekėjas ir ūkio subjektai, kurių pajėgumais remiamasi, prisiimtų solidarią atsakomybę už pirkimo sutarties įvykdymą. Jei remiamasi ūkio subjekto pajėgumais, siekiant atitikti pirkimo dokumentuose nustatytus ekonominio ir finansinio pajėgumo reikalavimus, </w:t>
      </w:r>
      <w:r w:rsidR="00832B44" w:rsidRPr="00172261">
        <w:rPr>
          <w:rFonts w:ascii="Times New Roman" w:eastAsia="Calibri" w:hAnsi="Times New Roman" w:cs="Times New Roman"/>
          <w:sz w:val="24"/>
          <w:szCs w:val="24"/>
          <w:lang w:eastAsia="en-US"/>
        </w:rPr>
        <w:t>Perkančiajai</w:t>
      </w:r>
      <w:r w:rsidRPr="00172261">
        <w:rPr>
          <w:rFonts w:ascii="Times New Roman" w:eastAsia="Calibri" w:hAnsi="Times New Roman" w:cs="Times New Roman"/>
          <w:sz w:val="24"/>
          <w:szCs w:val="24"/>
          <w:lang w:eastAsia="en-US"/>
        </w:rPr>
        <w:t xml:space="preserve"> organizacijai su pasiūlymu turi būti pateikta šio ūkio subjekto pasirašyta neatšaukiama laidavimo sutartis, patvirtinanti, kad subjektas, kurio pajėgumais remiamasi, įsipareigoja solidariai atsakyti už tiekėjo įsipareigojimų pagal pirkimo sutartį vykdymą ir atlyginti bet kokią žalą, kuri kiltų dėl tiekėjo netinkamo įsipareigojimų vykdymo ar nevykdymo.</w:t>
      </w:r>
      <w:r w:rsidR="00BF3BD6" w:rsidRPr="00172261">
        <w:rPr>
          <w:rFonts w:ascii="Times New Roman" w:eastAsia="Calibri" w:hAnsi="Times New Roman" w:cs="Times New Roman"/>
          <w:sz w:val="24"/>
          <w:szCs w:val="24"/>
          <w:lang w:eastAsia="en-US"/>
        </w:rPr>
        <w:t xml:space="preserve"> Jeigu ūkio subjektas </w:t>
      </w:r>
      <w:r w:rsidR="00F26BA1" w:rsidRPr="00172261">
        <w:rPr>
          <w:rFonts w:ascii="Times New Roman" w:eastAsia="Calibri" w:hAnsi="Times New Roman" w:cs="Times New Roman"/>
          <w:sz w:val="24"/>
          <w:szCs w:val="24"/>
          <w:lang w:eastAsia="en-US"/>
        </w:rPr>
        <w:t xml:space="preserve">iki pasiūlymų pateikimo termino pabaigos pateiktame </w:t>
      </w:r>
      <w:r w:rsidR="00BF3BD6" w:rsidRPr="00172261">
        <w:rPr>
          <w:rFonts w:ascii="Times New Roman" w:eastAsia="Calibri" w:hAnsi="Times New Roman" w:cs="Times New Roman"/>
          <w:sz w:val="24"/>
          <w:szCs w:val="24"/>
          <w:lang w:eastAsia="en-US"/>
        </w:rPr>
        <w:t>pasiūlyme nėra nurodomas, šio ūkio subjekto pajėgumais remtis negalima.</w:t>
      </w:r>
    </w:p>
    <w:p w14:paraId="65FFD463" w14:textId="2D6E6E55" w:rsidR="00F177DB" w:rsidRPr="00172261" w:rsidRDefault="00F177DB" w:rsidP="00F177DB">
      <w:pPr>
        <w:numPr>
          <w:ilvl w:val="0"/>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172261">
        <w:rPr>
          <w:rFonts w:ascii="Times New Roman" w:eastAsia="Calibri" w:hAnsi="Times New Roman" w:cs="Times New Roman"/>
          <w:sz w:val="24"/>
          <w:szCs w:val="24"/>
          <w:lang w:eastAsia="en-US"/>
        </w:rPr>
        <w:t xml:space="preserve">Jeigu tiekėjas ketina </w:t>
      </w:r>
      <w:r w:rsidR="00E81FC2" w:rsidRPr="00172261">
        <w:rPr>
          <w:rFonts w:ascii="Times New Roman" w:eastAsia="Calibri" w:hAnsi="Times New Roman" w:cs="Times New Roman"/>
          <w:sz w:val="24"/>
          <w:szCs w:val="24"/>
          <w:lang w:eastAsia="en-US"/>
        </w:rPr>
        <w:t xml:space="preserve">kvalifikacijos reikalavimų atitikčiai ir </w:t>
      </w:r>
      <w:r w:rsidRPr="00172261">
        <w:rPr>
          <w:rFonts w:ascii="Times New Roman" w:eastAsia="Calibri" w:hAnsi="Times New Roman" w:cs="Times New Roman"/>
          <w:sz w:val="24"/>
          <w:szCs w:val="24"/>
          <w:lang w:eastAsia="en-US"/>
        </w:rPr>
        <w:t xml:space="preserve">pirkimo sutarties vykdymui pasitelkti specialistą – fizinį asmenį, tačiau laimėjimo ir </w:t>
      </w:r>
      <w:r w:rsidR="00E81FC2" w:rsidRPr="00172261">
        <w:rPr>
          <w:rFonts w:ascii="Times New Roman" w:eastAsia="Calibri" w:hAnsi="Times New Roman" w:cs="Times New Roman"/>
          <w:sz w:val="24"/>
          <w:szCs w:val="24"/>
          <w:lang w:eastAsia="en-US"/>
        </w:rPr>
        <w:t xml:space="preserve">pirkimo </w:t>
      </w:r>
      <w:r w:rsidRPr="00172261">
        <w:rPr>
          <w:rFonts w:ascii="Times New Roman" w:eastAsia="Calibri" w:hAnsi="Times New Roman" w:cs="Times New Roman"/>
          <w:sz w:val="24"/>
          <w:szCs w:val="24"/>
          <w:lang w:eastAsia="en-US"/>
        </w:rPr>
        <w:t xml:space="preserve">sutarties sudarymo atveju </w:t>
      </w:r>
      <w:r w:rsidRPr="00172261">
        <w:rPr>
          <w:rFonts w:ascii="Times New Roman" w:eastAsia="Calibri" w:hAnsi="Times New Roman" w:cs="Times New Roman"/>
          <w:sz w:val="24"/>
          <w:szCs w:val="24"/>
          <w:u w:val="single"/>
          <w:lang w:eastAsia="en-US"/>
        </w:rPr>
        <w:t>neketina jo įdarbinti</w:t>
      </w:r>
      <w:r w:rsidRPr="00172261">
        <w:rPr>
          <w:rFonts w:ascii="Times New Roman" w:eastAsia="Calibri" w:hAnsi="Times New Roman" w:cs="Times New Roman"/>
          <w:sz w:val="24"/>
          <w:szCs w:val="24"/>
          <w:lang w:eastAsia="en-US"/>
        </w:rPr>
        <w:t>, tokiu atveju specialistas (fizinis asmuo) pasiūlym</w:t>
      </w:r>
      <w:r w:rsidR="00157DFE" w:rsidRPr="00172261">
        <w:rPr>
          <w:rFonts w:ascii="Times New Roman" w:eastAsia="Calibri" w:hAnsi="Times New Roman" w:cs="Times New Roman"/>
          <w:sz w:val="24"/>
          <w:szCs w:val="24"/>
          <w:lang w:eastAsia="en-US"/>
        </w:rPr>
        <w:t>o formoje (pirkimo sąlygų 2 priede)</w:t>
      </w:r>
      <w:r w:rsidRPr="00172261">
        <w:rPr>
          <w:rFonts w:ascii="Times New Roman" w:eastAsia="Calibri" w:hAnsi="Times New Roman" w:cs="Times New Roman"/>
          <w:sz w:val="24"/>
          <w:szCs w:val="24"/>
          <w:lang w:eastAsia="en-US"/>
        </w:rPr>
        <w:t xml:space="preserve"> turi būti nurodomas kaip subtiekėjas (pateikiant įrodymus, kad jo ištekliai bus prieinami ir galimi naudoti visą pirkimo sutarties vykdymo laikotarpį).</w:t>
      </w:r>
    </w:p>
    <w:p w14:paraId="7B4CB539" w14:textId="29120000" w:rsidR="000F3B86" w:rsidRPr="00172261" w:rsidRDefault="00F177DB" w:rsidP="001B2AE6">
      <w:pPr>
        <w:numPr>
          <w:ilvl w:val="0"/>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172261">
        <w:rPr>
          <w:rFonts w:ascii="Times New Roman" w:eastAsia="Calibri" w:hAnsi="Times New Roman" w:cs="Times New Roman"/>
          <w:sz w:val="24"/>
          <w:szCs w:val="24"/>
          <w:lang w:eastAsia="en-US"/>
        </w:rPr>
        <w:t xml:space="preserve">Jeigu tiekėjas ketina </w:t>
      </w:r>
      <w:r w:rsidR="00E81FC2" w:rsidRPr="00172261">
        <w:rPr>
          <w:rFonts w:ascii="Times New Roman" w:eastAsia="Calibri" w:hAnsi="Times New Roman" w:cs="Times New Roman"/>
          <w:sz w:val="24"/>
          <w:szCs w:val="24"/>
          <w:lang w:eastAsia="en-US"/>
        </w:rPr>
        <w:t xml:space="preserve">kvalifikacijos reikalavimų atitikčiai ir </w:t>
      </w:r>
      <w:r w:rsidRPr="00172261">
        <w:rPr>
          <w:rFonts w:ascii="Times New Roman" w:eastAsia="Calibri" w:hAnsi="Times New Roman" w:cs="Times New Roman"/>
          <w:sz w:val="24"/>
          <w:szCs w:val="24"/>
          <w:lang w:eastAsia="en-US"/>
        </w:rPr>
        <w:t xml:space="preserve">pirkimo sutarties vykdymui pasitelkti specialistą – fizinį asmenį, kurį laimėjimo ir </w:t>
      </w:r>
      <w:r w:rsidR="00E81FC2" w:rsidRPr="00172261">
        <w:rPr>
          <w:rFonts w:ascii="Times New Roman" w:eastAsia="Calibri" w:hAnsi="Times New Roman" w:cs="Times New Roman"/>
          <w:sz w:val="24"/>
          <w:szCs w:val="24"/>
          <w:lang w:eastAsia="en-US"/>
        </w:rPr>
        <w:t xml:space="preserve">pirkimo </w:t>
      </w:r>
      <w:r w:rsidRPr="00172261">
        <w:rPr>
          <w:rFonts w:ascii="Times New Roman" w:eastAsia="Calibri" w:hAnsi="Times New Roman" w:cs="Times New Roman"/>
          <w:sz w:val="24"/>
          <w:szCs w:val="24"/>
          <w:lang w:eastAsia="en-US"/>
        </w:rPr>
        <w:t xml:space="preserve">sutarties sudarymo atveju </w:t>
      </w:r>
      <w:r w:rsidRPr="00172261">
        <w:rPr>
          <w:rFonts w:ascii="Times New Roman" w:eastAsia="Calibri" w:hAnsi="Times New Roman" w:cs="Times New Roman"/>
          <w:sz w:val="24"/>
          <w:szCs w:val="24"/>
          <w:u w:val="single"/>
          <w:lang w:eastAsia="en-US"/>
        </w:rPr>
        <w:t>ketina įdarbinti</w:t>
      </w:r>
      <w:r w:rsidRPr="00172261">
        <w:rPr>
          <w:rFonts w:ascii="Times New Roman" w:eastAsia="Calibri" w:hAnsi="Times New Roman" w:cs="Times New Roman"/>
          <w:sz w:val="24"/>
          <w:szCs w:val="24"/>
          <w:lang w:eastAsia="en-US"/>
        </w:rPr>
        <w:t>, jis turi būti nurodytas pasiūlym</w:t>
      </w:r>
      <w:r w:rsidR="00157DFE" w:rsidRPr="00172261">
        <w:rPr>
          <w:rFonts w:ascii="Times New Roman" w:eastAsia="Calibri" w:hAnsi="Times New Roman" w:cs="Times New Roman"/>
          <w:sz w:val="24"/>
          <w:szCs w:val="24"/>
          <w:lang w:eastAsia="en-US"/>
        </w:rPr>
        <w:t>o formoje</w:t>
      </w:r>
      <w:r w:rsidRPr="00172261">
        <w:rPr>
          <w:rFonts w:ascii="Times New Roman" w:eastAsia="Calibri" w:hAnsi="Times New Roman" w:cs="Times New Roman"/>
          <w:sz w:val="24"/>
          <w:szCs w:val="24"/>
          <w:lang w:eastAsia="en-US"/>
        </w:rPr>
        <w:t xml:space="preserve"> </w:t>
      </w:r>
      <w:r w:rsidR="00157DFE" w:rsidRPr="00172261">
        <w:rPr>
          <w:rFonts w:ascii="Times New Roman" w:eastAsia="Calibri" w:hAnsi="Times New Roman" w:cs="Times New Roman"/>
          <w:sz w:val="24"/>
          <w:szCs w:val="24"/>
          <w:lang w:eastAsia="en-US"/>
        </w:rPr>
        <w:t xml:space="preserve">(pirkimo sąlygų 2 priede) </w:t>
      </w:r>
      <w:r w:rsidRPr="00172261">
        <w:rPr>
          <w:rFonts w:ascii="Times New Roman" w:eastAsia="Calibri" w:hAnsi="Times New Roman" w:cs="Times New Roman"/>
          <w:sz w:val="24"/>
          <w:szCs w:val="24"/>
          <w:lang w:eastAsia="en-US"/>
        </w:rPr>
        <w:t xml:space="preserve">kaip siūlomas specialistas </w:t>
      </w:r>
      <w:r w:rsidR="002A58AA" w:rsidRPr="00172261">
        <w:rPr>
          <w:rFonts w:ascii="Times New Roman" w:eastAsia="Calibri" w:hAnsi="Times New Roman" w:cs="Times New Roman"/>
          <w:sz w:val="24"/>
          <w:szCs w:val="24"/>
          <w:lang w:eastAsia="en-US"/>
        </w:rPr>
        <w:t xml:space="preserve">(kvazisubtiekėjas) </w:t>
      </w:r>
      <w:r w:rsidRPr="00172261">
        <w:rPr>
          <w:rFonts w:ascii="Times New Roman" w:eastAsia="Calibri" w:hAnsi="Times New Roman" w:cs="Times New Roman"/>
          <w:sz w:val="24"/>
          <w:szCs w:val="24"/>
          <w:lang w:eastAsia="en-US"/>
        </w:rPr>
        <w:t>ir tiekėjas iki pasiūlym</w:t>
      </w:r>
      <w:r w:rsidR="00157DFE" w:rsidRPr="00172261">
        <w:rPr>
          <w:rFonts w:ascii="Times New Roman" w:eastAsia="Calibri" w:hAnsi="Times New Roman" w:cs="Times New Roman"/>
          <w:sz w:val="24"/>
          <w:szCs w:val="24"/>
          <w:lang w:eastAsia="en-US"/>
        </w:rPr>
        <w:t>ų pateikimo termino pabaigos</w:t>
      </w:r>
      <w:r w:rsidRPr="00172261">
        <w:rPr>
          <w:rFonts w:ascii="Times New Roman" w:eastAsia="Calibri" w:hAnsi="Times New Roman" w:cs="Times New Roman"/>
          <w:sz w:val="24"/>
          <w:szCs w:val="24"/>
          <w:lang w:eastAsia="en-US"/>
        </w:rPr>
        <w:t xml:space="preserve"> turėtų sudaryti su šiuo specialistu susitarimą arba ketinimų protokolą, arba kitą dokumentą, kuris pagrįstų, kad toks ketinimas buvo iki tiekėjui pateikiant pasiūlymą ir, kad laimėjimo ir </w:t>
      </w:r>
      <w:r w:rsidR="00E81FC2" w:rsidRPr="00172261">
        <w:rPr>
          <w:rFonts w:ascii="Times New Roman" w:eastAsia="Calibri" w:hAnsi="Times New Roman" w:cs="Times New Roman"/>
          <w:sz w:val="24"/>
          <w:szCs w:val="24"/>
          <w:lang w:eastAsia="en-US"/>
        </w:rPr>
        <w:t xml:space="preserve">pirkimo </w:t>
      </w:r>
      <w:r w:rsidRPr="00172261">
        <w:rPr>
          <w:rFonts w:ascii="Times New Roman" w:eastAsia="Calibri" w:hAnsi="Times New Roman" w:cs="Times New Roman"/>
          <w:sz w:val="24"/>
          <w:szCs w:val="24"/>
          <w:lang w:eastAsia="en-US"/>
        </w:rPr>
        <w:t>sutarties sudarymo atveju specialistas bus įdarbintas. Šiuos dokumentus tiekėjas pateikia kartu su pasiūlymu.</w:t>
      </w:r>
    </w:p>
    <w:p w14:paraId="2E0D20BA" w14:textId="7726A5C7" w:rsidR="000F3B86" w:rsidRPr="00172261" w:rsidRDefault="000F3B86" w:rsidP="000F3B86">
      <w:pPr>
        <w:spacing w:after="0" w:line="240" w:lineRule="auto"/>
        <w:contextualSpacing/>
        <w:jc w:val="both"/>
        <w:rPr>
          <w:rFonts w:ascii="Times New Roman" w:eastAsia="Calibri" w:hAnsi="Times New Roman" w:cs="Times New Roman"/>
          <w:sz w:val="24"/>
          <w:szCs w:val="24"/>
          <w:lang w:eastAsia="en-US"/>
        </w:rPr>
      </w:pPr>
    </w:p>
    <w:p w14:paraId="6A174A0D" w14:textId="77777777" w:rsidR="000F3B86" w:rsidRPr="00172261" w:rsidRDefault="000F3B86" w:rsidP="000F3B86">
      <w:pPr>
        <w:spacing w:after="0" w:line="240" w:lineRule="auto"/>
        <w:jc w:val="center"/>
        <w:rPr>
          <w:rFonts w:ascii="Times New Roman" w:eastAsia="Times New Roman" w:hAnsi="Times New Roman" w:cs="Times New Roman"/>
          <w:b/>
          <w:sz w:val="24"/>
          <w:szCs w:val="24"/>
          <w:lang w:eastAsia="en-US"/>
        </w:rPr>
      </w:pPr>
      <w:r w:rsidRPr="00172261">
        <w:rPr>
          <w:rFonts w:ascii="Times New Roman" w:eastAsia="Times New Roman" w:hAnsi="Times New Roman" w:cs="Times New Roman"/>
          <w:b/>
          <w:sz w:val="24"/>
          <w:szCs w:val="24"/>
          <w:lang w:eastAsia="en-US"/>
        </w:rPr>
        <w:t>2022 m. balandžio 8 d. Tarybos Reglamento (ES) 2022/576 reikalavimai</w:t>
      </w:r>
    </w:p>
    <w:p w14:paraId="431B57FF" w14:textId="77777777" w:rsidR="000F3B86" w:rsidRPr="00172261" w:rsidRDefault="000F3B86" w:rsidP="000F3B86">
      <w:pPr>
        <w:spacing w:after="0" w:line="240" w:lineRule="auto"/>
        <w:contextualSpacing/>
        <w:jc w:val="both"/>
        <w:rPr>
          <w:rFonts w:ascii="Times New Roman" w:eastAsia="Calibri" w:hAnsi="Times New Roman" w:cs="Times New Roman"/>
          <w:sz w:val="24"/>
          <w:szCs w:val="24"/>
          <w:lang w:eastAsia="en-US"/>
        </w:rPr>
      </w:pPr>
    </w:p>
    <w:p w14:paraId="7525F4B7" w14:textId="6DC2B4A2" w:rsidR="000F3B86" w:rsidRPr="00172261" w:rsidRDefault="00CC217C" w:rsidP="00CC217C">
      <w:pPr>
        <w:numPr>
          <w:ilvl w:val="0"/>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172261">
        <w:rPr>
          <w:rFonts w:ascii="Times New Roman" w:eastAsia="Calibri" w:hAnsi="Times New Roman" w:cs="Times New Roman"/>
          <w:sz w:val="24"/>
          <w:szCs w:val="24"/>
          <w:lang w:eastAsia="en-US"/>
        </w:rPr>
        <w:t xml:space="preserve">Laikoma, kad 2022 m. balandžio 8 d. Tarybos reglamento (ES) 2022/576, kuriuo iš dalies keičiamas Reglamentas (ES) Nr. 833/2014 dėl ribojamųjų priemonių atsižvelgiant į Rusijos veiksmus, kuriais destabilizuojama padėtis Ukrainoje (toliau – Reglamentas) reikalavimų neatitinka tiekėjas, </w:t>
      </w:r>
      <w:r w:rsidR="00065572" w:rsidRPr="00172261">
        <w:rPr>
          <w:rFonts w:ascii="Times New Roman" w:eastAsia="Calibri" w:hAnsi="Times New Roman" w:cs="Times New Roman"/>
          <w:sz w:val="24"/>
          <w:szCs w:val="24"/>
          <w:lang w:eastAsia="en-US"/>
        </w:rPr>
        <w:t xml:space="preserve">subtiekėjas (tais atvejais, jeigu jo vykdomos pirkimo sutarties vertės dalis yra didesnė kaip 10 proc.) ir </w:t>
      </w:r>
      <w:r w:rsidRPr="00172261">
        <w:rPr>
          <w:rFonts w:ascii="Times New Roman" w:eastAsia="Calibri" w:hAnsi="Times New Roman" w:cs="Times New Roman"/>
          <w:sz w:val="24"/>
          <w:szCs w:val="24"/>
          <w:lang w:eastAsia="en-US"/>
        </w:rPr>
        <w:t>kitas ūkio subjektas, kurio pajėgumais remiamasi (tais atvejais, jeigu jo vykdomos pirkimo sutarties vertės dalis yra didesnė kaip 10 proc.), kuris yra:</w:t>
      </w:r>
    </w:p>
    <w:p w14:paraId="4C29FF99" w14:textId="1F861A7A" w:rsidR="000F3B86" w:rsidRPr="00172261" w:rsidRDefault="00CC217C" w:rsidP="00CC217C">
      <w:pPr>
        <w:pStyle w:val="ListParagraph"/>
        <w:numPr>
          <w:ilvl w:val="1"/>
          <w:numId w:val="16"/>
        </w:numPr>
        <w:ind w:left="0" w:firstLine="567"/>
        <w:rPr>
          <w:rFonts w:eastAsia="Calibri"/>
          <w:szCs w:val="24"/>
        </w:rPr>
      </w:pPr>
      <w:bookmarkStart w:id="12" w:name="_Ref133053216"/>
      <w:r w:rsidRPr="00172261">
        <w:rPr>
          <w:rFonts w:eastAsia="Calibri"/>
          <w:szCs w:val="24"/>
        </w:rPr>
        <w:t>Rusijos pilietis, fizinis ar juridinis asmuo, subjektas ar organizacija, įsisteigęs Rusijoje;</w:t>
      </w:r>
      <w:bookmarkEnd w:id="12"/>
    </w:p>
    <w:p w14:paraId="20B3200B" w14:textId="4D0D5212" w:rsidR="000F3B86" w:rsidRPr="00172261" w:rsidRDefault="00CC217C" w:rsidP="10A91960">
      <w:pPr>
        <w:spacing w:after="0" w:line="240" w:lineRule="auto"/>
        <w:contextualSpacing/>
        <w:jc w:val="both"/>
        <w:rPr>
          <w:rFonts w:ascii="Times New Roman" w:eastAsia="Calibri" w:hAnsi="Times New Roman" w:cs="Times New Roman"/>
          <w:sz w:val="24"/>
          <w:szCs w:val="24"/>
          <w:lang w:eastAsia="en-US"/>
        </w:rPr>
      </w:pPr>
      <w:bookmarkStart w:id="13" w:name="_Ref133053233"/>
      <w:r w:rsidRPr="00172261">
        <w:rPr>
          <w:rFonts w:ascii="Times New Roman" w:eastAsia="Calibri" w:hAnsi="Times New Roman" w:cs="Times New Roman"/>
          <w:sz w:val="24"/>
          <w:szCs w:val="24"/>
          <w:lang w:eastAsia="en-US"/>
        </w:rPr>
        <w:t xml:space="preserve">juridinis asmuo, subjektas ar organizacija, kuriuose daugiau kaip 50 </w:t>
      </w:r>
      <w:r w:rsidR="00212FDF" w:rsidRPr="00172261">
        <w:rPr>
          <w:rFonts w:ascii="Times New Roman" w:eastAsia="Calibri" w:hAnsi="Times New Roman" w:cs="Times New Roman"/>
          <w:sz w:val="24"/>
          <w:szCs w:val="24"/>
          <w:lang w:eastAsia="en-US"/>
        </w:rPr>
        <w:t>proc.</w:t>
      </w:r>
      <w:r w:rsidRPr="00172261">
        <w:rPr>
          <w:rFonts w:ascii="Times New Roman" w:eastAsia="Calibri" w:hAnsi="Times New Roman" w:cs="Times New Roman"/>
          <w:sz w:val="24"/>
          <w:szCs w:val="24"/>
          <w:lang w:eastAsia="en-US"/>
        </w:rPr>
        <w:t xml:space="preserve"> nuosavybės teisių tiesiogiai ar netiesiogiai priklauso ši</w:t>
      </w:r>
      <w:r w:rsidR="00356589" w:rsidRPr="00172261">
        <w:rPr>
          <w:rFonts w:ascii="Times New Roman" w:eastAsia="Calibri" w:hAnsi="Times New Roman" w:cs="Times New Roman"/>
          <w:sz w:val="24"/>
          <w:szCs w:val="24"/>
          <w:lang w:eastAsia="en-US"/>
        </w:rPr>
        <w:t>am</w:t>
      </w:r>
      <w:r w:rsidRPr="00172261">
        <w:rPr>
          <w:rFonts w:ascii="Times New Roman" w:eastAsia="Calibri" w:hAnsi="Times New Roman" w:cs="Times New Roman"/>
          <w:sz w:val="24"/>
          <w:szCs w:val="24"/>
          <w:lang w:eastAsia="en-US"/>
        </w:rPr>
        <w:t xml:space="preserve"> </w:t>
      </w:r>
      <w:r w:rsidRPr="00172261">
        <w:rPr>
          <w:rFonts w:ascii="Times New Roman" w:eastAsia="Calibri" w:hAnsi="Times New Roman" w:cs="Times New Roman"/>
          <w:sz w:val="24"/>
          <w:szCs w:val="24"/>
          <w:lang w:eastAsia="en-US"/>
        </w:rPr>
        <w:fldChar w:fldCharType="begin"/>
      </w:r>
      <w:r w:rsidRPr="00172261">
        <w:rPr>
          <w:rFonts w:ascii="Times New Roman" w:eastAsia="Calibri" w:hAnsi="Times New Roman" w:cs="Times New Roman"/>
          <w:sz w:val="24"/>
          <w:szCs w:val="24"/>
          <w:lang w:eastAsia="en-US"/>
        </w:rPr>
        <w:instrText xml:space="preserve"> REF _Ref133053216 \r \h </w:instrText>
      </w:r>
      <w:r w:rsidR="00172261">
        <w:rPr>
          <w:rFonts w:ascii="Times New Roman" w:eastAsia="Calibri" w:hAnsi="Times New Roman" w:cs="Times New Roman"/>
          <w:sz w:val="24"/>
          <w:szCs w:val="24"/>
          <w:lang w:eastAsia="en-US"/>
        </w:rPr>
        <w:instrText xml:space="preserve"> \* MERGEFORMAT </w:instrText>
      </w:r>
      <w:r w:rsidRPr="00172261">
        <w:rPr>
          <w:rFonts w:ascii="Times New Roman" w:eastAsia="Calibri" w:hAnsi="Times New Roman" w:cs="Times New Roman"/>
          <w:sz w:val="24"/>
          <w:szCs w:val="24"/>
          <w:lang w:eastAsia="en-US"/>
        </w:rPr>
      </w:r>
      <w:r w:rsidRPr="00172261">
        <w:rPr>
          <w:rFonts w:ascii="Times New Roman" w:eastAsia="Calibri" w:hAnsi="Times New Roman" w:cs="Times New Roman"/>
          <w:sz w:val="24"/>
          <w:szCs w:val="24"/>
          <w:lang w:eastAsia="en-US"/>
        </w:rPr>
        <w:fldChar w:fldCharType="separate"/>
      </w:r>
      <w:r w:rsidR="00AB00C9" w:rsidRPr="00172261">
        <w:rPr>
          <w:rFonts w:ascii="Times New Roman" w:eastAsia="Calibri" w:hAnsi="Times New Roman" w:cs="Times New Roman"/>
          <w:sz w:val="24"/>
          <w:szCs w:val="24"/>
          <w:lang w:eastAsia="en-US"/>
        </w:rPr>
        <w:t>48.1</w:t>
      </w:r>
      <w:r w:rsidRPr="00172261">
        <w:rPr>
          <w:rFonts w:ascii="Times New Roman" w:eastAsia="Calibri" w:hAnsi="Times New Roman" w:cs="Times New Roman"/>
          <w:sz w:val="24"/>
          <w:szCs w:val="24"/>
          <w:lang w:eastAsia="en-US"/>
        </w:rPr>
        <w:fldChar w:fldCharType="end"/>
      </w:r>
      <w:r w:rsidRPr="00172261">
        <w:rPr>
          <w:rFonts w:ascii="Times New Roman" w:eastAsia="Calibri" w:hAnsi="Times New Roman" w:cs="Times New Roman"/>
          <w:sz w:val="24"/>
          <w:szCs w:val="24"/>
          <w:lang w:eastAsia="en-US"/>
        </w:rPr>
        <w:t xml:space="preserve"> punkte nurodytam subjektui;</w:t>
      </w:r>
      <w:bookmarkEnd w:id="13"/>
    </w:p>
    <w:p w14:paraId="0CDAF92B" w14:textId="44B05492" w:rsidR="00CC217C" w:rsidRPr="00172261" w:rsidRDefault="00CC217C" w:rsidP="00CC217C">
      <w:pPr>
        <w:numPr>
          <w:ilvl w:val="1"/>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172261">
        <w:rPr>
          <w:rFonts w:ascii="Times New Roman" w:eastAsia="Calibri" w:hAnsi="Times New Roman" w:cs="Times New Roman"/>
          <w:sz w:val="24"/>
          <w:szCs w:val="24"/>
          <w:lang w:eastAsia="en-US"/>
        </w:rPr>
        <w:t xml:space="preserve">fizinis ar juridinis asmuo, subjektas ar organizacija, veikiantys </w:t>
      </w:r>
      <w:r w:rsidRPr="00172261">
        <w:rPr>
          <w:rFonts w:ascii="Times New Roman" w:eastAsia="Calibri" w:hAnsi="Times New Roman" w:cs="Times New Roman"/>
          <w:sz w:val="24"/>
          <w:szCs w:val="24"/>
          <w:lang w:eastAsia="en-US"/>
        </w:rPr>
        <w:fldChar w:fldCharType="begin"/>
      </w:r>
      <w:r w:rsidRPr="00172261">
        <w:rPr>
          <w:rFonts w:ascii="Times New Roman" w:eastAsia="Calibri" w:hAnsi="Times New Roman" w:cs="Times New Roman"/>
          <w:sz w:val="24"/>
          <w:szCs w:val="24"/>
          <w:lang w:eastAsia="en-US"/>
        </w:rPr>
        <w:instrText xml:space="preserve"> REF _Ref133053216 \r \h </w:instrText>
      </w:r>
      <w:r w:rsidR="00172261">
        <w:rPr>
          <w:rFonts w:ascii="Times New Roman" w:eastAsia="Calibri" w:hAnsi="Times New Roman" w:cs="Times New Roman"/>
          <w:sz w:val="24"/>
          <w:szCs w:val="24"/>
          <w:lang w:eastAsia="en-US"/>
        </w:rPr>
        <w:instrText xml:space="preserve"> \* MERGEFORMAT </w:instrText>
      </w:r>
      <w:r w:rsidRPr="00172261">
        <w:rPr>
          <w:rFonts w:ascii="Times New Roman" w:eastAsia="Calibri" w:hAnsi="Times New Roman" w:cs="Times New Roman"/>
          <w:sz w:val="24"/>
          <w:szCs w:val="24"/>
          <w:lang w:eastAsia="en-US"/>
        </w:rPr>
      </w:r>
      <w:r w:rsidRPr="00172261">
        <w:rPr>
          <w:rFonts w:ascii="Times New Roman" w:eastAsia="Calibri" w:hAnsi="Times New Roman" w:cs="Times New Roman"/>
          <w:sz w:val="24"/>
          <w:szCs w:val="24"/>
          <w:lang w:eastAsia="en-US"/>
        </w:rPr>
        <w:fldChar w:fldCharType="separate"/>
      </w:r>
      <w:r w:rsidR="00AF0D3F" w:rsidRPr="00172261">
        <w:rPr>
          <w:rFonts w:ascii="Times New Roman" w:eastAsia="Calibri" w:hAnsi="Times New Roman" w:cs="Times New Roman"/>
          <w:sz w:val="24"/>
          <w:szCs w:val="24"/>
          <w:lang w:eastAsia="en-US"/>
        </w:rPr>
        <w:t>48.1</w:t>
      </w:r>
      <w:r w:rsidRPr="00172261">
        <w:rPr>
          <w:rFonts w:ascii="Times New Roman" w:eastAsia="Calibri" w:hAnsi="Times New Roman" w:cs="Times New Roman"/>
          <w:sz w:val="24"/>
          <w:szCs w:val="24"/>
          <w:lang w:eastAsia="en-US"/>
        </w:rPr>
        <w:fldChar w:fldCharType="end"/>
      </w:r>
      <w:r w:rsidRPr="00172261">
        <w:rPr>
          <w:rFonts w:ascii="Times New Roman" w:eastAsia="Calibri" w:hAnsi="Times New Roman" w:cs="Times New Roman"/>
          <w:sz w:val="24"/>
          <w:szCs w:val="24"/>
          <w:lang w:eastAsia="en-US"/>
        </w:rPr>
        <w:t xml:space="preserve"> arba </w:t>
      </w:r>
      <w:r w:rsidRPr="00172261">
        <w:rPr>
          <w:rFonts w:ascii="Times New Roman" w:eastAsia="Calibri" w:hAnsi="Times New Roman" w:cs="Times New Roman"/>
          <w:sz w:val="24"/>
          <w:szCs w:val="24"/>
          <w:lang w:eastAsia="en-US"/>
        </w:rPr>
        <w:fldChar w:fldCharType="begin"/>
      </w:r>
      <w:r w:rsidRPr="00172261">
        <w:rPr>
          <w:rFonts w:ascii="Times New Roman" w:eastAsia="Calibri" w:hAnsi="Times New Roman" w:cs="Times New Roman"/>
          <w:sz w:val="24"/>
          <w:szCs w:val="24"/>
          <w:lang w:eastAsia="en-US"/>
        </w:rPr>
        <w:instrText xml:space="preserve"> REF _Ref133053233 \r \h </w:instrText>
      </w:r>
      <w:r w:rsidR="00172261">
        <w:rPr>
          <w:rFonts w:ascii="Times New Roman" w:eastAsia="Calibri" w:hAnsi="Times New Roman" w:cs="Times New Roman"/>
          <w:sz w:val="24"/>
          <w:szCs w:val="24"/>
          <w:lang w:eastAsia="en-US"/>
        </w:rPr>
        <w:instrText xml:space="preserve"> \* MERGEFORMAT </w:instrText>
      </w:r>
      <w:r w:rsidRPr="00172261">
        <w:rPr>
          <w:rFonts w:ascii="Times New Roman" w:eastAsia="Calibri" w:hAnsi="Times New Roman" w:cs="Times New Roman"/>
          <w:sz w:val="24"/>
          <w:szCs w:val="24"/>
          <w:lang w:eastAsia="en-US"/>
        </w:rPr>
      </w:r>
      <w:r w:rsidRPr="00172261">
        <w:rPr>
          <w:rFonts w:ascii="Times New Roman" w:eastAsia="Calibri" w:hAnsi="Times New Roman" w:cs="Times New Roman"/>
          <w:sz w:val="24"/>
          <w:szCs w:val="24"/>
          <w:lang w:eastAsia="en-US"/>
        </w:rPr>
        <w:fldChar w:fldCharType="separate"/>
      </w:r>
      <w:r w:rsidRPr="00172261">
        <w:rPr>
          <w:rFonts w:ascii="Times New Roman" w:eastAsia="Calibri" w:hAnsi="Times New Roman" w:cs="Times New Roman"/>
          <w:sz w:val="24"/>
          <w:szCs w:val="24"/>
          <w:lang w:eastAsia="en-US"/>
        </w:rPr>
        <w:t>48.2</w:t>
      </w:r>
      <w:r w:rsidRPr="00172261">
        <w:rPr>
          <w:rFonts w:ascii="Times New Roman" w:eastAsia="Calibri" w:hAnsi="Times New Roman" w:cs="Times New Roman"/>
          <w:sz w:val="24"/>
          <w:szCs w:val="24"/>
          <w:lang w:eastAsia="en-US"/>
        </w:rPr>
        <w:fldChar w:fldCharType="end"/>
      </w:r>
      <w:r w:rsidRPr="00172261">
        <w:rPr>
          <w:rFonts w:ascii="Times New Roman" w:eastAsia="Calibri" w:hAnsi="Times New Roman" w:cs="Times New Roman"/>
          <w:sz w:val="24"/>
          <w:szCs w:val="24"/>
          <w:lang w:eastAsia="en-US"/>
        </w:rPr>
        <w:t xml:space="preserve"> punkte nurodyto subjekto vardu ar jo nurodymu.</w:t>
      </w:r>
    </w:p>
    <w:p w14:paraId="299EF508" w14:textId="3FD750C3" w:rsidR="00CC217C" w:rsidRPr="00172261" w:rsidRDefault="00CC217C" w:rsidP="00CC217C">
      <w:pPr>
        <w:numPr>
          <w:ilvl w:val="0"/>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172261">
        <w:rPr>
          <w:rFonts w:ascii="Times New Roman" w:eastAsia="Calibri" w:hAnsi="Times New Roman" w:cs="Times New Roman"/>
          <w:sz w:val="24"/>
          <w:szCs w:val="24"/>
          <w:lang w:eastAsia="en-US"/>
        </w:rPr>
        <w:t xml:space="preserve">Vadovaudamasi Reglamento reikalavimais </w:t>
      </w:r>
      <w:r w:rsidR="00B73594" w:rsidRPr="00172261">
        <w:rPr>
          <w:rFonts w:ascii="Times New Roman" w:eastAsia="Calibri" w:hAnsi="Times New Roman" w:cs="Times New Roman"/>
          <w:sz w:val="24"/>
          <w:szCs w:val="24"/>
          <w:lang w:eastAsia="en-US"/>
        </w:rPr>
        <w:t>Perkančioji</w:t>
      </w:r>
      <w:r w:rsidRPr="00172261">
        <w:rPr>
          <w:rFonts w:ascii="Times New Roman" w:eastAsia="Calibri" w:hAnsi="Times New Roman" w:cs="Times New Roman"/>
          <w:sz w:val="24"/>
          <w:szCs w:val="24"/>
          <w:lang w:eastAsia="en-US"/>
        </w:rPr>
        <w:t xml:space="preserve"> organizacija prašo kiekvieno dalyvio savo pasiūlyme (pirkimo sąlygų 2 priede) deklaruoti, kad jam netaikomi Reglamente nustatyti ribojimai. Įrodančių dokumentų bus prašoma tik kilus įtarimui.</w:t>
      </w:r>
    </w:p>
    <w:p w14:paraId="36612049" w14:textId="77777777" w:rsidR="00191CC4" w:rsidRPr="00172261" w:rsidRDefault="00191CC4" w:rsidP="00191CC4">
      <w:pPr>
        <w:spacing w:after="0" w:line="240" w:lineRule="auto"/>
        <w:rPr>
          <w:rFonts w:ascii="Times New Roman" w:eastAsia="Calibri" w:hAnsi="Times New Roman" w:cs="Times New Roman"/>
          <w:sz w:val="24"/>
          <w:szCs w:val="24"/>
          <w:lang w:eastAsia="en-US"/>
        </w:rPr>
      </w:pPr>
    </w:p>
    <w:p w14:paraId="4F9C6899" w14:textId="77777777" w:rsidR="00B73594" w:rsidRPr="00172261" w:rsidRDefault="00B73594" w:rsidP="00191CC4">
      <w:pPr>
        <w:spacing w:after="0" w:line="240" w:lineRule="auto"/>
        <w:rPr>
          <w:rFonts w:ascii="Times New Roman" w:eastAsia="Calibri" w:hAnsi="Times New Roman" w:cs="Times New Roman"/>
          <w:sz w:val="24"/>
          <w:szCs w:val="24"/>
          <w:lang w:eastAsia="en-US"/>
        </w:rPr>
      </w:pPr>
    </w:p>
    <w:p w14:paraId="424C7534" w14:textId="33F76746" w:rsidR="00191CC4" w:rsidRPr="00172261" w:rsidRDefault="00FF471C" w:rsidP="00A219AF">
      <w:pPr>
        <w:pStyle w:val="Heading1"/>
      </w:pPr>
      <w:bookmarkStart w:id="14" w:name="_Toc164928883"/>
      <w:r w:rsidRPr="00172261">
        <w:lastRenderedPageBreak/>
        <w:t>IV SKYRIUS</w:t>
      </w:r>
      <w:r w:rsidR="00A219AF" w:rsidRPr="00172261">
        <w:t xml:space="preserve">. </w:t>
      </w:r>
      <w:r w:rsidR="00191CC4" w:rsidRPr="00172261">
        <w:t>TIEKĖJŲ GRUPĖS DALYVAVIMAS PIRKIMO PROCEDŪROSE</w:t>
      </w:r>
      <w:bookmarkEnd w:id="14"/>
    </w:p>
    <w:p w14:paraId="0A393671" w14:textId="77777777" w:rsidR="00191CC4" w:rsidRPr="00172261" w:rsidRDefault="00191CC4" w:rsidP="00191CC4">
      <w:pPr>
        <w:spacing w:after="0" w:line="240" w:lineRule="auto"/>
        <w:rPr>
          <w:rFonts w:ascii="Times New Roman" w:eastAsia="Times New Roman" w:hAnsi="Times New Roman" w:cs="Times New Roman"/>
          <w:sz w:val="24"/>
          <w:szCs w:val="24"/>
          <w:lang w:eastAsia="en-US"/>
        </w:rPr>
      </w:pPr>
    </w:p>
    <w:p w14:paraId="4FEA4BC4" w14:textId="77777777" w:rsidR="00191CC4" w:rsidRPr="00172261" w:rsidRDefault="00191CC4" w:rsidP="00C22F4D">
      <w:pPr>
        <w:numPr>
          <w:ilvl w:val="0"/>
          <w:numId w:val="16"/>
        </w:numPr>
        <w:suppressAutoHyphens/>
        <w:spacing w:after="0" w:line="240" w:lineRule="auto"/>
        <w:ind w:left="0" w:firstLine="567"/>
        <w:jc w:val="both"/>
        <w:rPr>
          <w:rFonts w:ascii="Times New Roman" w:eastAsia="Times New Roman" w:hAnsi="Times New Roman" w:cs="Times New Roman"/>
          <w:sz w:val="24"/>
          <w:szCs w:val="20"/>
          <w:lang w:eastAsia="en-US"/>
        </w:rPr>
      </w:pPr>
      <w:r w:rsidRPr="00172261">
        <w:rPr>
          <w:rFonts w:ascii="Times New Roman" w:eastAsia="Times New Roman" w:hAnsi="Times New Roman" w:cs="Times New Roman"/>
          <w:sz w:val="24"/>
          <w:szCs w:val="20"/>
          <w:lang w:eastAsia="en-US"/>
        </w:rPr>
        <w:t>Pasiūlymą gali pateikti tiekėjų grupė. Tiekėjų grupė, teikianti bendrą pasiūlymą, privalo pateikti jungtinės veiklos sutartį.</w:t>
      </w:r>
    </w:p>
    <w:p w14:paraId="6A697950" w14:textId="77777777" w:rsidR="00191CC4" w:rsidRPr="00172261" w:rsidRDefault="00191CC4" w:rsidP="00C22F4D">
      <w:pPr>
        <w:numPr>
          <w:ilvl w:val="0"/>
          <w:numId w:val="16"/>
        </w:numPr>
        <w:suppressAutoHyphens/>
        <w:spacing w:after="0" w:line="240" w:lineRule="auto"/>
        <w:ind w:left="0" w:firstLine="567"/>
        <w:jc w:val="both"/>
        <w:rPr>
          <w:rFonts w:ascii="Times New Roman" w:eastAsia="Times New Roman" w:hAnsi="Times New Roman" w:cs="Times New Roman"/>
          <w:sz w:val="24"/>
          <w:szCs w:val="20"/>
          <w:lang w:eastAsia="en-US"/>
        </w:rPr>
      </w:pPr>
      <w:r w:rsidRPr="00172261">
        <w:rPr>
          <w:rFonts w:ascii="Times New Roman" w:eastAsia="Times New Roman" w:hAnsi="Times New Roman" w:cs="Times New Roman"/>
          <w:sz w:val="24"/>
          <w:szCs w:val="20"/>
          <w:lang w:eastAsia="en-US"/>
        </w:rPr>
        <w:t>Jungtinės veiklos sutartyje turi būti:</w:t>
      </w:r>
    </w:p>
    <w:p w14:paraId="4CB17151" w14:textId="23BA8E85" w:rsidR="00EE78E6" w:rsidRPr="00172261" w:rsidRDefault="00191CC4" w:rsidP="00953255">
      <w:pPr>
        <w:numPr>
          <w:ilvl w:val="1"/>
          <w:numId w:val="16"/>
        </w:numPr>
        <w:suppressAutoHyphens/>
        <w:spacing w:after="0" w:line="240" w:lineRule="auto"/>
        <w:ind w:left="0" w:firstLine="567"/>
        <w:jc w:val="both"/>
        <w:rPr>
          <w:rFonts w:ascii="Times New Roman" w:eastAsia="Times New Roman" w:hAnsi="Times New Roman" w:cs="Times New Roman"/>
          <w:sz w:val="24"/>
          <w:szCs w:val="20"/>
          <w:lang w:eastAsia="en-US"/>
        </w:rPr>
      </w:pPr>
      <w:r w:rsidRPr="00172261">
        <w:rPr>
          <w:rFonts w:ascii="Times New Roman" w:eastAsia="Times New Roman" w:hAnsi="Times New Roman" w:cs="Times New Roman"/>
          <w:sz w:val="24"/>
          <w:szCs w:val="20"/>
          <w:lang w:eastAsia="en-US"/>
        </w:rPr>
        <w:t xml:space="preserve">nurodyti kiekvienos šios sutarties šalies (partnerio) įsipareigojimai vykdant su </w:t>
      </w:r>
      <w:r w:rsidR="00034684" w:rsidRPr="00172261">
        <w:rPr>
          <w:rFonts w:ascii="Times New Roman" w:eastAsia="Times New Roman" w:hAnsi="Times New Roman" w:cs="Times New Roman"/>
          <w:sz w:val="24"/>
          <w:szCs w:val="20"/>
          <w:lang w:eastAsia="en-US"/>
        </w:rPr>
        <w:t>P</w:t>
      </w:r>
      <w:r w:rsidRPr="00172261">
        <w:rPr>
          <w:rFonts w:ascii="Times New Roman" w:eastAsia="Times New Roman" w:hAnsi="Times New Roman" w:cs="Times New Roman"/>
          <w:sz w:val="24"/>
          <w:szCs w:val="20"/>
          <w:lang w:eastAsia="en-US"/>
        </w:rPr>
        <w:t xml:space="preserve">erkančiąja organizacija numatomą sudaryti pirkimo sutartį, šių įsipareigojimų vertės dalis </w:t>
      </w:r>
      <w:r w:rsidR="00551F7C" w:rsidRPr="00172261">
        <w:rPr>
          <w:rFonts w:ascii="Times New Roman" w:eastAsia="Times New Roman" w:hAnsi="Times New Roman" w:cs="Times New Roman"/>
          <w:sz w:val="24"/>
          <w:szCs w:val="20"/>
          <w:lang w:eastAsia="en-US"/>
        </w:rPr>
        <w:t xml:space="preserve">(apimtis eurais ir procentais) </w:t>
      </w:r>
      <w:r w:rsidRPr="00172261">
        <w:rPr>
          <w:rFonts w:ascii="Times New Roman" w:eastAsia="Times New Roman" w:hAnsi="Times New Roman" w:cs="Times New Roman"/>
          <w:sz w:val="24"/>
          <w:szCs w:val="20"/>
          <w:lang w:eastAsia="en-US"/>
        </w:rPr>
        <w:t>bendroje pirkimo sutarties vertėje</w:t>
      </w:r>
      <w:r w:rsidR="00EE78E6" w:rsidRPr="00172261">
        <w:rPr>
          <w:rFonts w:ascii="Times New Roman" w:eastAsia="Times New Roman" w:hAnsi="Times New Roman" w:cs="Times New Roman"/>
          <w:sz w:val="24"/>
          <w:szCs w:val="20"/>
          <w:lang w:eastAsia="en-US"/>
        </w:rPr>
        <w:t>;</w:t>
      </w:r>
      <w:r w:rsidR="00953255" w:rsidRPr="00172261">
        <w:t xml:space="preserve"> </w:t>
      </w:r>
    </w:p>
    <w:p w14:paraId="7D277F69" w14:textId="3D3E72B3" w:rsidR="00191CC4" w:rsidRPr="00172261" w:rsidRDefault="00EE78E6" w:rsidP="00953255">
      <w:pPr>
        <w:numPr>
          <w:ilvl w:val="1"/>
          <w:numId w:val="16"/>
        </w:numPr>
        <w:suppressAutoHyphens/>
        <w:spacing w:after="0" w:line="240" w:lineRule="auto"/>
        <w:ind w:left="0" w:firstLine="567"/>
        <w:jc w:val="both"/>
        <w:rPr>
          <w:rFonts w:ascii="Times New Roman" w:eastAsia="Times New Roman" w:hAnsi="Times New Roman" w:cs="Times New Roman"/>
          <w:sz w:val="24"/>
          <w:szCs w:val="20"/>
          <w:lang w:eastAsia="en-US"/>
        </w:rPr>
      </w:pPr>
      <w:r w:rsidRPr="00172261">
        <w:rPr>
          <w:rFonts w:ascii="Times New Roman" w:eastAsia="Times New Roman" w:hAnsi="Times New Roman" w:cs="Times New Roman"/>
          <w:sz w:val="24"/>
          <w:szCs w:val="20"/>
          <w:lang w:eastAsia="en-US"/>
        </w:rPr>
        <w:t>j</w:t>
      </w:r>
      <w:r w:rsidR="00191CC4" w:rsidRPr="00172261">
        <w:rPr>
          <w:rFonts w:ascii="Times New Roman" w:eastAsia="Times New Roman" w:hAnsi="Times New Roman" w:cs="Times New Roman"/>
          <w:sz w:val="24"/>
          <w:szCs w:val="20"/>
          <w:lang w:eastAsia="en-US"/>
        </w:rPr>
        <w:t xml:space="preserve">ungtinės veiklos sutartis turi numatyti solidariąją visų šios sutarties partnerių atsakomybę už prievolių </w:t>
      </w:r>
      <w:r w:rsidR="00832B44" w:rsidRPr="00172261">
        <w:rPr>
          <w:rFonts w:ascii="Times New Roman" w:eastAsia="Times New Roman" w:hAnsi="Times New Roman" w:cs="Times New Roman"/>
          <w:sz w:val="24"/>
          <w:szCs w:val="20"/>
          <w:lang w:eastAsia="en-US"/>
        </w:rPr>
        <w:t>Perkančiajai</w:t>
      </w:r>
      <w:r w:rsidR="00191CC4" w:rsidRPr="00172261">
        <w:rPr>
          <w:rFonts w:ascii="Times New Roman" w:eastAsia="Times New Roman" w:hAnsi="Times New Roman" w:cs="Times New Roman"/>
          <w:sz w:val="24"/>
          <w:szCs w:val="20"/>
          <w:lang w:eastAsia="en-US"/>
        </w:rPr>
        <w:t xml:space="preserve"> organizacijai nevykdymą</w:t>
      </w:r>
      <w:r w:rsidR="009A15E4" w:rsidRPr="00172261">
        <w:rPr>
          <w:rFonts w:ascii="Times New Roman" w:eastAsia="Times New Roman" w:hAnsi="Times New Roman" w:cs="Times New Roman"/>
          <w:sz w:val="24"/>
          <w:szCs w:val="20"/>
          <w:lang w:eastAsia="en-US"/>
        </w:rPr>
        <w:t>. Jeigu jungtinės veiklos sutartyje ši nuostata nėra numatyta, laikoma, kad už prievolių</w:t>
      </w:r>
      <w:r w:rsidR="00402989" w:rsidRPr="00172261">
        <w:rPr>
          <w:rFonts w:ascii="Times New Roman" w:eastAsia="Times New Roman" w:hAnsi="Times New Roman" w:cs="Times New Roman"/>
          <w:sz w:val="24"/>
          <w:szCs w:val="20"/>
          <w:lang w:eastAsia="en-US"/>
        </w:rPr>
        <w:t xml:space="preserve"> </w:t>
      </w:r>
      <w:r w:rsidR="00832B44" w:rsidRPr="00172261">
        <w:rPr>
          <w:rFonts w:ascii="Times New Roman" w:eastAsia="Times New Roman" w:hAnsi="Times New Roman" w:cs="Times New Roman"/>
          <w:sz w:val="24"/>
          <w:szCs w:val="20"/>
          <w:lang w:eastAsia="en-US"/>
        </w:rPr>
        <w:t>Perkančiajai</w:t>
      </w:r>
      <w:r w:rsidR="009A15E4" w:rsidRPr="00172261">
        <w:rPr>
          <w:rFonts w:ascii="Times New Roman" w:eastAsia="Times New Roman" w:hAnsi="Times New Roman" w:cs="Times New Roman"/>
          <w:sz w:val="24"/>
          <w:szCs w:val="20"/>
          <w:lang w:eastAsia="en-US"/>
        </w:rPr>
        <w:t xml:space="preserve"> organizacijai nevykdymą jungtinės veiklos partneriai atsako solidariai</w:t>
      </w:r>
      <w:r w:rsidR="00191CC4" w:rsidRPr="00172261">
        <w:rPr>
          <w:rFonts w:ascii="Times New Roman" w:eastAsia="Times New Roman" w:hAnsi="Times New Roman" w:cs="Times New Roman"/>
          <w:sz w:val="24"/>
          <w:szCs w:val="20"/>
          <w:lang w:eastAsia="en-US"/>
        </w:rPr>
        <w:t>;</w:t>
      </w:r>
    </w:p>
    <w:p w14:paraId="6F4FC9B1" w14:textId="6C611CF9" w:rsidR="00191CC4" w:rsidRPr="00172261" w:rsidRDefault="00191CC4" w:rsidP="00C22F4D">
      <w:pPr>
        <w:numPr>
          <w:ilvl w:val="1"/>
          <w:numId w:val="16"/>
        </w:numPr>
        <w:tabs>
          <w:tab w:val="left" w:pos="1418"/>
        </w:tabs>
        <w:suppressAutoHyphens/>
        <w:spacing w:after="0" w:line="240" w:lineRule="auto"/>
        <w:ind w:left="0" w:firstLine="567"/>
        <w:jc w:val="both"/>
        <w:rPr>
          <w:rFonts w:ascii="Times New Roman" w:eastAsia="Times New Roman" w:hAnsi="Times New Roman" w:cs="Times New Roman"/>
          <w:sz w:val="24"/>
          <w:szCs w:val="20"/>
          <w:lang w:eastAsia="en-US"/>
        </w:rPr>
      </w:pPr>
      <w:r w:rsidRPr="00172261">
        <w:rPr>
          <w:rFonts w:ascii="Times New Roman" w:eastAsia="Times New Roman" w:hAnsi="Times New Roman" w:cs="Times New Roman"/>
          <w:sz w:val="24"/>
          <w:szCs w:val="20"/>
          <w:lang w:eastAsia="en-US"/>
        </w:rPr>
        <w:t xml:space="preserve">numatyta, kuris partneris (toliau – atsakingas partneris) atstovauja tiekėjų grupei (su kuo </w:t>
      </w:r>
      <w:r w:rsidR="00485401" w:rsidRPr="00172261">
        <w:rPr>
          <w:rFonts w:ascii="Times New Roman" w:eastAsia="Times New Roman" w:hAnsi="Times New Roman" w:cs="Times New Roman"/>
          <w:sz w:val="24"/>
          <w:szCs w:val="20"/>
          <w:lang w:eastAsia="en-US"/>
        </w:rPr>
        <w:t>Perkančioji</w:t>
      </w:r>
      <w:r w:rsidRPr="00172261">
        <w:rPr>
          <w:rFonts w:ascii="Times New Roman" w:eastAsia="Times New Roman" w:hAnsi="Times New Roman" w:cs="Times New Roman"/>
          <w:sz w:val="24"/>
          <w:szCs w:val="20"/>
          <w:lang w:eastAsia="en-US"/>
        </w:rPr>
        <w:t xml:space="preserve"> organizacija turėtų bendrauti kvalifikacijos nagrinėjimo ir pasiūlymo vertinimo metu kylančiais klausimais ir kam teikti su šiais klausimais susijusią informaciją).</w:t>
      </w:r>
    </w:p>
    <w:p w14:paraId="62F97087" w14:textId="3807C436" w:rsidR="00E64022" w:rsidRPr="00172261" w:rsidRDefault="00E64022" w:rsidP="00C22F4D">
      <w:pPr>
        <w:numPr>
          <w:ilvl w:val="0"/>
          <w:numId w:val="16"/>
        </w:numPr>
        <w:suppressAutoHyphens/>
        <w:spacing w:after="0" w:line="240" w:lineRule="auto"/>
        <w:ind w:left="0" w:firstLine="567"/>
        <w:jc w:val="both"/>
        <w:rPr>
          <w:rFonts w:ascii="Times New Roman" w:eastAsia="Times New Roman" w:hAnsi="Times New Roman" w:cs="Times New Roman"/>
          <w:sz w:val="24"/>
          <w:szCs w:val="20"/>
          <w:lang w:eastAsia="en-US"/>
        </w:rPr>
      </w:pPr>
      <w:r w:rsidRPr="00172261">
        <w:rPr>
          <w:rFonts w:ascii="Times New Roman" w:eastAsia="Times New Roman" w:hAnsi="Times New Roman" w:cs="Times New Roman"/>
          <w:sz w:val="24"/>
          <w:szCs w:val="20"/>
          <w:lang w:eastAsia="en-US"/>
        </w:rPr>
        <w:t xml:space="preserve">Tuo atveju, jei tiekėjų grupės pasiūlymas bus pripažintas laimėjusiu šį viešąjį pirkimą, </w:t>
      </w:r>
      <w:r w:rsidR="00485401" w:rsidRPr="00172261">
        <w:rPr>
          <w:rFonts w:ascii="Times New Roman" w:eastAsia="Times New Roman" w:hAnsi="Times New Roman" w:cs="Times New Roman"/>
          <w:sz w:val="24"/>
          <w:szCs w:val="20"/>
          <w:lang w:eastAsia="en-US"/>
        </w:rPr>
        <w:t>Perkančioji</w:t>
      </w:r>
      <w:r w:rsidRPr="00172261">
        <w:rPr>
          <w:rFonts w:ascii="Times New Roman" w:eastAsia="Times New Roman" w:hAnsi="Times New Roman" w:cs="Times New Roman"/>
          <w:sz w:val="24"/>
          <w:szCs w:val="20"/>
          <w:lang w:eastAsia="en-US"/>
        </w:rPr>
        <w:t xml:space="preserve"> organizacija palaikys ryšius tik su atsakingu partneriu, su juo bus sudaroma pirkimo sutartis ir jam bus atliekami mokėjimai, išskyrus tiesioginio atsiskaitymo su subtiekėjais atvejus.</w:t>
      </w:r>
    </w:p>
    <w:p w14:paraId="24C69725" w14:textId="0108452F" w:rsidR="001362AC" w:rsidRPr="00172261" w:rsidRDefault="411EB33E" w:rsidP="00C22F4D">
      <w:pPr>
        <w:numPr>
          <w:ilvl w:val="0"/>
          <w:numId w:val="16"/>
        </w:numPr>
        <w:suppressAutoHyphens/>
        <w:spacing w:after="0" w:line="240" w:lineRule="auto"/>
        <w:ind w:left="0" w:firstLine="567"/>
        <w:jc w:val="both"/>
        <w:rPr>
          <w:rFonts w:ascii="Times New Roman" w:eastAsia="Times New Roman" w:hAnsi="Times New Roman" w:cs="Times New Roman"/>
          <w:sz w:val="24"/>
          <w:szCs w:val="24"/>
          <w:lang w:eastAsia="en-US"/>
        </w:rPr>
      </w:pPr>
      <w:r w:rsidRPr="00172261">
        <w:rPr>
          <w:rFonts w:ascii="Times New Roman" w:eastAsia="Times New Roman" w:hAnsi="Times New Roman" w:cs="Times New Roman"/>
          <w:sz w:val="24"/>
          <w:szCs w:val="24"/>
          <w:lang w:eastAsia="en-US"/>
        </w:rPr>
        <w:t>Perkančioji organizacija nereikalauja, kad, tiekėjų grupės pateiktą pasiūlymą nustačius laimėjusiu ir jai pasiūlius sudaryti pirkimo sutartį, ši tiekėjų grupė įgytų tam tikrą teisinę formą.</w:t>
      </w:r>
    </w:p>
    <w:p w14:paraId="1C8B8E2E" w14:textId="11C716A5" w:rsidR="001362AC" w:rsidRPr="00172261" w:rsidRDefault="411EB33E" w:rsidP="00C22F4D">
      <w:pPr>
        <w:numPr>
          <w:ilvl w:val="0"/>
          <w:numId w:val="16"/>
        </w:numPr>
        <w:suppressAutoHyphens/>
        <w:spacing w:after="0" w:line="240" w:lineRule="auto"/>
        <w:ind w:left="0" w:firstLine="567"/>
        <w:jc w:val="both"/>
        <w:rPr>
          <w:rFonts w:ascii="Times New Roman" w:eastAsia="Times New Roman" w:hAnsi="Times New Roman" w:cs="Times New Roman"/>
          <w:sz w:val="24"/>
          <w:szCs w:val="24"/>
          <w:lang w:eastAsia="en-US"/>
        </w:rPr>
      </w:pPr>
      <w:r w:rsidRPr="00172261">
        <w:rPr>
          <w:rFonts w:ascii="Times New Roman" w:eastAsia="Times New Roman" w:hAnsi="Times New Roman" w:cs="Times New Roman"/>
          <w:sz w:val="24"/>
          <w:szCs w:val="24"/>
          <w:lang w:eastAsia="en-US"/>
        </w:rPr>
        <w:t>Tiekėjai turi įsivertinti, kad pirkimo procedūrų metu nebus galima keisti tiekėjų grupės partnerių, todėl partnerius tiekėjas turi rinktis atsakingai.</w:t>
      </w:r>
    </w:p>
    <w:p w14:paraId="4EED8D61" w14:textId="77777777" w:rsidR="00191CC4" w:rsidRPr="00172261" w:rsidRDefault="00191CC4" w:rsidP="00191CC4">
      <w:pPr>
        <w:spacing w:after="0" w:line="240" w:lineRule="auto"/>
        <w:rPr>
          <w:rFonts w:ascii="Times New Roman" w:eastAsia="Times New Roman" w:hAnsi="Times New Roman" w:cs="Times New Roman"/>
          <w:sz w:val="24"/>
          <w:szCs w:val="24"/>
          <w:lang w:eastAsia="en-US"/>
        </w:rPr>
      </w:pPr>
    </w:p>
    <w:p w14:paraId="56C1F769" w14:textId="77777777" w:rsidR="004776C7" w:rsidRPr="00172261" w:rsidRDefault="004776C7" w:rsidP="00191CC4">
      <w:pPr>
        <w:spacing w:after="0" w:line="240" w:lineRule="auto"/>
        <w:rPr>
          <w:rFonts w:ascii="Times New Roman" w:eastAsia="Times New Roman" w:hAnsi="Times New Roman" w:cs="Times New Roman"/>
          <w:sz w:val="24"/>
          <w:szCs w:val="24"/>
          <w:lang w:eastAsia="en-US"/>
        </w:rPr>
      </w:pPr>
    </w:p>
    <w:p w14:paraId="10C78326" w14:textId="4BD78063" w:rsidR="00191CC4" w:rsidRPr="00172261" w:rsidRDefault="00FF471C" w:rsidP="00A219AF">
      <w:pPr>
        <w:pStyle w:val="Heading1"/>
      </w:pPr>
      <w:bookmarkStart w:id="15" w:name="_Toc164928884"/>
      <w:r w:rsidRPr="00172261">
        <w:t>V SKYRIUS</w:t>
      </w:r>
      <w:r w:rsidR="00A219AF" w:rsidRPr="00172261">
        <w:t xml:space="preserve">. </w:t>
      </w:r>
      <w:r w:rsidR="00191CC4" w:rsidRPr="00172261">
        <w:t>PASIŪLYMŲ GALIOJIMO UŽTIKRINIMO REIKALAVIMAI</w:t>
      </w:r>
      <w:bookmarkEnd w:id="15"/>
    </w:p>
    <w:p w14:paraId="50FF01D3" w14:textId="77777777" w:rsidR="00191CC4" w:rsidRPr="00172261" w:rsidRDefault="00191CC4" w:rsidP="00191CC4">
      <w:pPr>
        <w:spacing w:after="0" w:line="240" w:lineRule="auto"/>
        <w:rPr>
          <w:rFonts w:ascii="Times New Roman" w:eastAsia="Times New Roman" w:hAnsi="Times New Roman" w:cs="Times New Roman"/>
          <w:sz w:val="24"/>
          <w:szCs w:val="24"/>
          <w:lang w:eastAsia="en-US"/>
        </w:rPr>
      </w:pPr>
    </w:p>
    <w:p w14:paraId="61F5DE42" w14:textId="77777777" w:rsidR="00191CC4" w:rsidRPr="00172261" w:rsidRDefault="00191CC4" w:rsidP="00191CC4">
      <w:pPr>
        <w:spacing w:after="0" w:line="240" w:lineRule="auto"/>
        <w:ind w:left="360"/>
        <w:jc w:val="center"/>
        <w:rPr>
          <w:rFonts w:ascii="Times New Roman" w:eastAsia="Times New Roman" w:hAnsi="Times New Roman" w:cs="Times New Roman"/>
          <w:sz w:val="24"/>
          <w:szCs w:val="24"/>
          <w:lang w:eastAsia="en-US"/>
        </w:rPr>
      </w:pPr>
      <w:r w:rsidRPr="00172261">
        <w:rPr>
          <w:rFonts w:ascii="Times New Roman" w:eastAsia="Times New Roman" w:hAnsi="Times New Roman" w:cs="Times New Roman"/>
          <w:b/>
          <w:sz w:val="24"/>
          <w:szCs w:val="24"/>
          <w:lang w:eastAsia="en-US"/>
        </w:rPr>
        <w:t>Pasiūlymų galiojimo užtikrinimo</w:t>
      </w:r>
      <w:r w:rsidR="00794853" w:rsidRPr="00172261">
        <w:rPr>
          <w:rFonts w:ascii="Times New Roman" w:eastAsia="Times New Roman" w:hAnsi="Times New Roman" w:cs="Times New Roman"/>
          <w:b/>
          <w:sz w:val="24"/>
          <w:szCs w:val="24"/>
          <w:lang w:eastAsia="en-US"/>
        </w:rPr>
        <w:t xml:space="preserve"> </w:t>
      </w:r>
      <w:r w:rsidRPr="00172261">
        <w:rPr>
          <w:rFonts w:ascii="Times New Roman" w:eastAsia="Times New Roman" w:hAnsi="Times New Roman" w:cs="Times New Roman"/>
          <w:b/>
          <w:sz w:val="24"/>
          <w:szCs w:val="24"/>
          <w:lang w:eastAsia="en-US"/>
        </w:rPr>
        <w:t>reikalavimai</w:t>
      </w:r>
    </w:p>
    <w:p w14:paraId="305C6551" w14:textId="77777777" w:rsidR="00191CC4" w:rsidRPr="00172261" w:rsidRDefault="00191CC4" w:rsidP="00191CC4">
      <w:pPr>
        <w:spacing w:after="0" w:line="240" w:lineRule="auto"/>
        <w:jc w:val="both"/>
        <w:rPr>
          <w:rFonts w:ascii="Times New Roman" w:eastAsia="Times New Roman" w:hAnsi="Times New Roman" w:cs="Times New Roman"/>
          <w:sz w:val="24"/>
          <w:szCs w:val="24"/>
          <w:lang w:eastAsia="en-US"/>
        </w:rPr>
      </w:pPr>
    </w:p>
    <w:p w14:paraId="629EA934" w14:textId="7541426E" w:rsidR="00A95BF6" w:rsidRPr="00172261" w:rsidRDefault="45058247" w:rsidP="6FAE838A">
      <w:pPr>
        <w:numPr>
          <w:ilvl w:val="0"/>
          <w:numId w:val="16"/>
        </w:numPr>
        <w:spacing w:after="0" w:line="240" w:lineRule="auto"/>
        <w:ind w:left="0" w:firstLine="567"/>
        <w:jc w:val="both"/>
        <w:rPr>
          <w:rFonts w:ascii="Times New Roman" w:eastAsia="Times New Roman" w:hAnsi="Times New Roman" w:cs="Times New Roman"/>
          <w:sz w:val="24"/>
          <w:szCs w:val="24"/>
        </w:rPr>
      </w:pPr>
      <w:r w:rsidRPr="6FAE838A">
        <w:rPr>
          <w:rFonts w:ascii="Times New Roman" w:eastAsia="Times New Roman" w:hAnsi="Times New Roman" w:cs="Times New Roman"/>
          <w:sz w:val="24"/>
          <w:szCs w:val="24"/>
        </w:rPr>
        <w:t xml:space="preserve">Pasiūlymų galiojimo užtikrinimo Perkančioji organizacija nereikalauja. </w:t>
      </w:r>
    </w:p>
    <w:p w14:paraId="3CE7942E" w14:textId="77777777" w:rsidR="00A95BF6" w:rsidRPr="00172261" w:rsidRDefault="00A95BF6" w:rsidP="001B5A09">
      <w:pPr>
        <w:spacing w:after="0" w:line="240" w:lineRule="auto"/>
        <w:ind w:firstLine="567"/>
        <w:jc w:val="both"/>
        <w:rPr>
          <w:rFonts w:ascii="Times New Roman" w:eastAsia="Times New Roman" w:hAnsi="Times New Roman" w:cs="Times New Roman"/>
          <w:i/>
          <w:sz w:val="24"/>
          <w:szCs w:val="24"/>
          <w:lang w:eastAsia="en-US"/>
        </w:rPr>
      </w:pPr>
    </w:p>
    <w:p w14:paraId="3C7822A8" w14:textId="77777777" w:rsidR="00191CC4" w:rsidRPr="00172261" w:rsidRDefault="00191CC4" w:rsidP="00191CC4">
      <w:pPr>
        <w:spacing w:after="0" w:line="240" w:lineRule="auto"/>
        <w:rPr>
          <w:rFonts w:ascii="Times New Roman" w:eastAsia="Times New Roman" w:hAnsi="Times New Roman" w:cs="Times New Roman"/>
          <w:sz w:val="24"/>
          <w:szCs w:val="24"/>
          <w:lang w:eastAsia="en-US"/>
        </w:rPr>
      </w:pPr>
    </w:p>
    <w:p w14:paraId="25522811" w14:textId="1B665A60" w:rsidR="00191CC4" w:rsidRPr="00172261" w:rsidRDefault="00FF471C" w:rsidP="00A219AF">
      <w:pPr>
        <w:pStyle w:val="Heading1"/>
      </w:pPr>
      <w:bookmarkStart w:id="16" w:name="_Toc164928885"/>
      <w:r w:rsidRPr="00172261">
        <w:t>VI SKYRIUS</w:t>
      </w:r>
      <w:r w:rsidR="00A219AF" w:rsidRPr="00172261">
        <w:t xml:space="preserve">. </w:t>
      </w:r>
      <w:r w:rsidR="00191CC4" w:rsidRPr="00172261">
        <w:t>PASIŪLYMŲ RENGIMAS, PATEIKIMAS, KEITIMAS</w:t>
      </w:r>
      <w:bookmarkEnd w:id="16"/>
    </w:p>
    <w:p w14:paraId="5BD7D895" w14:textId="77777777" w:rsidR="00191CC4" w:rsidRPr="00172261" w:rsidRDefault="00191CC4" w:rsidP="00B0713C">
      <w:pPr>
        <w:spacing w:after="0" w:line="240" w:lineRule="auto"/>
        <w:rPr>
          <w:rFonts w:ascii="Times New Roman" w:eastAsia="Times New Roman" w:hAnsi="Times New Roman" w:cs="Times New Roman"/>
          <w:sz w:val="24"/>
          <w:szCs w:val="24"/>
          <w:lang w:eastAsia="en-US"/>
        </w:rPr>
      </w:pPr>
    </w:p>
    <w:p w14:paraId="029CC61E" w14:textId="77777777" w:rsidR="00191CC4" w:rsidRPr="00172261" w:rsidRDefault="00191CC4" w:rsidP="00191CC4">
      <w:pPr>
        <w:spacing w:after="0" w:line="240" w:lineRule="auto"/>
        <w:ind w:left="360"/>
        <w:jc w:val="center"/>
        <w:rPr>
          <w:rFonts w:ascii="Times New Roman" w:eastAsia="Times New Roman" w:hAnsi="Times New Roman" w:cs="Times New Roman"/>
          <w:b/>
          <w:sz w:val="24"/>
          <w:szCs w:val="24"/>
          <w:lang w:eastAsia="en-US"/>
        </w:rPr>
      </w:pPr>
      <w:r w:rsidRPr="00172261">
        <w:rPr>
          <w:rFonts w:ascii="Times New Roman" w:eastAsia="Times New Roman" w:hAnsi="Times New Roman" w:cs="Times New Roman"/>
          <w:b/>
          <w:sz w:val="24"/>
          <w:szCs w:val="24"/>
          <w:lang w:eastAsia="en-US"/>
        </w:rPr>
        <w:t>Pasiūlymų rengimo reikalavimai</w:t>
      </w:r>
    </w:p>
    <w:p w14:paraId="53691549" w14:textId="77777777" w:rsidR="00191CC4" w:rsidRPr="00172261" w:rsidRDefault="00191CC4" w:rsidP="00B0713C">
      <w:pPr>
        <w:spacing w:after="0" w:line="240" w:lineRule="auto"/>
        <w:rPr>
          <w:rFonts w:ascii="Times New Roman" w:eastAsia="Times New Roman" w:hAnsi="Times New Roman" w:cs="Times New Roman"/>
          <w:b/>
          <w:sz w:val="24"/>
          <w:szCs w:val="24"/>
          <w:lang w:eastAsia="en-US"/>
        </w:rPr>
      </w:pPr>
    </w:p>
    <w:p w14:paraId="016267B2" w14:textId="28BA18DD" w:rsidR="0083768F" w:rsidRPr="00172261" w:rsidRDefault="0083768F" w:rsidP="00C22F4D">
      <w:pPr>
        <w:numPr>
          <w:ilvl w:val="0"/>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172261">
        <w:rPr>
          <w:rFonts w:ascii="Times New Roman" w:eastAsia="Calibri" w:hAnsi="Times New Roman" w:cs="Times New Roman"/>
          <w:sz w:val="24"/>
          <w:szCs w:val="24"/>
          <w:lang w:eastAsia="en-US"/>
        </w:rPr>
        <w:t xml:space="preserve">Tiekėjai yra atsakingi už rūpestingą visų pirkimo dokumentų išnagrinėjimą, t. y. tiekėjai turi įvertinti </w:t>
      </w:r>
      <w:r w:rsidR="00053BF6" w:rsidRPr="00172261">
        <w:rPr>
          <w:rFonts w:ascii="Times New Roman" w:eastAsia="Calibri" w:hAnsi="Times New Roman" w:cs="Times New Roman"/>
          <w:sz w:val="24"/>
          <w:szCs w:val="24"/>
          <w:lang w:eastAsia="en-US"/>
        </w:rPr>
        <w:t xml:space="preserve">pirkimo objektą </w:t>
      </w:r>
      <w:r w:rsidRPr="00172261">
        <w:rPr>
          <w:rFonts w:ascii="Times New Roman" w:eastAsia="Calibri" w:hAnsi="Times New Roman" w:cs="Times New Roman"/>
          <w:sz w:val="24"/>
          <w:szCs w:val="24"/>
          <w:lang w:eastAsia="en-US"/>
        </w:rPr>
        <w:t xml:space="preserve">pagal </w:t>
      </w:r>
      <w:r w:rsidR="00C17CEA" w:rsidRPr="00172261">
        <w:rPr>
          <w:rFonts w:ascii="Times New Roman" w:eastAsia="Calibri" w:hAnsi="Times New Roman" w:cs="Times New Roman"/>
          <w:sz w:val="24"/>
          <w:szCs w:val="24"/>
          <w:lang w:eastAsia="en-US"/>
        </w:rPr>
        <w:t>T</w:t>
      </w:r>
      <w:r w:rsidRPr="00172261">
        <w:rPr>
          <w:rFonts w:ascii="Times New Roman" w:eastAsia="Calibri" w:hAnsi="Times New Roman" w:cs="Times New Roman"/>
          <w:sz w:val="24"/>
          <w:szCs w:val="24"/>
          <w:lang w:eastAsia="en-US"/>
        </w:rPr>
        <w:t>echninės specifikacijos reikalavimus ir įsivertinti visas galimas rizikas.</w:t>
      </w:r>
    </w:p>
    <w:p w14:paraId="3730B76F" w14:textId="77777777" w:rsidR="00191CC4" w:rsidRPr="00172261" w:rsidRDefault="00191CC4" w:rsidP="00C22F4D">
      <w:pPr>
        <w:numPr>
          <w:ilvl w:val="0"/>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172261">
        <w:rPr>
          <w:rFonts w:ascii="Times New Roman" w:eastAsia="Calibri" w:hAnsi="Times New Roman" w:cs="Times New Roman"/>
          <w:sz w:val="24"/>
          <w:szCs w:val="24"/>
          <w:lang w:eastAsia="en-US"/>
        </w:rPr>
        <w:t>Pateikdamas pasiūlymą tiekėjas sutinka su šiais pirkimo dokumentais ir patvirtina, kad jo pasiūlyme pateikta informacija yra teisinga ir apima viską, ko reikia tinkamam pirkimo sutarties įvykdymui.</w:t>
      </w:r>
    </w:p>
    <w:p w14:paraId="62F9F7C3" w14:textId="7826AAC7" w:rsidR="00191CC4" w:rsidRPr="00172261" w:rsidRDefault="00191CC4" w:rsidP="00BA4D45">
      <w:pPr>
        <w:numPr>
          <w:ilvl w:val="0"/>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172261">
        <w:rPr>
          <w:rFonts w:ascii="Times New Roman" w:eastAsia="Calibri" w:hAnsi="Times New Roman" w:cs="Times New Roman"/>
          <w:sz w:val="24"/>
          <w:szCs w:val="24"/>
          <w:lang w:eastAsia="en-US"/>
        </w:rPr>
        <w:t>Perkančioji organizacija reikalauja pasiūlymus teikti tik elektroninėmis priemonėmis naudojant CVP IS.</w:t>
      </w:r>
      <w:r w:rsidR="00BA4D45" w:rsidRPr="00172261">
        <w:rPr>
          <w:rFonts w:ascii="Times New Roman" w:eastAsia="Calibri" w:hAnsi="Times New Roman" w:cs="Times New Roman"/>
          <w:sz w:val="24"/>
          <w:szCs w:val="24"/>
          <w:lang w:eastAsia="en-US"/>
        </w:rPr>
        <w:t xml:space="preserve"> Pateikiami dokumentai ar skaitmeninės dokumentų kopijos turi būti prieinami naudojant nediskriminuojančius, visuotinai prieinamus duomenų failų formatus (pvz., pdf, jpg, doc ir kt.).</w:t>
      </w:r>
    </w:p>
    <w:p w14:paraId="2AA2E25C" w14:textId="6747F09F" w:rsidR="00191CC4" w:rsidRPr="00172261" w:rsidRDefault="00191CC4" w:rsidP="0D8746D5">
      <w:pPr>
        <w:numPr>
          <w:ilvl w:val="0"/>
          <w:numId w:val="16"/>
        </w:numPr>
        <w:spacing w:after="0" w:line="240" w:lineRule="auto"/>
        <w:ind w:left="0" w:firstLine="567"/>
        <w:contextualSpacing/>
        <w:jc w:val="both"/>
        <w:rPr>
          <w:rStyle w:val="ui-provider"/>
          <w:rFonts w:ascii="Times New Roman" w:hAnsi="Times New Roman" w:cs="Times New Roman"/>
          <w:sz w:val="24"/>
          <w:szCs w:val="24"/>
          <w:lang w:eastAsia="en-US"/>
        </w:rPr>
      </w:pPr>
      <w:r w:rsidRPr="00172261">
        <w:rPr>
          <w:rFonts w:ascii="Times New Roman" w:eastAsia="Calibri" w:hAnsi="Times New Roman" w:cs="Times New Roman"/>
          <w:sz w:val="24"/>
          <w:szCs w:val="24"/>
          <w:lang w:eastAsia="en-US"/>
        </w:rPr>
        <w:t xml:space="preserve">Perkančioji organizacija </w:t>
      </w:r>
      <w:r w:rsidR="009557EF" w:rsidRPr="00172261">
        <w:rPr>
          <w:rFonts w:ascii="Times New Roman" w:eastAsia="Calibri" w:hAnsi="Times New Roman" w:cs="Times New Roman"/>
          <w:b/>
          <w:bCs/>
          <w:sz w:val="24"/>
          <w:szCs w:val="24"/>
          <w:lang w:eastAsia="en-US"/>
        </w:rPr>
        <w:t>ne</w:t>
      </w:r>
      <w:r w:rsidRPr="00172261">
        <w:rPr>
          <w:rFonts w:ascii="Times New Roman" w:eastAsia="Calibri" w:hAnsi="Times New Roman" w:cs="Times New Roman"/>
          <w:b/>
          <w:bCs/>
          <w:sz w:val="24"/>
          <w:szCs w:val="24"/>
          <w:lang w:eastAsia="en-US"/>
        </w:rPr>
        <w:t xml:space="preserve">reikalauja, kad </w:t>
      </w:r>
      <w:r w:rsidR="00B0713C" w:rsidRPr="00172261">
        <w:rPr>
          <w:rFonts w:ascii="Times New Roman" w:eastAsia="Calibri" w:hAnsi="Times New Roman" w:cs="Times New Roman"/>
          <w:b/>
          <w:bCs/>
          <w:sz w:val="24"/>
          <w:szCs w:val="24"/>
          <w:lang w:eastAsia="en-US"/>
        </w:rPr>
        <w:t>p</w:t>
      </w:r>
      <w:r w:rsidRPr="00172261">
        <w:rPr>
          <w:rFonts w:ascii="Times New Roman" w:eastAsia="Calibri" w:hAnsi="Times New Roman" w:cs="Times New Roman"/>
          <w:b/>
          <w:bCs/>
          <w:sz w:val="24"/>
          <w:szCs w:val="24"/>
          <w:lang w:eastAsia="en-US"/>
        </w:rPr>
        <w:t>ateiktas pasiūlymas būtų pasirašytas kvalifikuotu elektroniniu parašu</w:t>
      </w:r>
      <w:r w:rsidRPr="00172261">
        <w:rPr>
          <w:rFonts w:ascii="Times New Roman" w:eastAsia="Calibri" w:hAnsi="Times New Roman" w:cs="Times New Roman"/>
          <w:sz w:val="24"/>
          <w:szCs w:val="24"/>
          <w:lang w:eastAsia="en-US"/>
        </w:rPr>
        <w:t>, atitinkančiu 2014 m. liepos 23 d. Europos Parlamento ir Tarybos reglamentą (ES) Nr. 910/2014 dėl elektroninės atpažinties ir elektroninių operacijų patikimumo užtikrinimo paslaugų vidaus rinkoje, kuriuo panaikinama Direktyva 1999/93/EB (OL 2014 L 273, p. 73).</w:t>
      </w:r>
      <w:r w:rsidR="00D34224" w:rsidRPr="00172261">
        <w:rPr>
          <w:rFonts w:ascii="Times New Roman" w:eastAsia="Calibri" w:hAnsi="Times New Roman" w:cs="Times New Roman"/>
          <w:sz w:val="24"/>
          <w:szCs w:val="24"/>
          <w:lang w:eastAsia="en-US"/>
        </w:rPr>
        <w:t xml:space="preserve"> </w:t>
      </w:r>
    </w:p>
    <w:p w14:paraId="45D2BA30" w14:textId="1F7F9EDA" w:rsidR="003E2ECF" w:rsidRPr="00172261" w:rsidRDefault="003E2ECF" w:rsidP="003E2ECF">
      <w:pPr>
        <w:pStyle w:val="ListParagraph"/>
        <w:numPr>
          <w:ilvl w:val="0"/>
          <w:numId w:val="16"/>
        </w:numPr>
        <w:ind w:left="0" w:firstLine="567"/>
        <w:rPr>
          <w:szCs w:val="24"/>
        </w:rPr>
      </w:pPr>
      <w:r w:rsidRPr="00172261">
        <w:rPr>
          <w:szCs w:val="24"/>
        </w:rPr>
        <w:lastRenderedPageBreak/>
        <w:t>Pasiūlymas turi būti pateikiamas lietuvių kalba. Su užsienio kalbomis (išskyrus anglų kalbą) pateikiamais dokumentais pasiūlyme turi būti pateiktas jų vertimas į lietuvių kalbą, patvirtintas vertėjo parašu ir, jei turi, vertimo biuro antspaudu. Perkančiajai organizacijai paprašius, tiekėjas privalo pateikti dokumentų anglų kalba vertimą į lietuvių kalbą.</w:t>
      </w:r>
    </w:p>
    <w:p w14:paraId="403DAA50" w14:textId="0F125903" w:rsidR="00191CC4" w:rsidRPr="00172261" w:rsidRDefault="00191CC4" w:rsidP="003E2ECF">
      <w:pPr>
        <w:numPr>
          <w:ilvl w:val="0"/>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172261">
        <w:rPr>
          <w:rFonts w:ascii="Times New Roman" w:eastAsia="Calibri" w:hAnsi="Times New Roman" w:cs="Times New Roman"/>
          <w:sz w:val="24"/>
          <w:szCs w:val="24"/>
          <w:lang w:eastAsia="en-US"/>
        </w:rPr>
        <w:t xml:space="preserve">Tiekėjas (fizinis ar juridinis asmuo) gali pateikti </w:t>
      </w:r>
      <w:r w:rsidR="00A766EE" w:rsidRPr="00172261">
        <w:rPr>
          <w:rFonts w:ascii="Times New Roman" w:eastAsia="Calibri" w:hAnsi="Times New Roman" w:cs="Times New Roman"/>
          <w:sz w:val="24"/>
          <w:szCs w:val="24"/>
          <w:lang w:eastAsia="en-US"/>
        </w:rPr>
        <w:t>Perkančiajai</w:t>
      </w:r>
      <w:r w:rsidRPr="00172261">
        <w:rPr>
          <w:rFonts w:ascii="Times New Roman" w:eastAsia="Calibri" w:hAnsi="Times New Roman" w:cs="Times New Roman"/>
          <w:sz w:val="24"/>
          <w:szCs w:val="24"/>
          <w:lang w:eastAsia="en-US"/>
        </w:rPr>
        <w:t xml:space="preserve"> organizacijai tik vieną pasiūlymą, nepriklausomai nuo to, ar teikiant pasiūlymą jis bus atskir</w:t>
      </w:r>
      <w:r w:rsidR="0016562E" w:rsidRPr="00172261">
        <w:rPr>
          <w:rFonts w:ascii="Times New Roman" w:eastAsia="Calibri" w:hAnsi="Times New Roman" w:cs="Times New Roman"/>
          <w:sz w:val="24"/>
          <w:szCs w:val="24"/>
          <w:lang w:eastAsia="en-US"/>
        </w:rPr>
        <w:t>u</w:t>
      </w:r>
      <w:r w:rsidRPr="00172261">
        <w:rPr>
          <w:rFonts w:ascii="Times New Roman" w:eastAsia="Calibri" w:hAnsi="Times New Roman" w:cs="Times New Roman"/>
          <w:sz w:val="24"/>
          <w:szCs w:val="24"/>
          <w:lang w:eastAsia="en-US"/>
        </w:rPr>
        <w:t xml:space="preserve"> tiekėj</w:t>
      </w:r>
      <w:r w:rsidR="0016562E" w:rsidRPr="00172261">
        <w:rPr>
          <w:rFonts w:ascii="Times New Roman" w:eastAsia="Calibri" w:hAnsi="Times New Roman" w:cs="Times New Roman"/>
          <w:sz w:val="24"/>
          <w:szCs w:val="24"/>
          <w:lang w:eastAsia="en-US"/>
        </w:rPr>
        <w:t>u</w:t>
      </w:r>
      <w:r w:rsidRPr="00172261">
        <w:rPr>
          <w:rFonts w:ascii="Times New Roman" w:eastAsia="Calibri" w:hAnsi="Times New Roman" w:cs="Times New Roman"/>
          <w:sz w:val="24"/>
          <w:szCs w:val="24"/>
          <w:lang w:eastAsia="en-US"/>
        </w:rPr>
        <w:t>, ar tiekėjų grupės partneri</w:t>
      </w:r>
      <w:r w:rsidR="0016562E" w:rsidRPr="00172261">
        <w:rPr>
          <w:rFonts w:ascii="Times New Roman" w:eastAsia="Calibri" w:hAnsi="Times New Roman" w:cs="Times New Roman"/>
          <w:sz w:val="24"/>
          <w:szCs w:val="24"/>
          <w:lang w:eastAsia="en-US"/>
        </w:rPr>
        <w:t>u</w:t>
      </w:r>
      <w:r w:rsidRPr="00172261">
        <w:rPr>
          <w:rFonts w:ascii="Times New Roman" w:eastAsia="Calibri" w:hAnsi="Times New Roman" w:cs="Times New Roman"/>
          <w:sz w:val="24"/>
          <w:szCs w:val="24"/>
          <w:lang w:eastAsia="en-US"/>
        </w:rPr>
        <w:t xml:space="preserve"> (jungtinės veiklos sutarties šali</w:t>
      </w:r>
      <w:r w:rsidR="0016562E" w:rsidRPr="00172261">
        <w:rPr>
          <w:rFonts w:ascii="Times New Roman" w:eastAsia="Calibri" w:hAnsi="Times New Roman" w:cs="Times New Roman"/>
          <w:sz w:val="24"/>
          <w:szCs w:val="24"/>
          <w:lang w:eastAsia="en-US"/>
        </w:rPr>
        <w:t>mi</w:t>
      </w:r>
      <w:r w:rsidRPr="00172261">
        <w:rPr>
          <w:rFonts w:ascii="Times New Roman" w:eastAsia="Calibri" w:hAnsi="Times New Roman" w:cs="Times New Roman"/>
          <w:sz w:val="24"/>
          <w:szCs w:val="24"/>
          <w:lang w:eastAsia="en-US"/>
        </w:rPr>
        <w:t>).</w:t>
      </w:r>
    </w:p>
    <w:p w14:paraId="529BA904" w14:textId="6BC69EC6" w:rsidR="00191CC4" w:rsidRPr="00172261" w:rsidRDefault="00191CC4" w:rsidP="003E2ECF">
      <w:pPr>
        <w:numPr>
          <w:ilvl w:val="0"/>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172261">
        <w:rPr>
          <w:rFonts w:ascii="Times New Roman" w:eastAsia="Calibri" w:hAnsi="Times New Roman" w:cs="Times New Roman"/>
          <w:sz w:val="24"/>
          <w:szCs w:val="24"/>
          <w:lang w:eastAsia="en-US"/>
        </w:rPr>
        <w:t xml:space="preserve">Tiekėjas prisiima visas išlaidas, susijusias su pasiūlymo rengimu ir įteikimu, </w:t>
      </w:r>
      <w:r w:rsidR="00A766EE" w:rsidRPr="00172261">
        <w:rPr>
          <w:rFonts w:ascii="Times New Roman" w:eastAsia="Calibri" w:hAnsi="Times New Roman" w:cs="Times New Roman"/>
          <w:sz w:val="24"/>
          <w:szCs w:val="24"/>
          <w:lang w:eastAsia="en-US"/>
        </w:rPr>
        <w:t>Perkančioji</w:t>
      </w:r>
      <w:r w:rsidRPr="00172261">
        <w:rPr>
          <w:rFonts w:ascii="Times New Roman" w:eastAsia="Calibri" w:hAnsi="Times New Roman" w:cs="Times New Roman"/>
          <w:sz w:val="24"/>
          <w:szCs w:val="24"/>
          <w:lang w:eastAsia="en-US"/>
        </w:rPr>
        <w:t xml:space="preserve"> organizacija nėra atsakinga ar įpareigota dėl šių išlaidų. </w:t>
      </w:r>
      <w:r w:rsidR="00B73594" w:rsidRPr="00172261">
        <w:rPr>
          <w:rFonts w:ascii="Times New Roman" w:eastAsia="Calibri" w:hAnsi="Times New Roman" w:cs="Times New Roman"/>
          <w:sz w:val="24"/>
          <w:szCs w:val="24"/>
          <w:lang w:eastAsia="en-US"/>
        </w:rPr>
        <w:t>Perkančioji</w:t>
      </w:r>
      <w:r w:rsidRPr="00172261">
        <w:rPr>
          <w:rFonts w:ascii="Times New Roman" w:eastAsia="Calibri" w:hAnsi="Times New Roman" w:cs="Times New Roman"/>
          <w:sz w:val="24"/>
          <w:szCs w:val="24"/>
          <w:lang w:eastAsia="en-US"/>
        </w:rPr>
        <w:t xml:space="preserve"> organizacija neatsakys ir neprisiims šių išlaidų, nepriklausomai nuo to, kaip vyktų ir baigtųsi viešasis pirkimas.</w:t>
      </w:r>
    </w:p>
    <w:p w14:paraId="38AFED46" w14:textId="320605C6" w:rsidR="00191CC4" w:rsidRPr="00172261" w:rsidRDefault="004B4210" w:rsidP="00B61E32">
      <w:pPr>
        <w:numPr>
          <w:ilvl w:val="0"/>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172261">
        <w:rPr>
          <w:rFonts w:ascii="Times New Roman" w:eastAsia="Calibri" w:hAnsi="Times New Roman" w:cs="Times New Roman"/>
          <w:sz w:val="24"/>
          <w:szCs w:val="24"/>
          <w:lang w:eastAsia="en-US"/>
        </w:rPr>
        <w:t>Iki pasiūlymų pateikimo termino pabaigos t</w:t>
      </w:r>
      <w:r w:rsidR="00191CC4" w:rsidRPr="00172261">
        <w:rPr>
          <w:rFonts w:ascii="Times New Roman" w:eastAsia="Calibri" w:hAnsi="Times New Roman" w:cs="Times New Roman"/>
          <w:sz w:val="24"/>
          <w:szCs w:val="24"/>
          <w:lang w:eastAsia="en-US"/>
        </w:rPr>
        <w:t xml:space="preserve">iekėjo </w:t>
      </w:r>
      <w:r w:rsidRPr="00172261">
        <w:rPr>
          <w:rFonts w:ascii="Times New Roman" w:eastAsia="Calibri" w:hAnsi="Times New Roman" w:cs="Times New Roman"/>
          <w:sz w:val="24"/>
          <w:szCs w:val="24"/>
          <w:lang w:eastAsia="en-US"/>
        </w:rPr>
        <w:t xml:space="preserve">pateiktame </w:t>
      </w:r>
      <w:r w:rsidR="00191CC4" w:rsidRPr="00172261">
        <w:rPr>
          <w:rFonts w:ascii="Times New Roman" w:eastAsia="Calibri" w:hAnsi="Times New Roman" w:cs="Times New Roman"/>
          <w:sz w:val="24"/>
          <w:szCs w:val="24"/>
          <w:lang w:eastAsia="en-US"/>
        </w:rPr>
        <w:t>pasiūlyme turi būti:</w:t>
      </w:r>
    </w:p>
    <w:p w14:paraId="502E62B5" w14:textId="77777777" w:rsidR="00191CC4" w:rsidRPr="00172261" w:rsidRDefault="00191CC4" w:rsidP="00C22F4D">
      <w:pPr>
        <w:numPr>
          <w:ilvl w:val="1"/>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172261">
        <w:rPr>
          <w:rFonts w:ascii="Times New Roman" w:eastAsia="Calibri" w:hAnsi="Times New Roman" w:cs="Times New Roman"/>
          <w:sz w:val="24"/>
          <w:szCs w:val="24"/>
          <w:lang w:eastAsia="en-US"/>
        </w:rPr>
        <w:t>įgaliojimas ar kitas dokumentas (pvz., pareigybės aprašymas), suteikiantis teisę pasirašyti tiekėjo pasiūlymą, kai pasiūlymą pasirašo ne juridinio asmens vadovas, o jo įgaliotas asmuo;</w:t>
      </w:r>
    </w:p>
    <w:p w14:paraId="1E8D9026" w14:textId="2136F707" w:rsidR="00191CC4" w:rsidRPr="00172261" w:rsidRDefault="00191CC4" w:rsidP="00C22F4D">
      <w:pPr>
        <w:numPr>
          <w:ilvl w:val="1"/>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172261">
        <w:rPr>
          <w:rFonts w:ascii="Times New Roman" w:eastAsia="Calibri" w:hAnsi="Times New Roman" w:cs="Times New Roman"/>
          <w:sz w:val="24"/>
          <w:szCs w:val="24"/>
          <w:lang w:eastAsia="en-US"/>
        </w:rPr>
        <w:t xml:space="preserve">užpildytas </w:t>
      </w:r>
      <w:r w:rsidR="009557EF" w:rsidRPr="00172261">
        <w:rPr>
          <w:rFonts w:ascii="Times New Roman" w:eastAsia="Calibri" w:hAnsi="Times New Roman" w:cs="Times New Roman"/>
          <w:sz w:val="24"/>
          <w:szCs w:val="24"/>
          <w:lang w:eastAsia="en-US"/>
        </w:rPr>
        <w:t xml:space="preserve">ir pasirašytas </w:t>
      </w:r>
      <w:r w:rsidRPr="00172261">
        <w:rPr>
          <w:rFonts w:ascii="Times New Roman" w:eastAsia="Calibri" w:hAnsi="Times New Roman" w:cs="Times New Roman"/>
          <w:sz w:val="24"/>
          <w:szCs w:val="24"/>
          <w:lang w:eastAsia="en-US"/>
        </w:rPr>
        <w:t>pasiūlymas pagal pasiūlymo formą (</w:t>
      </w:r>
      <w:r w:rsidR="00BD6D34" w:rsidRPr="00172261">
        <w:rPr>
          <w:rFonts w:ascii="Times New Roman" w:eastAsia="Calibri" w:hAnsi="Times New Roman" w:cs="Times New Roman"/>
          <w:sz w:val="24"/>
          <w:szCs w:val="24"/>
          <w:lang w:eastAsia="en-US"/>
        </w:rPr>
        <w:t>p</w:t>
      </w:r>
      <w:r w:rsidR="00893491" w:rsidRPr="00172261">
        <w:rPr>
          <w:rFonts w:ascii="Times New Roman" w:eastAsia="Calibri" w:hAnsi="Times New Roman" w:cs="Times New Roman"/>
          <w:sz w:val="24"/>
          <w:szCs w:val="24"/>
          <w:lang w:eastAsia="en-US"/>
        </w:rPr>
        <w:t xml:space="preserve">irkimo sąlygų </w:t>
      </w:r>
      <w:r w:rsidRPr="00172261">
        <w:rPr>
          <w:rFonts w:ascii="Times New Roman" w:eastAsia="Calibri" w:hAnsi="Times New Roman" w:cs="Times New Roman"/>
          <w:sz w:val="24"/>
          <w:szCs w:val="24"/>
          <w:lang w:eastAsia="en-US"/>
        </w:rPr>
        <w:t>2 priedas);</w:t>
      </w:r>
    </w:p>
    <w:p w14:paraId="1EB5A040" w14:textId="54AF84D5" w:rsidR="00191CC4" w:rsidRPr="00172261" w:rsidRDefault="00191CC4" w:rsidP="00C22F4D">
      <w:pPr>
        <w:numPr>
          <w:ilvl w:val="1"/>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172261">
        <w:rPr>
          <w:rFonts w:ascii="Times New Roman" w:eastAsia="Calibri" w:hAnsi="Times New Roman" w:cs="Times New Roman"/>
          <w:sz w:val="24"/>
          <w:szCs w:val="24"/>
          <w:lang w:eastAsia="en-US"/>
        </w:rPr>
        <w:t xml:space="preserve">užpildytas </w:t>
      </w:r>
      <w:r w:rsidR="009557EF" w:rsidRPr="00172261">
        <w:rPr>
          <w:rFonts w:ascii="Times New Roman" w:eastAsia="Calibri" w:hAnsi="Times New Roman" w:cs="Times New Roman"/>
          <w:sz w:val="24"/>
          <w:szCs w:val="24"/>
          <w:lang w:eastAsia="en-US"/>
        </w:rPr>
        <w:t xml:space="preserve">ir pasirašytas </w:t>
      </w:r>
      <w:r w:rsidRPr="00172261">
        <w:rPr>
          <w:rFonts w:ascii="Times New Roman" w:eastAsia="Calibri" w:hAnsi="Times New Roman" w:cs="Times New Roman"/>
          <w:sz w:val="24"/>
          <w:szCs w:val="24"/>
          <w:lang w:eastAsia="en-US"/>
        </w:rPr>
        <w:t>EBVPD (</w:t>
      </w:r>
      <w:r w:rsidR="00BD6D34" w:rsidRPr="00172261">
        <w:rPr>
          <w:rFonts w:ascii="Times New Roman" w:eastAsia="Calibri" w:hAnsi="Times New Roman" w:cs="Times New Roman"/>
          <w:sz w:val="24"/>
          <w:szCs w:val="24"/>
          <w:lang w:eastAsia="en-US"/>
        </w:rPr>
        <w:t>p</w:t>
      </w:r>
      <w:r w:rsidR="00893491" w:rsidRPr="00172261">
        <w:rPr>
          <w:rFonts w:ascii="Times New Roman" w:eastAsia="Calibri" w:hAnsi="Times New Roman" w:cs="Times New Roman"/>
          <w:sz w:val="24"/>
          <w:szCs w:val="24"/>
          <w:lang w:eastAsia="en-US"/>
        </w:rPr>
        <w:t xml:space="preserve">irkimo sąlygų </w:t>
      </w:r>
      <w:r w:rsidR="00831C25" w:rsidRPr="00172261">
        <w:rPr>
          <w:rFonts w:ascii="Times New Roman" w:eastAsia="Calibri" w:hAnsi="Times New Roman" w:cs="Times New Roman"/>
          <w:sz w:val="24"/>
          <w:szCs w:val="24"/>
          <w:lang w:eastAsia="en-US"/>
        </w:rPr>
        <w:t>5</w:t>
      </w:r>
      <w:r w:rsidRPr="00172261">
        <w:rPr>
          <w:rFonts w:ascii="Times New Roman" w:eastAsia="Calibri" w:hAnsi="Times New Roman" w:cs="Times New Roman"/>
          <w:sz w:val="24"/>
          <w:szCs w:val="24"/>
          <w:lang w:eastAsia="en-US"/>
        </w:rPr>
        <w:t xml:space="preserve"> priedas). EBVPD turi užpildyti, pasirašyti ir pateikti tiekėjas, </w:t>
      </w:r>
      <w:r w:rsidRPr="00172261">
        <w:rPr>
          <w:rFonts w:ascii="Times New Roman" w:eastAsia="Calibri" w:hAnsi="Times New Roman" w:cs="Times New Roman"/>
          <w:b/>
          <w:bCs/>
          <w:sz w:val="24"/>
          <w:szCs w:val="24"/>
          <w:lang w:eastAsia="en-US"/>
        </w:rPr>
        <w:t>kiekvienas</w:t>
      </w:r>
      <w:r w:rsidRPr="00172261">
        <w:rPr>
          <w:rFonts w:ascii="Times New Roman" w:eastAsia="Calibri" w:hAnsi="Times New Roman" w:cs="Times New Roman"/>
          <w:sz w:val="24"/>
          <w:szCs w:val="24"/>
          <w:lang w:eastAsia="en-US"/>
        </w:rPr>
        <w:t xml:space="preserve"> tiekėjų grupės partneris (jei pasiūlymą pateikia tiekėjų grupė), </w:t>
      </w:r>
      <w:r w:rsidRPr="00172261">
        <w:rPr>
          <w:rFonts w:ascii="Times New Roman" w:eastAsia="Calibri" w:hAnsi="Times New Roman" w:cs="Times New Roman"/>
          <w:b/>
          <w:bCs/>
          <w:sz w:val="24"/>
          <w:szCs w:val="24"/>
          <w:lang w:eastAsia="en-US"/>
        </w:rPr>
        <w:t>kiekvienas</w:t>
      </w:r>
      <w:r w:rsidRPr="00172261">
        <w:rPr>
          <w:rFonts w:ascii="Times New Roman" w:eastAsia="Calibri" w:hAnsi="Times New Roman" w:cs="Times New Roman"/>
          <w:sz w:val="24"/>
          <w:szCs w:val="24"/>
          <w:lang w:eastAsia="en-US"/>
        </w:rPr>
        <w:t xml:space="preserve"> </w:t>
      </w:r>
      <w:r w:rsidR="00D11B54" w:rsidRPr="00172261">
        <w:rPr>
          <w:rFonts w:ascii="Times New Roman" w:eastAsia="Calibri" w:hAnsi="Times New Roman" w:cs="Times New Roman"/>
          <w:sz w:val="24"/>
          <w:szCs w:val="24"/>
          <w:lang w:eastAsia="en-US"/>
        </w:rPr>
        <w:t>subtiekėjas</w:t>
      </w:r>
      <w:r w:rsidRPr="00172261">
        <w:rPr>
          <w:rFonts w:ascii="Times New Roman" w:eastAsia="Calibri" w:hAnsi="Times New Roman" w:cs="Times New Roman"/>
          <w:sz w:val="24"/>
          <w:szCs w:val="24"/>
          <w:lang w:eastAsia="en-US"/>
        </w:rPr>
        <w:t>, kurio pajėgumais</w:t>
      </w:r>
      <w:r w:rsidR="00BF573F" w:rsidRPr="00172261">
        <w:rPr>
          <w:rFonts w:ascii="Times New Roman" w:eastAsia="Calibri" w:hAnsi="Times New Roman" w:cs="Times New Roman"/>
          <w:sz w:val="24"/>
          <w:szCs w:val="24"/>
          <w:lang w:eastAsia="en-US"/>
        </w:rPr>
        <w:t>, t. y. siek</w:t>
      </w:r>
      <w:r w:rsidR="00080559" w:rsidRPr="00172261">
        <w:rPr>
          <w:rFonts w:ascii="Times New Roman" w:eastAsia="Calibri" w:hAnsi="Times New Roman" w:cs="Times New Roman"/>
          <w:sz w:val="24"/>
          <w:szCs w:val="24"/>
          <w:lang w:eastAsia="en-US"/>
        </w:rPr>
        <w:t>damas</w:t>
      </w:r>
      <w:r w:rsidR="00BF573F" w:rsidRPr="00172261">
        <w:rPr>
          <w:rFonts w:ascii="Times New Roman" w:eastAsia="Calibri" w:hAnsi="Times New Roman" w:cs="Times New Roman"/>
          <w:sz w:val="24"/>
          <w:szCs w:val="24"/>
          <w:lang w:eastAsia="en-US"/>
        </w:rPr>
        <w:t xml:space="preserve"> atitikti kvalifikacijos reikalavimus,</w:t>
      </w:r>
      <w:r w:rsidRPr="00172261">
        <w:rPr>
          <w:rFonts w:ascii="Times New Roman" w:eastAsia="Calibri" w:hAnsi="Times New Roman" w:cs="Times New Roman"/>
          <w:sz w:val="24"/>
          <w:szCs w:val="24"/>
          <w:lang w:eastAsia="en-US"/>
        </w:rPr>
        <w:t xml:space="preserve"> ketina remtis tiekėjas;</w:t>
      </w:r>
    </w:p>
    <w:p w14:paraId="38D1743E" w14:textId="77777777" w:rsidR="00191CC4" w:rsidRPr="00172261" w:rsidRDefault="00191CC4" w:rsidP="00C22F4D">
      <w:pPr>
        <w:numPr>
          <w:ilvl w:val="1"/>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172261">
        <w:rPr>
          <w:rFonts w:ascii="Times New Roman" w:eastAsia="Calibri" w:hAnsi="Times New Roman" w:cs="Times New Roman"/>
          <w:sz w:val="24"/>
          <w:szCs w:val="24"/>
          <w:lang w:eastAsia="en-US"/>
        </w:rPr>
        <w:t>jungtinės veiklos sutartis, jei pasiūlymą pateikia tiekėjų grupė;</w:t>
      </w:r>
    </w:p>
    <w:p w14:paraId="05C13308" w14:textId="0A2B4B74" w:rsidR="00191CC4" w:rsidRPr="00172261" w:rsidRDefault="00191CC4" w:rsidP="00C22F4D">
      <w:pPr>
        <w:numPr>
          <w:ilvl w:val="1"/>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172261">
        <w:rPr>
          <w:rFonts w:ascii="Times New Roman" w:eastAsia="Calibri" w:hAnsi="Times New Roman" w:cs="Times New Roman"/>
          <w:sz w:val="24"/>
          <w:szCs w:val="24"/>
          <w:lang w:eastAsia="en-US"/>
        </w:rPr>
        <w:t>kita pirkimo dokumentuose prašoma medžiaga.</w:t>
      </w:r>
    </w:p>
    <w:p w14:paraId="481571F0" w14:textId="77777777" w:rsidR="00191CC4" w:rsidRPr="00172261" w:rsidRDefault="00191CC4" w:rsidP="00191CC4">
      <w:pPr>
        <w:spacing w:after="0" w:line="240" w:lineRule="auto"/>
        <w:rPr>
          <w:rFonts w:ascii="Times New Roman" w:eastAsia="Times New Roman" w:hAnsi="Times New Roman" w:cs="Times New Roman"/>
          <w:b/>
          <w:sz w:val="24"/>
          <w:szCs w:val="24"/>
          <w:lang w:eastAsia="en-US"/>
        </w:rPr>
      </w:pPr>
    </w:p>
    <w:p w14:paraId="73C436C1" w14:textId="77777777" w:rsidR="00037DDA" w:rsidRPr="00172261" w:rsidRDefault="00191CC4" w:rsidP="00191CC4">
      <w:pPr>
        <w:spacing w:after="0" w:line="240" w:lineRule="auto"/>
        <w:ind w:left="360"/>
        <w:jc w:val="center"/>
        <w:rPr>
          <w:rFonts w:ascii="Times New Roman" w:eastAsia="Calibri" w:hAnsi="Times New Roman" w:cs="Times New Roman"/>
          <w:b/>
          <w:sz w:val="24"/>
          <w:szCs w:val="24"/>
          <w:lang w:eastAsia="en-US"/>
        </w:rPr>
      </w:pPr>
      <w:r w:rsidRPr="00172261">
        <w:rPr>
          <w:rFonts w:ascii="Times New Roman" w:eastAsia="Calibri" w:hAnsi="Times New Roman" w:cs="Times New Roman"/>
          <w:b/>
          <w:sz w:val="24"/>
          <w:szCs w:val="24"/>
          <w:lang w:eastAsia="en-US"/>
        </w:rPr>
        <w:t xml:space="preserve">Informacija, kaip turi būti apskaičiuota ir išreikšta pasiūlymuose nurodoma </w:t>
      </w:r>
    </w:p>
    <w:p w14:paraId="79C0D9AD" w14:textId="503A9DCA" w:rsidR="00191CC4" w:rsidRPr="00172261" w:rsidRDefault="00191CC4" w:rsidP="00191CC4">
      <w:pPr>
        <w:spacing w:after="0" w:line="240" w:lineRule="auto"/>
        <w:ind w:left="360"/>
        <w:jc w:val="center"/>
        <w:rPr>
          <w:rFonts w:ascii="Times New Roman" w:eastAsia="Times New Roman" w:hAnsi="Times New Roman" w:cs="Times New Roman"/>
          <w:b/>
          <w:sz w:val="24"/>
          <w:szCs w:val="24"/>
          <w:lang w:eastAsia="en-US"/>
        </w:rPr>
      </w:pPr>
      <w:r w:rsidRPr="00172261">
        <w:rPr>
          <w:rFonts w:ascii="Times New Roman" w:eastAsia="Calibri" w:hAnsi="Times New Roman" w:cs="Times New Roman"/>
          <w:b/>
          <w:sz w:val="24"/>
          <w:szCs w:val="24"/>
          <w:lang w:eastAsia="en-US"/>
        </w:rPr>
        <w:t>kaina. Į kainą turi būti įskaityti visi mokesčiai</w:t>
      </w:r>
    </w:p>
    <w:p w14:paraId="766BCBB6" w14:textId="77777777" w:rsidR="00191CC4" w:rsidRPr="00172261" w:rsidRDefault="00191CC4" w:rsidP="00191CC4">
      <w:pPr>
        <w:spacing w:after="0" w:line="240" w:lineRule="auto"/>
        <w:jc w:val="both"/>
        <w:rPr>
          <w:rFonts w:ascii="Times New Roman" w:eastAsia="Times New Roman" w:hAnsi="Times New Roman" w:cs="Times New Roman"/>
          <w:sz w:val="24"/>
          <w:szCs w:val="24"/>
          <w:lang w:eastAsia="en-US"/>
        </w:rPr>
      </w:pPr>
    </w:p>
    <w:p w14:paraId="20730DB7" w14:textId="3132047A" w:rsidR="00191CC4" w:rsidRPr="00172261" w:rsidRDefault="00191CC4" w:rsidP="00C22F4D">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172261">
        <w:rPr>
          <w:rFonts w:ascii="Times New Roman" w:eastAsia="Times New Roman" w:hAnsi="Times New Roman" w:cs="Times New Roman"/>
          <w:sz w:val="24"/>
          <w:szCs w:val="24"/>
          <w:lang w:eastAsia="en-US"/>
        </w:rPr>
        <w:t xml:space="preserve">Pasiūlyme nurodoma pirkimo kaina </w:t>
      </w:r>
      <w:r w:rsidR="00C57747" w:rsidRPr="00172261">
        <w:rPr>
          <w:rFonts w:ascii="Times New Roman" w:eastAsia="Times New Roman" w:hAnsi="Times New Roman" w:cs="Times New Roman"/>
          <w:sz w:val="24"/>
          <w:szCs w:val="24"/>
          <w:lang w:eastAsia="en-US"/>
        </w:rPr>
        <w:t>t</w:t>
      </w:r>
      <w:r w:rsidRPr="00172261">
        <w:rPr>
          <w:rFonts w:ascii="Times New Roman" w:eastAsia="Times New Roman" w:hAnsi="Times New Roman" w:cs="Times New Roman"/>
          <w:sz w:val="24"/>
          <w:szCs w:val="24"/>
          <w:lang w:eastAsia="en-US"/>
        </w:rPr>
        <w:t xml:space="preserve">uri būti apskaičiuota ir išreikšta taip, kaip nurodyta </w:t>
      </w:r>
      <w:r w:rsidR="00BD6D34" w:rsidRPr="00172261">
        <w:rPr>
          <w:rFonts w:ascii="Times New Roman" w:eastAsia="Times New Roman" w:hAnsi="Times New Roman" w:cs="Times New Roman"/>
          <w:sz w:val="24"/>
          <w:szCs w:val="24"/>
          <w:lang w:eastAsia="en-US"/>
        </w:rPr>
        <w:t>p</w:t>
      </w:r>
      <w:r w:rsidR="00893491" w:rsidRPr="00172261">
        <w:rPr>
          <w:rFonts w:ascii="Times New Roman" w:eastAsia="Times New Roman" w:hAnsi="Times New Roman" w:cs="Times New Roman"/>
          <w:sz w:val="24"/>
          <w:szCs w:val="24"/>
          <w:lang w:eastAsia="en-US"/>
        </w:rPr>
        <w:t xml:space="preserve">irkimo sąlygų </w:t>
      </w:r>
      <w:r w:rsidRPr="00172261">
        <w:rPr>
          <w:rFonts w:ascii="Times New Roman" w:eastAsia="Times New Roman" w:hAnsi="Times New Roman" w:cs="Times New Roman"/>
          <w:sz w:val="24"/>
          <w:szCs w:val="24"/>
          <w:lang w:eastAsia="en-US"/>
        </w:rPr>
        <w:t xml:space="preserve">2 priede. Apskaičiuojant kainą turi būti atsižvelgta į visus </w:t>
      </w:r>
      <w:r w:rsidR="005278C8" w:rsidRPr="00172261">
        <w:rPr>
          <w:rFonts w:ascii="Times New Roman" w:eastAsia="Times New Roman" w:hAnsi="Times New Roman" w:cs="Times New Roman"/>
          <w:sz w:val="24"/>
          <w:szCs w:val="24"/>
          <w:lang w:eastAsia="en-US"/>
        </w:rPr>
        <w:t>pirkimo objekto kiekius (apimtis)</w:t>
      </w:r>
      <w:r w:rsidRPr="00172261">
        <w:rPr>
          <w:rFonts w:ascii="Times New Roman" w:eastAsia="Times New Roman" w:hAnsi="Times New Roman" w:cs="Times New Roman"/>
          <w:sz w:val="24"/>
          <w:szCs w:val="24"/>
          <w:lang w:eastAsia="en-US"/>
        </w:rPr>
        <w:t xml:space="preserve">, į pasiūlymo kainos sudėtines dalis, į </w:t>
      </w:r>
      <w:r w:rsidR="000B5D18" w:rsidRPr="00172261">
        <w:rPr>
          <w:rFonts w:ascii="Times New Roman" w:eastAsia="Times New Roman" w:hAnsi="Times New Roman" w:cs="Times New Roman"/>
          <w:sz w:val="24"/>
          <w:szCs w:val="24"/>
          <w:lang w:eastAsia="en-US"/>
        </w:rPr>
        <w:t>T</w:t>
      </w:r>
      <w:r w:rsidRPr="00172261">
        <w:rPr>
          <w:rFonts w:ascii="Times New Roman" w:eastAsia="Times New Roman" w:hAnsi="Times New Roman" w:cs="Times New Roman"/>
          <w:sz w:val="24"/>
          <w:szCs w:val="24"/>
          <w:lang w:eastAsia="en-US"/>
        </w:rPr>
        <w:t>echninės specifikacijos (</w:t>
      </w:r>
      <w:r w:rsidR="00BD6D34" w:rsidRPr="00172261">
        <w:rPr>
          <w:rFonts w:ascii="Times New Roman" w:eastAsia="Times New Roman" w:hAnsi="Times New Roman" w:cs="Times New Roman"/>
          <w:sz w:val="24"/>
          <w:szCs w:val="24"/>
          <w:lang w:eastAsia="en-US"/>
        </w:rPr>
        <w:t>p</w:t>
      </w:r>
      <w:r w:rsidR="00893491" w:rsidRPr="00172261">
        <w:rPr>
          <w:rFonts w:ascii="Times New Roman" w:eastAsia="Times New Roman" w:hAnsi="Times New Roman" w:cs="Times New Roman"/>
          <w:sz w:val="24"/>
          <w:szCs w:val="24"/>
          <w:lang w:eastAsia="en-US"/>
        </w:rPr>
        <w:t xml:space="preserve">irkimo sąlygų </w:t>
      </w:r>
      <w:r w:rsidRPr="00172261">
        <w:rPr>
          <w:rFonts w:ascii="Times New Roman" w:eastAsia="Times New Roman" w:hAnsi="Times New Roman" w:cs="Times New Roman"/>
          <w:sz w:val="24"/>
          <w:szCs w:val="24"/>
          <w:lang w:eastAsia="en-US"/>
        </w:rPr>
        <w:t>1 pried</w:t>
      </w:r>
      <w:r w:rsidR="00426C75" w:rsidRPr="00172261">
        <w:rPr>
          <w:rFonts w:ascii="Times New Roman" w:eastAsia="Times New Roman" w:hAnsi="Times New Roman" w:cs="Times New Roman"/>
          <w:sz w:val="24"/>
          <w:szCs w:val="24"/>
          <w:lang w:eastAsia="en-US"/>
        </w:rPr>
        <w:t>o</w:t>
      </w:r>
      <w:r w:rsidRPr="00172261">
        <w:rPr>
          <w:rFonts w:ascii="Times New Roman" w:eastAsia="Times New Roman" w:hAnsi="Times New Roman" w:cs="Times New Roman"/>
          <w:sz w:val="24"/>
          <w:szCs w:val="24"/>
          <w:lang w:eastAsia="en-US"/>
        </w:rPr>
        <w:t xml:space="preserve">) reikalavimus, į pirkimo sutarties projekte numatytą atsiskaitymo terminą bei į visus kitus šių pirkimo dokumentų reikalavimus. Į kainą turi būti įskaityti visi tiekėjo mokami mokesčiai ir visos tiekėjo patiriamos su </w:t>
      </w:r>
      <w:r w:rsidR="002F614A" w:rsidRPr="00172261">
        <w:rPr>
          <w:rFonts w:ascii="Times New Roman" w:eastAsia="Times New Roman" w:hAnsi="Times New Roman" w:cs="Times New Roman"/>
          <w:sz w:val="24"/>
          <w:szCs w:val="24"/>
          <w:lang w:eastAsia="en-US"/>
        </w:rPr>
        <w:t xml:space="preserve">pasiūlymo rengimu ir su </w:t>
      </w:r>
      <w:r w:rsidRPr="00172261">
        <w:rPr>
          <w:rFonts w:ascii="Times New Roman" w:eastAsia="Times New Roman" w:hAnsi="Times New Roman" w:cs="Times New Roman"/>
          <w:sz w:val="24"/>
          <w:szCs w:val="24"/>
          <w:lang w:eastAsia="en-US"/>
        </w:rPr>
        <w:t>pirkimo sutarties vykdymu susijusios</w:t>
      </w:r>
      <w:r w:rsidR="00201266" w:rsidRPr="00172261">
        <w:rPr>
          <w:rFonts w:ascii="Times New Roman" w:eastAsia="Times New Roman" w:hAnsi="Times New Roman" w:cs="Times New Roman"/>
          <w:sz w:val="24"/>
          <w:szCs w:val="24"/>
          <w:lang w:eastAsia="en-US"/>
        </w:rPr>
        <w:t xml:space="preserve"> išlaid</w:t>
      </w:r>
      <w:r w:rsidR="002F614A" w:rsidRPr="00172261">
        <w:rPr>
          <w:rFonts w:ascii="Times New Roman" w:eastAsia="Times New Roman" w:hAnsi="Times New Roman" w:cs="Times New Roman"/>
          <w:sz w:val="24"/>
          <w:szCs w:val="24"/>
          <w:lang w:eastAsia="en-US"/>
        </w:rPr>
        <w:t>o</w:t>
      </w:r>
      <w:r w:rsidR="00201266" w:rsidRPr="00172261">
        <w:rPr>
          <w:rFonts w:ascii="Times New Roman" w:eastAsia="Times New Roman" w:hAnsi="Times New Roman" w:cs="Times New Roman"/>
          <w:sz w:val="24"/>
          <w:szCs w:val="24"/>
          <w:lang w:eastAsia="en-US"/>
        </w:rPr>
        <w:t>s</w:t>
      </w:r>
      <w:r w:rsidRPr="00172261">
        <w:rPr>
          <w:rFonts w:ascii="Times New Roman" w:eastAsia="Times New Roman" w:hAnsi="Times New Roman" w:cs="Times New Roman"/>
          <w:sz w:val="24"/>
          <w:szCs w:val="24"/>
          <w:lang w:eastAsia="en-US"/>
        </w:rPr>
        <w:t>.</w:t>
      </w:r>
    </w:p>
    <w:p w14:paraId="78E1DE0C" w14:textId="77777777" w:rsidR="007B5DEA" w:rsidRPr="00172261" w:rsidRDefault="007B5DEA" w:rsidP="007B5DEA">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172261">
        <w:rPr>
          <w:rFonts w:ascii="Times New Roman" w:eastAsia="Times New Roman" w:hAnsi="Times New Roman" w:cs="Times New Roman"/>
          <w:sz w:val="24"/>
          <w:szCs w:val="24"/>
          <w:lang w:eastAsia="en-US"/>
        </w:rPr>
        <w:t>Tuo atveju, kai pasiūlyme nurodyta kaina, išreikšta skaitmenimis, neatitinka kainos, nurodyt</w:t>
      </w:r>
      <w:r w:rsidR="008D0FBF" w:rsidRPr="00172261">
        <w:rPr>
          <w:rFonts w:ascii="Times New Roman" w:eastAsia="Times New Roman" w:hAnsi="Times New Roman" w:cs="Times New Roman"/>
          <w:sz w:val="24"/>
          <w:szCs w:val="24"/>
          <w:lang w:eastAsia="en-US"/>
        </w:rPr>
        <w:t>os</w:t>
      </w:r>
      <w:r w:rsidRPr="00172261">
        <w:rPr>
          <w:rFonts w:ascii="Times New Roman" w:eastAsia="Times New Roman" w:hAnsi="Times New Roman" w:cs="Times New Roman"/>
          <w:sz w:val="24"/>
          <w:szCs w:val="24"/>
          <w:lang w:eastAsia="en-US"/>
        </w:rPr>
        <w:t xml:space="preserve"> žodžiais, teisinga laikoma kaina, nurodyt</w:t>
      </w:r>
      <w:r w:rsidR="008D0FBF" w:rsidRPr="00172261">
        <w:rPr>
          <w:rFonts w:ascii="Times New Roman" w:eastAsia="Times New Roman" w:hAnsi="Times New Roman" w:cs="Times New Roman"/>
          <w:sz w:val="24"/>
          <w:szCs w:val="24"/>
          <w:lang w:eastAsia="en-US"/>
        </w:rPr>
        <w:t>a</w:t>
      </w:r>
      <w:r w:rsidRPr="00172261">
        <w:rPr>
          <w:rFonts w:ascii="Times New Roman" w:eastAsia="Times New Roman" w:hAnsi="Times New Roman" w:cs="Times New Roman"/>
          <w:sz w:val="24"/>
          <w:szCs w:val="24"/>
          <w:lang w:eastAsia="en-US"/>
        </w:rPr>
        <w:t xml:space="preserve"> žodžiais</w:t>
      </w:r>
      <w:r w:rsidR="00DF41E7" w:rsidRPr="00172261">
        <w:rPr>
          <w:rStyle w:val="FootnoteReference"/>
          <w:b/>
          <w:bCs/>
          <w:sz w:val="24"/>
          <w:szCs w:val="24"/>
          <w:lang w:eastAsia="en-US"/>
        </w:rPr>
        <w:footnoteReference w:id="2"/>
      </w:r>
      <w:r w:rsidRPr="00172261">
        <w:rPr>
          <w:rFonts w:ascii="Times New Roman" w:eastAsia="Times New Roman" w:hAnsi="Times New Roman" w:cs="Times New Roman"/>
          <w:sz w:val="24"/>
          <w:szCs w:val="24"/>
          <w:lang w:eastAsia="en-US"/>
        </w:rPr>
        <w:t>.</w:t>
      </w:r>
    </w:p>
    <w:p w14:paraId="6ED3E6F3" w14:textId="03B26EC1" w:rsidR="00191CC4" w:rsidRPr="00172261" w:rsidRDefault="001C3B0D" w:rsidP="00191CC4">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172261">
        <w:rPr>
          <w:rFonts w:ascii="Times New Roman" w:eastAsia="Times New Roman" w:hAnsi="Times New Roman" w:cs="Times New Roman"/>
          <w:sz w:val="24"/>
          <w:szCs w:val="24"/>
          <w:lang w:eastAsia="en-US"/>
        </w:rPr>
        <w:t>Bendros pirkimo objekto dalių kainos</w:t>
      </w:r>
      <w:r w:rsidR="00EF2F95" w:rsidRPr="00172261">
        <w:rPr>
          <w:rFonts w:ascii="Times New Roman" w:eastAsia="Times New Roman" w:hAnsi="Times New Roman" w:cs="Times New Roman"/>
          <w:sz w:val="24"/>
          <w:szCs w:val="24"/>
          <w:lang w:eastAsia="en-US"/>
        </w:rPr>
        <w:t>,</w:t>
      </w:r>
      <w:r w:rsidRPr="00172261">
        <w:rPr>
          <w:rFonts w:ascii="Times New Roman" w:eastAsia="Times New Roman" w:hAnsi="Times New Roman" w:cs="Times New Roman"/>
          <w:sz w:val="24"/>
          <w:szCs w:val="24"/>
          <w:lang w:eastAsia="en-US"/>
        </w:rPr>
        <w:t xml:space="preserve"> įskaitant visus mokesčius</w:t>
      </w:r>
      <w:r w:rsidR="00597DEB" w:rsidRPr="00172261">
        <w:rPr>
          <w:rFonts w:ascii="Times New Roman" w:eastAsia="Times New Roman" w:hAnsi="Times New Roman" w:cs="Times New Roman"/>
          <w:sz w:val="24"/>
          <w:szCs w:val="24"/>
          <w:lang w:eastAsia="en-US"/>
        </w:rPr>
        <w:t>,</w:t>
      </w:r>
      <w:r w:rsidRPr="00172261">
        <w:rPr>
          <w:rFonts w:ascii="Times New Roman" w:eastAsia="Times New Roman" w:hAnsi="Times New Roman" w:cs="Times New Roman"/>
          <w:sz w:val="24"/>
          <w:szCs w:val="24"/>
          <w:lang w:eastAsia="en-US"/>
        </w:rPr>
        <w:t xml:space="preserve"> visuose pasiūlymo dokumentuose turi būti įrašomos tikslumo lygiu iki euro šimtųjų dalių, t. y. suapvalinama paliekant du skaitmenis po kablelio.</w:t>
      </w:r>
      <w:r w:rsidRPr="00172261" w:rsidDel="001C3B0D">
        <w:rPr>
          <w:rFonts w:ascii="Times New Roman" w:eastAsia="Times New Roman" w:hAnsi="Times New Roman" w:cs="Times New Roman"/>
          <w:sz w:val="24"/>
          <w:szCs w:val="24"/>
          <w:lang w:eastAsia="en-US"/>
        </w:rPr>
        <w:t xml:space="preserve"> </w:t>
      </w:r>
    </w:p>
    <w:p w14:paraId="3EA43259" w14:textId="77777777" w:rsidR="001C3B0D" w:rsidRPr="00172261" w:rsidRDefault="001C3B0D" w:rsidP="00AC5508">
      <w:pPr>
        <w:spacing w:after="0" w:line="240" w:lineRule="auto"/>
        <w:ind w:left="567"/>
        <w:contextualSpacing/>
        <w:jc w:val="both"/>
        <w:rPr>
          <w:rFonts w:ascii="Times New Roman" w:eastAsia="Times New Roman" w:hAnsi="Times New Roman" w:cs="Times New Roman"/>
          <w:sz w:val="24"/>
          <w:szCs w:val="24"/>
          <w:lang w:eastAsia="en-US"/>
        </w:rPr>
      </w:pPr>
    </w:p>
    <w:p w14:paraId="524FEDEA" w14:textId="77777777" w:rsidR="00191CC4" w:rsidRPr="00172261" w:rsidRDefault="00191CC4" w:rsidP="00191CC4">
      <w:pPr>
        <w:spacing w:after="0" w:line="240" w:lineRule="auto"/>
        <w:ind w:left="360"/>
        <w:jc w:val="center"/>
        <w:rPr>
          <w:rFonts w:ascii="Times New Roman" w:eastAsia="Times New Roman" w:hAnsi="Times New Roman" w:cs="Times New Roman"/>
          <w:b/>
          <w:sz w:val="24"/>
          <w:szCs w:val="24"/>
          <w:lang w:eastAsia="en-US"/>
        </w:rPr>
      </w:pPr>
      <w:r w:rsidRPr="00172261">
        <w:rPr>
          <w:rFonts w:ascii="Times New Roman" w:eastAsia="Times New Roman" w:hAnsi="Times New Roman" w:cs="Times New Roman"/>
          <w:b/>
          <w:sz w:val="24"/>
          <w:szCs w:val="24"/>
          <w:lang w:eastAsia="en-US"/>
        </w:rPr>
        <w:t>Pasiūlymų pateikimo termino pabaiga, vieta ir būdas</w:t>
      </w:r>
    </w:p>
    <w:p w14:paraId="5F670ABD" w14:textId="77777777" w:rsidR="00191CC4" w:rsidRPr="00172261" w:rsidRDefault="00191CC4" w:rsidP="00191CC4">
      <w:pPr>
        <w:spacing w:after="0" w:line="240" w:lineRule="auto"/>
        <w:rPr>
          <w:rFonts w:ascii="Times New Roman" w:eastAsia="Times New Roman" w:hAnsi="Times New Roman" w:cs="Times New Roman"/>
          <w:sz w:val="24"/>
          <w:szCs w:val="24"/>
          <w:lang w:eastAsia="en-US"/>
        </w:rPr>
      </w:pPr>
    </w:p>
    <w:p w14:paraId="0F13E19C" w14:textId="5C7B86B7" w:rsidR="00191CC4" w:rsidRPr="00172261" w:rsidRDefault="52BD58ED" w:rsidP="00C22F4D">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172261">
        <w:rPr>
          <w:rFonts w:ascii="Times New Roman" w:eastAsia="Times New Roman" w:hAnsi="Times New Roman" w:cs="Times New Roman"/>
          <w:sz w:val="24"/>
          <w:szCs w:val="24"/>
          <w:lang w:eastAsia="en-US"/>
        </w:rPr>
        <w:t xml:space="preserve">Pasiūlymas turi būti pateiktas Perkančiajai organizacijai CVP IS  priemonėmis iki </w:t>
      </w:r>
      <w:r w:rsidRPr="00172261">
        <w:rPr>
          <w:rFonts w:ascii="Times New Roman" w:eastAsia="Times New Roman" w:hAnsi="Times New Roman" w:cs="Times New Roman"/>
          <w:b/>
          <w:bCs/>
          <w:sz w:val="24"/>
          <w:szCs w:val="24"/>
          <w:lang w:eastAsia="en-US"/>
        </w:rPr>
        <w:t xml:space="preserve">skelbime apie pirkimą nurodyto termino pabaigos </w:t>
      </w:r>
      <w:r w:rsidRPr="00172261">
        <w:rPr>
          <w:rFonts w:ascii="Times New Roman" w:eastAsia="Times New Roman" w:hAnsi="Times New Roman" w:cs="Times New Roman"/>
          <w:sz w:val="24"/>
          <w:szCs w:val="24"/>
          <w:lang w:eastAsia="en-US"/>
        </w:rPr>
        <w:t>Lietuvos laiku. Vėliau pateiktas pasiūlymas yra nepriimtinas ir nenagrinėjamas. Perkančioji organizacija neatsako už elektros tiekimo, CVP IS sutrikimus ar už pavėluotai teikiamą pasiūlymą.</w:t>
      </w:r>
    </w:p>
    <w:p w14:paraId="08C2D533" w14:textId="77777777" w:rsidR="00191CC4" w:rsidRPr="00172261" w:rsidRDefault="00191CC4" w:rsidP="00C22F4D">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172261">
        <w:rPr>
          <w:rFonts w:ascii="Times New Roman" w:eastAsia="Times New Roman" w:hAnsi="Times New Roman" w:cs="Times New Roman"/>
          <w:sz w:val="24"/>
          <w:szCs w:val="24"/>
          <w:lang w:eastAsia="en-US"/>
        </w:rPr>
        <w:t>Kol nesuėjo pasiūlymų priėmimo terminas, dalyvis CVP IS priemonėmis gali pakeisti arba atšaukti savo pasiūlymą neprarasdamas teisės į pasiūlymo galiojimo užtikrinimą, jeigu jo buvo reikalaujama.</w:t>
      </w:r>
    </w:p>
    <w:p w14:paraId="3579A97E" w14:textId="77777777" w:rsidR="00191CC4" w:rsidRPr="00172261" w:rsidRDefault="00191CC4" w:rsidP="00191CC4">
      <w:pPr>
        <w:spacing w:after="0" w:line="240" w:lineRule="auto"/>
        <w:rPr>
          <w:rFonts w:ascii="Times New Roman" w:eastAsia="Times New Roman" w:hAnsi="Times New Roman" w:cs="Times New Roman"/>
          <w:sz w:val="24"/>
          <w:szCs w:val="24"/>
          <w:lang w:eastAsia="en-US"/>
        </w:rPr>
      </w:pPr>
    </w:p>
    <w:p w14:paraId="176827CF" w14:textId="77777777" w:rsidR="00191CC4" w:rsidRPr="00172261" w:rsidRDefault="00191CC4" w:rsidP="00191CC4">
      <w:pPr>
        <w:spacing w:after="0" w:line="240" w:lineRule="auto"/>
        <w:ind w:left="360"/>
        <w:jc w:val="center"/>
        <w:rPr>
          <w:rFonts w:ascii="Times New Roman" w:eastAsia="Times New Roman" w:hAnsi="Times New Roman" w:cs="Times New Roman"/>
          <w:b/>
          <w:sz w:val="24"/>
          <w:szCs w:val="24"/>
          <w:lang w:eastAsia="en-US"/>
        </w:rPr>
      </w:pPr>
      <w:r w:rsidRPr="00172261">
        <w:rPr>
          <w:rFonts w:ascii="Times New Roman" w:eastAsia="Calibri" w:hAnsi="Times New Roman" w:cs="Times New Roman"/>
          <w:b/>
          <w:sz w:val="24"/>
          <w:szCs w:val="24"/>
          <w:lang w:eastAsia="en-US"/>
        </w:rPr>
        <w:t>Data, iki kada turi galioti pasiūlymas, arba laikotarpis, kurį turi galioti pasiūlymas</w:t>
      </w:r>
    </w:p>
    <w:p w14:paraId="11CBEC4B" w14:textId="77777777" w:rsidR="00191CC4" w:rsidRPr="00172261" w:rsidRDefault="00191CC4" w:rsidP="00191CC4">
      <w:pPr>
        <w:spacing w:after="0" w:line="240" w:lineRule="auto"/>
        <w:rPr>
          <w:rFonts w:ascii="Times New Roman" w:eastAsia="Times New Roman" w:hAnsi="Times New Roman" w:cs="Times New Roman"/>
          <w:sz w:val="24"/>
          <w:szCs w:val="24"/>
          <w:lang w:eastAsia="en-US"/>
        </w:rPr>
      </w:pPr>
    </w:p>
    <w:p w14:paraId="5734C6A5" w14:textId="77777777" w:rsidR="00191CC4" w:rsidRPr="00172261" w:rsidRDefault="00191CC4" w:rsidP="00C22F4D">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172261">
        <w:rPr>
          <w:rFonts w:ascii="Times New Roman" w:eastAsia="Times New Roman" w:hAnsi="Times New Roman" w:cs="Times New Roman"/>
          <w:sz w:val="24"/>
          <w:szCs w:val="24"/>
          <w:lang w:eastAsia="en-US"/>
        </w:rPr>
        <w:lastRenderedPageBreak/>
        <w:t xml:space="preserve">Pasiūlymas turi galioti ne trumpiau nei </w:t>
      </w:r>
      <w:r w:rsidR="0029310E" w:rsidRPr="00172261">
        <w:rPr>
          <w:rFonts w:ascii="Times New Roman" w:eastAsia="Times New Roman" w:hAnsi="Times New Roman" w:cs="Times New Roman"/>
          <w:sz w:val="24"/>
          <w:szCs w:val="24"/>
          <w:lang w:eastAsia="en-US"/>
        </w:rPr>
        <w:t>3 mėnesius</w:t>
      </w:r>
      <w:r w:rsidRPr="00172261">
        <w:rPr>
          <w:rFonts w:ascii="Times New Roman" w:eastAsia="Times New Roman" w:hAnsi="Times New Roman" w:cs="Times New Roman"/>
          <w:sz w:val="24"/>
          <w:szCs w:val="24"/>
          <w:lang w:eastAsia="en-US"/>
        </w:rPr>
        <w:t xml:space="preserve"> nuo pasiūlymų pateikimo termino pabaigos. Jei pasiūlyme nenurodytas jo galiojimo laikas, laikoma, kad pasiūlymas galioja tiek, kiek nustatyta pirkimo dokumentuose, t. y. </w:t>
      </w:r>
      <w:r w:rsidR="0029310E" w:rsidRPr="00172261">
        <w:rPr>
          <w:rFonts w:ascii="Times New Roman" w:eastAsia="Times New Roman" w:hAnsi="Times New Roman" w:cs="Times New Roman"/>
          <w:sz w:val="24"/>
          <w:szCs w:val="24"/>
          <w:lang w:eastAsia="en-US"/>
        </w:rPr>
        <w:t>3 mėnesius</w:t>
      </w:r>
      <w:r w:rsidRPr="00172261">
        <w:rPr>
          <w:rFonts w:ascii="Times New Roman" w:eastAsia="Times New Roman" w:hAnsi="Times New Roman" w:cs="Times New Roman"/>
          <w:sz w:val="24"/>
          <w:szCs w:val="24"/>
          <w:lang w:eastAsia="en-US"/>
        </w:rPr>
        <w:t xml:space="preserve"> nuo pasiūlymų pateikimo termino pabaigos.</w:t>
      </w:r>
    </w:p>
    <w:p w14:paraId="1EB59A22" w14:textId="77777777" w:rsidR="00191CC4" w:rsidRPr="00172261" w:rsidRDefault="00191CC4" w:rsidP="00191CC4">
      <w:pPr>
        <w:spacing w:after="0" w:line="240" w:lineRule="auto"/>
        <w:rPr>
          <w:rFonts w:ascii="Times New Roman" w:eastAsia="Times New Roman" w:hAnsi="Times New Roman" w:cs="Times New Roman"/>
          <w:sz w:val="24"/>
          <w:szCs w:val="24"/>
          <w:lang w:eastAsia="en-US"/>
        </w:rPr>
      </w:pPr>
    </w:p>
    <w:p w14:paraId="274690FA" w14:textId="77777777" w:rsidR="00CD73EF" w:rsidRPr="00172261" w:rsidRDefault="00191CC4" w:rsidP="00191CC4">
      <w:pPr>
        <w:spacing w:after="0" w:line="240" w:lineRule="auto"/>
        <w:ind w:left="360"/>
        <w:jc w:val="center"/>
        <w:rPr>
          <w:rFonts w:ascii="Times New Roman" w:eastAsia="Times New Roman" w:hAnsi="Times New Roman" w:cs="Times New Roman"/>
          <w:b/>
          <w:sz w:val="24"/>
          <w:szCs w:val="24"/>
          <w:lang w:eastAsia="en-US"/>
        </w:rPr>
      </w:pPr>
      <w:r w:rsidRPr="00172261">
        <w:rPr>
          <w:rFonts w:ascii="Times New Roman" w:eastAsia="Times New Roman" w:hAnsi="Times New Roman" w:cs="Times New Roman"/>
          <w:b/>
          <w:sz w:val="24"/>
          <w:szCs w:val="24"/>
          <w:lang w:eastAsia="en-US"/>
        </w:rPr>
        <w:t xml:space="preserve">Informacija apie tai, kad tiekėjas privalo nurodyti, ar jo pasiūlyme yra konfidencialios informacijos, ir kuri informacija, vadovaujantis Viešųjų pirkimų įstatymo </w:t>
      </w:r>
    </w:p>
    <w:p w14:paraId="37E6DD4C" w14:textId="18B65E26" w:rsidR="00191CC4" w:rsidRPr="00172261" w:rsidRDefault="00191CC4" w:rsidP="00191CC4">
      <w:pPr>
        <w:spacing w:after="0" w:line="240" w:lineRule="auto"/>
        <w:ind w:left="360"/>
        <w:jc w:val="center"/>
        <w:rPr>
          <w:rFonts w:ascii="Times New Roman" w:eastAsia="Times New Roman" w:hAnsi="Times New Roman" w:cs="Times New Roman"/>
          <w:b/>
          <w:sz w:val="24"/>
          <w:szCs w:val="24"/>
          <w:lang w:eastAsia="en-US"/>
        </w:rPr>
      </w:pPr>
      <w:r w:rsidRPr="00172261">
        <w:rPr>
          <w:rFonts w:ascii="Times New Roman" w:eastAsia="Times New Roman" w:hAnsi="Times New Roman" w:cs="Times New Roman"/>
          <w:b/>
          <w:sz w:val="24"/>
          <w:szCs w:val="24"/>
          <w:lang w:eastAsia="en-US"/>
        </w:rPr>
        <w:t>20 straipsnio 2 dalimi, yra konfidenciali</w:t>
      </w:r>
    </w:p>
    <w:p w14:paraId="2EC4895F" w14:textId="77777777" w:rsidR="00191CC4" w:rsidRPr="00172261" w:rsidRDefault="00191CC4" w:rsidP="00191CC4">
      <w:pPr>
        <w:spacing w:after="0" w:line="240" w:lineRule="auto"/>
        <w:rPr>
          <w:rFonts w:ascii="Times New Roman" w:eastAsia="Times New Roman" w:hAnsi="Times New Roman" w:cs="Times New Roman"/>
          <w:sz w:val="24"/>
          <w:szCs w:val="24"/>
          <w:lang w:eastAsia="en-US"/>
        </w:rPr>
      </w:pPr>
    </w:p>
    <w:p w14:paraId="44D6D668" w14:textId="57A2B940" w:rsidR="00303298" w:rsidRPr="00172261" w:rsidRDefault="00303298" w:rsidP="00303298">
      <w:pPr>
        <w:pStyle w:val="ListParagraph"/>
        <w:numPr>
          <w:ilvl w:val="0"/>
          <w:numId w:val="16"/>
        </w:numPr>
        <w:ind w:left="0" w:firstLine="567"/>
        <w:rPr>
          <w:szCs w:val="24"/>
        </w:rPr>
      </w:pPr>
      <w:r w:rsidRPr="00172261">
        <w:rPr>
          <w:szCs w:val="24"/>
        </w:rPr>
        <w:t xml:space="preserve">Tiekėjas </w:t>
      </w:r>
      <w:r w:rsidR="00CD73EF" w:rsidRPr="00172261">
        <w:rPr>
          <w:szCs w:val="24"/>
        </w:rPr>
        <w:t>P</w:t>
      </w:r>
      <w:r w:rsidRPr="00172261">
        <w:rPr>
          <w:szCs w:val="24"/>
        </w:rPr>
        <w:t>asiūlymo formoje (</w:t>
      </w:r>
      <w:r w:rsidR="00CD73EF" w:rsidRPr="00172261">
        <w:rPr>
          <w:szCs w:val="24"/>
        </w:rPr>
        <w:t>p</w:t>
      </w:r>
      <w:r w:rsidR="00893491" w:rsidRPr="00172261">
        <w:rPr>
          <w:szCs w:val="24"/>
        </w:rPr>
        <w:t xml:space="preserve">irkimo sąlygų </w:t>
      </w:r>
      <w:r w:rsidRPr="00172261">
        <w:rPr>
          <w:szCs w:val="24"/>
        </w:rPr>
        <w:t>2 pried</w:t>
      </w:r>
      <w:r w:rsidR="00E71F14" w:rsidRPr="00172261">
        <w:rPr>
          <w:szCs w:val="24"/>
        </w:rPr>
        <w:t>e</w:t>
      </w:r>
      <w:r w:rsidRPr="00172261">
        <w:rPr>
          <w:szCs w:val="24"/>
        </w:rPr>
        <w:t>) privalo nurodyti, ar jo pasiūlyme yra konfidencialios informacijos, ir kuri informacija, vadovaujantis Viešųjų pirkimų įstatymo 20 straipsnio 2 dalimi, yra konfidenciali.</w:t>
      </w:r>
      <w:r w:rsidRPr="00172261">
        <w:rPr>
          <w:rFonts w:eastAsia="Calibri"/>
          <w:szCs w:val="24"/>
          <w:lang w:eastAsia="lt-LT"/>
        </w:rPr>
        <w:t xml:space="preserve"> Konfidenciali taip pat yra informacija, kurią atskleidus būtų pažeisti Lietuvos Respublikos asmens duomenų teisinės apsaugos įstatymo reikalavimai.</w:t>
      </w:r>
    </w:p>
    <w:p w14:paraId="00EC25E8" w14:textId="77777777" w:rsidR="00303298" w:rsidRPr="00172261" w:rsidRDefault="00303298" w:rsidP="00303298">
      <w:pPr>
        <w:pStyle w:val="ListParagraph"/>
        <w:numPr>
          <w:ilvl w:val="0"/>
          <w:numId w:val="16"/>
        </w:numPr>
        <w:ind w:left="0" w:firstLine="567"/>
        <w:rPr>
          <w:rFonts w:eastAsia="Calibri"/>
          <w:szCs w:val="24"/>
          <w:lang w:eastAsia="lt-LT"/>
        </w:rPr>
      </w:pPr>
      <w:r w:rsidRPr="00172261">
        <w:rPr>
          <w:rFonts w:eastAsia="Calibri"/>
          <w:szCs w:val="24"/>
          <w:lang w:eastAsia="lt-LT"/>
        </w:rPr>
        <w:t xml:space="preserve">Konfidencialia </w:t>
      </w:r>
      <w:r w:rsidRPr="00172261">
        <w:rPr>
          <w:rFonts w:eastAsia="Calibri"/>
          <w:b/>
          <w:szCs w:val="24"/>
          <w:lang w:eastAsia="lt-LT"/>
        </w:rPr>
        <w:t>negalima</w:t>
      </w:r>
      <w:r w:rsidRPr="00172261">
        <w:rPr>
          <w:rFonts w:eastAsia="Calibri"/>
          <w:szCs w:val="24"/>
          <w:lang w:eastAsia="lt-LT"/>
        </w:rPr>
        <w:t xml:space="preserve"> laikyti informacijos:</w:t>
      </w:r>
    </w:p>
    <w:p w14:paraId="7E76EBC0" w14:textId="77777777" w:rsidR="00303298" w:rsidRPr="00172261" w:rsidRDefault="00303298" w:rsidP="00303298">
      <w:pPr>
        <w:pStyle w:val="ListParagraph"/>
        <w:numPr>
          <w:ilvl w:val="1"/>
          <w:numId w:val="16"/>
        </w:numPr>
        <w:ind w:left="0" w:firstLine="567"/>
        <w:rPr>
          <w:rFonts w:eastAsia="Calibri"/>
          <w:szCs w:val="24"/>
          <w:lang w:eastAsia="lt-LT"/>
        </w:rPr>
      </w:pPr>
      <w:r w:rsidRPr="00172261">
        <w:rPr>
          <w:rFonts w:eastAsia="Calibri"/>
          <w:szCs w:val="24"/>
          <w:lang w:eastAsia="lt-LT"/>
        </w:rPr>
        <w:t>jeigu tai pažeistų įstatymus, nustatančius informacijos atskleidimo ar teisės gauti informaciją reikalavimus, ir šių įstatymų įgyvendinamuosius teisės aktus;</w:t>
      </w:r>
    </w:p>
    <w:p w14:paraId="333F26FA" w14:textId="5A088363" w:rsidR="00303298" w:rsidRPr="00172261" w:rsidRDefault="00303298" w:rsidP="00303298">
      <w:pPr>
        <w:pStyle w:val="ListParagraph"/>
        <w:numPr>
          <w:ilvl w:val="1"/>
          <w:numId w:val="16"/>
        </w:numPr>
        <w:ind w:left="0" w:firstLine="567"/>
        <w:rPr>
          <w:rFonts w:eastAsia="Calibri"/>
          <w:szCs w:val="24"/>
          <w:lang w:eastAsia="lt-LT"/>
        </w:rPr>
      </w:pPr>
      <w:r w:rsidRPr="00172261">
        <w:rPr>
          <w:rFonts w:eastAsia="Calibri"/>
          <w:szCs w:val="24"/>
          <w:lang w:eastAsia="lt-LT"/>
        </w:rPr>
        <w:t xml:space="preserve">jeigu tai pažeistų Viešųjų pirkimų įstatymo 33 ir 58 straipsniuose </w:t>
      </w:r>
      <w:r w:rsidR="00C86CF0" w:rsidRPr="00172261">
        <w:rPr>
          <w:rFonts w:eastAsia="Calibri"/>
          <w:szCs w:val="24"/>
          <w:lang w:eastAsia="lt-LT"/>
        </w:rPr>
        <w:t xml:space="preserve">ir 86 straipsnio 9 dalyje </w:t>
      </w:r>
      <w:r w:rsidRPr="00172261">
        <w:rPr>
          <w:rFonts w:eastAsia="Calibri"/>
          <w:szCs w:val="24"/>
          <w:lang w:eastAsia="lt-LT"/>
        </w:rPr>
        <w:t>nustatytus reikalavimus dėl paskelbimo apie sudarytą pirkimo sutartį, kandidatų ir dalyvių informavimo,</w:t>
      </w:r>
      <w:r w:rsidR="00C86CF0" w:rsidRPr="00172261">
        <w:rPr>
          <w:szCs w:val="24"/>
        </w:rPr>
        <w:t xml:space="preserve"> laimėjusio dalyvio pasiūlymo, sudarytos pirkimo sutarties ir šių sutarčių pakeitimų paskelbimo,</w:t>
      </w:r>
      <w:r w:rsidRPr="00172261">
        <w:rPr>
          <w:rFonts w:eastAsia="Calibri"/>
          <w:szCs w:val="24"/>
          <w:lang w:eastAsia="lt-LT"/>
        </w:rPr>
        <w:t xml:space="preserve"> įskaitant informaciją apie pasiūlyme nurodytą prekių, paslaugų ar darbų kainą (įkainius), išskyrus jos sudedamąsias dalis;</w:t>
      </w:r>
    </w:p>
    <w:p w14:paraId="18C71E5D" w14:textId="77777777" w:rsidR="00303298" w:rsidRPr="00172261" w:rsidRDefault="00303298" w:rsidP="00303298">
      <w:pPr>
        <w:pStyle w:val="ListParagraph"/>
        <w:numPr>
          <w:ilvl w:val="1"/>
          <w:numId w:val="16"/>
        </w:numPr>
        <w:ind w:left="0" w:firstLine="567"/>
        <w:rPr>
          <w:rFonts w:eastAsia="Calibri"/>
          <w:szCs w:val="24"/>
          <w:lang w:eastAsia="lt-LT"/>
        </w:rPr>
      </w:pPr>
      <w:r w:rsidRPr="00172261">
        <w:rPr>
          <w:rFonts w:eastAsia="Calibri"/>
          <w:szCs w:val="24"/>
          <w:lang w:eastAsia="lt-LT"/>
        </w:rPr>
        <w:t xml:space="preserve">pateiktos tiekėjų pašalinimo pagrindų nebuvimą, atitiktį kvalifikacijos reikalavimams, </w:t>
      </w:r>
      <w:r w:rsidRPr="00172261">
        <w:rPr>
          <w:rFonts w:eastAsia="Calibri"/>
          <w:szCs w:val="24"/>
        </w:rPr>
        <w:t>kokybės vadybos sistemos ir aplinkos apsaugos vadybos sistemos standartams</w:t>
      </w:r>
      <w:r w:rsidRPr="00172261">
        <w:rPr>
          <w:rFonts w:eastAsia="Calibri"/>
          <w:szCs w:val="24"/>
          <w:lang w:eastAsia="lt-LT"/>
        </w:rPr>
        <w:t xml:space="preserve"> patvirtinančiuose dokumentuose</w:t>
      </w:r>
      <w:r w:rsidR="00C86CF0" w:rsidRPr="00172261">
        <w:rPr>
          <w:rFonts w:eastAsia="Calibri"/>
          <w:szCs w:val="24"/>
          <w:lang w:eastAsia="lt-LT"/>
        </w:rPr>
        <w:t xml:space="preserve">, išskyrus informaciją, kurią atskleidus būtų pažeisti </w:t>
      </w:r>
      <w:r w:rsidR="00C86CF0" w:rsidRPr="00172261">
        <w:rPr>
          <w:bCs/>
          <w:szCs w:val="24"/>
        </w:rPr>
        <w:t>tiekėjo įsipareigojimai pagal su trečiaisiais asmenimis sudarytas sutartis</w:t>
      </w:r>
      <w:r w:rsidR="00C86CF0" w:rsidRPr="00172261">
        <w:rPr>
          <w:szCs w:val="24"/>
          <w:lang w:eastAsia="lt-LT"/>
        </w:rPr>
        <w:t>, – tuo atveju, kai ši informacija reikalinga tiekėjui jo teisėtiems interesams ginti</w:t>
      </w:r>
      <w:r w:rsidRPr="00172261">
        <w:rPr>
          <w:bCs/>
          <w:szCs w:val="24"/>
        </w:rPr>
        <w:t>;</w:t>
      </w:r>
    </w:p>
    <w:p w14:paraId="29E48B96" w14:textId="77777777" w:rsidR="00303298" w:rsidRPr="00172261" w:rsidRDefault="00303298" w:rsidP="00303298">
      <w:pPr>
        <w:pStyle w:val="ListParagraph"/>
        <w:numPr>
          <w:ilvl w:val="1"/>
          <w:numId w:val="16"/>
        </w:numPr>
        <w:ind w:left="0" w:firstLine="567"/>
        <w:rPr>
          <w:szCs w:val="24"/>
        </w:rPr>
      </w:pPr>
      <w:r w:rsidRPr="00172261">
        <w:rPr>
          <w:szCs w:val="24"/>
        </w:rPr>
        <w:t>informacija apie pasitelktus ūkio subjektus, kurių pajėgumais remiasi tiekėjas, ir subtiekėjus</w:t>
      </w:r>
      <w:r w:rsidR="00C86CF0" w:rsidRPr="00172261">
        <w:rPr>
          <w:szCs w:val="24"/>
        </w:rPr>
        <w:t xml:space="preserve"> </w:t>
      </w:r>
      <w:r w:rsidR="00C86CF0" w:rsidRPr="00172261">
        <w:rPr>
          <w:szCs w:val="24"/>
          <w:lang w:eastAsia="lt-LT"/>
        </w:rPr>
        <w:t>– tuo atveju, kai ši informacija reikalinga tiekėjui jo teisėtiems interesams ginti</w:t>
      </w:r>
      <w:r w:rsidRPr="00172261">
        <w:rPr>
          <w:szCs w:val="24"/>
        </w:rPr>
        <w:t>.</w:t>
      </w:r>
    </w:p>
    <w:p w14:paraId="3FCBBD01" w14:textId="71BC9F0E" w:rsidR="00763947" w:rsidRPr="00172261" w:rsidRDefault="00303298" w:rsidP="00763947">
      <w:pPr>
        <w:pStyle w:val="ListParagraph"/>
        <w:numPr>
          <w:ilvl w:val="0"/>
          <w:numId w:val="16"/>
        </w:numPr>
        <w:ind w:left="0" w:firstLine="567"/>
        <w:rPr>
          <w:szCs w:val="24"/>
        </w:rPr>
      </w:pPr>
      <w:r w:rsidRPr="00172261">
        <w:rPr>
          <w:szCs w:val="24"/>
        </w:rPr>
        <w:t xml:space="preserve">Siekiant, kad </w:t>
      </w:r>
      <w:r w:rsidR="00EA70FB" w:rsidRPr="00172261">
        <w:rPr>
          <w:szCs w:val="24"/>
        </w:rPr>
        <w:t>Perkančioji</w:t>
      </w:r>
      <w:r w:rsidRPr="00172261">
        <w:rPr>
          <w:szCs w:val="24"/>
        </w:rPr>
        <w:t xml:space="preserve"> organizacija galėtų užtikrinti dalyvio informacijos konfidencialumą, pasiūlyme esanti konfidenciali informacija turi būti pateikta atskiru failu. Tiekėjas failo pavadinime nurodo „konfidencialu“ arba ant kiekvieno pasiūlymo lapo, kuriame yra konfidenciali informacija, lapo pradžioje, viršutinės paraštės dešinėje pusėje paryškintomis raidėmis rašo žodį </w:t>
      </w:r>
      <w:r w:rsidRPr="00172261">
        <w:rPr>
          <w:b/>
          <w:szCs w:val="24"/>
        </w:rPr>
        <w:t>„Konfidencialu“</w:t>
      </w:r>
      <w:r w:rsidRPr="00172261">
        <w:rPr>
          <w:szCs w:val="24"/>
        </w:rPr>
        <w:t>. Jei tiekėjas nenurodo konfidencialios informacijos, laikoma, kad tokios tiekėjo pasiūlyme nėra.</w:t>
      </w:r>
    </w:p>
    <w:p w14:paraId="061E9C18" w14:textId="77777777" w:rsidR="00763947" w:rsidRPr="00172261" w:rsidRDefault="00763947" w:rsidP="00763947">
      <w:pPr>
        <w:spacing w:after="0" w:line="240" w:lineRule="auto"/>
        <w:rPr>
          <w:szCs w:val="24"/>
        </w:rPr>
      </w:pPr>
    </w:p>
    <w:p w14:paraId="5F56F831" w14:textId="77777777" w:rsidR="00763947" w:rsidRPr="00172261" w:rsidRDefault="00763947" w:rsidP="00763947">
      <w:pPr>
        <w:spacing w:after="0" w:line="240" w:lineRule="auto"/>
        <w:jc w:val="center"/>
        <w:rPr>
          <w:szCs w:val="24"/>
        </w:rPr>
      </w:pPr>
      <w:r w:rsidRPr="00172261">
        <w:rPr>
          <w:rFonts w:ascii="Times New Roman" w:eastAsia="Times New Roman" w:hAnsi="Times New Roman" w:cs="Times New Roman"/>
          <w:b/>
          <w:sz w:val="24"/>
          <w:szCs w:val="24"/>
          <w:lang w:eastAsia="en-US"/>
        </w:rPr>
        <w:t>Asmens duomenų tvarkymas</w:t>
      </w:r>
    </w:p>
    <w:p w14:paraId="267C67D6" w14:textId="77777777" w:rsidR="00763947" w:rsidRPr="00172261" w:rsidRDefault="00763947" w:rsidP="00763947">
      <w:pPr>
        <w:spacing w:after="0" w:line="240" w:lineRule="auto"/>
        <w:rPr>
          <w:szCs w:val="24"/>
        </w:rPr>
      </w:pPr>
    </w:p>
    <w:p w14:paraId="0DA85623" w14:textId="6D97C32E" w:rsidR="00763947" w:rsidRPr="00172261" w:rsidRDefault="00763947" w:rsidP="00763947">
      <w:pPr>
        <w:pStyle w:val="ListParagraph"/>
        <w:numPr>
          <w:ilvl w:val="0"/>
          <w:numId w:val="16"/>
        </w:numPr>
        <w:ind w:left="0" w:firstLine="567"/>
      </w:pPr>
      <w:r w:rsidRPr="00172261">
        <w:t xml:space="preserve">Informuojame, kad vadovaujantis  </w:t>
      </w:r>
      <w:r w:rsidR="10A9B61B" w:rsidRPr="00172261">
        <w:t xml:space="preserve">2016 m. balandžio 27 d. Europos Parlamento ir Tarybos  </w:t>
      </w:r>
      <w:r w:rsidR="007236AD" w:rsidRPr="00172261">
        <w:t xml:space="preserve">reglamento </w:t>
      </w:r>
      <w:r w:rsidRPr="00172261">
        <w:t xml:space="preserve">(ES) 2016/679 </w:t>
      </w:r>
      <w:r w:rsidR="5F303EC3" w:rsidRPr="00172261">
        <w:rPr>
          <w:szCs w:val="24"/>
        </w:rPr>
        <w:t xml:space="preserve">dėl fizinių asmenų apsaugos tvarkant asmens duomenis ir dėl laisvo tokių duomenų judėjimo ir kuriuo panaikinama Direktyva 95/46/EB (Bendrasis duomenų apsaugos reglamentas) </w:t>
      </w:r>
      <w:r w:rsidR="5F303EC3" w:rsidRPr="00172261">
        <w:t xml:space="preserve"> </w:t>
      </w:r>
      <w:r w:rsidRPr="00172261">
        <w:t xml:space="preserve">nuostatomis, tiekėjui išreiškus norą dalyvauti </w:t>
      </w:r>
      <w:r w:rsidR="00832B44" w:rsidRPr="00172261">
        <w:t>Perkančiosios</w:t>
      </w:r>
      <w:r w:rsidRPr="00172261">
        <w:t xml:space="preserve"> organizacijos organizuojamame pirkime, </w:t>
      </w:r>
      <w:r w:rsidR="00B73594" w:rsidRPr="00172261">
        <w:t>Perkančioji</w:t>
      </w:r>
      <w:r w:rsidRPr="00172261">
        <w:t xml:space="preserve"> organizacija (duomenų tvarkytojas) teisinių prievolių vykdymo pagrindais tvarkys tiekėjo asmens duomenis, būtinus pagal viešųjų pirkimų teisinius santykius reglamentuojančių teisės aktų reikalavimus.</w:t>
      </w:r>
    </w:p>
    <w:p w14:paraId="0DFD2495" w14:textId="77777777" w:rsidR="00763947" w:rsidRPr="00172261" w:rsidRDefault="00763947" w:rsidP="00763947">
      <w:pPr>
        <w:pStyle w:val="ListParagraph"/>
        <w:numPr>
          <w:ilvl w:val="0"/>
          <w:numId w:val="16"/>
        </w:numPr>
        <w:ind w:left="0" w:firstLine="567"/>
        <w:rPr>
          <w:szCs w:val="24"/>
        </w:rPr>
      </w:pPr>
      <w:r w:rsidRPr="00172261">
        <w:rPr>
          <w:szCs w:val="24"/>
        </w:rPr>
        <w:t>Nurodytais pagrindais bus tvarkomi tiesiogiai tiekėjų pateikti asmens duomenys.</w:t>
      </w:r>
    </w:p>
    <w:p w14:paraId="43710D85" w14:textId="2BF98752" w:rsidR="00763947" w:rsidRPr="00172261" w:rsidRDefault="00763947" w:rsidP="00763947">
      <w:pPr>
        <w:pStyle w:val="ListParagraph"/>
        <w:numPr>
          <w:ilvl w:val="0"/>
          <w:numId w:val="16"/>
        </w:numPr>
        <w:ind w:left="0" w:firstLine="567"/>
      </w:pPr>
      <w:r w:rsidRPr="00172261">
        <w:t>Tiekėjų pateikti duomenys bus saugomi teisės aktuose nustatytais terminais .</w:t>
      </w:r>
    </w:p>
    <w:p w14:paraId="6320734B" w14:textId="1D57E876" w:rsidR="00763947" w:rsidRPr="00172261" w:rsidRDefault="00763947" w:rsidP="00763947">
      <w:pPr>
        <w:pStyle w:val="ListParagraph"/>
        <w:numPr>
          <w:ilvl w:val="0"/>
          <w:numId w:val="16"/>
        </w:numPr>
        <w:ind w:left="0" w:firstLine="567"/>
      </w:pPr>
      <w:r w:rsidRPr="00172261">
        <w:t>Įgyvendindami teisės aktuose numatytas pareigas, tiekėjų asmens duomenis teiksime Viešųjų pirkimų tarnybai, teismams</w:t>
      </w:r>
      <w:r w:rsidR="40AA7CCB" w:rsidRPr="00172261">
        <w:t>,</w:t>
      </w:r>
      <w:r w:rsidRPr="00172261">
        <w:t xml:space="preserve"> kitoms valstybės ar savivaldybės institucijoms</w:t>
      </w:r>
      <w:r w:rsidR="1512F810" w:rsidRPr="00172261">
        <w:t xml:space="preserve"> </w:t>
      </w:r>
      <w:r w:rsidR="1512F810" w:rsidRPr="00172261">
        <w:rPr>
          <w:szCs w:val="24"/>
        </w:rPr>
        <w:t>ir kitiems subjektams</w:t>
      </w:r>
      <w:r w:rsidRPr="00172261">
        <w:t>.</w:t>
      </w:r>
    </w:p>
    <w:p w14:paraId="25EA7F9A" w14:textId="799E0042" w:rsidR="00170615" w:rsidRPr="00172261" w:rsidRDefault="00170615" w:rsidP="00170615">
      <w:pPr>
        <w:pStyle w:val="ListParagraph"/>
        <w:numPr>
          <w:ilvl w:val="0"/>
          <w:numId w:val="16"/>
        </w:numPr>
        <w:ind w:left="0" w:firstLine="567"/>
      </w:pPr>
      <w:r w:rsidRPr="00172261">
        <w:t xml:space="preserve">Asmens duomenų tvarkymą </w:t>
      </w:r>
      <w:r w:rsidR="00832B44" w:rsidRPr="00172261">
        <w:t>P</w:t>
      </w:r>
      <w:r w:rsidRPr="00172261">
        <w:t>erkančiojoje organizacijoje reglamentuoja joje patvirtintos asmens duomenų tvarkymo taisyklės.</w:t>
      </w:r>
    </w:p>
    <w:p w14:paraId="6EF3E520" w14:textId="4F93A40F" w:rsidR="00763947" w:rsidRPr="00172261" w:rsidRDefault="00763947" w:rsidP="0D8746D5">
      <w:pPr>
        <w:pStyle w:val="ListParagraph"/>
        <w:ind w:left="567"/>
      </w:pPr>
    </w:p>
    <w:p w14:paraId="1DA9F783" w14:textId="77777777" w:rsidR="00763947" w:rsidRPr="00172261" w:rsidRDefault="00763947" w:rsidP="00191CC4">
      <w:pPr>
        <w:spacing w:after="0" w:line="240" w:lineRule="auto"/>
        <w:rPr>
          <w:rFonts w:ascii="Times New Roman" w:eastAsia="Times New Roman" w:hAnsi="Times New Roman" w:cs="Times New Roman"/>
          <w:sz w:val="24"/>
          <w:szCs w:val="24"/>
          <w:lang w:eastAsia="en-US"/>
        </w:rPr>
      </w:pPr>
    </w:p>
    <w:p w14:paraId="4956E9A0" w14:textId="77777777" w:rsidR="00BC17BE" w:rsidRPr="00172261" w:rsidRDefault="00191CC4" w:rsidP="00191CC4">
      <w:pPr>
        <w:spacing w:after="0" w:line="240" w:lineRule="auto"/>
        <w:ind w:left="360"/>
        <w:jc w:val="center"/>
        <w:rPr>
          <w:rFonts w:ascii="Times New Roman" w:eastAsia="Calibri" w:hAnsi="Times New Roman" w:cs="Times New Roman"/>
          <w:b/>
          <w:sz w:val="24"/>
          <w:szCs w:val="24"/>
          <w:lang w:eastAsia="en-US"/>
        </w:rPr>
      </w:pPr>
      <w:r w:rsidRPr="00172261">
        <w:rPr>
          <w:rFonts w:ascii="Times New Roman" w:eastAsia="Calibri" w:hAnsi="Times New Roman" w:cs="Times New Roman"/>
          <w:b/>
          <w:sz w:val="24"/>
          <w:szCs w:val="24"/>
          <w:lang w:eastAsia="en-US"/>
        </w:rPr>
        <w:lastRenderedPageBreak/>
        <w:t xml:space="preserve">Subtiekimo reikalavimai, nustatyti vadovaujantis Viešųjų pirkimų įstatymo </w:t>
      </w:r>
    </w:p>
    <w:p w14:paraId="1C890BDF" w14:textId="34E82818" w:rsidR="00191CC4" w:rsidRPr="00172261" w:rsidRDefault="00191CC4" w:rsidP="00191CC4">
      <w:pPr>
        <w:spacing w:after="0" w:line="240" w:lineRule="auto"/>
        <w:ind w:left="360"/>
        <w:jc w:val="center"/>
        <w:rPr>
          <w:rFonts w:ascii="Times New Roman" w:eastAsia="Times New Roman" w:hAnsi="Times New Roman" w:cs="Times New Roman"/>
          <w:b/>
          <w:sz w:val="24"/>
          <w:szCs w:val="24"/>
          <w:lang w:eastAsia="en-US"/>
        </w:rPr>
      </w:pPr>
      <w:r w:rsidRPr="00172261">
        <w:rPr>
          <w:rFonts w:ascii="Times New Roman" w:eastAsia="Calibri" w:hAnsi="Times New Roman" w:cs="Times New Roman"/>
          <w:b/>
          <w:sz w:val="24"/>
          <w:szCs w:val="24"/>
          <w:lang w:eastAsia="en-US"/>
        </w:rPr>
        <w:t>88 straipsnio nuostatomis</w:t>
      </w:r>
    </w:p>
    <w:p w14:paraId="50993517" w14:textId="77777777" w:rsidR="00191CC4" w:rsidRPr="00172261" w:rsidRDefault="00191CC4" w:rsidP="00191CC4">
      <w:pPr>
        <w:spacing w:after="0" w:line="240" w:lineRule="auto"/>
        <w:rPr>
          <w:rFonts w:ascii="Times New Roman" w:eastAsia="Times New Roman" w:hAnsi="Times New Roman" w:cs="Times New Roman"/>
          <w:sz w:val="24"/>
          <w:szCs w:val="24"/>
          <w:lang w:eastAsia="en-US"/>
        </w:rPr>
      </w:pPr>
    </w:p>
    <w:p w14:paraId="20968D59" w14:textId="13A550C6" w:rsidR="00191CC4" w:rsidRPr="00172261" w:rsidRDefault="00191CC4" w:rsidP="001C3B0D">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172261">
        <w:rPr>
          <w:rFonts w:ascii="Times New Roman" w:eastAsia="Times New Roman" w:hAnsi="Times New Roman" w:cs="Times New Roman"/>
          <w:sz w:val="24"/>
          <w:szCs w:val="24"/>
          <w:lang w:eastAsia="en-US"/>
        </w:rPr>
        <w:t>Perkančioji organizacija reikalauja, kad dalyvis savo pasiūlyme (</w:t>
      </w:r>
      <w:r w:rsidR="00DD2629" w:rsidRPr="00172261">
        <w:rPr>
          <w:rFonts w:ascii="Times New Roman" w:eastAsia="Times New Roman" w:hAnsi="Times New Roman" w:cs="Times New Roman"/>
          <w:sz w:val="24"/>
          <w:szCs w:val="24"/>
          <w:lang w:eastAsia="en-US"/>
        </w:rPr>
        <w:t>p</w:t>
      </w:r>
      <w:r w:rsidR="00893491" w:rsidRPr="00172261">
        <w:rPr>
          <w:rFonts w:ascii="Times New Roman" w:eastAsia="Times New Roman" w:hAnsi="Times New Roman" w:cs="Times New Roman"/>
          <w:sz w:val="24"/>
          <w:szCs w:val="24"/>
          <w:lang w:eastAsia="en-US"/>
        </w:rPr>
        <w:t xml:space="preserve">irkimo sąlygų </w:t>
      </w:r>
      <w:r w:rsidRPr="00172261">
        <w:rPr>
          <w:rFonts w:ascii="Times New Roman" w:eastAsia="Times New Roman" w:hAnsi="Times New Roman" w:cs="Times New Roman"/>
          <w:sz w:val="24"/>
          <w:szCs w:val="24"/>
          <w:lang w:eastAsia="en-US"/>
        </w:rPr>
        <w:t>2 pried</w:t>
      </w:r>
      <w:r w:rsidR="00E71F14" w:rsidRPr="00172261">
        <w:rPr>
          <w:rFonts w:ascii="Times New Roman" w:eastAsia="Times New Roman" w:hAnsi="Times New Roman" w:cs="Times New Roman"/>
          <w:sz w:val="24"/>
          <w:szCs w:val="24"/>
          <w:lang w:eastAsia="en-US"/>
        </w:rPr>
        <w:t>e</w:t>
      </w:r>
      <w:r w:rsidRPr="00172261">
        <w:rPr>
          <w:rFonts w:ascii="Times New Roman" w:eastAsia="Times New Roman" w:hAnsi="Times New Roman" w:cs="Times New Roman"/>
          <w:sz w:val="24"/>
          <w:szCs w:val="24"/>
          <w:lang w:eastAsia="en-US"/>
        </w:rPr>
        <w:t>) nurodytų, kokiai pirkimo sutarties daliai (apimtis eurais ir dalis procentais) ir kokius subtiekėjus, jeigu jie yra žinomi, jis ketina pasitelkti.</w:t>
      </w:r>
    </w:p>
    <w:p w14:paraId="412226EA" w14:textId="77777777" w:rsidR="00191CC4" w:rsidRPr="00172261" w:rsidRDefault="00191CC4" w:rsidP="00FF471C">
      <w:pPr>
        <w:spacing w:after="0" w:line="240" w:lineRule="auto"/>
        <w:rPr>
          <w:rFonts w:ascii="Times New Roman" w:eastAsia="Times New Roman" w:hAnsi="Times New Roman" w:cs="Times New Roman"/>
          <w:sz w:val="24"/>
          <w:szCs w:val="24"/>
          <w:lang w:eastAsia="en-US"/>
        </w:rPr>
      </w:pPr>
    </w:p>
    <w:p w14:paraId="26D94726" w14:textId="77777777" w:rsidR="00A730E6" w:rsidRPr="00172261" w:rsidRDefault="00A730E6" w:rsidP="00FF471C">
      <w:pPr>
        <w:spacing w:after="0" w:line="240" w:lineRule="auto"/>
        <w:rPr>
          <w:rFonts w:ascii="Times New Roman" w:eastAsia="Times New Roman" w:hAnsi="Times New Roman" w:cs="Times New Roman"/>
          <w:sz w:val="24"/>
          <w:szCs w:val="24"/>
          <w:lang w:eastAsia="en-US"/>
        </w:rPr>
      </w:pPr>
    </w:p>
    <w:p w14:paraId="4A8E6141" w14:textId="68C196F3" w:rsidR="00191CC4" w:rsidRPr="00172261" w:rsidRDefault="25CF4591" w:rsidP="00A219AF">
      <w:pPr>
        <w:pStyle w:val="Heading1"/>
      </w:pPr>
      <w:bookmarkStart w:id="17" w:name="_Toc164928886"/>
      <w:r>
        <w:t>VII SKYRIUS</w:t>
      </w:r>
      <w:r w:rsidR="50500841">
        <w:t xml:space="preserve">. </w:t>
      </w:r>
      <w:r w:rsidR="57226697">
        <w:t>PASIŪLYMŲ KAINOS ŠIFRAVIMAS</w:t>
      </w:r>
      <w:bookmarkEnd w:id="17"/>
    </w:p>
    <w:p w14:paraId="5335EA1B" w14:textId="77777777" w:rsidR="00191CC4" w:rsidRPr="00172261" w:rsidRDefault="00191CC4" w:rsidP="00FF471C">
      <w:pPr>
        <w:suppressAutoHyphens/>
        <w:spacing w:after="0" w:line="240" w:lineRule="auto"/>
        <w:jc w:val="both"/>
        <w:rPr>
          <w:rFonts w:ascii="Times New Roman" w:eastAsia="Times New Roman" w:hAnsi="Times New Roman" w:cs="Times New Roman"/>
          <w:sz w:val="24"/>
          <w:szCs w:val="24"/>
          <w:lang w:eastAsia="en-US"/>
        </w:rPr>
      </w:pPr>
    </w:p>
    <w:p w14:paraId="2CFB8A5B" w14:textId="77777777" w:rsidR="00191CC4" w:rsidRPr="00172261" w:rsidRDefault="00191CC4" w:rsidP="00C22F4D">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172261">
        <w:rPr>
          <w:rFonts w:ascii="Times New Roman" w:eastAsia="Times New Roman" w:hAnsi="Times New Roman" w:cs="Times New Roman"/>
          <w:sz w:val="24"/>
          <w:szCs w:val="24"/>
          <w:lang w:eastAsia="en-US"/>
        </w:rPr>
        <w:t>Tiekėjo teikiamas pasiūlymas gali būti užšifruojamas. Tiekėjas, nusprendęs pateikti užšifruotą pasiūlymą, turi:</w:t>
      </w:r>
    </w:p>
    <w:p w14:paraId="1EBDA089" w14:textId="77777777" w:rsidR="003D1283" w:rsidRPr="00172261" w:rsidRDefault="00191CC4" w:rsidP="00AA426F">
      <w:pPr>
        <w:numPr>
          <w:ilvl w:val="1"/>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172261">
        <w:rPr>
          <w:rFonts w:ascii="Times New Roman" w:eastAsia="Times New Roman" w:hAnsi="Times New Roman" w:cs="Times New Roman"/>
          <w:b/>
          <w:sz w:val="24"/>
          <w:szCs w:val="24"/>
          <w:u w:val="single"/>
          <w:lang w:eastAsia="en-US"/>
        </w:rPr>
        <w:t>iki pasiūlymų pateikimo termino pabaigos</w:t>
      </w:r>
      <w:r w:rsidRPr="00172261">
        <w:rPr>
          <w:rFonts w:ascii="Times New Roman" w:eastAsia="Times New Roman" w:hAnsi="Times New Roman" w:cs="Times New Roman"/>
          <w:b/>
          <w:sz w:val="24"/>
          <w:szCs w:val="24"/>
          <w:lang w:eastAsia="en-US"/>
        </w:rPr>
        <w:t xml:space="preserve"> </w:t>
      </w:r>
      <w:r w:rsidRPr="00172261">
        <w:rPr>
          <w:rFonts w:ascii="Times New Roman" w:eastAsia="Times New Roman" w:hAnsi="Times New Roman" w:cs="Times New Roman"/>
          <w:sz w:val="24"/>
          <w:szCs w:val="24"/>
          <w:lang w:eastAsia="en-US"/>
        </w:rPr>
        <w:t xml:space="preserve">naudodamasis CVP IS priemonėmis </w:t>
      </w:r>
      <w:r w:rsidRPr="00172261">
        <w:rPr>
          <w:rFonts w:ascii="Times New Roman" w:eastAsia="Times New Roman" w:hAnsi="Times New Roman" w:cs="Times New Roman"/>
          <w:iCs/>
          <w:sz w:val="24"/>
          <w:szCs w:val="24"/>
          <w:lang w:eastAsia="en-US"/>
        </w:rPr>
        <w:t xml:space="preserve">pateikti užšifruotą pasiūlymą (užšifruojamas </w:t>
      </w:r>
      <w:r w:rsidRPr="00172261">
        <w:rPr>
          <w:rFonts w:ascii="Times New Roman" w:eastAsia="Times New Roman" w:hAnsi="Times New Roman" w:cs="Times New Roman"/>
          <w:sz w:val="24"/>
          <w:szCs w:val="24"/>
          <w:lang w:eastAsia="en-US"/>
        </w:rPr>
        <w:t>visas pasiūlymas arba pasiūlymo dokumentas, kuriame nurodyta pasiūlymo kaina)</w:t>
      </w:r>
      <w:r w:rsidRPr="00172261">
        <w:rPr>
          <w:rFonts w:ascii="Times New Roman" w:eastAsia="Times New Roman" w:hAnsi="Times New Roman" w:cs="Times New Roman"/>
          <w:iCs/>
          <w:sz w:val="24"/>
          <w:szCs w:val="24"/>
          <w:lang w:eastAsia="en-US"/>
        </w:rPr>
        <w:t xml:space="preserve">. </w:t>
      </w:r>
      <w:r w:rsidR="00AA426F" w:rsidRPr="00172261">
        <w:rPr>
          <w:rFonts w:ascii="Times New Roman" w:eastAsia="Times New Roman" w:hAnsi="Times New Roman" w:cs="Times New Roman"/>
          <w:iCs/>
          <w:sz w:val="24"/>
          <w:szCs w:val="24"/>
          <w:lang w:eastAsia="en-US"/>
        </w:rPr>
        <w:t>Informaciją apie pasiūlymų šifravimą ir i</w:t>
      </w:r>
      <w:r w:rsidRPr="00172261">
        <w:rPr>
          <w:rFonts w:ascii="Times New Roman" w:eastAsia="Times New Roman" w:hAnsi="Times New Roman" w:cs="Times New Roman"/>
          <w:sz w:val="24"/>
          <w:szCs w:val="24"/>
          <w:lang w:eastAsia="en-US"/>
        </w:rPr>
        <w:t>nstrukcij</w:t>
      </w:r>
      <w:r w:rsidR="00741959" w:rsidRPr="00172261">
        <w:rPr>
          <w:rFonts w:ascii="Times New Roman" w:eastAsia="Times New Roman" w:hAnsi="Times New Roman" w:cs="Times New Roman"/>
          <w:sz w:val="24"/>
          <w:szCs w:val="24"/>
          <w:lang w:eastAsia="en-US"/>
        </w:rPr>
        <w:t>ą</w:t>
      </w:r>
      <w:r w:rsidRPr="00172261">
        <w:rPr>
          <w:rFonts w:ascii="Times New Roman" w:eastAsia="Times New Roman" w:hAnsi="Times New Roman" w:cs="Times New Roman"/>
          <w:sz w:val="24"/>
          <w:szCs w:val="24"/>
          <w:lang w:eastAsia="en-US"/>
        </w:rPr>
        <w:t>, kaip tiekėjui užšifruoti pasiūlymą galima rasti</w:t>
      </w:r>
    </w:p>
    <w:p w14:paraId="48F78C77" w14:textId="0EC7B6D4" w:rsidR="00191CC4" w:rsidRPr="00172261" w:rsidRDefault="00B33B35" w:rsidP="003D1283">
      <w:pPr>
        <w:spacing w:after="0" w:line="240" w:lineRule="auto"/>
        <w:ind w:firstLine="567"/>
        <w:contextualSpacing/>
        <w:jc w:val="both"/>
        <w:rPr>
          <w:rFonts w:ascii="Times New Roman" w:eastAsia="Times New Roman" w:hAnsi="Times New Roman" w:cs="Times New Roman"/>
          <w:sz w:val="24"/>
          <w:szCs w:val="24"/>
          <w:lang w:eastAsia="en-US"/>
        </w:rPr>
      </w:pPr>
      <w:hyperlink r:id="rId13" w:history="1">
        <w:r w:rsidRPr="00172261">
          <w:rPr>
            <w:rStyle w:val="Hyperlink"/>
            <w:rFonts w:ascii="Times New Roman" w:eastAsia="Times New Roman" w:hAnsi="Times New Roman"/>
            <w:color w:val="auto"/>
            <w:sz w:val="24"/>
            <w:szCs w:val="24"/>
            <w:lang w:eastAsia="en-US"/>
          </w:rPr>
          <w:t>https://vpt.lrv.lt/uploads/vpt/documents/files/LT_versija/CVP_IS/Mokymu_medziaga/Tiekejams/Uzsifravimo_instrukcija.pdf</w:t>
        </w:r>
      </w:hyperlink>
      <w:r w:rsidR="00191CC4" w:rsidRPr="00172261">
        <w:rPr>
          <w:rFonts w:ascii="Times New Roman" w:eastAsia="Times New Roman" w:hAnsi="Times New Roman" w:cs="Times New Roman"/>
          <w:sz w:val="24"/>
          <w:szCs w:val="24"/>
          <w:lang w:eastAsia="en-US"/>
        </w:rPr>
        <w:t>;</w:t>
      </w:r>
    </w:p>
    <w:p w14:paraId="45609F32" w14:textId="17B55E9C" w:rsidR="001B4542" w:rsidRPr="00172261" w:rsidRDefault="001B4542" w:rsidP="001B4542">
      <w:pPr>
        <w:numPr>
          <w:ilvl w:val="1"/>
          <w:numId w:val="16"/>
        </w:numPr>
        <w:spacing w:after="0" w:line="240" w:lineRule="auto"/>
        <w:ind w:left="0" w:firstLine="567"/>
        <w:contextualSpacing/>
        <w:jc w:val="both"/>
        <w:rPr>
          <w:rFonts w:ascii="Times New Roman" w:eastAsia="Times New Roman" w:hAnsi="Times New Roman" w:cs="Times New Roman"/>
          <w:sz w:val="24"/>
          <w:szCs w:val="24"/>
          <w:lang w:eastAsia="lt-LT"/>
        </w:rPr>
      </w:pPr>
      <w:r w:rsidRPr="00172261">
        <w:rPr>
          <w:rFonts w:ascii="Times New Roman" w:eastAsia="Times New Roman" w:hAnsi="Times New Roman" w:cs="Times New Roman"/>
          <w:b/>
          <w:sz w:val="24"/>
          <w:szCs w:val="24"/>
          <w:u w:val="single"/>
          <w:lang w:eastAsia="en-US"/>
        </w:rPr>
        <w:t>per 30 minučių nuo pasiūlymų pateikimo termino pabaigos CVP IS susirašinėjimo priemonėmis</w:t>
      </w:r>
      <w:r w:rsidRPr="00172261">
        <w:rPr>
          <w:rFonts w:ascii="Times New Roman" w:eastAsia="Times New Roman" w:hAnsi="Times New Roman" w:cs="Times New Roman"/>
          <w:sz w:val="24"/>
          <w:szCs w:val="24"/>
          <w:lang w:eastAsia="en-US"/>
        </w:rPr>
        <w:t xml:space="preserve"> pateikti slaptažodį,  su kuriuo </w:t>
      </w:r>
      <w:r w:rsidR="00EA70FB" w:rsidRPr="00172261">
        <w:rPr>
          <w:rFonts w:ascii="Times New Roman" w:eastAsia="Times New Roman" w:hAnsi="Times New Roman" w:cs="Times New Roman"/>
          <w:sz w:val="24"/>
          <w:szCs w:val="24"/>
          <w:lang w:eastAsia="en-US"/>
        </w:rPr>
        <w:t>Perkančioji</w:t>
      </w:r>
      <w:r w:rsidRPr="00172261">
        <w:rPr>
          <w:rFonts w:ascii="Times New Roman" w:eastAsia="Times New Roman" w:hAnsi="Times New Roman" w:cs="Times New Roman"/>
          <w:sz w:val="24"/>
          <w:szCs w:val="24"/>
          <w:lang w:eastAsia="en-US"/>
        </w:rPr>
        <w:t xml:space="preserve"> organizacija galės iššifruoti pateiktą pasiūlymą. </w:t>
      </w:r>
      <w:r w:rsidRPr="00172261">
        <w:rPr>
          <w:rFonts w:ascii="Times New Roman" w:eastAsia="Times New Roman" w:hAnsi="Times New Roman" w:cs="Times New Roman"/>
          <w:sz w:val="24"/>
          <w:szCs w:val="24"/>
          <w:lang w:eastAsia="lt-LT"/>
        </w:rPr>
        <w:t xml:space="preserve">Iškilus CVP IS techninėms problemoms, kai tiekėjas neturi galimybės pateikti slaptažodžio per CVP IS susirašinėjimo priemonę, tiekėjas turi teisę slaptažodį pateikti kitomis priemonėmis pasirinktinai: </w:t>
      </w:r>
      <w:r w:rsidR="00832B44" w:rsidRPr="00172261">
        <w:rPr>
          <w:rFonts w:ascii="Times New Roman" w:eastAsia="Times New Roman" w:hAnsi="Times New Roman" w:cs="Times New Roman"/>
          <w:sz w:val="24"/>
          <w:szCs w:val="24"/>
          <w:lang w:eastAsia="lt-LT"/>
        </w:rPr>
        <w:t>Perkančiosios</w:t>
      </w:r>
      <w:r w:rsidRPr="00172261">
        <w:rPr>
          <w:rFonts w:ascii="Times New Roman" w:eastAsia="Times New Roman" w:hAnsi="Times New Roman" w:cs="Times New Roman"/>
          <w:sz w:val="24"/>
          <w:szCs w:val="24"/>
          <w:lang w:eastAsia="lt-LT"/>
        </w:rPr>
        <w:t xml:space="preserve"> organizacijos oficialiu elektroniniu paštu</w:t>
      </w:r>
      <w:r w:rsidR="00EA70FB" w:rsidRPr="00172261">
        <w:rPr>
          <w:rFonts w:ascii="Times New Roman" w:eastAsia="Times New Roman" w:hAnsi="Times New Roman" w:cs="Times New Roman"/>
          <w:sz w:val="24"/>
          <w:szCs w:val="24"/>
          <w:lang w:eastAsia="lt-LT"/>
        </w:rPr>
        <w:t xml:space="preserve"> </w:t>
      </w:r>
      <w:r w:rsidRPr="00172261">
        <w:rPr>
          <w:rFonts w:ascii="Times New Roman" w:eastAsia="Times New Roman" w:hAnsi="Times New Roman" w:cs="Times New Roman"/>
          <w:sz w:val="24"/>
          <w:szCs w:val="24"/>
          <w:lang w:eastAsia="lt-LT"/>
        </w:rPr>
        <w:t xml:space="preserve">arba raštu. Tokiu atveju tiekėjas turėtų būti aktyvus ir įsitikinti, kad pateiktas slaptažodis laiku pasiekė adresatą (pavyzdžiui, susisiekęs su </w:t>
      </w:r>
      <w:r w:rsidR="00C46E3E" w:rsidRPr="00172261">
        <w:rPr>
          <w:rFonts w:ascii="Times New Roman" w:eastAsia="Times New Roman" w:hAnsi="Times New Roman" w:cs="Times New Roman"/>
          <w:sz w:val="24"/>
          <w:szCs w:val="24"/>
          <w:lang w:eastAsia="lt-LT"/>
        </w:rPr>
        <w:t>P</w:t>
      </w:r>
      <w:r w:rsidRPr="00172261">
        <w:rPr>
          <w:rFonts w:ascii="Times New Roman" w:eastAsia="Times New Roman" w:hAnsi="Times New Roman" w:cs="Times New Roman"/>
          <w:sz w:val="24"/>
          <w:szCs w:val="24"/>
          <w:lang w:eastAsia="lt-LT"/>
        </w:rPr>
        <w:t xml:space="preserve">erkančiąja organizacija oficialiu jos telefonu ir (arba) kitais būdais). Taip pat tiekėjui rekomenduojama patikrinti, ar gautą slaptažodį </w:t>
      </w:r>
      <w:r w:rsidR="00C46E3E" w:rsidRPr="00172261">
        <w:rPr>
          <w:rFonts w:ascii="Times New Roman" w:eastAsia="Times New Roman" w:hAnsi="Times New Roman" w:cs="Times New Roman"/>
          <w:sz w:val="24"/>
          <w:szCs w:val="24"/>
          <w:lang w:eastAsia="lt-LT"/>
        </w:rPr>
        <w:t>P</w:t>
      </w:r>
      <w:r w:rsidR="00B73594" w:rsidRPr="00172261">
        <w:rPr>
          <w:rFonts w:ascii="Times New Roman" w:eastAsia="Times New Roman" w:hAnsi="Times New Roman" w:cs="Times New Roman"/>
          <w:sz w:val="24"/>
          <w:szCs w:val="24"/>
          <w:lang w:eastAsia="lt-LT"/>
        </w:rPr>
        <w:t>erkančioji</w:t>
      </w:r>
      <w:r w:rsidRPr="00172261">
        <w:rPr>
          <w:rFonts w:ascii="Times New Roman" w:eastAsia="Times New Roman" w:hAnsi="Times New Roman" w:cs="Times New Roman"/>
          <w:sz w:val="24"/>
          <w:szCs w:val="24"/>
          <w:lang w:eastAsia="lt-LT"/>
        </w:rPr>
        <w:t xml:space="preserve"> organizacija įkėlė į sistemą CVP IS susirašinėjimo priemonėmis.</w:t>
      </w:r>
    </w:p>
    <w:p w14:paraId="26C815D6" w14:textId="2DE23D7E" w:rsidR="001B4542" w:rsidRPr="00172261" w:rsidRDefault="001B4542" w:rsidP="001B4542">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lt-LT"/>
        </w:rPr>
      </w:pPr>
      <w:r w:rsidRPr="00172261">
        <w:rPr>
          <w:rFonts w:ascii="Times New Roman" w:eastAsia="Times New Roman" w:hAnsi="Times New Roman" w:cs="Times New Roman"/>
          <w:sz w:val="24"/>
          <w:szCs w:val="24"/>
          <w:lang w:eastAsia="lt-LT"/>
        </w:rPr>
        <w:t xml:space="preserve">Tiekėjui užšifravus visą pasiūlymą ir per 30 minučių nuo pasiūlymų pateikimo termino pabaigos nepateikus (dėl jo paties kaltės) slaptažodžio arba pateikus neteisingą slaptažodį, kuriuo naudodamasi </w:t>
      </w:r>
      <w:r w:rsidR="00B73594" w:rsidRPr="00172261">
        <w:rPr>
          <w:rFonts w:ascii="Times New Roman" w:eastAsia="Times New Roman" w:hAnsi="Times New Roman" w:cs="Times New Roman"/>
          <w:sz w:val="24"/>
          <w:szCs w:val="24"/>
          <w:lang w:eastAsia="lt-LT"/>
        </w:rPr>
        <w:t>Perkančioji</w:t>
      </w:r>
      <w:r w:rsidRPr="00172261">
        <w:rPr>
          <w:rFonts w:ascii="Times New Roman" w:eastAsia="Times New Roman" w:hAnsi="Times New Roman" w:cs="Times New Roman"/>
          <w:sz w:val="24"/>
          <w:szCs w:val="24"/>
          <w:lang w:eastAsia="lt-LT"/>
        </w:rPr>
        <w:t xml:space="preserve"> organizacija negalėjo iššifruoti pasiūlymo, </w:t>
      </w:r>
      <w:r w:rsidR="00B73594" w:rsidRPr="00172261">
        <w:rPr>
          <w:rFonts w:ascii="Times New Roman" w:eastAsia="Times New Roman" w:hAnsi="Times New Roman" w:cs="Times New Roman"/>
          <w:sz w:val="24"/>
          <w:szCs w:val="24"/>
          <w:lang w:eastAsia="lt-LT"/>
        </w:rPr>
        <w:t>Perkančioji</w:t>
      </w:r>
      <w:r w:rsidRPr="00172261">
        <w:rPr>
          <w:rFonts w:ascii="Times New Roman" w:eastAsia="Times New Roman" w:hAnsi="Times New Roman" w:cs="Times New Roman"/>
          <w:sz w:val="24"/>
          <w:szCs w:val="24"/>
          <w:lang w:eastAsia="lt-LT"/>
        </w:rPr>
        <w:t xml:space="preserve"> organizacija, vertindama pasiūlymus, vadovaujasi šiomis taisyklėmis:</w:t>
      </w:r>
    </w:p>
    <w:p w14:paraId="64FA6FF5" w14:textId="7B5022DC" w:rsidR="001B4542" w:rsidRPr="00172261" w:rsidRDefault="001B4542" w:rsidP="001B4542">
      <w:pPr>
        <w:pStyle w:val="ListParagraph"/>
        <w:numPr>
          <w:ilvl w:val="1"/>
          <w:numId w:val="16"/>
        </w:numPr>
        <w:ind w:left="0" w:firstLine="567"/>
        <w:rPr>
          <w:szCs w:val="24"/>
          <w:lang w:eastAsia="lt-LT"/>
        </w:rPr>
      </w:pPr>
      <w:r w:rsidRPr="00172261">
        <w:rPr>
          <w:szCs w:val="24"/>
          <w:lang w:eastAsia="lt-LT"/>
        </w:rPr>
        <w:t xml:space="preserve">jeigu </w:t>
      </w:r>
      <w:r w:rsidR="00B73594" w:rsidRPr="00172261">
        <w:rPr>
          <w:szCs w:val="24"/>
          <w:lang w:eastAsia="lt-LT"/>
        </w:rPr>
        <w:t>Perkančioji</w:t>
      </w:r>
      <w:r w:rsidRPr="00172261">
        <w:rPr>
          <w:szCs w:val="24"/>
          <w:lang w:eastAsia="lt-LT"/>
        </w:rPr>
        <w:t xml:space="preserve"> organizacija dėl šios aplinkybės negali atplėšti ir vertinti nei vieno tiekėjo pasiūlymo dokumento – tiekėjo pasiūlymas laikomas nepateiktu ir nėra vertinamas;</w:t>
      </w:r>
    </w:p>
    <w:p w14:paraId="76A5F333" w14:textId="4203DD89" w:rsidR="001B4542" w:rsidRPr="00172261" w:rsidRDefault="411EB33E" w:rsidP="001B4542">
      <w:pPr>
        <w:pStyle w:val="ListParagraph"/>
        <w:numPr>
          <w:ilvl w:val="1"/>
          <w:numId w:val="16"/>
        </w:numPr>
        <w:ind w:left="0" w:firstLine="567"/>
        <w:rPr>
          <w:szCs w:val="24"/>
          <w:lang w:eastAsia="lt-LT"/>
        </w:rPr>
      </w:pPr>
      <w:r w:rsidRPr="00172261">
        <w:rPr>
          <w:lang w:eastAsia="lt-LT"/>
        </w:rPr>
        <w:t>jeigu dalis pasiūlymo dokumentų jau yra įvertinti arba gali būti atplėšiami ir vertinami – Perkančioji organizacija tiekėjo pasiūlymą atmeta kaip neatitinkantį pirkimo dokumentuose nustatytų reikalavimų (tiekėjas nepateikė pasiūlymo kainos);</w:t>
      </w:r>
    </w:p>
    <w:p w14:paraId="4B63F436" w14:textId="77777777" w:rsidR="00191CC4" w:rsidRPr="00172261" w:rsidRDefault="00191CC4" w:rsidP="00191CC4">
      <w:pPr>
        <w:spacing w:after="0" w:line="240" w:lineRule="auto"/>
        <w:jc w:val="both"/>
        <w:rPr>
          <w:rFonts w:ascii="Times New Roman" w:eastAsia="Times New Roman" w:hAnsi="Times New Roman" w:cs="Times New Roman"/>
          <w:sz w:val="24"/>
          <w:szCs w:val="24"/>
          <w:lang w:eastAsia="en-US"/>
        </w:rPr>
      </w:pPr>
    </w:p>
    <w:p w14:paraId="168AFE08" w14:textId="77777777" w:rsidR="00191CC4" w:rsidRPr="00172261" w:rsidRDefault="00191CC4" w:rsidP="00191CC4">
      <w:pPr>
        <w:spacing w:after="0" w:line="240" w:lineRule="auto"/>
        <w:rPr>
          <w:rFonts w:ascii="Times New Roman" w:eastAsia="Times New Roman" w:hAnsi="Times New Roman" w:cs="Times New Roman"/>
          <w:sz w:val="24"/>
          <w:szCs w:val="24"/>
          <w:lang w:eastAsia="en-US"/>
        </w:rPr>
      </w:pPr>
    </w:p>
    <w:p w14:paraId="5523D88B" w14:textId="48513AD6" w:rsidR="00191CC4" w:rsidRPr="00172261" w:rsidRDefault="00FF471C" w:rsidP="00A219AF">
      <w:pPr>
        <w:pStyle w:val="Heading1"/>
      </w:pPr>
      <w:bookmarkStart w:id="18" w:name="_Toc164928887"/>
      <w:r w:rsidRPr="00172261">
        <w:t>VIII SKYRIUS</w:t>
      </w:r>
      <w:r w:rsidR="00A219AF" w:rsidRPr="00172261">
        <w:t xml:space="preserve">. </w:t>
      </w:r>
      <w:r w:rsidR="00191CC4" w:rsidRPr="00172261">
        <w:t xml:space="preserve">BŪDAI, KURIAIS TIEKĖJAI GALI PRAŠYTI PIRKIMO DOKUMENTŲ PAAIŠKINIMŲ, SUŽINOTI, AR </w:t>
      </w:r>
      <w:r w:rsidR="00B73594" w:rsidRPr="00172261">
        <w:t>PERKANČIOJI</w:t>
      </w:r>
      <w:r w:rsidR="00191CC4" w:rsidRPr="00172261">
        <w:t xml:space="preserve"> ORGANIZACIJ</w:t>
      </w:r>
      <w:r w:rsidR="00E74BC5" w:rsidRPr="00172261">
        <w:t>A</w:t>
      </w:r>
      <w:r w:rsidR="00191CC4" w:rsidRPr="00172261">
        <w:t xml:space="preserve"> KETINA RENGTI DĖL TO SUSITIKIMĄ SU TIEKĖJAIS, TAIP PAT BŪDAI, KURIAIS </w:t>
      </w:r>
      <w:r w:rsidR="00B73594" w:rsidRPr="00172261">
        <w:t>PERKANČIOJI</w:t>
      </w:r>
      <w:r w:rsidR="00191CC4" w:rsidRPr="00172261">
        <w:t xml:space="preserve"> ORGANIZACIJA SAVO INICIATYVA GALI PAAIŠKINTI (PATIKSLINTI) PIRKIMO DOKUMENTUS</w:t>
      </w:r>
      <w:bookmarkEnd w:id="18"/>
    </w:p>
    <w:p w14:paraId="5B3738EA" w14:textId="77777777" w:rsidR="00191CC4" w:rsidRPr="00172261" w:rsidRDefault="00191CC4" w:rsidP="009C30F5">
      <w:pPr>
        <w:pStyle w:val="BodyText"/>
      </w:pPr>
    </w:p>
    <w:p w14:paraId="708F62D7" w14:textId="5C82D60C" w:rsidR="00A76B23" w:rsidRPr="00172261" w:rsidRDefault="52BD58ED" w:rsidP="00C218F0">
      <w:pPr>
        <w:pStyle w:val="BodyText"/>
        <w:numPr>
          <w:ilvl w:val="0"/>
          <w:numId w:val="16"/>
        </w:numPr>
        <w:ind w:left="0" w:firstLine="567"/>
      </w:pPr>
      <w:r w:rsidRPr="00172261">
        <w:t>Perkančiosios organizacijos ir tiekėjų paklausimai ir atsakymai vieni kitiems, atliekant viešųjų pirkimų procedūras, turi būti lietuvių kalba. Paaiškinimai ar patikslinimai skelbiami CVP IS ir siunčiami visiems prie pirkimo prisijungusiems tiekėjams, nenurodant iš ko gautas prašymas.</w:t>
      </w:r>
    </w:p>
    <w:p w14:paraId="47CFB948" w14:textId="3D55815C" w:rsidR="00191CC4" w:rsidRPr="00172261" w:rsidRDefault="00191CC4" w:rsidP="00C218F0">
      <w:pPr>
        <w:pStyle w:val="BodyText"/>
        <w:numPr>
          <w:ilvl w:val="0"/>
          <w:numId w:val="16"/>
        </w:numPr>
        <w:ind w:left="0" w:firstLine="567"/>
      </w:pPr>
      <w:r w:rsidRPr="00172261">
        <w:rPr>
          <w:bCs/>
        </w:rPr>
        <w:t xml:space="preserve">Tiekėjai savo prašymus dėl papildomos su pirkimo dokumentais susijusios informacijos gali teikti ne vėliau kaip prieš </w:t>
      </w:r>
      <w:r w:rsidR="000053E1" w:rsidRPr="00172261">
        <w:rPr>
          <w:bCs/>
        </w:rPr>
        <w:t xml:space="preserve">10 </w:t>
      </w:r>
      <w:r w:rsidRPr="00172261">
        <w:rPr>
          <w:bCs/>
        </w:rPr>
        <w:t>dien</w:t>
      </w:r>
      <w:r w:rsidR="000053E1" w:rsidRPr="00172261">
        <w:rPr>
          <w:bCs/>
        </w:rPr>
        <w:t>ų</w:t>
      </w:r>
      <w:r w:rsidRPr="00172261">
        <w:rPr>
          <w:bCs/>
        </w:rPr>
        <w:t xml:space="preserve"> iki pasiūlymų pateikimo termino pabaigos.</w:t>
      </w:r>
    </w:p>
    <w:p w14:paraId="0703DDA5" w14:textId="1F881248" w:rsidR="00191CC4" w:rsidRPr="00172261" w:rsidRDefault="00191CC4" w:rsidP="00C218F0">
      <w:pPr>
        <w:pStyle w:val="BodyText"/>
        <w:numPr>
          <w:ilvl w:val="0"/>
          <w:numId w:val="16"/>
        </w:numPr>
        <w:ind w:left="0" w:firstLine="567"/>
      </w:pPr>
      <w:r w:rsidRPr="00172261">
        <w:rPr>
          <w:bCs/>
        </w:rPr>
        <w:t>Jeigu papildomos su pirkimo dokumentais susijusios informacijos paprašoma laiku,</w:t>
      </w:r>
      <w:r w:rsidRPr="00172261">
        <w:t xml:space="preserve"> </w:t>
      </w:r>
      <w:r w:rsidR="00B73594" w:rsidRPr="00172261">
        <w:t>Perkančioji</w:t>
      </w:r>
      <w:r w:rsidRPr="00172261">
        <w:rPr>
          <w:bCs/>
        </w:rPr>
        <w:t xml:space="preserve"> organizacija ją pateikia visiems tiekėjams ne vėliau kaip likus </w:t>
      </w:r>
      <w:r w:rsidR="000053E1" w:rsidRPr="00172261">
        <w:rPr>
          <w:bCs/>
        </w:rPr>
        <w:t>6</w:t>
      </w:r>
      <w:r w:rsidRPr="00172261">
        <w:rPr>
          <w:bCs/>
        </w:rPr>
        <w:t> dienoms iki pasiūlymų pateikimo termino pabaigos.</w:t>
      </w:r>
      <w:r w:rsidR="004772CD" w:rsidRPr="00172261">
        <w:rPr>
          <w:bCs/>
        </w:rPr>
        <w:t xml:space="preserve"> </w:t>
      </w:r>
    </w:p>
    <w:p w14:paraId="3A5AB84B" w14:textId="7D717B6A" w:rsidR="00191CC4" w:rsidRPr="00172261" w:rsidRDefault="00191CC4" w:rsidP="00C218F0">
      <w:pPr>
        <w:pStyle w:val="BodyText"/>
        <w:numPr>
          <w:ilvl w:val="0"/>
          <w:numId w:val="16"/>
        </w:numPr>
        <w:ind w:left="0" w:firstLine="567"/>
      </w:pPr>
      <w:r w:rsidRPr="00172261">
        <w:lastRenderedPageBreak/>
        <w:t>Tuo atveju, kai tikslinama pirkimo skelbimuose paskelbta informacija, Viešųjų pirkimų įstatymo 34 straipsnyje nustatyta tvarka skelbiami klaidų ištaisymo skelbimai.</w:t>
      </w:r>
    </w:p>
    <w:p w14:paraId="455CD54F" w14:textId="57F0B67A" w:rsidR="00191CC4" w:rsidRPr="00172261" w:rsidRDefault="00B73594" w:rsidP="00C218F0">
      <w:pPr>
        <w:pStyle w:val="BodyText"/>
        <w:numPr>
          <w:ilvl w:val="0"/>
          <w:numId w:val="16"/>
        </w:numPr>
        <w:ind w:left="0" w:firstLine="567"/>
      </w:pPr>
      <w:r w:rsidRPr="00172261">
        <w:t>Perkančioji</w:t>
      </w:r>
      <w:r w:rsidR="00191CC4" w:rsidRPr="00172261">
        <w:t xml:space="preserve"> organizacija neketina rengti susitikimų su tiekėjais dėl pirkimo dokumentų.</w:t>
      </w:r>
    </w:p>
    <w:p w14:paraId="091B38C3" w14:textId="0BA35FE0" w:rsidR="00191CC4" w:rsidRPr="00172261" w:rsidRDefault="00B73594" w:rsidP="1B1382ED">
      <w:pPr>
        <w:pStyle w:val="BodyText"/>
        <w:numPr>
          <w:ilvl w:val="0"/>
          <w:numId w:val="16"/>
        </w:numPr>
        <w:ind w:left="0" w:firstLine="567"/>
        <w:rPr>
          <w:szCs w:val="24"/>
        </w:rPr>
      </w:pPr>
      <w:r w:rsidRPr="00172261">
        <w:t>Perkančioji</w:t>
      </w:r>
      <w:r w:rsidR="004772CD" w:rsidRPr="00172261">
        <w:t xml:space="preserve"> organizacija savo iniciatyva gali paaiškinti (patikslinti) pirkimo dokumentus ne vėliau kaip likus </w:t>
      </w:r>
      <w:r w:rsidR="000053E1" w:rsidRPr="00172261">
        <w:t>6</w:t>
      </w:r>
      <w:r w:rsidR="004772CD" w:rsidRPr="00172261">
        <w:t xml:space="preserve"> dienoms iki pasiūlymų pateikimo termino pabaigos.</w:t>
      </w:r>
      <w:r w:rsidR="0004689B" w:rsidRPr="00172261">
        <w:t xml:space="preserve"> Tuo atveju, jei </w:t>
      </w:r>
      <w:r w:rsidRPr="00172261">
        <w:t>Perkančioji</w:t>
      </w:r>
      <w:r w:rsidR="0004689B" w:rsidRPr="00172261">
        <w:t xml:space="preserve"> organizacija nespės parengti ir paskelbti atsakymo </w:t>
      </w:r>
      <w:r w:rsidR="00351181" w:rsidRPr="00172261">
        <w:t>laiku</w:t>
      </w:r>
      <w:r w:rsidR="0004689B" w:rsidRPr="00172261">
        <w:t>, pasiūlymų pateikimo termino pabaiga bus nukelta ir apie tai bus informuoti tiekėjai.</w:t>
      </w:r>
      <w:r w:rsidR="649651F7" w:rsidRPr="00172261">
        <w:t xml:space="preserve"> Paaiškinant pirkimo dokumentus negali būti daromi tokie esminiai pirkimo sąlygų pakeitimai, dėl kurių pirkimo procedūra būtų pritraukusi daugiau dalyvių.</w:t>
      </w:r>
    </w:p>
    <w:p w14:paraId="745D5146" w14:textId="77777777" w:rsidR="004772CD" w:rsidRPr="00172261" w:rsidRDefault="004772CD" w:rsidP="00191CC4">
      <w:pPr>
        <w:spacing w:after="0" w:line="240" w:lineRule="auto"/>
        <w:rPr>
          <w:rFonts w:ascii="Times New Roman" w:eastAsia="Times New Roman" w:hAnsi="Times New Roman" w:cs="Times New Roman"/>
          <w:sz w:val="24"/>
          <w:szCs w:val="24"/>
          <w:lang w:eastAsia="en-US"/>
        </w:rPr>
      </w:pPr>
    </w:p>
    <w:p w14:paraId="38BC62A8" w14:textId="77777777" w:rsidR="00B73594" w:rsidRPr="00172261" w:rsidRDefault="00B73594" w:rsidP="009176C9">
      <w:pPr>
        <w:spacing w:after="0" w:line="240" w:lineRule="auto"/>
        <w:jc w:val="right"/>
        <w:rPr>
          <w:rFonts w:ascii="Times New Roman" w:eastAsia="Times New Roman" w:hAnsi="Times New Roman" w:cs="Times New Roman"/>
          <w:sz w:val="24"/>
          <w:szCs w:val="24"/>
          <w:lang w:eastAsia="en-US"/>
        </w:rPr>
      </w:pPr>
    </w:p>
    <w:p w14:paraId="21838CA2" w14:textId="71029A83" w:rsidR="00191CC4" w:rsidRPr="00172261" w:rsidRDefault="00FF471C" w:rsidP="00A219AF">
      <w:pPr>
        <w:pStyle w:val="Heading1"/>
      </w:pPr>
      <w:bookmarkStart w:id="19" w:name="_Toc164928888"/>
      <w:r w:rsidRPr="00172261">
        <w:t>IX SKYRIUS</w:t>
      </w:r>
      <w:r w:rsidR="00A219AF" w:rsidRPr="00172261">
        <w:t xml:space="preserve">. </w:t>
      </w:r>
      <w:r w:rsidR="00191CC4" w:rsidRPr="00172261">
        <w:t>SUSIPAŽINIMO SU PASIŪLYMAIS IR JŲ NAGRINĖJIMO PROCEDŪROS</w:t>
      </w:r>
      <w:bookmarkEnd w:id="19"/>
    </w:p>
    <w:p w14:paraId="4EB6EC22" w14:textId="77777777" w:rsidR="00191CC4" w:rsidRPr="00172261" w:rsidRDefault="00191CC4" w:rsidP="00191CC4">
      <w:pPr>
        <w:spacing w:after="0" w:line="240" w:lineRule="auto"/>
        <w:rPr>
          <w:rFonts w:ascii="Times New Roman" w:eastAsia="Times New Roman" w:hAnsi="Times New Roman" w:cs="Times New Roman"/>
          <w:sz w:val="24"/>
          <w:szCs w:val="24"/>
          <w:lang w:eastAsia="en-US"/>
        </w:rPr>
      </w:pPr>
    </w:p>
    <w:p w14:paraId="5A8DA08D" w14:textId="75024BA8" w:rsidR="00191CC4" w:rsidRPr="00172261" w:rsidRDefault="00191CC4" w:rsidP="00C22F4D">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172261">
        <w:rPr>
          <w:rFonts w:ascii="Times New Roman" w:eastAsia="Times New Roman" w:hAnsi="Times New Roman" w:cs="Times New Roman"/>
          <w:sz w:val="24"/>
          <w:szCs w:val="24"/>
          <w:lang w:eastAsia="en-US"/>
        </w:rPr>
        <w:t xml:space="preserve">Tiekėjai nedalyvauja </w:t>
      </w:r>
      <w:r w:rsidR="00335D77" w:rsidRPr="00172261">
        <w:rPr>
          <w:rFonts w:ascii="Times New Roman" w:eastAsia="Times New Roman" w:hAnsi="Times New Roman" w:cs="Times New Roman"/>
          <w:sz w:val="24"/>
          <w:szCs w:val="24"/>
          <w:lang w:eastAsia="en-US"/>
        </w:rPr>
        <w:t>susipažinimo su elektroninėmis priemonėmis pateiktais pasiūlymais, pasiūlymų nagrinėjimo, vertinimo ir palyginimo procedūrose</w:t>
      </w:r>
      <w:r w:rsidRPr="00172261">
        <w:rPr>
          <w:rFonts w:ascii="Times New Roman" w:eastAsia="Times New Roman" w:hAnsi="Times New Roman" w:cs="Times New Roman"/>
          <w:sz w:val="24"/>
          <w:szCs w:val="24"/>
          <w:lang w:eastAsia="en-US"/>
        </w:rPr>
        <w:t>.</w:t>
      </w:r>
    </w:p>
    <w:p w14:paraId="06553704" w14:textId="77777777" w:rsidR="00191CC4" w:rsidRPr="00172261" w:rsidRDefault="00191CC4" w:rsidP="00191CC4">
      <w:pPr>
        <w:spacing w:after="0" w:line="240" w:lineRule="auto"/>
        <w:rPr>
          <w:rFonts w:ascii="Times New Roman" w:eastAsia="Times New Roman" w:hAnsi="Times New Roman" w:cs="Times New Roman"/>
          <w:sz w:val="24"/>
          <w:szCs w:val="24"/>
          <w:lang w:eastAsia="en-US"/>
        </w:rPr>
      </w:pPr>
    </w:p>
    <w:p w14:paraId="0E2C3640" w14:textId="77777777" w:rsidR="00191CC4" w:rsidRPr="00172261" w:rsidRDefault="00191CC4" w:rsidP="00191CC4">
      <w:pPr>
        <w:spacing w:after="0" w:line="240" w:lineRule="auto"/>
        <w:ind w:left="360"/>
        <w:jc w:val="center"/>
        <w:rPr>
          <w:rFonts w:ascii="Times New Roman" w:eastAsia="Times New Roman" w:hAnsi="Times New Roman" w:cs="Times New Roman"/>
          <w:b/>
          <w:sz w:val="24"/>
          <w:szCs w:val="24"/>
          <w:lang w:eastAsia="en-US"/>
        </w:rPr>
      </w:pPr>
      <w:r w:rsidRPr="00172261">
        <w:rPr>
          <w:rFonts w:ascii="Times New Roman" w:eastAsia="Times New Roman" w:hAnsi="Times New Roman" w:cs="Times New Roman"/>
          <w:b/>
          <w:sz w:val="24"/>
          <w:szCs w:val="24"/>
          <w:lang w:eastAsia="en-US"/>
        </w:rPr>
        <w:t xml:space="preserve">Susipažinimo su pasiūlymais </w:t>
      </w:r>
      <w:r w:rsidRPr="00172261">
        <w:rPr>
          <w:rFonts w:ascii="Times New Roman" w:eastAsia="Calibri" w:hAnsi="Times New Roman" w:cs="Times New Roman"/>
          <w:b/>
          <w:sz w:val="24"/>
          <w:szCs w:val="24"/>
          <w:lang w:eastAsia="en-US"/>
        </w:rPr>
        <w:t>data</w:t>
      </w:r>
    </w:p>
    <w:p w14:paraId="5129E5A7" w14:textId="77777777" w:rsidR="00191CC4" w:rsidRPr="00172261" w:rsidRDefault="00191CC4" w:rsidP="00191CC4">
      <w:pPr>
        <w:spacing w:after="0" w:line="240" w:lineRule="auto"/>
        <w:rPr>
          <w:rFonts w:ascii="Times New Roman" w:eastAsia="Times New Roman" w:hAnsi="Times New Roman" w:cs="Times New Roman"/>
          <w:sz w:val="24"/>
          <w:szCs w:val="24"/>
          <w:lang w:eastAsia="en-US"/>
        </w:rPr>
      </w:pPr>
    </w:p>
    <w:p w14:paraId="4F5C1E8B" w14:textId="3D82F25F" w:rsidR="00191CC4" w:rsidRPr="00172261" w:rsidRDefault="00191CC4" w:rsidP="00C22F4D">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172261">
        <w:rPr>
          <w:rFonts w:ascii="Times New Roman" w:eastAsia="Times New Roman" w:hAnsi="Times New Roman" w:cs="Times New Roman"/>
          <w:sz w:val="24"/>
          <w:szCs w:val="24"/>
          <w:lang w:eastAsia="en-US"/>
        </w:rPr>
        <w:t xml:space="preserve">Susipažįstama su gautais pasiūlymais bus </w:t>
      </w:r>
      <w:r w:rsidR="00BE62D3" w:rsidRPr="00172261">
        <w:rPr>
          <w:rFonts w:ascii="Times New Roman" w:eastAsia="Times New Roman" w:hAnsi="Times New Roman" w:cs="Times New Roman"/>
          <w:b/>
          <w:sz w:val="24"/>
          <w:szCs w:val="24"/>
          <w:lang w:eastAsia="en-US"/>
        </w:rPr>
        <w:t xml:space="preserve">skelbime apie pirkimą </w:t>
      </w:r>
      <w:r w:rsidR="006316C7" w:rsidRPr="00172261">
        <w:rPr>
          <w:rFonts w:ascii="Times New Roman" w:eastAsia="Times New Roman" w:hAnsi="Times New Roman" w:cs="Times New Roman"/>
          <w:sz w:val="24"/>
          <w:szCs w:val="24"/>
          <w:lang w:eastAsia="en-US"/>
        </w:rPr>
        <w:t>nurodytą datą</w:t>
      </w:r>
      <w:r w:rsidRPr="00172261">
        <w:rPr>
          <w:rFonts w:ascii="Times New Roman" w:eastAsia="Times New Roman" w:hAnsi="Times New Roman" w:cs="Times New Roman"/>
          <w:sz w:val="24"/>
          <w:szCs w:val="24"/>
          <w:lang w:eastAsia="en-US"/>
        </w:rPr>
        <w:t>.</w:t>
      </w:r>
    </w:p>
    <w:p w14:paraId="14ABA66C" w14:textId="299946E2" w:rsidR="00191CC4" w:rsidRPr="00172261" w:rsidRDefault="00191CC4" w:rsidP="00C22F4D">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172261">
        <w:rPr>
          <w:rFonts w:ascii="Times New Roman" w:eastAsia="Times New Roman" w:hAnsi="Times New Roman" w:cs="Times New Roman"/>
          <w:sz w:val="24"/>
          <w:szCs w:val="24"/>
          <w:lang w:eastAsia="en-US"/>
        </w:rPr>
        <w:t>Atsižvelgiant į tai, kad pasiūlymai pateikiami elektroninėmis priemonėmis, apie protokolu įformintus susipažinimo su pasiūlymais procedūros rezultatus nebus pranešama to pageidaujantiems pasiūlymus pateikusiems tiekėjams</w:t>
      </w:r>
      <w:r w:rsidR="00D15546" w:rsidRPr="00172261">
        <w:rPr>
          <w:rFonts w:ascii="Times New Roman" w:eastAsia="Times New Roman" w:hAnsi="Times New Roman" w:cs="Times New Roman"/>
          <w:sz w:val="24"/>
          <w:szCs w:val="24"/>
          <w:lang w:eastAsia="en-US"/>
        </w:rPr>
        <w:t xml:space="preserve"> (dalyviams)</w:t>
      </w:r>
      <w:r w:rsidRPr="00172261">
        <w:rPr>
          <w:rFonts w:ascii="Times New Roman" w:eastAsia="Times New Roman" w:hAnsi="Times New Roman" w:cs="Times New Roman"/>
          <w:sz w:val="24"/>
          <w:szCs w:val="24"/>
          <w:lang w:eastAsia="en-US"/>
        </w:rPr>
        <w:t>.</w:t>
      </w:r>
    </w:p>
    <w:p w14:paraId="181C4A0A" w14:textId="77777777" w:rsidR="00191CC4" w:rsidRPr="00172261" w:rsidRDefault="00191CC4" w:rsidP="00191CC4">
      <w:pPr>
        <w:spacing w:after="0" w:line="240" w:lineRule="auto"/>
        <w:jc w:val="both"/>
        <w:rPr>
          <w:rFonts w:ascii="Times New Roman" w:eastAsia="Calibri" w:hAnsi="Times New Roman" w:cs="Times New Roman"/>
          <w:sz w:val="24"/>
          <w:szCs w:val="24"/>
          <w:lang w:eastAsia="en-US"/>
        </w:rPr>
      </w:pPr>
    </w:p>
    <w:p w14:paraId="10511C15" w14:textId="77777777" w:rsidR="00191CC4" w:rsidRPr="00172261" w:rsidRDefault="00191CC4" w:rsidP="00191CC4">
      <w:pPr>
        <w:spacing w:after="0" w:line="240" w:lineRule="auto"/>
        <w:ind w:left="360"/>
        <w:jc w:val="center"/>
        <w:rPr>
          <w:rFonts w:ascii="Times New Roman" w:eastAsia="Times New Roman" w:hAnsi="Times New Roman" w:cs="Times New Roman"/>
          <w:b/>
          <w:sz w:val="24"/>
          <w:szCs w:val="24"/>
          <w:lang w:eastAsia="en-US"/>
        </w:rPr>
      </w:pPr>
      <w:r w:rsidRPr="00172261">
        <w:rPr>
          <w:rFonts w:ascii="Times New Roman" w:eastAsia="Calibri" w:hAnsi="Times New Roman" w:cs="Times New Roman"/>
          <w:b/>
          <w:sz w:val="24"/>
          <w:szCs w:val="24"/>
          <w:lang w:eastAsia="en-US"/>
        </w:rPr>
        <w:t>Pasiūlymų vertinimo kriterijai ir sąlygos</w:t>
      </w:r>
    </w:p>
    <w:p w14:paraId="12AEF8D2" w14:textId="77777777" w:rsidR="00191CC4" w:rsidRPr="00172261" w:rsidRDefault="00191CC4" w:rsidP="005D6E55">
      <w:pPr>
        <w:spacing w:after="0" w:line="240" w:lineRule="auto"/>
        <w:rPr>
          <w:rFonts w:ascii="Times New Roman" w:eastAsia="Times New Roman" w:hAnsi="Times New Roman" w:cs="Times New Roman"/>
          <w:sz w:val="24"/>
          <w:szCs w:val="24"/>
          <w:lang w:eastAsia="en-US"/>
        </w:rPr>
      </w:pPr>
    </w:p>
    <w:p w14:paraId="5D8C43B0" w14:textId="77777777" w:rsidR="00323138" w:rsidRPr="00172261" w:rsidRDefault="00323138" w:rsidP="00323138">
      <w:pPr>
        <w:pStyle w:val="ListParagraph"/>
        <w:numPr>
          <w:ilvl w:val="0"/>
          <w:numId w:val="16"/>
        </w:numPr>
        <w:ind w:left="0" w:firstLine="567"/>
        <w:rPr>
          <w:szCs w:val="24"/>
        </w:rPr>
      </w:pPr>
      <w:r w:rsidRPr="00172261">
        <w:rPr>
          <w:szCs w:val="24"/>
        </w:rPr>
        <w:t>Komisija atmeta pasiūlymą, jeigu:</w:t>
      </w:r>
    </w:p>
    <w:p w14:paraId="690DA801" w14:textId="3ECD16C3" w:rsidR="00323138" w:rsidRPr="00172261" w:rsidRDefault="00323138" w:rsidP="00323138">
      <w:pPr>
        <w:pStyle w:val="ListParagraph"/>
        <w:numPr>
          <w:ilvl w:val="1"/>
          <w:numId w:val="16"/>
        </w:numPr>
        <w:ind w:left="0" w:firstLine="567"/>
        <w:rPr>
          <w:rFonts w:eastAsia="Calibri"/>
          <w:szCs w:val="24"/>
        </w:rPr>
      </w:pPr>
      <w:r w:rsidRPr="00172261">
        <w:rPr>
          <w:rFonts w:eastAsia="Calibri"/>
          <w:szCs w:val="24"/>
        </w:rPr>
        <w:t>pasiūlymas neatitinka pirkimo dokumentuose nustatytų reikalavimų, sąlygų ir kriterijų;</w:t>
      </w:r>
    </w:p>
    <w:p w14:paraId="4BF30BE0" w14:textId="77777777" w:rsidR="00323138" w:rsidRPr="00172261" w:rsidRDefault="00323138" w:rsidP="00323138">
      <w:pPr>
        <w:pStyle w:val="ListParagraph"/>
        <w:numPr>
          <w:ilvl w:val="1"/>
          <w:numId w:val="16"/>
        </w:numPr>
        <w:ind w:left="0" w:firstLine="567"/>
        <w:rPr>
          <w:rFonts w:eastAsia="Calibri"/>
          <w:szCs w:val="24"/>
        </w:rPr>
      </w:pPr>
      <w:r w:rsidRPr="00172261">
        <w:rPr>
          <w:rFonts w:eastAsia="Calibri"/>
          <w:szCs w:val="24"/>
        </w:rPr>
        <w:t xml:space="preserve">dalyvis </w:t>
      </w:r>
      <w:r w:rsidR="001C71EC" w:rsidRPr="00172261">
        <w:rPr>
          <w:rFonts w:eastAsia="Calibri"/>
          <w:szCs w:val="24"/>
        </w:rPr>
        <w:t xml:space="preserve">turi būti pašalintas vadovaujantis </w:t>
      </w:r>
      <w:r w:rsidR="00D2262A" w:rsidRPr="00172261">
        <w:rPr>
          <w:rFonts w:eastAsia="Calibri"/>
          <w:szCs w:val="24"/>
        </w:rPr>
        <w:t>Viešųjų pirkimų įstatymo 46 straipsnio</w:t>
      </w:r>
      <w:r w:rsidR="001C71EC" w:rsidRPr="00172261">
        <w:rPr>
          <w:rFonts w:eastAsia="Calibri"/>
          <w:szCs w:val="24"/>
        </w:rPr>
        <w:t xml:space="preserve"> nuostatomis</w:t>
      </w:r>
      <w:r w:rsidRPr="00172261">
        <w:rPr>
          <w:rFonts w:eastAsia="Calibri"/>
          <w:szCs w:val="24"/>
        </w:rPr>
        <w:t>;</w:t>
      </w:r>
    </w:p>
    <w:p w14:paraId="461B5E3A" w14:textId="77777777" w:rsidR="00323138" w:rsidRPr="00172261" w:rsidRDefault="00323138" w:rsidP="00323138">
      <w:pPr>
        <w:pStyle w:val="ListParagraph"/>
        <w:numPr>
          <w:ilvl w:val="1"/>
          <w:numId w:val="16"/>
        </w:numPr>
        <w:ind w:left="0" w:firstLine="567"/>
        <w:rPr>
          <w:rFonts w:eastAsia="Calibri"/>
          <w:szCs w:val="24"/>
        </w:rPr>
      </w:pPr>
      <w:r w:rsidRPr="00172261">
        <w:rPr>
          <w:rFonts w:eastAsia="Calibri"/>
          <w:szCs w:val="24"/>
        </w:rPr>
        <w:t>dalyvis neatitinka bent vieno pirkimo dokumentuose nustatyto kvalifikacijos reikalavimo ir</w:t>
      </w:r>
      <w:r w:rsidR="0027102E" w:rsidRPr="00172261">
        <w:rPr>
          <w:rFonts w:eastAsia="Calibri"/>
          <w:szCs w:val="24"/>
        </w:rPr>
        <w:t xml:space="preserve"> (ar)</w:t>
      </w:r>
      <w:r w:rsidRPr="00172261">
        <w:rPr>
          <w:rFonts w:eastAsia="Calibri"/>
          <w:szCs w:val="24"/>
        </w:rPr>
        <w:t>, jeigu taikytina, kokybės vadybos sistemos ir aplinkos apsaugos vadybos sistemos standarto;</w:t>
      </w:r>
    </w:p>
    <w:p w14:paraId="22FAA659" w14:textId="06B62DCB" w:rsidR="00323138" w:rsidRPr="00172261" w:rsidRDefault="00323138" w:rsidP="00323138">
      <w:pPr>
        <w:pStyle w:val="ListParagraph"/>
        <w:numPr>
          <w:ilvl w:val="1"/>
          <w:numId w:val="16"/>
        </w:numPr>
        <w:ind w:left="0" w:firstLine="567"/>
        <w:rPr>
          <w:rFonts w:eastAsia="Calibri"/>
          <w:szCs w:val="24"/>
        </w:rPr>
      </w:pPr>
      <w:r w:rsidRPr="00172261">
        <w:rPr>
          <w:rFonts w:eastAsia="Calibri"/>
          <w:szCs w:val="24"/>
          <w:lang w:eastAsia="lt-LT"/>
        </w:rPr>
        <w:t xml:space="preserve">dalyvis </w:t>
      </w:r>
      <w:r w:rsidRPr="00172261">
        <w:rPr>
          <w:rFonts w:eastAsia="Calibri"/>
          <w:szCs w:val="24"/>
        </w:rPr>
        <w:t xml:space="preserve">per </w:t>
      </w:r>
      <w:r w:rsidR="00832B44" w:rsidRPr="00172261">
        <w:rPr>
          <w:rFonts w:eastAsia="Calibri"/>
          <w:szCs w:val="24"/>
        </w:rPr>
        <w:t>Perkančiosios</w:t>
      </w:r>
      <w:r w:rsidRPr="00172261">
        <w:rPr>
          <w:rFonts w:eastAsia="Calibri"/>
          <w:szCs w:val="24"/>
        </w:rPr>
        <w:t xml:space="preserve"> organizacijos nustatytą terminą </w:t>
      </w:r>
      <w:r w:rsidR="00841D03" w:rsidRPr="00172261">
        <w:rPr>
          <w:rFonts w:eastAsia="Calibri"/>
          <w:szCs w:val="24"/>
        </w:rPr>
        <w:t xml:space="preserve">nepateikė, </w:t>
      </w:r>
      <w:r w:rsidRPr="00172261">
        <w:rPr>
          <w:rFonts w:eastAsia="Calibri"/>
          <w:szCs w:val="24"/>
        </w:rPr>
        <w:t>nepatikslino, nepapildė, nepaaiškino informacijos;</w:t>
      </w:r>
    </w:p>
    <w:p w14:paraId="04CC5E8E" w14:textId="0CEC6C12" w:rsidR="00323138" w:rsidRPr="00172261" w:rsidRDefault="00323138" w:rsidP="00EE31A6">
      <w:pPr>
        <w:pStyle w:val="ListParagraph"/>
        <w:numPr>
          <w:ilvl w:val="1"/>
          <w:numId w:val="16"/>
        </w:numPr>
        <w:ind w:left="0" w:firstLine="567"/>
        <w:rPr>
          <w:rFonts w:eastAsia="Calibri"/>
          <w:szCs w:val="24"/>
        </w:rPr>
      </w:pPr>
      <w:r w:rsidRPr="00172261">
        <w:rPr>
          <w:rFonts w:eastAsia="Calibri"/>
          <w:szCs w:val="24"/>
        </w:rPr>
        <w:t xml:space="preserve">pasiūlyta kaina </w:t>
      </w:r>
      <w:r w:rsidR="00EE31A6" w:rsidRPr="00172261">
        <w:rPr>
          <w:rFonts w:eastAsia="Calibri"/>
          <w:szCs w:val="24"/>
        </w:rPr>
        <w:t xml:space="preserve">viršija pirkimui skirtas lėšas, nustatytas </w:t>
      </w:r>
      <w:r w:rsidR="00832B44" w:rsidRPr="00172261">
        <w:rPr>
          <w:rFonts w:eastAsia="Calibri"/>
          <w:szCs w:val="24"/>
        </w:rPr>
        <w:t>Perkančiosios</w:t>
      </w:r>
      <w:r w:rsidR="00EE31A6" w:rsidRPr="00172261">
        <w:rPr>
          <w:rFonts w:eastAsia="Calibri"/>
          <w:szCs w:val="24"/>
        </w:rPr>
        <w:t xml:space="preserve"> organizacijos prieš pradedant pirkimo procedūrą</w:t>
      </w:r>
      <w:r w:rsidRPr="00172261">
        <w:rPr>
          <w:rFonts w:eastAsia="Calibri"/>
          <w:szCs w:val="24"/>
        </w:rPr>
        <w:t>;</w:t>
      </w:r>
    </w:p>
    <w:p w14:paraId="2F54263C" w14:textId="77777777" w:rsidR="00323138" w:rsidRPr="00172261" w:rsidRDefault="52BD58ED" w:rsidP="00323138">
      <w:pPr>
        <w:pStyle w:val="ListParagraph"/>
        <w:numPr>
          <w:ilvl w:val="1"/>
          <w:numId w:val="16"/>
        </w:numPr>
        <w:ind w:left="0" w:firstLine="567"/>
        <w:rPr>
          <w:rFonts w:eastAsia="Calibri"/>
          <w:szCs w:val="24"/>
        </w:rPr>
      </w:pPr>
      <w:r w:rsidRPr="00172261">
        <w:rPr>
          <w:rFonts w:eastAsia="Calibri"/>
        </w:rPr>
        <w:t>pasiūlyme nurodyta neįprastai maža kaina ir dalyvis nepateikia tinkamų pasiūlytos neįprastai mažos kainos pagrįstumo įrodymų;</w:t>
      </w:r>
    </w:p>
    <w:p w14:paraId="2C7C6BDF" w14:textId="77777777" w:rsidR="002B380E" w:rsidRPr="00172261" w:rsidRDefault="00CA0024" w:rsidP="00323138">
      <w:pPr>
        <w:pStyle w:val="ListParagraph"/>
        <w:numPr>
          <w:ilvl w:val="1"/>
          <w:numId w:val="16"/>
        </w:numPr>
        <w:ind w:left="0" w:firstLine="567"/>
        <w:rPr>
          <w:rFonts w:eastAsia="Calibri"/>
          <w:szCs w:val="24"/>
        </w:rPr>
      </w:pPr>
      <w:r w:rsidRPr="00172261">
        <w:rPr>
          <w:rFonts w:eastAsia="Calibri"/>
        </w:rPr>
        <w:t>pasiūlymas, kuriame nurodyta neįprastai maža kaina</w:t>
      </w:r>
      <w:r w:rsidR="00323138" w:rsidRPr="00172261">
        <w:rPr>
          <w:rFonts w:eastAsia="Calibri"/>
        </w:rPr>
        <w:t>, neatitinka Viešųjų pirkimų įstatymo 17 straipsnio 2 dalies 2 punkte nurodytų aplinkos apsaugos, socialinės ir darbo teisės įpareigojimų</w:t>
      </w:r>
      <w:r w:rsidR="002B380E" w:rsidRPr="00172261">
        <w:rPr>
          <w:rFonts w:eastAsia="Calibri"/>
        </w:rPr>
        <w:t>;</w:t>
      </w:r>
    </w:p>
    <w:p w14:paraId="4B85C210" w14:textId="54FB9A7E" w:rsidR="61E4526F" w:rsidRPr="00172261" w:rsidRDefault="61E4526F" w:rsidP="5132E369">
      <w:pPr>
        <w:pStyle w:val="ListParagraph"/>
        <w:numPr>
          <w:ilvl w:val="1"/>
          <w:numId w:val="16"/>
        </w:numPr>
        <w:ind w:left="0" w:firstLine="567"/>
        <w:rPr>
          <w:szCs w:val="24"/>
        </w:rPr>
      </w:pPr>
      <w:r w:rsidRPr="00172261">
        <w:rPr>
          <w:szCs w:val="24"/>
        </w:rPr>
        <w:t>paaiškindamas savo pasiūlymą dalyvis faktiškai pateikia naują pasiūlymą, t. y. atlieka esminį pasiūlymo keitimą (pvz., pakeičia pasiūlymo įkainį (-ius) be PVM, pasiūlymas iš netinkamo tampa tinkamu, pakeičiamas siūlomas pirkimo objektas ir pan.);</w:t>
      </w:r>
    </w:p>
    <w:p w14:paraId="4A4B8B90" w14:textId="6AE02935" w:rsidR="00323138" w:rsidRPr="00172261" w:rsidRDefault="002B380E" w:rsidP="00323138">
      <w:pPr>
        <w:pStyle w:val="ListParagraph"/>
        <w:numPr>
          <w:ilvl w:val="1"/>
          <w:numId w:val="16"/>
        </w:numPr>
        <w:ind w:left="0" w:firstLine="567"/>
        <w:rPr>
          <w:rFonts w:eastAsia="Calibri"/>
          <w:szCs w:val="24"/>
        </w:rPr>
      </w:pPr>
      <w:r w:rsidRPr="00172261">
        <w:rPr>
          <w:rFonts w:eastAsia="Calibri"/>
          <w:szCs w:val="24"/>
        </w:rPr>
        <w:t>egzistuoja Reglament</w:t>
      </w:r>
      <w:r w:rsidR="000F3B86" w:rsidRPr="00172261">
        <w:rPr>
          <w:rFonts w:eastAsia="Calibri"/>
          <w:szCs w:val="24"/>
        </w:rPr>
        <w:t>o</w:t>
      </w:r>
      <w:r w:rsidRPr="00172261">
        <w:rPr>
          <w:rFonts w:eastAsia="Calibri"/>
          <w:szCs w:val="24"/>
        </w:rPr>
        <w:t xml:space="preserve"> 5k str. 1 d. nurodytos aplinkybės ir nėra taikoma Reglamento 5k str. 2 d. nustatyta išimtis</w:t>
      </w:r>
      <w:r w:rsidR="00323138" w:rsidRPr="00172261">
        <w:rPr>
          <w:rFonts w:eastAsia="Calibri"/>
          <w:szCs w:val="24"/>
        </w:rPr>
        <w:t>.</w:t>
      </w:r>
    </w:p>
    <w:p w14:paraId="4F35DCE4" w14:textId="3D54041F" w:rsidR="00191CC4" w:rsidRPr="00172261" w:rsidRDefault="00B73594" w:rsidP="007B0F0C">
      <w:pPr>
        <w:numPr>
          <w:ilvl w:val="0"/>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172261">
        <w:rPr>
          <w:rFonts w:ascii="Times New Roman" w:eastAsia="Calibri" w:hAnsi="Times New Roman" w:cs="Times New Roman"/>
          <w:sz w:val="24"/>
          <w:szCs w:val="24"/>
          <w:lang w:eastAsia="en-US"/>
        </w:rPr>
        <w:t>Perkančioji</w:t>
      </w:r>
      <w:r w:rsidR="00191CC4" w:rsidRPr="00172261">
        <w:rPr>
          <w:rFonts w:ascii="Times New Roman" w:eastAsia="Calibri" w:hAnsi="Times New Roman" w:cs="Times New Roman"/>
          <w:sz w:val="24"/>
          <w:szCs w:val="24"/>
          <w:lang w:eastAsia="en-US"/>
        </w:rPr>
        <w:t xml:space="preserve"> organizacija gali nevertinti viso pasiūlymo, jei patikrinusi jo dalį nustato, kad pasiūlymas turi būti atmestas.</w:t>
      </w:r>
    </w:p>
    <w:p w14:paraId="6067FEE7" w14:textId="2A168FD5" w:rsidR="00191CC4" w:rsidRPr="00172261" w:rsidRDefault="52BA55E7" w:rsidP="00271C8A">
      <w:pPr>
        <w:numPr>
          <w:ilvl w:val="0"/>
          <w:numId w:val="16"/>
        </w:numPr>
        <w:spacing w:after="0" w:line="240" w:lineRule="auto"/>
        <w:ind w:left="0" w:firstLine="567"/>
        <w:jc w:val="both"/>
        <w:rPr>
          <w:rFonts w:ascii="Times New Roman" w:eastAsia="Calibri" w:hAnsi="Times New Roman" w:cs="Times New Roman"/>
          <w:sz w:val="24"/>
          <w:szCs w:val="24"/>
          <w:lang w:eastAsia="en-US"/>
        </w:rPr>
      </w:pPr>
      <w:r w:rsidRPr="67F4B659">
        <w:rPr>
          <w:rFonts w:ascii="Times New Roman" w:eastAsia="Calibri" w:hAnsi="Times New Roman" w:cs="Times New Roman"/>
          <w:sz w:val="24"/>
          <w:szCs w:val="24"/>
          <w:lang w:eastAsia="en-US"/>
        </w:rPr>
        <w:t xml:space="preserve">Šiame pirkime ekonomiškai naudingiausias pasiūlymas bus išrenkamas pagal </w:t>
      </w:r>
      <w:r w:rsidR="5681D3D9" w:rsidRPr="67F4B659">
        <w:rPr>
          <w:rFonts w:ascii="Times New Roman" w:eastAsia="Calibri" w:hAnsi="Times New Roman" w:cs="Times New Roman"/>
          <w:sz w:val="24"/>
          <w:szCs w:val="24"/>
          <w:lang w:eastAsia="en-US"/>
        </w:rPr>
        <w:t xml:space="preserve">mažiausios </w:t>
      </w:r>
      <w:r w:rsidRPr="67F4B659">
        <w:rPr>
          <w:rFonts w:ascii="Times New Roman" w:eastAsia="Calibri" w:hAnsi="Times New Roman" w:cs="Times New Roman"/>
          <w:sz w:val="24"/>
          <w:szCs w:val="24"/>
          <w:lang w:eastAsia="en-US"/>
        </w:rPr>
        <w:t xml:space="preserve">kainos </w:t>
      </w:r>
      <w:r w:rsidR="6F466C61" w:rsidRPr="67F4B659">
        <w:rPr>
          <w:rFonts w:ascii="Times New Roman" w:eastAsia="Calibri" w:hAnsi="Times New Roman" w:cs="Times New Roman"/>
          <w:sz w:val="24"/>
          <w:szCs w:val="24"/>
          <w:lang w:eastAsia="en-US"/>
        </w:rPr>
        <w:t>kriterijų.</w:t>
      </w:r>
      <w:r w:rsidRPr="67F4B659">
        <w:rPr>
          <w:rFonts w:ascii="Times New Roman" w:eastAsia="Calibri" w:hAnsi="Times New Roman" w:cs="Times New Roman"/>
          <w:sz w:val="24"/>
          <w:szCs w:val="24"/>
          <w:lang w:eastAsia="en-US"/>
        </w:rPr>
        <w:t xml:space="preserve"> </w:t>
      </w:r>
    </w:p>
    <w:p w14:paraId="2B66BB1E" w14:textId="4F8E9BDC" w:rsidR="0027102E" w:rsidRPr="00172261" w:rsidRDefault="52BA55E7" w:rsidP="0027102E">
      <w:pPr>
        <w:pStyle w:val="ListParagraph"/>
        <w:numPr>
          <w:ilvl w:val="0"/>
          <w:numId w:val="16"/>
        </w:numPr>
        <w:ind w:left="0" w:firstLine="567"/>
      </w:pPr>
      <w:r>
        <w:lastRenderedPageBreak/>
        <w:t xml:space="preserve">Tais atvejais, kai kelių dalyvių pasiūlymų ekonominis naudingumas yra vienodas, nustatant pasiūlymų eilę, pirmesnis į šią eilę įrašomas dalyvis, kurio pasiūlymas pateiktas anksčiausiai. Pasiūlymų eilė bus sudaroma </w:t>
      </w:r>
      <w:r w:rsidR="1AD3D03F">
        <w:t>kainos didėjimo</w:t>
      </w:r>
      <w:r>
        <w:t xml:space="preserve"> tvarka. </w:t>
      </w:r>
    </w:p>
    <w:p w14:paraId="1F254917" w14:textId="77777777" w:rsidR="0027102E" w:rsidRPr="00172261" w:rsidRDefault="0027102E" w:rsidP="00191CC4">
      <w:pPr>
        <w:spacing w:after="0" w:line="240" w:lineRule="auto"/>
        <w:rPr>
          <w:rFonts w:ascii="Times New Roman" w:eastAsia="Times New Roman" w:hAnsi="Times New Roman" w:cs="Times New Roman"/>
          <w:sz w:val="24"/>
          <w:szCs w:val="24"/>
          <w:lang w:eastAsia="en-US"/>
        </w:rPr>
      </w:pPr>
    </w:p>
    <w:p w14:paraId="7471AD00" w14:textId="77777777" w:rsidR="00191CC4" w:rsidRPr="00172261" w:rsidRDefault="00191CC4" w:rsidP="00191CC4">
      <w:pPr>
        <w:spacing w:after="0" w:line="240" w:lineRule="auto"/>
        <w:ind w:left="360"/>
        <w:jc w:val="center"/>
        <w:rPr>
          <w:rFonts w:ascii="Times New Roman" w:eastAsia="Calibri" w:hAnsi="Times New Roman" w:cs="Times New Roman"/>
          <w:b/>
          <w:sz w:val="24"/>
          <w:szCs w:val="24"/>
          <w:lang w:eastAsia="en-US"/>
        </w:rPr>
      </w:pPr>
      <w:r w:rsidRPr="00172261">
        <w:rPr>
          <w:rFonts w:ascii="Times New Roman" w:eastAsia="Calibri" w:hAnsi="Times New Roman" w:cs="Times New Roman"/>
          <w:b/>
          <w:sz w:val="24"/>
          <w:szCs w:val="24"/>
          <w:lang w:eastAsia="en-US"/>
        </w:rPr>
        <w:t>Informacija, kad pasiūlymuose nurodytos kainos bus vertinamos eurais</w:t>
      </w:r>
    </w:p>
    <w:p w14:paraId="4806DB4D" w14:textId="77777777" w:rsidR="00191CC4" w:rsidRPr="00172261" w:rsidRDefault="00191CC4" w:rsidP="005D6E55">
      <w:pPr>
        <w:spacing w:after="0" w:line="240" w:lineRule="auto"/>
        <w:jc w:val="both"/>
        <w:rPr>
          <w:rFonts w:ascii="Times New Roman" w:eastAsia="Calibri" w:hAnsi="Times New Roman" w:cs="Times New Roman"/>
          <w:sz w:val="24"/>
          <w:szCs w:val="24"/>
          <w:lang w:eastAsia="en-US"/>
        </w:rPr>
      </w:pPr>
    </w:p>
    <w:p w14:paraId="4A17EE04" w14:textId="77777777" w:rsidR="00191CC4" w:rsidRPr="00172261" w:rsidRDefault="00191CC4" w:rsidP="00323138">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172261">
        <w:rPr>
          <w:rFonts w:ascii="Times New Roman" w:eastAsia="Calibri" w:hAnsi="Times New Roman" w:cs="Times New Roman"/>
          <w:sz w:val="24"/>
          <w:szCs w:val="24"/>
          <w:lang w:eastAsia="en-US"/>
        </w:rPr>
        <w:t>Pasiūlymai bus vertinami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1312EF84" w14:textId="77777777" w:rsidR="00191CC4" w:rsidRPr="00172261" w:rsidRDefault="00191CC4" w:rsidP="00191CC4">
      <w:pPr>
        <w:spacing w:after="0" w:line="240" w:lineRule="auto"/>
        <w:rPr>
          <w:rFonts w:ascii="Times New Roman" w:eastAsia="Times New Roman" w:hAnsi="Times New Roman" w:cs="Times New Roman"/>
          <w:sz w:val="24"/>
          <w:szCs w:val="24"/>
          <w:lang w:eastAsia="en-US"/>
        </w:rPr>
      </w:pPr>
    </w:p>
    <w:p w14:paraId="0E455F8B" w14:textId="77777777" w:rsidR="00FF6803" w:rsidRPr="00172261" w:rsidRDefault="00FF6803" w:rsidP="00191CC4">
      <w:pPr>
        <w:spacing w:after="0" w:line="240" w:lineRule="auto"/>
        <w:rPr>
          <w:rFonts w:ascii="Times New Roman" w:eastAsia="Times New Roman" w:hAnsi="Times New Roman" w:cs="Times New Roman"/>
          <w:sz w:val="24"/>
          <w:szCs w:val="24"/>
          <w:lang w:eastAsia="en-US"/>
        </w:rPr>
      </w:pPr>
    </w:p>
    <w:p w14:paraId="0CB36CB0" w14:textId="6994D389" w:rsidR="00191CC4" w:rsidRPr="00172261" w:rsidRDefault="00FF471C" w:rsidP="00E85672">
      <w:pPr>
        <w:pStyle w:val="Heading1"/>
      </w:pPr>
      <w:bookmarkStart w:id="20" w:name="_Toc164928889"/>
      <w:r w:rsidRPr="00172261">
        <w:t>X SKYRIUS</w:t>
      </w:r>
      <w:r w:rsidR="00E85672" w:rsidRPr="00172261">
        <w:t xml:space="preserve">. </w:t>
      </w:r>
      <w:r w:rsidR="00832B44" w:rsidRPr="00172261">
        <w:t>PERKANČIOSIOS</w:t>
      </w:r>
      <w:r w:rsidR="00191CC4" w:rsidRPr="00172261">
        <w:t xml:space="preserve"> ORGANIZACIJOS SIŪLOMOS ŠALIMS </w:t>
      </w:r>
      <w:r w:rsidR="007136E1" w:rsidRPr="00172261">
        <w:t>SUDARYTI</w:t>
      </w:r>
      <w:r w:rsidR="00191CC4" w:rsidRPr="00172261">
        <w:t xml:space="preserve"> </w:t>
      </w:r>
      <w:r w:rsidR="007B042B" w:rsidRPr="00172261">
        <w:t xml:space="preserve">PIRKIMO SUTARTIES SĄLYGOS IR (ARBA) </w:t>
      </w:r>
      <w:r w:rsidR="00191CC4" w:rsidRPr="00172261">
        <w:t>PIRKIMO SUTARTIES PROJEKTAS</w:t>
      </w:r>
      <w:bookmarkEnd w:id="20"/>
    </w:p>
    <w:p w14:paraId="5A5D62E5" w14:textId="77777777" w:rsidR="007136E1" w:rsidRPr="00172261" w:rsidRDefault="007136E1" w:rsidP="007136E1">
      <w:pPr>
        <w:spacing w:after="0" w:line="240" w:lineRule="auto"/>
        <w:contextualSpacing/>
        <w:jc w:val="center"/>
        <w:rPr>
          <w:rFonts w:ascii="Times New Roman" w:eastAsia="Times New Roman" w:hAnsi="Times New Roman" w:cs="Times New Roman"/>
          <w:b/>
          <w:sz w:val="24"/>
          <w:szCs w:val="24"/>
          <w:lang w:eastAsia="en-US"/>
        </w:rPr>
      </w:pPr>
    </w:p>
    <w:p w14:paraId="4BA7C58E" w14:textId="14180F44" w:rsidR="00191CC4" w:rsidRPr="00172261" w:rsidRDefault="00B73594" w:rsidP="00323138">
      <w:pPr>
        <w:numPr>
          <w:ilvl w:val="0"/>
          <w:numId w:val="16"/>
        </w:numPr>
        <w:suppressAutoHyphens/>
        <w:spacing w:after="0" w:line="240" w:lineRule="auto"/>
        <w:ind w:left="0" w:firstLine="567"/>
        <w:jc w:val="both"/>
        <w:rPr>
          <w:rFonts w:ascii="Times New Roman" w:eastAsia="Times New Roman" w:hAnsi="Times New Roman" w:cs="Times New Roman"/>
          <w:sz w:val="24"/>
          <w:szCs w:val="24"/>
          <w:lang w:eastAsia="en-US"/>
        </w:rPr>
      </w:pPr>
      <w:r w:rsidRPr="00172261">
        <w:rPr>
          <w:rFonts w:ascii="Times New Roman" w:eastAsia="Times New Roman" w:hAnsi="Times New Roman" w:cs="Times New Roman"/>
          <w:sz w:val="24"/>
          <w:szCs w:val="24"/>
          <w:lang w:eastAsia="en-US"/>
        </w:rPr>
        <w:t>Perkančioji</w:t>
      </w:r>
      <w:r w:rsidR="00191CC4" w:rsidRPr="00172261">
        <w:rPr>
          <w:rFonts w:ascii="Times New Roman" w:eastAsia="Times New Roman" w:hAnsi="Times New Roman" w:cs="Times New Roman"/>
          <w:sz w:val="24"/>
          <w:szCs w:val="24"/>
          <w:lang w:eastAsia="en-US"/>
        </w:rPr>
        <w:t xml:space="preserve"> organizacija gali nuspręsti nesudaryti pirkimo sutarties su ekonomiškai naudingiausią pasiūlymą pateikusiu tiekėju, jeigu paaiškėja, kad pasiūlymas neatitinka Viešųjų pirkimų įstatymo 17 straipsnio 2 dalies 2 punkte nurodytų aplinkos apsaugos, socialinės ir darbo teisės įpareigojimų.</w:t>
      </w:r>
    </w:p>
    <w:p w14:paraId="7E52B4AB" w14:textId="39B07A5F" w:rsidR="00191CC4" w:rsidRPr="00172261" w:rsidRDefault="00191CC4" w:rsidP="00323138">
      <w:pPr>
        <w:numPr>
          <w:ilvl w:val="0"/>
          <w:numId w:val="16"/>
        </w:numPr>
        <w:suppressAutoHyphens/>
        <w:spacing w:after="0" w:line="240" w:lineRule="auto"/>
        <w:ind w:left="0" w:firstLine="567"/>
        <w:jc w:val="both"/>
        <w:rPr>
          <w:rFonts w:ascii="Times New Roman" w:eastAsia="Times New Roman" w:hAnsi="Times New Roman" w:cs="Times New Roman"/>
          <w:sz w:val="24"/>
          <w:szCs w:val="24"/>
          <w:lang w:eastAsia="en-US"/>
        </w:rPr>
      </w:pPr>
      <w:r w:rsidRPr="00172261">
        <w:rPr>
          <w:rFonts w:ascii="Times New Roman" w:eastAsia="Times New Roman" w:hAnsi="Times New Roman" w:cs="Times New Roman"/>
          <w:sz w:val="24"/>
          <w:szCs w:val="24"/>
          <w:lang w:eastAsia="en-US"/>
        </w:rPr>
        <w:t xml:space="preserve">Pirkimo sutarties projektas pateikiamas </w:t>
      </w:r>
      <w:r w:rsidR="00893491" w:rsidRPr="00172261">
        <w:rPr>
          <w:rFonts w:ascii="Times New Roman" w:eastAsia="Times New Roman" w:hAnsi="Times New Roman" w:cs="Times New Roman"/>
          <w:sz w:val="24"/>
          <w:szCs w:val="24"/>
          <w:lang w:eastAsia="en-US"/>
        </w:rPr>
        <w:t xml:space="preserve">pirkimo sąlygų </w:t>
      </w:r>
      <w:r w:rsidR="00066D21" w:rsidRPr="00172261">
        <w:rPr>
          <w:rFonts w:ascii="Times New Roman" w:eastAsia="Times New Roman" w:hAnsi="Times New Roman" w:cs="Times New Roman"/>
          <w:sz w:val="24"/>
          <w:szCs w:val="24"/>
          <w:lang w:eastAsia="en-US"/>
        </w:rPr>
        <w:t>3</w:t>
      </w:r>
      <w:r w:rsidRPr="00172261">
        <w:rPr>
          <w:rFonts w:ascii="Times New Roman" w:eastAsia="Times New Roman" w:hAnsi="Times New Roman" w:cs="Times New Roman"/>
          <w:sz w:val="24"/>
          <w:szCs w:val="24"/>
          <w:lang w:eastAsia="en-US"/>
        </w:rPr>
        <w:t xml:space="preserve"> priede. Pirkimo sutarties projekto sąlygos yra privalomos šio viešojo pirkimo dalyviams ir sudarant pirkimo sutartį su laimėtoju nebus keičiamos. Pirkimo sutarties valiuta – eurai. Jei viešąjį pirkimą laimėjusio dalyvio pasiūlymo kaina bus nurodyta užsienio valiuta, pasiūlymo kaina pirkimo sutartyje bus perskaičiuota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valiutos santykį paskutinę pasiūlymų pateikimo termino dieną.</w:t>
      </w:r>
    </w:p>
    <w:p w14:paraId="45EA0D64" w14:textId="4E532FCD" w:rsidR="00407DBC" w:rsidRPr="00172261" w:rsidRDefault="00B96691" w:rsidP="00C14649">
      <w:pPr>
        <w:numPr>
          <w:ilvl w:val="0"/>
          <w:numId w:val="16"/>
        </w:numPr>
        <w:suppressAutoHyphens/>
        <w:spacing w:after="0" w:line="240" w:lineRule="auto"/>
        <w:ind w:left="0" w:firstLine="567"/>
        <w:contextualSpacing/>
        <w:jc w:val="both"/>
        <w:rPr>
          <w:rFonts w:ascii="Times New Roman" w:eastAsia="Calibri" w:hAnsi="Times New Roman" w:cs="Times New Roman"/>
          <w:b/>
          <w:bCs/>
          <w:sz w:val="24"/>
          <w:szCs w:val="24"/>
          <w:lang w:eastAsia="en-US"/>
        </w:rPr>
      </w:pPr>
      <w:r w:rsidRPr="00172261">
        <w:rPr>
          <w:rFonts w:ascii="Times New Roman" w:eastAsia="Times New Roman" w:hAnsi="Times New Roman" w:cs="Times New Roman"/>
          <w:sz w:val="24"/>
          <w:szCs w:val="24"/>
          <w:lang w:eastAsia="en-US"/>
        </w:rPr>
        <w:t xml:space="preserve">Jeigu dalyvis, kuriam buvo pasiūlyta sudaryti pirkimo  sutartį, raštu atsisako ją sudaryti arba iki </w:t>
      </w:r>
      <w:r w:rsidR="52BD58ED" w:rsidRPr="00172261">
        <w:rPr>
          <w:rFonts w:ascii="Times New Roman" w:eastAsia="Times New Roman" w:hAnsi="Times New Roman" w:cs="Times New Roman"/>
          <w:sz w:val="24"/>
          <w:szCs w:val="24"/>
          <w:lang w:eastAsia="en-US"/>
        </w:rPr>
        <w:t>Perkančiosios</w:t>
      </w:r>
      <w:r w:rsidRPr="00172261">
        <w:rPr>
          <w:rFonts w:ascii="Times New Roman" w:eastAsia="Times New Roman" w:hAnsi="Times New Roman" w:cs="Times New Roman"/>
          <w:sz w:val="24"/>
          <w:szCs w:val="24"/>
          <w:lang w:eastAsia="en-US"/>
        </w:rPr>
        <w:t xml:space="preserve"> organizacijos nurodyto laiko nepasirašo pirkimo  sutarties, </w:t>
      </w:r>
      <w:r w:rsidRPr="00172261">
        <w:rPr>
          <w:rFonts w:ascii="Times New Roman" w:eastAsia="Times New Roman" w:hAnsi="Times New Roman" w:cs="Times New Roman"/>
          <w:snapToGrid w:val="0"/>
          <w:sz w:val="24"/>
          <w:szCs w:val="24"/>
          <w:lang w:eastAsia="en-US"/>
        </w:rPr>
        <w:t>arba atsisako sudaryti pirkimo sutartį Viešųjų pirkimų įstatyme ir pirkimo dokumentuose nustatytomis sąlygomis,</w:t>
      </w:r>
      <w:r w:rsidRPr="00172261">
        <w:rPr>
          <w:rFonts w:ascii="Times New Roman" w:eastAsia="Times New Roman" w:hAnsi="Times New Roman" w:cs="Times New Roman"/>
          <w:sz w:val="24"/>
          <w:szCs w:val="24"/>
          <w:lang w:eastAsia="en-US"/>
        </w:rPr>
        <w:t xml:space="preserve"> laikoma, kad jis atsisakė sudaryti pirkimo  sutartį. Tokiu atveju, jeigu tiekėjas iki </w:t>
      </w:r>
      <w:r w:rsidR="52BD58ED" w:rsidRPr="00172261">
        <w:rPr>
          <w:rFonts w:ascii="Times New Roman" w:eastAsia="Times New Roman" w:hAnsi="Times New Roman" w:cs="Times New Roman"/>
          <w:sz w:val="24"/>
          <w:szCs w:val="24"/>
          <w:lang w:eastAsia="en-US"/>
        </w:rPr>
        <w:t>Perkančiosios</w:t>
      </w:r>
      <w:r w:rsidRPr="00172261">
        <w:rPr>
          <w:rFonts w:ascii="Times New Roman" w:eastAsia="Times New Roman" w:hAnsi="Times New Roman" w:cs="Times New Roman"/>
          <w:sz w:val="24"/>
          <w:szCs w:val="24"/>
          <w:lang w:eastAsia="en-US"/>
        </w:rPr>
        <w:t xml:space="preserve"> organizacijos nurodyto termino nepateikia pirkimo dokumentuose nustatyto pirkimo sutarties įvykdymo užtikrinimą patvirtinančio dokumento </w:t>
      </w:r>
      <w:r w:rsidR="000F3838" w:rsidRPr="00172261">
        <w:rPr>
          <w:rFonts w:ascii="Times New Roman" w:eastAsia="Times New Roman" w:hAnsi="Times New Roman" w:cs="Times New Roman"/>
          <w:sz w:val="24"/>
          <w:szCs w:val="24"/>
          <w:lang w:eastAsia="en-US"/>
        </w:rPr>
        <w:t xml:space="preserve">(jei buvo reikalauta) </w:t>
      </w:r>
      <w:r w:rsidRPr="00172261">
        <w:rPr>
          <w:rFonts w:ascii="Times New Roman" w:eastAsia="Times New Roman" w:hAnsi="Times New Roman" w:cs="Times New Roman"/>
          <w:sz w:val="24"/>
          <w:szCs w:val="24"/>
          <w:lang w:eastAsia="en-US"/>
        </w:rPr>
        <w:t xml:space="preserve">arba neįvykdo kitų pirkimo sutartyje nustatytų jos įsigaliojimo sąlygų, </w:t>
      </w:r>
      <w:r w:rsidR="52BD58ED" w:rsidRPr="00172261">
        <w:rPr>
          <w:rFonts w:ascii="Times New Roman" w:eastAsia="Times New Roman" w:hAnsi="Times New Roman" w:cs="Times New Roman"/>
          <w:sz w:val="24"/>
          <w:szCs w:val="24"/>
          <w:lang w:eastAsia="en-US"/>
        </w:rPr>
        <w:t>Perkančioji</w:t>
      </w:r>
      <w:r w:rsidRPr="00172261">
        <w:rPr>
          <w:rFonts w:ascii="Times New Roman" w:eastAsia="Times New Roman" w:hAnsi="Times New Roman" w:cs="Times New Roman"/>
          <w:sz w:val="24"/>
          <w:szCs w:val="24"/>
          <w:lang w:eastAsia="en-US"/>
        </w:rPr>
        <w:t xml:space="preserve"> organizacija siūlo sudaryti pirkimo  sutartį dalyviui, kurio pasiūlymas pagal nustatytą pasiūlymų eilę yra pirmas po dalyvio, atsisakiusio sudaryti pirkimo  sutartį, nepateikusio pirkimo sutarties įvykdymo užtikrinimo </w:t>
      </w:r>
      <w:r w:rsidR="000F3838" w:rsidRPr="00172261">
        <w:rPr>
          <w:rFonts w:ascii="Times New Roman" w:eastAsia="Times New Roman" w:hAnsi="Times New Roman" w:cs="Times New Roman"/>
          <w:sz w:val="24"/>
          <w:szCs w:val="24"/>
          <w:lang w:eastAsia="en-US"/>
        </w:rPr>
        <w:t xml:space="preserve">(jei buvo reikalauta) </w:t>
      </w:r>
      <w:r w:rsidRPr="00172261">
        <w:rPr>
          <w:rFonts w:ascii="Times New Roman" w:eastAsia="Times New Roman" w:hAnsi="Times New Roman" w:cs="Times New Roman"/>
          <w:sz w:val="24"/>
          <w:szCs w:val="24"/>
          <w:lang w:eastAsia="en-US"/>
        </w:rPr>
        <w:t>ar neįvykdžiusio kitų pirkimo sutarties įsigaliojimo sąlygų, jeigu šis pasiūlymas nėra atmetamas.</w:t>
      </w:r>
    </w:p>
    <w:p w14:paraId="4C1A8841" w14:textId="6DA96E23" w:rsidR="00AB0A72" w:rsidRPr="00172261" w:rsidRDefault="00AB0A72" w:rsidP="662BD5EE">
      <w:pPr>
        <w:numPr>
          <w:ilvl w:val="0"/>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172261">
        <w:rPr>
          <w:rStyle w:val="normaltextrun"/>
          <w:rFonts w:ascii="Times New Roman" w:hAnsi="Times New Roman" w:cs="Times New Roman"/>
          <w:sz w:val="24"/>
          <w:szCs w:val="24"/>
          <w:shd w:val="clear" w:color="auto" w:fill="FFFFFF"/>
        </w:rPr>
        <w:t xml:space="preserve">Vykdant pirkimo sutartį, sąskaitos faktūros priimamos ir apdorojamos vadovaujantis Lietuvos Respublikos finansinės apskaitos įstatymo 6 straipsnio 4 dalimi, išskyrus </w:t>
      </w:r>
      <w:r w:rsidR="455DB804" w:rsidRPr="00172261">
        <w:rPr>
          <w:rFonts w:ascii="Times New Roman" w:eastAsia="Times New Roman" w:hAnsi="Times New Roman" w:cs="Times New Roman"/>
          <w:sz w:val="24"/>
          <w:szCs w:val="24"/>
        </w:rPr>
        <w:t>Viešųjų pirkimų įstatymo 22</w:t>
      </w:r>
      <w:r w:rsidRPr="00172261">
        <w:rPr>
          <w:rStyle w:val="normaltextrun"/>
          <w:rFonts w:ascii="Times New Roman" w:hAnsi="Times New Roman" w:cs="Times New Roman"/>
          <w:sz w:val="24"/>
          <w:szCs w:val="24"/>
          <w:shd w:val="clear" w:color="auto" w:fill="FFFFFF"/>
        </w:rPr>
        <w:t xml:space="preserve"> straipsnio 12 dalyje nustatytus atvejus.</w:t>
      </w:r>
      <w:r w:rsidRPr="00172261">
        <w:rPr>
          <w:rStyle w:val="eop"/>
          <w:rFonts w:ascii="Times New Roman" w:hAnsi="Times New Roman" w:cs="Times New Roman"/>
          <w:sz w:val="24"/>
          <w:szCs w:val="24"/>
          <w:shd w:val="clear" w:color="auto" w:fill="FFFFFF"/>
        </w:rPr>
        <w:t> </w:t>
      </w:r>
    </w:p>
    <w:p w14:paraId="0B771C38" w14:textId="768679D0" w:rsidR="00FA6D50" w:rsidRPr="00172261" w:rsidRDefault="411EB33E" w:rsidP="00FA6D50">
      <w:pPr>
        <w:numPr>
          <w:ilvl w:val="0"/>
          <w:numId w:val="16"/>
        </w:numPr>
        <w:spacing w:after="0" w:line="240" w:lineRule="auto"/>
        <w:ind w:left="0" w:firstLine="567"/>
        <w:jc w:val="both"/>
        <w:rPr>
          <w:rFonts w:ascii="Times New Roman" w:hAnsi="Times New Roman" w:cs="Times New Roman"/>
          <w:sz w:val="24"/>
          <w:szCs w:val="24"/>
          <w:lang w:eastAsia="en-US"/>
        </w:rPr>
      </w:pPr>
      <w:r w:rsidRPr="00172261">
        <w:rPr>
          <w:rFonts w:ascii="Times New Roman" w:eastAsia="Calibri" w:hAnsi="Times New Roman" w:cs="Times New Roman"/>
          <w:sz w:val="24"/>
          <w:szCs w:val="24"/>
          <w:lang w:eastAsia="en-US"/>
        </w:rPr>
        <w:t xml:space="preserve">Pirkimo sutartyje ir šios pirkimo sutarties galimiems pakeitimo atvejams yra pasirinktas šis kainos apskaičiavimo būdas: </w:t>
      </w:r>
      <w:r w:rsidRPr="00172261">
        <w:rPr>
          <w:rFonts w:ascii="Times New Roman" w:hAnsi="Times New Roman" w:cs="Times New Roman"/>
          <w:sz w:val="24"/>
          <w:szCs w:val="24"/>
          <w:lang w:eastAsia="en-US"/>
        </w:rPr>
        <w:t xml:space="preserve"> fiksuota kaina. </w:t>
      </w:r>
    </w:p>
    <w:p w14:paraId="0A9B11C2" w14:textId="5CC419DE" w:rsidR="00B46745" w:rsidRPr="00172261" w:rsidRDefault="00191CC4" w:rsidP="00B00829">
      <w:pPr>
        <w:numPr>
          <w:ilvl w:val="0"/>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172261">
        <w:rPr>
          <w:rFonts w:ascii="Times New Roman" w:eastAsia="Calibri" w:hAnsi="Times New Roman" w:cs="Times New Roman"/>
          <w:bCs/>
          <w:sz w:val="24"/>
          <w:szCs w:val="24"/>
          <w:lang w:eastAsia="en-US"/>
        </w:rPr>
        <w:t xml:space="preserve">Sudarius pirkimo sutartį, tačiau ne vėliau negu pirkimo sutartis pradedama vykdyti, tiekėjas įsipareigoja </w:t>
      </w:r>
      <w:r w:rsidR="00832B44" w:rsidRPr="00172261">
        <w:rPr>
          <w:rFonts w:ascii="Times New Roman" w:eastAsia="Calibri" w:hAnsi="Times New Roman" w:cs="Times New Roman"/>
          <w:bCs/>
          <w:sz w:val="24"/>
          <w:szCs w:val="24"/>
          <w:lang w:eastAsia="en-US"/>
        </w:rPr>
        <w:t>Perkančiajai</w:t>
      </w:r>
      <w:r w:rsidRPr="00172261">
        <w:rPr>
          <w:rFonts w:ascii="Times New Roman" w:eastAsia="Calibri" w:hAnsi="Times New Roman" w:cs="Times New Roman"/>
          <w:bCs/>
          <w:sz w:val="24"/>
          <w:szCs w:val="24"/>
          <w:lang w:eastAsia="en-US"/>
        </w:rPr>
        <w:t xml:space="preserve"> organizacijai pranešti tuo metu žinomų subtiekėjų pavadinimus, kontaktinius duomenis ir jų atstovus. </w:t>
      </w:r>
      <w:r w:rsidR="00B73594" w:rsidRPr="00172261">
        <w:rPr>
          <w:rFonts w:ascii="Times New Roman" w:eastAsia="Calibri" w:hAnsi="Times New Roman" w:cs="Times New Roman"/>
          <w:bCs/>
          <w:sz w:val="24"/>
          <w:szCs w:val="24"/>
          <w:lang w:eastAsia="en-US"/>
        </w:rPr>
        <w:t>Perkančioji</w:t>
      </w:r>
      <w:r w:rsidRPr="00172261">
        <w:rPr>
          <w:rFonts w:ascii="Times New Roman" w:eastAsia="Calibri" w:hAnsi="Times New Roman" w:cs="Times New Roman"/>
          <w:bCs/>
          <w:sz w:val="24"/>
          <w:szCs w:val="24"/>
          <w:lang w:eastAsia="en-US"/>
        </w:rPr>
        <w:t xml:space="preserve"> organizacija taip pat reikalauja, kad tiekėjas informuotų apie minėtos informacijos pasikeitimus visu pirkimo sutarties vykdymo metu, taip pat apie naujus subtiekėjus, kuriuos jis ketina pasitelkti vėliau.</w:t>
      </w:r>
    </w:p>
    <w:p w14:paraId="7A05072E" w14:textId="087CE7EB" w:rsidR="00CF5E57" w:rsidRPr="00172261" w:rsidRDefault="411EB33E" w:rsidP="00CF5E57">
      <w:pPr>
        <w:numPr>
          <w:ilvl w:val="0"/>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172261">
        <w:rPr>
          <w:rFonts w:ascii="Times New Roman" w:eastAsia="Calibri" w:hAnsi="Times New Roman" w:cs="Times New Roman"/>
          <w:sz w:val="24"/>
          <w:szCs w:val="24"/>
          <w:lang w:eastAsia="en-US"/>
        </w:rPr>
        <w:t>Tiesioginio atsiskaitymo su subtiekėju (-ais) galimybė yra numatyta pirkimo sutarties projekte (pirkimo sąlygų 3 priede).</w:t>
      </w:r>
    </w:p>
    <w:p w14:paraId="7241F987" w14:textId="12283898" w:rsidR="00191CC4" w:rsidRPr="00172261" w:rsidRDefault="00191CC4" w:rsidP="004461C4">
      <w:pPr>
        <w:numPr>
          <w:ilvl w:val="0"/>
          <w:numId w:val="16"/>
        </w:numPr>
        <w:spacing w:after="0" w:line="240" w:lineRule="auto"/>
        <w:ind w:left="0" w:firstLine="567"/>
        <w:contextualSpacing/>
        <w:jc w:val="both"/>
        <w:rPr>
          <w:rFonts w:ascii="Times New Roman" w:eastAsia="Calibri" w:hAnsi="Times New Roman" w:cs="Times New Roman"/>
          <w:bCs/>
          <w:sz w:val="24"/>
          <w:szCs w:val="24"/>
          <w:lang w:eastAsia="en-US"/>
        </w:rPr>
      </w:pPr>
      <w:r w:rsidRPr="00172261">
        <w:rPr>
          <w:rFonts w:ascii="Times New Roman" w:eastAsia="Calibri" w:hAnsi="Times New Roman" w:cs="Times New Roman"/>
          <w:bCs/>
          <w:sz w:val="24"/>
          <w:szCs w:val="24"/>
          <w:lang w:eastAsia="en-US"/>
        </w:rPr>
        <w:lastRenderedPageBreak/>
        <w:t>Pirkimo</w:t>
      </w:r>
      <w:r w:rsidR="00E56076" w:rsidRPr="00172261">
        <w:rPr>
          <w:rFonts w:ascii="Times New Roman" w:eastAsia="Calibri" w:hAnsi="Times New Roman" w:cs="Times New Roman"/>
          <w:bCs/>
          <w:sz w:val="24"/>
          <w:szCs w:val="24"/>
          <w:lang w:eastAsia="en-US"/>
        </w:rPr>
        <w:t xml:space="preserve"> </w:t>
      </w:r>
      <w:r w:rsidRPr="00172261">
        <w:rPr>
          <w:rFonts w:ascii="Times New Roman" w:eastAsia="Calibri" w:hAnsi="Times New Roman" w:cs="Times New Roman"/>
          <w:bCs/>
          <w:sz w:val="24"/>
          <w:szCs w:val="24"/>
          <w:lang w:eastAsia="en-US"/>
        </w:rPr>
        <w:t>sutartis jos galiojimo laikotarpiu gali būti keičiama neatliekant naujos pirkimo procedūros vadovaujantis Viešųjų pirkimų įstatymo 89 straipsniu.</w:t>
      </w:r>
    </w:p>
    <w:p w14:paraId="090D28BA" w14:textId="174428C3" w:rsidR="002B380E" w:rsidRPr="00172261" w:rsidRDefault="002B380E" w:rsidP="001B2AE6">
      <w:pPr>
        <w:pStyle w:val="ListParagraph"/>
        <w:numPr>
          <w:ilvl w:val="0"/>
          <w:numId w:val="16"/>
        </w:numPr>
        <w:ind w:left="0" w:firstLine="567"/>
        <w:rPr>
          <w:rFonts w:eastAsia="Calibri"/>
          <w:bCs/>
          <w:szCs w:val="24"/>
        </w:rPr>
      </w:pPr>
      <w:bookmarkStart w:id="21" w:name="_Hlk111727235"/>
      <w:r w:rsidRPr="00172261">
        <w:rPr>
          <w:rFonts w:eastAsia="Calibri"/>
          <w:bCs/>
          <w:szCs w:val="24"/>
        </w:rPr>
        <w:t xml:space="preserve"> Sudarius viešojo pirkimo sutartį tiekėjui draudžiama tiekti, o </w:t>
      </w:r>
      <w:r w:rsidR="00832B44" w:rsidRPr="00172261">
        <w:rPr>
          <w:rFonts w:eastAsia="Calibri"/>
          <w:bCs/>
          <w:szCs w:val="24"/>
        </w:rPr>
        <w:t>Perkančiajai</w:t>
      </w:r>
      <w:r w:rsidRPr="00172261">
        <w:rPr>
          <w:rFonts w:eastAsia="Calibri"/>
          <w:bCs/>
          <w:szCs w:val="24"/>
        </w:rPr>
        <w:t xml:space="preserve"> organizacijai – įsigyti Reglamente nurodytas prekes, kurių įsigijimas yra draudžiamas. Sutarties vykdymo metu tiekėjas privalės pateikti prekių kilmės sertifikatą, gamintojo deklaraciją ar kitą dokumentą, patvirtinantį ketinamų įsigyti prekių kilmę.</w:t>
      </w:r>
    </w:p>
    <w:bookmarkEnd w:id="21"/>
    <w:p w14:paraId="680EA1A2" w14:textId="77777777" w:rsidR="00602B01" w:rsidRPr="00172261" w:rsidRDefault="00602B01" w:rsidP="00602B01">
      <w:pPr>
        <w:pStyle w:val="BodyText"/>
        <w:ind w:firstLine="0"/>
        <w:rPr>
          <w:szCs w:val="24"/>
        </w:rPr>
      </w:pPr>
    </w:p>
    <w:p w14:paraId="145BABC8" w14:textId="77777777" w:rsidR="00602B01" w:rsidRPr="00172261" w:rsidRDefault="00602B01" w:rsidP="00602B01">
      <w:pPr>
        <w:pStyle w:val="BodyText"/>
        <w:ind w:firstLine="0"/>
        <w:jc w:val="center"/>
        <w:rPr>
          <w:szCs w:val="24"/>
        </w:rPr>
      </w:pPr>
      <w:r w:rsidRPr="00172261">
        <w:rPr>
          <w:b/>
          <w:szCs w:val="24"/>
        </w:rPr>
        <w:t>Pirkimo sutarties įvykdymo užtikrinimo reikalavimai</w:t>
      </w:r>
    </w:p>
    <w:p w14:paraId="1BD9C8A9" w14:textId="77777777" w:rsidR="00602B01" w:rsidRPr="00172261" w:rsidRDefault="00602B01" w:rsidP="00602B01">
      <w:pPr>
        <w:pStyle w:val="BodyText"/>
        <w:ind w:firstLine="0"/>
        <w:rPr>
          <w:szCs w:val="24"/>
        </w:rPr>
      </w:pPr>
    </w:p>
    <w:p w14:paraId="03CDA5BA" w14:textId="6BE2E222" w:rsidR="00A85D0F" w:rsidRPr="00172261" w:rsidRDefault="00A85D0F" w:rsidP="00205EFC">
      <w:pPr>
        <w:pStyle w:val="BodyText"/>
        <w:numPr>
          <w:ilvl w:val="0"/>
          <w:numId w:val="16"/>
        </w:numPr>
        <w:ind w:left="0" w:firstLine="567"/>
        <w:rPr>
          <w:szCs w:val="24"/>
        </w:rPr>
      </w:pPr>
      <w:r w:rsidRPr="00172261">
        <w:rPr>
          <w:szCs w:val="24"/>
        </w:rPr>
        <w:t xml:space="preserve">Pirkimo sutartis bus užtikrinama joje nurodytomis netesybomis. </w:t>
      </w:r>
    </w:p>
    <w:p w14:paraId="2450F1C7" w14:textId="77777777" w:rsidR="005E34B0" w:rsidRPr="00172261" w:rsidRDefault="005E34B0" w:rsidP="005E34B0">
      <w:pPr>
        <w:pStyle w:val="BodyText"/>
        <w:ind w:left="567" w:firstLine="0"/>
        <w:rPr>
          <w:szCs w:val="24"/>
        </w:rPr>
      </w:pPr>
    </w:p>
    <w:p w14:paraId="0E2E60AD" w14:textId="77777777" w:rsidR="00530ADE" w:rsidRPr="00172261" w:rsidRDefault="00530ADE" w:rsidP="005E34B0">
      <w:pPr>
        <w:pStyle w:val="BodyText"/>
        <w:ind w:left="567" w:firstLine="0"/>
        <w:rPr>
          <w:szCs w:val="24"/>
        </w:rPr>
      </w:pPr>
    </w:p>
    <w:p w14:paraId="2C6BC67A" w14:textId="2A5C1129" w:rsidR="00191CC4" w:rsidRPr="00172261" w:rsidRDefault="00FF471C" w:rsidP="00E85672">
      <w:pPr>
        <w:pStyle w:val="Heading1"/>
      </w:pPr>
      <w:bookmarkStart w:id="22" w:name="_Toc164928890"/>
      <w:r w:rsidRPr="00172261">
        <w:t>XI SKYRIUS</w:t>
      </w:r>
      <w:r w:rsidR="00E85672" w:rsidRPr="00172261">
        <w:t xml:space="preserve">. </w:t>
      </w:r>
      <w:r w:rsidR="00191CC4" w:rsidRPr="00172261">
        <w:t>INFORMACIJA APIE ATIDĖJIMO TERMINO TAIKYMĄ, GINČŲ NAGRINĖJIMO TVARKĄ</w:t>
      </w:r>
      <w:bookmarkEnd w:id="22"/>
    </w:p>
    <w:p w14:paraId="3DAA110F" w14:textId="77777777" w:rsidR="00191CC4" w:rsidRPr="00172261" w:rsidRDefault="00191CC4" w:rsidP="00E130A8">
      <w:pPr>
        <w:spacing w:after="0" w:line="240" w:lineRule="auto"/>
        <w:rPr>
          <w:rFonts w:ascii="Times New Roman" w:eastAsia="Times New Roman" w:hAnsi="Times New Roman" w:cs="Times New Roman"/>
          <w:sz w:val="24"/>
          <w:szCs w:val="24"/>
          <w:lang w:eastAsia="en-US"/>
        </w:rPr>
      </w:pPr>
    </w:p>
    <w:p w14:paraId="405D4504" w14:textId="78856C24" w:rsidR="00191CC4" w:rsidRPr="00172261" w:rsidRDefault="00191CC4" w:rsidP="00E130A8">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172261">
        <w:rPr>
          <w:rFonts w:ascii="Times New Roman" w:eastAsia="Times New Roman" w:hAnsi="Times New Roman" w:cs="Times New Roman"/>
          <w:sz w:val="24"/>
          <w:szCs w:val="24"/>
          <w:lang w:eastAsia="en-US"/>
        </w:rPr>
        <w:t>Pirkimo sutartis turi būti sudaroma nedelsiant, bet ne anksčiau, negu pasibaigė atidėjimo terminas, kuris negali būti trumpesnis kaip 10 dienų, o jeigu pranešimas apie sprendimą nustatyti laimėjusį pirkimo pasiūlymą nebuvo siunčiamas elektroninėmis priemonėmis, negali būti trumpesnis kaip 15 dienų. Atidėjimo terminas gali būti netaikomas, kai:</w:t>
      </w:r>
    </w:p>
    <w:p w14:paraId="552D78C1" w14:textId="319290CC" w:rsidR="00191CC4" w:rsidRPr="00172261" w:rsidRDefault="00191CC4" w:rsidP="00323138">
      <w:pPr>
        <w:numPr>
          <w:ilvl w:val="1"/>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172261">
        <w:rPr>
          <w:rFonts w:ascii="Times New Roman" w:eastAsia="Times New Roman" w:hAnsi="Times New Roman" w:cs="Times New Roman"/>
          <w:sz w:val="24"/>
          <w:szCs w:val="24"/>
          <w:lang w:eastAsia="en-US"/>
        </w:rPr>
        <w:t xml:space="preserve">vienintelis suinteresuotas dalyvis yra tas, su kuriuo sudaroma pirkimo sutartis, ir nėra suinteresuotų kandidatų; </w:t>
      </w:r>
    </w:p>
    <w:p w14:paraId="215429D7" w14:textId="3657A99B" w:rsidR="00191CC4" w:rsidRPr="00172261" w:rsidRDefault="411EB33E" w:rsidP="00323138">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172261">
        <w:rPr>
          <w:rFonts w:ascii="Times New Roman" w:eastAsia="Times New Roman" w:hAnsi="Times New Roman" w:cs="Times New Roman"/>
          <w:sz w:val="24"/>
          <w:szCs w:val="24"/>
          <w:lang w:eastAsia="en-US"/>
        </w:rPr>
        <w:t>Ginčų nagrinėjimas, žalos atlyginimas, pirkimo sutarties pripažinimas negaliojančia, alternatyvios sankcijos reglamentuojamos Viešųjų pirkimų įstatymo VII skyriuje.</w:t>
      </w:r>
    </w:p>
    <w:p w14:paraId="34D5EE1B" w14:textId="77777777" w:rsidR="00191CC4" w:rsidRPr="00172261" w:rsidRDefault="00191CC4" w:rsidP="00191CC4">
      <w:pPr>
        <w:spacing w:after="0" w:line="240" w:lineRule="auto"/>
        <w:rPr>
          <w:rFonts w:ascii="Times New Roman" w:eastAsia="Times New Roman" w:hAnsi="Times New Roman" w:cs="Times New Roman"/>
          <w:sz w:val="24"/>
          <w:szCs w:val="24"/>
          <w:lang w:eastAsia="en-US"/>
        </w:rPr>
      </w:pPr>
    </w:p>
    <w:p w14:paraId="2306B97F" w14:textId="77777777" w:rsidR="002E69E7" w:rsidRPr="00172261" w:rsidRDefault="002E69E7" w:rsidP="00191CC4">
      <w:pPr>
        <w:spacing w:after="0" w:line="240" w:lineRule="auto"/>
        <w:rPr>
          <w:rFonts w:ascii="Times New Roman" w:eastAsia="Times New Roman" w:hAnsi="Times New Roman" w:cs="Times New Roman"/>
          <w:sz w:val="24"/>
          <w:szCs w:val="24"/>
          <w:lang w:eastAsia="en-US"/>
        </w:rPr>
      </w:pPr>
    </w:p>
    <w:p w14:paraId="6D3D4BC8" w14:textId="026780BB" w:rsidR="00191CC4" w:rsidRPr="00172261" w:rsidRDefault="00FF471C" w:rsidP="00E85672">
      <w:pPr>
        <w:pStyle w:val="Heading1"/>
      </w:pPr>
      <w:bookmarkStart w:id="23" w:name="_Toc164928891"/>
      <w:r w:rsidRPr="00172261">
        <w:t>XII SKYRIUS</w:t>
      </w:r>
      <w:r w:rsidR="00E85672" w:rsidRPr="00172261">
        <w:t xml:space="preserve">. </w:t>
      </w:r>
      <w:r w:rsidR="00191CC4" w:rsidRPr="00172261">
        <w:t>BAIGIAMOSIOS NUOSTATOS</w:t>
      </w:r>
      <w:bookmarkEnd w:id="23"/>
    </w:p>
    <w:p w14:paraId="63912666" w14:textId="77777777" w:rsidR="00191CC4" w:rsidRPr="00172261" w:rsidRDefault="00191CC4" w:rsidP="00191CC4">
      <w:pPr>
        <w:spacing w:after="0" w:line="240" w:lineRule="auto"/>
        <w:rPr>
          <w:rFonts w:ascii="Times New Roman" w:eastAsia="Times New Roman" w:hAnsi="Times New Roman" w:cs="Times New Roman"/>
          <w:sz w:val="24"/>
          <w:szCs w:val="24"/>
          <w:lang w:eastAsia="en-US"/>
        </w:rPr>
      </w:pPr>
    </w:p>
    <w:p w14:paraId="527B02E0" w14:textId="10B36B4E" w:rsidR="00191CC4" w:rsidRPr="00172261" w:rsidRDefault="00191CC4" w:rsidP="00323138">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172261">
        <w:rPr>
          <w:rFonts w:ascii="Times New Roman" w:eastAsia="Times New Roman" w:hAnsi="Times New Roman" w:cs="Times New Roman"/>
          <w:sz w:val="24"/>
          <w:szCs w:val="24"/>
          <w:lang w:eastAsia="en-US"/>
        </w:rPr>
        <w:t>Šio pirkimo dokumentuose neaprašytos pirkimo procedūros vykdomos vadovaujantis Viešųjų pirkimų įstatymo ir jo įgyvendinamųjų teisės aktų nuostatomis.</w:t>
      </w:r>
    </w:p>
    <w:p w14:paraId="4E285984" w14:textId="352F026F" w:rsidR="005B142A" w:rsidRPr="00172261" w:rsidRDefault="005B142A" w:rsidP="00323138">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172261">
        <w:rPr>
          <w:rFonts w:ascii="Times New Roman" w:eastAsia="Times New Roman" w:hAnsi="Times New Roman" w:cs="Times New Roman"/>
          <w:sz w:val="24"/>
          <w:szCs w:val="24"/>
          <w:lang w:eastAsia="en-US"/>
        </w:rPr>
        <w:t xml:space="preserve">Pirkimo sąlygų priedai yra neatskiriama </w:t>
      </w:r>
      <w:r w:rsidR="00AB4C28" w:rsidRPr="00172261">
        <w:rPr>
          <w:rFonts w:ascii="Times New Roman" w:eastAsia="Times New Roman" w:hAnsi="Times New Roman" w:cs="Times New Roman"/>
          <w:sz w:val="24"/>
          <w:szCs w:val="24"/>
          <w:lang w:eastAsia="en-US"/>
        </w:rPr>
        <w:t xml:space="preserve">šių </w:t>
      </w:r>
      <w:r w:rsidRPr="00172261">
        <w:rPr>
          <w:rFonts w:ascii="Times New Roman" w:eastAsia="Times New Roman" w:hAnsi="Times New Roman" w:cs="Times New Roman"/>
          <w:sz w:val="24"/>
          <w:szCs w:val="24"/>
          <w:lang w:eastAsia="en-US"/>
        </w:rPr>
        <w:t xml:space="preserve">pirkimo </w:t>
      </w:r>
      <w:r w:rsidR="00793717" w:rsidRPr="00172261">
        <w:rPr>
          <w:rFonts w:ascii="Times New Roman" w:eastAsia="Times New Roman" w:hAnsi="Times New Roman" w:cs="Times New Roman"/>
          <w:sz w:val="24"/>
          <w:szCs w:val="24"/>
          <w:lang w:eastAsia="en-US"/>
        </w:rPr>
        <w:t xml:space="preserve">dokumentų </w:t>
      </w:r>
      <w:r w:rsidRPr="00172261">
        <w:rPr>
          <w:rFonts w:ascii="Times New Roman" w:eastAsia="Times New Roman" w:hAnsi="Times New Roman" w:cs="Times New Roman"/>
          <w:sz w:val="24"/>
          <w:szCs w:val="24"/>
          <w:lang w:eastAsia="en-US"/>
        </w:rPr>
        <w:t>dalis.</w:t>
      </w:r>
    </w:p>
    <w:p w14:paraId="542A33D3" w14:textId="77777777" w:rsidR="003A181E" w:rsidRPr="00172261" w:rsidRDefault="003A181E" w:rsidP="003A181E">
      <w:pPr>
        <w:spacing w:after="0" w:line="240" w:lineRule="auto"/>
        <w:contextualSpacing/>
        <w:jc w:val="both"/>
        <w:rPr>
          <w:rFonts w:ascii="Times New Roman" w:eastAsia="Times New Roman" w:hAnsi="Times New Roman" w:cs="Times New Roman"/>
          <w:sz w:val="24"/>
          <w:szCs w:val="24"/>
          <w:lang w:eastAsia="en-US"/>
        </w:rPr>
      </w:pPr>
    </w:p>
    <w:p w14:paraId="7213076E" w14:textId="77777777" w:rsidR="003A181E" w:rsidRPr="00172261" w:rsidRDefault="003A181E" w:rsidP="003A181E">
      <w:pPr>
        <w:spacing w:after="0" w:line="240" w:lineRule="auto"/>
        <w:contextualSpacing/>
        <w:jc w:val="center"/>
        <w:rPr>
          <w:rFonts w:ascii="Times New Roman" w:eastAsia="Times New Roman" w:hAnsi="Times New Roman" w:cs="Times New Roman"/>
          <w:b/>
          <w:bCs/>
          <w:sz w:val="24"/>
          <w:szCs w:val="24"/>
          <w:lang w:eastAsia="en-US"/>
        </w:rPr>
      </w:pPr>
      <w:r w:rsidRPr="00172261">
        <w:rPr>
          <w:rFonts w:ascii="Times New Roman" w:eastAsia="Times New Roman" w:hAnsi="Times New Roman" w:cs="Times New Roman"/>
          <w:b/>
          <w:bCs/>
          <w:sz w:val="24"/>
          <w:szCs w:val="24"/>
          <w:lang w:eastAsia="en-US"/>
        </w:rPr>
        <w:t>Informacija apie patikrą</w:t>
      </w:r>
    </w:p>
    <w:p w14:paraId="5F1108BC" w14:textId="77777777" w:rsidR="003A181E" w:rsidRPr="00172261" w:rsidRDefault="003A181E" w:rsidP="003A181E">
      <w:pPr>
        <w:spacing w:after="0" w:line="240" w:lineRule="auto"/>
        <w:contextualSpacing/>
        <w:jc w:val="both"/>
        <w:rPr>
          <w:rFonts w:ascii="Times New Roman" w:eastAsia="Times New Roman" w:hAnsi="Times New Roman" w:cs="Times New Roman"/>
          <w:sz w:val="24"/>
          <w:szCs w:val="24"/>
          <w:lang w:eastAsia="en-US"/>
        </w:rPr>
      </w:pPr>
    </w:p>
    <w:p w14:paraId="2B890537" w14:textId="28F95ECA" w:rsidR="003A181E" w:rsidRPr="00172261" w:rsidRDefault="003A181E" w:rsidP="00323138">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172261">
        <w:rPr>
          <w:rFonts w:ascii="Times New Roman" w:eastAsia="Times New Roman" w:hAnsi="Times New Roman" w:cs="Times New Roman"/>
          <w:sz w:val="24"/>
          <w:szCs w:val="24"/>
          <w:lang w:eastAsia="en-US"/>
        </w:rPr>
        <w:t xml:space="preserve">Jei pirkimo metu bus atliekama patikra </w:t>
      </w:r>
      <w:r w:rsidR="00C64551" w:rsidRPr="00172261">
        <w:rPr>
          <w:rFonts w:ascii="Times New Roman" w:eastAsia="Times New Roman" w:hAnsi="Times New Roman" w:cs="Times New Roman"/>
          <w:sz w:val="24"/>
          <w:szCs w:val="24"/>
          <w:lang w:eastAsia="en-US"/>
        </w:rPr>
        <w:t>dėl atitikties nacionalinio saugumo interesams</w:t>
      </w:r>
      <w:r w:rsidRPr="00172261">
        <w:rPr>
          <w:rFonts w:ascii="Times New Roman" w:eastAsia="Times New Roman" w:hAnsi="Times New Roman" w:cs="Times New Roman"/>
          <w:sz w:val="24"/>
          <w:szCs w:val="24"/>
          <w:lang w:eastAsia="en-US"/>
        </w:rPr>
        <w:t>, tiekėjas turės pateikti tokiai patikrai atlikti reikalingus dokumentus.</w:t>
      </w:r>
    </w:p>
    <w:p w14:paraId="4299DE8E" w14:textId="77777777" w:rsidR="00191CC4" w:rsidRPr="00172261" w:rsidRDefault="00191CC4" w:rsidP="00191CC4">
      <w:pPr>
        <w:spacing w:after="0" w:line="240" w:lineRule="auto"/>
        <w:ind w:left="360"/>
        <w:rPr>
          <w:rFonts w:ascii="Times New Roman" w:eastAsia="Times New Roman" w:hAnsi="Times New Roman" w:cs="Times New Roman"/>
          <w:sz w:val="24"/>
          <w:szCs w:val="24"/>
          <w:lang w:eastAsia="en-US"/>
        </w:rPr>
      </w:pPr>
    </w:p>
    <w:p w14:paraId="23FBC3AE" w14:textId="5464C0D8" w:rsidR="00191CC4" w:rsidRPr="00172261" w:rsidRDefault="00832B44" w:rsidP="00191CC4">
      <w:pPr>
        <w:spacing w:after="0" w:line="240" w:lineRule="auto"/>
        <w:ind w:left="360"/>
        <w:jc w:val="center"/>
        <w:rPr>
          <w:rFonts w:ascii="Times New Roman" w:eastAsia="Times New Roman" w:hAnsi="Times New Roman" w:cs="Times New Roman"/>
          <w:b/>
          <w:sz w:val="24"/>
          <w:szCs w:val="24"/>
          <w:lang w:eastAsia="en-US"/>
        </w:rPr>
      </w:pPr>
      <w:r w:rsidRPr="00172261">
        <w:rPr>
          <w:rFonts w:ascii="Times New Roman" w:eastAsia="Calibri" w:hAnsi="Times New Roman" w:cs="Times New Roman"/>
          <w:b/>
          <w:sz w:val="24"/>
          <w:szCs w:val="24"/>
          <w:lang w:eastAsia="en-US"/>
        </w:rPr>
        <w:t>Perkančiosios</w:t>
      </w:r>
      <w:r w:rsidR="00191CC4" w:rsidRPr="00172261">
        <w:rPr>
          <w:rFonts w:ascii="Times New Roman" w:eastAsia="Calibri" w:hAnsi="Times New Roman" w:cs="Times New Roman"/>
          <w:b/>
          <w:sz w:val="24"/>
          <w:szCs w:val="24"/>
          <w:lang w:eastAsia="en-US"/>
        </w:rPr>
        <w:t xml:space="preserve"> organizacijos valstybės tarnautojų ar darbuotojų arba Komisijos narių (vieno ar kelių), kurie įgalioti palaikyti tiesioginį ryšį su tiekėjais ir gauti iš jų (ne tarpininkų) pranešimus, susijusius su pirkimų procedūromis, vardai, pavardės, kontaktinė informacija</w:t>
      </w:r>
    </w:p>
    <w:p w14:paraId="0C8EB8BD" w14:textId="77777777" w:rsidR="00191CC4" w:rsidRPr="00172261" w:rsidRDefault="00191CC4" w:rsidP="00191CC4">
      <w:pPr>
        <w:spacing w:after="0" w:line="240" w:lineRule="auto"/>
        <w:rPr>
          <w:rFonts w:ascii="Times New Roman" w:eastAsia="Times New Roman" w:hAnsi="Times New Roman" w:cs="Times New Roman"/>
          <w:sz w:val="24"/>
          <w:szCs w:val="24"/>
          <w:lang w:eastAsia="en-US"/>
        </w:rPr>
      </w:pPr>
    </w:p>
    <w:p w14:paraId="3274F688" w14:textId="66B5A739" w:rsidR="00F33C49" w:rsidRPr="00172261" w:rsidRDefault="52BA55E7" w:rsidP="00F33C49">
      <w:pPr>
        <w:pStyle w:val="ListParagraph"/>
        <w:numPr>
          <w:ilvl w:val="0"/>
          <w:numId w:val="16"/>
        </w:numPr>
        <w:suppressAutoHyphens/>
        <w:ind w:left="0" w:firstLine="567"/>
        <w:jc w:val="left"/>
      </w:pPr>
      <w:r>
        <w:t xml:space="preserve">Perkančiosios organizacijos atstovai, įgalioti palaikyti tiesioginį ryšį su tiekėjais ir gauti iš jų (ne tarpininkų) pranešimus, susijusius su pirkimų </w:t>
      </w:r>
      <w:r w:rsidR="736339E3">
        <w:t>procedūromis</w:t>
      </w:r>
      <w:r w:rsidR="221A4129">
        <w:t xml:space="preserve"> –</w:t>
      </w:r>
      <w:r>
        <w:t xml:space="preserve"> </w:t>
      </w:r>
      <w:r w:rsidR="73D80943">
        <w:t>Darius Kaminskas</w:t>
      </w:r>
      <w:r>
        <w:t>, +3706</w:t>
      </w:r>
      <w:r w:rsidR="7D6F1521">
        <w:t>9909974</w:t>
      </w:r>
      <w:r>
        <w:t xml:space="preserve">, el.p. </w:t>
      </w:r>
      <w:r w:rsidR="434555DB">
        <w:t xml:space="preserve">kaminskas@vpeg.lt </w:t>
      </w:r>
      <w:r w:rsidR="221A4129">
        <w:t xml:space="preserve"> </w:t>
      </w:r>
    </w:p>
    <w:p w14:paraId="0DB76417" w14:textId="77777777" w:rsidR="00F33C49" w:rsidRPr="00172261" w:rsidRDefault="00F33C49" w:rsidP="005E34B0">
      <w:pPr>
        <w:suppressAutoHyphens/>
        <w:spacing w:after="0" w:line="240" w:lineRule="auto"/>
        <w:jc w:val="center"/>
        <w:rPr>
          <w:rFonts w:ascii="Times New Roman" w:eastAsia="Times New Roman" w:hAnsi="Times New Roman" w:cs="Times New Roman"/>
          <w:sz w:val="24"/>
          <w:szCs w:val="20"/>
          <w:lang w:eastAsia="en-US"/>
        </w:rPr>
      </w:pPr>
    </w:p>
    <w:p w14:paraId="29048F98" w14:textId="77777777" w:rsidR="00F33C49" w:rsidRPr="00172261" w:rsidRDefault="00F33C49" w:rsidP="005E34B0">
      <w:pPr>
        <w:suppressAutoHyphens/>
        <w:spacing w:after="0" w:line="240" w:lineRule="auto"/>
        <w:jc w:val="center"/>
        <w:rPr>
          <w:rFonts w:ascii="Times New Roman" w:eastAsia="Times New Roman" w:hAnsi="Times New Roman" w:cs="Times New Roman"/>
          <w:sz w:val="24"/>
          <w:szCs w:val="24"/>
          <w:lang w:eastAsia="en-US"/>
        </w:rPr>
      </w:pPr>
    </w:p>
    <w:p w14:paraId="346B813C" w14:textId="77777777" w:rsidR="00F33C49" w:rsidRPr="00172261" w:rsidRDefault="00F33C49" w:rsidP="005E34B0">
      <w:pPr>
        <w:suppressAutoHyphens/>
        <w:spacing w:after="0" w:line="240" w:lineRule="auto"/>
        <w:jc w:val="center"/>
        <w:rPr>
          <w:rFonts w:ascii="Times New Roman" w:eastAsia="Times New Roman" w:hAnsi="Times New Roman" w:cs="Times New Roman"/>
          <w:sz w:val="24"/>
          <w:szCs w:val="24"/>
          <w:lang w:eastAsia="en-US"/>
        </w:rPr>
      </w:pPr>
    </w:p>
    <w:p w14:paraId="40845C5F" w14:textId="1FD7337D" w:rsidR="00F214B1" w:rsidRPr="00172261" w:rsidRDefault="008C60D4" w:rsidP="00F33C49">
      <w:pPr>
        <w:suppressAutoHyphens/>
        <w:spacing w:after="0" w:line="240" w:lineRule="auto"/>
        <w:jc w:val="center"/>
        <w:rPr>
          <w:rFonts w:ascii="Times New Roman" w:eastAsia="Times New Roman" w:hAnsi="Times New Roman" w:cs="Times New Roman"/>
          <w:sz w:val="24"/>
          <w:szCs w:val="20"/>
          <w:lang w:eastAsia="en-US"/>
        </w:rPr>
      </w:pPr>
      <w:r w:rsidRPr="00172261">
        <w:rPr>
          <w:rFonts w:ascii="Times New Roman" w:eastAsia="Times New Roman" w:hAnsi="Times New Roman" w:cs="Times New Roman"/>
          <w:sz w:val="24"/>
          <w:szCs w:val="20"/>
          <w:lang w:eastAsia="en-US"/>
        </w:rPr>
        <w:t>_______________</w:t>
      </w:r>
    </w:p>
    <w:sectPr w:rsidR="00F214B1" w:rsidRPr="00172261" w:rsidSect="00031CDB">
      <w:headerReference w:type="default" r:id="rId14"/>
      <w:pgSz w:w="11906" w:h="16838" w:code="9"/>
      <w:pgMar w:top="1134" w:right="567" w:bottom="1134" w:left="1701" w:header="567" w:footer="567" w:gutter="0"/>
      <w:cols w:space="1296"/>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2685CF" w14:textId="77777777" w:rsidR="00BF146F" w:rsidRDefault="00BF146F" w:rsidP="00191CC4">
      <w:pPr>
        <w:spacing w:after="0" w:line="240" w:lineRule="auto"/>
      </w:pPr>
      <w:r>
        <w:separator/>
      </w:r>
    </w:p>
  </w:endnote>
  <w:endnote w:type="continuationSeparator" w:id="0">
    <w:p w14:paraId="7128630A" w14:textId="77777777" w:rsidR="00BF146F" w:rsidRDefault="00BF146F" w:rsidP="00191CC4">
      <w:pPr>
        <w:spacing w:after="0" w:line="240" w:lineRule="auto"/>
      </w:pPr>
      <w:r>
        <w:continuationSeparator/>
      </w:r>
    </w:p>
  </w:endnote>
  <w:endnote w:type="continuationNotice" w:id="1">
    <w:p w14:paraId="1C3D4B52" w14:textId="77777777" w:rsidR="00BF146F" w:rsidRDefault="00BF146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152351" w14:textId="77777777" w:rsidR="00BF146F" w:rsidRDefault="00BF146F" w:rsidP="00191CC4">
      <w:pPr>
        <w:spacing w:after="0" w:line="240" w:lineRule="auto"/>
      </w:pPr>
      <w:r>
        <w:separator/>
      </w:r>
    </w:p>
  </w:footnote>
  <w:footnote w:type="continuationSeparator" w:id="0">
    <w:p w14:paraId="698D8460" w14:textId="77777777" w:rsidR="00BF146F" w:rsidRDefault="00BF146F" w:rsidP="00191CC4">
      <w:pPr>
        <w:spacing w:after="0" w:line="240" w:lineRule="auto"/>
      </w:pPr>
      <w:r>
        <w:continuationSeparator/>
      </w:r>
    </w:p>
  </w:footnote>
  <w:footnote w:type="continuationNotice" w:id="1">
    <w:p w14:paraId="5AC6F1A0" w14:textId="77777777" w:rsidR="00BF146F" w:rsidRDefault="00BF146F">
      <w:pPr>
        <w:spacing w:after="0" w:line="240" w:lineRule="auto"/>
      </w:pPr>
    </w:p>
  </w:footnote>
  <w:footnote w:id="2">
    <w:p w14:paraId="54BF24E8" w14:textId="77777777" w:rsidR="001009B4" w:rsidRPr="00C45DE1" w:rsidRDefault="001009B4" w:rsidP="00DF41E7">
      <w:pPr>
        <w:pStyle w:val="FootnoteText"/>
        <w:jc w:val="both"/>
        <w:rPr>
          <w:rFonts w:ascii="Times New Roman" w:hAnsi="Times New Roman" w:cs="Times New Roman"/>
        </w:rPr>
      </w:pPr>
      <w:r w:rsidRPr="00C45DE1">
        <w:rPr>
          <w:rStyle w:val="FootnoteReference"/>
          <w:rFonts w:ascii="Times New Roman" w:hAnsi="Times New Roman"/>
        </w:rPr>
        <w:footnoteRef/>
      </w:r>
      <w:r w:rsidRPr="00C45DE1">
        <w:rPr>
          <w:rFonts w:ascii="Times New Roman" w:hAnsi="Times New Roman" w:cs="Times New Roman"/>
        </w:rPr>
        <w:t xml:space="preserve"> </w:t>
      </w:r>
      <w:r>
        <w:rPr>
          <w:rFonts w:ascii="Times New Roman" w:eastAsia="Times New Roman" w:hAnsi="Times New Roman" w:cs="Times New Roman"/>
          <w:bCs/>
          <w:lang w:eastAsia="en-US"/>
        </w:rPr>
        <w:t>Š</w:t>
      </w:r>
      <w:r w:rsidRPr="00DF41E7">
        <w:rPr>
          <w:rFonts w:ascii="Times New Roman" w:eastAsia="Times New Roman" w:hAnsi="Times New Roman" w:cs="Times New Roman"/>
          <w:bCs/>
          <w:lang w:eastAsia="en-US"/>
        </w:rPr>
        <w:t>i prezumpcija taikoma tais atvejais, kai nėra aišku, dėl kurios kainos išraiškos formos (skaitinės ar žodinės) dalyvis padarė klaidą</w:t>
      </w:r>
      <w:r w:rsidRPr="00FF03A0">
        <w:rPr>
          <w:rFonts w:ascii="Times New Roman" w:eastAsia="Times New Roman" w:hAnsi="Times New Roman" w:cs="Times New Roman"/>
          <w:bCs/>
          <w:lang w:eastAsia="en-U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6ED3B4" w14:textId="343C32FB" w:rsidR="001009B4" w:rsidRDefault="00134A4F">
    <w:pPr>
      <w:pStyle w:val="Header"/>
      <w:jc w:val="center"/>
    </w:pPr>
    <w:sdt>
      <w:sdtPr>
        <w:id w:val="205075316"/>
        <w:docPartObj>
          <w:docPartGallery w:val="Page Numbers (Top of Page)"/>
          <w:docPartUnique/>
        </w:docPartObj>
      </w:sdtPr>
      <w:sdtEndPr/>
      <w:sdtContent>
        <w:r w:rsidR="001009B4">
          <w:fldChar w:fldCharType="begin"/>
        </w:r>
        <w:r w:rsidR="001009B4">
          <w:instrText>PAGE   \* MERGEFORMAT</w:instrText>
        </w:r>
        <w:r w:rsidR="001009B4">
          <w:fldChar w:fldCharType="separate"/>
        </w:r>
        <w:r w:rsidR="00E84566">
          <w:rPr>
            <w:noProof/>
          </w:rPr>
          <w:t>5</w:t>
        </w:r>
        <w:r w:rsidR="001009B4">
          <w:fldChar w:fldCharType="end"/>
        </w:r>
      </w:sdtContent>
    </w:sdt>
  </w:p>
  <w:p w14:paraId="5FBC73A2" w14:textId="77777777" w:rsidR="001009B4" w:rsidRDefault="001009B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CCFF6"/>
    <w:multiLevelType w:val="hybridMultilevel"/>
    <w:tmpl w:val="7DB885E2"/>
    <w:lvl w:ilvl="0" w:tplc="AE266146">
      <w:start w:val="1"/>
      <w:numFmt w:val="decimal"/>
      <w:lvlText w:val="%1."/>
      <w:lvlJc w:val="left"/>
      <w:pPr>
        <w:ind w:left="720" w:hanging="360"/>
      </w:pPr>
    </w:lvl>
    <w:lvl w:ilvl="1" w:tplc="453A543A">
      <w:start w:val="1"/>
      <w:numFmt w:val="lowerLetter"/>
      <w:lvlText w:val="%2."/>
      <w:lvlJc w:val="left"/>
      <w:pPr>
        <w:ind w:left="1440" w:hanging="360"/>
      </w:pPr>
    </w:lvl>
    <w:lvl w:ilvl="2" w:tplc="89FE595E">
      <w:start w:val="1"/>
      <w:numFmt w:val="lowerRoman"/>
      <w:lvlText w:val="%3."/>
      <w:lvlJc w:val="right"/>
      <w:pPr>
        <w:ind w:left="2160" w:hanging="180"/>
      </w:pPr>
    </w:lvl>
    <w:lvl w:ilvl="3" w:tplc="E8BADBC2">
      <w:start w:val="1"/>
      <w:numFmt w:val="decimal"/>
      <w:lvlText w:val="%4."/>
      <w:lvlJc w:val="left"/>
      <w:pPr>
        <w:ind w:left="2880" w:hanging="360"/>
      </w:pPr>
    </w:lvl>
    <w:lvl w:ilvl="4" w:tplc="4C34F54C">
      <w:start w:val="1"/>
      <w:numFmt w:val="lowerLetter"/>
      <w:lvlText w:val="%5."/>
      <w:lvlJc w:val="left"/>
      <w:pPr>
        <w:ind w:left="3600" w:hanging="360"/>
      </w:pPr>
    </w:lvl>
    <w:lvl w:ilvl="5" w:tplc="0B60A3BC">
      <w:start w:val="1"/>
      <w:numFmt w:val="lowerRoman"/>
      <w:lvlText w:val="%6."/>
      <w:lvlJc w:val="right"/>
      <w:pPr>
        <w:ind w:left="4320" w:hanging="180"/>
      </w:pPr>
    </w:lvl>
    <w:lvl w:ilvl="6" w:tplc="04741282">
      <w:start w:val="1"/>
      <w:numFmt w:val="decimal"/>
      <w:lvlText w:val="%7."/>
      <w:lvlJc w:val="left"/>
      <w:pPr>
        <w:ind w:left="5040" w:hanging="360"/>
      </w:pPr>
    </w:lvl>
    <w:lvl w:ilvl="7" w:tplc="510A7920">
      <w:start w:val="1"/>
      <w:numFmt w:val="lowerLetter"/>
      <w:lvlText w:val="%8."/>
      <w:lvlJc w:val="left"/>
      <w:pPr>
        <w:ind w:left="5760" w:hanging="360"/>
      </w:pPr>
    </w:lvl>
    <w:lvl w:ilvl="8" w:tplc="4A982718">
      <w:start w:val="1"/>
      <w:numFmt w:val="lowerRoman"/>
      <w:lvlText w:val="%9."/>
      <w:lvlJc w:val="right"/>
      <w:pPr>
        <w:ind w:left="6480"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B9BB91"/>
    <w:multiLevelType w:val="hybridMultilevel"/>
    <w:tmpl w:val="892E119C"/>
    <w:lvl w:ilvl="0" w:tplc="E8302668">
      <w:start w:val="1"/>
      <w:numFmt w:val="decimal"/>
      <w:lvlText w:val="%1."/>
      <w:lvlJc w:val="left"/>
      <w:pPr>
        <w:ind w:left="720" w:hanging="360"/>
      </w:pPr>
    </w:lvl>
    <w:lvl w:ilvl="1" w:tplc="E2BCC5B2">
      <w:start w:val="1"/>
      <w:numFmt w:val="lowerLetter"/>
      <w:lvlText w:val="%2."/>
      <w:lvlJc w:val="left"/>
      <w:pPr>
        <w:ind w:left="1440" w:hanging="360"/>
      </w:pPr>
    </w:lvl>
    <w:lvl w:ilvl="2" w:tplc="EB40B38E">
      <w:start w:val="1"/>
      <w:numFmt w:val="lowerRoman"/>
      <w:lvlText w:val="%3."/>
      <w:lvlJc w:val="right"/>
      <w:pPr>
        <w:ind w:left="2160" w:hanging="180"/>
      </w:pPr>
    </w:lvl>
    <w:lvl w:ilvl="3" w:tplc="E0AA63D0">
      <w:start w:val="1"/>
      <w:numFmt w:val="decimal"/>
      <w:lvlText w:val="%4."/>
      <w:lvlJc w:val="left"/>
      <w:pPr>
        <w:ind w:left="2880" w:hanging="360"/>
      </w:pPr>
    </w:lvl>
    <w:lvl w:ilvl="4" w:tplc="AB9E6846">
      <w:start w:val="1"/>
      <w:numFmt w:val="lowerLetter"/>
      <w:lvlText w:val="%5."/>
      <w:lvlJc w:val="left"/>
      <w:pPr>
        <w:ind w:left="3600" w:hanging="360"/>
      </w:pPr>
    </w:lvl>
    <w:lvl w:ilvl="5" w:tplc="B19EA20C">
      <w:start w:val="1"/>
      <w:numFmt w:val="lowerRoman"/>
      <w:lvlText w:val="%6."/>
      <w:lvlJc w:val="right"/>
      <w:pPr>
        <w:ind w:left="4320" w:hanging="180"/>
      </w:pPr>
    </w:lvl>
    <w:lvl w:ilvl="6" w:tplc="15768CD8">
      <w:start w:val="1"/>
      <w:numFmt w:val="decimal"/>
      <w:lvlText w:val="%7."/>
      <w:lvlJc w:val="left"/>
      <w:pPr>
        <w:ind w:left="5040" w:hanging="360"/>
      </w:pPr>
    </w:lvl>
    <w:lvl w:ilvl="7" w:tplc="C4AC7B00">
      <w:start w:val="1"/>
      <w:numFmt w:val="lowerLetter"/>
      <w:lvlText w:val="%8."/>
      <w:lvlJc w:val="left"/>
      <w:pPr>
        <w:ind w:left="5760" w:hanging="360"/>
      </w:pPr>
    </w:lvl>
    <w:lvl w:ilvl="8" w:tplc="2640E1B0">
      <w:start w:val="1"/>
      <w:numFmt w:val="lowerRoman"/>
      <w:lvlText w:val="%9."/>
      <w:lvlJc w:val="right"/>
      <w:pPr>
        <w:ind w:left="6480" w:hanging="180"/>
      </w:pPr>
    </w:lvl>
  </w:abstractNum>
  <w:abstractNum w:abstractNumId="3" w15:restartNumberingAfterBreak="0">
    <w:nsid w:val="08CA5EA3"/>
    <w:multiLevelType w:val="hybridMultilevel"/>
    <w:tmpl w:val="9F7E51B6"/>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4" w15:restartNumberingAfterBreak="0">
    <w:nsid w:val="08D5EE92"/>
    <w:multiLevelType w:val="hybridMultilevel"/>
    <w:tmpl w:val="FFFFFFFF"/>
    <w:lvl w:ilvl="0" w:tplc="7E9A72D2">
      <w:start w:val="1"/>
      <w:numFmt w:val="decimal"/>
      <w:lvlText w:val="%1."/>
      <w:lvlJc w:val="left"/>
      <w:pPr>
        <w:ind w:left="720" w:hanging="360"/>
      </w:pPr>
    </w:lvl>
    <w:lvl w:ilvl="1" w:tplc="49DE4230">
      <w:start w:val="1"/>
      <w:numFmt w:val="decimal"/>
      <w:lvlText w:val="%2.1."/>
      <w:lvlJc w:val="left"/>
      <w:pPr>
        <w:ind w:left="1440" w:hanging="360"/>
      </w:pPr>
    </w:lvl>
    <w:lvl w:ilvl="2" w:tplc="92A0AEC8">
      <w:start w:val="1"/>
      <w:numFmt w:val="lowerRoman"/>
      <w:lvlText w:val="%3."/>
      <w:lvlJc w:val="right"/>
      <w:pPr>
        <w:ind w:left="2160" w:hanging="180"/>
      </w:pPr>
    </w:lvl>
    <w:lvl w:ilvl="3" w:tplc="DC9AA2CE">
      <w:start w:val="1"/>
      <w:numFmt w:val="decimal"/>
      <w:lvlText w:val="%4."/>
      <w:lvlJc w:val="left"/>
      <w:pPr>
        <w:ind w:left="2880" w:hanging="360"/>
      </w:pPr>
    </w:lvl>
    <w:lvl w:ilvl="4" w:tplc="4704BB34">
      <w:start w:val="1"/>
      <w:numFmt w:val="lowerLetter"/>
      <w:lvlText w:val="%5."/>
      <w:lvlJc w:val="left"/>
      <w:pPr>
        <w:ind w:left="3600" w:hanging="360"/>
      </w:pPr>
    </w:lvl>
    <w:lvl w:ilvl="5" w:tplc="639CEA04">
      <w:start w:val="1"/>
      <w:numFmt w:val="lowerRoman"/>
      <w:lvlText w:val="%6."/>
      <w:lvlJc w:val="right"/>
      <w:pPr>
        <w:ind w:left="4320" w:hanging="180"/>
      </w:pPr>
    </w:lvl>
    <w:lvl w:ilvl="6" w:tplc="5A5844DE">
      <w:start w:val="1"/>
      <w:numFmt w:val="decimal"/>
      <w:lvlText w:val="%7."/>
      <w:lvlJc w:val="left"/>
      <w:pPr>
        <w:ind w:left="5040" w:hanging="360"/>
      </w:pPr>
    </w:lvl>
    <w:lvl w:ilvl="7" w:tplc="873A533E">
      <w:start w:val="1"/>
      <w:numFmt w:val="lowerLetter"/>
      <w:lvlText w:val="%8."/>
      <w:lvlJc w:val="left"/>
      <w:pPr>
        <w:ind w:left="5760" w:hanging="360"/>
      </w:pPr>
    </w:lvl>
    <w:lvl w:ilvl="8" w:tplc="DA0A46A0">
      <w:start w:val="1"/>
      <w:numFmt w:val="lowerRoman"/>
      <w:lvlText w:val="%9."/>
      <w:lvlJc w:val="right"/>
      <w:pPr>
        <w:ind w:left="6480" w:hanging="180"/>
      </w:pPr>
    </w:lvl>
  </w:abstractNum>
  <w:abstractNum w:abstractNumId="5" w15:restartNumberingAfterBreak="0">
    <w:nsid w:val="0FC65B64"/>
    <w:multiLevelType w:val="multilevel"/>
    <w:tmpl w:val="E408846E"/>
    <w:lvl w:ilvl="0">
      <w:start w:val="1"/>
      <w:numFmt w:val="decimal"/>
      <w:lvlText w:val="%1."/>
      <w:lvlJc w:val="left"/>
      <w:pPr>
        <w:ind w:left="1070" w:hanging="360"/>
      </w:pPr>
      <w:rPr>
        <w:rFonts w:hint="default"/>
        <w:b w:val="0"/>
        <w:i w:val="0"/>
        <w:color w:val="auto"/>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0F401D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5B86AF5"/>
    <w:multiLevelType w:val="hybridMultilevel"/>
    <w:tmpl w:val="1B36676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FF72BA0"/>
    <w:multiLevelType w:val="hybridMultilevel"/>
    <w:tmpl w:val="F42CFC1C"/>
    <w:lvl w:ilvl="0" w:tplc="49DCE52E">
      <w:start w:val="1"/>
      <w:numFmt w:val="decimal"/>
      <w:lvlText w:val="%1."/>
      <w:lvlJc w:val="left"/>
      <w:pPr>
        <w:ind w:left="720" w:hanging="360"/>
      </w:pPr>
    </w:lvl>
    <w:lvl w:ilvl="1" w:tplc="A85678EA">
      <w:start w:val="1"/>
      <w:numFmt w:val="lowerLetter"/>
      <w:lvlText w:val="%2."/>
      <w:lvlJc w:val="left"/>
      <w:pPr>
        <w:ind w:left="1440" w:hanging="360"/>
      </w:pPr>
    </w:lvl>
    <w:lvl w:ilvl="2" w:tplc="1CF082C0">
      <w:start w:val="1"/>
      <w:numFmt w:val="lowerRoman"/>
      <w:lvlText w:val="%3."/>
      <w:lvlJc w:val="right"/>
      <w:pPr>
        <w:ind w:left="2160" w:hanging="180"/>
      </w:pPr>
    </w:lvl>
    <w:lvl w:ilvl="3" w:tplc="718C972A">
      <w:start w:val="1"/>
      <w:numFmt w:val="decimal"/>
      <w:lvlText w:val="%4."/>
      <w:lvlJc w:val="left"/>
      <w:pPr>
        <w:ind w:left="2880" w:hanging="360"/>
      </w:pPr>
    </w:lvl>
    <w:lvl w:ilvl="4" w:tplc="8E4C5BD0">
      <w:start w:val="1"/>
      <w:numFmt w:val="lowerLetter"/>
      <w:lvlText w:val="%5."/>
      <w:lvlJc w:val="left"/>
      <w:pPr>
        <w:ind w:left="3600" w:hanging="360"/>
      </w:pPr>
    </w:lvl>
    <w:lvl w:ilvl="5" w:tplc="CB761CEE">
      <w:start w:val="1"/>
      <w:numFmt w:val="lowerRoman"/>
      <w:lvlText w:val="%6."/>
      <w:lvlJc w:val="right"/>
      <w:pPr>
        <w:ind w:left="4320" w:hanging="180"/>
      </w:pPr>
    </w:lvl>
    <w:lvl w:ilvl="6" w:tplc="1FAEBA20">
      <w:start w:val="1"/>
      <w:numFmt w:val="decimal"/>
      <w:lvlText w:val="%7."/>
      <w:lvlJc w:val="left"/>
      <w:pPr>
        <w:ind w:left="5040" w:hanging="360"/>
      </w:pPr>
    </w:lvl>
    <w:lvl w:ilvl="7" w:tplc="15E41122">
      <w:start w:val="1"/>
      <w:numFmt w:val="lowerLetter"/>
      <w:lvlText w:val="%8."/>
      <w:lvlJc w:val="left"/>
      <w:pPr>
        <w:ind w:left="5760" w:hanging="360"/>
      </w:pPr>
    </w:lvl>
    <w:lvl w:ilvl="8" w:tplc="BBBA4830">
      <w:start w:val="1"/>
      <w:numFmt w:val="lowerRoman"/>
      <w:lvlText w:val="%9."/>
      <w:lvlJc w:val="right"/>
      <w:pPr>
        <w:ind w:left="6480" w:hanging="180"/>
      </w:pPr>
    </w:lvl>
  </w:abstractNum>
  <w:abstractNum w:abstractNumId="9" w15:restartNumberingAfterBreak="0">
    <w:nsid w:val="2214AA6C"/>
    <w:multiLevelType w:val="hybridMultilevel"/>
    <w:tmpl w:val="6B506A5E"/>
    <w:lvl w:ilvl="0" w:tplc="00E802EA">
      <w:start w:val="1"/>
      <w:numFmt w:val="decimal"/>
      <w:lvlText w:val="%1."/>
      <w:lvlJc w:val="left"/>
      <w:pPr>
        <w:ind w:left="720" w:hanging="360"/>
      </w:pPr>
    </w:lvl>
    <w:lvl w:ilvl="1" w:tplc="1974B900">
      <w:start w:val="1"/>
      <w:numFmt w:val="lowerLetter"/>
      <w:lvlText w:val="%2."/>
      <w:lvlJc w:val="left"/>
      <w:pPr>
        <w:ind w:left="1440" w:hanging="360"/>
      </w:pPr>
    </w:lvl>
    <w:lvl w:ilvl="2" w:tplc="C688C166">
      <w:start w:val="1"/>
      <w:numFmt w:val="lowerRoman"/>
      <w:lvlText w:val="%3."/>
      <w:lvlJc w:val="right"/>
      <w:pPr>
        <w:ind w:left="2160" w:hanging="180"/>
      </w:pPr>
    </w:lvl>
    <w:lvl w:ilvl="3" w:tplc="0E66C9EA">
      <w:start w:val="1"/>
      <w:numFmt w:val="decimal"/>
      <w:lvlText w:val="%4."/>
      <w:lvlJc w:val="left"/>
      <w:pPr>
        <w:ind w:left="2880" w:hanging="360"/>
      </w:pPr>
    </w:lvl>
    <w:lvl w:ilvl="4" w:tplc="BB123ED8">
      <w:start w:val="1"/>
      <w:numFmt w:val="lowerLetter"/>
      <w:lvlText w:val="%5."/>
      <w:lvlJc w:val="left"/>
      <w:pPr>
        <w:ind w:left="3600" w:hanging="360"/>
      </w:pPr>
    </w:lvl>
    <w:lvl w:ilvl="5" w:tplc="65BA1ED2">
      <w:start w:val="1"/>
      <w:numFmt w:val="lowerRoman"/>
      <w:lvlText w:val="%6."/>
      <w:lvlJc w:val="right"/>
      <w:pPr>
        <w:ind w:left="4320" w:hanging="180"/>
      </w:pPr>
    </w:lvl>
    <w:lvl w:ilvl="6" w:tplc="ABC89ECE">
      <w:start w:val="1"/>
      <w:numFmt w:val="decimal"/>
      <w:lvlText w:val="%7."/>
      <w:lvlJc w:val="left"/>
      <w:pPr>
        <w:ind w:left="5040" w:hanging="360"/>
      </w:pPr>
    </w:lvl>
    <w:lvl w:ilvl="7" w:tplc="AD8A1378">
      <w:start w:val="1"/>
      <w:numFmt w:val="lowerLetter"/>
      <w:lvlText w:val="%8."/>
      <w:lvlJc w:val="left"/>
      <w:pPr>
        <w:ind w:left="5760" w:hanging="360"/>
      </w:pPr>
    </w:lvl>
    <w:lvl w:ilvl="8" w:tplc="4AA8849E">
      <w:start w:val="1"/>
      <w:numFmt w:val="lowerRoman"/>
      <w:lvlText w:val="%9."/>
      <w:lvlJc w:val="right"/>
      <w:pPr>
        <w:ind w:left="6480" w:hanging="180"/>
      </w:pPr>
    </w:lvl>
  </w:abstractNum>
  <w:abstractNum w:abstractNumId="10" w15:restartNumberingAfterBreak="0">
    <w:nsid w:val="265738F9"/>
    <w:multiLevelType w:val="hybridMultilevel"/>
    <w:tmpl w:val="7E8E7C7A"/>
    <w:lvl w:ilvl="0" w:tplc="B3F41DCE">
      <w:start w:val="1"/>
      <w:numFmt w:val="decimal"/>
      <w:lvlText w:val="%1."/>
      <w:lvlJc w:val="left"/>
      <w:pPr>
        <w:ind w:left="720" w:hanging="360"/>
      </w:pPr>
    </w:lvl>
    <w:lvl w:ilvl="1" w:tplc="AB08BD30">
      <w:start w:val="1"/>
      <w:numFmt w:val="lowerLetter"/>
      <w:lvlText w:val="%2."/>
      <w:lvlJc w:val="left"/>
      <w:pPr>
        <w:ind w:left="1440" w:hanging="360"/>
      </w:pPr>
    </w:lvl>
    <w:lvl w:ilvl="2" w:tplc="68A28A74">
      <w:start w:val="1"/>
      <w:numFmt w:val="lowerRoman"/>
      <w:lvlText w:val="%3."/>
      <w:lvlJc w:val="right"/>
      <w:pPr>
        <w:ind w:left="2160" w:hanging="180"/>
      </w:pPr>
    </w:lvl>
    <w:lvl w:ilvl="3" w:tplc="05223A36">
      <w:start w:val="1"/>
      <w:numFmt w:val="decimal"/>
      <w:lvlText w:val="%4."/>
      <w:lvlJc w:val="left"/>
      <w:pPr>
        <w:ind w:left="2880" w:hanging="360"/>
      </w:pPr>
    </w:lvl>
    <w:lvl w:ilvl="4" w:tplc="8F448A76">
      <w:start w:val="1"/>
      <w:numFmt w:val="lowerLetter"/>
      <w:lvlText w:val="%5."/>
      <w:lvlJc w:val="left"/>
      <w:pPr>
        <w:ind w:left="3600" w:hanging="360"/>
      </w:pPr>
    </w:lvl>
    <w:lvl w:ilvl="5" w:tplc="4FE684F8">
      <w:start w:val="1"/>
      <w:numFmt w:val="lowerRoman"/>
      <w:lvlText w:val="%6."/>
      <w:lvlJc w:val="right"/>
      <w:pPr>
        <w:ind w:left="4320" w:hanging="180"/>
      </w:pPr>
    </w:lvl>
    <w:lvl w:ilvl="6" w:tplc="B472EAB0">
      <w:start w:val="1"/>
      <w:numFmt w:val="decimal"/>
      <w:lvlText w:val="%7."/>
      <w:lvlJc w:val="left"/>
      <w:pPr>
        <w:ind w:left="5040" w:hanging="360"/>
      </w:pPr>
    </w:lvl>
    <w:lvl w:ilvl="7" w:tplc="0304E7EA">
      <w:start w:val="1"/>
      <w:numFmt w:val="lowerLetter"/>
      <w:lvlText w:val="%8."/>
      <w:lvlJc w:val="left"/>
      <w:pPr>
        <w:ind w:left="5760" w:hanging="360"/>
      </w:pPr>
    </w:lvl>
    <w:lvl w:ilvl="8" w:tplc="B0FC57C6">
      <w:start w:val="1"/>
      <w:numFmt w:val="lowerRoman"/>
      <w:lvlText w:val="%9."/>
      <w:lvlJc w:val="right"/>
      <w:pPr>
        <w:ind w:left="6480" w:hanging="180"/>
      </w:pPr>
    </w:lvl>
  </w:abstractNum>
  <w:abstractNum w:abstractNumId="11" w15:restartNumberingAfterBreak="0">
    <w:nsid w:val="26C748F4"/>
    <w:multiLevelType w:val="hybridMultilevel"/>
    <w:tmpl w:val="0B7E265A"/>
    <w:lvl w:ilvl="0" w:tplc="72689A3C">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9C8A235"/>
    <w:multiLevelType w:val="hybridMultilevel"/>
    <w:tmpl w:val="D5EC3A4A"/>
    <w:lvl w:ilvl="0" w:tplc="8022396C">
      <w:start w:val="1"/>
      <w:numFmt w:val="decimal"/>
      <w:lvlText w:val="%1."/>
      <w:lvlJc w:val="left"/>
      <w:pPr>
        <w:ind w:left="720" w:hanging="360"/>
      </w:pPr>
    </w:lvl>
    <w:lvl w:ilvl="1" w:tplc="31FE56B6">
      <w:start w:val="1"/>
      <w:numFmt w:val="lowerLetter"/>
      <w:lvlText w:val="%2."/>
      <w:lvlJc w:val="left"/>
      <w:pPr>
        <w:ind w:left="1440" w:hanging="360"/>
      </w:pPr>
    </w:lvl>
    <w:lvl w:ilvl="2" w:tplc="09902A36">
      <w:start w:val="1"/>
      <w:numFmt w:val="lowerRoman"/>
      <w:lvlText w:val="%3."/>
      <w:lvlJc w:val="right"/>
      <w:pPr>
        <w:ind w:left="2160" w:hanging="180"/>
      </w:pPr>
    </w:lvl>
    <w:lvl w:ilvl="3" w:tplc="CD34FBB0">
      <w:start w:val="1"/>
      <w:numFmt w:val="decimal"/>
      <w:lvlText w:val="%4."/>
      <w:lvlJc w:val="left"/>
      <w:pPr>
        <w:ind w:left="2880" w:hanging="360"/>
      </w:pPr>
    </w:lvl>
    <w:lvl w:ilvl="4" w:tplc="53E4B048">
      <w:start w:val="1"/>
      <w:numFmt w:val="lowerLetter"/>
      <w:lvlText w:val="%5."/>
      <w:lvlJc w:val="left"/>
      <w:pPr>
        <w:ind w:left="3600" w:hanging="360"/>
      </w:pPr>
    </w:lvl>
    <w:lvl w:ilvl="5" w:tplc="5A34D690">
      <w:start w:val="1"/>
      <w:numFmt w:val="lowerRoman"/>
      <w:lvlText w:val="%6."/>
      <w:lvlJc w:val="right"/>
      <w:pPr>
        <w:ind w:left="4320" w:hanging="180"/>
      </w:pPr>
    </w:lvl>
    <w:lvl w:ilvl="6" w:tplc="E5A0EC06">
      <w:start w:val="1"/>
      <w:numFmt w:val="decimal"/>
      <w:lvlText w:val="%7."/>
      <w:lvlJc w:val="left"/>
      <w:pPr>
        <w:ind w:left="5040" w:hanging="360"/>
      </w:pPr>
    </w:lvl>
    <w:lvl w:ilvl="7" w:tplc="262E01FA">
      <w:start w:val="1"/>
      <w:numFmt w:val="lowerLetter"/>
      <w:lvlText w:val="%8."/>
      <w:lvlJc w:val="left"/>
      <w:pPr>
        <w:ind w:left="5760" w:hanging="360"/>
      </w:pPr>
    </w:lvl>
    <w:lvl w:ilvl="8" w:tplc="1542DBD2">
      <w:start w:val="1"/>
      <w:numFmt w:val="lowerRoman"/>
      <w:lvlText w:val="%9."/>
      <w:lvlJc w:val="right"/>
      <w:pPr>
        <w:ind w:left="6480" w:hanging="180"/>
      </w:pPr>
    </w:lvl>
  </w:abstractNum>
  <w:abstractNum w:abstractNumId="13" w15:restartNumberingAfterBreak="0">
    <w:nsid w:val="2AAE1663"/>
    <w:multiLevelType w:val="multilevel"/>
    <w:tmpl w:val="E2AA2108"/>
    <w:lvl w:ilvl="0">
      <w:start w:val="1"/>
      <w:numFmt w:val="decimal"/>
      <w:lvlText w:val="%1."/>
      <w:lvlJc w:val="left"/>
      <w:pPr>
        <w:ind w:left="4897"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1142"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AAF43D8"/>
    <w:multiLevelType w:val="hybridMultilevel"/>
    <w:tmpl w:val="BEC07BE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BBD3D79"/>
    <w:multiLevelType w:val="hybridMultilevel"/>
    <w:tmpl w:val="303A7E38"/>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6" w15:restartNumberingAfterBreak="0">
    <w:nsid w:val="2E540BC0"/>
    <w:multiLevelType w:val="hybridMultilevel"/>
    <w:tmpl w:val="605ADCFC"/>
    <w:lvl w:ilvl="0" w:tplc="D52E02E4">
      <w:start w:val="2"/>
      <w:numFmt w:val="bullet"/>
      <w:lvlText w:val="-"/>
      <w:lvlJc w:val="left"/>
      <w:pPr>
        <w:ind w:left="375" w:hanging="360"/>
      </w:pPr>
      <w:rPr>
        <w:rFonts w:ascii="Times New Roman" w:eastAsia="SimSun" w:hAnsi="Times New Roman" w:cs="Times New Roman" w:hint="default"/>
      </w:rPr>
    </w:lvl>
    <w:lvl w:ilvl="1" w:tplc="04270003" w:tentative="1">
      <w:start w:val="1"/>
      <w:numFmt w:val="bullet"/>
      <w:lvlText w:val="o"/>
      <w:lvlJc w:val="left"/>
      <w:pPr>
        <w:ind w:left="1095" w:hanging="360"/>
      </w:pPr>
      <w:rPr>
        <w:rFonts w:ascii="Courier New" w:hAnsi="Courier New" w:cs="Courier New" w:hint="default"/>
      </w:rPr>
    </w:lvl>
    <w:lvl w:ilvl="2" w:tplc="04270005" w:tentative="1">
      <w:start w:val="1"/>
      <w:numFmt w:val="bullet"/>
      <w:lvlText w:val=""/>
      <w:lvlJc w:val="left"/>
      <w:pPr>
        <w:ind w:left="1815" w:hanging="360"/>
      </w:pPr>
      <w:rPr>
        <w:rFonts w:ascii="Wingdings" w:hAnsi="Wingdings" w:hint="default"/>
      </w:rPr>
    </w:lvl>
    <w:lvl w:ilvl="3" w:tplc="04270001" w:tentative="1">
      <w:start w:val="1"/>
      <w:numFmt w:val="bullet"/>
      <w:lvlText w:val=""/>
      <w:lvlJc w:val="left"/>
      <w:pPr>
        <w:ind w:left="2535" w:hanging="360"/>
      </w:pPr>
      <w:rPr>
        <w:rFonts w:ascii="Symbol" w:hAnsi="Symbol" w:hint="default"/>
      </w:rPr>
    </w:lvl>
    <w:lvl w:ilvl="4" w:tplc="04270003" w:tentative="1">
      <w:start w:val="1"/>
      <w:numFmt w:val="bullet"/>
      <w:lvlText w:val="o"/>
      <w:lvlJc w:val="left"/>
      <w:pPr>
        <w:ind w:left="3255" w:hanging="360"/>
      </w:pPr>
      <w:rPr>
        <w:rFonts w:ascii="Courier New" w:hAnsi="Courier New" w:cs="Courier New" w:hint="default"/>
      </w:rPr>
    </w:lvl>
    <w:lvl w:ilvl="5" w:tplc="04270005" w:tentative="1">
      <w:start w:val="1"/>
      <w:numFmt w:val="bullet"/>
      <w:lvlText w:val=""/>
      <w:lvlJc w:val="left"/>
      <w:pPr>
        <w:ind w:left="3975" w:hanging="360"/>
      </w:pPr>
      <w:rPr>
        <w:rFonts w:ascii="Wingdings" w:hAnsi="Wingdings" w:hint="default"/>
      </w:rPr>
    </w:lvl>
    <w:lvl w:ilvl="6" w:tplc="04270001" w:tentative="1">
      <w:start w:val="1"/>
      <w:numFmt w:val="bullet"/>
      <w:lvlText w:val=""/>
      <w:lvlJc w:val="left"/>
      <w:pPr>
        <w:ind w:left="4695" w:hanging="360"/>
      </w:pPr>
      <w:rPr>
        <w:rFonts w:ascii="Symbol" w:hAnsi="Symbol" w:hint="default"/>
      </w:rPr>
    </w:lvl>
    <w:lvl w:ilvl="7" w:tplc="04270003" w:tentative="1">
      <w:start w:val="1"/>
      <w:numFmt w:val="bullet"/>
      <w:lvlText w:val="o"/>
      <w:lvlJc w:val="left"/>
      <w:pPr>
        <w:ind w:left="5415" w:hanging="360"/>
      </w:pPr>
      <w:rPr>
        <w:rFonts w:ascii="Courier New" w:hAnsi="Courier New" w:cs="Courier New" w:hint="default"/>
      </w:rPr>
    </w:lvl>
    <w:lvl w:ilvl="8" w:tplc="04270005" w:tentative="1">
      <w:start w:val="1"/>
      <w:numFmt w:val="bullet"/>
      <w:lvlText w:val=""/>
      <w:lvlJc w:val="left"/>
      <w:pPr>
        <w:ind w:left="6135" w:hanging="360"/>
      </w:pPr>
      <w:rPr>
        <w:rFonts w:ascii="Wingdings" w:hAnsi="Wingdings" w:hint="default"/>
      </w:rPr>
    </w:lvl>
  </w:abstractNum>
  <w:abstractNum w:abstractNumId="17" w15:restartNumberingAfterBreak="0">
    <w:nsid w:val="2E86010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2946733"/>
    <w:multiLevelType w:val="hybridMultilevel"/>
    <w:tmpl w:val="3D66D8F2"/>
    <w:lvl w:ilvl="0" w:tplc="4D10C2DC">
      <w:start w:val="1"/>
      <w:numFmt w:val="decimal"/>
      <w:lvlText w:val="%1."/>
      <w:lvlJc w:val="left"/>
      <w:pPr>
        <w:ind w:left="720" w:hanging="360"/>
      </w:pPr>
    </w:lvl>
    <w:lvl w:ilvl="1" w:tplc="E7B46F04">
      <w:start w:val="1"/>
      <w:numFmt w:val="lowerLetter"/>
      <w:lvlText w:val="%2."/>
      <w:lvlJc w:val="left"/>
      <w:pPr>
        <w:ind w:left="1440" w:hanging="360"/>
      </w:pPr>
    </w:lvl>
    <w:lvl w:ilvl="2" w:tplc="8256ACB8">
      <w:start w:val="1"/>
      <w:numFmt w:val="lowerRoman"/>
      <w:lvlText w:val="%3."/>
      <w:lvlJc w:val="right"/>
      <w:pPr>
        <w:ind w:left="2160" w:hanging="180"/>
      </w:pPr>
    </w:lvl>
    <w:lvl w:ilvl="3" w:tplc="C37E757A">
      <w:start w:val="1"/>
      <w:numFmt w:val="decimal"/>
      <w:lvlText w:val="%4."/>
      <w:lvlJc w:val="left"/>
      <w:pPr>
        <w:ind w:left="2880" w:hanging="360"/>
      </w:pPr>
    </w:lvl>
    <w:lvl w:ilvl="4" w:tplc="6BCCFDA0">
      <w:start w:val="1"/>
      <w:numFmt w:val="lowerLetter"/>
      <w:lvlText w:val="%5."/>
      <w:lvlJc w:val="left"/>
      <w:pPr>
        <w:ind w:left="3600" w:hanging="360"/>
      </w:pPr>
    </w:lvl>
    <w:lvl w:ilvl="5" w:tplc="ABE4C924">
      <w:start w:val="1"/>
      <w:numFmt w:val="lowerRoman"/>
      <w:lvlText w:val="%6."/>
      <w:lvlJc w:val="right"/>
      <w:pPr>
        <w:ind w:left="4320" w:hanging="180"/>
      </w:pPr>
    </w:lvl>
    <w:lvl w:ilvl="6" w:tplc="E1DA0496">
      <w:start w:val="1"/>
      <w:numFmt w:val="decimal"/>
      <w:lvlText w:val="%7."/>
      <w:lvlJc w:val="left"/>
      <w:pPr>
        <w:ind w:left="5040" w:hanging="360"/>
      </w:pPr>
    </w:lvl>
    <w:lvl w:ilvl="7" w:tplc="5BD6B01E">
      <w:start w:val="1"/>
      <w:numFmt w:val="lowerLetter"/>
      <w:lvlText w:val="%8."/>
      <w:lvlJc w:val="left"/>
      <w:pPr>
        <w:ind w:left="5760" w:hanging="360"/>
      </w:pPr>
    </w:lvl>
    <w:lvl w:ilvl="8" w:tplc="E5907C0C">
      <w:start w:val="1"/>
      <w:numFmt w:val="lowerRoman"/>
      <w:lvlText w:val="%9."/>
      <w:lvlJc w:val="right"/>
      <w:pPr>
        <w:ind w:left="6480" w:hanging="180"/>
      </w:pPr>
    </w:lvl>
  </w:abstractNum>
  <w:abstractNum w:abstractNumId="19" w15:restartNumberingAfterBreak="0">
    <w:nsid w:val="359E00EA"/>
    <w:multiLevelType w:val="hybridMultilevel"/>
    <w:tmpl w:val="F202BC9C"/>
    <w:lvl w:ilvl="0" w:tplc="2AF8B562">
      <w:start w:val="1"/>
      <w:numFmt w:val="decimal"/>
      <w:lvlText w:val="%1."/>
      <w:lvlJc w:val="left"/>
      <w:pPr>
        <w:ind w:left="720" w:hanging="360"/>
      </w:pPr>
    </w:lvl>
    <w:lvl w:ilvl="1" w:tplc="073E5A00">
      <w:start w:val="1"/>
      <w:numFmt w:val="lowerLetter"/>
      <w:lvlText w:val="%2."/>
      <w:lvlJc w:val="left"/>
      <w:pPr>
        <w:ind w:left="1440" w:hanging="360"/>
      </w:pPr>
    </w:lvl>
    <w:lvl w:ilvl="2" w:tplc="0C9657EE">
      <w:start w:val="1"/>
      <w:numFmt w:val="lowerRoman"/>
      <w:lvlText w:val="%3."/>
      <w:lvlJc w:val="right"/>
      <w:pPr>
        <w:ind w:left="2160" w:hanging="180"/>
      </w:pPr>
    </w:lvl>
    <w:lvl w:ilvl="3" w:tplc="C9CE765E">
      <w:start w:val="1"/>
      <w:numFmt w:val="decimal"/>
      <w:lvlText w:val="%4."/>
      <w:lvlJc w:val="left"/>
      <w:pPr>
        <w:ind w:left="2880" w:hanging="360"/>
      </w:pPr>
    </w:lvl>
    <w:lvl w:ilvl="4" w:tplc="72661846">
      <w:start w:val="1"/>
      <w:numFmt w:val="lowerLetter"/>
      <w:lvlText w:val="%5."/>
      <w:lvlJc w:val="left"/>
      <w:pPr>
        <w:ind w:left="3600" w:hanging="360"/>
      </w:pPr>
    </w:lvl>
    <w:lvl w:ilvl="5" w:tplc="B72EE6FE">
      <w:start w:val="1"/>
      <w:numFmt w:val="lowerRoman"/>
      <w:lvlText w:val="%6."/>
      <w:lvlJc w:val="right"/>
      <w:pPr>
        <w:ind w:left="4320" w:hanging="180"/>
      </w:pPr>
    </w:lvl>
    <w:lvl w:ilvl="6" w:tplc="58A083EE">
      <w:start w:val="1"/>
      <w:numFmt w:val="decimal"/>
      <w:lvlText w:val="%7."/>
      <w:lvlJc w:val="left"/>
      <w:pPr>
        <w:ind w:left="5040" w:hanging="360"/>
      </w:pPr>
    </w:lvl>
    <w:lvl w:ilvl="7" w:tplc="E312CFBE">
      <w:start w:val="1"/>
      <w:numFmt w:val="lowerLetter"/>
      <w:lvlText w:val="%8."/>
      <w:lvlJc w:val="left"/>
      <w:pPr>
        <w:ind w:left="5760" w:hanging="360"/>
      </w:pPr>
    </w:lvl>
    <w:lvl w:ilvl="8" w:tplc="456E0228">
      <w:start w:val="1"/>
      <w:numFmt w:val="lowerRoman"/>
      <w:lvlText w:val="%9."/>
      <w:lvlJc w:val="right"/>
      <w:pPr>
        <w:ind w:left="6480" w:hanging="180"/>
      </w:pPr>
    </w:lvl>
  </w:abstractNum>
  <w:abstractNum w:abstractNumId="20" w15:restartNumberingAfterBreak="0">
    <w:nsid w:val="37B2755B"/>
    <w:multiLevelType w:val="hybridMultilevel"/>
    <w:tmpl w:val="016C0DC0"/>
    <w:lvl w:ilvl="0" w:tplc="0427000F">
      <w:start w:val="1"/>
      <w:numFmt w:val="decimal"/>
      <w:lvlText w:val="%1."/>
      <w:lvlJc w:val="left"/>
      <w:pPr>
        <w:ind w:left="1392" w:hanging="825"/>
      </w:pPr>
      <w:rPr>
        <w:rFonts w:cs="Times New Roman" w:hint="default"/>
      </w:rPr>
    </w:lvl>
    <w:lvl w:ilvl="1" w:tplc="04270019" w:tentative="1">
      <w:start w:val="1"/>
      <w:numFmt w:val="lowerLetter"/>
      <w:lvlText w:val="%2."/>
      <w:lvlJc w:val="left"/>
      <w:pPr>
        <w:ind w:left="1647" w:hanging="360"/>
      </w:pPr>
      <w:rPr>
        <w:rFonts w:cs="Times New Roman"/>
      </w:rPr>
    </w:lvl>
    <w:lvl w:ilvl="2" w:tplc="0427001B" w:tentative="1">
      <w:start w:val="1"/>
      <w:numFmt w:val="lowerRoman"/>
      <w:lvlText w:val="%3."/>
      <w:lvlJc w:val="right"/>
      <w:pPr>
        <w:ind w:left="2367" w:hanging="180"/>
      </w:pPr>
      <w:rPr>
        <w:rFonts w:cs="Times New Roman"/>
      </w:rPr>
    </w:lvl>
    <w:lvl w:ilvl="3" w:tplc="0427000F" w:tentative="1">
      <w:start w:val="1"/>
      <w:numFmt w:val="decimal"/>
      <w:lvlText w:val="%4."/>
      <w:lvlJc w:val="left"/>
      <w:pPr>
        <w:ind w:left="3087" w:hanging="360"/>
      </w:pPr>
      <w:rPr>
        <w:rFonts w:cs="Times New Roman"/>
      </w:rPr>
    </w:lvl>
    <w:lvl w:ilvl="4" w:tplc="04270019" w:tentative="1">
      <w:start w:val="1"/>
      <w:numFmt w:val="lowerLetter"/>
      <w:lvlText w:val="%5."/>
      <w:lvlJc w:val="left"/>
      <w:pPr>
        <w:ind w:left="3807" w:hanging="360"/>
      </w:pPr>
      <w:rPr>
        <w:rFonts w:cs="Times New Roman"/>
      </w:rPr>
    </w:lvl>
    <w:lvl w:ilvl="5" w:tplc="0427001B" w:tentative="1">
      <w:start w:val="1"/>
      <w:numFmt w:val="lowerRoman"/>
      <w:lvlText w:val="%6."/>
      <w:lvlJc w:val="right"/>
      <w:pPr>
        <w:ind w:left="4527" w:hanging="180"/>
      </w:pPr>
      <w:rPr>
        <w:rFonts w:cs="Times New Roman"/>
      </w:rPr>
    </w:lvl>
    <w:lvl w:ilvl="6" w:tplc="0427000F" w:tentative="1">
      <w:start w:val="1"/>
      <w:numFmt w:val="decimal"/>
      <w:lvlText w:val="%7."/>
      <w:lvlJc w:val="left"/>
      <w:pPr>
        <w:ind w:left="5247" w:hanging="360"/>
      </w:pPr>
      <w:rPr>
        <w:rFonts w:cs="Times New Roman"/>
      </w:rPr>
    </w:lvl>
    <w:lvl w:ilvl="7" w:tplc="04270019" w:tentative="1">
      <w:start w:val="1"/>
      <w:numFmt w:val="lowerLetter"/>
      <w:lvlText w:val="%8."/>
      <w:lvlJc w:val="left"/>
      <w:pPr>
        <w:ind w:left="5967" w:hanging="360"/>
      </w:pPr>
      <w:rPr>
        <w:rFonts w:cs="Times New Roman"/>
      </w:rPr>
    </w:lvl>
    <w:lvl w:ilvl="8" w:tplc="0427001B" w:tentative="1">
      <w:start w:val="1"/>
      <w:numFmt w:val="lowerRoman"/>
      <w:lvlText w:val="%9."/>
      <w:lvlJc w:val="right"/>
      <w:pPr>
        <w:ind w:left="6687" w:hanging="180"/>
      </w:pPr>
      <w:rPr>
        <w:rFonts w:cs="Times New Roman"/>
      </w:rPr>
    </w:lvl>
  </w:abstractNum>
  <w:abstractNum w:abstractNumId="21" w15:restartNumberingAfterBreak="0">
    <w:nsid w:val="398C72DD"/>
    <w:multiLevelType w:val="hybridMultilevel"/>
    <w:tmpl w:val="8DE86F3E"/>
    <w:lvl w:ilvl="0" w:tplc="FB3487EE">
      <w:start w:val="1"/>
      <w:numFmt w:val="bullet"/>
      <w:lvlText w:val="•"/>
      <w:lvlJc w:val="left"/>
      <w:pPr>
        <w:tabs>
          <w:tab w:val="num" w:pos="720"/>
        </w:tabs>
        <w:ind w:left="720" w:hanging="360"/>
      </w:pPr>
      <w:rPr>
        <w:rFonts w:ascii="Arial" w:hAnsi="Arial" w:hint="default"/>
      </w:rPr>
    </w:lvl>
    <w:lvl w:ilvl="1" w:tplc="54747852">
      <w:start w:val="1"/>
      <w:numFmt w:val="bullet"/>
      <w:lvlText w:val="•"/>
      <w:lvlJc w:val="left"/>
      <w:pPr>
        <w:tabs>
          <w:tab w:val="num" w:pos="1440"/>
        </w:tabs>
        <w:ind w:left="1440" w:hanging="360"/>
      </w:pPr>
      <w:rPr>
        <w:rFonts w:ascii="Arial" w:hAnsi="Arial" w:hint="default"/>
      </w:rPr>
    </w:lvl>
    <w:lvl w:ilvl="2" w:tplc="444213D0" w:tentative="1">
      <w:start w:val="1"/>
      <w:numFmt w:val="bullet"/>
      <w:lvlText w:val="•"/>
      <w:lvlJc w:val="left"/>
      <w:pPr>
        <w:tabs>
          <w:tab w:val="num" w:pos="2160"/>
        </w:tabs>
        <w:ind w:left="2160" w:hanging="360"/>
      </w:pPr>
      <w:rPr>
        <w:rFonts w:ascii="Arial" w:hAnsi="Arial" w:hint="default"/>
      </w:rPr>
    </w:lvl>
    <w:lvl w:ilvl="3" w:tplc="519E8E0A" w:tentative="1">
      <w:start w:val="1"/>
      <w:numFmt w:val="bullet"/>
      <w:lvlText w:val="•"/>
      <w:lvlJc w:val="left"/>
      <w:pPr>
        <w:tabs>
          <w:tab w:val="num" w:pos="2880"/>
        </w:tabs>
        <w:ind w:left="2880" w:hanging="360"/>
      </w:pPr>
      <w:rPr>
        <w:rFonts w:ascii="Arial" w:hAnsi="Arial" w:hint="default"/>
      </w:rPr>
    </w:lvl>
    <w:lvl w:ilvl="4" w:tplc="97840876" w:tentative="1">
      <w:start w:val="1"/>
      <w:numFmt w:val="bullet"/>
      <w:lvlText w:val="•"/>
      <w:lvlJc w:val="left"/>
      <w:pPr>
        <w:tabs>
          <w:tab w:val="num" w:pos="3600"/>
        </w:tabs>
        <w:ind w:left="3600" w:hanging="360"/>
      </w:pPr>
      <w:rPr>
        <w:rFonts w:ascii="Arial" w:hAnsi="Arial" w:hint="default"/>
      </w:rPr>
    </w:lvl>
    <w:lvl w:ilvl="5" w:tplc="1162549E" w:tentative="1">
      <w:start w:val="1"/>
      <w:numFmt w:val="bullet"/>
      <w:lvlText w:val="•"/>
      <w:lvlJc w:val="left"/>
      <w:pPr>
        <w:tabs>
          <w:tab w:val="num" w:pos="4320"/>
        </w:tabs>
        <w:ind w:left="4320" w:hanging="360"/>
      </w:pPr>
      <w:rPr>
        <w:rFonts w:ascii="Arial" w:hAnsi="Arial" w:hint="default"/>
      </w:rPr>
    </w:lvl>
    <w:lvl w:ilvl="6" w:tplc="A7DE6474" w:tentative="1">
      <w:start w:val="1"/>
      <w:numFmt w:val="bullet"/>
      <w:lvlText w:val="•"/>
      <w:lvlJc w:val="left"/>
      <w:pPr>
        <w:tabs>
          <w:tab w:val="num" w:pos="5040"/>
        </w:tabs>
        <w:ind w:left="5040" w:hanging="360"/>
      </w:pPr>
      <w:rPr>
        <w:rFonts w:ascii="Arial" w:hAnsi="Arial" w:hint="default"/>
      </w:rPr>
    </w:lvl>
    <w:lvl w:ilvl="7" w:tplc="2402A1F2" w:tentative="1">
      <w:start w:val="1"/>
      <w:numFmt w:val="bullet"/>
      <w:lvlText w:val="•"/>
      <w:lvlJc w:val="left"/>
      <w:pPr>
        <w:tabs>
          <w:tab w:val="num" w:pos="5760"/>
        </w:tabs>
        <w:ind w:left="5760" w:hanging="360"/>
      </w:pPr>
      <w:rPr>
        <w:rFonts w:ascii="Arial" w:hAnsi="Arial" w:hint="default"/>
      </w:rPr>
    </w:lvl>
    <w:lvl w:ilvl="8" w:tplc="40849D6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ECA009C"/>
    <w:multiLevelType w:val="multilevel"/>
    <w:tmpl w:val="E408846E"/>
    <w:lvl w:ilvl="0">
      <w:start w:val="1"/>
      <w:numFmt w:val="decimal"/>
      <w:lvlText w:val="%1."/>
      <w:lvlJc w:val="left"/>
      <w:pPr>
        <w:ind w:left="1070" w:hanging="360"/>
      </w:pPr>
      <w:rPr>
        <w:rFonts w:hint="default"/>
        <w:b w:val="0"/>
        <w:i w:val="0"/>
        <w:color w:val="auto"/>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6E8667A"/>
    <w:multiLevelType w:val="hybridMultilevel"/>
    <w:tmpl w:val="2286B3D4"/>
    <w:lvl w:ilvl="0" w:tplc="58504A60">
      <w:start w:val="1"/>
      <w:numFmt w:val="bullet"/>
      <w:lvlText w:val=""/>
      <w:lvlJc w:val="left"/>
      <w:pPr>
        <w:ind w:left="1480" w:hanging="360"/>
      </w:pPr>
      <w:rPr>
        <w:rFonts w:ascii="Symbol" w:hAnsi="Symbol"/>
      </w:rPr>
    </w:lvl>
    <w:lvl w:ilvl="1" w:tplc="AB428012">
      <w:start w:val="1"/>
      <w:numFmt w:val="bullet"/>
      <w:lvlText w:val=""/>
      <w:lvlJc w:val="left"/>
      <w:pPr>
        <w:ind w:left="1480" w:hanging="360"/>
      </w:pPr>
      <w:rPr>
        <w:rFonts w:ascii="Symbol" w:hAnsi="Symbol"/>
      </w:rPr>
    </w:lvl>
    <w:lvl w:ilvl="2" w:tplc="A164E668">
      <w:start w:val="1"/>
      <w:numFmt w:val="bullet"/>
      <w:lvlText w:val=""/>
      <w:lvlJc w:val="left"/>
      <w:pPr>
        <w:ind w:left="1480" w:hanging="360"/>
      </w:pPr>
      <w:rPr>
        <w:rFonts w:ascii="Symbol" w:hAnsi="Symbol"/>
      </w:rPr>
    </w:lvl>
    <w:lvl w:ilvl="3" w:tplc="E96A4814">
      <w:start w:val="1"/>
      <w:numFmt w:val="bullet"/>
      <w:lvlText w:val=""/>
      <w:lvlJc w:val="left"/>
      <w:pPr>
        <w:ind w:left="1480" w:hanging="360"/>
      </w:pPr>
      <w:rPr>
        <w:rFonts w:ascii="Symbol" w:hAnsi="Symbol"/>
      </w:rPr>
    </w:lvl>
    <w:lvl w:ilvl="4" w:tplc="7B0C1D34">
      <w:start w:val="1"/>
      <w:numFmt w:val="bullet"/>
      <w:lvlText w:val=""/>
      <w:lvlJc w:val="left"/>
      <w:pPr>
        <w:ind w:left="1480" w:hanging="360"/>
      </w:pPr>
      <w:rPr>
        <w:rFonts w:ascii="Symbol" w:hAnsi="Symbol"/>
      </w:rPr>
    </w:lvl>
    <w:lvl w:ilvl="5" w:tplc="BA8AE508">
      <w:start w:val="1"/>
      <w:numFmt w:val="bullet"/>
      <w:lvlText w:val=""/>
      <w:lvlJc w:val="left"/>
      <w:pPr>
        <w:ind w:left="1480" w:hanging="360"/>
      </w:pPr>
      <w:rPr>
        <w:rFonts w:ascii="Symbol" w:hAnsi="Symbol"/>
      </w:rPr>
    </w:lvl>
    <w:lvl w:ilvl="6" w:tplc="E9702140">
      <w:start w:val="1"/>
      <w:numFmt w:val="bullet"/>
      <w:lvlText w:val=""/>
      <w:lvlJc w:val="left"/>
      <w:pPr>
        <w:ind w:left="1480" w:hanging="360"/>
      </w:pPr>
      <w:rPr>
        <w:rFonts w:ascii="Symbol" w:hAnsi="Symbol"/>
      </w:rPr>
    </w:lvl>
    <w:lvl w:ilvl="7" w:tplc="F81A9934">
      <w:start w:val="1"/>
      <w:numFmt w:val="bullet"/>
      <w:lvlText w:val=""/>
      <w:lvlJc w:val="left"/>
      <w:pPr>
        <w:ind w:left="1480" w:hanging="360"/>
      </w:pPr>
      <w:rPr>
        <w:rFonts w:ascii="Symbol" w:hAnsi="Symbol"/>
      </w:rPr>
    </w:lvl>
    <w:lvl w:ilvl="8" w:tplc="DAD6C986">
      <w:start w:val="1"/>
      <w:numFmt w:val="bullet"/>
      <w:lvlText w:val=""/>
      <w:lvlJc w:val="left"/>
      <w:pPr>
        <w:ind w:left="1480" w:hanging="360"/>
      </w:pPr>
      <w:rPr>
        <w:rFonts w:ascii="Symbol" w:hAnsi="Symbol"/>
      </w:rPr>
    </w:lvl>
  </w:abstractNum>
  <w:abstractNum w:abstractNumId="24" w15:restartNumberingAfterBreak="0">
    <w:nsid w:val="47B11819"/>
    <w:multiLevelType w:val="hybridMultilevel"/>
    <w:tmpl w:val="70BC49B6"/>
    <w:lvl w:ilvl="0" w:tplc="5D62D47E">
      <w:start w:val="1"/>
      <w:numFmt w:val="decimal"/>
      <w:lvlText w:val="%1."/>
      <w:lvlJc w:val="left"/>
      <w:pPr>
        <w:ind w:left="1840" w:hanging="360"/>
      </w:pPr>
    </w:lvl>
    <w:lvl w:ilvl="1" w:tplc="A790EEB4">
      <w:start w:val="1"/>
      <w:numFmt w:val="decimal"/>
      <w:lvlText w:val="%2."/>
      <w:lvlJc w:val="left"/>
      <w:pPr>
        <w:ind w:left="1840" w:hanging="360"/>
      </w:pPr>
    </w:lvl>
    <w:lvl w:ilvl="2" w:tplc="15BC2A92">
      <w:start w:val="1"/>
      <w:numFmt w:val="decimal"/>
      <w:lvlText w:val="%3."/>
      <w:lvlJc w:val="left"/>
      <w:pPr>
        <w:ind w:left="1840" w:hanging="360"/>
      </w:pPr>
    </w:lvl>
    <w:lvl w:ilvl="3" w:tplc="7E282BB4">
      <w:start w:val="1"/>
      <w:numFmt w:val="decimal"/>
      <w:lvlText w:val="%4."/>
      <w:lvlJc w:val="left"/>
      <w:pPr>
        <w:ind w:left="1840" w:hanging="360"/>
      </w:pPr>
    </w:lvl>
    <w:lvl w:ilvl="4" w:tplc="EABA9E00">
      <w:start w:val="1"/>
      <w:numFmt w:val="decimal"/>
      <w:lvlText w:val="%5."/>
      <w:lvlJc w:val="left"/>
      <w:pPr>
        <w:ind w:left="1840" w:hanging="360"/>
      </w:pPr>
    </w:lvl>
    <w:lvl w:ilvl="5" w:tplc="F99C6B5E">
      <w:start w:val="1"/>
      <w:numFmt w:val="decimal"/>
      <w:lvlText w:val="%6."/>
      <w:lvlJc w:val="left"/>
      <w:pPr>
        <w:ind w:left="1840" w:hanging="360"/>
      </w:pPr>
    </w:lvl>
    <w:lvl w:ilvl="6" w:tplc="79D69846">
      <w:start w:val="1"/>
      <w:numFmt w:val="decimal"/>
      <w:lvlText w:val="%7."/>
      <w:lvlJc w:val="left"/>
      <w:pPr>
        <w:ind w:left="1840" w:hanging="360"/>
      </w:pPr>
    </w:lvl>
    <w:lvl w:ilvl="7" w:tplc="4CE45ADE">
      <w:start w:val="1"/>
      <w:numFmt w:val="decimal"/>
      <w:lvlText w:val="%8."/>
      <w:lvlJc w:val="left"/>
      <w:pPr>
        <w:ind w:left="1840" w:hanging="360"/>
      </w:pPr>
    </w:lvl>
    <w:lvl w:ilvl="8" w:tplc="4B22AEF2">
      <w:start w:val="1"/>
      <w:numFmt w:val="decimal"/>
      <w:lvlText w:val="%9."/>
      <w:lvlJc w:val="left"/>
      <w:pPr>
        <w:ind w:left="1840" w:hanging="360"/>
      </w:pPr>
    </w:lvl>
  </w:abstractNum>
  <w:abstractNum w:abstractNumId="25" w15:restartNumberingAfterBreak="0">
    <w:nsid w:val="58B60BA6"/>
    <w:multiLevelType w:val="hybridMultilevel"/>
    <w:tmpl w:val="2C40FF1E"/>
    <w:lvl w:ilvl="0" w:tplc="E2488014">
      <w:start w:val="1"/>
      <w:numFmt w:val="bullet"/>
      <w:lvlText w:val=""/>
      <w:lvlJc w:val="left"/>
      <w:pPr>
        <w:ind w:left="1480" w:hanging="360"/>
      </w:pPr>
      <w:rPr>
        <w:rFonts w:ascii="Symbol" w:hAnsi="Symbol"/>
      </w:rPr>
    </w:lvl>
    <w:lvl w:ilvl="1" w:tplc="2506D67E">
      <w:start w:val="1"/>
      <w:numFmt w:val="bullet"/>
      <w:lvlText w:val=""/>
      <w:lvlJc w:val="left"/>
      <w:pPr>
        <w:ind w:left="1480" w:hanging="360"/>
      </w:pPr>
      <w:rPr>
        <w:rFonts w:ascii="Symbol" w:hAnsi="Symbol"/>
      </w:rPr>
    </w:lvl>
    <w:lvl w:ilvl="2" w:tplc="38E64F28">
      <w:start w:val="1"/>
      <w:numFmt w:val="bullet"/>
      <w:lvlText w:val=""/>
      <w:lvlJc w:val="left"/>
      <w:pPr>
        <w:ind w:left="1480" w:hanging="360"/>
      </w:pPr>
      <w:rPr>
        <w:rFonts w:ascii="Symbol" w:hAnsi="Symbol"/>
      </w:rPr>
    </w:lvl>
    <w:lvl w:ilvl="3" w:tplc="31FA8F22">
      <w:start w:val="1"/>
      <w:numFmt w:val="bullet"/>
      <w:lvlText w:val=""/>
      <w:lvlJc w:val="left"/>
      <w:pPr>
        <w:ind w:left="1480" w:hanging="360"/>
      </w:pPr>
      <w:rPr>
        <w:rFonts w:ascii="Symbol" w:hAnsi="Symbol"/>
      </w:rPr>
    </w:lvl>
    <w:lvl w:ilvl="4" w:tplc="7654D858">
      <w:start w:val="1"/>
      <w:numFmt w:val="bullet"/>
      <w:lvlText w:val=""/>
      <w:lvlJc w:val="left"/>
      <w:pPr>
        <w:ind w:left="1480" w:hanging="360"/>
      </w:pPr>
      <w:rPr>
        <w:rFonts w:ascii="Symbol" w:hAnsi="Symbol"/>
      </w:rPr>
    </w:lvl>
    <w:lvl w:ilvl="5" w:tplc="24DEC9CA">
      <w:start w:val="1"/>
      <w:numFmt w:val="bullet"/>
      <w:lvlText w:val=""/>
      <w:lvlJc w:val="left"/>
      <w:pPr>
        <w:ind w:left="1480" w:hanging="360"/>
      </w:pPr>
      <w:rPr>
        <w:rFonts w:ascii="Symbol" w:hAnsi="Symbol"/>
      </w:rPr>
    </w:lvl>
    <w:lvl w:ilvl="6" w:tplc="C8A61614">
      <w:start w:val="1"/>
      <w:numFmt w:val="bullet"/>
      <w:lvlText w:val=""/>
      <w:lvlJc w:val="left"/>
      <w:pPr>
        <w:ind w:left="1480" w:hanging="360"/>
      </w:pPr>
      <w:rPr>
        <w:rFonts w:ascii="Symbol" w:hAnsi="Symbol"/>
      </w:rPr>
    </w:lvl>
    <w:lvl w:ilvl="7" w:tplc="6CAA0EBA">
      <w:start w:val="1"/>
      <w:numFmt w:val="bullet"/>
      <w:lvlText w:val=""/>
      <w:lvlJc w:val="left"/>
      <w:pPr>
        <w:ind w:left="1480" w:hanging="360"/>
      </w:pPr>
      <w:rPr>
        <w:rFonts w:ascii="Symbol" w:hAnsi="Symbol"/>
      </w:rPr>
    </w:lvl>
    <w:lvl w:ilvl="8" w:tplc="3F24CF52">
      <w:start w:val="1"/>
      <w:numFmt w:val="bullet"/>
      <w:lvlText w:val=""/>
      <w:lvlJc w:val="left"/>
      <w:pPr>
        <w:ind w:left="1480" w:hanging="360"/>
      </w:pPr>
      <w:rPr>
        <w:rFonts w:ascii="Symbol" w:hAnsi="Symbol"/>
      </w:rPr>
    </w:lvl>
  </w:abstractNum>
  <w:abstractNum w:abstractNumId="26" w15:restartNumberingAfterBreak="0">
    <w:nsid w:val="5D386C64"/>
    <w:multiLevelType w:val="hybridMultilevel"/>
    <w:tmpl w:val="145C869A"/>
    <w:lvl w:ilvl="0" w:tplc="2C74BBC6">
      <w:start w:val="1"/>
      <w:numFmt w:val="lowerLetter"/>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27"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8" w15:restartNumberingAfterBreak="0">
    <w:nsid w:val="604F08A8"/>
    <w:multiLevelType w:val="hybridMultilevel"/>
    <w:tmpl w:val="AD981238"/>
    <w:lvl w:ilvl="0" w:tplc="750E10E4">
      <w:start w:val="1"/>
      <w:numFmt w:val="decimal"/>
      <w:lvlText w:val="%1."/>
      <w:lvlJc w:val="left"/>
      <w:pPr>
        <w:ind w:left="1840" w:hanging="360"/>
      </w:pPr>
    </w:lvl>
    <w:lvl w:ilvl="1" w:tplc="413E4806">
      <w:start w:val="1"/>
      <w:numFmt w:val="decimal"/>
      <w:lvlText w:val="%2."/>
      <w:lvlJc w:val="left"/>
      <w:pPr>
        <w:ind w:left="1840" w:hanging="360"/>
      </w:pPr>
    </w:lvl>
    <w:lvl w:ilvl="2" w:tplc="636A443A">
      <w:start w:val="1"/>
      <w:numFmt w:val="decimal"/>
      <w:lvlText w:val="%3."/>
      <w:lvlJc w:val="left"/>
      <w:pPr>
        <w:ind w:left="1840" w:hanging="360"/>
      </w:pPr>
    </w:lvl>
    <w:lvl w:ilvl="3" w:tplc="D1DA325C">
      <w:start w:val="1"/>
      <w:numFmt w:val="decimal"/>
      <w:lvlText w:val="%4."/>
      <w:lvlJc w:val="left"/>
      <w:pPr>
        <w:ind w:left="1840" w:hanging="360"/>
      </w:pPr>
    </w:lvl>
    <w:lvl w:ilvl="4" w:tplc="3C5E5C98">
      <w:start w:val="1"/>
      <w:numFmt w:val="decimal"/>
      <w:lvlText w:val="%5."/>
      <w:lvlJc w:val="left"/>
      <w:pPr>
        <w:ind w:left="1840" w:hanging="360"/>
      </w:pPr>
    </w:lvl>
    <w:lvl w:ilvl="5" w:tplc="AA807E04">
      <w:start w:val="1"/>
      <w:numFmt w:val="decimal"/>
      <w:lvlText w:val="%6."/>
      <w:lvlJc w:val="left"/>
      <w:pPr>
        <w:ind w:left="1840" w:hanging="360"/>
      </w:pPr>
    </w:lvl>
    <w:lvl w:ilvl="6" w:tplc="F8B291F8">
      <w:start w:val="1"/>
      <w:numFmt w:val="decimal"/>
      <w:lvlText w:val="%7."/>
      <w:lvlJc w:val="left"/>
      <w:pPr>
        <w:ind w:left="1840" w:hanging="360"/>
      </w:pPr>
    </w:lvl>
    <w:lvl w:ilvl="7" w:tplc="43580862">
      <w:start w:val="1"/>
      <w:numFmt w:val="decimal"/>
      <w:lvlText w:val="%8."/>
      <w:lvlJc w:val="left"/>
      <w:pPr>
        <w:ind w:left="1840" w:hanging="360"/>
      </w:pPr>
    </w:lvl>
    <w:lvl w:ilvl="8" w:tplc="D12899B6">
      <w:start w:val="1"/>
      <w:numFmt w:val="decimal"/>
      <w:lvlText w:val="%9."/>
      <w:lvlJc w:val="left"/>
      <w:pPr>
        <w:ind w:left="1840" w:hanging="360"/>
      </w:pPr>
    </w:lvl>
  </w:abstractNum>
  <w:abstractNum w:abstractNumId="29"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2679E1"/>
    <w:multiLevelType w:val="multilevel"/>
    <w:tmpl w:val="0427001F"/>
    <w:lvl w:ilvl="0">
      <w:start w:val="1"/>
      <w:numFmt w:val="decimal"/>
      <w:lvlText w:val="%1."/>
      <w:lvlJc w:val="left"/>
      <w:pPr>
        <w:ind w:left="2629" w:hanging="360"/>
      </w:pPr>
    </w:lvl>
    <w:lvl w:ilvl="1">
      <w:start w:val="1"/>
      <w:numFmt w:val="decimal"/>
      <w:lvlText w:val="%1.%2."/>
      <w:lvlJc w:val="left"/>
      <w:pPr>
        <w:ind w:left="3061" w:hanging="432"/>
      </w:pPr>
    </w:lvl>
    <w:lvl w:ilvl="2">
      <w:start w:val="1"/>
      <w:numFmt w:val="decimal"/>
      <w:lvlText w:val="%1.%2.%3."/>
      <w:lvlJc w:val="left"/>
      <w:pPr>
        <w:ind w:left="3493" w:hanging="504"/>
      </w:pPr>
    </w:lvl>
    <w:lvl w:ilvl="3">
      <w:start w:val="1"/>
      <w:numFmt w:val="decimal"/>
      <w:lvlText w:val="%1.%2.%3.%4."/>
      <w:lvlJc w:val="left"/>
      <w:pPr>
        <w:ind w:left="3997" w:hanging="648"/>
      </w:pPr>
    </w:lvl>
    <w:lvl w:ilvl="4">
      <w:start w:val="1"/>
      <w:numFmt w:val="decimal"/>
      <w:lvlText w:val="%1.%2.%3.%4.%5."/>
      <w:lvlJc w:val="left"/>
      <w:pPr>
        <w:ind w:left="4501" w:hanging="792"/>
      </w:pPr>
    </w:lvl>
    <w:lvl w:ilvl="5">
      <w:start w:val="1"/>
      <w:numFmt w:val="decimal"/>
      <w:lvlText w:val="%1.%2.%3.%4.%5.%6."/>
      <w:lvlJc w:val="left"/>
      <w:pPr>
        <w:ind w:left="5005" w:hanging="936"/>
      </w:pPr>
    </w:lvl>
    <w:lvl w:ilvl="6">
      <w:start w:val="1"/>
      <w:numFmt w:val="decimal"/>
      <w:lvlText w:val="%1.%2.%3.%4.%5.%6.%7."/>
      <w:lvlJc w:val="left"/>
      <w:pPr>
        <w:ind w:left="5509" w:hanging="1080"/>
      </w:pPr>
    </w:lvl>
    <w:lvl w:ilvl="7">
      <w:start w:val="1"/>
      <w:numFmt w:val="decimal"/>
      <w:lvlText w:val="%1.%2.%3.%4.%5.%6.%7.%8."/>
      <w:lvlJc w:val="left"/>
      <w:pPr>
        <w:ind w:left="6013" w:hanging="1224"/>
      </w:pPr>
    </w:lvl>
    <w:lvl w:ilvl="8">
      <w:start w:val="1"/>
      <w:numFmt w:val="decimal"/>
      <w:lvlText w:val="%1.%2.%3.%4.%5.%6.%7.%8.%9."/>
      <w:lvlJc w:val="left"/>
      <w:pPr>
        <w:ind w:left="6589" w:hanging="1440"/>
      </w:pPr>
    </w:lvl>
  </w:abstractNum>
  <w:abstractNum w:abstractNumId="31" w15:restartNumberingAfterBreak="0">
    <w:nsid w:val="64CB1093"/>
    <w:multiLevelType w:val="multilevel"/>
    <w:tmpl w:val="0C86BA12"/>
    <w:lvl w:ilvl="0">
      <w:start w:val="1"/>
      <w:numFmt w:val="decimal"/>
      <w:lvlText w:val="%1."/>
      <w:lvlJc w:val="left"/>
      <w:pPr>
        <w:ind w:left="1860" w:hanging="1140"/>
      </w:pPr>
      <w:rPr>
        <w:rFonts w:hint="default"/>
        <w:b w:val="0"/>
        <w:i w:val="0"/>
      </w:rPr>
    </w:lvl>
    <w:lvl w:ilvl="1">
      <w:start w:val="1"/>
      <w:numFmt w:val="decimal"/>
      <w:isLgl/>
      <w:lvlText w:val="%1.%2."/>
      <w:lvlJc w:val="left"/>
      <w:pPr>
        <w:ind w:left="126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2" w15:restartNumberingAfterBreak="0">
    <w:nsid w:val="6663342E"/>
    <w:multiLevelType w:val="multilevel"/>
    <w:tmpl w:val="C130EAD6"/>
    <w:lvl w:ilvl="0">
      <w:start w:val="63"/>
      <w:numFmt w:val="decimal"/>
      <w:lvlText w:val="%1."/>
      <w:lvlJc w:val="left"/>
      <w:pPr>
        <w:ind w:left="1860" w:hanging="1140"/>
      </w:pPr>
      <w:rPr>
        <w:rFonts w:hint="default"/>
        <w:b w:val="0"/>
        <w:i w:val="0"/>
      </w:rPr>
    </w:lvl>
    <w:lvl w:ilvl="1">
      <w:start w:val="1"/>
      <w:numFmt w:val="decimal"/>
      <w:isLgl/>
      <w:lvlText w:val="%1.%2."/>
      <w:lvlJc w:val="left"/>
      <w:pPr>
        <w:ind w:left="1108" w:hanging="540"/>
      </w:pPr>
      <w:rPr>
        <w:rFonts w:hint="default"/>
        <w:b w:val="0"/>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3" w15:restartNumberingAfterBreak="0">
    <w:nsid w:val="67B67396"/>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90BA761"/>
    <w:multiLevelType w:val="hybridMultilevel"/>
    <w:tmpl w:val="EDE298AE"/>
    <w:lvl w:ilvl="0" w:tplc="F6244D02">
      <w:start w:val="1"/>
      <w:numFmt w:val="decimal"/>
      <w:lvlText w:val="%1."/>
      <w:lvlJc w:val="left"/>
      <w:pPr>
        <w:ind w:left="720" w:hanging="360"/>
      </w:pPr>
    </w:lvl>
    <w:lvl w:ilvl="1" w:tplc="B0FEB216">
      <w:start w:val="1"/>
      <w:numFmt w:val="lowerLetter"/>
      <w:lvlText w:val="%2."/>
      <w:lvlJc w:val="left"/>
      <w:pPr>
        <w:ind w:left="1440" w:hanging="360"/>
      </w:pPr>
    </w:lvl>
    <w:lvl w:ilvl="2" w:tplc="99EEA5FA">
      <w:start w:val="1"/>
      <w:numFmt w:val="lowerRoman"/>
      <w:lvlText w:val="%3."/>
      <w:lvlJc w:val="right"/>
      <w:pPr>
        <w:ind w:left="2160" w:hanging="180"/>
      </w:pPr>
    </w:lvl>
    <w:lvl w:ilvl="3" w:tplc="116CB0C2">
      <w:start w:val="1"/>
      <w:numFmt w:val="decimal"/>
      <w:lvlText w:val="%4."/>
      <w:lvlJc w:val="left"/>
      <w:pPr>
        <w:ind w:left="2880" w:hanging="360"/>
      </w:pPr>
    </w:lvl>
    <w:lvl w:ilvl="4" w:tplc="9D5A2AA8">
      <w:start w:val="1"/>
      <w:numFmt w:val="lowerLetter"/>
      <w:lvlText w:val="%5."/>
      <w:lvlJc w:val="left"/>
      <w:pPr>
        <w:ind w:left="3600" w:hanging="360"/>
      </w:pPr>
    </w:lvl>
    <w:lvl w:ilvl="5" w:tplc="DF149CEC">
      <w:start w:val="1"/>
      <w:numFmt w:val="lowerRoman"/>
      <w:lvlText w:val="%6."/>
      <w:lvlJc w:val="right"/>
      <w:pPr>
        <w:ind w:left="4320" w:hanging="180"/>
      </w:pPr>
    </w:lvl>
    <w:lvl w:ilvl="6" w:tplc="71344E98">
      <w:start w:val="1"/>
      <w:numFmt w:val="decimal"/>
      <w:lvlText w:val="%7."/>
      <w:lvlJc w:val="left"/>
      <w:pPr>
        <w:ind w:left="5040" w:hanging="360"/>
      </w:pPr>
    </w:lvl>
    <w:lvl w:ilvl="7" w:tplc="A754F1CC">
      <w:start w:val="1"/>
      <w:numFmt w:val="lowerLetter"/>
      <w:lvlText w:val="%8."/>
      <w:lvlJc w:val="left"/>
      <w:pPr>
        <w:ind w:left="5760" w:hanging="360"/>
      </w:pPr>
    </w:lvl>
    <w:lvl w:ilvl="8" w:tplc="C742B80A">
      <w:start w:val="1"/>
      <w:numFmt w:val="lowerRoman"/>
      <w:lvlText w:val="%9."/>
      <w:lvlJc w:val="right"/>
      <w:pPr>
        <w:ind w:left="6480" w:hanging="180"/>
      </w:pPr>
    </w:lvl>
  </w:abstractNum>
  <w:abstractNum w:abstractNumId="35" w15:restartNumberingAfterBreak="0">
    <w:nsid w:val="71CDB489"/>
    <w:multiLevelType w:val="hybridMultilevel"/>
    <w:tmpl w:val="0CBC04FC"/>
    <w:lvl w:ilvl="0" w:tplc="7A4C2BD0">
      <w:start w:val="1"/>
      <w:numFmt w:val="decimal"/>
      <w:lvlText w:val="%1."/>
      <w:lvlJc w:val="left"/>
      <w:pPr>
        <w:ind w:left="720" w:hanging="360"/>
      </w:pPr>
    </w:lvl>
    <w:lvl w:ilvl="1" w:tplc="3CD66E8E">
      <w:start w:val="1"/>
      <w:numFmt w:val="lowerLetter"/>
      <w:lvlText w:val="%2."/>
      <w:lvlJc w:val="left"/>
      <w:pPr>
        <w:ind w:left="1440" w:hanging="360"/>
      </w:pPr>
    </w:lvl>
    <w:lvl w:ilvl="2" w:tplc="D9D09926">
      <w:start w:val="1"/>
      <w:numFmt w:val="lowerRoman"/>
      <w:lvlText w:val="%3."/>
      <w:lvlJc w:val="right"/>
      <w:pPr>
        <w:ind w:left="2160" w:hanging="180"/>
      </w:pPr>
    </w:lvl>
    <w:lvl w:ilvl="3" w:tplc="E1843DB0">
      <w:start w:val="1"/>
      <w:numFmt w:val="decimal"/>
      <w:lvlText w:val="%4."/>
      <w:lvlJc w:val="left"/>
      <w:pPr>
        <w:ind w:left="2880" w:hanging="360"/>
      </w:pPr>
    </w:lvl>
    <w:lvl w:ilvl="4" w:tplc="10168F3A">
      <w:start w:val="1"/>
      <w:numFmt w:val="lowerLetter"/>
      <w:lvlText w:val="%5."/>
      <w:lvlJc w:val="left"/>
      <w:pPr>
        <w:ind w:left="3600" w:hanging="360"/>
      </w:pPr>
    </w:lvl>
    <w:lvl w:ilvl="5" w:tplc="3B00D6AC">
      <w:start w:val="1"/>
      <w:numFmt w:val="lowerRoman"/>
      <w:lvlText w:val="%6."/>
      <w:lvlJc w:val="right"/>
      <w:pPr>
        <w:ind w:left="4320" w:hanging="180"/>
      </w:pPr>
    </w:lvl>
    <w:lvl w:ilvl="6" w:tplc="41BC4CAC">
      <w:start w:val="1"/>
      <w:numFmt w:val="decimal"/>
      <w:lvlText w:val="%7."/>
      <w:lvlJc w:val="left"/>
      <w:pPr>
        <w:ind w:left="5040" w:hanging="360"/>
      </w:pPr>
    </w:lvl>
    <w:lvl w:ilvl="7" w:tplc="DC3A5B12">
      <w:start w:val="1"/>
      <w:numFmt w:val="lowerLetter"/>
      <w:lvlText w:val="%8."/>
      <w:lvlJc w:val="left"/>
      <w:pPr>
        <w:ind w:left="5760" w:hanging="360"/>
      </w:pPr>
    </w:lvl>
    <w:lvl w:ilvl="8" w:tplc="4560CAA6">
      <w:start w:val="1"/>
      <w:numFmt w:val="lowerRoman"/>
      <w:lvlText w:val="%9."/>
      <w:lvlJc w:val="right"/>
      <w:pPr>
        <w:ind w:left="6480" w:hanging="180"/>
      </w:pPr>
    </w:lvl>
  </w:abstractNum>
  <w:abstractNum w:abstractNumId="36" w15:restartNumberingAfterBreak="0">
    <w:nsid w:val="7A69BCA3"/>
    <w:multiLevelType w:val="hybridMultilevel"/>
    <w:tmpl w:val="B5122716"/>
    <w:lvl w:ilvl="0" w:tplc="FCEA46FA">
      <w:start w:val="1"/>
      <w:numFmt w:val="decimal"/>
      <w:lvlText w:val="%1."/>
      <w:lvlJc w:val="left"/>
      <w:pPr>
        <w:ind w:left="720" w:hanging="360"/>
      </w:pPr>
    </w:lvl>
    <w:lvl w:ilvl="1" w:tplc="7228F7F0">
      <w:start w:val="1"/>
      <w:numFmt w:val="lowerLetter"/>
      <w:lvlText w:val="%2."/>
      <w:lvlJc w:val="left"/>
      <w:pPr>
        <w:ind w:left="1440" w:hanging="360"/>
      </w:pPr>
    </w:lvl>
    <w:lvl w:ilvl="2" w:tplc="52EE096A">
      <w:start w:val="1"/>
      <w:numFmt w:val="lowerRoman"/>
      <w:lvlText w:val="%3."/>
      <w:lvlJc w:val="right"/>
      <w:pPr>
        <w:ind w:left="2160" w:hanging="180"/>
      </w:pPr>
    </w:lvl>
    <w:lvl w:ilvl="3" w:tplc="8EF6DEAA">
      <w:start w:val="1"/>
      <w:numFmt w:val="decimal"/>
      <w:lvlText w:val="%4."/>
      <w:lvlJc w:val="left"/>
      <w:pPr>
        <w:ind w:left="2880" w:hanging="360"/>
      </w:pPr>
    </w:lvl>
    <w:lvl w:ilvl="4" w:tplc="C3760FFC">
      <w:start w:val="1"/>
      <w:numFmt w:val="lowerLetter"/>
      <w:lvlText w:val="%5."/>
      <w:lvlJc w:val="left"/>
      <w:pPr>
        <w:ind w:left="3600" w:hanging="360"/>
      </w:pPr>
    </w:lvl>
    <w:lvl w:ilvl="5" w:tplc="9B687780">
      <w:start w:val="1"/>
      <w:numFmt w:val="lowerRoman"/>
      <w:lvlText w:val="%6."/>
      <w:lvlJc w:val="right"/>
      <w:pPr>
        <w:ind w:left="4320" w:hanging="180"/>
      </w:pPr>
    </w:lvl>
    <w:lvl w:ilvl="6" w:tplc="F1DC4804">
      <w:start w:val="1"/>
      <w:numFmt w:val="decimal"/>
      <w:lvlText w:val="%7."/>
      <w:lvlJc w:val="left"/>
      <w:pPr>
        <w:ind w:left="5040" w:hanging="360"/>
      </w:pPr>
    </w:lvl>
    <w:lvl w:ilvl="7" w:tplc="35CE89BE">
      <w:start w:val="1"/>
      <w:numFmt w:val="lowerLetter"/>
      <w:lvlText w:val="%8."/>
      <w:lvlJc w:val="left"/>
      <w:pPr>
        <w:ind w:left="5760" w:hanging="360"/>
      </w:pPr>
    </w:lvl>
    <w:lvl w:ilvl="8" w:tplc="AB1CCE4E">
      <w:start w:val="1"/>
      <w:numFmt w:val="lowerRoman"/>
      <w:lvlText w:val="%9."/>
      <w:lvlJc w:val="right"/>
      <w:pPr>
        <w:ind w:left="6480" w:hanging="180"/>
      </w:pPr>
    </w:lvl>
  </w:abstractNum>
  <w:abstractNum w:abstractNumId="37" w15:restartNumberingAfterBreak="0">
    <w:nsid w:val="7AE15A22"/>
    <w:multiLevelType w:val="hybridMultilevel"/>
    <w:tmpl w:val="3C88A08A"/>
    <w:lvl w:ilvl="0" w:tplc="298AF98C">
      <w:start w:val="1"/>
      <w:numFmt w:val="lowerLetter"/>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38" w15:restartNumberingAfterBreak="0">
    <w:nsid w:val="7D9C1EC7"/>
    <w:multiLevelType w:val="hybridMultilevel"/>
    <w:tmpl w:val="B9686E7C"/>
    <w:lvl w:ilvl="0" w:tplc="E8442176">
      <w:start w:val="1"/>
      <w:numFmt w:val="decimal"/>
      <w:lvlText w:val="%1."/>
      <w:lvlJc w:val="left"/>
      <w:pPr>
        <w:ind w:left="720" w:hanging="360"/>
      </w:pPr>
    </w:lvl>
    <w:lvl w:ilvl="1" w:tplc="FCD077E6">
      <w:start w:val="1"/>
      <w:numFmt w:val="lowerLetter"/>
      <w:lvlText w:val="%2."/>
      <w:lvlJc w:val="left"/>
      <w:pPr>
        <w:ind w:left="1440" w:hanging="360"/>
      </w:pPr>
    </w:lvl>
    <w:lvl w:ilvl="2" w:tplc="3416A1F6">
      <w:start w:val="1"/>
      <w:numFmt w:val="lowerRoman"/>
      <w:lvlText w:val="%3."/>
      <w:lvlJc w:val="right"/>
      <w:pPr>
        <w:ind w:left="2160" w:hanging="180"/>
      </w:pPr>
    </w:lvl>
    <w:lvl w:ilvl="3" w:tplc="F2C29086">
      <w:start w:val="1"/>
      <w:numFmt w:val="decimal"/>
      <w:lvlText w:val="%4."/>
      <w:lvlJc w:val="left"/>
      <w:pPr>
        <w:ind w:left="2880" w:hanging="360"/>
      </w:pPr>
    </w:lvl>
    <w:lvl w:ilvl="4" w:tplc="E7AC6746">
      <w:start w:val="1"/>
      <w:numFmt w:val="lowerLetter"/>
      <w:lvlText w:val="%5."/>
      <w:lvlJc w:val="left"/>
      <w:pPr>
        <w:ind w:left="3600" w:hanging="360"/>
      </w:pPr>
    </w:lvl>
    <w:lvl w:ilvl="5" w:tplc="44781CBE">
      <w:start w:val="1"/>
      <w:numFmt w:val="lowerRoman"/>
      <w:lvlText w:val="%6."/>
      <w:lvlJc w:val="right"/>
      <w:pPr>
        <w:ind w:left="4320" w:hanging="180"/>
      </w:pPr>
    </w:lvl>
    <w:lvl w:ilvl="6" w:tplc="FCF867F8">
      <w:start w:val="1"/>
      <w:numFmt w:val="decimal"/>
      <w:lvlText w:val="%7."/>
      <w:lvlJc w:val="left"/>
      <w:pPr>
        <w:ind w:left="5040" w:hanging="360"/>
      </w:pPr>
    </w:lvl>
    <w:lvl w:ilvl="7" w:tplc="1D0827F2">
      <w:start w:val="1"/>
      <w:numFmt w:val="lowerLetter"/>
      <w:lvlText w:val="%8."/>
      <w:lvlJc w:val="left"/>
      <w:pPr>
        <w:ind w:left="5760" w:hanging="360"/>
      </w:pPr>
    </w:lvl>
    <w:lvl w:ilvl="8" w:tplc="D2EE7228">
      <w:start w:val="1"/>
      <w:numFmt w:val="lowerRoman"/>
      <w:lvlText w:val="%9."/>
      <w:lvlJc w:val="right"/>
      <w:pPr>
        <w:ind w:left="6480" w:hanging="180"/>
      </w:pPr>
    </w:lvl>
  </w:abstractNum>
  <w:num w:numId="1" w16cid:durableId="608120149">
    <w:abstractNumId w:val="9"/>
  </w:num>
  <w:num w:numId="2" w16cid:durableId="1708480266">
    <w:abstractNumId w:val="8"/>
  </w:num>
  <w:num w:numId="3" w16cid:durableId="1498111747">
    <w:abstractNumId w:val="38"/>
  </w:num>
  <w:num w:numId="4" w16cid:durableId="1683512073">
    <w:abstractNumId w:val="12"/>
  </w:num>
  <w:num w:numId="5" w16cid:durableId="2128157854">
    <w:abstractNumId w:val="2"/>
  </w:num>
  <w:num w:numId="6" w16cid:durableId="909578097">
    <w:abstractNumId w:val="36"/>
  </w:num>
  <w:num w:numId="7" w16cid:durableId="226573729">
    <w:abstractNumId w:val="35"/>
  </w:num>
  <w:num w:numId="8" w16cid:durableId="1675180681">
    <w:abstractNumId w:val="18"/>
  </w:num>
  <w:num w:numId="9" w16cid:durableId="650908363">
    <w:abstractNumId w:val="19"/>
  </w:num>
  <w:num w:numId="10" w16cid:durableId="207836669">
    <w:abstractNumId w:val="4"/>
  </w:num>
  <w:num w:numId="11" w16cid:durableId="818882322">
    <w:abstractNumId w:val="10"/>
  </w:num>
  <w:num w:numId="12" w16cid:durableId="954680599">
    <w:abstractNumId w:val="0"/>
  </w:num>
  <w:num w:numId="13" w16cid:durableId="709036015">
    <w:abstractNumId w:val="34"/>
  </w:num>
  <w:num w:numId="14" w16cid:durableId="1864394618">
    <w:abstractNumId w:val="11"/>
  </w:num>
  <w:num w:numId="15" w16cid:durableId="241062602">
    <w:abstractNumId w:val="14"/>
  </w:num>
  <w:num w:numId="16" w16cid:durableId="168982106">
    <w:abstractNumId w:val="13"/>
  </w:num>
  <w:num w:numId="17" w16cid:durableId="1881546493">
    <w:abstractNumId w:val="30"/>
  </w:num>
  <w:num w:numId="18" w16cid:durableId="1940329683">
    <w:abstractNumId w:val="7"/>
  </w:num>
  <w:num w:numId="19" w16cid:durableId="213471647">
    <w:abstractNumId w:val="33"/>
  </w:num>
  <w:num w:numId="20" w16cid:durableId="287930926">
    <w:abstractNumId w:val="26"/>
  </w:num>
  <w:num w:numId="21" w16cid:durableId="798306694">
    <w:abstractNumId w:val="37"/>
  </w:num>
  <w:num w:numId="22" w16cid:durableId="774909277">
    <w:abstractNumId w:val="20"/>
  </w:num>
  <w:num w:numId="23" w16cid:durableId="1828550762">
    <w:abstractNumId w:val="5"/>
  </w:num>
  <w:num w:numId="24" w16cid:durableId="1347243489">
    <w:abstractNumId w:val="31"/>
  </w:num>
  <w:num w:numId="25" w16cid:durableId="127821635">
    <w:abstractNumId w:val="32"/>
  </w:num>
  <w:num w:numId="26" w16cid:durableId="1433280645">
    <w:abstractNumId w:val="22"/>
  </w:num>
  <w:num w:numId="27" w16cid:durableId="411972979">
    <w:abstractNumId w:val="3"/>
  </w:num>
  <w:num w:numId="28" w16cid:durableId="307905002">
    <w:abstractNumId w:val="15"/>
  </w:num>
  <w:num w:numId="29" w16cid:durableId="614871717">
    <w:abstractNumId w:val="17"/>
  </w:num>
  <w:num w:numId="30" w16cid:durableId="657147023">
    <w:abstractNumId w:val="21"/>
  </w:num>
  <w:num w:numId="31" w16cid:durableId="1932002419">
    <w:abstractNumId w:val="27"/>
  </w:num>
  <w:num w:numId="32" w16cid:durableId="1534658602">
    <w:abstractNumId w:val="29"/>
  </w:num>
  <w:num w:numId="33" w16cid:durableId="173808259">
    <w:abstractNumId w:val="1"/>
  </w:num>
  <w:num w:numId="34" w16cid:durableId="520900529">
    <w:abstractNumId w:val="16"/>
  </w:num>
  <w:num w:numId="35" w16cid:durableId="33501028">
    <w:abstractNumId w:val="6"/>
  </w:num>
  <w:num w:numId="36" w16cid:durableId="641008848">
    <w:abstractNumId w:val="28"/>
  </w:num>
  <w:num w:numId="37" w16cid:durableId="270936845">
    <w:abstractNumId w:val="24"/>
  </w:num>
  <w:num w:numId="38" w16cid:durableId="146098955">
    <w:abstractNumId w:val="25"/>
  </w:num>
  <w:num w:numId="39" w16cid:durableId="1216041518">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1CC4"/>
    <w:rsid w:val="0000084E"/>
    <w:rsid w:val="000028F8"/>
    <w:rsid w:val="00003A14"/>
    <w:rsid w:val="000043A1"/>
    <w:rsid w:val="000053E1"/>
    <w:rsid w:val="00005720"/>
    <w:rsid w:val="00007950"/>
    <w:rsid w:val="00010085"/>
    <w:rsid w:val="00010A59"/>
    <w:rsid w:val="0001124D"/>
    <w:rsid w:val="00011C02"/>
    <w:rsid w:val="00014B3B"/>
    <w:rsid w:val="00014E02"/>
    <w:rsid w:val="00015766"/>
    <w:rsid w:val="0001675A"/>
    <w:rsid w:val="00017D2F"/>
    <w:rsid w:val="00020FC6"/>
    <w:rsid w:val="0002411D"/>
    <w:rsid w:val="0002652A"/>
    <w:rsid w:val="00026648"/>
    <w:rsid w:val="00030F58"/>
    <w:rsid w:val="00031783"/>
    <w:rsid w:val="00031CDB"/>
    <w:rsid w:val="00031E1E"/>
    <w:rsid w:val="00034684"/>
    <w:rsid w:val="000346D3"/>
    <w:rsid w:val="00034D82"/>
    <w:rsid w:val="00035F63"/>
    <w:rsid w:val="00036C53"/>
    <w:rsid w:val="00037019"/>
    <w:rsid w:val="000371B5"/>
    <w:rsid w:val="000373B4"/>
    <w:rsid w:val="00037ACE"/>
    <w:rsid w:val="00037DDA"/>
    <w:rsid w:val="00040FDB"/>
    <w:rsid w:val="00042F7D"/>
    <w:rsid w:val="000435CC"/>
    <w:rsid w:val="00044DA6"/>
    <w:rsid w:val="000452B9"/>
    <w:rsid w:val="0004689B"/>
    <w:rsid w:val="00046EAD"/>
    <w:rsid w:val="00046F27"/>
    <w:rsid w:val="00047696"/>
    <w:rsid w:val="000512DB"/>
    <w:rsid w:val="00051516"/>
    <w:rsid w:val="00053BF6"/>
    <w:rsid w:val="0005436E"/>
    <w:rsid w:val="000555CE"/>
    <w:rsid w:val="00055C97"/>
    <w:rsid w:val="00061692"/>
    <w:rsid w:val="0006458E"/>
    <w:rsid w:val="00064EBD"/>
    <w:rsid w:val="00065572"/>
    <w:rsid w:val="00065F99"/>
    <w:rsid w:val="0006617C"/>
    <w:rsid w:val="00066D21"/>
    <w:rsid w:val="00067013"/>
    <w:rsid w:val="0007007F"/>
    <w:rsid w:val="00071379"/>
    <w:rsid w:val="00071B35"/>
    <w:rsid w:val="00073772"/>
    <w:rsid w:val="00073F3A"/>
    <w:rsid w:val="00073FC5"/>
    <w:rsid w:val="0007613B"/>
    <w:rsid w:val="000763BC"/>
    <w:rsid w:val="00077540"/>
    <w:rsid w:val="00080559"/>
    <w:rsid w:val="00082FB2"/>
    <w:rsid w:val="00083437"/>
    <w:rsid w:val="000838A5"/>
    <w:rsid w:val="000838F3"/>
    <w:rsid w:val="00086619"/>
    <w:rsid w:val="00086AF1"/>
    <w:rsid w:val="00087302"/>
    <w:rsid w:val="000874AC"/>
    <w:rsid w:val="00087FAA"/>
    <w:rsid w:val="00091B7C"/>
    <w:rsid w:val="00094CFE"/>
    <w:rsid w:val="000956FC"/>
    <w:rsid w:val="00095A00"/>
    <w:rsid w:val="00096EC8"/>
    <w:rsid w:val="00096FB4"/>
    <w:rsid w:val="000A25CF"/>
    <w:rsid w:val="000A3104"/>
    <w:rsid w:val="000A3734"/>
    <w:rsid w:val="000A507B"/>
    <w:rsid w:val="000A6B85"/>
    <w:rsid w:val="000A6F4A"/>
    <w:rsid w:val="000B0033"/>
    <w:rsid w:val="000B12BF"/>
    <w:rsid w:val="000B1B57"/>
    <w:rsid w:val="000B23A6"/>
    <w:rsid w:val="000B28FA"/>
    <w:rsid w:val="000B3A53"/>
    <w:rsid w:val="000B43D8"/>
    <w:rsid w:val="000B4A6F"/>
    <w:rsid w:val="000B4CD7"/>
    <w:rsid w:val="000B5554"/>
    <w:rsid w:val="000B5D18"/>
    <w:rsid w:val="000C0DF0"/>
    <w:rsid w:val="000C1480"/>
    <w:rsid w:val="000C175D"/>
    <w:rsid w:val="000C21F7"/>
    <w:rsid w:val="000C300E"/>
    <w:rsid w:val="000C3451"/>
    <w:rsid w:val="000C408B"/>
    <w:rsid w:val="000C456E"/>
    <w:rsid w:val="000C47E2"/>
    <w:rsid w:val="000C54BA"/>
    <w:rsid w:val="000D01A7"/>
    <w:rsid w:val="000D0B62"/>
    <w:rsid w:val="000D103C"/>
    <w:rsid w:val="000D228D"/>
    <w:rsid w:val="000D2537"/>
    <w:rsid w:val="000D3322"/>
    <w:rsid w:val="000D3A83"/>
    <w:rsid w:val="000D3D39"/>
    <w:rsid w:val="000D4695"/>
    <w:rsid w:val="000D544D"/>
    <w:rsid w:val="000D7AE0"/>
    <w:rsid w:val="000E43FA"/>
    <w:rsid w:val="000E491E"/>
    <w:rsid w:val="000E4F72"/>
    <w:rsid w:val="000E6218"/>
    <w:rsid w:val="000E67A6"/>
    <w:rsid w:val="000F0D69"/>
    <w:rsid w:val="000F176C"/>
    <w:rsid w:val="000F3838"/>
    <w:rsid w:val="000F3B86"/>
    <w:rsid w:val="000F44A5"/>
    <w:rsid w:val="000F482E"/>
    <w:rsid w:val="000F5A06"/>
    <w:rsid w:val="001009B4"/>
    <w:rsid w:val="001019B0"/>
    <w:rsid w:val="00101ACD"/>
    <w:rsid w:val="00104440"/>
    <w:rsid w:val="00105F5D"/>
    <w:rsid w:val="0010619B"/>
    <w:rsid w:val="001067A5"/>
    <w:rsid w:val="0010681C"/>
    <w:rsid w:val="00107BDF"/>
    <w:rsid w:val="001105D1"/>
    <w:rsid w:val="001114D5"/>
    <w:rsid w:val="00111723"/>
    <w:rsid w:val="00113911"/>
    <w:rsid w:val="001144FF"/>
    <w:rsid w:val="001179B7"/>
    <w:rsid w:val="00117B89"/>
    <w:rsid w:val="0012130A"/>
    <w:rsid w:val="00122708"/>
    <w:rsid w:val="00125283"/>
    <w:rsid w:val="00127D60"/>
    <w:rsid w:val="00132593"/>
    <w:rsid w:val="001325BB"/>
    <w:rsid w:val="0013260A"/>
    <w:rsid w:val="00134A4F"/>
    <w:rsid w:val="00134C3D"/>
    <w:rsid w:val="001353EF"/>
    <w:rsid w:val="00135B62"/>
    <w:rsid w:val="001362AC"/>
    <w:rsid w:val="00136882"/>
    <w:rsid w:val="00137796"/>
    <w:rsid w:val="001402BB"/>
    <w:rsid w:val="001421F4"/>
    <w:rsid w:val="00142AEE"/>
    <w:rsid w:val="00144D71"/>
    <w:rsid w:val="00145E09"/>
    <w:rsid w:val="00146894"/>
    <w:rsid w:val="00147D15"/>
    <w:rsid w:val="00150C9A"/>
    <w:rsid w:val="00150D73"/>
    <w:rsid w:val="00151180"/>
    <w:rsid w:val="0015167F"/>
    <w:rsid w:val="0015288B"/>
    <w:rsid w:val="001529F2"/>
    <w:rsid w:val="00155F23"/>
    <w:rsid w:val="00156701"/>
    <w:rsid w:val="00157B19"/>
    <w:rsid w:val="00157DFE"/>
    <w:rsid w:val="001625DE"/>
    <w:rsid w:val="00162B9B"/>
    <w:rsid w:val="0016398B"/>
    <w:rsid w:val="0016562E"/>
    <w:rsid w:val="00170615"/>
    <w:rsid w:val="00170B68"/>
    <w:rsid w:val="00172261"/>
    <w:rsid w:val="00172647"/>
    <w:rsid w:val="00173800"/>
    <w:rsid w:val="00176FDD"/>
    <w:rsid w:val="001772AB"/>
    <w:rsid w:val="001822A6"/>
    <w:rsid w:val="001827AB"/>
    <w:rsid w:val="00183C39"/>
    <w:rsid w:val="00184F48"/>
    <w:rsid w:val="00191CC4"/>
    <w:rsid w:val="00193882"/>
    <w:rsid w:val="00195EDC"/>
    <w:rsid w:val="001A10EF"/>
    <w:rsid w:val="001A1727"/>
    <w:rsid w:val="001A25DD"/>
    <w:rsid w:val="001A461C"/>
    <w:rsid w:val="001A586E"/>
    <w:rsid w:val="001A6A51"/>
    <w:rsid w:val="001B146B"/>
    <w:rsid w:val="001B1647"/>
    <w:rsid w:val="001B181A"/>
    <w:rsid w:val="001B2959"/>
    <w:rsid w:val="001B2AE6"/>
    <w:rsid w:val="001B2BAC"/>
    <w:rsid w:val="001B2E4B"/>
    <w:rsid w:val="001B3D21"/>
    <w:rsid w:val="001B4542"/>
    <w:rsid w:val="001B576F"/>
    <w:rsid w:val="001B5A09"/>
    <w:rsid w:val="001B6FB6"/>
    <w:rsid w:val="001B700D"/>
    <w:rsid w:val="001C08B9"/>
    <w:rsid w:val="001C3B0D"/>
    <w:rsid w:val="001C68E4"/>
    <w:rsid w:val="001C71EC"/>
    <w:rsid w:val="001D0947"/>
    <w:rsid w:val="001D0B52"/>
    <w:rsid w:val="001D2545"/>
    <w:rsid w:val="001D281A"/>
    <w:rsid w:val="001D345E"/>
    <w:rsid w:val="001D3FC6"/>
    <w:rsid w:val="001D6077"/>
    <w:rsid w:val="001E1F71"/>
    <w:rsid w:val="001E5807"/>
    <w:rsid w:val="001E74BD"/>
    <w:rsid w:val="001F13EA"/>
    <w:rsid w:val="001F1FE9"/>
    <w:rsid w:val="001F2862"/>
    <w:rsid w:val="001F5C21"/>
    <w:rsid w:val="001F5C97"/>
    <w:rsid w:val="001F6758"/>
    <w:rsid w:val="001F7863"/>
    <w:rsid w:val="00201266"/>
    <w:rsid w:val="00201390"/>
    <w:rsid w:val="00202044"/>
    <w:rsid w:val="00202B09"/>
    <w:rsid w:val="00202DD1"/>
    <w:rsid w:val="00203D06"/>
    <w:rsid w:val="00204B98"/>
    <w:rsid w:val="00205D22"/>
    <w:rsid w:val="00205D29"/>
    <w:rsid w:val="00205EFC"/>
    <w:rsid w:val="00206D30"/>
    <w:rsid w:val="0020777B"/>
    <w:rsid w:val="0021214E"/>
    <w:rsid w:val="00212BEF"/>
    <w:rsid w:val="00212FDF"/>
    <w:rsid w:val="00213E47"/>
    <w:rsid w:val="00216889"/>
    <w:rsid w:val="00217AC8"/>
    <w:rsid w:val="00222C43"/>
    <w:rsid w:val="00223BB9"/>
    <w:rsid w:val="00223FF4"/>
    <w:rsid w:val="00224C73"/>
    <w:rsid w:val="00227C7C"/>
    <w:rsid w:val="00227F6C"/>
    <w:rsid w:val="00230BF7"/>
    <w:rsid w:val="0023116A"/>
    <w:rsid w:val="002319DC"/>
    <w:rsid w:val="00233E3F"/>
    <w:rsid w:val="00234045"/>
    <w:rsid w:val="00234066"/>
    <w:rsid w:val="00235329"/>
    <w:rsid w:val="00235AF2"/>
    <w:rsid w:val="00236F00"/>
    <w:rsid w:val="0023758B"/>
    <w:rsid w:val="00240271"/>
    <w:rsid w:val="002411D5"/>
    <w:rsid w:val="0024138B"/>
    <w:rsid w:val="00241C79"/>
    <w:rsid w:val="00244ED7"/>
    <w:rsid w:val="0024590C"/>
    <w:rsid w:val="002504D3"/>
    <w:rsid w:val="00250ADA"/>
    <w:rsid w:val="002517F2"/>
    <w:rsid w:val="00252A65"/>
    <w:rsid w:val="0025374D"/>
    <w:rsid w:val="00254697"/>
    <w:rsid w:val="00254E50"/>
    <w:rsid w:val="002555F2"/>
    <w:rsid w:val="002569C4"/>
    <w:rsid w:val="002620DC"/>
    <w:rsid w:val="00262C39"/>
    <w:rsid w:val="00263185"/>
    <w:rsid w:val="002632C5"/>
    <w:rsid w:val="00263C0E"/>
    <w:rsid w:val="00264F70"/>
    <w:rsid w:val="0026531E"/>
    <w:rsid w:val="00265958"/>
    <w:rsid w:val="002660B0"/>
    <w:rsid w:val="00267FF3"/>
    <w:rsid w:val="0027102E"/>
    <w:rsid w:val="00271164"/>
    <w:rsid w:val="00271C8A"/>
    <w:rsid w:val="002733E3"/>
    <w:rsid w:val="002755A8"/>
    <w:rsid w:val="002758E4"/>
    <w:rsid w:val="002833B3"/>
    <w:rsid w:val="00283600"/>
    <w:rsid w:val="00285FB5"/>
    <w:rsid w:val="00286756"/>
    <w:rsid w:val="00286F00"/>
    <w:rsid w:val="0029115C"/>
    <w:rsid w:val="0029132E"/>
    <w:rsid w:val="00291990"/>
    <w:rsid w:val="00292F10"/>
    <w:rsid w:val="0029310E"/>
    <w:rsid w:val="00293B1E"/>
    <w:rsid w:val="00295DF6"/>
    <w:rsid w:val="00297E74"/>
    <w:rsid w:val="002A0EC5"/>
    <w:rsid w:val="002A15FB"/>
    <w:rsid w:val="002A2181"/>
    <w:rsid w:val="002A3419"/>
    <w:rsid w:val="002A3832"/>
    <w:rsid w:val="002A4943"/>
    <w:rsid w:val="002A58AA"/>
    <w:rsid w:val="002A5A09"/>
    <w:rsid w:val="002A6D14"/>
    <w:rsid w:val="002B0A66"/>
    <w:rsid w:val="002B23C5"/>
    <w:rsid w:val="002B2F00"/>
    <w:rsid w:val="002B380E"/>
    <w:rsid w:val="002B4541"/>
    <w:rsid w:val="002B6C1B"/>
    <w:rsid w:val="002B6CA1"/>
    <w:rsid w:val="002B7378"/>
    <w:rsid w:val="002C0887"/>
    <w:rsid w:val="002C1C9F"/>
    <w:rsid w:val="002C2807"/>
    <w:rsid w:val="002C28C9"/>
    <w:rsid w:val="002C2EA7"/>
    <w:rsid w:val="002C717B"/>
    <w:rsid w:val="002C784C"/>
    <w:rsid w:val="002C7F59"/>
    <w:rsid w:val="002D157F"/>
    <w:rsid w:val="002D194A"/>
    <w:rsid w:val="002D21DB"/>
    <w:rsid w:val="002D493E"/>
    <w:rsid w:val="002D537A"/>
    <w:rsid w:val="002D7303"/>
    <w:rsid w:val="002D7CEF"/>
    <w:rsid w:val="002E2068"/>
    <w:rsid w:val="002E29FB"/>
    <w:rsid w:val="002E2E4E"/>
    <w:rsid w:val="002E316A"/>
    <w:rsid w:val="002E3B30"/>
    <w:rsid w:val="002E69E7"/>
    <w:rsid w:val="002E7C38"/>
    <w:rsid w:val="002F0125"/>
    <w:rsid w:val="002F093D"/>
    <w:rsid w:val="002F0B02"/>
    <w:rsid w:val="002F2349"/>
    <w:rsid w:val="002F614A"/>
    <w:rsid w:val="002F642F"/>
    <w:rsid w:val="002F6609"/>
    <w:rsid w:val="00300120"/>
    <w:rsid w:val="00300CE2"/>
    <w:rsid w:val="003017EE"/>
    <w:rsid w:val="003021B6"/>
    <w:rsid w:val="003021FE"/>
    <w:rsid w:val="00303298"/>
    <w:rsid w:val="003041EB"/>
    <w:rsid w:val="00305211"/>
    <w:rsid w:val="00305740"/>
    <w:rsid w:val="00305CE2"/>
    <w:rsid w:val="00306338"/>
    <w:rsid w:val="003063A3"/>
    <w:rsid w:val="00307FD4"/>
    <w:rsid w:val="003101AB"/>
    <w:rsid w:val="003105F1"/>
    <w:rsid w:val="00312879"/>
    <w:rsid w:val="00314686"/>
    <w:rsid w:val="0032027C"/>
    <w:rsid w:val="00321810"/>
    <w:rsid w:val="00321DB8"/>
    <w:rsid w:val="003221D6"/>
    <w:rsid w:val="00322C51"/>
    <w:rsid w:val="00323138"/>
    <w:rsid w:val="00323551"/>
    <w:rsid w:val="0032478E"/>
    <w:rsid w:val="00325774"/>
    <w:rsid w:val="00325CB5"/>
    <w:rsid w:val="003277CB"/>
    <w:rsid w:val="003320DC"/>
    <w:rsid w:val="00332A78"/>
    <w:rsid w:val="00335D77"/>
    <w:rsid w:val="00336CF2"/>
    <w:rsid w:val="00340747"/>
    <w:rsid w:val="00351181"/>
    <w:rsid w:val="0035120A"/>
    <w:rsid w:val="00355168"/>
    <w:rsid w:val="003557FC"/>
    <w:rsid w:val="00356589"/>
    <w:rsid w:val="00357D38"/>
    <w:rsid w:val="003638E0"/>
    <w:rsid w:val="00373EF5"/>
    <w:rsid w:val="00375362"/>
    <w:rsid w:val="00375757"/>
    <w:rsid w:val="003759E9"/>
    <w:rsid w:val="00376F80"/>
    <w:rsid w:val="003779D8"/>
    <w:rsid w:val="00380871"/>
    <w:rsid w:val="00380A59"/>
    <w:rsid w:val="00381A8A"/>
    <w:rsid w:val="0038235C"/>
    <w:rsid w:val="00382968"/>
    <w:rsid w:val="0038482B"/>
    <w:rsid w:val="00384E4F"/>
    <w:rsid w:val="00384ECD"/>
    <w:rsid w:val="0038591F"/>
    <w:rsid w:val="0038616F"/>
    <w:rsid w:val="00386FBF"/>
    <w:rsid w:val="0039276D"/>
    <w:rsid w:val="00393417"/>
    <w:rsid w:val="00393AE3"/>
    <w:rsid w:val="00393DC5"/>
    <w:rsid w:val="0039652E"/>
    <w:rsid w:val="00396F4E"/>
    <w:rsid w:val="003A12E4"/>
    <w:rsid w:val="003A1735"/>
    <w:rsid w:val="003A181E"/>
    <w:rsid w:val="003A24AF"/>
    <w:rsid w:val="003A390B"/>
    <w:rsid w:val="003A4E96"/>
    <w:rsid w:val="003B0CE5"/>
    <w:rsid w:val="003B26A7"/>
    <w:rsid w:val="003B2C38"/>
    <w:rsid w:val="003B3C7D"/>
    <w:rsid w:val="003B3F60"/>
    <w:rsid w:val="003B3F88"/>
    <w:rsid w:val="003B7C78"/>
    <w:rsid w:val="003C028F"/>
    <w:rsid w:val="003C2D67"/>
    <w:rsid w:val="003C3A1C"/>
    <w:rsid w:val="003C5283"/>
    <w:rsid w:val="003D11BB"/>
    <w:rsid w:val="003D1283"/>
    <w:rsid w:val="003D12E2"/>
    <w:rsid w:val="003D2D65"/>
    <w:rsid w:val="003D4274"/>
    <w:rsid w:val="003D53E6"/>
    <w:rsid w:val="003D7CB6"/>
    <w:rsid w:val="003E223F"/>
    <w:rsid w:val="003E2ECF"/>
    <w:rsid w:val="003E452A"/>
    <w:rsid w:val="003E4F30"/>
    <w:rsid w:val="003E5AB2"/>
    <w:rsid w:val="003E5BC2"/>
    <w:rsid w:val="003F1732"/>
    <w:rsid w:val="003F2136"/>
    <w:rsid w:val="003F2143"/>
    <w:rsid w:val="003F249E"/>
    <w:rsid w:val="003F3DAC"/>
    <w:rsid w:val="00401B90"/>
    <w:rsid w:val="00402989"/>
    <w:rsid w:val="00404A1E"/>
    <w:rsid w:val="004058E9"/>
    <w:rsid w:val="00407DBC"/>
    <w:rsid w:val="00410D46"/>
    <w:rsid w:val="00411B6F"/>
    <w:rsid w:val="00411C74"/>
    <w:rsid w:val="00413A29"/>
    <w:rsid w:val="00413C09"/>
    <w:rsid w:val="00414293"/>
    <w:rsid w:val="004142A6"/>
    <w:rsid w:val="00415C32"/>
    <w:rsid w:val="00415EF7"/>
    <w:rsid w:val="004161DD"/>
    <w:rsid w:val="00416817"/>
    <w:rsid w:val="004173D7"/>
    <w:rsid w:val="0042132E"/>
    <w:rsid w:val="004228C5"/>
    <w:rsid w:val="00423105"/>
    <w:rsid w:val="00425B7E"/>
    <w:rsid w:val="004264CF"/>
    <w:rsid w:val="00426C1E"/>
    <w:rsid w:val="00426C75"/>
    <w:rsid w:val="00426EC6"/>
    <w:rsid w:val="00427D19"/>
    <w:rsid w:val="0043081A"/>
    <w:rsid w:val="00435C05"/>
    <w:rsid w:val="00437BA2"/>
    <w:rsid w:val="00440133"/>
    <w:rsid w:val="0044207D"/>
    <w:rsid w:val="004436A2"/>
    <w:rsid w:val="004439E1"/>
    <w:rsid w:val="00444F19"/>
    <w:rsid w:val="00445AFD"/>
    <w:rsid w:val="00445DD2"/>
    <w:rsid w:val="004461C4"/>
    <w:rsid w:val="00450926"/>
    <w:rsid w:val="00453CD3"/>
    <w:rsid w:val="00454D3C"/>
    <w:rsid w:val="00457441"/>
    <w:rsid w:val="00457A09"/>
    <w:rsid w:val="00462130"/>
    <w:rsid w:val="00462E2C"/>
    <w:rsid w:val="0046326A"/>
    <w:rsid w:val="004647E6"/>
    <w:rsid w:val="004648A0"/>
    <w:rsid w:val="00465E78"/>
    <w:rsid w:val="004661EE"/>
    <w:rsid w:val="00466F89"/>
    <w:rsid w:val="00471315"/>
    <w:rsid w:val="004730A6"/>
    <w:rsid w:val="00473D6B"/>
    <w:rsid w:val="004740A6"/>
    <w:rsid w:val="004743F7"/>
    <w:rsid w:val="0047466A"/>
    <w:rsid w:val="0047591B"/>
    <w:rsid w:val="00476677"/>
    <w:rsid w:val="004772CD"/>
    <w:rsid w:val="004776C7"/>
    <w:rsid w:val="00482554"/>
    <w:rsid w:val="00484DE2"/>
    <w:rsid w:val="00485401"/>
    <w:rsid w:val="00486FEA"/>
    <w:rsid w:val="0049485A"/>
    <w:rsid w:val="00496B67"/>
    <w:rsid w:val="00497489"/>
    <w:rsid w:val="0049769A"/>
    <w:rsid w:val="00497C91"/>
    <w:rsid w:val="004A02FC"/>
    <w:rsid w:val="004A0AF3"/>
    <w:rsid w:val="004A1E90"/>
    <w:rsid w:val="004A2038"/>
    <w:rsid w:val="004A275F"/>
    <w:rsid w:val="004A41B4"/>
    <w:rsid w:val="004A517D"/>
    <w:rsid w:val="004A7DE8"/>
    <w:rsid w:val="004B2397"/>
    <w:rsid w:val="004B4210"/>
    <w:rsid w:val="004B48BA"/>
    <w:rsid w:val="004B4DCD"/>
    <w:rsid w:val="004B62EE"/>
    <w:rsid w:val="004C0DF2"/>
    <w:rsid w:val="004C11A5"/>
    <w:rsid w:val="004C13C5"/>
    <w:rsid w:val="004C21D3"/>
    <w:rsid w:val="004C2C15"/>
    <w:rsid w:val="004C3589"/>
    <w:rsid w:val="004C3A4A"/>
    <w:rsid w:val="004C4055"/>
    <w:rsid w:val="004C6B37"/>
    <w:rsid w:val="004C6EDE"/>
    <w:rsid w:val="004D0F1B"/>
    <w:rsid w:val="004D3502"/>
    <w:rsid w:val="004D3CB8"/>
    <w:rsid w:val="004D42AE"/>
    <w:rsid w:val="004D46CC"/>
    <w:rsid w:val="004D46D9"/>
    <w:rsid w:val="004D4DED"/>
    <w:rsid w:val="004D5234"/>
    <w:rsid w:val="004D64F7"/>
    <w:rsid w:val="004D662A"/>
    <w:rsid w:val="004D7946"/>
    <w:rsid w:val="004E1494"/>
    <w:rsid w:val="004E1AB9"/>
    <w:rsid w:val="004E33F7"/>
    <w:rsid w:val="004E5A8F"/>
    <w:rsid w:val="004F0E64"/>
    <w:rsid w:val="004F21FB"/>
    <w:rsid w:val="004F3155"/>
    <w:rsid w:val="004F35F7"/>
    <w:rsid w:val="004F5EB3"/>
    <w:rsid w:val="004F7216"/>
    <w:rsid w:val="004F757A"/>
    <w:rsid w:val="004F7F00"/>
    <w:rsid w:val="00500F87"/>
    <w:rsid w:val="00513133"/>
    <w:rsid w:val="00515B9A"/>
    <w:rsid w:val="005214F9"/>
    <w:rsid w:val="00522AE3"/>
    <w:rsid w:val="005247A7"/>
    <w:rsid w:val="005269A2"/>
    <w:rsid w:val="00526D84"/>
    <w:rsid w:val="005278C8"/>
    <w:rsid w:val="0053069E"/>
    <w:rsid w:val="00530ADE"/>
    <w:rsid w:val="00531CF5"/>
    <w:rsid w:val="00532D93"/>
    <w:rsid w:val="00535315"/>
    <w:rsid w:val="005365B3"/>
    <w:rsid w:val="00536EAA"/>
    <w:rsid w:val="005376E7"/>
    <w:rsid w:val="0054165A"/>
    <w:rsid w:val="00542E9F"/>
    <w:rsid w:val="0054390C"/>
    <w:rsid w:val="00544E81"/>
    <w:rsid w:val="005456FC"/>
    <w:rsid w:val="005465D6"/>
    <w:rsid w:val="00547B44"/>
    <w:rsid w:val="00550192"/>
    <w:rsid w:val="00550371"/>
    <w:rsid w:val="00551F7C"/>
    <w:rsid w:val="0055206B"/>
    <w:rsid w:val="0055380C"/>
    <w:rsid w:val="00554276"/>
    <w:rsid w:val="00555356"/>
    <w:rsid w:val="0056181E"/>
    <w:rsid w:val="0056335B"/>
    <w:rsid w:val="00563B8A"/>
    <w:rsid w:val="00566A0B"/>
    <w:rsid w:val="0057210C"/>
    <w:rsid w:val="005725D8"/>
    <w:rsid w:val="005726B3"/>
    <w:rsid w:val="005746EB"/>
    <w:rsid w:val="00574933"/>
    <w:rsid w:val="00574C41"/>
    <w:rsid w:val="00576F32"/>
    <w:rsid w:val="00576FAA"/>
    <w:rsid w:val="00576FC4"/>
    <w:rsid w:val="00581039"/>
    <w:rsid w:val="00581DCF"/>
    <w:rsid w:val="00582A70"/>
    <w:rsid w:val="0058366A"/>
    <w:rsid w:val="005837D3"/>
    <w:rsid w:val="00584784"/>
    <w:rsid w:val="00585D92"/>
    <w:rsid w:val="00586849"/>
    <w:rsid w:val="00587B52"/>
    <w:rsid w:val="00587BBF"/>
    <w:rsid w:val="00587D59"/>
    <w:rsid w:val="0059279E"/>
    <w:rsid w:val="00593FAC"/>
    <w:rsid w:val="00594ABF"/>
    <w:rsid w:val="00596504"/>
    <w:rsid w:val="00596660"/>
    <w:rsid w:val="0059686D"/>
    <w:rsid w:val="00597DEB"/>
    <w:rsid w:val="005A051F"/>
    <w:rsid w:val="005A0B23"/>
    <w:rsid w:val="005A28A0"/>
    <w:rsid w:val="005A2C3A"/>
    <w:rsid w:val="005A2FC2"/>
    <w:rsid w:val="005A3AE2"/>
    <w:rsid w:val="005A53FE"/>
    <w:rsid w:val="005A6117"/>
    <w:rsid w:val="005A675C"/>
    <w:rsid w:val="005A6A07"/>
    <w:rsid w:val="005A7A1D"/>
    <w:rsid w:val="005A7CE3"/>
    <w:rsid w:val="005B0824"/>
    <w:rsid w:val="005B096E"/>
    <w:rsid w:val="005B142A"/>
    <w:rsid w:val="005B2A4E"/>
    <w:rsid w:val="005B2FD5"/>
    <w:rsid w:val="005B32CF"/>
    <w:rsid w:val="005B3E0D"/>
    <w:rsid w:val="005B44FF"/>
    <w:rsid w:val="005B4A8B"/>
    <w:rsid w:val="005B6A94"/>
    <w:rsid w:val="005B6F90"/>
    <w:rsid w:val="005B7029"/>
    <w:rsid w:val="005B725F"/>
    <w:rsid w:val="005B78E3"/>
    <w:rsid w:val="005C153F"/>
    <w:rsid w:val="005C30B1"/>
    <w:rsid w:val="005C46F7"/>
    <w:rsid w:val="005C4E3F"/>
    <w:rsid w:val="005D0C78"/>
    <w:rsid w:val="005D2530"/>
    <w:rsid w:val="005D354E"/>
    <w:rsid w:val="005D3D1E"/>
    <w:rsid w:val="005D3D6B"/>
    <w:rsid w:val="005D5219"/>
    <w:rsid w:val="005D5F4D"/>
    <w:rsid w:val="005D6E55"/>
    <w:rsid w:val="005E0EC7"/>
    <w:rsid w:val="005E34B0"/>
    <w:rsid w:val="005E3FC7"/>
    <w:rsid w:val="005F0340"/>
    <w:rsid w:val="005F0435"/>
    <w:rsid w:val="005F26F2"/>
    <w:rsid w:val="005F3EC7"/>
    <w:rsid w:val="005F63CE"/>
    <w:rsid w:val="005F754B"/>
    <w:rsid w:val="0060099B"/>
    <w:rsid w:val="00601F45"/>
    <w:rsid w:val="00602840"/>
    <w:rsid w:val="00602B01"/>
    <w:rsid w:val="00602C37"/>
    <w:rsid w:val="00605781"/>
    <w:rsid w:val="00605C69"/>
    <w:rsid w:val="006062A0"/>
    <w:rsid w:val="006072BB"/>
    <w:rsid w:val="00607579"/>
    <w:rsid w:val="00610E61"/>
    <w:rsid w:val="00611452"/>
    <w:rsid w:val="00611A5D"/>
    <w:rsid w:val="00615001"/>
    <w:rsid w:val="00615201"/>
    <w:rsid w:val="00616458"/>
    <w:rsid w:val="006217F0"/>
    <w:rsid w:val="00622EC2"/>
    <w:rsid w:val="006251E8"/>
    <w:rsid w:val="00627A31"/>
    <w:rsid w:val="006316C7"/>
    <w:rsid w:val="00631E1D"/>
    <w:rsid w:val="00632F4D"/>
    <w:rsid w:val="006334A0"/>
    <w:rsid w:val="006337F4"/>
    <w:rsid w:val="00633DBE"/>
    <w:rsid w:val="0063456C"/>
    <w:rsid w:val="00635B71"/>
    <w:rsid w:val="00640002"/>
    <w:rsid w:val="00643151"/>
    <w:rsid w:val="00643B81"/>
    <w:rsid w:val="006448EA"/>
    <w:rsid w:val="00644995"/>
    <w:rsid w:val="00645D62"/>
    <w:rsid w:val="00646753"/>
    <w:rsid w:val="00646EB3"/>
    <w:rsid w:val="00647059"/>
    <w:rsid w:val="00647D88"/>
    <w:rsid w:val="00650CA0"/>
    <w:rsid w:val="00651287"/>
    <w:rsid w:val="006527BE"/>
    <w:rsid w:val="00653106"/>
    <w:rsid w:val="006539AD"/>
    <w:rsid w:val="0065560B"/>
    <w:rsid w:val="00657987"/>
    <w:rsid w:val="00660B45"/>
    <w:rsid w:val="00666AAC"/>
    <w:rsid w:val="006673B4"/>
    <w:rsid w:val="0067019E"/>
    <w:rsid w:val="00673A67"/>
    <w:rsid w:val="006748BA"/>
    <w:rsid w:val="0067533B"/>
    <w:rsid w:val="00677729"/>
    <w:rsid w:val="0068193F"/>
    <w:rsid w:val="006819B4"/>
    <w:rsid w:val="00682314"/>
    <w:rsid w:val="006823E2"/>
    <w:rsid w:val="006854BE"/>
    <w:rsid w:val="00686C96"/>
    <w:rsid w:val="0068711E"/>
    <w:rsid w:val="00687D3C"/>
    <w:rsid w:val="0069044F"/>
    <w:rsid w:val="00692D80"/>
    <w:rsid w:val="00692F2C"/>
    <w:rsid w:val="00693600"/>
    <w:rsid w:val="0069372F"/>
    <w:rsid w:val="0069473F"/>
    <w:rsid w:val="006955E2"/>
    <w:rsid w:val="006974E7"/>
    <w:rsid w:val="006A0D7E"/>
    <w:rsid w:val="006A1865"/>
    <w:rsid w:val="006A2835"/>
    <w:rsid w:val="006A4116"/>
    <w:rsid w:val="006A4D8F"/>
    <w:rsid w:val="006A6FF4"/>
    <w:rsid w:val="006A7F68"/>
    <w:rsid w:val="006B0736"/>
    <w:rsid w:val="006B0A3E"/>
    <w:rsid w:val="006B1B0C"/>
    <w:rsid w:val="006B210A"/>
    <w:rsid w:val="006B2F54"/>
    <w:rsid w:val="006B302A"/>
    <w:rsid w:val="006B3689"/>
    <w:rsid w:val="006B4311"/>
    <w:rsid w:val="006B4A8A"/>
    <w:rsid w:val="006B4D96"/>
    <w:rsid w:val="006B70A3"/>
    <w:rsid w:val="006B7105"/>
    <w:rsid w:val="006C0ED8"/>
    <w:rsid w:val="006C1914"/>
    <w:rsid w:val="006C507E"/>
    <w:rsid w:val="006C628A"/>
    <w:rsid w:val="006C631C"/>
    <w:rsid w:val="006C7544"/>
    <w:rsid w:val="006D2BEA"/>
    <w:rsid w:val="006D66E7"/>
    <w:rsid w:val="006D7F08"/>
    <w:rsid w:val="006E3609"/>
    <w:rsid w:val="006F0E05"/>
    <w:rsid w:val="006F2EA5"/>
    <w:rsid w:val="006F3127"/>
    <w:rsid w:val="006F3E6F"/>
    <w:rsid w:val="006F4ED4"/>
    <w:rsid w:val="00700A5E"/>
    <w:rsid w:val="00701B78"/>
    <w:rsid w:val="00703393"/>
    <w:rsid w:val="007048CD"/>
    <w:rsid w:val="007050DA"/>
    <w:rsid w:val="0070792D"/>
    <w:rsid w:val="0071074A"/>
    <w:rsid w:val="007108B5"/>
    <w:rsid w:val="00710E8D"/>
    <w:rsid w:val="007117B5"/>
    <w:rsid w:val="007136E1"/>
    <w:rsid w:val="0071387F"/>
    <w:rsid w:val="007138C3"/>
    <w:rsid w:val="007140DC"/>
    <w:rsid w:val="007156B7"/>
    <w:rsid w:val="007157EE"/>
    <w:rsid w:val="00715CDC"/>
    <w:rsid w:val="00716B9C"/>
    <w:rsid w:val="0071709A"/>
    <w:rsid w:val="00721A91"/>
    <w:rsid w:val="00722D68"/>
    <w:rsid w:val="00723470"/>
    <w:rsid w:val="007236AD"/>
    <w:rsid w:val="00724052"/>
    <w:rsid w:val="00727017"/>
    <w:rsid w:val="0073325D"/>
    <w:rsid w:val="00733B90"/>
    <w:rsid w:val="00734B8F"/>
    <w:rsid w:val="00734D78"/>
    <w:rsid w:val="007369EC"/>
    <w:rsid w:val="007379CE"/>
    <w:rsid w:val="007414FF"/>
    <w:rsid w:val="00741959"/>
    <w:rsid w:val="00746450"/>
    <w:rsid w:val="007475F3"/>
    <w:rsid w:val="00747796"/>
    <w:rsid w:val="00747895"/>
    <w:rsid w:val="00750293"/>
    <w:rsid w:val="007521D3"/>
    <w:rsid w:val="0075455D"/>
    <w:rsid w:val="007549D8"/>
    <w:rsid w:val="00756B5B"/>
    <w:rsid w:val="00763947"/>
    <w:rsid w:val="007662B7"/>
    <w:rsid w:val="0076765A"/>
    <w:rsid w:val="00771151"/>
    <w:rsid w:val="00773015"/>
    <w:rsid w:val="00774EF0"/>
    <w:rsid w:val="00774FC3"/>
    <w:rsid w:val="00775BCF"/>
    <w:rsid w:val="0077677B"/>
    <w:rsid w:val="007805EB"/>
    <w:rsid w:val="007820C2"/>
    <w:rsid w:val="00783077"/>
    <w:rsid w:val="00790008"/>
    <w:rsid w:val="00790B3C"/>
    <w:rsid w:val="007913F6"/>
    <w:rsid w:val="0079174B"/>
    <w:rsid w:val="007921AE"/>
    <w:rsid w:val="00793717"/>
    <w:rsid w:val="00794853"/>
    <w:rsid w:val="00794E4F"/>
    <w:rsid w:val="00795D96"/>
    <w:rsid w:val="00796363"/>
    <w:rsid w:val="007A0CEA"/>
    <w:rsid w:val="007A1768"/>
    <w:rsid w:val="007A249F"/>
    <w:rsid w:val="007A4F86"/>
    <w:rsid w:val="007A5561"/>
    <w:rsid w:val="007A6859"/>
    <w:rsid w:val="007B042B"/>
    <w:rsid w:val="007B096B"/>
    <w:rsid w:val="007B0F0C"/>
    <w:rsid w:val="007B414A"/>
    <w:rsid w:val="007B4255"/>
    <w:rsid w:val="007B4BB9"/>
    <w:rsid w:val="007B5DEA"/>
    <w:rsid w:val="007B6E68"/>
    <w:rsid w:val="007B78AA"/>
    <w:rsid w:val="007B7D2B"/>
    <w:rsid w:val="007C07FC"/>
    <w:rsid w:val="007C0BA6"/>
    <w:rsid w:val="007C2B3C"/>
    <w:rsid w:val="007C3D5F"/>
    <w:rsid w:val="007C5E5B"/>
    <w:rsid w:val="007D535C"/>
    <w:rsid w:val="007D5B95"/>
    <w:rsid w:val="007D5C61"/>
    <w:rsid w:val="007D6B6A"/>
    <w:rsid w:val="007D7E5B"/>
    <w:rsid w:val="007E2C3B"/>
    <w:rsid w:val="007E4145"/>
    <w:rsid w:val="007E4600"/>
    <w:rsid w:val="007E58FF"/>
    <w:rsid w:val="007E6CF8"/>
    <w:rsid w:val="007E78D3"/>
    <w:rsid w:val="007E78ED"/>
    <w:rsid w:val="007E7D5C"/>
    <w:rsid w:val="007F0508"/>
    <w:rsid w:val="007F1A55"/>
    <w:rsid w:val="007F29D8"/>
    <w:rsid w:val="007F2D4A"/>
    <w:rsid w:val="007F3CC8"/>
    <w:rsid w:val="007F5F4D"/>
    <w:rsid w:val="007F66B2"/>
    <w:rsid w:val="007F6F3D"/>
    <w:rsid w:val="007F7F4E"/>
    <w:rsid w:val="008016D7"/>
    <w:rsid w:val="00801C73"/>
    <w:rsid w:val="008023B2"/>
    <w:rsid w:val="00803F3B"/>
    <w:rsid w:val="0081127F"/>
    <w:rsid w:val="00811920"/>
    <w:rsid w:val="00812AD6"/>
    <w:rsid w:val="00814E7D"/>
    <w:rsid w:val="008171B9"/>
    <w:rsid w:val="00825083"/>
    <w:rsid w:val="00825D3A"/>
    <w:rsid w:val="008262AD"/>
    <w:rsid w:val="0082793F"/>
    <w:rsid w:val="00831C25"/>
    <w:rsid w:val="00831C91"/>
    <w:rsid w:val="00832B44"/>
    <w:rsid w:val="00833593"/>
    <w:rsid w:val="0083768F"/>
    <w:rsid w:val="00841D03"/>
    <w:rsid w:val="00842105"/>
    <w:rsid w:val="008422A0"/>
    <w:rsid w:val="008435F6"/>
    <w:rsid w:val="00843B77"/>
    <w:rsid w:val="008440D4"/>
    <w:rsid w:val="008442F6"/>
    <w:rsid w:val="00845B5D"/>
    <w:rsid w:val="00845DBF"/>
    <w:rsid w:val="0084601F"/>
    <w:rsid w:val="008464EF"/>
    <w:rsid w:val="008464F9"/>
    <w:rsid w:val="00847A44"/>
    <w:rsid w:val="00847B42"/>
    <w:rsid w:val="00850DC9"/>
    <w:rsid w:val="0085125F"/>
    <w:rsid w:val="00851495"/>
    <w:rsid w:val="00851710"/>
    <w:rsid w:val="00853A18"/>
    <w:rsid w:val="00854D4A"/>
    <w:rsid w:val="00855557"/>
    <w:rsid w:val="00863A0C"/>
    <w:rsid w:val="00864CFF"/>
    <w:rsid w:val="00866064"/>
    <w:rsid w:val="00870AB9"/>
    <w:rsid w:val="00871ED7"/>
    <w:rsid w:val="008729CA"/>
    <w:rsid w:val="0087327E"/>
    <w:rsid w:val="00873548"/>
    <w:rsid w:val="00873556"/>
    <w:rsid w:val="00873F95"/>
    <w:rsid w:val="00877562"/>
    <w:rsid w:val="008776C8"/>
    <w:rsid w:val="0087793D"/>
    <w:rsid w:val="00880733"/>
    <w:rsid w:val="00881CB8"/>
    <w:rsid w:val="00884184"/>
    <w:rsid w:val="0088448F"/>
    <w:rsid w:val="00884F14"/>
    <w:rsid w:val="00887EB7"/>
    <w:rsid w:val="00893491"/>
    <w:rsid w:val="008936C3"/>
    <w:rsid w:val="008937C6"/>
    <w:rsid w:val="00893B81"/>
    <w:rsid w:val="00897D83"/>
    <w:rsid w:val="00897E2E"/>
    <w:rsid w:val="008A135E"/>
    <w:rsid w:val="008A20ED"/>
    <w:rsid w:val="008A225D"/>
    <w:rsid w:val="008A31B8"/>
    <w:rsid w:val="008A3943"/>
    <w:rsid w:val="008A721A"/>
    <w:rsid w:val="008B1A21"/>
    <w:rsid w:val="008B4BBA"/>
    <w:rsid w:val="008C02D6"/>
    <w:rsid w:val="008C1858"/>
    <w:rsid w:val="008C2044"/>
    <w:rsid w:val="008C25AC"/>
    <w:rsid w:val="008C25E1"/>
    <w:rsid w:val="008C60D4"/>
    <w:rsid w:val="008C6DF6"/>
    <w:rsid w:val="008C7E9D"/>
    <w:rsid w:val="008D0FBF"/>
    <w:rsid w:val="008D1578"/>
    <w:rsid w:val="008D1EF1"/>
    <w:rsid w:val="008D2BFE"/>
    <w:rsid w:val="008D3123"/>
    <w:rsid w:val="008D675A"/>
    <w:rsid w:val="008E0D20"/>
    <w:rsid w:val="008E3906"/>
    <w:rsid w:val="008E56FA"/>
    <w:rsid w:val="008E5F5F"/>
    <w:rsid w:val="008E7A29"/>
    <w:rsid w:val="008F066A"/>
    <w:rsid w:val="008F22AE"/>
    <w:rsid w:val="008F32B7"/>
    <w:rsid w:val="008F3F88"/>
    <w:rsid w:val="008F6A26"/>
    <w:rsid w:val="008F72C4"/>
    <w:rsid w:val="0090050D"/>
    <w:rsid w:val="00901366"/>
    <w:rsid w:val="00904621"/>
    <w:rsid w:val="00905A0C"/>
    <w:rsid w:val="00906289"/>
    <w:rsid w:val="00910295"/>
    <w:rsid w:val="00910B34"/>
    <w:rsid w:val="00910D40"/>
    <w:rsid w:val="00911D69"/>
    <w:rsid w:val="00912D2B"/>
    <w:rsid w:val="00912FFA"/>
    <w:rsid w:val="00914CF9"/>
    <w:rsid w:val="0091658E"/>
    <w:rsid w:val="009176C9"/>
    <w:rsid w:val="00917CFB"/>
    <w:rsid w:val="009202E0"/>
    <w:rsid w:val="009223D1"/>
    <w:rsid w:val="00922C9E"/>
    <w:rsid w:val="00923318"/>
    <w:rsid w:val="00923495"/>
    <w:rsid w:val="00924F96"/>
    <w:rsid w:val="00927E47"/>
    <w:rsid w:val="00931015"/>
    <w:rsid w:val="00931046"/>
    <w:rsid w:val="0093172E"/>
    <w:rsid w:val="00934047"/>
    <w:rsid w:val="009349C1"/>
    <w:rsid w:val="00934CBB"/>
    <w:rsid w:val="0093506B"/>
    <w:rsid w:val="00935942"/>
    <w:rsid w:val="00936C3B"/>
    <w:rsid w:val="00937614"/>
    <w:rsid w:val="009419C0"/>
    <w:rsid w:val="00942448"/>
    <w:rsid w:val="00942BAF"/>
    <w:rsid w:val="009442A4"/>
    <w:rsid w:val="00944AAD"/>
    <w:rsid w:val="0094521F"/>
    <w:rsid w:val="0094783E"/>
    <w:rsid w:val="00947F98"/>
    <w:rsid w:val="00951258"/>
    <w:rsid w:val="0095166B"/>
    <w:rsid w:val="00953255"/>
    <w:rsid w:val="009557EF"/>
    <w:rsid w:val="00955ABF"/>
    <w:rsid w:val="00956628"/>
    <w:rsid w:val="00956821"/>
    <w:rsid w:val="00957B66"/>
    <w:rsid w:val="0096497B"/>
    <w:rsid w:val="00964B62"/>
    <w:rsid w:val="00965DC6"/>
    <w:rsid w:val="00967453"/>
    <w:rsid w:val="00967F80"/>
    <w:rsid w:val="00971CC6"/>
    <w:rsid w:val="00972FB6"/>
    <w:rsid w:val="009770D0"/>
    <w:rsid w:val="00982C50"/>
    <w:rsid w:val="009831CB"/>
    <w:rsid w:val="009902A8"/>
    <w:rsid w:val="0099051B"/>
    <w:rsid w:val="00990EEA"/>
    <w:rsid w:val="00990F1B"/>
    <w:rsid w:val="00991AD4"/>
    <w:rsid w:val="00991AF4"/>
    <w:rsid w:val="00992E3F"/>
    <w:rsid w:val="00993ED7"/>
    <w:rsid w:val="00994CD2"/>
    <w:rsid w:val="00995485"/>
    <w:rsid w:val="00995DA9"/>
    <w:rsid w:val="00996066"/>
    <w:rsid w:val="00996388"/>
    <w:rsid w:val="00997E91"/>
    <w:rsid w:val="009A15E4"/>
    <w:rsid w:val="009A1799"/>
    <w:rsid w:val="009A22D9"/>
    <w:rsid w:val="009A325D"/>
    <w:rsid w:val="009A4D4D"/>
    <w:rsid w:val="009B560A"/>
    <w:rsid w:val="009B6EA4"/>
    <w:rsid w:val="009C09C3"/>
    <w:rsid w:val="009C1268"/>
    <w:rsid w:val="009C239A"/>
    <w:rsid w:val="009C247F"/>
    <w:rsid w:val="009C2528"/>
    <w:rsid w:val="009C30F5"/>
    <w:rsid w:val="009C3B00"/>
    <w:rsid w:val="009C5B1A"/>
    <w:rsid w:val="009D2F89"/>
    <w:rsid w:val="009D69C4"/>
    <w:rsid w:val="009E076C"/>
    <w:rsid w:val="009E178C"/>
    <w:rsid w:val="009E2A12"/>
    <w:rsid w:val="009E2D7E"/>
    <w:rsid w:val="009E44D7"/>
    <w:rsid w:val="009E51F5"/>
    <w:rsid w:val="009E6CCE"/>
    <w:rsid w:val="009E73DF"/>
    <w:rsid w:val="009E7B4E"/>
    <w:rsid w:val="009F018A"/>
    <w:rsid w:val="009F236C"/>
    <w:rsid w:val="009F431D"/>
    <w:rsid w:val="009F4FD1"/>
    <w:rsid w:val="009F683C"/>
    <w:rsid w:val="009F6DD9"/>
    <w:rsid w:val="009F72EB"/>
    <w:rsid w:val="00A01C21"/>
    <w:rsid w:val="00A02F8D"/>
    <w:rsid w:val="00A043BC"/>
    <w:rsid w:val="00A044D2"/>
    <w:rsid w:val="00A0560B"/>
    <w:rsid w:val="00A05FF8"/>
    <w:rsid w:val="00A11E12"/>
    <w:rsid w:val="00A1292F"/>
    <w:rsid w:val="00A14BCA"/>
    <w:rsid w:val="00A1754B"/>
    <w:rsid w:val="00A17AD5"/>
    <w:rsid w:val="00A219AF"/>
    <w:rsid w:val="00A2311C"/>
    <w:rsid w:val="00A244AA"/>
    <w:rsid w:val="00A248A5"/>
    <w:rsid w:val="00A30082"/>
    <w:rsid w:val="00A31088"/>
    <w:rsid w:val="00A33201"/>
    <w:rsid w:val="00A34F45"/>
    <w:rsid w:val="00A3520C"/>
    <w:rsid w:val="00A353C0"/>
    <w:rsid w:val="00A35B42"/>
    <w:rsid w:val="00A36843"/>
    <w:rsid w:val="00A3710B"/>
    <w:rsid w:val="00A404EC"/>
    <w:rsid w:val="00A4103E"/>
    <w:rsid w:val="00A417D0"/>
    <w:rsid w:val="00A42012"/>
    <w:rsid w:val="00A42CB9"/>
    <w:rsid w:val="00A43088"/>
    <w:rsid w:val="00A43B90"/>
    <w:rsid w:val="00A45043"/>
    <w:rsid w:val="00A4628A"/>
    <w:rsid w:val="00A4684C"/>
    <w:rsid w:val="00A5098A"/>
    <w:rsid w:val="00A5424B"/>
    <w:rsid w:val="00A56C9E"/>
    <w:rsid w:val="00A5704B"/>
    <w:rsid w:val="00A57A38"/>
    <w:rsid w:val="00A57F48"/>
    <w:rsid w:val="00A60C24"/>
    <w:rsid w:val="00A60E5A"/>
    <w:rsid w:val="00A62B9D"/>
    <w:rsid w:val="00A63502"/>
    <w:rsid w:val="00A64243"/>
    <w:rsid w:val="00A64B14"/>
    <w:rsid w:val="00A6537B"/>
    <w:rsid w:val="00A65BBF"/>
    <w:rsid w:val="00A664D1"/>
    <w:rsid w:val="00A67D1B"/>
    <w:rsid w:val="00A707B7"/>
    <w:rsid w:val="00A730E6"/>
    <w:rsid w:val="00A73864"/>
    <w:rsid w:val="00A73995"/>
    <w:rsid w:val="00A75797"/>
    <w:rsid w:val="00A7629F"/>
    <w:rsid w:val="00A766EE"/>
    <w:rsid w:val="00A76B23"/>
    <w:rsid w:val="00A76E2D"/>
    <w:rsid w:val="00A77E9D"/>
    <w:rsid w:val="00A83C28"/>
    <w:rsid w:val="00A84928"/>
    <w:rsid w:val="00A84E59"/>
    <w:rsid w:val="00A852A4"/>
    <w:rsid w:val="00A85D0F"/>
    <w:rsid w:val="00A866BA"/>
    <w:rsid w:val="00A86D2D"/>
    <w:rsid w:val="00A86F68"/>
    <w:rsid w:val="00A953BF"/>
    <w:rsid w:val="00A95BF6"/>
    <w:rsid w:val="00AA263C"/>
    <w:rsid w:val="00AA426F"/>
    <w:rsid w:val="00AB00C9"/>
    <w:rsid w:val="00AB02F3"/>
    <w:rsid w:val="00AB0A72"/>
    <w:rsid w:val="00AB105D"/>
    <w:rsid w:val="00AB1868"/>
    <w:rsid w:val="00AB1A60"/>
    <w:rsid w:val="00AB2C82"/>
    <w:rsid w:val="00AB3FF5"/>
    <w:rsid w:val="00AB4C28"/>
    <w:rsid w:val="00AB5426"/>
    <w:rsid w:val="00AB58D8"/>
    <w:rsid w:val="00AB5EED"/>
    <w:rsid w:val="00AB7753"/>
    <w:rsid w:val="00AC1916"/>
    <w:rsid w:val="00AC2389"/>
    <w:rsid w:val="00AC2D75"/>
    <w:rsid w:val="00AC53A7"/>
    <w:rsid w:val="00AC5508"/>
    <w:rsid w:val="00AD059C"/>
    <w:rsid w:val="00AD15CA"/>
    <w:rsid w:val="00AD2EF6"/>
    <w:rsid w:val="00AD66E4"/>
    <w:rsid w:val="00AE0DA8"/>
    <w:rsid w:val="00AE3D5C"/>
    <w:rsid w:val="00AE4B96"/>
    <w:rsid w:val="00AE4DEF"/>
    <w:rsid w:val="00AE5C0F"/>
    <w:rsid w:val="00AE5ED8"/>
    <w:rsid w:val="00AF0D3F"/>
    <w:rsid w:val="00AF1132"/>
    <w:rsid w:val="00AF2092"/>
    <w:rsid w:val="00AF2BA3"/>
    <w:rsid w:val="00AF4751"/>
    <w:rsid w:val="00AF56AD"/>
    <w:rsid w:val="00AF5F63"/>
    <w:rsid w:val="00B00829"/>
    <w:rsid w:val="00B0163D"/>
    <w:rsid w:val="00B019E3"/>
    <w:rsid w:val="00B05979"/>
    <w:rsid w:val="00B0713C"/>
    <w:rsid w:val="00B077F5"/>
    <w:rsid w:val="00B1106A"/>
    <w:rsid w:val="00B12C45"/>
    <w:rsid w:val="00B13E3F"/>
    <w:rsid w:val="00B14016"/>
    <w:rsid w:val="00B1446D"/>
    <w:rsid w:val="00B14B43"/>
    <w:rsid w:val="00B220E6"/>
    <w:rsid w:val="00B222D6"/>
    <w:rsid w:val="00B22959"/>
    <w:rsid w:val="00B2308D"/>
    <w:rsid w:val="00B2388D"/>
    <w:rsid w:val="00B25CC9"/>
    <w:rsid w:val="00B26FDA"/>
    <w:rsid w:val="00B271F9"/>
    <w:rsid w:val="00B30001"/>
    <w:rsid w:val="00B33B35"/>
    <w:rsid w:val="00B347FB"/>
    <w:rsid w:val="00B35919"/>
    <w:rsid w:val="00B37C7E"/>
    <w:rsid w:val="00B41584"/>
    <w:rsid w:val="00B43DE5"/>
    <w:rsid w:val="00B46745"/>
    <w:rsid w:val="00B46BCA"/>
    <w:rsid w:val="00B47F11"/>
    <w:rsid w:val="00B5000E"/>
    <w:rsid w:val="00B53A27"/>
    <w:rsid w:val="00B53BD9"/>
    <w:rsid w:val="00B54101"/>
    <w:rsid w:val="00B54BE9"/>
    <w:rsid w:val="00B5507D"/>
    <w:rsid w:val="00B61073"/>
    <w:rsid w:val="00B61E32"/>
    <w:rsid w:val="00B65DEA"/>
    <w:rsid w:val="00B669C0"/>
    <w:rsid w:val="00B66B18"/>
    <w:rsid w:val="00B66C43"/>
    <w:rsid w:val="00B72E48"/>
    <w:rsid w:val="00B73083"/>
    <w:rsid w:val="00B73594"/>
    <w:rsid w:val="00B73E64"/>
    <w:rsid w:val="00B74934"/>
    <w:rsid w:val="00B76282"/>
    <w:rsid w:val="00B76D4D"/>
    <w:rsid w:val="00B83373"/>
    <w:rsid w:val="00B839D8"/>
    <w:rsid w:val="00B8502C"/>
    <w:rsid w:val="00B86A0C"/>
    <w:rsid w:val="00B87355"/>
    <w:rsid w:val="00B87E47"/>
    <w:rsid w:val="00B95425"/>
    <w:rsid w:val="00B96691"/>
    <w:rsid w:val="00B979DC"/>
    <w:rsid w:val="00B97F87"/>
    <w:rsid w:val="00BA145D"/>
    <w:rsid w:val="00BA163A"/>
    <w:rsid w:val="00BA1C44"/>
    <w:rsid w:val="00BA2888"/>
    <w:rsid w:val="00BA4D45"/>
    <w:rsid w:val="00BA6714"/>
    <w:rsid w:val="00BB0B09"/>
    <w:rsid w:val="00BB10A3"/>
    <w:rsid w:val="00BB10D7"/>
    <w:rsid w:val="00BB13CE"/>
    <w:rsid w:val="00BB31DD"/>
    <w:rsid w:val="00BB5486"/>
    <w:rsid w:val="00BB5FD5"/>
    <w:rsid w:val="00BB70E2"/>
    <w:rsid w:val="00BB770D"/>
    <w:rsid w:val="00BB7E37"/>
    <w:rsid w:val="00BC17BE"/>
    <w:rsid w:val="00BD3089"/>
    <w:rsid w:val="00BD5A17"/>
    <w:rsid w:val="00BD5F5A"/>
    <w:rsid w:val="00BD617C"/>
    <w:rsid w:val="00BD6886"/>
    <w:rsid w:val="00BD6D34"/>
    <w:rsid w:val="00BD7849"/>
    <w:rsid w:val="00BE0471"/>
    <w:rsid w:val="00BE1280"/>
    <w:rsid w:val="00BE178B"/>
    <w:rsid w:val="00BE37C5"/>
    <w:rsid w:val="00BE62D3"/>
    <w:rsid w:val="00BE767E"/>
    <w:rsid w:val="00BF069E"/>
    <w:rsid w:val="00BF093D"/>
    <w:rsid w:val="00BF1097"/>
    <w:rsid w:val="00BF146F"/>
    <w:rsid w:val="00BF2DF6"/>
    <w:rsid w:val="00BF3444"/>
    <w:rsid w:val="00BF3BD6"/>
    <w:rsid w:val="00BF573F"/>
    <w:rsid w:val="00BF76B8"/>
    <w:rsid w:val="00C03673"/>
    <w:rsid w:val="00C05104"/>
    <w:rsid w:val="00C063FD"/>
    <w:rsid w:val="00C0685D"/>
    <w:rsid w:val="00C07B6B"/>
    <w:rsid w:val="00C07E77"/>
    <w:rsid w:val="00C118CA"/>
    <w:rsid w:val="00C12507"/>
    <w:rsid w:val="00C144A8"/>
    <w:rsid w:val="00C14649"/>
    <w:rsid w:val="00C15675"/>
    <w:rsid w:val="00C16E43"/>
    <w:rsid w:val="00C17CEA"/>
    <w:rsid w:val="00C217F8"/>
    <w:rsid w:val="00C218F0"/>
    <w:rsid w:val="00C21BF3"/>
    <w:rsid w:val="00C22196"/>
    <w:rsid w:val="00C22A43"/>
    <w:rsid w:val="00C22F02"/>
    <w:rsid w:val="00C22F4D"/>
    <w:rsid w:val="00C255ED"/>
    <w:rsid w:val="00C30C8C"/>
    <w:rsid w:val="00C3168D"/>
    <w:rsid w:val="00C31DA7"/>
    <w:rsid w:val="00C32817"/>
    <w:rsid w:val="00C32CA3"/>
    <w:rsid w:val="00C33105"/>
    <w:rsid w:val="00C340E1"/>
    <w:rsid w:val="00C346E5"/>
    <w:rsid w:val="00C346FB"/>
    <w:rsid w:val="00C34AC0"/>
    <w:rsid w:val="00C3504F"/>
    <w:rsid w:val="00C37143"/>
    <w:rsid w:val="00C373C2"/>
    <w:rsid w:val="00C4219E"/>
    <w:rsid w:val="00C4244F"/>
    <w:rsid w:val="00C42C59"/>
    <w:rsid w:val="00C45DE1"/>
    <w:rsid w:val="00C46E3E"/>
    <w:rsid w:val="00C50297"/>
    <w:rsid w:val="00C54597"/>
    <w:rsid w:val="00C55EC4"/>
    <w:rsid w:val="00C57215"/>
    <w:rsid w:val="00C57747"/>
    <w:rsid w:val="00C57E87"/>
    <w:rsid w:val="00C60481"/>
    <w:rsid w:val="00C6216E"/>
    <w:rsid w:val="00C6436C"/>
    <w:rsid w:val="00C64551"/>
    <w:rsid w:val="00C646AF"/>
    <w:rsid w:val="00C64ECE"/>
    <w:rsid w:val="00C66579"/>
    <w:rsid w:val="00C67FF1"/>
    <w:rsid w:val="00C71BE1"/>
    <w:rsid w:val="00C732DE"/>
    <w:rsid w:val="00C732E0"/>
    <w:rsid w:val="00C748DC"/>
    <w:rsid w:val="00C81108"/>
    <w:rsid w:val="00C8409B"/>
    <w:rsid w:val="00C86CF0"/>
    <w:rsid w:val="00C86D1A"/>
    <w:rsid w:val="00C87CC8"/>
    <w:rsid w:val="00C90ED1"/>
    <w:rsid w:val="00C911A7"/>
    <w:rsid w:val="00C9283D"/>
    <w:rsid w:val="00C93380"/>
    <w:rsid w:val="00C934E1"/>
    <w:rsid w:val="00C95D7E"/>
    <w:rsid w:val="00C9746B"/>
    <w:rsid w:val="00CA0024"/>
    <w:rsid w:val="00CA1737"/>
    <w:rsid w:val="00CA2409"/>
    <w:rsid w:val="00CA34CB"/>
    <w:rsid w:val="00CA4742"/>
    <w:rsid w:val="00CB19A3"/>
    <w:rsid w:val="00CB19C4"/>
    <w:rsid w:val="00CB2650"/>
    <w:rsid w:val="00CB2837"/>
    <w:rsid w:val="00CB589E"/>
    <w:rsid w:val="00CB698C"/>
    <w:rsid w:val="00CC217C"/>
    <w:rsid w:val="00CC2F0B"/>
    <w:rsid w:val="00CC4775"/>
    <w:rsid w:val="00CC6E58"/>
    <w:rsid w:val="00CD122D"/>
    <w:rsid w:val="00CD384B"/>
    <w:rsid w:val="00CD432E"/>
    <w:rsid w:val="00CD4C86"/>
    <w:rsid w:val="00CD4C9C"/>
    <w:rsid w:val="00CD587D"/>
    <w:rsid w:val="00CD73EF"/>
    <w:rsid w:val="00CD7765"/>
    <w:rsid w:val="00CD7D95"/>
    <w:rsid w:val="00CE0371"/>
    <w:rsid w:val="00CE0A66"/>
    <w:rsid w:val="00CE50A5"/>
    <w:rsid w:val="00CE5573"/>
    <w:rsid w:val="00CE61B7"/>
    <w:rsid w:val="00CE61BF"/>
    <w:rsid w:val="00CE6652"/>
    <w:rsid w:val="00CE6F16"/>
    <w:rsid w:val="00CE721C"/>
    <w:rsid w:val="00CE739F"/>
    <w:rsid w:val="00CF1DA6"/>
    <w:rsid w:val="00CF26E5"/>
    <w:rsid w:val="00CF54DD"/>
    <w:rsid w:val="00CF5585"/>
    <w:rsid w:val="00CF5E57"/>
    <w:rsid w:val="00D0019C"/>
    <w:rsid w:val="00D01B70"/>
    <w:rsid w:val="00D02F86"/>
    <w:rsid w:val="00D03444"/>
    <w:rsid w:val="00D05104"/>
    <w:rsid w:val="00D06462"/>
    <w:rsid w:val="00D072BB"/>
    <w:rsid w:val="00D1115D"/>
    <w:rsid w:val="00D114E7"/>
    <w:rsid w:val="00D11ADC"/>
    <w:rsid w:val="00D11B54"/>
    <w:rsid w:val="00D133CC"/>
    <w:rsid w:val="00D15086"/>
    <w:rsid w:val="00D15546"/>
    <w:rsid w:val="00D171F7"/>
    <w:rsid w:val="00D21417"/>
    <w:rsid w:val="00D2262A"/>
    <w:rsid w:val="00D2272F"/>
    <w:rsid w:val="00D233BF"/>
    <w:rsid w:val="00D25FB0"/>
    <w:rsid w:val="00D265DD"/>
    <w:rsid w:val="00D279FD"/>
    <w:rsid w:val="00D30BCF"/>
    <w:rsid w:val="00D34224"/>
    <w:rsid w:val="00D374B4"/>
    <w:rsid w:val="00D42539"/>
    <w:rsid w:val="00D4277F"/>
    <w:rsid w:val="00D4292A"/>
    <w:rsid w:val="00D44187"/>
    <w:rsid w:val="00D44E0B"/>
    <w:rsid w:val="00D45D34"/>
    <w:rsid w:val="00D476A4"/>
    <w:rsid w:val="00D51EF6"/>
    <w:rsid w:val="00D5637E"/>
    <w:rsid w:val="00D56B63"/>
    <w:rsid w:val="00D56E73"/>
    <w:rsid w:val="00D56F7C"/>
    <w:rsid w:val="00D57B1E"/>
    <w:rsid w:val="00D612CF"/>
    <w:rsid w:val="00D63679"/>
    <w:rsid w:val="00D64D3F"/>
    <w:rsid w:val="00D66347"/>
    <w:rsid w:val="00D72588"/>
    <w:rsid w:val="00D74681"/>
    <w:rsid w:val="00D75153"/>
    <w:rsid w:val="00D75196"/>
    <w:rsid w:val="00D762E2"/>
    <w:rsid w:val="00D8075A"/>
    <w:rsid w:val="00D80827"/>
    <w:rsid w:val="00D82F98"/>
    <w:rsid w:val="00D859D2"/>
    <w:rsid w:val="00D91011"/>
    <w:rsid w:val="00D91B28"/>
    <w:rsid w:val="00D92965"/>
    <w:rsid w:val="00D931E0"/>
    <w:rsid w:val="00D93497"/>
    <w:rsid w:val="00D944B6"/>
    <w:rsid w:val="00D95845"/>
    <w:rsid w:val="00D965C7"/>
    <w:rsid w:val="00DA01DC"/>
    <w:rsid w:val="00DA028B"/>
    <w:rsid w:val="00DA0B36"/>
    <w:rsid w:val="00DA0E0F"/>
    <w:rsid w:val="00DA1311"/>
    <w:rsid w:val="00DA3DA4"/>
    <w:rsid w:val="00DA583E"/>
    <w:rsid w:val="00DA591B"/>
    <w:rsid w:val="00DA7FB9"/>
    <w:rsid w:val="00DB0D2C"/>
    <w:rsid w:val="00DB1EF3"/>
    <w:rsid w:val="00DB2275"/>
    <w:rsid w:val="00DB2677"/>
    <w:rsid w:val="00DB35C3"/>
    <w:rsid w:val="00DB4B6A"/>
    <w:rsid w:val="00DB4D9E"/>
    <w:rsid w:val="00DC0AAD"/>
    <w:rsid w:val="00DC26AE"/>
    <w:rsid w:val="00DC3538"/>
    <w:rsid w:val="00DC3D64"/>
    <w:rsid w:val="00DC4C61"/>
    <w:rsid w:val="00DC5081"/>
    <w:rsid w:val="00DC5089"/>
    <w:rsid w:val="00DC560F"/>
    <w:rsid w:val="00DC6E62"/>
    <w:rsid w:val="00DC741C"/>
    <w:rsid w:val="00DC76FA"/>
    <w:rsid w:val="00DC7DB2"/>
    <w:rsid w:val="00DD2629"/>
    <w:rsid w:val="00DD4528"/>
    <w:rsid w:val="00DD4747"/>
    <w:rsid w:val="00DD56F3"/>
    <w:rsid w:val="00DD7101"/>
    <w:rsid w:val="00DE3F8D"/>
    <w:rsid w:val="00DE5224"/>
    <w:rsid w:val="00DE54CA"/>
    <w:rsid w:val="00DE6402"/>
    <w:rsid w:val="00DE6C59"/>
    <w:rsid w:val="00DE72EE"/>
    <w:rsid w:val="00DE7561"/>
    <w:rsid w:val="00DE7C21"/>
    <w:rsid w:val="00DE7E80"/>
    <w:rsid w:val="00DF2EC5"/>
    <w:rsid w:val="00DF3569"/>
    <w:rsid w:val="00DF41E7"/>
    <w:rsid w:val="00DF64FF"/>
    <w:rsid w:val="00DF764F"/>
    <w:rsid w:val="00E00B7F"/>
    <w:rsid w:val="00E03391"/>
    <w:rsid w:val="00E052C1"/>
    <w:rsid w:val="00E0653F"/>
    <w:rsid w:val="00E13094"/>
    <w:rsid w:val="00E130A8"/>
    <w:rsid w:val="00E15387"/>
    <w:rsid w:val="00E16142"/>
    <w:rsid w:val="00E17141"/>
    <w:rsid w:val="00E20468"/>
    <w:rsid w:val="00E21652"/>
    <w:rsid w:val="00E21FCF"/>
    <w:rsid w:val="00E23D98"/>
    <w:rsid w:val="00E23FD0"/>
    <w:rsid w:val="00E26F14"/>
    <w:rsid w:val="00E27314"/>
    <w:rsid w:val="00E300EC"/>
    <w:rsid w:val="00E302D6"/>
    <w:rsid w:val="00E30427"/>
    <w:rsid w:val="00E3081A"/>
    <w:rsid w:val="00E30A23"/>
    <w:rsid w:val="00E31202"/>
    <w:rsid w:val="00E313A6"/>
    <w:rsid w:val="00E3310A"/>
    <w:rsid w:val="00E33385"/>
    <w:rsid w:val="00E33B82"/>
    <w:rsid w:val="00E33BEA"/>
    <w:rsid w:val="00E34FDE"/>
    <w:rsid w:val="00E363AC"/>
    <w:rsid w:val="00E36E28"/>
    <w:rsid w:val="00E378AE"/>
    <w:rsid w:val="00E37C68"/>
    <w:rsid w:val="00E37F42"/>
    <w:rsid w:val="00E414B5"/>
    <w:rsid w:val="00E41AAC"/>
    <w:rsid w:val="00E42307"/>
    <w:rsid w:val="00E42651"/>
    <w:rsid w:val="00E43176"/>
    <w:rsid w:val="00E455A0"/>
    <w:rsid w:val="00E45711"/>
    <w:rsid w:val="00E47FE8"/>
    <w:rsid w:val="00E513F2"/>
    <w:rsid w:val="00E51AE7"/>
    <w:rsid w:val="00E522A8"/>
    <w:rsid w:val="00E525AD"/>
    <w:rsid w:val="00E53EB5"/>
    <w:rsid w:val="00E5450E"/>
    <w:rsid w:val="00E549E4"/>
    <w:rsid w:val="00E54E9D"/>
    <w:rsid w:val="00E56076"/>
    <w:rsid w:val="00E60641"/>
    <w:rsid w:val="00E61331"/>
    <w:rsid w:val="00E61577"/>
    <w:rsid w:val="00E64022"/>
    <w:rsid w:val="00E643D6"/>
    <w:rsid w:val="00E648B9"/>
    <w:rsid w:val="00E64A1F"/>
    <w:rsid w:val="00E66008"/>
    <w:rsid w:val="00E7176C"/>
    <w:rsid w:val="00E71F14"/>
    <w:rsid w:val="00E721D5"/>
    <w:rsid w:val="00E74BC5"/>
    <w:rsid w:val="00E751B1"/>
    <w:rsid w:val="00E80263"/>
    <w:rsid w:val="00E8045E"/>
    <w:rsid w:val="00E80B4B"/>
    <w:rsid w:val="00E81A9D"/>
    <w:rsid w:val="00E81FC2"/>
    <w:rsid w:val="00E83E2E"/>
    <w:rsid w:val="00E84566"/>
    <w:rsid w:val="00E85166"/>
    <w:rsid w:val="00E85672"/>
    <w:rsid w:val="00E86072"/>
    <w:rsid w:val="00E8666C"/>
    <w:rsid w:val="00E86BFE"/>
    <w:rsid w:val="00E871BB"/>
    <w:rsid w:val="00E874C3"/>
    <w:rsid w:val="00E87E92"/>
    <w:rsid w:val="00E90FE2"/>
    <w:rsid w:val="00E9144A"/>
    <w:rsid w:val="00E9316A"/>
    <w:rsid w:val="00E94D26"/>
    <w:rsid w:val="00E9516C"/>
    <w:rsid w:val="00E9703A"/>
    <w:rsid w:val="00EA07B1"/>
    <w:rsid w:val="00EA17C9"/>
    <w:rsid w:val="00EA2AC4"/>
    <w:rsid w:val="00EA2FB0"/>
    <w:rsid w:val="00EA31E8"/>
    <w:rsid w:val="00EA3EDC"/>
    <w:rsid w:val="00EA403D"/>
    <w:rsid w:val="00EA6292"/>
    <w:rsid w:val="00EA6A69"/>
    <w:rsid w:val="00EA70FB"/>
    <w:rsid w:val="00EB0188"/>
    <w:rsid w:val="00EB1160"/>
    <w:rsid w:val="00EB6F74"/>
    <w:rsid w:val="00EB7B09"/>
    <w:rsid w:val="00EC00C1"/>
    <w:rsid w:val="00EC0E1B"/>
    <w:rsid w:val="00EC0EF0"/>
    <w:rsid w:val="00EC3272"/>
    <w:rsid w:val="00EC6289"/>
    <w:rsid w:val="00ED114B"/>
    <w:rsid w:val="00ED4B35"/>
    <w:rsid w:val="00ED66D5"/>
    <w:rsid w:val="00EE1F9C"/>
    <w:rsid w:val="00EE2540"/>
    <w:rsid w:val="00EE31A6"/>
    <w:rsid w:val="00EE3E6D"/>
    <w:rsid w:val="00EE5400"/>
    <w:rsid w:val="00EE63E4"/>
    <w:rsid w:val="00EE75B3"/>
    <w:rsid w:val="00EE78E6"/>
    <w:rsid w:val="00EF1458"/>
    <w:rsid w:val="00EF2519"/>
    <w:rsid w:val="00EF2EB7"/>
    <w:rsid w:val="00EF2F95"/>
    <w:rsid w:val="00EF335E"/>
    <w:rsid w:val="00EF5CF1"/>
    <w:rsid w:val="00EF6EEE"/>
    <w:rsid w:val="00EF7539"/>
    <w:rsid w:val="00EF7F20"/>
    <w:rsid w:val="00EF7F78"/>
    <w:rsid w:val="00F0024A"/>
    <w:rsid w:val="00F00DF8"/>
    <w:rsid w:val="00F01DFF"/>
    <w:rsid w:val="00F01EB8"/>
    <w:rsid w:val="00F034A1"/>
    <w:rsid w:val="00F03ECE"/>
    <w:rsid w:val="00F07F63"/>
    <w:rsid w:val="00F10DB0"/>
    <w:rsid w:val="00F1399C"/>
    <w:rsid w:val="00F1430C"/>
    <w:rsid w:val="00F1573A"/>
    <w:rsid w:val="00F1758B"/>
    <w:rsid w:val="00F17638"/>
    <w:rsid w:val="00F176DA"/>
    <w:rsid w:val="00F177DB"/>
    <w:rsid w:val="00F20CAE"/>
    <w:rsid w:val="00F210DB"/>
    <w:rsid w:val="00F214B1"/>
    <w:rsid w:val="00F21D8C"/>
    <w:rsid w:val="00F26665"/>
    <w:rsid w:val="00F26BA1"/>
    <w:rsid w:val="00F32A59"/>
    <w:rsid w:val="00F33C49"/>
    <w:rsid w:val="00F34BBD"/>
    <w:rsid w:val="00F36B32"/>
    <w:rsid w:val="00F404C3"/>
    <w:rsid w:val="00F42AF1"/>
    <w:rsid w:val="00F42C6A"/>
    <w:rsid w:val="00F42DC5"/>
    <w:rsid w:val="00F43963"/>
    <w:rsid w:val="00F44A2D"/>
    <w:rsid w:val="00F45888"/>
    <w:rsid w:val="00F46C9E"/>
    <w:rsid w:val="00F500D3"/>
    <w:rsid w:val="00F50958"/>
    <w:rsid w:val="00F509B6"/>
    <w:rsid w:val="00F52872"/>
    <w:rsid w:val="00F53096"/>
    <w:rsid w:val="00F53594"/>
    <w:rsid w:val="00F55083"/>
    <w:rsid w:val="00F55880"/>
    <w:rsid w:val="00F6065D"/>
    <w:rsid w:val="00F62E55"/>
    <w:rsid w:val="00F64CCA"/>
    <w:rsid w:val="00F65065"/>
    <w:rsid w:val="00F65385"/>
    <w:rsid w:val="00F6564F"/>
    <w:rsid w:val="00F6667D"/>
    <w:rsid w:val="00F667EB"/>
    <w:rsid w:val="00F70748"/>
    <w:rsid w:val="00F726D9"/>
    <w:rsid w:val="00F72767"/>
    <w:rsid w:val="00F73D55"/>
    <w:rsid w:val="00F740F5"/>
    <w:rsid w:val="00F74B28"/>
    <w:rsid w:val="00F74F65"/>
    <w:rsid w:val="00F751AF"/>
    <w:rsid w:val="00F75911"/>
    <w:rsid w:val="00F77D08"/>
    <w:rsid w:val="00F837A5"/>
    <w:rsid w:val="00F84103"/>
    <w:rsid w:val="00F85B0B"/>
    <w:rsid w:val="00F87ADA"/>
    <w:rsid w:val="00F9204E"/>
    <w:rsid w:val="00F92057"/>
    <w:rsid w:val="00F93590"/>
    <w:rsid w:val="00F948E6"/>
    <w:rsid w:val="00F97097"/>
    <w:rsid w:val="00FA1D16"/>
    <w:rsid w:val="00FA2569"/>
    <w:rsid w:val="00FA2586"/>
    <w:rsid w:val="00FA2D8A"/>
    <w:rsid w:val="00FA3AAC"/>
    <w:rsid w:val="00FA5C3D"/>
    <w:rsid w:val="00FA5FC8"/>
    <w:rsid w:val="00FA630D"/>
    <w:rsid w:val="00FA6D50"/>
    <w:rsid w:val="00FB00CA"/>
    <w:rsid w:val="00FB1BEC"/>
    <w:rsid w:val="00FB3A5B"/>
    <w:rsid w:val="00FB4406"/>
    <w:rsid w:val="00FB4935"/>
    <w:rsid w:val="00FB5357"/>
    <w:rsid w:val="00FB5447"/>
    <w:rsid w:val="00FB577C"/>
    <w:rsid w:val="00FB58BA"/>
    <w:rsid w:val="00FB5C32"/>
    <w:rsid w:val="00FB6A53"/>
    <w:rsid w:val="00FC0949"/>
    <w:rsid w:val="00FC2592"/>
    <w:rsid w:val="00FC374B"/>
    <w:rsid w:val="00FC3CCA"/>
    <w:rsid w:val="00FC3F49"/>
    <w:rsid w:val="00FC5950"/>
    <w:rsid w:val="00FC5D92"/>
    <w:rsid w:val="00FD15F8"/>
    <w:rsid w:val="00FD1E12"/>
    <w:rsid w:val="00FD2E84"/>
    <w:rsid w:val="00FD3215"/>
    <w:rsid w:val="00FD606D"/>
    <w:rsid w:val="00FD7F75"/>
    <w:rsid w:val="00FE14FD"/>
    <w:rsid w:val="00FE2ABB"/>
    <w:rsid w:val="00FE6984"/>
    <w:rsid w:val="00FF0243"/>
    <w:rsid w:val="00FF0A55"/>
    <w:rsid w:val="00FF2121"/>
    <w:rsid w:val="00FF23D1"/>
    <w:rsid w:val="00FF3E91"/>
    <w:rsid w:val="00FF4164"/>
    <w:rsid w:val="00FF4547"/>
    <w:rsid w:val="00FF471C"/>
    <w:rsid w:val="00FF4FAF"/>
    <w:rsid w:val="00FF6803"/>
    <w:rsid w:val="02B2D550"/>
    <w:rsid w:val="031B707A"/>
    <w:rsid w:val="058A1BD8"/>
    <w:rsid w:val="0D07056C"/>
    <w:rsid w:val="0D8746D5"/>
    <w:rsid w:val="0F53F3BD"/>
    <w:rsid w:val="0FBE71F5"/>
    <w:rsid w:val="10A91960"/>
    <w:rsid w:val="10A9B61B"/>
    <w:rsid w:val="11F093C5"/>
    <w:rsid w:val="1512F810"/>
    <w:rsid w:val="1555961F"/>
    <w:rsid w:val="1597C0B5"/>
    <w:rsid w:val="17D0223D"/>
    <w:rsid w:val="17E5CD48"/>
    <w:rsid w:val="188FF4E8"/>
    <w:rsid w:val="1AD3D03F"/>
    <w:rsid w:val="1B1382ED"/>
    <w:rsid w:val="1C750079"/>
    <w:rsid w:val="1D6F5695"/>
    <w:rsid w:val="221A4129"/>
    <w:rsid w:val="24B91258"/>
    <w:rsid w:val="256FAF4D"/>
    <w:rsid w:val="25C8ABF9"/>
    <w:rsid w:val="25CF4591"/>
    <w:rsid w:val="2677A56E"/>
    <w:rsid w:val="269DA939"/>
    <w:rsid w:val="28401106"/>
    <w:rsid w:val="29477310"/>
    <w:rsid w:val="29690445"/>
    <w:rsid w:val="2A01745E"/>
    <w:rsid w:val="33313C2B"/>
    <w:rsid w:val="33AC79AD"/>
    <w:rsid w:val="35E4C9A1"/>
    <w:rsid w:val="37B96629"/>
    <w:rsid w:val="3A38474E"/>
    <w:rsid w:val="3BADB5C5"/>
    <w:rsid w:val="3C50CA30"/>
    <w:rsid w:val="40254886"/>
    <w:rsid w:val="40AA7CCB"/>
    <w:rsid w:val="411EB33E"/>
    <w:rsid w:val="4341A382"/>
    <w:rsid w:val="434555DB"/>
    <w:rsid w:val="445AFC41"/>
    <w:rsid w:val="45058247"/>
    <w:rsid w:val="454E131E"/>
    <w:rsid w:val="455DB804"/>
    <w:rsid w:val="469770DE"/>
    <w:rsid w:val="47243830"/>
    <w:rsid w:val="48B29024"/>
    <w:rsid w:val="496DB36A"/>
    <w:rsid w:val="4A09FC1D"/>
    <w:rsid w:val="4BF99591"/>
    <w:rsid w:val="50500841"/>
    <w:rsid w:val="5132E369"/>
    <w:rsid w:val="52003F61"/>
    <w:rsid w:val="52BA55E7"/>
    <w:rsid w:val="52BD58ED"/>
    <w:rsid w:val="52F3CA1C"/>
    <w:rsid w:val="54AD9FF9"/>
    <w:rsid w:val="5515D605"/>
    <w:rsid w:val="5681D3D9"/>
    <w:rsid w:val="57226697"/>
    <w:rsid w:val="5CB85C15"/>
    <w:rsid w:val="5EDF0205"/>
    <w:rsid w:val="5F303EC3"/>
    <w:rsid w:val="61E4526F"/>
    <w:rsid w:val="6285586E"/>
    <w:rsid w:val="63660DDD"/>
    <w:rsid w:val="63C9E4E2"/>
    <w:rsid w:val="643C3614"/>
    <w:rsid w:val="649651F7"/>
    <w:rsid w:val="662BD5EE"/>
    <w:rsid w:val="66C1C9AE"/>
    <w:rsid w:val="67259FF1"/>
    <w:rsid w:val="67F4B659"/>
    <w:rsid w:val="68C1259A"/>
    <w:rsid w:val="6B391729"/>
    <w:rsid w:val="6C012E0D"/>
    <w:rsid w:val="6D6AB0EB"/>
    <w:rsid w:val="6F17B80E"/>
    <w:rsid w:val="6F466C61"/>
    <w:rsid w:val="6FA89D73"/>
    <w:rsid w:val="6FAE838A"/>
    <w:rsid w:val="71936CF5"/>
    <w:rsid w:val="724A5448"/>
    <w:rsid w:val="727A529D"/>
    <w:rsid w:val="736339E3"/>
    <w:rsid w:val="73D80943"/>
    <w:rsid w:val="74369676"/>
    <w:rsid w:val="7833D638"/>
    <w:rsid w:val="7AC324E6"/>
    <w:rsid w:val="7D6F1521"/>
    <w:rsid w:val="7F630F97"/>
  </w:rsids>
  <m:mathPr>
    <m:mathFont m:val="Cambria Math"/>
    <m:brkBin m:val="before"/>
    <m:brkBinSub m:val="--"/>
    <m:smallFrac m:val="0"/>
    <m:dispDef/>
    <m:lMargin m:val="0"/>
    <m:rMargin m:val="0"/>
    <m:defJc m:val="centerGroup"/>
    <m:wrapIndent m:val="1440"/>
    <m:intLim m:val="subSup"/>
    <m:naryLim m:val="undOvr"/>
  </m:mathPr>
  <w:themeFontLang w:val="lt-LT"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58D5A5"/>
  <w15:docId w15:val="{8F5CE551-5810-4BAF-B5A9-F37637889E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D82F98"/>
    <w:pPr>
      <w:keepNext/>
      <w:spacing w:after="0" w:line="240" w:lineRule="auto"/>
      <w:ind w:firstLine="1247"/>
      <w:jc w:val="center"/>
      <w:outlineLvl w:val="0"/>
    </w:pPr>
    <w:rPr>
      <w:rFonts w:ascii="Times New Roman" w:eastAsia="Times New Roman" w:hAnsi="Times New Roman" w:cs="Times New Roman"/>
      <w:b/>
      <w:sz w:val="24"/>
      <w:szCs w:val="20"/>
      <w:lang w:eastAsia="en-US"/>
    </w:rPr>
  </w:style>
  <w:style w:type="paragraph" w:styleId="Heading3">
    <w:name w:val="heading 3"/>
    <w:basedOn w:val="Normal"/>
    <w:next w:val="Normal"/>
    <w:link w:val="Heading3Char"/>
    <w:uiPriority w:val="9"/>
    <w:semiHidden/>
    <w:unhideWhenUsed/>
    <w:qFormat/>
    <w:rsid w:val="0007613B"/>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82F98"/>
    <w:rPr>
      <w:rFonts w:ascii="Times New Roman" w:eastAsia="Times New Roman" w:hAnsi="Times New Roman" w:cs="Times New Roman"/>
      <w:b/>
      <w:sz w:val="24"/>
      <w:szCs w:val="20"/>
      <w:lang w:eastAsia="en-US"/>
    </w:rPr>
  </w:style>
  <w:style w:type="numbering" w:customStyle="1" w:styleId="Sraonra1">
    <w:name w:val="Sąrašo nėra1"/>
    <w:next w:val="NoList"/>
    <w:uiPriority w:val="99"/>
    <w:semiHidden/>
    <w:unhideWhenUsed/>
    <w:rsid w:val="00191CC4"/>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191CC4"/>
    <w:pPr>
      <w:spacing w:after="0" w:line="240" w:lineRule="auto"/>
      <w:ind w:firstLine="567"/>
      <w:jc w:val="both"/>
    </w:pPr>
    <w:rPr>
      <w:rFonts w:ascii="Times New Roman" w:eastAsia="Times New Roman" w:hAnsi="Times New Roman" w:cs="Times New Roman"/>
      <w:sz w:val="24"/>
      <w:szCs w:val="20"/>
      <w:lang w:eastAsia="en-US"/>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191CC4"/>
    <w:rPr>
      <w:rFonts w:ascii="Times New Roman" w:eastAsia="Times New Roman" w:hAnsi="Times New Roman" w:cs="Times New Roman"/>
      <w:sz w:val="24"/>
      <w:szCs w:val="20"/>
      <w:lang w:eastAsia="en-US"/>
    </w:rPr>
  </w:style>
  <w:style w:type="paragraph" w:styleId="Header">
    <w:name w:val="header"/>
    <w:basedOn w:val="Normal"/>
    <w:link w:val="HeaderChar"/>
    <w:uiPriority w:val="99"/>
    <w:rsid w:val="00191CC4"/>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HeaderChar">
    <w:name w:val="Header Char"/>
    <w:basedOn w:val="DefaultParagraphFont"/>
    <w:link w:val="Header"/>
    <w:uiPriority w:val="99"/>
    <w:rsid w:val="00191CC4"/>
    <w:rPr>
      <w:rFonts w:ascii="Times New Roman" w:eastAsia="Times New Roman" w:hAnsi="Times New Roman" w:cs="Times New Roman"/>
      <w:sz w:val="24"/>
      <w:szCs w:val="20"/>
      <w:lang w:eastAsia="en-US"/>
    </w:rPr>
  </w:style>
  <w:style w:type="character" w:styleId="PageNumber">
    <w:name w:val="page number"/>
    <w:basedOn w:val="DefaultParagraphFont"/>
    <w:rsid w:val="00191CC4"/>
  </w:style>
  <w:style w:type="paragraph" w:styleId="Footer">
    <w:name w:val="footer"/>
    <w:basedOn w:val="Normal"/>
    <w:link w:val="FooterChar"/>
    <w:rsid w:val="00191CC4"/>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FooterChar">
    <w:name w:val="Footer Char"/>
    <w:basedOn w:val="DefaultParagraphFont"/>
    <w:link w:val="Footer"/>
    <w:rsid w:val="00191CC4"/>
    <w:rPr>
      <w:rFonts w:ascii="Times New Roman" w:eastAsia="Times New Roman" w:hAnsi="Times New Roman" w:cs="Times New Roman"/>
      <w:sz w:val="24"/>
      <w:szCs w:val="20"/>
      <w:lang w:eastAsia="en-US"/>
    </w:rPr>
  </w:style>
  <w:style w:type="paragraph" w:customStyle="1" w:styleId="Paraai">
    <w:name w:val="Parašai"/>
    <w:basedOn w:val="Normal"/>
    <w:rsid w:val="00191CC4"/>
    <w:pPr>
      <w:tabs>
        <w:tab w:val="left" w:pos="6237"/>
      </w:tabs>
      <w:spacing w:before="240" w:after="0" w:line="240" w:lineRule="auto"/>
      <w:jc w:val="both"/>
    </w:pPr>
    <w:rPr>
      <w:rFonts w:ascii="Times New Roman" w:eastAsia="Times New Roman" w:hAnsi="Times New Roman" w:cs="Times New Roman"/>
      <w:sz w:val="24"/>
      <w:szCs w:val="20"/>
      <w:lang w:eastAsia="en-US"/>
    </w:rPr>
  </w:style>
  <w:style w:type="paragraph" w:styleId="ListParagraph">
    <w:name w:val="List Paragraph"/>
    <w:basedOn w:val="Normal"/>
    <w:link w:val="ListParagraphChar"/>
    <w:uiPriority w:val="34"/>
    <w:qFormat/>
    <w:rsid w:val="00191CC4"/>
    <w:pPr>
      <w:spacing w:after="0" w:line="240" w:lineRule="auto"/>
      <w:ind w:left="720"/>
      <w:contextualSpacing/>
      <w:jc w:val="both"/>
    </w:pPr>
    <w:rPr>
      <w:rFonts w:ascii="Times New Roman" w:eastAsia="Times New Roman" w:hAnsi="Times New Roman" w:cs="Times New Roman"/>
      <w:sz w:val="24"/>
      <w:szCs w:val="20"/>
      <w:lang w:eastAsia="en-US"/>
    </w:rPr>
  </w:style>
  <w:style w:type="character" w:styleId="Hyperlink">
    <w:name w:val="Hyperlink"/>
    <w:basedOn w:val="DefaultParagraphFont"/>
    <w:uiPriority w:val="99"/>
    <w:rsid w:val="00191CC4"/>
    <w:rPr>
      <w:rFonts w:cs="Times New Roman"/>
      <w:color w:val="0000FF"/>
      <w:u w:val="single"/>
    </w:rPr>
  </w:style>
  <w:style w:type="table" w:styleId="TableGrid">
    <w:name w:val="Table Grid"/>
    <w:basedOn w:val="TableNormal"/>
    <w:rsid w:val="00191CC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semiHidden/>
    <w:unhideWhenUsed/>
    <w:rsid w:val="00191CC4"/>
    <w:pPr>
      <w:spacing w:after="120" w:line="480" w:lineRule="auto"/>
      <w:ind w:left="283"/>
      <w:jc w:val="both"/>
    </w:pPr>
    <w:rPr>
      <w:rFonts w:ascii="Times New Roman" w:eastAsia="Times New Roman" w:hAnsi="Times New Roman" w:cs="Times New Roman"/>
      <w:sz w:val="24"/>
      <w:szCs w:val="20"/>
      <w:lang w:eastAsia="en-US"/>
    </w:rPr>
  </w:style>
  <w:style w:type="character" w:customStyle="1" w:styleId="BodyTextIndent2Char">
    <w:name w:val="Body Text Indent 2 Char"/>
    <w:basedOn w:val="DefaultParagraphFont"/>
    <w:link w:val="BodyTextIndent2"/>
    <w:semiHidden/>
    <w:rsid w:val="00191CC4"/>
    <w:rPr>
      <w:rFonts w:ascii="Times New Roman" w:eastAsia="Times New Roman" w:hAnsi="Times New Roman" w:cs="Times New Roman"/>
      <w:sz w:val="24"/>
      <w:szCs w:val="20"/>
      <w:lang w:eastAsia="en-US"/>
    </w:rPr>
  </w:style>
  <w:style w:type="paragraph" w:customStyle="1" w:styleId="1">
    <w:name w:val="Стиль1"/>
    <w:basedOn w:val="Normal"/>
    <w:rsid w:val="00191CC4"/>
    <w:pPr>
      <w:spacing w:after="0" w:line="240" w:lineRule="auto"/>
      <w:jc w:val="center"/>
    </w:pPr>
    <w:rPr>
      <w:rFonts w:ascii="Times New Roman" w:eastAsia="Times New Roman" w:hAnsi="Times New Roman" w:cs="Times New Roman"/>
      <w:sz w:val="24"/>
      <w:szCs w:val="20"/>
      <w:lang w:val="ru-RU" w:eastAsia="en-US"/>
    </w:rPr>
  </w:style>
  <w:style w:type="character" w:styleId="FootnoteReference">
    <w:name w:val="footnote reference"/>
    <w:basedOn w:val="DefaultParagraphFont"/>
    <w:uiPriority w:val="99"/>
    <w:rsid w:val="00191CC4"/>
    <w:rPr>
      <w:rFonts w:cs="Times New Roman"/>
      <w:vertAlign w:val="superscript"/>
    </w:rPr>
  </w:style>
  <w:style w:type="character" w:customStyle="1" w:styleId="ListParagraphChar">
    <w:name w:val="List Paragraph Char"/>
    <w:link w:val="ListParagraph"/>
    <w:uiPriority w:val="34"/>
    <w:rsid w:val="00191CC4"/>
    <w:rPr>
      <w:rFonts w:ascii="Times New Roman" w:eastAsia="Times New Roman" w:hAnsi="Times New Roman" w:cs="Times New Roman"/>
      <w:sz w:val="24"/>
      <w:szCs w:val="20"/>
      <w:lang w:eastAsia="en-US"/>
    </w:rPr>
  </w:style>
  <w:style w:type="character" w:styleId="CommentReference">
    <w:name w:val="annotation reference"/>
    <w:basedOn w:val="DefaultParagraphFont"/>
    <w:semiHidden/>
    <w:unhideWhenUsed/>
    <w:rsid w:val="00587BBF"/>
    <w:rPr>
      <w:sz w:val="16"/>
      <w:szCs w:val="16"/>
    </w:rPr>
  </w:style>
  <w:style w:type="paragraph" w:styleId="CommentText">
    <w:name w:val="annotation text"/>
    <w:basedOn w:val="Normal"/>
    <w:link w:val="CommentTextChar"/>
    <w:unhideWhenUsed/>
    <w:rsid w:val="00587BBF"/>
    <w:pPr>
      <w:spacing w:after="0" w:line="240" w:lineRule="auto"/>
    </w:pPr>
    <w:rPr>
      <w:rFonts w:ascii="Times New Roman" w:eastAsia="Times New Roman" w:hAnsi="Times New Roman" w:cs="Times New Roman"/>
      <w:sz w:val="20"/>
      <w:szCs w:val="20"/>
      <w:lang w:val="ru-RU" w:eastAsia="en-US"/>
    </w:rPr>
  </w:style>
  <w:style w:type="character" w:customStyle="1" w:styleId="CommentTextChar">
    <w:name w:val="Comment Text Char"/>
    <w:basedOn w:val="DefaultParagraphFont"/>
    <w:link w:val="CommentText"/>
    <w:rsid w:val="00587BBF"/>
    <w:rPr>
      <w:rFonts w:ascii="Times New Roman" w:eastAsia="Times New Roman" w:hAnsi="Times New Roman" w:cs="Times New Roman"/>
      <w:sz w:val="20"/>
      <w:szCs w:val="20"/>
      <w:lang w:val="ru-RU" w:eastAsia="en-US"/>
    </w:rPr>
  </w:style>
  <w:style w:type="paragraph" w:styleId="BalloonText">
    <w:name w:val="Balloon Text"/>
    <w:basedOn w:val="Normal"/>
    <w:link w:val="BalloonTextChar"/>
    <w:uiPriority w:val="99"/>
    <w:semiHidden/>
    <w:unhideWhenUsed/>
    <w:rsid w:val="00587BB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87BBF"/>
    <w:rPr>
      <w:rFonts w:ascii="Tahoma" w:hAnsi="Tahoma" w:cs="Tahoma"/>
      <w:sz w:val="16"/>
      <w:szCs w:val="16"/>
    </w:rPr>
  </w:style>
  <w:style w:type="table" w:customStyle="1" w:styleId="Lentelstinklelis1">
    <w:name w:val="Lentelės tinklelis1"/>
    <w:basedOn w:val="TableNormal"/>
    <w:next w:val="TableGrid"/>
    <w:rsid w:val="00250AD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TableNormal"/>
    <w:next w:val="TableGrid"/>
    <w:rsid w:val="008E7A29"/>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TableNormal"/>
    <w:next w:val="TableGrid"/>
    <w:rsid w:val="00B1401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9202E0"/>
    <w:pPr>
      <w:spacing w:after="0" w:line="240" w:lineRule="auto"/>
    </w:pPr>
    <w:rPr>
      <w:rFonts w:ascii="Times New Roman" w:hAnsi="Times New Roman" w:cs="Times New Roman"/>
      <w:sz w:val="24"/>
      <w:szCs w:val="24"/>
    </w:rPr>
  </w:style>
  <w:style w:type="paragraph" w:styleId="FootnoteText">
    <w:name w:val="footnote text"/>
    <w:aliases w:val=" Diagrama1,Diagrama1"/>
    <w:basedOn w:val="Normal"/>
    <w:link w:val="FootnoteTextChar"/>
    <w:uiPriority w:val="99"/>
    <w:unhideWhenUsed/>
    <w:rsid w:val="00C45DE1"/>
    <w:pPr>
      <w:spacing w:after="0" w:line="240" w:lineRule="auto"/>
    </w:pPr>
    <w:rPr>
      <w:sz w:val="20"/>
      <w:szCs w:val="20"/>
    </w:rPr>
  </w:style>
  <w:style w:type="character" w:customStyle="1" w:styleId="FootnoteTextChar">
    <w:name w:val="Footnote Text Char"/>
    <w:aliases w:val=" Diagrama1 Char,Diagrama1 Char"/>
    <w:basedOn w:val="DefaultParagraphFont"/>
    <w:link w:val="FootnoteText"/>
    <w:uiPriority w:val="99"/>
    <w:rsid w:val="00C45DE1"/>
    <w:rPr>
      <w:sz w:val="20"/>
      <w:szCs w:val="20"/>
    </w:rPr>
  </w:style>
  <w:style w:type="character" w:customStyle="1" w:styleId="Heading3Char">
    <w:name w:val="Heading 3 Char"/>
    <w:basedOn w:val="DefaultParagraphFont"/>
    <w:link w:val="Heading3"/>
    <w:uiPriority w:val="9"/>
    <w:semiHidden/>
    <w:rsid w:val="0007613B"/>
    <w:rPr>
      <w:rFonts w:asciiTheme="majorHAnsi" w:eastAsiaTheme="majorEastAsia" w:hAnsiTheme="majorHAnsi" w:cstheme="majorBidi"/>
      <w:color w:val="243F60" w:themeColor="accent1" w:themeShade="7F"/>
      <w:sz w:val="24"/>
      <w:szCs w:val="24"/>
    </w:rPr>
  </w:style>
  <w:style w:type="character" w:customStyle="1" w:styleId="Neapdorotaspaminjimas1">
    <w:name w:val="Neapdorotas paminėjimas1"/>
    <w:basedOn w:val="DefaultParagraphFont"/>
    <w:uiPriority w:val="99"/>
    <w:semiHidden/>
    <w:unhideWhenUsed/>
    <w:rsid w:val="005269A2"/>
    <w:rPr>
      <w:color w:val="605E5C"/>
      <w:shd w:val="clear" w:color="auto" w:fill="E1DFDD"/>
    </w:rPr>
  </w:style>
  <w:style w:type="paragraph" w:styleId="TOCHeading">
    <w:name w:val="TOC Heading"/>
    <w:basedOn w:val="Heading1"/>
    <w:next w:val="Normal"/>
    <w:uiPriority w:val="39"/>
    <w:unhideWhenUsed/>
    <w:qFormat/>
    <w:rsid w:val="00CA34CB"/>
    <w:pPr>
      <w:keepLines/>
      <w:spacing w:before="240" w:line="259" w:lineRule="auto"/>
      <w:ind w:firstLine="0"/>
      <w:jc w:val="left"/>
      <w:outlineLvl w:val="9"/>
    </w:pPr>
    <w:rPr>
      <w:rFonts w:asciiTheme="majorHAnsi" w:eastAsiaTheme="majorEastAsia" w:hAnsiTheme="majorHAnsi" w:cstheme="majorBidi"/>
      <w:b w:val="0"/>
      <w:color w:val="365F91" w:themeColor="accent1" w:themeShade="BF"/>
      <w:sz w:val="32"/>
      <w:szCs w:val="32"/>
      <w:lang w:eastAsia="lt-LT"/>
    </w:rPr>
  </w:style>
  <w:style w:type="paragraph" w:styleId="TOC1">
    <w:name w:val="toc 1"/>
    <w:basedOn w:val="Normal"/>
    <w:next w:val="Normal"/>
    <w:autoRedefine/>
    <w:uiPriority w:val="39"/>
    <w:unhideWhenUsed/>
    <w:rsid w:val="00EF2EB7"/>
    <w:pPr>
      <w:tabs>
        <w:tab w:val="right" w:leader="dot" w:pos="9628"/>
      </w:tabs>
      <w:spacing w:after="0"/>
    </w:pPr>
  </w:style>
  <w:style w:type="paragraph" w:styleId="TOC3">
    <w:name w:val="toc 3"/>
    <w:basedOn w:val="Normal"/>
    <w:next w:val="Normal"/>
    <w:autoRedefine/>
    <w:uiPriority w:val="39"/>
    <w:unhideWhenUsed/>
    <w:rsid w:val="00CA34CB"/>
    <w:pPr>
      <w:spacing w:after="100"/>
      <w:ind w:left="440"/>
    </w:pPr>
  </w:style>
  <w:style w:type="paragraph" w:styleId="TOC2">
    <w:name w:val="toc 2"/>
    <w:basedOn w:val="Normal"/>
    <w:next w:val="Normal"/>
    <w:autoRedefine/>
    <w:uiPriority w:val="39"/>
    <w:unhideWhenUsed/>
    <w:rsid w:val="00CA34CB"/>
    <w:pPr>
      <w:spacing w:after="100"/>
      <w:ind w:left="220"/>
    </w:pPr>
  </w:style>
  <w:style w:type="paragraph" w:styleId="Revision">
    <w:name w:val="Revision"/>
    <w:hidden/>
    <w:uiPriority w:val="99"/>
    <w:semiHidden/>
    <w:rsid w:val="00B1446D"/>
    <w:pPr>
      <w:spacing w:after="0" w:line="240" w:lineRule="auto"/>
    </w:pPr>
  </w:style>
  <w:style w:type="paragraph" w:styleId="CommentSubject">
    <w:name w:val="annotation subject"/>
    <w:basedOn w:val="CommentText"/>
    <w:next w:val="CommentText"/>
    <w:link w:val="CommentSubjectChar"/>
    <w:uiPriority w:val="99"/>
    <w:semiHidden/>
    <w:unhideWhenUsed/>
    <w:rsid w:val="00457A09"/>
    <w:pPr>
      <w:spacing w:after="200"/>
    </w:pPr>
    <w:rPr>
      <w:rFonts w:asciiTheme="minorHAnsi" w:eastAsiaTheme="minorEastAsia" w:hAnsiTheme="minorHAnsi" w:cstheme="minorBidi"/>
      <w:b/>
      <w:bCs/>
      <w:lang w:val="lt-LT" w:eastAsia="zh-CN"/>
    </w:rPr>
  </w:style>
  <w:style w:type="character" w:customStyle="1" w:styleId="CommentSubjectChar">
    <w:name w:val="Comment Subject Char"/>
    <w:basedOn w:val="CommentTextChar"/>
    <w:link w:val="CommentSubject"/>
    <w:uiPriority w:val="99"/>
    <w:semiHidden/>
    <w:rsid w:val="00457A09"/>
    <w:rPr>
      <w:rFonts w:ascii="Times New Roman" w:eastAsia="Times New Roman" w:hAnsi="Times New Roman" w:cs="Times New Roman"/>
      <w:b/>
      <w:bCs/>
      <w:sz w:val="20"/>
      <w:szCs w:val="20"/>
      <w:lang w:val="ru-RU" w:eastAsia="en-US"/>
    </w:rPr>
  </w:style>
  <w:style w:type="character" w:customStyle="1" w:styleId="normaltextrun">
    <w:name w:val="normaltextrun"/>
    <w:basedOn w:val="DefaultParagraphFont"/>
    <w:rsid w:val="001F13EA"/>
  </w:style>
  <w:style w:type="character" w:customStyle="1" w:styleId="eop">
    <w:name w:val="eop"/>
    <w:basedOn w:val="DefaultParagraphFont"/>
    <w:rsid w:val="00F10DB0"/>
  </w:style>
  <w:style w:type="character" w:customStyle="1" w:styleId="ui-provider">
    <w:name w:val="ui-provider"/>
    <w:basedOn w:val="DefaultParagraphFont"/>
    <w:rsid w:val="00D34224"/>
  </w:style>
  <w:style w:type="character" w:styleId="FollowedHyperlink">
    <w:name w:val="FollowedHyperlink"/>
    <w:basedOn w:val="DefaultParagraphFont"/>
    <w:uiPriority w:val="99"/>
    <w:semiHidden/>
    <w:unhideWhenUsed/>
    <w:rsid w:val="00DD4747"/>
    <w:rPr>
      <w:color w:val="800080" w:themeColor="followedHyperlink"/>
      <w:u w:val="single"/>
    </w:rPr>
  </w:style>
  <w:style w:type="character" w:styleId="UnresolvedMention">
    <w:name w:val="Unresolved Mention"/>
    <w:basedOn w:val="DefaultParagraphFont"/>
    <w:uiPriority w:val="99"/>
    <w:semiHidden/>
    <w:unhideWhenUsed/>
    <w:rsid w:val="009831C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62017">
      <w:bodyDiv w:val="1"/>
      <w:marLeft w:val="0"/>
      <w:marRight w:val="0"/>
      <w:marTop w:val="0"/>
      <w:marBottom w:val="0"/>
      <w:divBdr>
        <w:top w:val="none" w:sz="0" w:space="0" w:color="auto"/>
        <w:left w:val="none" w:sz="0" w:space="0" w:color="auto"/>
        <w:bottom w:val="none" w:sz="0" w:space="0" w:color="auto"/>
        <w:right w:val="none" w:sz="0" w:space="0" w:color="auto"/>
      </w:divBdr>
    </w:div>
    <w:div w:id="81336113">
      <w:bodyDiv w:val="1"/>
      <w:marLeft w:val="0"/>
      <w:marRight w:val="0"/>
      <w:marTop w:val="0"/>
      <w:marBottom w:val="0"/>
      <w:divBdr>
        <w:top w:val="none" w:sz="0" w:space="0" w:color="auto"/>
        <w:left w:val="none" w:sz="0" w:space="0" w:color="auto"/>
        <w:bottom w:val="none" w:sz="0" w:space="0" w:color="auto"/>
        <w:right w:val="none" w:sz="0" w:space="0" w:color="auto"/>
      </w:divBdr>
    </w:div>
    <w:div w:id="297730583">
      <w:bodyDiv w:val="1"/>
      <w:marLeft w:val="0"/>
      <w:marRight w:val="0"/>
      <w:marTop w:val="0"/>
      <w:marBottom w:val="0"/>
      <w:divBdr>
        <w:top w:val="none" w:sz="0" w:space="0" w:color="auto"/>
        <w:left w:val="none" w:sz="0" w:space="0" w:color="auto"/>
        <w:bottom w:val="none" w:sz="0" w:space="0" w:color="auto"/>
        <w:right w:val="none" w:sz="0" w:space="0" w:color="auto"/>
      </w:divBdr>
    </w:div>
    <w:div w:id="399249635">
      <w:bodyDiv w:val="1"/>
      <w:marLeft w:val="0"/>
      <w:marRight w:val="0"/>
      <w:marTop w:val="0"/>
      <w:marBottom w:val="0"/>
      <w:divBdr>
        <w:top w:val="none" w:sz="0" w:space="0" w:color="auto"/>
        <w:left w:val="none" w:sz="0" w:space="0" w:color="auto"/>
        <w:bottom w:val="none" w:sz="0" w:space="0" w:color="auto"/>
        <w:right w:val="none" w:sz="0" w:space="0" w:color="auto"/>
      </w:divBdr>
    </w:div>
    <w:div w:id="425346883">
      <w:bodyDiv w:val="1"/>
      <w:marLeft w:val="0"/>
      <w:marRight w:val="0"/>
      <w:marTop w:val="0"/>
      <w:marBottom w:val="0"/>
      <w:divBdr>
        <w:top w:val="none" w:sz="0" w:space="0" w:color="auto"/>
        <w:left w:val="none" w:sz="0" w:space="0" w:color="auto"/>
        <w:bottom w:val="none" w:sz="0" w:space="0" w:color="auto"/>
        <w:right w:val="none" w:sz="0" w:space="0" w:color="auto"/>
      </w:divBdr>
    </w:div>
    <w:div w:id="495921437">
      <w:bodyDiv w:val="1"/>
      <w:marLeft w:val="0"/>
      <w:marRight w:val="0"/>
      <w:marTop w:val="0"/>
      <w:marBottom w:val="0"/>
      <w:divBdr>
        <w:top w:val="none" w:sz="0" w:space="0" w:color="auto"/>
        <w:left w:val="none" w:sz="0" w:space="0" w:color="auto"/>
        <w:bottom w:val="none" w:sz="0" w:space="0" w:color="auto"/>
        <w:right w:val="none" w:sz="0" w:space="0" w:color="auto"/>
      </w:divBdr>
    </w:div>
    <w:div w:id="547453116">
      <w:bodyDiv w:val="1"/>
      <w:marLeft w:val="0"/>
      <w:marRight w:val="0"/>
      <w:marTop w:val="0"/>
      <w:marBottom w:val="0"/>
      <w:divBdr>
        <w:top w:val="none" w:sz="0" w:space="0" w:color="auto"/>
        <w:left w:val="none" w:sz="0" w:space="0" w:color="auto"/>
        <w:bottom w:val="none" w:sz="0" w:space="0" w:color="auto"/>
        <w:right w:val="none" w:sz="0" w:space="0" w:color="auto"/>
      </w:divBdr>
    </w:div>
    <w:div w:id="1048259232">
      <w:bodyDiv w:val="1"/>
      <w:marLeft w:val="0"/>
      <w:marRight w:val="0"/>
      <w:marTop w:val="0"/>
      <w:marBottom w:val="0"/>
      <w:divBdr>
        <w:top w:val="none" w:sz="0" w:space="0" w:color="auto"/>
        <w:left w:val="none" w:sz="0" w:space="0" w:color="auto"/>
        <w:bottom w:val="none" w:sz="0" w:space="0" w:color="auto"/>
        <w:right w:val="none" w:sz="0" w:space="0" w:color="auto"/>
      </w:divBdr>
    </w:div>
    <w:div w:id="1132790794">
      <w:bodyDiv w:val="1"/>
      <w:marLeft w:val="0"/>
      <w:marRight w:val="0"/>
      <w:marTop w:val="0"/>
      <w:marBottom w:val="0"/>
      <w:divBdr>
        <w:top w:val="none" w:sz="0" w:space="0" w:color="auto"/>
        <w:left w:val="none" w:sz="0" w:space="0" w:color="auto"/>
        <w:bottom w:val="none" w:sz="0" w:space="0" w:color="auto"/>
        <w:right w:val="none" w:sz="0" w:space="0" w:color="auto"/>
      </w:divBdr>
    </w:div>
    <w:div w:id="1196696028">
      <w:bodyDiv w:val="1"/>
      <w:marLeft w:val="0"/>
      <w:marRight w:val="0"/>
      <w:marTop w:val="0"/>
      <w:marBottom w:val="0"/>
      <w:divBdr>
        <w:top w:val="none" w:sz="0" w:space="0" w:color="auto"/>
        <w:left w:val="none" w:sz="0" w:space="0" w:color="auto"/>
        <w:bottom w:val="none" w:sz="0" w:space="0" w:color="auto"/>
        <w:right w:val="none" w:sz="0" w:space="0" w:color="auto"/>
      </w:divBdr>
    </w:div>
    <w:div w:id="1223254986">
      <w:bodyDiv w:val="1"/>
      <w:marLeft w:val="0"/>
      <w:marRight w:val="0"/>
      <w:marTop w:val="0"/>
      <w:marBottom w:val="0"/>
      <w:divBdr>
        <w:top w:val="none" w:sz="0" w:space="0" w:color="auto"/>
        <w:left w:val="none" w:sz="0" w:space="0" w:color="auto"/>
        <w:bottom w:val="none" w:sz="0" w:space="0" w:color="auto"/>
        <w:right w:val="none" w:sz="0" w:space="0" w:color="auto"/>
      </w:divBdr>
    </w:div>
    <w:div w:id="1252085677">
      <w:bodyDiv w:val="1"/>
      <w:marLeft w:val="0"/>
      <w:marRight w:val="0"/>
      <w:marTop w:val="0"/>
      <w:marBottom w:val="0"/>
      <w:divBdr>
        <w:top w:val="none" w:sz="0" w:space="0" w:color="auto"/>
        <w:left w:val="none" w:sz="0" w:space="0" w:color="auto"/>
        <w:bottom w:val="none" w:sz="0" w:space="0" w:color="auto"/>
        <w:right w:val="none" w:sz="0" w:space="0" w:color="auto"/>
      </w:divBdr>
    </w:div>
    <w:div w:id="1288051327">
      <w:bodyDiv w:val="1"/>
      <w:marLeft w:val="0"/>
      <w:marRight w:val="0"/>
      <w:marTop w:val="0"/>
      <w:marBottom w:val="0"/>
      <w:divBdr>
        <w:top w:val="none" w:sz="0" w:space="0" w:color="auto"/>
        <w:left w:val="none" w:sz="0" w:space="0" w:color="auto"/>
        <w:bottom w:val="none" w:sz="0" w:space="0" w:color="auto"/>
        <w:right w:val="none" w:sz="0" w:space="0" w:color="auto"/>
      </w:divBdr>
    </w:div>
    <w:div w:id="1476409184">
      <w:bodyDiv w:val="1"/>
      <w:marLeft w:val="0"/>
      <w:marRight w:val="0"/>
      <w:marTop w:val="0"/>
      <w:marBottom w:val="0"/>
      <w:divBdr>
        <w:top w:val="none" w:sz="0" w:space="0" w:color="auto"/>
        <w:left w:val="none" w:sz="0" w:space="0" w:color="auto"/>
        <w:bottom w:val="none" w:sz="0" w:space="0" w:color="auto"/>
        <w:right w:val="none" w:sz="0" w:space="0" w:color="auto"/>
      </w:divBdr>
    </w:div>
    <w:div w:id="1843623828">
      <w:bodyDiv w:val="1"/>
      <w:marLeft w:val="0"/>
      <w:marRight w:val="0"/>
      <w:marTop w:val="0"/>
      <w:marBottom w:val="0"/>
      <w:divBdr>
        <w:top w:val="none" w:sz="0" w:space="0" w:color="auto"/>
        <w:left w:val="none" w:sz="0" w:space="0" w:color="auto"/>
        <w:bottom w:val="none" w:sz="0" w:space="0" w:color="auto"/>
        <w:right w:val="none" w:sz="0" w:space="0" w:color="auto"/>
      </w:divBdr>
      <w:divsChild>
        <w:div w:id="1231622595">
          <w:marLeft w:val="1080"/>
          <w:marRight w:val="0"/>
          <w:marTop w:val="120"/>
          <w:marBottom w:val="0"/>
          <w:divBdr>
            <w:top w:val="none" w:sz="0" w:space="0" w:color="auto"/>
            <w:left w:val="none" w:sz="0" w:space="0" w:color="auto"/>
            <w:bottom w:val="none" w:sz="0" w:space="0" w:color="auto"/>
            <w:right w:val="none" w:sz="0" w:space="0" w:color="auto"/>
          </w:divBdr>
        </w:div>
      </w:divsChild>
    </w:div>
    <w:div w:id="1949043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uploads/vpt/documents/files/LT_versija/CVP_IS/Mokymu_medziaga/Tiekejams/Uzsifravimo_instrukcija.pdf"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vpt.lrv.lt/uploads/vpt/documents/files/EBVPD%20pildymas(Tiek%C4%97jas).pdf"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bvpd.eviesiejipirkimai.lt/espd-web/"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f1621be2-09a8-4ecf-a4f6-2b817f971f19" xsi:nil="true"/>
    <lcf76f155ced4ddcb4097134ff3c332f xmlns="7c122246-34d0-4350-9ca8-8285717e8a1e">
      <Terms xmlns="http://schemas.microsoft.com/office/infopath/2007/PartnerControls"/>
    </lcf76f155ced4ddcb4097134ff3c332f>
    <SharedWithUsers xmlns="f1621be2-09a8-4ecf-a4f6-2b817f971f19">
      <UserInfo>
        <DisplayName/>
        <AccountId xsi:nil="true"/>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D7B57CE73EED8B40B1FC7ADC11FEDD58" ma:contentTypeVersion="18" ma:contentTypeDescription="Kurkite naują dokumentą." ma:contentTypeScope="" ma:versionID="ae621612d3b6535a83569c058f3d0af0">
  <xsd:schema xmlns:xsd="http://www.w3.org/2001/XMLSchema" xmlns:xs="http://www.w3.org/2001/XMLSchema" xmlns:p="http://schemas.microsoft.com/office/2006/metadata/properties" xmlns:ns2="7c122246-34d0-4350-9ca8-8285717e8a1e" xmlns:ns3="f1621be2-09a8-4ecf-a4f6-2b817f971f19" targetNamespace="http://schemas.microsoft.com/office/2006/metadata/properties" ma:root="true" ma:fieldsID="e37c968e1f1c066d7fdf09e9ccf6a342" ns2:_="" ns3:_="">
    <xsd:import namespace="7c122246-34d0-4350-9ca8-8285717e8a1e"/>
    <xsd:import namespace="f1621be2-09a8-4ecf-a4f6-2b817f971f1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ObjectDetectorVersions" minOccurs="0"/>
                <xsd:element ref="ns2:MediaServiceSearchPropertie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122246-34d0-4350-9ca8-8285717e8a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c0864939-75c6-4484-8098-18c4e1df423e" ma:termSetId="09814cd3-568e-fe90-9814-8d621ff8fb84" ma:anchorId="fba54fb3-c3e1-fe81-a776-ca4b69148c4d" ma:open="true" ma:isKeyword="false">
      <xsd:complexType>
        <xsd:sequence>
          <xsd:element ref="pc:Terms" minOccurs="0" maxOccurs="1"/>
        </xsd:sequence>
      </xsd:complexType>
    </xsd:element>
    <xsd:element name="MediaServiceLocation" ma:index="24"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1621be2-09a8-4ecf-a4f6-2b817f971f19" elementFormDefault="qualified">
    <xsd:import namespace="http://schemas.microsoft.com/office/2006/documentManagement/types"/>
    <xsd:import namespace="http://schemas.microsoft.com/office/infopath/2007/PartnerControls"/>
    <xsd:element name="SharedWithUsers" ma:index="17"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f9b642a4-d2eb-433c-9774-f14ef5d9a268}" ma:internalName="TaxCatchAll" ma:showField="CatchAllData" ma:web="f1621be2-09a8-4ecf-a4f6-2b817f971f1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EC1E911-448C-4C6C-A01F-69F6A8BDA62E}">
  <ds:schemaRefs>
    <ds:schemaRef ds:uri="http://schemas.microsoft.com/sharepoint/v3/contenttype/forms"/>
  </ds:schemaRefs>
</ds:datastoreItem>
</file>

<file path=customXml/itemProps2.xml><?xml version="1.0" encoding="utf-8"?>
<ds:datastoreItem xmlns:ds="http://schemas.openxmlformats.org/officeDocument/2006/customXml" ds:itemID="{317C0012-BBD7-4F3C-901A-D6B8678B2207}">
  <ds:schemaRefs>
    <ds:schemaRef ds:uri="http://schemas.openxmlformats.org/officeDocument/2006/bibliography"/>
  </ds:schemaRefs>
</ds:datastoreItem>
</file>

<file path=customXml/itemProps3.xml><?xml version="1.0" encoding="utf-8"?>
<ds:datastoreItem xmlns:ds="http://schemas.openxmlformats.org/officeDocument/2006/customXml" ds:itemID="{1780E320-36E5-45B5-8558-3FA4184305ED}">
  <ds:schemaRefs>
    <ds:schemaRef ds:uri="http://schemas.microsoft.com/office/2006/metadata/properties"/>
    <ds:schemaRef ds:uri="http://schemas.microsoft.com/office/infopath/2007/PartnerControls"/>
    <ds:schemaRef ds:uri="f1621be2-09a8-4ecf-a4f6-2b817f971f19"/>
    <ds:schemaRef ds:uri="7c122246-34d0-4350-9ca8-8285717e8a1e"/>
  </ds:schemaRefs>
</ds:datastoreItem>
</file>

<file path=customXml/itemProps4.xml><?xml version="1.0" encoding="utf-8"?>
<ds:datastoreItem xmlns:ds="http://schemas.openxmlformats.org/officeDocument/2006/customXml" ds:itemID="{C8A02F1C-1598-4960-9008-1D1A9D5EC7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c122246-34d0-4350-9ca8-8285717e8a1e"/>
    <ds:schemaRef ds:uri="f1621be2-09a8-4ecf-a4f6-2b817f971f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30326</Words>
  <Characters>17286</Characters>
  <Application>Microsoft Office Word</Application>
  <DocSecurity>0</DocSecurity>
  <Lines>144</Lines>
  <Paragraphs>95</Paragraphs>
  <ScaleCrop>false</ScaleCrop>
  <Company/>
  <LinksUpToDate>false</LinksUpToDate>
  <CharactersWithSpaces>47517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Audrius Vaznelis</dc:creator>
  <cp:lastModifiedBy>Indrė Baumilaitė</cp:lastModifiedBy>
  <cp:revision>190</cp:revision>
  <cp:lastPrinted>2019-03-05T09:54:00Z</cp:lastPrinted>
  <dcterms:created xsi:type="dcterms:W3CDTF">2025-01-25T04:57:00Z</dcterms:created>
  <dcterms:modified xsi:type="dcterms:W3CDTF">2025-05-16T09:38:00Z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0x010100D7B57CE73EED8B40B1FC7ADC11FEDD58</vt:lpwstr>
  </property>
  <property fmtid="{D5CDD505-2E9C-101B-9397-08002B2CF9AE}" pid="3" name="MediaServiceImageTags">
    <vt:lpwstr/>
  </property>
</Properties>
</file>