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5C5" w14:textId="0F231CB5" w:rsidR="009F56AA" w:rsidRDefault="004B5159" w:rsidP="00F25EA9">
      <w:pPr>
        <w:shd w:val="clear" w:color="auto" w:fill="FFFFFF"/>
        <w:suppressAutoHyphens/>
        <w:ind w:firstLine="6237"/>
        <w:jc w:val="right"/>
      </w:pPr>
      <w:r>
        <w:rPr>
          <w:sz w:val="23"/>
          <w:szCs w:val="23"/>
        </w:rPr>
        <w:t>Specialiųjų pirkimo</w:t>
      </w:r>
      <w:r w:rsidR="00F25EA9">
        <w:rPr>
          <w:sz w:val="23"/>
          <w:szCs w:val="23"/>
        </w:rPr>
        <w:t xml:space="preserve"> sąlygų </w:t>
      </w:r>
      <w:r w:rsidR="00272E5C">
        <w:rPr>
          <w:sz w:val="23"/>
          <w:szCs w:val="23"/>
        </w:rPr>
        <w:t xml:space="preserve">9 </w:t>
      </w:r>
      <w:r w:rsidR="00F25EA9">
        <w:rPr>
          <w:sz w:val="23"/>
          <w:szCs w:val="23"/>
        </w:rPr>
        <w:t>priedas</w:t>
      </w:r>
    </w:p>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60EE3AF5"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6215E69A" w14:textId="08605F18" w:rsidR="009F56AA" w:rsidRDefault="009F56AA" w:rsidP="000E0303">
      <w:pPr>
        <w:shd w:val="clear" w:color="auto" w:fill="FFFFFF"/>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56525530" w:rsidR="009F56AA" w:rsidRDefault="00B7188B" w:rsidP="00B7188B">
            <w:pPr>
              <w:jc w:val="both"/>
              <w:rPr>
                <w:lang w:eastAsia="lt-LT"/>
              </w:rPr>
            </w:pPr>
            <w:r>
              <w:rPr>
                <w:lang w:eastAsia="lt-LT"/>
              </w:rPr>
              <w:t>tiekėjas, jo subtiekėjas, ūkio subjektai, kurių pajėgumais remiamasi, tiekėjo siūlomų prekių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70057B" w:rsidRPr="002B7E66">
              <w:rPr>
                <w:lang w:eastAsia="lt-LT"/>
              </w:rPr>
              <w:t>(</w:t>
            </w:r>
            <w:r w:rsidR="0070057B" w:rsidRPr="002B7E66">
              <w:rPr>
                <w:i/>
                <w:iCs/>
                <w:sz w:val="22"/>
                <w:szCs w:val="22"/>
                <w:lang w:eastAsia="lt-LT"/>
              </w:rPr>
              <w:t>Pirkimo sąlygų A Specialioji dalis 3.</w:t>
            </w:r>
            <w:r w:rsidR="00975909">
              <w:rPr>
                <w:i/>
                <w:iCs/>
                <w:sz w:val="22"/>
                <w:szCs w:val="22"/>
                <w:lang w:eastAsia="lt-LT"/>
              </w:rPr>
              <w:t>5</w:t>
            </w:r>
            <w:r w:rsidR="0070057B" w:rsidRPr="002B7E66">
              <w:rPr>
                <w:i/>
                <w:iCs/>
                <w:sz w:val="22"/>
                <w:szCs w:val="22"/>
                <w:lang w:eastAsia="lt-LT"/>
              </w:rPr>
              <w:t>, 3.</w:t>
            </w:r>
            <w:r w:rsidR="00975909">
              <w:rPr>
                <w:i/>
                <w:iCs/>
                <w:sz w:val="22"/>
                <w:szCs w:val="22"/>
                <w:lang w:eastAsia="lt-LT"/>
              </w:rPr>
              <w:t>6</w:t>
            </w:r>
            <w:r w:rsidR="0070057B" w:rsidRPr="002B7E66">
              <w:rPr>
                <w:i/>
                <w:iCs/>
                <w:sz w:val="22"/>
                <w:szCs w:val="22"/>
                <w:lang w:eastAsia="lt-LT"/>
              </w:rPr>
              <w:t xml:space="preserve"> p., Pirkimo sąlygų A Specialiosios dalies priedo Nr. </w:t>
            </w:r>
            <w:r w:rsidR="00571E2B">
              <w:rPr>
                <w:i/>
                <w:iCs/>
                <w:sz w:val="22"/>
                <w:szCs w:val="22"/>
                <w:lang w:eastAsia="lt-LT"/>
              </w:rPr>
              <w:t>8</w:t>
            </w:r>
            <w:r w:rsidR="0070057B" w:rsidRPr="002B7E66">
              <w:rPr>
                <w:i/>
                <w:iCs/>
                <w:sz w:val="22"/>
                <w:szCs w:val="22"/>
                <w:lang w:eastAsia="lt-LT"/>
              </w:rPr>
              <w:t xml:space="preserve"> – „</w:t>
            </w:r>
            <w:r w:rsidR="0070057B" w:rsidRPr="002B7E66">
              <w:rPr>
                <w:i/>
                <w:iCs/>
                <w:sz w:val="22"/>
                <w:szCs w:val="18"/>
              </w:rPr>
              <w:t>Reikalavimai mobilizacijos, karo ar nepaprastosios padėties atveju“ 1 p.</w:t>
            </w:r>
            <w:r w:rsidR="0070057B" w:rsidRPr="002B7E66">
              <w:rPr>
                <w:sz w:val="22"/>
                <w:szCs w:val="18"/>
              </w:rPr>
              <w:t>)</w:t>
            </w:r>
            <w:r w:rsidR="0070057B" w:rsidRPr="002B7E66">
              <w:rPr>
                <w:i/>
                <w:iCs/>
                <w:sz w:val="18"/>
                <w:szCs w:val="18"/>
              </w:rPr>
              <w:t xml:space="preserve">                                     </w:t>
            </w:r>
            <w:r w:rsidR="0070057B" w:rsidRPr="002B7E66">
              <w:rPr>
                <w:i/>
                <w:sz w:val="20"/>
              </w:rPr>
              <w:t xml:space="preserve">                              </w:t>
            </w:r>
          </w:p>
          <w:p w14:paraId="75DE9EF4" w14:textId="20B6F74E" w:rsidR="009F56AA" w:rsidRDefault="00B7188B" w:rsidP="00B7188B">
            <w:pPr>
              <w:shd w:val="clear" w:color="auto" w:fill="FFFFFF"/>
              <w:rPr>
                <w:i/>
                <w:sz w:val="20"/>
              </w:rPr>
            </w:pPr>
            <w:r>
              <w:rPr>
                <w:i/>
                <w:sz w:val="20"/>
              </w:rPr>
              <w:t xml:space="preserve">                                          </w:t>
            </w:r>
            <w:r w:rsidR="00630B1A">
              <w:rPr>
                <w:i/>
                <w:sz w:val="20"/>
              </w:rPr>
              <w:t xml:space="preserve">                       </w:t>
            </w: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15B5F8F7" w14:textId="2F9AF592" w:rsidR="00460348" w:rsidRDefault="001C0E71" w:rsidP="00AF2420">
            <w:pPr>
              <w:shd w:val="clear" w:color="auto" w:fill="FFFFFF"/>
              <w:jc w:val="both"/>
            </w:pPr>
            <w:r w:rsidRPr="001C0E71">
              <w:rPr>
                <w:lang w:eastAsia="lt-LT"/>
              </w:rPr>
              <w:t xml:space="preserve">tiekėjas, jo subtiekėjas, ūkio subjektas, kurio pajėgumais remiamasi, </w:t>
            </w:r>
            <w:r w:rsidR="00460348" w:rsidRPr="00460348">
              <w:rPr>
                <w:lang w:eastAsia="lt-LT"/>
              </w:rPr>
              <w:t xml:space="preserve">tiekėjo siūlomų prekių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p>
          <w:p w14:paraId="71ED90A4" w14:textId="3B9CC734" w:rsidR="009F56AA" w:rsidRDefault="00AD2288">
            <w:pPr>
              <w:shd w:val="clear" w:color="auto" w:fill="FFFFFF"/>
              <w:spacing w:line="276" w:lineRule="auto"/>
              <w:jc w:val="both"/>
              <w:rPr>
                <w:i/>
                <w:iCs/>
                <w:sz w:val="20"/>
              </w:rPr>
            </w:pPr>
            <w:r>
              <w:rPr>
                <w:i/>
                <w:iCs/>
                <w:sz w:val="20"/>
              </w:rPr>
              <w:t xml:space="preserve">   </w:t>
            </w:r>
            <w:r w:rsidR="00DC7CF0" w:rsidRPr="002B7E66">
              <w:rPr>
                <w:lang w:eastAsia="lt-LT"/>
              </w:rPr>
              <w:t>(</w:t>
            </w:r>
            <w:r w:rsidR="00DC7CF0" w:rsidRPr="002B7E66">
              <w:rPr>
                <w:i/>
                <w:iCs/>
                <w:sz w:val="22"/>
                <w:szCs w:val="22"/>
                <w:lang w:eastAsia="lt-LT"/>
              </w:rPr>
              <w:t>Pirkimo sąlygų A Specialioji dalis 3.</w:t>
            </w:r>
            <w:r w:rsidR="00975909">
              <w:rPr>
                <w:i/>
                <w:iCs/>
                <w:sz w:val="22"/>
                <w:szCs w:val="22"/>
                <w:lang w:eastAsia="lt-LT"/>
              </w:rPr>
              <w:t>5</w:t>
            </w:r>
            <w:r w:rsidR="00DC7CF0" w:rsidRPr="002B7E66">
              <w:rPr>
                <w:i/>
                <w:iCs/>
                <w:sz w:val="22"/>
                <w:szCs w:val="22"/>
                <w:lang w:eastAsia="lt-LT"/>
              </w:rPr>
              <w:t>, 3.</w:t>
            </w:r>
            <w:r w:rsidR="00975909">
              <w:rPr>
                <w:i/>
                <w:iCs/>
                <w:sz w:val="22"/>
                <w:szCs w:val="22"/>
                <w:lang w:eastAsia="lt-LT"/>
              </w:rPr>
              <w:t>6</w:t>
            </w:r>
            <w:r w:rsidR="00DC7CF0" w:rsidRPr="002B7E66">
              <w:rPr>
                <w:i/>
                <w:iCs/>
                <w:sz w:val="22"/>
                <w:szCs w:val="22"/>
                <w:lang w:eastAsia="lt-LT"/>
              </w:rPr>
              <w:t xml:space="preserve"> p., Pirkimo sąlygų A Specialiosios dalies priedo Nr. </w:t>
            </w:r>
            <w:r w:rsidR="00F075E7">
              <w:rPr>
                <w:i/>
                <w:iCs/>
                <w:sz w:val="22"/>
                <w:szCs w:val="22"/>
                <w:lang w:eastAsia="lt-LT"/>
              </w:rPr>
              <w:t>8</w:t>
            </w:r>
            <w:r w:rsidR="00DC7CF0" w:rsidRPr="002B7E66">
              <w:rPr>
                <w:i/>
                <w:iCs/>
                <w:sz w:val="22"/>
                <w:szCs w:val="22"/>
                <w:lang w:eastAsia="lt-LT"/>
              </w:rPr>
              <w:t xml:space="preserve"> – „</w:t>
            </w:r>
            <w:r w:rsidR="00DC7CF0" w:rsidRPr="002B7E66">
              <w:rPr>
                <w:i/>
                <w:iCs/>
                <w:sz w:val="22"/>
                <w:szCs w:val="18"/>
              </w:rPr>
              <w:t>Reikalavimai mobilizacijos, karo ar nepaprastosios padėties atveju“ 1 p.</w:t>
            </w:r>
            <w:r w:rsidR="00DC7CF0" w:rsidRPr="002B7E66">
              <w:rPr>
                <w:sz w:val="22"/>
                <w:szCs w:val="18"/>
              </w:rPr>
              <w:t>)</w:t>
            </w:r>
            <w:r w:rsidR="00DC7CF0">
              <w:rPr>
                <w:i/>
                <w:iCs/>
                <w:sz w:val="20"/>
              </w:rPr>
              <w:t xml:space="preserve">  </w:t>
            </w:r>
          </w:p>
          <w:p w14:paraId="4F296201" w14:textId="77777777" w:rsidR="007759C1" w:rsidRDefault="007759C1">
            <w:pPr>
              <w:shd w:val="clear" w:color="auto" w:fill="FFFFFF"/>
              <w:spacing w:line="276" w:lineRule="auto"/>
              <w:jc w:val="both"/>
              <w:rPr>
                <w:i/>
                <w:iCs/>
                <w:sz w:val="20"/>
              </w:rPr>
            </w:pPr>
          </w:p>
          <w:p w14:paraId="5D28176B" w14:textId="77777777" w:rsidR="00844908" w:rsidRDefault="00844908">
            <w:pPr>
              <w:shd w:val="clear" w:color="auto" w:fill="FFFFFF"/>
              <w:spacing w:line="276" w:lineRule="auto"/>
              <w:jc w:val="both"/>
              <w:rPr>
                <w:i/>
                <w:iCs/>
                <w:sz w:val="20"/>
              </w:rPr>
            </w:pPr>
          </w:p>
          <w:p w14:paraId="50E113C4" w14:textId="77777777" w:rsidR="009F56AA" w:rsidRDefault="009F56AA" w:rsidP="00DC7CF0">
            <w:pPr>
              <w:shd w:val="clear" w:color="auto" w:fill="FFFFFF"/>
              <w:spacing w:line="276" w:lineRule="auto"/>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10420" w:type="dxa"/>
        <w:tblLook w:val="04A0" w:firstRow="1" w:lastRow="0" w:firstColumn="1" w:lastColumn="0" w:noHBand="0" w:noVBand="1"/>
      </w:tblPr>
      <w:tblGrid>
        <w:gridCol w:w="352"/>
        <w:gridCol w:w="236"/>
        <w:gridCol w:w="236"/>
        <w:gridCol w:w="9102"/>
        <w:gridCol w:w="494"/>
      </w:tblGrid>
      <w:tr w:rsidR="009F56AA" w14:paraId="596213FD" w14:textId="77777777" w:rsidTr="007759C1">
        <w:trPr>
          <w:gridAfter w:val="1"/>
          <w:wAfter w:w="494"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lastRenderedPageBreak/>
              <w:t>×</w:t>
            </w:r>
          </w:p>
        </w:tc>
        <w:tc>
          <w:tcPr>
            <w:tcW w:w="9574" w:type="dxa"/>
            <w:gridSpan w:val="3"/>
            <w:vMerge w:val="restart"/>
            <w:tcBorders>
              <w:left w:val="single" w:sz="4" w:space="0" w:color="auto"/>
            </w:tcBorders>
            <w:hideMark/>
          </w:tcPr>
          <w:p w14:paraId="695A5511" w14:textId="6FA6614F" w:rsidR="000149F2" w:rsidRDefault="00F02A36" w:rsidP="000149F2">
            <w:pPr>
              <w:shd w:val="clear" w:color="auto" w:fill="FFFFFF"/>
              <w:jc w:val="both"/>
              <w:rPr>
                <w:szCs w:val="24"/>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104405">
              <w:rPr>
                <w:szCs w:val="24"/>
                <w:lang w:eastAsia="lt-LT"/>
              </w:rPr>
              <w:t>(</w:t>
            </w:r>
            <w:r w:rsidR="00104405" w:rsidRPr="009C4809">
              <w:rPr>
                <w:i/>
                <w:iCs/>
                <w:sz w:val="22"/>
                <w:szCs w:val="22"/>
                <w:lang w:eastAsia="lt-LT"/>
              </w:rPr>
              <w:t xml:space="preserve">Pirkimo sąlygų A Specialioji dalis </w:t>
            </w:r>
            <w:r w:rsidR="00104405" w:rsidRPr="006649A7">
              <w:rPr>
                <w:i/>
                <w:iCs/>
                <w:sz w:val="22"/>
                <w:szCs w:val="22"/>
                <w:lang w:eastAsia="lt-LT"/>
              </w:rPr>
              <w:t>3.</w:t>
            </w:r>
            <w:r w:rsidR="00975909">
              <w:rPr>
                <w:i/>
                <w:iCs/>
                <w:sz w:val="22"/>
                <w:szCs w:val="22"/>
                <w:lang w:eastAsia="lt-LT"/>
              </w:rPr>
              <w:t>5</w:t>
            </w:r>
            <w:r w:rsidR="00104405">
              <w:rPr>
                <w:i/>
                <w:iCs/>
                <w:sz w:val="22"/>
                <w:szCs w:val="22"/>
                <w:lang w:eastAsia="lt-LT"/>
              </w:rPr>
              <w:t>, 3.</w:t>
            </w:r>
            <w:r w:rsidR="00975909">
              <w:rPr>
                <w:i/>
                <w:iCs/>
                <w:sz w:val="22"/>
                <w:szCs w:val="22"/>
                <w:lang w:eastAsia="lt-LT"/>
              </w:rPr>
              <w:t>6</w:t>
            </w:r>
            <w:r w:rsidR="00104405" w:rsidRPr="009C4809">
              <w:rPr>
                <w:i/>
                <w:iCs/>
                <w:sz w:val="22"/>
                <w:szCs w:val="22"/>
                <w:lang w:eastAsia="lt-LT"/>
              </w:rPr>
              <w:t xml:space="preserve"> p.,</w:t>
            </w:r>
            <w:r w:rsidR="005A6E11" w:rsidRPr="009C4809">
              <w:rPr>
                <w:i/>
                <w:iCs/>
                <w:sz w:val="22"/>
                <w:szCs w:val="22"/>
                <w:lang w:eastAsia="lt-LT"/>
              </w:rPr>
              <w:t xml:space="preserve"> Pirkimo sąlygų A Specialiosios dalies pried</w:t>
            </w:r>
            <w:r w:rsidR="005A6E11">
              <w:rPr>
                <w:i/>
                <w:iCs/>
                <w:sz w:val="22"/>
                <w:szCs w:val="22"/>
                <w:lang w:eastAsia="lt-LT"/>
              </w:rPr>
              <w:t>o</w:t>
            </w:r>
            <w:r w:rsidR="005A6E11" w:rsidRPr="009C4809">
              <w:rPr>
                <w:i/>
                <w:iCs/>
                <w:sz w:val="22"/>
                <w:szCs w:val="22"/>
                <w:lang w:eastAsia="lt-LT"/>
              </w:rPr>
              <w:t xml:space="preserve"> Nr. </w:t>
            </w:r>
            <w:r w:rsidR="00F075E7">
              <w:rPr>
                <w:i/>
                <w:iCs/>
                <w:sz w:val="22"/>
                <w:szCs w:val="22"/>
                <w:lang w:eastAsia="lt-LT"/>
              </w:rPr>
              <w:t>8</w:t>
            </w:r>
            <w:r w:rsidR="005A6E11" w:rsidRPr="009C4809">
              <w:rPr>
                <w:i/>
                <w:iCs/>
                <w:sz w:val="22"/>
                <w:szCs w:val="22"/>
                <w:lang w:eastAsia="lt-LT"/>
              </w:rPr>
              <w:t xml:space="preserve"> </w:t>
            </w:r>
            <w:r w:rsidR="005A6E11">
              <w:rPr>
                <w:i/>
                <w:iCs/>
                <w:sz w:val="22"/>
                <w:szCs w:val="22"/>
                <w:lang w:eastAsia="lt-LT"/>
              </w:rPr>
              <w:t>– „</w:t>
            </w:r>
            <w:r w:rsidR="005A6E11" w:rsidRPr="004F2310">
              <w:rPr>
                <w:i/>
                <w:iCs/>
                <w:sz w:val="22"/>
                <w:szCs w:val="18"/>
              </w:rPr>
              <w:t>Reikalavimai mobilizacijos, karo ar nepaprastosios padėties atveju</w:t>
            </w:r>
            <w:r w:rsidR="005A6E11">
              <w:rPr>
                <w:i/>
                <w:iCs/>
                <w:sz w:val="22"/>
                <w:szCs w:val="18"/>
              </w:rPr>
              <w:t>“ 2 p.</w:t>
            </w:r>
            <w:r w:rsidR="005A6E11">
              <w:rPr>
                <w:sz w:val="22"/>
                <w:szCs w:val="18"/>
              </w:rPr>
              <w:t>)</w:t>
            </w:r>
          </w:p>
          <w:p w14:paraId="2ED02A7E" w14:textId="0140AC9B" w:rsidR="000149F2" w:rsidRDefault="000149F2" w:rsidP="000149F2">
            <w:pPr>
              <w:shd w:val="clear" w:color="auto" w:fill="FFFFFF"/>
              <w:ind w:firstLine="1219"/>
              <w:rPr>
                <w:i/>
                <w:sz w:val="20"/>
              </w:rPr>
            </w:pPr>
            <w:r>
              <w:rPr>
                <w:i/>
                <w:sz w:val="20"/>
                <w:szCs w:val="24"/>
              </w:rPr>
              <w:t xml:space="preserve">                                                                                             </w:t>
            </w:r>
          </w:p>
          <w:p w14:paraId="032FBC93" w14:textId="02FAE2F1" w:rsidR="009F56AA" w:rsidRDefault="009F56AA">
            <w:pPr>
              <w:jc w:val="both"/>
              <w:rPr>
                <w:szCs w:val="24"/>
              </w:rPr>
            </w:pPr>
          </w:p>
        </w:tc>
      </w:tr>
      <w:tr w:rsidR="009F56AA" w14:paraId="268771C7" w14:textId="77777777" w:rsidTr="007759C1">
        <w:trPr>
          <w:gridAfter w:val="1"/>
          <w:wAfter w:w="494" w:type="dxa"/>
        </w:trPr>
        <w:tc>
          <w:tcPr>
            <w:tcW w:w="352" w:type="dxa"/>
            <w:tcBorders>
              <w:top w:val="single" w:sz="4" w:space="0" w:color="auto"/>
            </w:tcBorders>
          </w:tcPr>
          <w:p w14:paraId="22A5C0C8" w14:textId="77777777" w:rsidR="009F56AA" w:rsidRDefault="009F56AA">
            <w:pPr>
              <w:rPr>
                <w:szCs w:val="24"/>
                <w:lang w:eastAsia="lt-LT"/>
              </w:rPr>
            </w:pPr>
          </w:p>
        </w:tc>
        <w:tc>
          <w:tcPr>
            <w:tcW w:w="0" w:type="auto"/>
            <w:gridSpan w:val="3"/>
            <w:vMerge/>
            <w:vAlign w:val="center"/>
            <w:hideMark/>
          </w:tcPr>
          <w:p w14:paraId="4BE18A67" w14:textId="77777777" w:rsidR="009F56AA" w:rsidRDefault="009F56AA">
            <w:pPr>
              <w:rPr>
                <w:szCs w:val="24"/>
                <w:lang w:eastAsia="lt-LT"/>
              </w:rPr>
            </w:pPr>
          </w:p>
        </w:tc>
      </w:tr>
      <w:tr w:rsidR="009F56AA" w14:paraId="00F32589" w14:textId="77777777" w:rsidTr="007759C1">
        <w:trPr>
          <w:gridAfter w:val="1"/>
          <w:wAfter w:w="494" w:type="dxa"/>
        </w:trPr>
        <w:tc>
          <w:tcPr>
            <w:tcW w:w="352" w:type="dxa"/>
          </w:tcPr>
          <w:p w14:paraId="3524A966" w14:textId="77777777" w:rsidR="009F56AA" w:rsidRDefault="009F56AA">
            <w:pPr>
              <w:rPr>
                <w:szCs w:val="24"/>
                <w:lang w:eastAsia="lt-LT"/>
              </w:rPr>
            </w:pPr>
          </w:p>
        </w:tc>
        <w:tc>
          <w:tcPr>
            <w:tcW w:w="0" w:type="auto"/>
            <w:gridSpan w:val="3"/>
            <w:vMerge/>
            <w:vAlign w:val="center"/>
            <w:hideMark/>
          </w:tcPr>
          <w:p w14:paraId="5A837A2E" w14:textId="77777777" w:rsidR="009F56AA" w:rsidRDefault="009F56AA">
            <w:pPr>
              <w:rPr>
                <w:szCs w:val="24"/>
                <w:lang w:eastAsia="lt-LT"/>
              </w:rPr>
            </w:pPr>
          </w:p>
        </w:tc>
      </w:tr>
      <w:tr w:rsidR="00F075E7" w14:paraId="745DA2F0" w14:textId="77777777" w:rsidTr="007759C1">
        <w:trPr>
          <w:trHeight w:val="830"/>
        </w:trPr>
        <w:tc>
          <w:tcPr>
            <w:tcW w:w="352" w:type="dxa"/>
            <w:tcBorders>
              <w:bottom w:val="single" w:sz="4" w:space="0" w:color="auto"/>
            </w:tcBorders>
          </w:tcPr>
          <w:p w14:paraId="5C95DCE5" w14:textId="77777777" w:rsidR="00F075E7" w:rsidRDefault="00F075E7" w:rsidP="007759C1">
            <w:pPr>
              <w:rPr>
                <w:szCs w:val="24"/>
                <w:lang w:eastAsia="lt-LT"/>
              </w:rPr>
            </w:pPr>
          </w:p>
        </w:tc>
        <w:tc>
          <w:tcPr>
            <w:tcW w:w="236" w:type="dxa"/>
          </w:tcPr>
          <w:p w14:paraId="5D6DC102" w14:textId="77777777" w:rsidR="00F075E7" w:rsidRDefault="00F075E7">
            <w:pPr>
              <w:rPr>
                <w:szCs w:val="24"/>
                <w:lang w:eastAsia="lt-LT"/>
              </w:rPr>
            </w:pPr>
          </w:p>
        </w:tc>
        <w:tc>
          <w:tcPr>
            <w:tcW w:w="236" w:type="dxa"/>
          </w:tcPr>
          <w:p w14:paraId="5E0D8A5B" w14:textId="054FB209" w:rsidR="00F075E7" w:rsidRDefault="00F075E7">
            <w:pPr>
              <w:rPr>
                <w:szCs w:val="24"/>
                <w:lang w:eastAsia="lt-LT"/>
              </w:rPr>
            </w:pPr>
          </w:p>
        </w:tc>
        <w:tc>
          <w:tcPr>
            <w:tcW w:w="9596" w:type="dxa"/>
            <w:gridSpan w:val="2"/>
            <w:vAlign w:val="center"/>
          </w:tcPr>
          <w:p w14:paraId="7C481514" w14:textId="46CA683B" w:rsidR="00F075E7" w:rsidRDefault="00F075E7">
            <w:pPr>
              <w:rPr>
                <w:szCs w:val="24"/>
                <w:lang w:eastAsia="lt-LT"/>
              </w:rPr>
            </w:pPr>
          </w:p>
        </w:tc>
      </w:tr>
      <w:tr w:rsidR="00F075E7" w14:paraId="7A173E8D" w14:textId="77777777" w:rsidTr="007759C1">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F075E7" w:rsidRDefault="00F075E7">
            <w:pPr>
              <w:rPr>
                <w:szCs w:val="24"/>
                <w:lang w:eastAsia="lt-LT"/>
              </w:rPr>
            </w:pPr>
            <w:r w:rsidRPr="00843D1A">
              <w:rPr>
                <w:szCs w:val="24"/>
                <w:lang w:eastAsia="lt-LT"/>
              </w:rPr>
              <w:t>×</w:t>
            </w:r>
          </w:p>
        </w:tc>
        <w:tc>
          <w:tcPr>
            <w:tcW w:w="236" w:type="dxa"/>
            <w:tcBorders>
              <w:left w:val="single" w:sz="4" w:space="0" w:color="auto"/>
              <w:right w:val="single" w:sz="4" w:space="0" w:color="auto"/>
            </w:tcBorders>
          </w:tcPr>
          <w:p w14:paraId="36E09B2F" w14:textId="77777777" w:rsidR="00F075E7" w:rsidRPr="005573BE" w:rsidRDefault="00F075E7" w:rsidP="00EF42D0">
            <w:pPr>
              <w:jc w:val="both"/>
              <w:rPr>
                <w:sz w:val="22"/>
                <w:szCs w:val="22"/>
              </w:rPr>
            </w:pPr>
          </w:p>
        </w:tc>
        <w:tc>
          <w:tcPr>
            <w:tcW w:w="236" w:type="dxa"/>
            <w:tcBorders>
              <w:left w:val="single" w:sz="4" w:space="0" w:color="auto"/>
              <w:right w:val="single" w:sz="4" w:space="0" w:color="auto"/>
            </w:tcBorders>
          </w:tcPr>
          <w:p w14:paraId="181F4AFB" w14:textId="375AF11C" w:rsidR="00F075E7" w:rsidRPr="005573BE" w:rsidRDefault="00F075E7" w:rsidP="00EF42D0">
            <w:pPr>
              <w:jc w:val="both"/>
              <w:rPr>
                <w:sz w:val="22"/>
                <w:szCs w:val="22"/>
              </w:rPr>
            </w:pPr>
          </w:p>
        </w:tc>
        <w:tc>
          <w:tcPr>
            <w:tcW w:w="9596" w:type="dxa"/>
            <w:gridSpan w:val="2"/>
            <w:vMerge w:val="restart"/>
            <w:tcBorders>
              <w:left w:val="single" w:sz="4" w:space="0" w:color="auto"/>
            </w:tcBorders>
            <w:vAlign w:val="center"/>
          </w:tcPr>
          <w:p w14:paraId="14170E1B" w14:textId="3CAC8BF3" w:rsidR="00F075E7" w:rsidRDefault="00F075E7" w:rsidP="00D94A0A">
            <w:pPr>
              <w:jc w:val="both"/>
              <w:rPr>
                <w:szCs w:val="24"/>
                <w:lang w:eastAsia="lt-LT"/>
              </w:rPr>
            </w:pPr>
            <w:r w:rsidRPr="005573BE">
              <w:rPr>
                <w:sz w:val="22"/>
                <w:szCs w:val="22"/>
              </w:rPr>
              <w:t xml:space="preserve">tiekėjas, jo subtiekėjas, ūkio subjektas, kurio pajėgumais remiasi, </w:t>
            </w:r>
            <w:r>
              <w:rPr>
                <w:sz w:val="22"/>
                <w:szCs w:val="22"/>
              </w:rPr>
              <w:t>ne</w:t>
            </w:r>
            <w:r w:rsidRPr="005573BE">
              <w:rPr>
                <w:sz w:val="22"/>
                <w:szCs w:val="22"/>
              </w:rPr>
              <w:t>vykdo veikl</w:t>
            </w:r>
            <w:r>
              <w:rPr>
                <w:sz w:val="22"/>
                <w:szCs w:val="22"/>
              </w:rPr>
              <w:t>os</w:t>
            </w:r>
            <w:r w:rsidRPr="005573BE">
              <w:rPr>
                <w:sz w:val="22"/>
                <w:szCs w:val="22"/>
              </w:rPr>
              <w:t xml:space="preserve"> VPĮ 92 straipsnio 15 dalyje numatytame sąraše</w:t>
            </w:r>
            <w:r w:rsidRPr="00E25429">
              <w:rPr>
                <w:sz w:val="22"/>
                <w:szCs w:val="22"/>
                <w:vertAlign w:val="superscript"/>
              </w:rPr>
              <w:t>2</w:t>
            </w:r>
            <w:r w:rsidRPr="005573BE">
              <w:rPr>
                <w:sz w:val="22"/>
                <w:szCs w:val="22"/>
              </w:rPr>
              <w:t xml:space="preserve"> nurodytose valstybėse ar teritorijose </w:t>
            </w:r>
            <w:r>
              <w:rPr>
                <w:sz w:val="22"/>
                <w:szCs w:val="22"/>
              </w:rPr>
              <w:t>ir</w:t>
            </w:r>
            <w:r w:rsidRPr="005573BE">
              <w:rPr>
                <w:sz w:val="22"/>
                <w:szCs w:val="22"/>
              </w:rPr>
              <w:t xml:space="preserve"> </w:t>
            </w:r>
            <w:r>
              <w:rPr>
                <w:sz w:val="22"/>
                <w:szCs w:val="22"/>
              </w:rPr>
              <w:t>nėra</w:t>
            </w:r>
            <w:r w:rsidRPr="005573BE">
              <w:rPr>
                <w:sz w:val="22"/>
                <w:szCs w:val="22"/>
              </w:rPr>
              <w:t xml:space="preserve"> ūkio subjektų grupės, kurios bet kuris narys vykdo veiklą VPĮ 92 straipsnio 15 dalyje numatytame sąraše</w:t>
            </w:r>
            <w:r w:rsidRPr="00E25429">
              <w:rPr>
                <w:sz w:val="22"/>
                <w:szCs w:val="22"/>
                <w:vertAlign w:val="superscript"/>
              </w:rPr>
              <w:t>2</w:t>
            </w:r>
            <w:r w:rsidRPr="005573BE">
              <w:rPr>
                <w:sz w:val="22"/>
                <w:szCs w:val="22"/>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2"/>
                <w:szCs w:val="22"/>
              </w:rPr>
              <w:t xml:space="preserve">. </w:t>
            </w:r>
            <w:r>
              <w:rPr>
                <w:lang w:eastAsia="lt-LT"/>
              </w:rPr>
              <w:t>(</w:t>
            </w:r>
            <w:r w:rsidRPr="009C4809">
              <w:rPr>
                <w:i/>
                <w:iCs/>
                <w:sz w:val="22"/>
                <w:szCs w:val="22"/>
                <w:lang w:eastAsia="lt-LT"/>
              </w:rPr>
              <w:t xml:space="preserve">Pirkimo sąlygų A Specialioji dalis </w:t>
            </w:r>
            <w:r w:rsidRPr="006649A7">
              <w:rPr>
                <w:i/>
                <w:iCs/>
                <w:sz w:val="22"/>
                <w:szCs w:val="22"/>
                <w:lang w:eastAsia="lt-LT"/>
              </w:rPr>
              <w:t>3.</w:t>
            </w:r>
            <w:r w:rsidR="00975909">
              <w:rPr>
                <w:i/>
                <w:iCs/>
                <w:sz w:val="22"/>
                <w:szCs w:val="22"/>
                <w:lang w:eastAsia="lt-LT"/>
              </w:rPr>
              <w:t>5</w:t>
            </w:r>
            <w:r>
              <w:rPr>
                <w:i/>
                <w:iCs/>
                <w:sz w:val="22"/>
                <w:szCs w:val="22"/>
                <w:lang w:eastAsia="lt-LT"/>
              </w:rPr>
              <w:t>, 3.</w:t>
            </w:r>
            <w:r w:rsidR="00975909">
              <w:rPr>
                <w:i/>
                <w:iCs/>
                <w:sz w:val="22"/>
                <w:szCs w:val="22"/>
                <w:lang w:eastAsia="lt-LT"/>
              </w:rPr>
              <w:t>6</w:t>
            </w:r>
            <w:r w:rsidRPr="009C4809">
              <w:rPr>
                <w:i/>
                <w:iCs/>
                <w:sz w:val="22"/>
                <w:szCs w:val="22"/>
                <w:lang w:eastAsia="lt-LT"/>
              </w:rPr>
              <w:t xml:space="preserve"> p., Pirkimo sąlygų A Specialiosios dalies pried</w:t>
            </w:r>
            <w:r>
              <w:rPr>
                <w:i/>
                <w:iCs/>
                <w:sz w:val="22"/>
                <w:szCs w:val="22"/>
                <w:lang w:eastAsia="lt-LT"/>
              </w:rPr>
              <w:t>o</w:t>
            </w:r>
            <w:r w:rsidRPr="009C4809">
              <w:rPr>
                <w:i/>
                <w:iCs/>
                <w:sz w:val="22"/>
                <w:szCs w:val="22"/>
                <w:lang w:eastAsia="lt-LT"/>
              </w:rPr>
              <w:t xml:space="preserve"> Nr. </w:t>
            </w:r>
            <w:r w:rsidR="00345BDE">
              <w:rPr>
                <w:i/>
                <w:iCs/>
                <w:sz w:val="22"/>
                <w:szCs w:val="22"/>
                <w:lang w:eastAsia="lt-LT"/>
              </w:rPr>
              <w:t>8</w:t>
            </w:r>
            <w:r w:rsidRPr="009C4809">
              <w:rPr>
                <w:i/>
                <w:iCs/>
                <w:sz w:val="22"/>
                <w:szCs w:val="22"/>
                <w:lang w:eastAsia="lt-LT"/>
              </w:rPr>
              <w:t xml:space="preserve"> </w:t>
            </w:r>
            <w:r>
              <w:rPr>
                <w:i/>
                <w:iCs/>
                <w:sz w:val="22"/>
                <w:szCs w:val="22"/>
                <w:lang w:eastAsia="lt-LT"/>
              </w:rPr>
              <w:t>– „</w:t>
            </w:r>
            <w:r w:rsidRPr="004F2310">
              <w:rPr>
                <w:i/>
                <w:iCs/>
                <w:sz w:val="22"/>
                <w:szCs w:val="18"/>
              </w:rPr>
              <w:t>Reikalavimai mobilizacijos, karo ar nepaprastosios padėties atveju</w:t>
            </w:r>
            <w:r>
              <w:rPr>
                <w:i/>
                <w:iCs/>
                <w:sz w:val="22"/>
                <w:szCs w:val="18"/>
              </w:rPr>
              <w:t>“ 1 p.</w:t>
            </w:r>
            <w:r>
              <w:rPr>
                <w:sz w:val="22"/>
                <w:szCs w:val="18"/>
              </w:rPr>
              <w:t>)</w:t>
            </w:r>
          </w:p>
          <w:p w14:paraId="327CD57F" w14:textId="109DE116" w:rsidR="00F075E7" w:rsidRDefault="00F075E7" w:rsidP="00EF42D0">
            <w:pPr>
              <w:jc w:val="both"/>
              <w:rPr>
                <w:szCs w:val="24"/>
                <w:lang w:eastAsia="lt-LT"/>
              </w:rPr>
            </w:pPr>
          </w:p>
        </w:tc>
      </w:tr>
      <w:tr w:rsidR="00F075E7" w14:paraId="2DD8E39D" w14:textId="77777777" w:rsidTr="007759C1">
        <w:trPr>
          <w:trHeight w:val="1650"/>
        </w:trPr>
        <w:tc>
          <w:tcPr>
            <w:tcW w:w="352" w:type="dxa"/>
            <w:tcBorders>
              <w:top w:val="single" w:sz="4" w:space="0" w:color="auto"/>
            </w:tcBorders>
          </w:tcPr>
          <w:p w14:paraId="08E0B7DD" w14:textId="77777777" w:rsidR="00F075E7" w:rsidRPr="00843D1A" w:rsidRDefault="00F075E7">
            <w:pPr>
              <w:rPr>
                <w:szCs w:val="24"/>
                <w:lang w:eastAsia="lt-LT"/>
              </w:rPr>
            </w:pPr>
          </w:p>
        </w:tc>
        <w:tc>
          <w:tcPr>
            <w:tcW w:w="236" w:type="dxa"/>
          </w:tcPr>
          <w:p w14:paraId="7559D4EB" w14:textId="77777777" w:rsidR="00F075E7" w:rsidRPr="005573BE" w:rsidRDefault="00F075E7" w:rsidP="00EF42D0">
            <w:pPr>
              <w:jc w:val="both"/>
              <w:rPr>
                <w:sz w:val="22"/>
                <w:szCs w:val="22"/>
              </w:rPr>
            </w:pPr>
          </w:p>
        </w:tc>
        <w:tc>
          <w:tcPr>
            <w:tcW w:w="236" w:type="dxa"/>
          </w:tcPr>
          <w:p w14:paraId="48E9C35A" w14:textId="0138A68B" w:rsidR="00F075E7" w:rsidRPr="005573BE" w:rsidRDefault="00F075E7" w:rsidP="00EF42D0">
            <w:pPr>
              <w:jc w:val="both"/>
              <w:rPr>
                <w:sz w:val="22"/>
                <w:szCs w:val="22"/>
              </w:rPr>
            </w:pPr>
          </w:p>
        </w:tc>
        <w:tc>
          <w:tcPr>
            <w:tcW w:w="9596" w:type="dxa"/>
            <w:gridSpan w:val="2"/>
            <w:vMerge/>
            <w:vAlign w:val="center"/>
          </w:tcPr>
          <w:p w14:paraId="2FFA3BE7" w14:textId="6C6DBC9D" w:rsidR="00F075E7" w:rsidRPr="005573BE" w:rsidRDefault="00F075E7" w:rsidP="00EF42D0">
            <w:pPr>
              <w:jc w:val="both"/>
              <w:rPr>
                <w:sz w:val="22"/>
                <w:szCs w:val="22"/>
              </w:rPr>
            </w:pPr>
          </w:p>
        </w:tc>
      </w:tr>
    </w:tbl>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pPr>
        <w:shd w:val="clear" w:color="auto" w:fill="FFFFFF"/>
        <w:ind w:firstLine="720"/>
        <w:rPr>
          <w:szCs w:val="24"/>
        </w:rPr>
      </w:pPr>
    </w:p>
    <w:p w14:paraId="3100C938" w14:textId="606A038F"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w:t>
      </w:r>
      <w:r w:rsidR="000B2427">
        <w:rPr>
          <w:szCs w:val="24"/>
        </w:rPr>
        <w:t xml:space="preserve"> </w:t>
      </w:r>
      <w:r>
        <w:rPr>
          <w:szCs w:val="24"/>
        </w:rPr>
        <w:t>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w:t>
      </w:r>
      <w:r w:rsidR="000B2427">
        <w:rPr>
          <w:szCs w:val="24"/>
        </w:rPr>
        <w:t xml:space="preserve"> ir (ar) paaiškinimų</w:t>
      </w:r>
      <w:r>
        <w:rPr>
          <w:szCs w:val="24"/>
        </w:rPr>
        <w:t xml:space="preserve">,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053C5283" w:rsidR="009F56AA" w:rsidRDefault="009F56AA">
      <w:pPr>
        <w:widowControl w:val="0"/>
        <w:suppressAutoHyphens/>
        <w:ind w:firstLine="471"/>
        <w:jc w:val="center"/>
        <w:textAlignment w:val="baseline"/>
      </w:pP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F596" w14:textId="77777777" w:rsidR="00D10557" w:rsidRDefault="00D10557">
      <w:pPr>
        <w:suppressAutoHyphens/>
        <w:textAlignment w:val="baseline"/>
      </w:pPr>
      <w:r>
        <w:separator/>
      </w:r>
    </w:p>
  </w:endnote>
  <w:endnote w:type="continuationSeparator" w:id="0">
    <w:p w14:paraId="079AE486" w14:textId="77777777" w:rsidR="00D10557" w:rsidRDefault="00D10557">
      <w:pPr>
        <w:suppressAutoHyphens/>
        <w:textAlignment w:val="baseline"/>
      </w:pPr>
      <w:r>
        <w:continuationSeparator/>
      </w:r>
    </w:p>
  </w:endnote>
  <w:endnote w:type="continuationNotice" w:id="1">
    <w:p w14:paraId="401B790B" w14:textId="77777777" w:rsidR="00D10557" w:rsidRDefault="00D1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5804" w14:textId="77777777" w:rsidR="00D10557" w:rsidRDefault="00D10557">
      <w:pPr>
        <w:suppressAutoHyphens/>
        <w:textAlignment w:val="baseline"/>
      </w:pPr>
      <w:r>
        <w:rPr>
          <w:color w:val="000000"/>
        </w:rPr>
        <w:separator/>
      </w:r>
    </w:p>
  </w:footnote>
  <w:footnote w:type="continuationSeparator" w:id="0">
    <w:p w14:paraId="609094B7" w14:textId="77777777" w:rsidR="00D10557" w:rsidRDefault="00D10557">
      <w:pPr>
        <w:suppressAutoHyphens/>
        <w:textAlignment w:val="baseline"/>
      </w:pPr>
      <w:r>
        <w:continuationSeparator/>
      </w:r>
    </w:p>
  </w:footnote>
  <w:footnote w:type="continuationNotice" w:id="1">
    <w:p w14:paraId="6F22EF3C" w14:textId="77777777" w:rsidR="00D10557" w:rsidRDefault="00D10557"/>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B2427"/>
    <w:rsid w:val="000E0303"/>
    <w:rsid w:val="00104405"/>
    <w:rsid w:val="00126115"/>
    <w:rsid w:val="00133809"/>
    <w:rsid w:val="001C0E71"/>
    <w:rsid w:val="002043EF"/>
    <w:rsid w:val="00231048"/>
    <w:rsid w:val="00266987"/>
    <w:rsid w:val="00272E5C"/>
    <w:rsid w:val="00345BDE"/>
    <w:rsid w:val="003E23F7"/>
    <w:rsid w:val="00405BB6"/>
    <w:rsid w:val="00460348"/>
    <w:rsid w:val="00463C20"/>
    <w:rsid w:val="004B5159"/>
    <w:rsid w:val="0051349F"/>
    <w:rsid w:val="00535F66"/>
    <w:rsid w:val="00551A1E"/>
    <w:rsid w:val="00571E2B"/>
    <w:rsid w:val="005A6E11"/>
    <w:rsid w:val="005C570A"/>
    <w:rsid w:val="00630B1A"/>
    <w:rsid w:val="006C6B8B"/>
    <w:rsid w:val="0070057B"/>
    <w:rsid w:val="007759C1"/>
    <w:rsid w:val="00791A31"/>
    <w:rsid w:val="007A1B2A"/>
    <w:rsid w:val="007F0DF2"/>
    <w:rsid w:val="00843D1A"/>
    <w:rsid w:val="00844908"/>
    <w:rsid w:val="00847596"/>
    <w:rsid w:val="0085127D"/>
    <w:rsid w:val="00862DE2"/>
    <w:rsid w:val="00891B9E"/>
    <w:rsid w:val="00892194"/>
    <w:rsid w:val="008B688A"/>
    <w:rsid w:val="00935699"/>
    <w:rsid w:val="00975909"/>
    <w:rsid w:val="009F56AA"/>
    <w:rsid w:val="00AD2288"/>
    <w:rsid w:val="00AF2420"/>
    <w:rsid w:val="00AF3BFB"/>
    <w:rsid w:val="00B43FA8"/>
    <w:rsid w:val="00B51F18"/>
    <w:rsid w:val="00B7188B"/>
    <w:rsid w:val="00BC06BC"/>
    <w:rsid w:val="00BC6317"/>
    <w:rsid w:val="00BD458A"/>
    <w:rsid w:val="00C216DC"/>
    <w:rsid w:val="00C5303C"/>
    <w:rsid w:val="00C74E09"/>
    <w:rsid w:val="00C908DF"/>
    <w:rsid w:val="00C94834"/>
    <w:rsid w:val="00CF58FD"/>
    <w:rsid w:val="00D10557"/>
    <w:rsid w:val="00D21630"/>
    <w:rsid w:val="00D41E9D"/>
    <w:rsid w:val="00D94A0A"/>
    <w:rsid w:val="00DB1FDB"/>
    <w:rsid w:val="00DC7CF0"/>
    <w:rsid w:val="00E072ED"/>
    <w:rsid w:val="00E25429"/>
    <w:rsid w:val="00EF42D0"/>
    <w:rsid w:val="00F02A36"/>
    <w:rsid w:val="00F075E7"/>
    <w:rsid w:val="00F25EA9"/>
    <w:rsid w:val="00F46FC4"/>
    <w:rsid w:val="00F91077"/>
    <w:rsid w:val="00FA622C"/>
    <w:rsid w:val="00FD2EEE"/>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Donata Stankūnienė</cp:lastModifiedBy>
  <cp:revision>61</cp:revision>
  <cp:lastPrinted>2017-06-22T06:38:00Z</cp:lastPrinted>
  <dcterms:created xsi:type="dcterms:W3CDTF">2023-01-03T13:09:00Z</dcterms:created>
  <dcterms:modified xsi:type="dcterms:W3CDTF">2025-05-02T08:04:00Z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