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0649A" w:rsidRDefault="79A52F8C" w:rsidP="79A52F8C">
      <w:pPr>
        <w:spacing w:after="120" w:line="20" w:lineRule="atLeast"/>
        <w:contextualSpacing/>
        <w:jc w:val="center"/>
        <w:rPr>
          <w:rFonts w:cstheme="minorHAnsi"/>
          <w:b/>
          <w:bCs/>
          <w:color w:val="00B050"/>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27B71C" w14:textId="6C581CE3" w:rsidR="006C60C9" w:rsidRPr="0029021E" w:rsidRDefault="006C60C9" w:rsidP="004E4612">
          <w:pPr>
            <w:pBdr>
              <w:bottom w:val="single" w:sz="12" w:space="1" w:color="auto"/>
            </w:pBd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b/>
              <w:sz w:val="24"/>
              <w:szCs w:val="24"/>
            </w:rPr>
            <w:t>UŽDAROJI AKCINĖ BENDROVĖ KURŠĖNŲ VANDENYS</w:t>
          </w:r>
          <w:r w:rsidRPr="0029021E">
            <w:rPr>
              <w:rFonts w:ascii="Times New Roman" w:hAnsi="Times New Roman" w:cs="Times New Roman"/>
              <w:sz w:val="24"/>
              <w:szCs w:val="24"/>
            </w:rPr>
            <w:t xml:space="preserve"> </w:t>
          </w:r>
        </w:p>
        <w:p w14:paraId="451BF8B7" w14:textId="1C44DB09"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Juridinio asmens kodas 301507301, PVM mokėtojo kodas LT100003715012, </w:t>
          </w:r>
        </w:p>
        <w:p w14:paraId="6EB9E9AC" w14:textId="506147E5" w:rsidR="006C60C9" w:rsidRPr="0029021E" w:rsidRDefault="006C60C9" w:rsidP="004E4612">
          <w:pPr>
            <w:spacing w:after="120" w:line="20" w:lineRule="atLeast"/>
            <w:contextualSpacing/>
            <w:jc w:val="center"/>
            <w:rPr>
              <w:rFonts w:ascii="Times New Roman" w:hAnsi="Times New Roman" w:cs="Times New Roman"/>
              <w:sz w:val="24"/>
              <w:szCs w:val="24"/>
            </w:rPr>
          </w:pPr>
          <w:proofErr w:type="spellStart"/>
          <w:r w:rsidRPr="0029021E">
            <w:rPr>
              <w:rFonts w:ascii="Times New Roman" w:hAnsi="Times New Roman" w:cs="Times New Roman"/>
              <w:sz w:val="24"/>
              <w:szCs w:val="24"/>
            </w:rPr>
            <w:t>Gergždelių</w:t>
          </w:r>
          <w:proofErr w:type="spellEnd"/>
          <w:r w:rsidRPr="0029021E">
            <w:rPr>
              <w:rFonts w:ascii="Times New Roman" w:hAnsi="Times New Roman" w:cs="Times New Roman"/>
              <w:sz w:val="24"/>
              <w:szCs w:val="24"/>
            </w:rPr>
            <w:t xml:space="preserve"> g. 44, Kuršėnų m., LT-81140 Šiaulių r.</w:t>
          </w:r>
          <w:r w:rsidR="00CE32FC" w:rsidRPr="0029021E">
            <w:rPr>
              <w:rFonts w:ascii="Times New Roman" w:hAnsi="Times New Roman" w:cs="Times New Roman"/>
              <w:sz w:val="24"/>
              <w:szCs w:val="24"/>
            </w:rPr>
            <w:t xml:space="preserve"> sav.</w:t>
          </w:r>
          <w:r w:rsidRPr="0029021E">
            <w:rPr>
              <w:rFonts w:ascii="Times New Roman" w:hAnsi="Times New Roman" w:cs="Times New Roman"/>
              <w:sz w:val="24"/>
              <w:szCs w:val="24"/>
            </w:rPr>
            <w:t xml:space="preserve">, </w:t>
          </w:r>
        </w:p>
        <w:p w14:paraId="21BC9F8D" w14:textId="2A07862E"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Tel. </w:t>
          </w:r>
          <w:r w:rsidR="00CE32FC" w:rsidRPr="0029021E">
            <w:rPr>
              <w:rFonts w:ascii="Times New Roman" w:hAnsi="Times New Roman" w:cs="Times New Roman"/>
              <w:sz w:val="24"/>
              <w:szCs w:val="24"/>
            </w:rPr>
            <w:t xml:space="preserve">+370 </w:t>
          </w:r>
          <w:r w:rsidRPr="0029021E">
            <w:rPr>
              <w:rFonts w:ascii="Times New Roman" w:hAnsi="Times New Roman" w:cs="Times New Roman"/>
              <w:sz w:val="24"/>
              <w:szCs w:val="24"/>
            </w:rPr>
            <w:t>41</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58</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20</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93</w:t>
          </w:r>
        </w:p>
        <w:p w14:paraId="4B92F888" w14:textId="20061A9D" w:rsidR="00C32E53" w:rsidRPr="0029021E" w:rsidRDefault="00C32E53" w:rsidP="00DE7037">
          <w:pPr>
            <w:tabs>
              <w:tab w:val="left" w:pos="870"/>
            </w:tabs>
            <w:spacing w:after="120" w:line="20" w:lineRule="atLeast"/>
            <w:contextualSpacing/>
            <w:rPr>
              <w:rFonts w:ascii="Times New Roman" w:hAnsi="Times New Roman" w:cs="Times New Roman"/>
              <w:sz w:val="24"/>
              <w:szCs w:val="24"/>
            </w:rPr>
          </w:pPr>
        </w:p>
        <w:p w14:paraId="6707D573" w14:textId="77777777" w:rsidR="0023205F" w:rsidRPr="0029021E" w:rsidRDefault="0023205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6DEC25A8" w14:textId="36BF5866"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UAB Kuršėnų </w:t>
          </w:r>
          <w:r w:rsidRPr="00564A74">
            <w:rPr>
              <w:rFonts w:ascii="Times New Roman" w:hAnsi="Times New Roman" w:cs="Times New Roman"/>
              <w:sz w:val="24"/>
              <w:szCs w:val="24"/>
            </w:rPr>
            <w:t>vandenys</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w:t>
          </w:r>
          <w:r w:rsidRPr="00324491">
            <w:rPr>
              <w:rFonts w:ascii="Times New Roman" w:hAnsi="Times New Roman" w:cs="Times New Roman"/>
              <w:sz w:val="24"/>
              <w:szCs w:val="24"/>
            </w:rPr>
            <w:t>202</w:t>
          </w:r>
          <w:r w:rsidR="00581112" w:rsidRPr="00324491">
            <w:rPr>
              <w:rFonts w:ascii="Times New Roman" w:hAnsi="Times New Roman" w:cs="Times New Roman"/>
              <w:sz w:val="24"/>
              <w:szCs w:val="24"/>
            </w:rPr>
            <w:t>5</w:t>
          </w:r>
          <w:r w:rsidRPr="00324491">
            <w:rPr>
              <w:rFonts w:ascii="Times New Roman" w:hAnsi="Times New Roman" w:cs="Times New Roman"/>
              <w:sz w:val="24"/>
              <w:szCs w:val="24"/>
            </w:rPr>
            <w:t>-</w:t>
          </w:r>
          <w:r w:rsidR="003D1F5B" w:rsidRPr="00324491">
            <w:rPr>
              <w:rFonts w:ascii="Times New Roman" w:hAnsi="Times New Roman" w:cs="Times New Roman"/>
              <w:sz w:val="24"/>
              <w:szCs w:val="24"/>
            </w:rPr>
            <w:t>05</w:t>
          </w:r>
          <w:r w:rsidRPr="00324491">
            <w:rPr>
              <w:rFonts w:ascii="Times New Roman" w:hAnsi="Times New Roman" w:cs="Times New Roman"/>
              <w:sz w:val="24"/>
              <w:szCs w:val="24"/>
            </w:rPr>
            <w:t>-</w:t>
          </w:r>
          <w:r w:rsidR="0099563E" w:rsidRPr="00324491">
            <w:rPr>
              <w:rFonts w:ascii="Times New Roman" w:hAnsi="Times New Roman" w:cs="Times New Roman"/>
              <w:sz w:val="24"/>
              <w:szCs w:val="24"/>
            </w:rPr>
            <w:t>16</w:t>
          </w:r>
          <w:r w:rsidR="00E30F19" w:rsidRPr="00324491">
            <w:rPr>
              <w:rFonts w:ascii="Times New Roman" w:hAnsi="Times New Roman" w:cs="Times New Roman"/>
              <w:sz w:val="24"/>
              <w:szCs w:val="24"/>
            </w:rPr>
            <w:t xml:space="preserve"> </w:t>
          </w:r>
          <w:r w:rsidRPr="00324491">
            <w:rPr>
              <w:rFonts w:ascii="Times New Roman" w:hAnsi="Times New Roman" w:cs="Times New Roman"/>
              <w:sz w:val="24"/>
              <w:szCs w:val="24"/>
            </w:rPr>
            <w:t>posėdžio protokolu</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3D1F5B" w:rsidRDefault="007A130B" w:rsidP="004E4612">
          <w:pPr>
            <w:spacing w:after="120" w:line="20" w:lineRule="atLeast"/>
            <w:contextualSpacing/>
            <w:jc w:val="center"/>
            <w:rPr>
              <w:rFonts w:ascii="Times New Roman" w:hAnsi="Times New Roman" w:cs="Times New Roman"/>
              <w:b/>
              <w:bCs/>
              <w:sz w:val="24"/>
              <w:szCs w:val="24"/>
            </w:rPr>
          </w:pPr>
          <w:r w:rsidRPr="003D1F5B">
            <w:rPr>
              <w:rFonts w:ascii="Times New Roman" w:hAnsi="Times New Roman" w:cs="Times New Roman"/>
              <w:b/>
              <w:bCs/>
              <w:sz w:val="24"/>
              <w:szCs w:val="24"/>
            </w:rPr>
            <w:t>SUPAPRASTINT</w:t>
          </w:r>
          <w:r w:rsidR="007D4DB9" w:rsidRPr="003D1F5B">
            <w:rPr>
              <w:rFonts w:ascii="Times New Roman" w:hAnsi="Times New Roman" w:cs="Times New Roman"/>
              <w:b/>
              <w:bCs/>
              <w:sz w:val="24"/>
              <w:szCs w:val="24"/>
            </w:rPr>
            <w:t>O VIEŠOJO PIRKIMO</w:t>
          </w:r>
        </w:p>
        <w:p w14:paraId="1D1BF965" w14:textId="4474551E"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3D1F5B">
            <w:rPr>
              <w:rFonts w:ascii="Times New Roman" w:hAnsi="Times New Roman" w:cs="Times New Roman"/>
              <w:b/>
              <w:bCs/>
              <w:caps/>
              <w:sz w:val="24"/>
              <w:szCs w:val="24"/>
            </w:rPr>
            <w:t>„</w:t>
          </w:r>
          <w:bookmarkStart w:id="0" w:name="_Hlk177030768"/>
          <w:r w:rsidR="00136F50" w:rsidRPr="003D1F5B">
            <w:rPr>
              <w:rFonts w:ascii="Times New Roman" w:hAnsi="Times New Roman" w:cs="Times New Roman"/>
              <w:b/>
              <w:bCs/>
              <w:caps/>
              <w:sz w:val="24"/>
              <w:szCs w:val="24"/>
            </w:rPr>
            <w:t xml:space="preserve">Nuotekų valyklų </w:t>
          </w:r>
          <w:r w:rsidR="00093D74">
            <w:rPr>
              <w:rFonts w:ascii="Times New Roman" w:hAnsi="Times New Roman" w:cs="Times New Roman"/>
              <w:b/>
              <w:bCs/>
              <w:caps/>
              <w:sz w:val="24"/>
              <w:szCs w:val="24"/>
            </w:rPr>
            <w:t xml:space="preserve">REKONSTRAVIMO </w:t>
          </w:r>
          <w:r w:rsidR="00136F50" w:rsidRPr="003D1F5B">
            <w:rPr>
              <w:rFonts w:ascii="Times New Roman" w:hAnsi="Times New Roman" w:cs="Times New Roman"/>
              <w:b/>
              <w:bCs/>
              <w:caps/>
              <w:sz w:val="24"/>
              <w:szCs w:val="24"/>
            </w:rPr>
            <w:t>techninių darbo projektų parengimo paslaugos</w:t>
          </w:r>
          <w:bookmarkEnd w:id="0"/>
          <w:r w:rsidRPr="003D1F5B">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461A8ECB"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136F5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6A123C5D" w14:textId="153F206B" w:rsidR="0099563E" w:rsidRDefault="001C24BC">
              <w:pPr>
                <w:pStyle w:val="Turinys1"/>
                <w:tabs>
                  <w:tab w:val="left" w:pos="720"/>
                </w:tabs>
                <w:rPr>
                  <w:noProof/>
                  <w:kern w:val="2"/>
                  <w:sz w:val="24"/>
                  <w:szCs w:val="24"/>
                  <w14:ligatures w14:val="standardContextual"/>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8581354" w:history="1">
                <w:r w:rsidR="0099563E" w:rsidRPr="00C17DC0">
                  <w:rPr>
                    <w:rStyle w:val="Hipersaitas"/>
                    <w:rFonts w:ascii="Times New Roman" w:hAnsi="Times New Roman" w:cs="Times New Roman"/>
                    <w:noProof/>
                  </w:rPr>
                  <w:t>1.</w:t>
                </w:r>
                <w:r w:rsidR="0099563E">
                  <w:rPr>
                    <w:noProof/>
                    <w:kern w:val="2"/>
                    <w:sz w:val="24"/>
                    <w:szCs w:val="24"/>
                    <w14:ligatures w14:val="standardContextual"/>
                  </w:rPr>
                  <w:tab/>
                </w:r>
                <w:r w:rsidR="0099563E" w:rsidRPr="00C17DC0">
                  <w:rPr>
                    <w:rStyle w:val="Hipersaitas"/>
                    <w:rFonts w:ascii="Times New Roman" w:hAnsi="Times New Roman" w:cs="Times New Roman"/>
                    <w:b/>
                    <w:bCs/>
                    <w:noProof/>
                  </w:rPr>
                  <w:t>Bendra informacija</w:t>
                </w:r>
                <w:r w:rsidR="0099563E">
                  <w:rPr>
                    <w:noProof/>
                    <w:webHidden/>
                  </w:rPr>
                  <w:tab/>
                </w:r>
                <w:r w:rsidR="0099563E">
                  <w:rPr>
                    <w:noProof/>
                    <w:webHidden/>
                  </w:rPr>
                  <w:fldChar w:fldCharType="begin"/>
                </w:r>
                <w:r w:rsidR="0099563E">
                  <w:rPr>
                    <w:noProof/>
                    <w:webHidden/>
                  </w:rPr>
                  <w:instrText xml:space="preserve"> PAGEREF _Toc198581354 \h </w:instrText>
                </w:r>
                <w:r w:rsidR="0099563E">
                  <w:rPr>
                    <w:noProof/>
                    <w:webHidden/>
                  </w:rPr>
                </w:r>
                <w:r w:rsidR="0099563E">
                  <w:rPr>
                    <w:noProof/>
                    <w:webHidden/>
                  </w:rPr>
                  <w:fldChar w:fldCharType="separate"/>
                </w:r>
                <w:r w:rsidR="0099563E">
                  <w:rPr>
                    <w:noProof/>
                    <w:webHidden/>
                  </w:rPr>
                  <w:t>2</w:t>
                </w:r>
                <w:r w:rsidR="0099563E">
                  <w:rPr>
                    <w:noProof/>
                    <w:webHidden/>
                  </w:rPr>
                  <w:fldChar w:fldCharType="end"/>
                </w:r>
              </w:hyperlink>
            </w:p>
            <w:p w14:paraId="58A2B83D" w14:textId="506FEB4A" w:rsidR="0099563E" w:rsidRDefault="0099563E">
              <w:pPr>
                <w:pStyle w:val="Turinys1"/>
                <w:tabs>
                  <w:tab w:val="left" w:pos="720"/>
                </w:tabs>
                <w:rPr>
                  <w:noProof/>
                  <w:kern w:val="2"/>
                  <w:sz w:val="24"/>
                  <w:szCs w:val="24"/>
                  <w14:ligatures w14:val="standardContextual"/>
                </w:rPr>
              </w:pPr>
              <w:hyperlink w:anchor="_Toc198581355" w:history="1">
                <w:r w:rsidRPr="00C17DC0">
                  <w:rPr>
                    <w:rStyle w:val="Hipersaitas"/>
                    <w:rFonts w:ascii="Times New Roman" w:hAnsi="Times New Roman" w:cs="Times New Roman"/>
                    <w:noProof/>
                  </w:rPr>
                  <w:t>2.</w:t>
                </w:r>
                <w:r>
                  <w:rPr>
                    <w:noProof/>
                    <w:kern w:val="2"/>
                    <w:sz w:val="24"/>
                    <w:szCs w:val="24"/>
                    <w14:ligatures w14:val="standardContextual"/>
                  </w:rPr>
                  <w:tab/>
                </w:r>
                <w:r w:rsidRPr="00C17DC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_Toc198581355 \h </w:instrText>
                </w:r>
                <w:r>
                  <w:rPr>
                    <w:noProof/>
                    <w:webHidden/>
                  </w:rPr>
                </w:r>
                <w:r>
                  <w:rPr>
                    <w:noProof/>
                    <w:webHidden/>
                  </w:rPr>
                  <w:fldChar w:fldCharType="separate"/>
                </w:r>
                <w:r>
                  <w:rPr>
                    <w:noProof/>
                    <w:webHidden/>
                  </w:rPr>
                  <w:t>2</w:t>
                </w:r>
                <w:r>
                  <w:rPr>
                    <w:noProof/>
                    <w:webHidden/>
                  </w:rPr>
                  <w:fldChar w:fldCharType="end"/>
                </w:r>
              </w:hyperlink>
            </w:p>
            <w:p w14:paraId="7582F10C" w14:textId="69799ACE" w:rsidR="0099563E" w:rsidRDefault="0099563E">
              <w:pPr>
                <w:pStyle w:val="Turinys1"/>
                <w:tabs>
                  <w:tab w:val="left" w:pos="720"/>
                </w:tabs>
                <w:rPr>
                  <w:noProof/>
                  <w:kern w:val="2"/>
                  <w:sz w:val="24"/>
                  <w:szCs w:val="24"/>
                  <w14:ligatures w14:val="standardContextual"/>
                </w:rPr>
              </w:pPr>
              <w:hyperlink w:anchor="_Toc198581356" w:history="1">
                <w:r w:rsidRPr="00C17DC0">
                  <w:rPr>
                    <w:rStyle w:val="Hipersaitas"/>
                    <w:rFonts w:ascii="Times New Roman" w:hAnsi="Times New Roman" w:cs="Times New Roman"/>
                    <w:b/>
                    <w:bCs/>
                    <w:noProof/>
                  </w:rPr>
                  <w:t>3.</w:t>
                </w:r>
                <w:r>
                  <w:rPr>
                    <w:noProof/>
                    <w:kern w:val="2"/>
                    <w:sz w:val="24"/>
                    <w:szCs w:val="24"/>
                    <w14:ligatures w14:val="standardContextual"/>
                  </w:rPr>
                  <w:tab/>
                </w:r>
                <w:r w:rsidRPr="00C17DC0">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_Toc198581356 \h </w:instrText>
                </w:r>
                <w:r>
                  <w:rPr>
                    <w:noProof/>
                    <w:webHidden/>
                  </w:rPr>
                </w:r>
                <w:r>
                  <w:rPr>
                    <w:noProof/>
                    <w:webHidden/>
                  </w:rPr>
                  <w:fldChar w:fldCharType="separate"/>
                </w:r>
                <w:r>
                  <w:rPr>
                    <w:noProof/>
                    <w:webHidden/>
                  </w:rPr>
                  <w:t>3</w:t>
                </w:r>
                <w:r>
                  <w:rPr>
                    <w:noProof/>
                    <w:webHidden/>
                  </w:rPr>
                  <w:fldChar w:fldCharType="end"/>
                </w:r>
              </w:hyperlink>
            </w:p>
            <w:p w14:paraId="3B6640FC" w14:textId="137695A1" w:rsidR="0099563E" w:rsidRDefault="0099563E">
              <w:pPr>
                <w:pStyle w:val="Turinys1"/>
                <w:tabs>
                  <w:tab w:val="left" w:pos="720"/>
                </w:tabs>
                <w:rPr>
                  <w:noProof/>
                  <w:kern w:val="2"/>
                  <w:sz w:val="24"/>
                  <w:szCs w:val="24"/>
                  <w14:ligatures w14:val="standardContextual"/>
                </w:rPr>
              </w:pPr>
              <w:hyperlink w:anchor="_Toc198581357" w:history="1">
                <w:r w:rsidRPr="00C17DC0">
                  <w:rPr>
                    <w:rStyle w:val="Hipersaitas"/>
                    <w:rFonts w:ascii="Times New Roman" w:hAnsi="Times New Roman" w:cs="Times New Roman"/>
                    <w:b/>
                    <w:bCs/>
                    <w:noProof/>
                  </w:rPr>
                  <w:t>4.</w:t>
                </w:r>
                <w:r>
                  <w:rPr>
                    <w:noProof/>
                    <w:kern w:val="2"/>
                    <w:sz w:val="24"/>
                    <w:szCs w:val="24"/>
                    <w14:ligatures w14:val="standardContextual"/>
                  </w:rPr>
                  <w:tab/>
                </w:r>
                <w:r w:rsidRPr="00C17DC0">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_Toc198581357 \h </w:instrText>
                </w:r>
                <w:r>
                  <w:rPr>
                    <w:noProof/>
                    <w:webHidden/>
                  </w:rPr>
                </w:r>
                <w:r>
                  <w:rPr>
                    <w:noProof/>
                    <w:webHidden/>
                  </w:rPr>
                  <w:fldChar w:fldCharType="separate"/>
                </w:r>
                <w:r>
                  <w:rPr>
                    <w:noProof/>
                    <w:webHidden/>
                  </w:rPr>
                  <w:t>3</w:t>
                </w:r>
                <w:r>
                  <w:rPr>
                    <w:noProof/>
                    <w:webHidden/>
                  </w:rPr>
                  <w:fldChar w:fldCharType="end"/>
                </w:r>
              </w:hyperlink>
            </w:p>
            <w:p w14:paraId="5CD7E57A" w14:textId="072867A2" w:rsidR="0099563E" w:rsidRDefault="0099563E">
              <w:pPr>
                <w:pStyle w:val="Turinys1"/>
                <w:tabs>
                  <w:tab w:val="left" w:pos="720"/>
                </w:tabs>
                <w:rPr>
                  <w:noProof/>
                  <w:kern w:val="2"/>
                  <w:sz w:val="24"/>
                  <w:szCs w:val="24"/>
                  <w14:ligatures w14:val="standardContextual"/>
                </w:rPr>
              </w:pPr>
              <w:hyperlink w:anchor="_Toc198581358" w:history="1">
                <w:r w:rsidRPr="00C17DC0">
                  <w:rPr>
                    <w:rStyle w:val="Hipersaitas"/>
                    <w:rFonts w:ascii="Times New Roman" w:hAnsi="Times New Roman" w:cs="Times New Roman"/>
                    <w:b/>
                    <w:bCs/>
                    <w:noProof/>
                  </w:rPr>
                  <w:t>5.</w:t>
                </w:r>
                <w:r>
                  <w:rPr>
                    <w:noProof/>
                    <w:kern w:val="2"/>
                    <w:sz w:val="24"/>
                    <w:szCs w:val="24"/>
                    <w14:ligatures w14:val="standardContextual"/>
                  </w:rPr>
                  <w:tab/>
                </w:r>
                <w:r w:rsidRPr="00C17DC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_Toc198581358 \h </w:instrText>
                </w:r>
                <w:r>
                  <w:rPr>
                    <w:noProof/>
                    <w:webHidden/>
                  </w:rPr>
                </w:r>
                <w:r>
                  <w:rPr>
                    <w:noProof/>
                    <w:webHidden/>
                  </w:rPr>
                  <w:fldChar w:fldCharType="separate"/>
                </w:r>
                <w:r>
                  <w:rPr>
                    <w:noProof/>
                    <w:webHidden/>
                  </w:rPr>
                  <w:t>4</w:t>
                </w:r>
                <w:r>
                  <w:rPr>
                    <w:noProof/>
                    <w:webHidden/>
                  </w:rPr>
                  <w:fldChar w:fldCharType="end"/>
                </w:r>
              </w:hyperlink>
            </w:p>
            <w:p w14:paraId="618B62AB" w14:textId="782AADBD" w:rsidR="0099563E" w:rsidRDefault="0099563E">
              <w:pPr>
                <w:pStyle w:val="Turinys1"/>
                <w:tabs>
                  <w:tab w:val="left" w:pos="720"/>
                </w:tabs>
                <w:rPr>
                  <w:noProof/>
                  <w:kern w:val="2"/>
                  <w:sz w:val="24"/>
                  <w:szCs w:val="24"/>
                  <w14:ligatures w14:val="standardContextual"/>
                </w:rPr>
              </w:pPr>
              <w:hyperlink w:anchor="_Toc198581359" w:history="1">
                <w:r w:rsidRPr="00C17DC0">
                  <w:rPr>
                    <w:rStyle w:val="Hipersaitas"/>
                    <w:rFonts w:ascii="Times New Roman" w:hAnsi="Times New Roman" w:cs="Times New Roman"/>
                    <w:b/>
                    <w:bCs/>
                    <w:noProof/>
                  </w:rPr>
                  <w:t>6.</w:t>
                </w:r>
                <w:r>
                  <w:rPr>
                    <w:noProof/>
                    <w:kern w:val="2"/>
                    <w:sz w:val="24"/>
                    <w:szCs w:val="24"/>
                    <w14:ligatures w14:val="standardContextual"/>
                  </w:rPr>
                  <w:tab/>
                </w:r>
                <w:r w:rsidRPr="00C17DC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_Toc198581359 \h </w:instrText>
                </w:r>
                <w:r>
                  <w:rPr>
                    <w:noProof/>
                    <w:webHidden/>
                  </w:rPr>
                </w:r>
                <w:r>
                  <w:rPr>
                    <w:noProof/>
                    <w:webHidden/>
                  </w:rPr>
                  <w:fldChar w:fldCharType="separate"/>
                </w:r>
                <w:r>
                  <w:rPr>
                    <w:noProof/>
                    <w:webHidden/>
                  </w:rPr>
                  <w:t>4</w:t>
                </w:r>
                <w:r>
                  <w:rPr>
                    <w:noProof/>
                    <w:webHidden/>
                  </w:rPr>
                  <w:fldChar w:fldCharType="end"/>
                </w:r>
              </w:hyperlink>
            </w:p>
            <w:p w14:paraId="3B5522CC" w14:textId="49DDFE9D" w:rsidR="0099563E" w:rsidRDefault="0099563E">
              <w:pPr>
                <w:pStyle w:val="Turinys1"/>
                <w:tabs>
                  <w:tab w:val="left" w:pos="720"/>
                </w:tabs>
                <w:rPr>
                  <w:noProof/>
                  <w:kern w:val="2"/>
                  <w:sz w:val="24"/>
                  <w:szCs w:val="24"/>
                  <w14:ligatures w14:val="standardContextual"/>
                </w:rPr>
              </w:pPr>
              <w:hyperlink w:anchor="_Toc198581360" w:history="1">
                <w:r w:rsidRPr="00C17DC0">
                  <w:rPr>
                    <w:rStyle w:val="Hipersaitas"/>
                    <w:rFonts w:ascii="Times New Roman" w:hAnsi="Times New Roman" w:cs="Times New Roman"/>
                    <w:b/>
                    <w:bCs/>
                    <w:noProof/>
                  </w:rPr>
                  <w:t>7.</w:t>
                </w:r>
                <w:r>
                  <w:rPr>
                    <w:noProof/>
                    <w:kern w:val="2"/>
                    <w:sz w:val="24"/>
                    <w:szCs w:val="24"/>
                    <w14:ligatures w14:val="standardContextual"/>
                  </w:rPr>
                  <w:tab/>
                </w:r>
                <w:r w:rsidRPr="00C17DC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_Toc198581360 \h </w:instrText>
                </w:r>
                <w:r>
                  <w:rPr>
                    <w:noProof/>
                    <w:webHidden/>
                  </w:rPr>
                </w:r>
                <w:r>
                  <w:rPr>
                    <w:noProof/>
                    <w:webHidden/>
                  </w:rPr>
                  <w:fldChar w:fldCharType="separate"/>
                </w:r>
                <w:r>
                  <w:rPr>
                    <w:noProof/>
                    <w:webHidden/>
                  </w:rPr>
                  <w:t>5</w:t>
                </w:r>
                <w:r>
                  <w:rPr>
                    <w:noProof/>
                    <w:webHidden/>
                  </w:rPr>
                  <w:fldChar w:fldCharType="end"/>
                </w:r>
              </w:hyperlink>
            </w:p>
            <w:p w14:paraId="4C24BC6F" w14:textId="56286027" w:rsidR="0099563E" w:rsidRDefault="0099563E">
              <w:pPr>
                <w:pStyle w:val="Turinys1"/>
                <w:tabs>
                  <w:tab w:val="left" w:pos="720"/>
                </w:tabs>
                <w:rPr>
                  <w:noProof/>
                  <w:kern w:val="2"/>
                  <w:sz w:val="24"/>
                  <w:szCs w:val="24"/>
                  <w14:ligatures w14:val="standardContextual"/>
                </w:rPr>
              </w:pPr>
              <w:hyperlink w:anchor="_Toc198581361" w:history="1">
                <w:r w:rsidRPr="00C17DC0">
                  <w:rPr>
                    <w:rStyle w:val="Hipersaitas"/>
                    <w:rFonts w:ascii="Times New Roman" w:hAnsi="Times New Roman" w:cs="Times New Roman"/>
                    <w:b/>
                    <w:bCs/>
                    <w:noProof/>
                  </w:rPr>
                  <w:t>8.</w:t>
                </w:r>
                <w:r>
                  <w:rPr>
                    <w:noProof/>
                    <w:kern w:val="2"/>
                    <w:sz w:val="24"/>
                    <w:szCs w:val="24"/>
                    <w14:ligatures w14:val="standardContextual"/>
                  </w:rPr>
                  <w:tab/>
                </w:r>
                <w:r w:rsidRPr="00C17DC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_Toc198581361 \h </w:instrText>
                </w:r>
                <w:r>
                  <w:rPr>
                    <w:noProof/>
                    <w:webHidden/>
                  </w:rPr>
                </w:r>
                <w:r>
                  <w:rPr>
                    <w:noProof/>
                    <w:webHidden/>
                  </w:rPr>
                  <w:fldChar w:fldCharType="separate"/>
                </w:r>
                <w:r>
                  <w:rPr>
                    <w:noProof/>
                    <w:webHidden/>
                  </w:rPr>
                  <w:t>6</w:t>
                </w:r>
                <w:r>
                  <w:rPr>
                    <w:noProof/>
                    <w:webHidden/>
                  </w:rPr>
                  <w:fldChar w:fldCharType="end"/>
                </w:r>
              </w:hyperlink>
            </w:p>
            <w:p w14:paraId="385DBD60" w14:textId="2621786D" w:rsidR="0099563E" w:rsidRDefault="0099563E">
              <w:pPr>
                <w:pStyle w:val="Turinys1"/>
                <w:tabs>
                  <w:tab w:val="left" w:pos="720"/>
                </w:tabs>
                <w:rPr>
                  <w:noProof/>
                  <w:kern w:val="2"/>
                  <w:sz w:val="24"/>
                  <w:szCs w:val="24"/>
                  <w14:ligatures w14:val="standardContextual"/>
                </w:rPr>
              </w:pPr>
              <w:hyperlink w:anchor="_Toc198581362" w:history="1">
                <w:r w:rsidRPr="00C17DC0">
                  <w:rPr>
                    <w:rStyle w:val="Hipersaitas"/>
                    <w:rFonts w:ascii="Times New Roman" w:hAnsi="Times New Roman" w:cs="Times New Roman"/>
                    <w:b/>
                    <w:bCs/>
                    <w:noProof/>
                  </w:rPr>
                  <w:t>9.</w:t>
                </w:r>
                <w:r>
                  <w:rPr>
                    <w:noProof/>
                    <w:kern w:val="2"/>
                    <w:sz w:val="24"/>
                    <w:szCs w:val="24"/>
                    <w14:ligatures w14:val="standardContextual"/>
                  </w:rPr>
                  <w:tab/>
                </w:r>
                <w:r w:rsidRPr="00C17DC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_Toc198581362 \h </w:instrText>
                </w:r>
                <w:r>
                  <w:rPr>
                    <w:noProof/>
                    <w:webHidden/>
                  </w:rPr>
                </w:r>
                <w:r>
                  <w:rPr>
                    <w:noProof/>
                    <w:webHidden/>
                  </w:rPr>
                  <w:fldChar w:fldCharType="separate"/>
                </w:r>
                <w:r>
                  <w:rPr>
                    <w:noProof/>
                    <w:webHidden/>
                  </w:rPr>
                  <w:t>6</w:t>
                </w:r>
                <w:r>
                  <w:rPr>
                    <w:noProof/>
                    <w:webHidden/>
                  </w:rPr>
                  <w:fldChar w:fldCharType="end"/>
                </w:r>
              </w:hyperlink>
            </w:p>
            <w:p w14:paraId="7F36D78D" w14:textId="1A8884D7" w:rsidR="0099563E" w:rsidRDefault="0099563E">
              <w:pPr>
                <w:pStyle w:val="Turinys1"/>
                <w:tabs>
                  <w:tab w:val="left" w:pos="720"/>
                </w:tabs>
                <w:rPr>
                  <w:noProof/>
                  <w:kern w:val="2"/>
                  <w:sz w:val="24"/>
                  <w:szCs w:val="24"/>
                  <w14:ligatures w14:val="standardContextual"/>
                </w:rPr>
              </w:pPr>
              <w:hyperlink w:anchor="_Toc198581363" w:history="1">
                <w:r w:rsidRPr="00C17DC0">
                  <w:rPr>
                    <w:rStyle w:val="Hipersaitas"/>
                    <w:rFonts w:ascii="Times New Roman" w:hAnsi="Times New Roman" w:cs="Times New Roman"/>
                    <w:b/>
                    <w:bCs/>
                    <w:noProof/>
                  </w:rPr>
                  <w:t>10.</w:t>
                </w:r>
                <w:r>
                  <w:rPr>
                    <w:noProof/>
                    <w:kern w:val="2"/>
                    <w:sz w:val="24"/>
                    <w:szCs w:val="24"/>
                    <w14:ligatures w14:val="standardContextual"/>
                  </w:rPr>
                  <w:tab/>
                </w:r>
                <w:r w:rsidRPr="00C17DC0">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_Toc198581363 \h </w:instrText>
                </w:r>
                <w:r>
                  <w:rPr>
                    <w:noProof/>
                    <w:webHidden/>
                  </w:rPr>
                </w:r>
                <w:r>
                  <w:rPr>
                    <w:noProof/>
                    <w:webHidden/>
                  </w:rPr>
                  <w:fldChar w:fldCharType="separate"/>
                </w:r>
                <w:r>
                  <w:rPr>
                    <w:noProof/>
                    <w:webHidden/>
                  </w:rPr>
                  <w:t>7</w:t>
                </w:r>
                <w:r>
                  <w:rPr>
                    <w:noProof/>
                    <w:webHidden/>
                  </w:rPr>
                  <w:fldChar w:fldCharType="end"/>
                </w:r>
              </w:hyperlink>
            </w:p>
            <w:p w14:paraId="75F82798" w14:textId="08C8CABE" w:rsidR="0099563E" w:rsidRDefault="0099563E">
              <w:pPr>
                <w:pStyle w:val="Turinys1"/>
                <w:rPr>
                  <w:noProof/>
                  <w:kern w:val="2"/>
                  <w:sz w:val="24"/>
                  <w:szCs w:val="24"/>
                  <w14:ligatures w14:val="standardContextual"/>
                </w:rPr>
              </w:pPr>
              <w:hyperlink w:anchor="_Toc198581364" w:history="1">
                <w:r w:rsidRPr="00C17DC0">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_Toc198581364 \h </w:instrText>
                </w:r>
                <w:r>
                  <w:rPr>
                    <w:noProof/>
                    <w:webHidden/>
                  </w:rPr>
                </w:r>
                <w:r>
                  <w:rPr>
                    <w:noProof/>
                    <w:webHidden/>
                  </w:rPr>
                  <w:fldChar w:fldCharType="separate"/>
                </w:r>
                <w:r>
                  <w:rPr>
                    <w:noProof/>
                    <w:webHidden/>
                  </w:rPr>
                  <w:t>8</w:t>
                </w:r>
                <w:r>
                  <w:rPr>
                    <w:noProof/>
                    <w:webHidden/>
                  </w:rPr>
                  <w:fldChar w:fldCharType="end"/>
                </w:r>
              </w:hyperlink>
            </w:p>
            <w:p w14:paraId="4C13D74C" w14:textId="090D4322" w:rsidR="0099563E" w:rsidRDefault="0099563E">
              <w:pPr>
                <w:pStyle w:val="Turinys2"/>
                <w:rPr>
                  <w:rFonts w:eastAsiaTheme="minorEastAsia" w:cstheme="minorBidi"/>
                  <w:kern w:val="2"/>
                  <w:sz w:val="24"/>
                  <w:szCs w:val="24"/>
                  <w14:ligatures w14:val="standardContextual"/>
                </w:rPr>
              </w:pPr>
              <w:hyperlink w:anchor="_Toc198581365" w:history="1">
                <w:r w:rsidRPr="00C17DC0">
                  <w:rPr>
                    <w:rStyle w:val="Hipersaitas"/>
                    <w:rFonts w:ascii="Times New Roman" w:hAnsi="Times New Roman" w:cs="Times New Roman"/>
                  </w:rPr>
                  <w:t>Pirkimo sąlygų 2–4 priedai 1 POD Nuotekų valymo įrenginių rodikliai ir Techninės užduotys</w:t>
                </w:r>
                <w:r>
                  <w:rPr>
                    <w:webHidden/>
                  </w:rPr>
                  <w:tab/>
                </w:r>
                <w:r>
                  <w:rPr>
                    <w:webHidden/>
                  </w:rPr>
                  <w:fldChar w:fldCharType="begin"/>
                </w:r>
                <w:r>
                  <w:rPr>
                    <w:webHidden/>
                  </w:rPr>
                  <w:instrText xml:space="preserve"> PAGEREF _Toc198581365 \h </w:instrText>
                </w:r>
                <w:r>
                  <w:rPr>
                    <w:webHidden/>
                  </w:rPr>
                </w:r>
                <w:r>
                  <w:rPr>
                    <w:webHidden/>
                  </w:rPr>
                  <w:fldChar w:fldCharType="separate"/>
                </w:r>
                <w:r>
                  <w:rPr>
                    <w:webHidden/>
                  </w:rPr>
                  <w:t>11</w:t>
                </w:r>
                <w:r>
                  <w:rPr>
                    <w:webHidden/>
                  </w:rPr>
                  <w:fldChar w:fldCharType="end"/>
                </w:r>
              </w:hyperlink>
            </w:p>
            <w:p w14:paraId="303759CC" w14:textId="0AE790EC" w:rsidR="0099563E" w:rsidRDefault="0099563E">
              <w:pPr>
                <w:pStyle w:val="Turinys2"/>
                <w:rPr>
                  <w:rFonts w:eastAsiaTheme="minorEastAsia" w:cstheme="minorBidi"/>
                  <w:kern w:val="2"/>
                  <w:sz w:val="24"/>
                  <w:szCs w:val="24"/>
                  <w14:ligatures w14:val="standardContextual"/>
                </w:rPr>
              </w:pPr>
              <w:hyperlink w:anchor="_Toc198581366" w:history="1">
                <w:r w:rsidRPr="00C17DC0">
                  <w:rPr>
                    <w:rStyle w:val="Hipersaitas"/>
                    <w:rFonts w:ascii="Times New Roman" w:hAnsi="Times New Roman" w:cs="Times New Roman"/>
                  </w:rPr>
                  <w:t>Pirkimo sąlygų 5–7 priedai 2 POD Nuotekų valymo įrenginių rodikliai ir Techninės užduotys</w:t>
                </w:r>
                <w:r>
                  <w:rPr>
                    <w:webHidden/>
                  </w:rPr>
                  <w:tab/>
                </w:r>
                <w:r>
                  <w:rPr>
                    <w:webHidden/>
                  </w:rPr>
                  <w:fldChar w:fldCharType="begin"/>
                </w:r>
                <w:r>
                  <w:rPr>
                    <w:webHidden/>
                  </w:rPr>
                  <w:instrText xml:space="preserve"> PAGEREF _Toc198581366 \h </w:instrText>
                </w:r>
                <w:r>
                  <w:rPr>
                    <w:webHidden/>
                  </w:rPr>
                </w:r>
                <w:r>
                  <w:rPr>
                    <w:webHidden/>
                  </w:rPr>
                  <w:fldChar w:fldCharType="separate"/>
                </w:r>
                <w:r>
                  <w:rPr>
                    <w:webHidden/>
                  </w:rPr>
                  <w:t>11</w:t>
                </w:r>
                <w:r>
                  <w:rPr>
                    <w:webHidden/>
                  </w:rPr>
                  <w:fldChar w:fldCharType="end"/>
                </w:r>
              </w:hyperlink>
            </w:p>
            <w:p w14:paraId="567CC31F" w14:textId="4847993A" w:rsidR="0099563E" w:rsidRDefault="0099563E">
              <w:pPr>
                <w:pStyle w:val="Turinys2"/>
                <w:rPr>
                  <w:rFonts w:eastAsiaTheme="minorEastAsia" w:cstheme="minorBidi"/>
                  <w:kern w:val="2"/>
                  <w:sz w:val="24"/>
                  <w:szCs w:val="24"/>
                  <w14:ligatures w14:val="standardContextual"/>
                </w:rPr>
              </w:pPr>
              <w:hyperlink w:anchor="_Toc198581367" w:history="1">
                <w:r w:rsidRPr="00C17DC0">
                  <w:rPr>
                    <w:rStyle w:val="Hipersaitas"/>
                    <w:rFonts w:ascii="Times New Roman" w:hAnsi="Times New Roman" w:cs="Times New Roman"/>
                  </w:rPr>
                  <w:t>Pirkimo sąlygų 8–9 priedai 3 POD Nuotekų valymo įrenginių rodikliai ir Techninės užduotys</w:t>
                </w:r>
                <w:r>
                  <w:rPr>
                    <w:webHidden/>
                  </w:rPr>
                  <w:tab/>
                </w:r>
                <w:r>
                  <w:rPr>
                    <w:webHidden/>
                  </w:rPr>
                  <w:fldChar w:fldCharType="begin"/>
                </w:r>
                <w:r>
                  <w:rPr>
                    <w:webHidden/>
                  </w:rPr>
                  <w:instrText xml:space="preserve"> PAGEREF _Toc198581367 \h </w:instrText>
                </w:r>
                <w:r>
                  <w:rPr>
                    <w:webHidden/>
                  </w:rPr>
                </w:r>
                <w:r>
                  <w:rPr>
                    <w:webHidden/>
                  </w:rPr>
                  <w:fldChar w:fldCharType="separate"/>
                </w:r>
                <w:r>
                  <w:rPr>
                    <w:webHidden/>
                  </w:rPr>
                  <w:t>11</w:t>
                </w:r>
                <w:r>
                  <w:rPr>
                    <w:webHidden/>
                  </w:rPr>
                  <w:fldChar w:fldCharType="end"/>
                </w:r>
              </w:hyperlink>
            </w:p>
            <w:p w14:paraId="0B565834" w14:textId="25B44892" w:rsidR="0099563E" w:rsidRDefault="0099563E">
              <w:pPr>
                <w:pStyle w:val="Turinys2"/>
                <w:rPr>
                  <w:rFonts w:eastAsiaTheme="minorEastAsia" w:cstheme="minorBidi"/>
                  <w:kern w:val="2"/>
                  <w:sz w:val="24"/>
                  <w:szCs w:val="24"/>
                  <w14:ligatures w14:val="standardContextual"/>
                </w:rPr>
              </w:pPr>
              <w:hyperlink w:anchor="_Toc198581368" w:history="1">
                <w:r w:rsidRPr="00C17DC0">
                  <w:rPr>
                    <w:rStyle w:val="Hipersaitas"/>
                    <w:rFonts w:ascii="Times New Roman" w:hAnsi="Times New Roman" w:cs="Times New Roman"/>
                  </w:rPr>
                  <w:t>Pirkimo sąlygų 10 priedas „Tiekėjų pašalinimo pagrindai“</w:t>
                </w:r>
                <w:r>
                  <w:rPr>
                    <w:webHidden/>
                  </w:rPr>
                  <w:tab/>
                </w:r>
                <w:r>
                  <w:rPr>
                    <w:webHidden/>
                  </w:rPr>
                  <w:fldChar w:fldCharType="begin"/>
                </w:r>
                <w:r>
                  <w:rPr>
                    <w:webHidden/>
                  </w:rPr>
                  <w:instrText xml:space="preserve"> PAGEREF _Toc198581368 \h </w:instrText>
                </w:r>
                <w:r>
                  <w:rPr>
                    <w:webHidden/>
                  </w:rPr>
                </w:r>
                <w:r>
                  <w:rPr>
                    <w:webHidden/>
                  </w:rPr>
                  <w:fldChar w:fldCharType="separate"/>
                </w:r>
                <w:r>
                  <w:rPr>
                    <w:webHidden/>
                  </w:rPr>
                  <w:t>11</w:t>
                </w:r>
                <w:r>
                  <w:rPr>
                    <w:webHidden/>
                  </w:rPr>
                  <w:fldChar w:fldCharType="end"/>
                </w:r>
              </w:hyperlink>
            </w:p>
            <w:p w14:paraId="0A827180" w14:textId="372DE2AC" w:rsidR="0099563E" w:rsidRDefault="0099563E">
              <w:pPr>
                <w:pStyle w:val="Turinys2"/>
                <w:rPr>
                  <w:rFonts w:eastAsiaTheme="minorEastAsia" w:cstheme="minorBidi"/>
                  <w:kern w:val="2"/>
                  <w:sz w:val="24"/>
                  <w:szCs w:val="24"/>
                  <w14:ligatures w14:val="standardContextual"/>
                </w:rPr>
              </w:pPr>
              <w:hyperlink w:anchor="_Toc198581369" w:history="1">
                <w:r w:rsidRPr="00C17DC0">
                  <w:rPr>
                    <w:rStyle w:val="Hipersaitas"/>
                    <w:rFonts w:ascii="Times New Roman" w:hAnsi="Times New Roman" w:cs="Times New Roman"/>
                  </w:rPr>
                  <w:t>Pirkimo sąlygų 11 priedas „Tiekėjų kvalifikacijos reikalavimai ir aplinkos apsaugos vadybos sistemos standartų reikalavimai“</w:t>
                </w:r>
                <w:r>
                  <w:rPr>
                    <w:webHidden/>
                  </w:rPr>
                  <w:tab/>
                </w:r>
                <w:r>
                  <w:rPr>
                    <w:webHidden/>
                  </w:rPr>
                  <w:fldChar w:fldCharType="begin"/>
                </w:r>
                <w:r>
                  <w:rPr>
                    <w:webHidden/>
                  </w:rPr>
                  <w:instrText xml:space="preserve"> PAGEREF _Toc198581369 \h </w:instrText>
                </w:r>
                <w:r>
                  <w:rPr>
                    <w:webHidden/>
                  </w:rPr>
                </w:r>
                <w:r>
                  <w:rPr>
                    <w:webHidden/>
                  </w:rPr>
                  <w:fldChar w:fldCharType="separate"/>
                </w:r>
                <w:r>
                  <w:rPr>
                    <w:webHidden/>
                  </w:rPr>
                  <w:t>11</w:t>
                </w:r>
                <w:r>
                  <w:rPr>
                    <w:webHidden/>
                  </w:rPr>
                  <w:fldChar w:fldCharType="end"/>
                </w:r>
              </w:hyperlink>
            </w:p>
            <w:p w14:paraId="4948EE3A" w14:textId="507238B1" w:rsidR="0099563E" w:rsidRDefault="0099563E">
              <w:pPr>
                <w:pStyle w:val="Turinys2"/>
                <w:rPr>
                  <w:rFonts w:eastAsiaTheme="minorEastAsia" w:cstheme="minorBidi"/>
                  <w:kern w:val="2"/>
                  <w:sz w:val="24"/>
                  <w:szCs w:val="24"/>
                  <w14:ligatures w14:val="standardContextual"/>
                </w:rPr>
              </w:pPr>
              <w:hyperlink w:anchor="_Toc198581370" w:history="1">
                <w:r w:rsidRPr="00C17DC0">
                  <w:rPr>
                    <w:rStyle w:val="Hipersaitas"/>
                    <w:rFonts w:ascii="Times New Roman" w:hAnsi="Times New Roman" w:cs="Times New Roman"/>
                  </w:rPr>
                  <w:t>Pirkimo sąlygų 12 priedas „EBVPD“</w:t>
                </w:r>
                <w:r>
                  <w:rPr>
                    <w:webHidden/>
                  </w:rPr>
                  <w:tab/>
                </w:r>
                <w:r>
                  <w:rPr>
                    <w:webHidden/>
                  </w:rPr>
                  <w:fldChar w:fldCharType="begin"/>
                </w:r>
                <w:r>
                  <w:rPr>
                    <w:webHidden/>
                  </w:rPr>
                  <w:instrText xml:space="preserve"> PAGEREF _Toc198581370 \h </w:instrText>
                </w:r>
                <w:r>
                  <w:rPr>
                    <w:webHidden/>
                  </w:rPr>
                </w:r>
                <w:r>
                  <w:rPr>
                    <w:webHidden/>
                  </w:rPr>
                  <w:fldChar w:fldCharType="separate"/>
                </w:r>
                <w:r>
                  <w:rPr>
                    <w:webHidden/>
                  </w:rPr>
                  <w:t>11</w:t>
                </w:r>
                <w:r>
                  <w:rPr>
                    <w:webHidden/>
                  </w:rPr>
                  <w:fldChar w:fldCharType="end"/>
                </w:r>
              </w:hyperlink>
            </w:p>
            <w:p w14:paraId="0DE7FFCA" w14:textId="02BB20AC" w:rsidR="0099563E" w:rsidRDefault="0099563E">
              <w:pPr>
                <w:pStyle w:val="Turinys2"/>
                <w:rPr>
                  <w:rFonts w:eastAsiaTheme="minorEastAsia" w:cstheme="minorBidi"/>
                  <w:kern w:val="2"/>
                  <w:sz w:val="24"/>
                  <w:szCs w:val="24"/>
                  <w14:ligatures w14:val="standardContextual"/>
                </w:rPr>
              </w:pPr>
              <w:hyperlink w:anchor="_Toc198581371" w:history="1">
                <w:r w:rsidRPr="00C17DC0">
                  <w:rPr>
                    <w:rStyle w:val="Hipersaitas"/>
                    <w:rFonts w:ascii="Times New Roman" w:hAnsi="Times New Roman" w:cs="Times New Roman"/>
                  </w:rPr>
                  <w:t>Pirkimo sąlygų 13 priedas „Pasiūlymo forma“</w:t>
                </w:r>
                <w:r>
                  <w:rPr>
                    <w:webHidden/>
                  </w:rPr>
                  <w:tab/>
                </w:r>
                <w:r>
                  <w:rPr>
                    <w:webHidden/>
                  </w:rPr>
                  <w:fldChar w:fldCharType="begin"/>
                </w:r>
                <w:r>
                  <w:rPr>
                    <w:webHidden/>
                  </w:rPr>
                  <w:instrText xml:space="preserve"> PAGEREF _Toc198581371 \h </w:instrText>
                </w:r>
                <w:r>
                  <w:rPr>
                    <w:webHidden/>
                  </w:rPr>
                </w:r>
                <w:r>
                  <w:rPr>
                    <w:webHidden/>
                  </w:rPr>
                  <w:fldChar w:fldCharType="separate"/>
                </w:r>
                <w:r>
                  <w:rPr>
                    <w:webHidden/>
                  </w:rPr>
                  <w:t>12</w:t>
                </w:r>
                <w:r>
                  <w:rPr>
                    <w:webHidden/>
                  </w:rPr>
                  <w:fldChar w:fldCharType="end"/>
                </w:r>
              </w:hyperlink>
            </w:p>
            <w:p w14:paraId="184C9E42" w14:textId="63169BF0" w:rsidR="0099563E" w:rsidRDefault="0099563E">
              <w:pPr>
                <w:pStyle w:val="Turinys2"/>
                <w:rPr>
                  <w:rFonts w:eastAsiaTheme="minorEastAsia" w:cstheme="minorBidi"/>
                  <w:kern w:val="2"/>
                  <w:sz w:val="24"/>
                  <w:szCs w:val="24"/>
                  <w14:ligatures w14:val="standardContextual"/>
                </w:rPr>
              </w:pPr>
              <w:hyperlink w:anchor="_Toc198581372" w:history="1">
                <w:r w:rsidRPr="00C17DC0">
                  <w:rPr>
                    <w:rStyle w:val="Hipersaitas"/>
                    <w:rFonts w:ascii="Times New Roman" w:hAnsi="Times New Roman" w:cs="Times New Roman"/>
                  </w:rPr>
                  <w:t>Pirkimo sąlygų 14 priedas „Pasiūlymų vertinimo kriterijai ir sąlygos“</w:t>
                </w:r>
                <w:r>
                  <w:rPr>
                    <w:webHidden/>
                  </w:rPr>
                  <w:tab/>
                </w:r>
                <w:r>
                  <w:rPr>
                    <w:webHidden/>
                  </w:rPr>
                  <w:fldChar w:fldCharType="begin"/>
                </w:r>
                <w:r>
                  <w:rPr>
                    <w:webHidden/>
                  </w:rPr>
                  <w:instrText xml:space="preserve"> PAGEREF _Toc198581372 \h </w:instrText>
                </w:r>
                <w:r>
                  <w:rPr>
                    <w:webHidden/>
                  </w:rPr>
                </w:r>
                <w:r>
                  <w:rPr>
                    <w:webHidden/>
                  </w:rPr>
                  <w:fldChar w:fldCharType="separate"/>
                </w:r>
                <w:r>
                  <w:rPr>
                    <w:webHidden/>
                  </w:rPr>
                  <w:t>12</w:t>
                </w:r>
                <w:r>
                  <w:rPr>
                    <w:webHidden/>
                  </w:rPr>
                  <w:fldChar w:fldCharType="end"/>
                </w:r>
              </w:hyperlink>
            </w:p>
            <w:p w14:paraId="4E601474" w14:textId="78DDE33E" w:rsidR="0099563E" w:rsidRDefault="0099563E">
              <w:pPr>
                <w:pStyle w:val="Turinys2"/>
                <w:rPr>
                  <w:rFonts w:eastAsiaTheme="minorEastAsia" w:cstheme="minorBidi"/>
                  <w:kern w:val="2"/>
                  <w:sz w:val="24"/>
                  <w:szCs w:val="24"/>
                  <w14:ligatures w14:val="standardContextual"/>
                </w:rPr>
              </w:pPr>
              <w:hyperlink w:anchor="_Toc198581373" w:history="1">
                <w:r w:rsidRPr="00C17DC0">
                  <w:rPr>
                    <w:rStyle w:val="Hipersaitas"/>
                    <w:rFonts w:ascii="Times New Roman" w:hAnsi="Times New Roman" w:cs="Times New Roman"/>
                  </w:rPr>
                  <w:t>Pirkimo sąlygų 15 priedas „Deklaracija dėl tiekėjo atsakingų asmenų“</w:t>
                </w:r>
                <w:r>
                  <w:rPr>
                    <w:webHidden/>
                  </w:rPr>
                  <w:tab/>
                </w:r>
                <w:r>
                  <w:rPr>
                    <w:webHidden/>
                  </w:rPr>
                  <w:fldChar w:fldCharType="begin"/>
                </w:r>
                <w:r>
                  <w:rPr>
                    <w:webHidden/>
                  </w:rPr>
                  <w:instrText xml:space="preserve"> PAGEREF _Toc198581373 \h </w:instrText>
                </w:r>
                <w:r>
                  <w:rPr>
                    <w:webHidden/>
                  </w:rPr>
                </w:r>
                <w:r>
                  <w:rPr>
                    <w:webHidden/>
                  </w:rPr>
                  <w:fldChar w:fldCharType="separate"/>
                </w:r>
                <w:r>
                  <w:rPr>
                    <w:webHidden/>
                  </w:rPr>
                  <w:t>12</w:t>
                </w:r>
                <w:r>
                  <w:rPr>
                    <w:webHidden/>
                  </w:rPr>
                  <w:fldChar w:fldCharType="end"/>
                </w:r>
              </w:hyperlink>
            </w:p>
            <w:p w14:paraId="56FD951C" w14:textId="0837A9C0" w:rsidR="0099563E" w:rsidRDefault="0099563E">
              <w:pPr>
                <w:pStyle w:val="Turinys2"/>
                <w:rPr>
                  <w:rFonts w:eastAsiaTheme="minorEastAsia" w:cstheme="minorBidi"/>
                  <w:kern w:val="2"/>
                  <w:sz w:val="24"/>
                  <w:szCs w:val="24"/>
                  <w14:ligatures w14:val="standardContextual"/>
                </w:rPr>
              </w:pPr>
              <w:hyperlink w:anchor="_Toc198581374" w:history="1">
                <w:r w:rsidRPr="00C17DC0">
                  <w:rPr>
                    <w:rStyle w:val="Hipersaitas"/>
                    <w:rFonts w:ascii="Times New Roman" w:hAnsi="Times New Roman" w:cs="Times New Roman"/>
                  </w:rPr>
                  <w:t>Pirkimo sąlygų 16 priedas „Tiekėjo siūlomo statinio projekto vadovo ir statinio projekto dalies „Technologijos (nuotekų valymas)“ vadovo patirtis“</w:t>
                </w:r>
                <w:r>
                  <w:rPr>
                    <w:webHidden/>
                  </w:rPr>
                  <w:tab/>
                </w:r>
                <w:r>
                  <w:rPr>
                    <w:webHidden/>
                  </w:rPr>
                  <w:fldChar w:fldCharType="begin"/>
                </w:r>
                <w:r>
                  <w:rPr>
                    <w:webHidden/>
                  </w:rPr>
                  <w:instrText xml:space="preserve"> PAGEREF _Toc198581374 \h </w:instrText>
                </w:r>
                <w:r>
                  <w:rPr>
                    <w:webHidden/>
                  </w:rPr>
                </w:r>
                <w:r>
                  <w:rPr>
                    <w:webHidden/>
                  </w:rPr>
                  <w:fldChar w:fldCharType="separate"/>
                </w:r>
                <w:r>
                  <w:rPr>
                    <w:webHidden/>
                  </w:rPr>
                  <w:t>12</w:t>
                </w:r>
                <w:r>
                  <w:rPr>
                    <w:webHidden/>
                  </w:rPr>
                  <w:fldChar w:fldCharType="end"/>
                </w:r>
              </w:hyperlink>
            </w:p>
            <w:p w14:paraId="594E2D62" w14:textId="15353406" w:rsidR="0099563E" w:rsidRDefault="0099563E">
              <w:pPr>
                <w:pStyle w:val="Turinys2"/>
                <w:rPr>
                  <w:rFonts w:eastAsiaTheme="minorEastAsia" w:cstheme="minorBidi"/>
                  <w:kern w:val="2"/>
                  <w:sz w:val="24"/>
                  <w:szCs w:val="24"/>
                  <w14:ligatures w14:val="standardContextual"/>
                </w:rPr>
              </w:pPr>
              <w:hyperlink w:anchor="_Toc198581375" w:history="1">
                <w:r w:rsidRPr="00C17DC0">
                  <w:rPr>
                    <w:rStyle w:val="Hipersaitas"/>
                    <w:rFonts w:ascii="Times New Roman" w:hAnsi="Times New Roman" w:cs="Times New Roman"/>
                  </w:rPr>
                  <w:t>Pirkimo sąlygų 17 priedas „Tiekėjo siūlomų specialistų sąrašo forma“</w:t>
                </w:r>
                <w:r>
                  <w:rPr>
                    <w:webHidden/>
                  </w:rPr>
                  <w:tab/>
                </w:r>
                <w:r>
                  <w:rPr>
                    <w:webHidden/>
                  </w:rPr>
                  <w:fldChar w:fldCharType="begin"/>
                </w:r>
                <w:r>
                  <w:rPr>
                    <w:webHidden/>
                  </w:rPr>
                  <w:instrText xml:space="preserve"> PAGEREF _Toc198581375 \h </w:instrText>
                </w:r>
                <w:r>
                  <w:rPr>
                    <w:webHidden/>
                  </w:rPr>
                </w:r>
                <w:r>
                  <w:rPr>
                    <w:webHidden/>
                  </w:rPr>
                  <w:fldChar w:fldCharType="separate"/>
                </w:r>
                <w:r>
                  <w:rPr>
                    <w:webHidden/>
                  </w:rPr>
                  <w:t>12</w:t>
                </w:r>
                <w:r>
                  <w:rPr>
                    <w:webHidden/>
                  </w:rPr>
                  <w:fldChar w:fldCharType="end"/>
                </w:r>
              </w:hyperlink>
            </w:p>
            <w:p w14:paraId="272FFD1E" w14:textId="15C4A8CA" w:rsidR="0099563E" w:rsidRDefault="0099563E">
              <w:pPr>
                <w:pStyle w:val="Turinys2"/>
                <w:rPr>
                  <w:rFonts w:eastAsiaTheme="minorEastAsia" w:cstheme="minorBidi"/>
                  <w:kern w:val="2"/>
                  <w:sz w:val="24"/>
                  <w:szCs w:val="24"/>
                  <w14:ligatures w14:val="standardContextual"/>
                </w:rPr>
              </w:pPr>
              <w:hyperlink w:anchor="_Toc198581376" w:history="1">
                <w:r w:rsidRPr="00C17DC0">
                  <w:rPr>
                    <w:rStyle w:val="Hipersaitas"/>
                    <w:rFonts w:ascii="Times New Roman" w:hAnsi="Times New Roman" w:cs="Times New Roman"/>
                  </w:rPr>
                  <w:t>Pirkimo sąlygų 18 priedas „Tiekėjo suteiktų panašių paslaugų sąrašo forma“</w:t>
                </w:r>
                <w:r>
                  <w:rPr>
                    <w:webHidden/>
                  </w:rPr>
                  <w:tab/>
                </w:r>
                <w:r>
                  <w:rPr>
                    <w:webHidden/>
                  </w:rPr>
                  <w:fldChar w:fldCharType="begin"/>
                </w:r>
                <w:r>
                  <w:rPr>
                    <w:webHidden/>
                  </w:rPr>
                  <w:instrText xml:space="preserve"> PAGEREF _Toc198581376 \h </w:instrText>
                </w:r>
                <w:r>
                  <w:rPr>
                    <w:webHidden/>
                  </w:rPr>
                </w:r>
                <w:r>
                  <w:rPr>
                    <w:webHidden/>
                  </w:rPr>
                  <w:fldChar w:fldCharType="separate"/>
                </w:r>
                <w:r>
                  <w:rPr>
                    <w:webHidden/>
                  </w:rPr>
                  <w:t>12</w:t>
                </w:r>
                <w:r>
                  <w:rPr>
                    <w:webHidden/>
                  </w:rPr>
                  <w:fldChar w:fldCharType="end"/>
                </w:r>
              </w:hyperlink>
            </w:p>
            <w:p w14:paraId="770E2CAE" w14:textId="1B1ED793" w:rsidR="0099563E" w:rsidRDefault="0099563E">
              <w:pPr>
                <w:pStyle w:val="Turinys2"/>
                <w:rPr>
                  <w:rFonts w:eastAsiaTheme="minorEastAsia" w:cstheme="minorBidi"/>
                  <w:kern w:val="2"/>
                  <w:sz w:val="24"/>
                  <w:szCs w:val="24"/>
                  <w14:ligatures w14:val="standardContextual"/>
                </w:rPr>
              </w:pPr>
              <w:hyperlink w:anchor="_Toc198581377" w:history="1">
                <w:r w:rsidRPr="00C17DC0">
                  <w:rPr>
                    <w:rStyle w:val="Hipersaitas"/>
                    <w:rFonts w:ascii="Times New Roman" w:hAnsi="Times New Roman" w:cs="Times New Roman"/>
                  </w:rPr>
                  <w:t>Pirkimo sąlygų 19 priedas „Pirkimo sutarties projektas“</w:t>
                </w:r>
                <w:r>
                  <w:rPr>
                    <w:webHidden/>
                  </w:rPr>
                  <w:tab/>
                </w:r>
                <w:r>
                  <w:rPr>
                    <w:webHidden/>
                  </w:rPr>
                  <w:fldChar w:fldCharType="begin"/>
                </w:r>
                <w:r>
                  <w:rPr>
                    <w:webHidden/>
                  </w:rPr>
                  <w:instrText xml:space="preserve"> PAGEREF _Toc198581377 \h </w:instrText>
                </w:r>
                <w:r>
                  <w:rPr>
                    <w:webHidden/>
                  </w:rPr>
                </w:r>
                <w:r>
                  <w:rPr>
                    <w:webHidden/>
                  </w:rPr>
                  <w:fldChar w:fldCharType="separate"/>
                </w:r>
                <w:r>
                  <w:rPr>
                    <w:webHidden/>
                  </w:rPr>
                  <w:t>12</w:t>
                </w:r>
                <w:r>
                  <w:rPr>
                    <w:webHidden/>
                  </w:rPr>
                  <w:fldChar w:fldCharType="end"/>
                </w:r>
              </w:hyperlink>
            </w:p>
            <w:p w14:paraId="75D505AB" w14:textId="7EB9B80B" w:rsidR="0099563E" w:rsidRDefault="0099563E">
              <w:pPr>
                <w:pStyle w:val="Turinys2"/>
                <w:rPr>
                  <w:rFonts w:eastAsiaTheme="minorEastAsia" w:cstheme="minorBidi"/>
                  <w:kern w:val="2"/>
                  <w:sz w:val="24"/>
                  <w:szCs w:val="24"/>
                  <w14:ligatures w14:val="standardContextual"/>
                </w:rPr>
              </w:pPr>
              <w:hyperlink w:anchor="_Toc198581378" w:history="1">
                <w:r w:rsidRPr="00C17DC0">
                  <w:rPr>
                    <w:rStyle w:val="Hipersaitas"/>
                    <w:rFonts w:ascii="Times New Roman" w:hAnsi="Times New Roman" w:cs="Times New Roman"/>
                  </w:rPr>
                  <w:t>Pirkimo sąlygų 20 priedas „</w:t>
                </w:r>
                <w:r w:rsidRPr="00C17DC0">
                  <w:rPr>
                    <w:rStyle w:val="Hipersaitas"/>
                    <w:rFonts w:ascii="Times New Roman" w:hAnsi="Times New Roman" w:cs="Times New Roman"/>
                    <w:iCs/>
                  </w:rPr>
                  <w:t>Pavyzdinė Deklaracijos dėl atitikties PĮ 58 straipsnio 4¹ dalies nuostatoms forma</w:t>
                </w:r>
                <w:r w:rsidRPr="00C17DC0">
                  <w:rPr>
                    <w:rStyle w:val="Hipersaitas"/>
                    <w:rFonts w:ascii="Times New Roman" w:hAnsi="Times New Roman" w:cs="Times New Roman"/>
                  </w:rPr>
                  <w:t>“</w:t>
                </w:r>
                <w:r>
                  <w:rPr>
                    <w:webHidden/>
                  </w:rPr>
                  <w:tab/>
                </w:r>
                <w:r>
                  <w:rPr>
                    <w:webHidden/>
                  </w:rPr>
                  <w:fldChar w:fldCharType="begin"/>
                </w:r>
                <w:r>
                  <w:rPr>
                    <w:webHidden/>
                  </w:rPr>
                  <w:instrText xml:space="preserve"> PAGEREF _Toc198581378 \h </w:instrText>
                </w:r>
                <w:r>
                  <w:rPr>
                    <w:webHidden/>
                  </w:rPr>
                </w:r>
                <w:r>
                  <w:rPr>
                    <w:webHidden/>
                  </w:rPr>
                  <w:fldChar w:fldCharType="separate"/>
                </w:r>
                <w:r>
                  <w:rPr>
                    <w:webHidden/>
                  </w:rPr>
                  <w:t>13</w:t>
                </w:r>
                <w:r>
                  <w:rPr>
                    <w:webHidden/>
                  </w:rPr>
                  <w:fldChar w:fldCharType="end"/>
                </w:r>
              </w:hyperlink>
            </w:p>
            <w:p w14:paraId="08477812" w14:textId="7E6C775B" w:rsidR="0099563E" w:rsidRDefault="0099563E">
              <w:pPr>
                <w:pStyle w:val="Turinys2"/>
                <w:rPr>
                  <w:rFonts w:eastAsiaTheme="minorEastAsia" w:cstheme="minorBidi"/>
                  <w:kern w:val="2"/>
                  <w:sz w:val="24"/>
                  <w:szCs w:val="24"/>
                  <w14:ligatures w14:val="standardContextual"/>
                </w:rPr>
              </w:pPr>
              <w:hyperlink w:anchor="_Toc198581379" w:history="1">
                <w:r w:rsidRPr="00C17DC0">
                  <w:rPr>
                    <w:rStyle w:val="Hipersaitas"/>
                    <w:rFonts w:ascii="Times New Roman" w:hAnsi="Times New Roman" w:cs="Times New Roman"/>
                  </w:rPr>
                  <w:t>Pirkimo sąlygų 21 priedas „Pavyzdinės pasiūlymo galiojimo užtikrinimo (garantijos ir laidavimo drausimo rašto) formos“</w:t>
                </w:r>
                <w:r>
                  <w:rPr>
                    <w:webHidden/>
                  </w:rPr>
                  <w:tab/>
                </w:r>
                <w:r>
                  <w:rPr>
                    <w:webHidden/>
                  </w:rPr>
                  <w:fldChar w:fldCharType="begin"/>
                </w:r>
                <w:r>
                  <w:rPr>
                    <w:webHidden/>
                  </w:rPr>
                  <w:instrText xml:space="preserve"> PAGEREF _Toc198581379 \h </w:instrText>
                </w:r>
                <w:r>
                  <w:rPr>
                    <w:webHidden/>
                  </w:rPr>
                </w:r>
                <w:r>
                  <w:rPr>
                    <w:webHidden/>
                  </w:rPr>
                  <w:fldChar w:fldCharType="separate"/>
                </w:r>
                <w:r>
                  <w:rPr>
                    <w:webHidden/>
                  </w:rPr>
                  <w:t>13</w:t>
                </w:r>
                <w:r>
                  <w:rPr>
                    <w:webHidden/>
                  </w:rPr>
                  <w:fldChar w:fldCharType="end"/>
                </w:r>
              </w:hyperlink>
            </w:p>
            <w:p w14:paraId="0DDC40AE" w14:textId="38D60343"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1" w:name="_Toc335201954"/>
      <w:bookmarkStart w:id="2" w:name="_Toc147739116"/>
      <w:bookmarkStart w:id="3" w:name="_Toc198581354"/>
      <w:r w:rsidRPr="004A41D7">
        <w:rPr>
          <w:rFonts w:ascii="Times New Roman" w:hAnsi="Times New Roman" w:cs="Times New Roman"/>
          <w:b/>
          <w:bCs/>
          <w:sz w:val="32"/>
          <w:szCs w:val="32"/>
        </w:rPr>
        <w:lastRenderedPageBreak/>
        <w:t>Bendra informacija</w:t>
      </w:r>
      <w:bookmarkEnd w:id="3"/>
    </w:p>
    <w:p w14:paraId="16826079" w14:textId="2F8D7C5E" w:rsidR="002D7F06" w:rsidRPr="004A41D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A41D7">
        <w:rPr>
          <w:rFonts w:ascii="Times New Roman" w:hAnsi="Times New Roman" w:cs="Times New Roman"/>
          <w:sz w:val="24"/>
          <w:szCs w:val="24"/>
        </w:rPr>
        <w:t>Perkan</w:t>
      </w:r>
      <w:r w:rsidR="004A2715" w:rsidRPr="004A41D7">
        <w:rPr>
          <w:rFonts w:ascii="Times New Roman" w:hAnsi="Times New Roman" w:cs="Times New Roman"/>
          <w:sz w:val="24"/>
          <w:szCs w:val="24"/>
        </w:rPr>
        <w:t>tysis subjektas</w:t>
      </w:r>
      <w:r w:rsidRPr="004A41D7">
        <w:rPr>
          <w:rFonts w:ascii="Times New Roman" w:hAnsi="Times New Roman" w:cs="Times New Roman"/>
          <w:sz w:val="24"/>
          <w:szCs w:val="24"/>
        </w:rPr>
        <w:t xml:space="preserve"> – </w:t>
      </w:r>
      <w:r w:rsidR="00FB76AA" w:rsidRPr="004A41D7">
        <w:rPr>
          <w:rFonts w:ascii="Times New Roman" w:hAnsi="Times New Roman" w:cs="Times New Roman"/>
          <w:sz w:val="24"/>
          <w:szCs w:val="24"/>
        </w:rPr>
        <w:t>UAB</w:t>
      </w:r>
      <w:r w:rsidRPr="004A41D7">
        <w:rPr>
          <w:rFonts w:ascii="Times New Roman" w:hAnsi="Times New Roman" w:cs="Times New Roman"/>
          <w:sz w:val="24"/>
          <w:szCs w:val="24"/>
        </w:rPr>
        <w:t xml:space="preserve"> Kuršėnų vandenys</w:t>
      </w:r>
      <w:r w:rsidRPr="004A41D7">
        <w:rPr>
          <w:rFonts w:ascii="Times New Roman" w:eastAsia="Calibri" w:hAnsi="Times New Roman" w:cs="Times New Roman"/>
          <w:sz w:val="24"/>
          <w:szCs w:val="24"/>
        </w:rPr>
        <w:t>,</w:t>
      </w:r>
      <w:r w:rsidRPr="004A41D7">
        <w:rPr>
          <w:rFonts w:ascii="Times New Roman" w:eastAsia="Calibri" w:hAnsi="Times New Roman" w:cs="Times New Roman"/>
          <w:color w:val="00B050"/>
          <w:sz w:val="24"/>
          <w:szCs w:val="24"/>
        </w:rPr>
        <w:t xml:space="preserve"> </w:t>
      </w:r>
      <w:r w:rsidRPr="004A41D7">
        <w:rPr>
          <w:rFonts w:ascii="Times New Roman" w:eastAsia="Calibri" w:hAnsi="Times New Roman" w:cs="Times New Roman"/>
          <w:sz w:val="24"/>
          <w:szCs w:val="24"/>
        </w:rPr>
        <w:t xml:space="preserve">juridinio asmens kodas </w:t>
      </w:r>
      <w:r w:rsidRPr="004A41D7">
        <w:rPr>
          <w:rFonts w:ascii="Times New Roman" w:hAnsi="Times New Roman" w:cs="Times New Roman"/>
          <w:sz w:val="24"/>
          <w:szCs w:val="24"/>
        </w:rPr>
        <w:t>301507301</w:t>
      </w:r>
      <w:r w:rsidRPr="004A41D7">
        <w:rPr>
          <w:rFonts w:ascii="Times New Roman" w:eastAsia="Calibri" w:hAnsi="Times New Roman" w:cs="Times New Roman"/>
          <w:sz w:val="24"/>
          <w:szCs w:val="24"/>
        </w:rPr>
        <w:t xml:space="preserve">, adresas </w:t>
      </w:r>
      <w:proofErr w:type="spellStart"/>
      <w:r w:rsidRPr="004A41D7">
        <w:rPr>
          <w:rFonts w:ascii="Times New Roman" w:hAnsi="Times New Roman" w:cs="Times New Roman"/>
          <w:sz w:val="24"/>
          <w:szCs w:val="24"/>
        </w:rPr>
        <w:t>Gergždelių</w:t>
      </w:r>
      <w:proofErr w:type="spellEnd"/>
      <w:r w:rsidRPr="004A41D7">
        <w:rPr>
          <w:rFonts w:ascii="Times New Roman" w:hAnsi="Times New Roman" w:cs="Times New Roman"/>
          <w:sz w:val="24"/>
          <w:szCs w:val="24"/>
        </w:rPr>
        <w:t xml:space="preserve"> g. 44, Kuršėnų m., LT-81140 Šiaulių r.</w:t>
      </w:r>
      <w:r w:rsidR="00B74B0C" w:rsidRPr="004A41D7">
        <w:rPr>
          <w:rFonts w:ascii="Times New Roman" w:hAnsi="Times New Roman" w:cs="Times New Roman"/>
          <w:sz w:val="24"/>
          <w:szCs w:val="24"/>
        </w:rPr>
        <w:t xml:space="preserve"> sav</w:t>
      </w:r>
      <w:r w:rsidRPr="004A41D7">
        <w:rPr>
          <w:rFonts w:ascii="Times New Roman" w:eastAsia="Calibri" w:hAnsi="Times New Roman" w:cs="Times New Roman"/>
          <w:sz w:val="24"/>
          <w:szCs w:val="24"/>
        </w:rPr>
        <w:t>. Perkan</w:t>
      </w:r>
      <w:r w:rsidR="004A2715" w:rsidRPr="004A41D7">
        <w:rPr>
          <w:rFonts w:ascii="Times New Roman" w:eastAsia="Calibri" w:hAnsi="Times New Roman" w:cs="Times New Roman"/>
          <w:sz w:val="24"/>
          <w:szCs w:val="24"/>
        </w:rPr>
        <w:t>tysis subjektas</w:t>
      </w:r>
      <w:r w:rsidRPr="004A41D7">
        <w:rPr>
          <w:rFonts w:ascii="Times New Roman" w:eastAsia="Calibri" w:hAnsi="Times New Roman" w:cs="Times New Roman"/>
          <w:sz w:val="24"/>
          <w:szCs w:val="24"/>
        </w:rPr>
        <w:t xml:space="preserve"> yra PVM mokėtoja</w:t>
      </w:r>
      <w:r w:rsidR="004A2715" w:rsidRPr="004A41D7">
        <w:rPr>
          <w:rFonts w:ascii="Times New Roman" w:eastAsia="Calibri" w:hAnsi="Times New Roman" w:cs="Times New Roman"/>
          <w:sz w:val="24"/>
          <w:szCs w:val="24"/>
        </w:rPr>
        <w:t>s</w:t>
      </w:r>
      <w:r w:rsidRPr="004A41D7">
        <w:rPr>
          <w:rFonts w:ascii="Times New Roman" w:eastAsia="Calibri" w:hAnsi="Times New Roman" w:cs="Times New Roman"/>
          <w:sz w:val="24"/>
          <w:szCs w:val="24"/>
        </w:rPr>
        <w:t>.</w:t>
      </w:r>
      <w:r w:rsidRPr="004A41D7">
        <w:rPr>
          <w:rFonts w:ascii="Times New Roman" w:hAnsi="Times New Roman" w:cs="Times New Roman"/>
          <w:sz w:val="24"/>
          <w:szCs w:val="24"/>
        </w:rPr>
        <w:t xml:space="preserve"> PVM mokėtojo kodas LT100003715012.</w:t>
      </w:r>
    </w:p>
    <w:p w14:paraId="2239DD1B" w14:textId="235C5DF5"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w:t>
      </w:r>
      <w:r w:rsidR="00925324">
        <w:rPr>
          <w:rFonts w:ascii="Times New Roman" w:hAnsi="Times New Roman" w:cs="Times New Roman"/>
          <w:color w:val="000000" w:themeColor="text1"/>
          <w:sz w:val="24"/>
          <w:szCs w:val="24"/>
        </w:rPr>
        <w:t xml:space="preserve">nėra </w:t>
      </w:r>
      <w:r w:rsidR="00B37854" w:rsidRPr="004A41D7">
        <w:rPr>
          <w:rFonts w:ascii="Times New Roman" w:hAnsi="Times New Roman" w:cs="Times New Roman"/>
          <w:color w:val="000000" w:themeColor="text1"/>
          <w:sz w:val="24"/>
          <w:szCs w:val="24"/>
        </w:rPr>
        <w:t>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w:t>
      </w:r>
      <w:r w:rsidR="00925324">
        <w:rPr>
          <w:rFonts w:ascii="Times New Roman" w:hAnsi="Times New Roman" w:cs="Times New Roman"/>
          <w:sz w:val="24"/>
          <w:szCs w:val="24"/>
        </w:rPr>
        <w:t>inžinerinių statinių projektavimo paslaugų</w:t>
      </w:r>
      <w:r w:rsidR="008C5F5E" w:rsidRPr="004A41D7">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643E2F45" w:rsidR="005E62F0" w:rsidRPr="00150DD1"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sidRPr="00150DD1">
        <w:rPr>
          <w:rFonts w:ascii="Times New Roman" w:hAnsi="Times New Roman" w:cs="Times New Roman"/>
          <w:sz w:val="24"/>
          <w:szCs w:val="24"/>
        </w:rPr>
        <w:t>Aprašas</w:t>
      </w:r>
      <w:r w:rsidR="00670D91" w:rsidRPr="00150DD1">
        <w:rPr>
          <w:rFonts w:ascii="Times New Roman" w:hAnsi="Times New Roman" w:cs="Times New Roman"/>
          <w:sz w:val="24"/>
          <w:szCs w:val="24"/>
        </w:rPr>
        <w:t>)</w:t>
      </w:r>
      <w:r w:rsidR="00BA48DC" w:rsidRPr="00150DD1">
        <w:rPr>
          <w:rFonts w:ascii="Times New Roman" w:hAnsi="Times New Roman" w:cs="Times New Roman"/>
          <w:sz w:val="24"/>
          <w:szCs w:val="24"/>
        </w:rPr>
        <w:t>,</w:t>
      </w:r>
      <w:r w:rsidR="008B40BD" w:rsidRPr="00150DD1">
        <w:rPr>
          <w:rFonts w:ascii="Times New Roman" w:hAnsi="Times New Roman" w:cs="Times New Roman"/>
          <w:sz w:val="24"/>
          <w:szCs w:val="24"/>
        </w:rPr>
        <w:t xml:space="preserve"> </w:t>
      </w:r>
      <w:r w:rsidR="00AD1323">
        <w:rPr>
          <w:rFonts w:ascii="Times New Roman" w:hAnsi="Times New Roman" w:cs="Times New Roman"/>
          <w:sz w:val="24"/>
          <w:szCs w:val="24"/>
        </w:rPr>
        <w:t xml:space="preserve">4.1 ir </w:t>
      </w:r>
      <w:r w:rsidR="008B40BD" w:rsidRPr="00150DD1">
        <w:rPr>
          <w:rFonts w:ascii="Times New Roman" w:hAnsi="Times New Roman" w:cs="Times New Roman"/>
          <w:sz w:val="24"/>
          <w:szCs w:val="24"/>
        </w:rPr>
        <w:t>4.</w:t>
      </w:r>
      <w:r w:rsidR="00AD1323">
        <w:rPr>
          <w:rFonts w:ascii="Times New Roman" w:hAnsi="Times New Roman" w:cs="Times New Roman"/>
          <w:sz w:val="24"/>
          <w:szCs w:val="24"/>
        </w:rPr>
        <w:t>4.</w:t>
      </w:r>
      <w:r w:rsidR="008B40BD" w:rsidRPr="00150DD1">
        <w:rPr>
          <w:rFonts w:ascii="Times New Roman" w:hAnsi="Times New Roman" w:cs="Times New Roman"/>
          <w:sz w:val="24"/>
          <w:szCs w:val="24"/>
        </w:rPr>
        <w:t xml:space="preserve">1 punktu. Aplinkos apaugos kriterijai nustatyti specialiųjų pirkimo sąlygų </w:t>
      </w:r>
      <w:r w:rsidR="00644E50" w:rsidRPr="00150DD1">
        <w:rPr>
          <w:rFonts w:ascii="Times New Roman" w:hAnsi="Times New Roman" w:cs="Times New Roman"/>
          <w:sz w:val="24"/>
          <w:szCs w:val="24"/>
        </w:rPr>
        <w:t>11</w:t>
      </w:r>
      <w:r w:rsidR="008B40BD" w:rsidRPr="00150DD1">
        <w:rPr>
          <w:rFonts w:ascii="Times New Roman" w:hAnsi="Times New Roman" w:cs="Times New Roman"/>
          <w:sz w:val="24"/>
          <w:szCs w:val="24"/>
        </w:rPr>
        <w:t xml:space="preserve"> priede „Tiekėjų kvalifikacijos reikalavimai ir reikalaujami aplinkos apsaugos vadybos sistemų standartai“.</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8A15AD1" w:rsidR="00E32C8E" w:rsidRPr="004A41D7"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4" w:name="_Ref39426332"/>
      <w:bookmarkStart w:id="5" w:name="_Ref39426338"/>
      <w:bookmarkStart w:id="6" w:name="_Toc198581355"/>
      <w:bookmarkEnd w:id="1"/>
      <w:r w:rsidRPr="00FC4064">
        <w:rPr>
          <w:rFonts w:ascii="Times New Roman" w:hAnsi="Times New Roman" w:cs="Times New Roman"/>
          <w:b/>
          <w:bCs/>
          <w:sz w:val="32"/>
          <w:szCs w:val="32"/>
        </w:rPr>
        <w:t>Pirkimo objektas</w:t>
      </w:r>
      <w:bookmarkEnd w:id="4"/>
      <w:bookmarkEnd w:id="5"/>
      <w:bookmarkEnd w:id="6"/>
    </w:p>
    <w:p w14:paraId="3D81DD73" w14:textId="07A852D0" w:rsidR="005224C4" w:rsidRPr="005224C4" w:rsidRDefault="00B41C66" w:rsidP="005224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tysis subjektas</w:t>
      </w:r>
      <w:r w:rsidRPr="00FC4064">
        <w:rPr>
          <w:rFonts w:ascii="Times New Roman" w:eastAsia="Calibri" w:hAnsi="Times New Roman" w:cs="Times New Roman"/>
          <w:color w:val="000000" w:themeColor="text1"/>
          <w:sz w:val="24"/>
          <w:szCs w:val="24"/>
        </w:rPr>
        <w:t xml:space="preserve"> numato įsigyti </w:t>
      </w:r>
      <w:r w:rsidR="00925324">
        <w:rPr>
          <w:rFonts w:ascii="Times New Roman" w:eastAsia="Calibri" w:hAnsi="Times New Roman" w:cs="Times New Roman"/>
          <w:color w:val="000000" w:themeColor="text1"/>
          <w:sz w:val="24"/>
          <w:szCs w:val="24"/>
        </w:rPr>
        <w:t xml:space="preserve">8 </w:t>
      </w:r>
      <w:r w:rsidR="00AE5F69" w:rsidRPr="00FC4064">
        <w:rPr>
          <w:rFonts w:ascii="Times New Roman" w:hAnsi="Times New Roman" w:cs="Times New Roman"/>
          <w:sz w:val="24"/>
          <w:szCs w:val="24"/>
        </w:rPr>
        <w:t>nuotekų valy</w:t>
      </w:r>
      <w:r w:rsidR="00D132D5">
        <w:rPr>
          <w:rFonts w:ascii="Times New Roman" w:hAnsi="Times New Roman" w:cs="Times New Roman"/>
          <w:sz w:val="24"/>
          <w:szCs w:val="24"/>
        </w:rPr>
        <w:t xml:space="preserve">mo įrenginių (toliau – </w:t>
      </w:r>
      <w:r w:rsidR="00D132D5" w:rsidRPr="00D132D5">
        <w:rPr>
          <w:rFonts w:ascii="Times New Roman" w:hAnsi="Times New Roman" w:cs="Times New Roman"/>
          <w:sz w:val="24"/>
          <w:szCs w:val="24"/>
        </w:rPr>
        <w:t xml:space="preserve">NVĮ) </w:t>
      </w:r>
      <w:r w:rsidR="00AE5F69" w:rsidRPr="00D132D5">
        <w:rPr>
          <w:rFonts w:ascii="Times New Roman" w:hAnsi="Times New Roman" w:cs="Times New Roman"/>
          <w:sz w:val="24"/>
          <w:szCs w:val="24"/>
        </w:rPr>
        <w:t xml:space="preserve">rekonstravimo </w:t>
      </w:r>
      <w:r w:rsidR="00925324" w:rsidRPr="00D132D5">
        <w:rPr>
          <w:rFonts w:ascii="Times New Roman" w:hAnsi="Times New Roman" w:cs="Times New Roman"/>
          <w:sz w:val="24"/>
          <w:szCs w:val="24"/>
        </w:rPr>
        <w:t xml:space="preserve">techninių darbo projektų </w:t>
      </w:r>
      <w:r w:rsidR="00D132D5" w:rsidRPr="00D132D5">
        <w:rPr>
          <w:rFonts w:ascii="Times New Roman" w:hAnsi="Times New Roman" w:cs="Times New Roman"/>
          <w:sz w:val="24"/>
          <w:szCs w:val="24"/>
        </w:rPr>
        <w:t xml:space="preserve">(toliau – TDP) </w:t>
      </w:r>
      <w:r w:rsidR="00925324" w:rsidRPr="00D132D5">
        <w:rPr>
          <w:rFonts w:ascii="Times New Roman" w:hAnsi="Times New Roman" w:cs="Times New Roman"/>
          <w:sz w:val="24"/>
          <w:szCs w:val="24"/>
        </w:rPr>
        <w:t xml:space="preserve">parengimo </w:t>
      </w:r>
      <w:r w:rsidR="00925324">
        <w:rPr>
          <w:rFonts w:ascii="Times New Roman" w:hAnsi="Times New Roman" w:cs="Times New Roman"/>
          <w:sz w:val="24"/>
          <w:szCs w:val="24"/>
        </w:rPr>
        <w:t>paslaugas (toliau – Paslaugos).</w:t>
      </w:r>
    </w:p>
    <w:p w14:paraId="06F79C79" w14:textId="23C72926"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w:t>
      </w:r>
      <w:r w:rsidR="00925324">
        <w:rPr>
          <w:rFonts w:ascii="Times New Roman" w:hAnsi="Times New Roman" w:cs="Times New Roman"/>
          <w:sz w:val="24"/>
          <w:szCs w:val="24"/>
        </w:rPr>
        <w:t xml:space="preserve">yra suskaidytas į </w:t>
      </w:r>
      <w:r w:rsidR="00533EC2">
        <w:rPr>
          <w:rFonts w:ascii="Times New Roman" w:hAnsi="Times New Roman" w:cs="Times New Roman"/>
          <w:sz w:val="24"/>
          <w:szCs w:val="24"/>
        </w:rPr>
        <w:t>3</w:t>
      </w:r>
      <w:r w:rsidR="00925324">
        <w:rPr>
          <w:rFonts w:ascii="Times New Roman" w:hAnsi="Times New Roman" w:cs="Times New Roman"/>
          <w:sz w:val="24"/>
          <w:szCs w:val="24"/>
        </w:rPr>
        <w:t xml:space="preserve"> pirkimo objekto dalis</w:t>
      </w:r>
      <w:r w:rsidR="00F50713">
        <w:rPr>
          <w:rFonts w:ascii="Times New Roman" w:hAnsi="Times New Roman" w:cs="Times New Roman"/>
          <w:sz w:val="24"/>
          <w:szCs w:val="24"/>
        </w:rPr>
        <w:t xml:space="preserve"> (toliau – POD)</w:t>
      </w:r>
      <w:r w:rsidR="00925324">
        <w:rPr>
          <w:rFonts w:ascii="Times New Roman" w:hAnsi="Times New Roman" w:cs="Times New Roman"/>
          <w:sz w:val="24"/>
          <w:szCs w:val="24"/>
        </w:rPr>
        <w:t>:</w:t>
      </w:r>
    </w:p>
    <w:p w14:paraId="76F7333D" w14:textId="5F7DA165" w:rsidR="00925324" w:rsidRPr="00925324" w:rsidRDefault="00925324" w:rsidP="00902700">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1-oji </w:t>
      </w:r>
      <w:r w:rsidR="00F50713">
        <w:rPr>
          <w:rFonts w:ascii="Times New Roman" w:eastAsia="Calibri" w:hAnsi="Times New Roman" w:cs="Times New Roman"/>
          <w:sz w:val="24"/>
          <w:szCs w:val="24"/>
        </w:rPr>
        <w:t>POD</w:t>
      </w:r>
      <w:r w:rsidR="00D132D5">
        <w:rPr>
          <w:rFonts w:ascii="Times New Roman" w:eastAsia="Calibri" w:hAnsi="Times New Roman" w:cs="Times New Roman"/>
          <w:sz w:val="24"/>
          <w:szCs w:val="24"/>
        </w:rPr>
        <w:t xml:space="preserve"> „</w:t>
      </w:r>
      <w:r w:rsidR="00F50713">
        <w:rPr>
          <w:rFonts w:ascii="Times New Roman" w:eastAsia="Calibri" w:hAnsi="Times New Roman" w:cs="Times New Roman"/>
          <w:sz w:val="24"/>
          <w:szCs w:val="24"/>
        </w:rPr>
        <w:t>Drąsučių k.</w:t>
      </w:r>
      <w:r w:rsidR="00D132D5">
        <w:rPr>
          <w:rFonts w:ascii="Times New Roman" w:eastAsia="Calibri" w:hAnsi="Times New Roman" w:cs="Times New Roman"/>
          <w:sz w:val="24"/>
          <w:szCs w:val="24"/>
        </w:rPr>
        <w:t>,</w:t>
      </w:r>
      <w:r w:rsidR="00533EC2">
        <w:rPr>
          <w:rFonts w:ascii="Times New Roman" w:eastAsia="Calibri" w:hAnsi="Times New Roman" w:cs="Times New Roman"/>
          <w:sz w:val="24"/>
          <w:szCs w:val="24"/>
        </w:rPr>
        <w:t xml:space="preserve"> Naisių k. ir Voveriškių k.</w:t>
      </w:r>
      <w:r w:rsidR="00D132D5">
        <w:rPr>
          <w:rFonts w:ascii="Times New Roman" w:eastAsia="Calibri" w:hAnsi="Times New Roman" w:cs="Times New Roman"/>
          <w:sz w:val="24"/>
          <w:szCs w:val="24"/>
        </w:rPr>
        <w:t xml:space="preserve"> </w:t>
      </w:r>
      <w:r w:rsidR="00F50713">
        <w:rPr>
          <w:rFonts w:ascii="Times New Roman" w:eastAsia="Calibri" w:hAnsi="Times New Roman" w:cs="Times New Roman"/>
          <w:sz w:val="24"/>
          <w:szCs w:val="24"/>
        </w:rPr>
        <w:t>NVĮ</w:t>
      </w:r>
      <w:r w:rsidR="00D132D5">
        <w:rPr>
          <w:rFonts w:ascii="Times New Roman" w:eastAsia="Calibri" w:hAnsi="Times New Roman" w:cs="Times New Roman"/>
          <w:sz w:val="24"/>
          <w:szCs w:val="24"/>
        </w:rPr>
        <w:t xml:space="preserve"> rekonstravimo techninių darbo projektų parengimas“</w:t>
      </w:r>
      <w:r w:rsidR="00533EC2">
        <w:rPr>
          <w:rFonts w:ascii="Times New Roman" w:eastAsia="Calibri" w:hAnsi="Times New Roman" w:cs="Times New Roman"/>
          <w:sz w:val="24"/>
          <w:szCs w:val="24"/>
        </w:rPr>
        <w:t xml:space="preserve">. </w:t>
      </w:r>
      <w:r w:rsidR="00935509">
        <w:rPr>
          <w:rFonts w:ascii="Times New Roman" w:eastAsia="Calibri" w:hAnsi="Times New Roman" w:cs="Times New Roman"/>
          <w:sz w:val="24"/>
          <w:szCs w:val="24"/>
        </w:rPr>
        <w:t xml:space="preserve">Šioje </w:t>
      </w:r>
      <w:r w:rsidR="008F2252">
        <w:rPr>
          <w:rFonts w:ascii="Times New Roman" w:eastAsia="Calibri" w:hAnsi="Times New Roman" w:cs="Times New Roman"/>
          <w:sz w:val="24"/>
          <w:szCs w:val="24"/>
        </w:rPr>
        <w:t xml:space="preserve">POD nurodytų NVĮ rodikliai ir techninės užduotys yra pateiktos specialiųjų pirkimo sąlygų </w:t>
      </w:r>
      <w:r w:rsidR="000E1C26" w:rsidRPr="00E74DE3">
        <w:rPr>
          <w:rFonts w:ascii="Times New Roman" w:eastAsia="Calibri" w:hAnsi="Times New Roman" w:cs="Times New Roman"/>
          <w:sz w:val="24"/>
          <w:szCs w:val="24"/>
        </w:rPr>
        <w:t>2</w:t>
      </w:r>
      <w:r w:rsidR="008F2252" w:rsidRPr="00E74DE3">
        <w:rPr>
          <w:rFonts w:ascii="Times New Roman" w:eastAsia="Calibri" w:hAnsi="Times New Roman" w:cs="Times New Roman"/>
          <w:sz w:val="24"/>
          <w:szCs w:val="24"/>
        </w:rPr>
        <w:t>–</w:t>
      </w:r>
      <w:r w:rsidR="000E1C26" w:rsidRPr="00E74DE3">
        <w:rPr>
          <w:rFonts w:ascii="Times New Roman" w:eastAsia="Calibri" w:hAnsi="Times New Roman" w:cs="Times New Roman"/>
          <w:sz w:val="24"/>
          <w:szCs w:val="24"/>
        </w:rPr>
        <w:t>4</w:t>
      </w:r>
      <w:r w:rsidR="008F2252" w:rsidRPr="00E74DE3">
        <w:rPr>
          <w:rFonts w:ascii="Times New Roman" w:eastAsia="Calibri" w:hAnsi="Times New Roman" w:cs="Times New Roman"/>
          <w:sz w:val="24"/>
          <w:szCs w:val="24"/>
        </w:rPr>
        <w:t xml:space="preserve"> prieduose</w:t>
      </w:r>
      <w:r w:rsidR="00D132D5">
        <w:rPr>
          <w:rFonts w:ascii="Times New Roman" w:eastAsia="Calibri" w:hAnsi="Times New Roman" w:cs="Times New Roman"/>
          <w:sz w:val="24"/>
          <w:szCs w:val="24"/>
        </w:rPr>
        <w:t>;</w:t>
      </w:r>
    </w:p>
    <w:p w14:paraId="6606ACC4" w14:textId="75B276E0" w:rsidR="0065551E" w:rsidRPr="00925324" w:rsidRDefault="00533EC2"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2</w:t>
      </w:r>
      <w:r w:rsidR="0065551E">
        <w:rPr>
          <w:rFonts w:ascii="Times New Roman" w:eastAsia="Calibri" w:hAnsi="Times New Roman" w:cs="Times New Roman"/>
          <w:sz w:val="24"/>
          <w:szCs w:val="24"/>
        </w:rPr>
        <w:t>-oji POD: „</w:t>
      </w:r>
      <w:proofErr w:type="spellStart"/>
      <w:r w:rsidR="0065551E">
        <w:rPr>
          <w:rFonts w:ascii="Times New Roman" w:eastAsia="Calibri" w:hAnsi="Times New Roman" w:cs="Times New Roman"/>
          <w:sz w:val="24"/>
          <w:szCs w:val="24"/>
        </w:rPr>
        <w:t>Bridų</w:t>
      </w:r>
      <w:proofErr w:type="spellEnd"/>
      <w:r w:rsidR="0065551E">
        <w:rPr>
          <w:rFonts w:ascii="Times New Roman" w:eastAsia="Calibri" w:hAnsi="Times New Roman" w:cs="Times New Roman"/>
          <w:sz w:val="24"/>
          <w:szCs w:val="24"/>
        </w:rPr>
        <w:t xml:space="preserve"> k.</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Gilaičių</w:t>
      </w:r>
      <w:proofErr w:type="spellEnd"/>
      <w:r>
        <w:rPr>
          <w:rFonts w:ascii="Times New Roman" w:eastAsia="Calibri" w:hAnsi="Times New Roman" w:cs="Times New Roman"/>
          <w:sz w:val="24"/>
          <w:szCs w:val="24"/>
        </w:rPr>
        <w:t xml:space="preserve"> k. ir Verbūnų k.</w:t>
      </w:r>
      <w:r w:rsidR="0065551E">
        <w:rPr>
          <w:rFonts w:ascii="Times New Roman" w:eastAsia="Calibri" w:hAnsi="Times New Roman" w:cs="Times New Roman"/>
          <w:sz w:val="24"/>
          <w:szCs w:val="24"/>
        </w:rPr>
        <w:t xml:space="preserve"> NVĮ rekonstravimo techninių darbo projektų parengimas“</w:t>
      </w:r>
      <w:r w:rsidR="008F2252">
        <w:rPr>
          <w:rFonts w:ascii="Times New Roman" w:eastAsia="Calibri" w:hAnsi="Times New Roman" w:cs="Times New Roman"/>
          <w:sz w:val="24"/>
          <w:szCs w:val="24"/>
        </w:rPr>
        <w:t xml:space="preserve">. </w:t>
      </w:r>
      <w:r w:rsidR="00935509">
        <w:rPr>
          <w:rFonts w:ascii="Times New Roman" w:eastAsia="Calibri" w:hAnsi="Times New Roman" w:cs="Times New Roman"/>
          <w:sz w:val="24"/>
          <w:szCs w:val="24"/>
        </w:rPr>
        <w:t xml:space="preserve">Šioje </w:t>
      </w:r>
      <w:r w:rsidR="008F2252">
        <w:rPr>
          <w:rFonts w:ascii="Times New Roman" w:eastAsia="Calibri" w:hAnsi="Times New Roman" w:cs="Times New Roman"/>
          <w:sz w:val="24"/>
          <w:szCs w:val="24"/>
        </w:rPr>
        <w:t xml:space="preserve">POD nurodytų NVĮ rodikliai ir techninės užduotys yra pateiktos specialiųjų pirkimo sąlygų </w:t>
      </w:r>
      <w:r w:rsidR="000E1C26">
        <w:rPr>
          <w:rFonts w:ascii="Times New Roman" w:eastAsia="Calibri" w:hAnsi="Times New Roman" w:cs="Times New Roman"/>
          <w:sz w:val="24"/>
          <w:szCs w:val="24"/>
        </w:rPr>
        <w:t>5</w:t>
      </w:r>
      <w:r w:rsidR="008F2252">
        <w:rPr>
          <w:rFonts w:ascii="Times New Roman" w:eastAsia="Calibri" w:hAnsi="Times New Roman" w:cs="Times New Roman"/>
          <w:sz w:val="24"/>
          <w:szCs w:val="24"/>
        </w:rPr>
        <w:t>–</w:t>
      </w:r>
      <w:r w:rsidR="000E1C26">
        <w:rPr>
          <w:rFonts w:ascii="Times New Roman" w:eastAsia="Calibri" w:hAnsi="Times New Roman" w:cs="Times New Roman"/>
          <w:sz w:val="24"/>
          <w:szCs w:val="24"/>
        </w:rPr>
        <w:t>7</w:t>
      </w:r>
      <w:r w:rsidR="008F2252">
        <w:rPr>
          <w:rFonts w:ascii="Times New Roman" w:eastAsia="Calibri" w:hAnsi="Times New Roman" w:cs="Times New Roman"/>
          <w:sz w:val="24"/>
          <w:szCs w:val="24"/>
        </w:rPr>
        <w:t xml:space="preserve"> prieduose</w:t>
      </w:r>
      <w:r w:rsidR="0065551E">
        <w:rPr>
          <w:rFonts w:ascii="Times New Roman" w:eastAsia="Calibri" w:hAnsi="Times New Roman" w:cs="Times New Roman"/>
          <w:sz w:val="24"/>
          <w:szCs w:val="24"/>
        </w:rPr>
        <w:t>;</w:t>
      </w:r>
    </w:p>
    <w:p w14:paraId="15F9981E" w14:textId="71A5837E" w:rsidR="0065551E" w:rsidRPr="00925324" w:rsidRDefault="00533EC2"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3</w:t>
      </w:r>
      <w:r w:rsidR="0065551E">
        <w:rPr>
          <w:rFonts w:ascii="Times New Roman" w:eastAsia="Calibri" w:hAnsi="Times New Roman" w:cs="Times New Roman"/>
          <w:sz w:val="24"/>
          <w:szCs w:val="24"/>
        </w:rPr>
        <w:t>-oji POD: „</w:t>
      </w:r>
      <w:proofErr w:type="spellStart"/>
      <w:r w:rsidR="0065551E">
        <w:rPr>
          <w:rFonts w:ascii="Times New Roman" w:eastAsia="Calibri" w:hAnsi="Times New Roman" w:cs="Times New Roman"/>
          <w:sz w:val="24"/>
          <w:szCs w:val="24"/>
        </w:rPr>
        <w:t>Dirvonėnų</w:t>
      </w:r>
      <w:proofErr w:type="spellEnd"/>
      <w:r w:rsidR="0065551E">
        <w:rPr>
          <w:rFonts w:ascii="Times New Roman" w:eastAsia="Calibri" w:hAnsi="Times New Roman" w:cs="Times New Roman"/>
          <w:sz w:val="24"/>
          <w:szCs w:val="24"/>
        </w:rPr>
        <w:t xml:space="preserve"> k.</w:t>
      </w:r>
      <w:r>
        <w:rPr>
          <w:rFonts w:ascii="Times New Roman" w:eastAsia="Calibri" w:hAnsi="Times New Roman" w:cs="Times New Roman"/>
          <w:sz w:val="24"/>
          <w:szCs w:val="24"/>
        </w:rPr>
        <w:t xml:space="preserve"> ir Šakynos mstl.</w:t>
      </w:r>
      <w:r w:rsidR="0065551E">
        <w:rPr>
          <w:rFonts w:ascii="Times New Roman" w:eastAsia="Calibri" w:hAnsi="Times New Roman" w:cs="Times New Roman"/>
          <w:sz w:val="24"/>
          <w:szCs w:val="24"/>
        </w:rPr>
        <w:t xml:space="preserve"> NVĮ rekonstravimo techninių darbo projektų parengimas“</w:t>
      </w:r>
      <w:r>
        <w:rPr>
          <w:rFonts w:ascii="Times New Roman" w:eastAsia="Calibri" w:hAnsi="Times New Roman" w:cs="Times New Roman"/>
          <w:sz w:val="24"/>
          <w:szCs w:val="24"/>
        </w:rPr>
        <w:t>.</w:t>
      </w:r>
      <w:r w:rsidR="00C701A1" w:rsidRPr="00C701A1">
        <w:rPr>
          <w:rFonts w:ascii="Times New Roman" w:eastAsia="Calibri" w:hAnsi="Times New Roman" w:cs="Times New Roman"/>
          <w:sz w:val="24"/>
          <w:szCs w:val="24"/>
        </w:rPr>
        <w:t xml:space="preserve"> </w:t>
      </w:r>
      <w:r w:rsidR="00935509">
        <w:rPr>
          <w:rFonts w:ascii="Times New Roman" w:eastAsia="Calibri" w:hAnsi="Times New Roman" w:cs="Times New Roman"/>
          <w:sz w:val="24"/>
          <w:szCs w:val="24"/>
        </w:rPr>
        <w:t xml:space="preserve">Šioje </w:t>
      </w:r>
      <w:r w:rsidR="00C701A1">
        <w:rPr>
          <w:rFonts w:ascii="Times New Roman" w:eastAsia="Calibri" w:hAnsi="Times New Roman" w:cs="Times New Roman"/>
          <w:sz w:val="24"/>
          <w:szCs w:val="24"/>
        </w:rPr>
        <w:t xml:space="preserve">POD nurodytų NVĮ rodikliai ir techninės užduotys yra pateiktos specialiųjų pirkimo sąlygų </w:t>
      </w:r>
      <w:r w:rsidR="000E1C26">
        <w:rPr>
          <w:rFonts w:ascii="Times New Roman" w:eastAsia="Calibri" w:hAnsi="Times New Roman" w:cs="Times New Roman"/>
          <w:sz w:val="24"/>
          <w:szCs w:val="24"/>
        </w:rPr>
        <w:t>8</w:t>
      </w:r>
      <w:r w:rsidR="00C701A1">
        <w:rPr>
          <w:rFonts w:ascii="Times New Roman" w:eastAsia="Calibri" w:hAnsi="Times New Roman" w:cs="Times New Roman"/>
          <w:sz w:val="24"/>
          <w:szCs w:val="24"/>
        </w:rPr>
        <w:t>–</w:t>
      </w:r>
      <w:r w:rsidR="000E1C26">
        <w:rPr>
          <w:rFonts w:ascii="Times New Roman" w:eastAsia="Calibri" w:hAnsi="Times New Roman" w:cs="Times New Roman"/>
          <w:sz w:val="24"/>
          <w:szCs w:val="24"/>
        </w:rPr>
        <w:t>9</w:t>
      </w:r>
      <w:r w:rsidR="00C701A1">
        <w:rPr>
          <w:rFonts w:ascii="Times New Roman" w:eastAsia="Calibri" w:hAnsi="Times New Roman" w:cs="Times New Roman"/>
          <w:sz w:val="24"/>
          <w:szCs w:val="24"/>
        </w:rPr>
        <w:t xml:space="preserve"> prieduose.</w:t>
      </w:r>
    </w:p>
    <w:p w14:paraId="701D86E7" w14:textId="66D78B19" w:rsidR="007A7AD1" w:rsidRDefault="005224C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 xml:space="preserve">Tiekėjas, su kuriuo bus sudaryta pirkimo sutartis </w:t>
      </w:r>
      <w:r>
        <w:rPr>
          <w:rFonts w:ascii="Times New Roman" w:hAnsi="Times New Roman" w:cs="Times New Roman"/>
          <w:sz w:val="24"/>
          <w:szCs w:val="24"/>
        </w:rPr>
        <w:t xml:space="preserve">atskiroje POD, turės </w:t>
      </w:r>
      <w:r w:rsidRPr="00FC4064">
        <w:rPr>
          <w:rFonts w:ascii="Times New Roman" w:hAnsi="Times New Roman" w:cs="Times New Roman"/>
          <w:sz w:val="24"/>
          <w:szCs w:val="24"/>
        </w:rPr>
        <w:t xml:space="preserve">vadovaudamasis </w:t>
      </w:r>
      <w:r>
        <w:rPr>
          <w:rFonts w:ascii="Times New Roman" w:hAnsi="Times New Roman" w:cs="Times New Roman"/>
          <w:sz w:val="24"/>
          <w:szCs w:val="24"/>
        </w:rPr>
        <w:t xml:space="preserve">Lietuvos Respublikos statybos įstatymu, statybos techniniu </w:t>
      </w:r>
      <w:r w:rsidRPr="00533EC2">
        <w:rPr>
          <w:rFonts w:ascii="Times New Roman" w:hAnsi="Times New Roman" w:cs="Times New Roman"/>
          <w:sz w:val="24"/>
          <w:szCs w:val="24"/>
        </w:rPr>
        <w:t xml:space="preserve">reglamentu </w:t>
      </w:r>
      <w:r w:rsidR="00533EC2" w:rsidRPr="00533EC2">
        <w:rPr>
          <w:rFonts w:ascii="Times New Roman" w:hAnsi="Times New Roman" w:cs="Times New Roman"/>
          <w:sz w:val="24"/>
          <w:szCs w:val="24"/>
        </w:rPr>
        <w:t xml:space="preserve">STR 1.04.04:2017 „Statinio projektavimas, projekto </w:t>
      </w:r>
      <w:r w:rsidR="00533EC2" w:rsidRPr="003D1F5B">
        <w:rPr>
          <w:rFonts w:ascii="Times New Roman" w:hAnsi="Times New Roman" w:cs="Times New Roman"/>
          <w:sz w:val="24"/>
          <w:szCs w:val="24"/>
        </w:rPr>
        <w:t>ekspertizė“</w:t>
      </w:r>
      <w:r w:rsidRPr="003D1F5B">
        <w:rPr>
          <w:rFonts w:ascii="Times New Roman" w:hAnsi="Times New Roman" w:cs="Times New Roman"/>
          <w:sz w:val="24"/>
          <w:szCs w:val="24"/>
        </w:rPr>
        <w:t>, kitais Lietuvos Respublikos teisės aktais, reglamentuojančiais perkamas Paslaugas, Perkančiojo s</w:t>
      </w:r>
      <w:r>
        <w:rPr>
          <w:rFonts w:ascii="Times New Roman" w:hAnsi="Times New Roman" w:cs="Times New Roman"/>
          <w:sz w:val="24"/>
          <w:szCs w:val="24"/>
        </w:rPr>
        <w:t xml:space="preserve">ubjekto pateiktomis Techninėmis užduotimis bei pirkimo sutarties sąlygomis </w:t>
      </w:r>
      <w:r w:rsidRPr="00406F3F">
        <w:rPr>
          <w:rFonts w:ascii="Times New Roman" w:hAnsi="Times New Roman" w:cs="Times New Roman"/>
          <w:sz w:val="24"/>
          <w:szCs w:val="24"/>
        </w:rPr>
        <w:t xml:space="preserve">privalės parengti </w:t>
      </w:r>
      <w:r w:rsidR="00557C5E">
        <w:rPr>
          <w:rFonts w:ascii="Times New Roman" w:hAnsi="Times New Roman" w:cs="Times New Roman"/>
          <w:sz w:val="24"/>
          <w:szCs w:val="24"/>
        </w:rPr>
        <w:t xml:space="preserve">atitinkamoje POD nurodytų NVĮ rekonstravimo </w:t>
      </w:r>
      <w:r>
        <w:rPr>
          <w:rFonts w:ascii="Times New Roman" w:hAnsi="Times New Roman" w:cs="Times New Roman"/>
          <w:sz w:val="24"/>
          <w:szCs w:val="24"/>
        </w:rPr>
        <w:t>TDP</w:t>
      </w:r>
      <w:r w:rsidR="00F37F37">
        <w:rPr>
          <w:rFonts w:ascii="Times New Roman" w:hAnsi="Times New Roman" w:cs="Times New Roman"/>
          <w:sz w:val="24"/>
          <w:szCs w:val="24"/>
        </w:rPr>
        <w:t>.</w:t>
      </w:r>
    </w:p>
    <w:p w14:paraId="218E85B9" w14:textId="645D2ED7" w:rsidR="005224C4" w:rsidRPr="003D1F5B" w:rsidRDefault="00557C5E"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D1F5B">
        <w:rPr>
          <w:rFonts w:ascii="Times New Roman" w:hAnsi="Times New Roman" w:cs="Times New Roman"/>
          <w:sz w:val="24"/>
          <w:szCs w:val="24"/>
        </w:rPr>
        <w:t>Į kiekvieno TDP rengimo sudėtį įeina reikalingų inžinerinių geologinių tyrimų atlikimas</w:t>
      </w:r>
      <w:r w:rsidR="003D1F5B" w:rsidRPr="003D1F5B">
        <w:rPr>
          <w:rFonts w:ascii="Times New Roman" w:hAnsi="Times New Roman" w:cs="Times New Roman"/>
          <w:sz w:val="24"/>
          <w:szCs w:val="24"/>
        </w:rPr>
        <w:t xml:space="preserve"> bei</w:t>
      </w:r>
      <w:r w:rsidRPr="003D1F5B">
        <w:rPr>
          <w:rFonts w:ascii="Times New Roman" w:hAnsi="Times New Roman" w:cs="Times New Roman"/>
          <w:sz w:val="24"/>
          <w:szCs w:val="24"/>
        </w:rPr>
        <w:t xml:space="preserve"> </w:t>
      </w:r>
      <w:r w:rsidR="007A7AD1" w:rsidRPr="003D1F5B">
        <w:rPr>
          <w:rFonts w:ascii="Times New Roman" w:hAnsi="Times New Roman" w:cs="Times New Roman"/>
          <w:sz w:val="24"/>
          <w:szCs w:val="24"/>
        </w:rPr>
        <w:t>reikalingos apimties geodezinių nuotraukų parengimas</w:t>
      </w:r>
      <w:r w:rsidRPr="003D1F5B">
        <w:rPr>
          <w:rFonts w:ascii="Times New Roman" w:hAnsi="Times New Roman" w:cs="Times New Roman"/>
          <w:sz w:val="24"/>
          <w:szCs w:val="24"/>
        </w:rPr>
        <w:t>.</w:t>
      </w:r>
    </w:p>
    <w:p w14:paraId="02F12DE1" w14:textId="14D9A953" w:rsidR="003439F4" w:rsidRPr="003D1F5B"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 xml:space="preserve">Pirkimas vykdomas siekiant įgyvendinti </w:t>
      </w:r>
      <w:r w:rsidR="00E07F87">
        <w:rPr>
          <w:rFonts w:ascii="Times New Roman" w:hAnsi="Times New Roman" w:cs="Times New Roman"/>
          <w:sz w:val="24"/>
          <w:szCs w:val="24"/>
        </w:rPr>
        <w:t xml:space="preserve">projektą </w:t>
      </w:r>
      <w:r w:rsidR="00E07F87" w:rsidRPr="00FC4064">
        <w:rPr>
          <w:rFonts w:ascii="Times New Roman" w:hAnsi="Times New Roman" w:cs="Times New Roman"/>
          <w:iCs/>
          <w:sz w:val="24"/>
          <w:szCs w:val="24"/>
        </w:rPr>
        <w:t>„</w:t>
      </w:r>
      <w:r w:rsidR="003D1F5B" w:rsidRPr="003D1F5B">
        <w:rPr>
          <w:rFonts w:ascii="Times New Roman" w:hAnsi="Times New Roman" w:cs="Times New Roman"/>
          <w:iCs/>
          <w:sz w:val="24"/>
          <w:szCs w:val="24"/>
        </w:rPr>
        <w:t>Vandentiekio ir nuotekų sistemų plėtra ir rekonstrukcija Šiaulių rajono savivaldybėje</w:t>
      </w:r>
      <w:r w:rsidR="00E07F87" w:rsidRPr="00FC4064">
        <w:rPr>
          <w:rFonts w:ascii="Times New Roman" w:hAnsi="Times New Roman" w:cs="Times New Roman"/>
          <w:iCs/>
          <w:sz w:val="24"/>
          <w:szCs w:val="24"/>
        </w:rPr>
        <w:t>“</w:t>
      </w:r>
      <w:r w:rsidR="00E07F87">
        <w:rPr>
          <w:rFonts w:ascii="Times New Roman" w:hAnsi="Times New Roman" w:cs="Times New Roman"/>
          <w:iCs/>
          <w:sz w:val="24"/>
          <w:szCs w:val="24"/>
        </w:rPr>
        <w:t xml:space="preserve">, </w:t>
      </w:r>
      <w:r w:rsidR="007F3705">
        <w:rPr>
          <w:rFonts w:ascii="Times New Roman" w:hAnsi="Times New Roman" w:cs="Times New Roman"/>
          <w:iCs/>
          <w:sz w:val="24"/>
          <w:szCs w:val="24"/>
        </w:rPr>
        <w:t>Nr.</w:t>
      </w:r>
      <w:r w:rsidR="003D1F5B">
        <w:rPr>
          <w:rFonts w:ascii="Times New Roman" w:hAnsi="Times New Roman" w:cs="Times New Roman"/>
          <w:iCs/>
          <w:sz w:val="24"/>
          <w:szCs w:val="24"/>
        </w:rPr>
        <w:t xml:space="preserve"> </w:t>
      </w:r>
      <w:r w:rsidR="003D1F5B" w:rsidRPr="003D1F5B">
        <w:rPr>
          <w:rFonts w:ascii="Times New Roman" w:hAnsi="Times New Roman" w:cs="Times New Roman"/>
          <w:iCs/>
          <w:sz w:val="24"/>
          <w:szCs w:val="24"/>
        </w:rPr>
        <w:t>26-205-P-0001</w:t>
      </w:r>
      <w:r w:rsidR="00E07F87">
        <w:rPr>
          <w:rFonts w:ascii="Times New Roman" w:hAnsi="Times New Roman" w:cs="Times New Roman"/>
          <w:sz w:val="24"/>
          <w:szCs w:val="24"/>
        </w:rPr>
        <w:t xml:space="preserve"> (toliau – Projektas</w:t>
      </w:r>
      <w:r w:rsidR="00E07F87" w:rsidRPr="003D1F5B">
        <w:rPr>
          <w:rFonts w:ascii="Times New Roman" w:hAnsi="Times New Roman" w:cs="Times New Roman"/>
          <w:sz w:val="24"/>
          <w:szCs w:val="24"/>
        </w:rPr>
        <w:t xml:space="preserve">), </w:t>
      </w:r>
      <w:r w:rsidR="007F3705" w:rsidRPr="003D1F5B">
        <w:rPr>
          <w:rFonts w:ascii="Times New Roman" w:hAnsi="Times New Roman" w:cs="Times New Roman"/>
          <w:sz w:val="24"/>
          <w:szCs w:val="24"/>
        </w:rPr>
        <w:t xml:space="preserve">dalinai </w:t>
      </w:r>
      <w:r w:rsidR="00E07F87" w:rsidRPr="003D1F5B">
        <w:rPr>
          <w:rFonts w:ascii="Times New Roman" w:hAnsi="Times New Roman" w:cs="Times New Roman"/>
          <w:sz w:val="24"/>
          <w:szCs w:val="24"/>
        </w:rPr>
        <w:t>finansuojamą Europos sąjungos fondų lėšomis.</w:t>
      </w:r>
    </w:p>
    <w:p w14:paraId="53B3DEB6" w14:textId="669F0ED1"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 xml:space="preserve">Jeigu apibūdinant pirkimo objektą, techninėje </w:t>
      </w:r>
      <w:r w:rsidR="00A13A1B">
        <w:rPr>
          <w:rFonts w:ascii="Times New Roman" w:hAnsi="Times New Roman" w:cs="Times New Roman"/>
          <w:sz w:val="24"/>
          <w:szCs w:val="24"/>
        </w:rPr>
        <w:t xml:space="preserve">užduotyje </w:t>
      </w:r>
      <w:r w:rsidRPr="00502AE4">
        <w:rPr>
          <w:rFonts w:ascii="Times New Roman" w:hAnsi="Times New Roman" w:cs="Times New Roman"/>
          <w:sz w:val="24"/>
          <w:szCs w:val="24"/>
        </w:rPr>
        <w:t>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42B577" w14:textId="4A9C573C" w:rsidR="00E07F87" w:rsidRPr="00E07F87" w:rsidRDefault="00E07F87"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Paslaugų suteikimo </w:t>
      </w:r>
      <w:r w:rsidR="00F50713">
        <w:rPr>
          <w:rFonts w:ascii="Times New Roman" w:hAnsi="Times New Roman" w:cs="Times New Roman"/>
          <w:sz w:val="24"/>
          <w:szCs w:val="24"/>
        </w:rPr>
        <w:t>terminai/</w:t>
      </w:r>
      <w:r>
        <w:rPr>
          <w:rFonts w:ascii="Times New Roman" w:hAnsi="Times New Roman" w:cs="Times New Roman"/>
          <w:sz w:val="24"/>
          <w:szCs w:val="24"/>
        </w:rPr>
        <w:t>trukmė</w:t>
      </w:r>
      <w:r w:rsidR="00F50713">
        <w:rPr>
          <w:rFonts w:ascii="Times New Roman" w:hAnsi="Times New Roman" w:cs="Times New Roman"/>
          <w:sz w:val="24"/>
          <w:szCs w:val="24"/>
        </w:rPr>
        <w:t xml:space="preserve"> kiekvienoje POD</w:t>
      </w:r>
      <w:r>
        <w:rPr>
          <w:rFonts w:ascii="Times New Roman" w:hAnsi="Times New Roman" w:cs="Times New Roman"/>
          <w:sz w:val="24"/>
          <w:szCs w:val="24"/>
        </w:rPr>
        <w:t>:</w:t>
      </w:r>
    </w:p>
    <w:p w14:paraId="2D28B9F2" w14:textId="15504CBE" w:rsidR="00E51DC0" w:rsidRPr="0085380E" w:rsidRDefault="00E51DC0" w:rsidP="00F50713">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sidRPr="00F50713">
        <w:rPr>
          <w:rFonts w:ascii="Times New Roman" w:eastAsia="Calibri" w:hAnsi="Times New Roman" w:cs="Times New Roman"/>
          <w:sz w:val="24"/>
          <w:szCs w:val="24"/>
        </w:rPr>
        <w:t>kiekvien</w:t>
      </w:r>
      <w:r w:rsidR="00F50713">
        <w:rPr>
          <w:rFonts w:ascii="Times New Roman" w:eastAsia="Calibri" w:hAnsi="Times New Roman" w:cs="Times New Roman"/>
          <w:sz w:val="24"/>
          <w:szCs w:val="24"/>
        </w:rPr>
        <w:t>ų</w:t>
      </w:r>
      <w:r w:rsidRPr="00F50713">
        <w:rPr>
          <w:rFonts w:ascii="Times New Roman" w:eastAsia="Calibri" w:hAnsi="Times New Roman" w:cs="Times New Roman"/>
          <w:sz w:val="24"/>
          <w:szCs w:val="24"/>
        </w:rPr>
        <w:t xml:space="preserve"> NVĮ rekonstravimo techninio darbo projekto parengimas – per </w:t>
      </w:r>
      <w:r w:rsidR="00D06A53" w:rsidRPr="003D1F5B">
        <w:rPr>
          <w:rFonts w:ascii="Times New Roman" w:eastAsia="Calibri" w:hAnsi="Times New Roman" w:cs="Times New Roman"/>
          <w:sz w:val="24"/>
          <w:szCs w:val="24"/>
        </w:rPr>
        <w:t>1</w:t>
      </w:r>
      <w:r w:rsidR="000A2146">
        <w:rPr>
          <w:rFonts w:ascii="Times New Roman" w:eastAsia="Calibri" w:hAnsi="Times New Roman" w:cs="Times New Roman"/>
          <w:sz w:val="24"/>
          <w:szCs w:val="24"/>
        </w:rPr>
        <w:t>4</w:t>
      </w:r>
      <w:r w:rsidRPr="003D1F5B">
        <w:rPr>
          <w:rFonts w:ascii="Times New Roman" w:eastAsia="Calibri" w:hAnsi="Times New Roman" w:cs="Times New Roman"/>
          <w:sz w:val="24"/>
          <w:szCs w:val="24"/>
        </w:rPr>
        <w:t xml:space="preserve"> mėnesi</w:t>
      </w:r>
      <w:r w:rsidR="003D1F5B" w:rsidRPr="003D1F5B">
        <w:rPr>
          <w:rFonts w:ascii="Times New Roman" w:eastAsia="Calibri" w:hAnsi="Times New Roman" w:cs="Times New Roman"/>
          <w:sz w:val="24"/>
          <w:szCs w:val="24"/>
        </w:rPr>
        <w:t>ų</w:t>
      </w:r>
      <w:r w:rsidRPr="003D1F5B">
        <w:rPr>
          <w:rFonts w:ascii="Times New Roman" w:eastAsia="Calibri" w:hAnsi="Times New Roman" w:cs="Times New Roman"/>
          <w:sz w:val="24"/>
          <w:szCs w:val="24"/>
        </w:rPr>
        <w:t xml:space="preserve"> nuo pirkimo sutarties sudarymo</w:t>
      </w:r>
      <w:r w:rsidR="00630102" w:rsidRPr="003D1F5B">
        <w:rPr>
          <w:rFonts w:ascii="Times New Roman" w:eastAsia="Calibri" w:hAnsi="Times New Roman" w:cs="Times New Roman"/>
          <w:sz w:val="24"/>
          <w:szCs w:val="24"/>
        </w:rPr>
        <w:t>. TD</w:t>
      </w:r>
      <w:r w:rsidR="00630102">
        <w:rPr>
          <w:rFonts w:ascii="Times New Roman" w:eastAsia="Calibri" w:hAnsi="Times New Roman" w:cs="Times New Roman"/>
          <w:sz w:val="24"/>
          <w:szCs w:val="24"/>
        </w:rPr>
        <w:t xml:space="preserve">P parengimo terminu yra laikoma parengto TDP su teigiama projekto bendrosios ekspertizės išvada ir išduotu statybą leidžiančiu dokumentu pateikimo Perkančiajam subjektui data. Statinio projekto bendrąją ekspertizę organizuoja Perkantysis </w:t>
      </w:r>
      <w:r w:rsidR="00630102" w:rsidRPr="0085380E">
        <w:rPr>
          <w:rFonts w:ascii="Times New Roman" w:eastAsia="Calibri" w:hAnsi="Times New Roman" w:cs="Times New Roman"/>
          <w:sz w:val="24"/>
          <w:szCs w:val="24"/>
        </w:rPr>
        <w:t>subjektas. Statinio projekto bendrosios ekspertizės atlikimo laikotarpis nuo TDP dokumentacijos pateikimo Perkančiajam subjektui projekto bendrajai ekspertizei atlikti iki projekto ekspertizės rangovo ekspertizės akto su privalomosiomis pastabomis pateikimo į TDP parengimo terminą nėra skaičiuojamas</w:t>
      </w:r>
      <w:r w:rsidR="007E3301" w:rsidRPr="0085380E">
        <w:rPr>
          <w:rFonts w:ascii="Times New Roman" w:eastAsia="Calibri" w:hAnsi="Times New Roman" w:cs="Times New Roman"/>
          <w:sz w:val="24"/>
          <w:szCs w:val="24"/>
        </w:rPr>
        <w:t>;</w:t>
      </w:r>
    </w:p>
    <w:p w14:paraId="678F6382" w14:textId="641FE505" w:rsidR="0091773E" w:rsidRPr="00246E81" w:rsidRDefault="00532C8B"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246E81">
        <w:rPr>
          <w:rFonts w:ascii="Times New Roman" w:hAnsi="Times New Roman" w:cs="Times New Roman"/>
          <w:sz w:val="24"/>
          <w:szCs w:val="24"/>
        </w:rPr>
        <w:t>Vykdant pirkimo sutartį</w:t>
      </w:r>
      <w:r w:rsidR="00246E81" w:rsidRPr="00246E81">
        <w:rPr>
          <w:rFonts w:ascii="Times New Roman" w:hAnsi="Times New Roman" w:cs="Times New Roman"/>
          <w:sz w:val="24"/>
          <w:szCs w:val="24"/>
        </w:rPr>
        <w:t>,</w:t>
      </w:r>
      <w:r w:rsidRPr="00246E81">
        <w:rPr>
          <w:rFonts w:ascii="Times New Roman" w:hAnsi="Times New Roman" w:cs="Times New Roman"/>
          <w:sz w:val="24"/>
          <w:szCs w:val="24"/>
        </w:rPr>
        <w:t xml:space="preserve"> š</w:t>
      </w:r>
      <w:r w:rsidR="0091773E" w:rsidRPr="00246E81">
        <w:rPr>
          <w:rFonts w:ascii="Times New Roman" w:hAnsi="Times New Roman" w:cs="Times New Roman"/>
          <w:sz w:val="24"/>
          <w:szCs w:val="24"/>
        </w:rPr>
        <w:t xml:space="preserve">alių rašytiniu sutarimu </w:t>
      </w:r>
      <w:r w:rsidRPr="00246E81">
        <w:rPr>
          <w:rFonts w:ascii="Times New Roman" w:hAnsi="Times New Roman" w:cs="Times New Roman"/>
          <w:sz w:val="24"/>
          <w:szCs w:val="24"/>
        </w:rPr>
        <w:t xml:space="preserve">TDP parengimo </w:t>
      </w:r>
      <w:r w:rsidR="0091773E" w:rsidRPr="00246E81">
        <w:rPr>
          <w:rFonts w:ascii="Times New Roman" w:hAnsi="Times New Roman" w:cs="Times New Roman"/>
          <w:sz w:val="24"/>
          <w:szCs w:val="24"/>
        </w:rPr>
        <w:t xml:space="preserve">terminas gali būti vieną ar kelis kartus pratęstas </w:t>
      </w:r>
      <w:r w:rsidRPr="00246E81">
        <w:rPr>
          <w:rFonts w:ascii="Times New Roman" w:hAnsi="Times New Roman" w:cs="Times New Roman"/>
          <w:sz w:val="24"/>
          <w:szCs w:val="24"/>
        </w:rPr>
        <w:t xml:space="preserve">iki </w:t>
      </w:r>
      <w:r w:rsidR="00D06A53" w:rsidRPr="00246E81">
        <w:rPr>
          <w:rFonts w:ascii="Times New Roman" w:hAnsi="Times New Roman" w:cs="Times New Roman"/>
          <w:sz w:val="24"/>
          <w:szCs w:val="24"/>
        </w:rPr>
        <w:t>2</w:t>
      </w:r>
      <w:r w:rsidRPr="00246E81">
        <w:rPr>
          <w:rFonts w:ascii="Times New Roman" w:hAnsi="Times New Roman" w:cs="Times New Roman"/>
          <w:sz w:val="24"/>
          <w:szCs w:val="24"/>
        </w:rPr>
        <w:t xml:space="preserve"> mėnesių</w:t>
      </w:r>
      <w:r w:rsidR="0091773E" w:rsidRPr="00246E81">
        <w:rPr>
          <w:rFonts w:ascii="Times New Roman" w:hAnsi="Times New Roman" w:cs="Times New Roman"/>
          <w:sz w:val="24"/>
          <w:szCs w:val="24"/>
        </w:rPr>
        <w:t xml:space="preserve">. </w:t>
      </w:r>
      <w:r w:rsidR="00246E81" w:rsidRPr="00246E81">
        <w:rPr>
          <w:rFonts w:ascii="Times New Roman" w:hAnsi="Times New Roman" w:cs="Times New Roman"/>
          <w:sz w:val="24"/>
          <w:szCs w:val="24"/>
        </w:rPr>
        <w:t xml:space="preserve">TDP parengimo </w:t>
      </w:r>
      <w:r w:rsidR="0091773E" w:rsidRPr="00246E81">
        <w:rPr>
          <w:rFonts w:ascii="Times New Roman" w:hAnsi="Times New Roman" w:cs="Times New Roman"/>
          <w:sz w:val="24"/>
          <w:szCs w:val="24"/>
        </w:rPr>
        <w:t>terminas gali būti pratęstas, jeigu</w:t>
      </w:r>
      <w:r w:rsidR="0091773E" w:rsidRPr="00246E81">
        <w:rPr>
          <w:rFonts w:ascii="Times New Roman" w:eastAsia="Calibri" w:hAnsi="Times New Roman" w:cs="Times New Roman"/>
          <w:sz w:val="24"/>
          <w:szCs w:val="24"/>
        </w:rPr>
        <w:t>:</w:t>
      </w:r>
    </w:p>
    <w:p w14:paraId="02E9531D" w14:textId="13284C07" w:rsidR="0091773E" w:rsidRPr="008B71F9" w:rsidRDefault="00532C8B"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91773E" w:rsidRPr="008B71F9">
        <w:rPr>
          <w:rFonts w:ascii="Times New Roman" w:eastAsia="Calibri" w:hAnsi="Times New Roman" w:cs="Times New Roman"/>
          <w:sz w:val="24"/>
          <w:szCs w:val="24"/>
        </w:rPr>
        <w:t xml:space="preserve"> nevykdo ar netinkamai vykdo savo įsipareigojimus ir dėl to </w:t>
      </w:r>
      <w:r w:rsidR="00251911">
        <w:rPr>
          <w:rFonts w:ascii="Times New Roman" w:eastAsia="Calibri" w:hAnsi="Times New Roman" w:cs="Times New Roman"/>
          <w:sz w:val="24"/>
          <w:szCs w:val="24"/>
        </w:rPr>
        <w:t>paslaugų teikėjas</w:t>
      </w:r>
      <w:r w:rsidR="0091773E" w:rsidRPr="008B71F9">
        <w:rPr>
          <w:rFonts w:ascii="Times New Roman" w:eastAsia="Calibri" w:hAnsi="Times New Roman" w:cs="Times New Roman"/>
          <w:sz w:val="24"/>
          <w:szCs w:val="24"/>
        </w:rPr>
        <w:t xml:space="preserve"> negali </w:t>
      </w:r>
      <w:r w:rsidR="00251911">
        <w:rPr>
          <w:rFonts w:ascii="Times New Roman" w:eastAsia="Calibri" w:hAnsi="Times New Roman" w:cs="Times New Roman"/>
          <w:sz w:val="24"/>
          <w:szCs w:val="24"/>
        </w:rPr>
        <w:t>teikti Paslaugų</w:t>
      </w:r>
      <w:r w:rsidR="0091773E" w:rsidRPr="008B71F9">
        <w:rPr>
          <w:rFonts w:ascii="Times New Roman" w:eastAsia="Calibri" w:hAnsi="Times New Roman" w:cs="Times New Roman"/>
          <w:sz w:val="24"/>
          <w:szCs w:val="24"/>
        </w:rPr>
        <w:t>;</w:t>
      </w:r>
    </w:p>
    <w:p w14:paraId="4C262DB1" w14:textId="41BCF16E" w:rsidR="0091773E" w:rsidRPr="008B71F9" w:rsidRDefault="00251911"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Perkančiojo subjekto</w:t>
      </w:r>
      <w:r w:rsidR="0091773E"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0091773E"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0091773E" w:rsidRPr="008B71F9">
        <w:rPr>
          <w:rFonts w:ascii="Times New Roman" w:eastAsia="Calibri" w:hAnsi="Times New Roman" w:cs="Times New Roman"/>
          <w:sz w:val="24"/>
          <w:szCs w:val="24"/>
        </w:rPr>
        <w:t xml:space="preserve"> terminams;</w:t>
      </w:r>
    </w:p>
    <w:p w14:paraId="6FB3B4F2" w14:textId="7B049CE0"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94080E">
        <w:rPr>
          <w:rFonts w:ascii="Times New Roman" w:eastAsia="Calibri" w:hAnsi="Times New Roman" w:cs="Times New Roman"/>
          <w:sz w:val="24"/>
          <w:szCs w:val="24"/>
        </w:rPr>
        <w:t xml:space="preserve">vykdant </w:t>
      </w:r>
      <w:r w:rsidR="00251911">
        <w:rPr>
          <w:rFonts w:ascii="Times New Roman" w:eastAsia="Calibri" w:hAnsi="Times New Roman" w:cs="Times New Roman"/>
          <w:sz w:val="24"/>
          <w:szCs w:val="24"/>
        </w:rPr>
        <w:t xml:space="preserve">pirkimo sutartį </w:t>
      </w:r>
      <w:r w:rsidRPr="0094080E">
        <w:rPr>
          <w:rFonts w:ascii="Times New Roman" w:eastAsia="Calibri" w:hAnsi="Times New Roman" w:cs="Times New Roman"/>
          <w:sz w:val="24"/>
          <w:szCs w:val="24"/>
        </w:rPr>
        <w:t>paaiškėja nenumatytos aplinkybės</w:t>
      </w:r>
      <w:r w:rsidR="00251911">
        <w:rPr>
          <w:rFonts w:ascii="Times New Roman" w:eastAsia="Calibri" w:hAnsi="Times New Roman" w:cs="Times New Roman"/>
          <w:sz w:val="24"/>
          <w:szCs w:val="24"/>
        </w:rPr>
        <w:t xml:space="preserve">, kurios </w:t>
      </w:r>
      <w:r w:rsidR="007F3705">
        <w:rPr>
          <w:rFonts w:ascii="Times New Roman" w:eastAsia="Calibri" w:hAnsi="Times New Roman" w:cs="Times New Roman"/>
          <w:sz w:val="24"/>
          <w:szCs w:val="24"/>
        </w:rPr>
        <w:t xml:space="preserve">pirkimo sutarties </w:t>
      </w:r>
      <w:r w:rsidR="00251911">
        <w:rPr>
          <w:rFonts w:ascii="Times New Roman" w:eastAsia="Calibri" w:hAnsi="Times New Roman" w:cs="Times New Roman"/>
          <w:sz w:val="24"/>
          <w:szCs w:val="24"/>
        </w:rPr>
        <w:t>šalims nebuvo žinomos iki pirkimo sutarties sudarymo</w:t>
      </w:r>
      <w:r w:rsidRPr="0094080E">
        <w:rPr>
          <w:rFonts w:ascii="Times New Roman" w:eastAsia="Calibri" w:hAnsi="Times New Roman" w:cs="Times New Roman"/>
          <w:sz w:val="24"/>
          <w:szCs w:val="24"/>
        </w:rPr>
        <w:t xml:space="preserve"> (nenumatytas </w:t>
      </w:r>
      <w:r w:rsidR="00922B66" w:rsidRPr="0094080E">
        <w:rPr>
          <w:rFonts w:ascii="Times New Roman" w:eastAsia="Calibri" w:hAnsi="Times New Roman" w:cs="Times New Roman"/>
          <w:sz w:val="24"/>
          <w:szCs w:val="24"/>
        </w:rPr>
        <w:t>T</w:t>
      </w:r>
      <w:r w:rsidR="00251911">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246E81">
        <w:rPr>
          <w:rFonts w:ascii="Times New Roman" w:eastAsia="Calibri"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7" w:name="_Ref39427921"/>
      <w:bookmarkStart w:id="8" w:name="_Ref39427927"/>
      <w:bookmarkStart w:id="9" w:name="_Ref39740354"/>
      <w:bookmarkStart w:id="10" w:name="_Toc198581356"/>
      <w:r w:rsidRPr="004A41D7">
        <w:rPr>
          <w:rFonts w:ascii="Times New Roman" w:hAnsi="Times New Roman" w:cs="Times New Roman"/>
          <w:b/>
          <w:bCs/>
          <w:sz w:val="32"/>
          <w:szCs w:val="32"/>
        </w:rPr>
        <w:t>Susitikimai su tiekėjais</w:t>
      </w:r>
      <w:bookmarkEnd w:id="7"/>
      <w:bookmarkEnd w:id="8"/>
      <w:r w:rsidR="003B6924" w:rsidRPr="004A41D7">
        <w:rPr>
          <w:rFonts w:ascii="Times New Roman" w:hAnsi="Times New Roman" w:cs="Times New Roman"/>
          <w:b/>
          <w:bCs/>
          <w:sz w:val="32"/>
          <w:szCs w:val="32"/>
        </w:rPr>
        <w:t xml:space="preserve"> ir objekto apžiūra</w:t>
      </w:r>
      <w:bookmarkEnd w:id="9"/>
      <w:bookmarkEnd w:id="10"/>
    </w:p>
    <w:p w14:paraId="5819F61D" w14:textId="10AE3620" w:rsidR="00862DB8" w:rsidRPr="00246E81"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246E81">
        <w:rPr>
          <w:rFonts w:ascii="Times New Roman" w:hAnsi="Times New Roman" w:cs="Times New Roman"/>
          <w:sz w:val="24"/>
          <w:szCs w:val="24"/>
        </w:rPr>
        <w:t>Perkan</w:t>
      </w:r>
      <w:r w:rsidR="00361143" w:rsidRPr="00246E81">
        <w:rPr>
          <w:rFonts w:ascii="Times New Roman" w:hAnsi="Times New Roman" w:cs="Times New Roman"/>
          <w:sz w:val="24"/>
          <w:szCs w:val="24"/>
        </w:rPr>
        <w:t>tysis subjektas</w:t>
      </w:r>
      <w:r w:rsidRPr="00246E81">
        <w:rPr>
          <w:rFonts w:ascii="Times New Roman" w:hAnsi="Times New Roman" w:cs="Times New Roman"/>
          <w:sz w:val="24"/>
          <w:szCs w:val="24"/>
        </w:rPr>
        <w:t xml:space="preserve"> nerengs susitikimo su tiekėjais dėl pirkimo sąlygų paaiškinimo.</w:t>
      </w:r>
    </w:p>
    <w:p w14:paraId="05426578" w14:textId="136F2CEA" w:rsidR="008B40BD" w:rsidRPr="00246E81"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 xml:space="preserve">suteiks galimybę </w:t>
      </w:r>
      <w:r w:rsidR="00246E81" w:rsidRPr="00246E81">
        <w:rPr>
          <w:rFonts w:ascii="Times New Roman" w:hAnsi="Times New Roman" w:cs="Times New Roman"/>
          <w:sz w:val="24"/>
          <w:szCs w:val="24"/>
        </w:rPr>
        <w:t xml:space="preserve">to pageidaujantiems tiekėjams </w:t>
      </w:r>
      <w:r w:rsidR="008B40BD" w:rsidRPr="00246E81">
        <w:rPr>
          <w:rFonts w:ascii="Times New Roman" w:hAnsi="Times New Roman" w:cs="Times New Roman"/>
          <w:sz w:val="24"/>
          <w:szCs w:val="24"/>
        </w:rPr>
        <w:t xml:space="preserve">apžiūrėti </w:t>
      </w:r>
      <w:r w:rsidR="00246E81" w:rsidRPr="00246E81">
        <w:rPr>
          <w:rFonts w:ascii="Times New Roman" w:hAnsi="Times New Roman" w:cs="Times New Roman"/>
          <w:sz w:val="24"/>
          <w:szCs w:val="24"/>
        </w:rPr>
        <w:t>projektuojamo objekto vietą</w:t>
      </w:r>
      <w:r w:rsidR="008B40BD" w:rsidRPr="00246E81">
        <w:rPr>
          <w:rFonts w:ascii="Times New Roman" w:hAnsi="Times New Roman" w:cs="Times New Roman"/>
          <w:sz w:val="24"/>
          <w:szCs w:val="24"/>
        </w:rPr>
        <w:t>.</w:t>
      </w:r>
      <w:r w:rsidR="008B40BD" w:rsidRPr="00246E81">
        <w:rPr>
          <w:rFonts w:ascii="Times New Roman" w:hAnsi="Times New Roman" w:cs="Times New Roman"/>
          <w:i/>
          <w:color w:val="7030A0"/>
          <w:sz w:val="24"/>
          <w:szCs w:val="24"/>
        </w:rPr>
        <w:t xml:space="preserve"> </w:t>
      </w:r>
      <w:r w:rsidR="008B40BD" w:rsidRPr="00246E81">
        <w:rPr>
          <w:rFonts w:ascii="Times New Roman" w:hAnsi="Times New Roman" w:cs="Times New Roman"/>
          <w:sz w:val="24"/>
          <w:szCs w:val="24"/>
        </w:rPr>
        <w:t xml:space="preserve">Tiekėjai, norintys apžiūrėti </w:t>
      </w:r>
      <w:r w:rsidR="00246E81" w:rsidRPr="00246E81">
        <w:rPr>
          <w:rFonts w:ascii="Times New Roman" w:hAnsi="Times New Roman" w:cs="Times New Roman"/>
          <w:sz w:val="24"/>
          <w:szCs w:val="24"/>
        </w:rPr>
        <w:t xml:space="preserve">projektuojamo </w:t>
      </w:r>
      <w:r w:rsidR="008B40BD" w:rsidRPr="00246E81">
        <w:rPr>
          <w:rFonts w:ascii="Times New Roman" w:hAnsi="Times New Roman" w:cs="Times New Roman"/>
          <w:sz w:val="24"/>
          <w:szCs w:val="24"/>
        </w:rPr>
        <w:t>objekt</w:t>
      </w:r>
      <w:r w:rsidR="00246E81" w:rsidRPr="00246E81">
        <w:rPr>
          <w:rFonts w:ascii="Times New Roman" w:hAnsi="Times New Roman" w:cs="Times New Roman"/>
          <w:sz w:val="24"/>
          <w:szCs w:val="24"/>
        </w:rPr>
        <w:t>o vietą</w:t>
      </w:r>
      <w:r w:rsidR="008B40BD" w:rsidRPr="00246E81">
        <w:rPr>
          <w:rFonts w:ascii="Times New Roman" w:hAnsi="Times New Roman" w:cs="Times New Roman"/>
          <w:sz w:val="24"/>
          <w:szCs w:val="24"/>
        </w:rPr>
        <w:t xml:space="preserve">, turi specialiųjų pirkimo sąlygų 1 priede nustatytais terminais </w:t>
      </w:r>
      <w:r w:rsidR="00246E81" w:rsidRPr="00246E81">
        <w:rPr>
          <w:rFonts w:ascii="Times New Roman" w:hAnsi="Times New Roman" w:cs="Times New Roman"/>
          <w:sz w:val="24"/>
          <w:szCs w:val="24"/>
        </w:rPr>
        <w:t>CVP IS susirašinėjimo priemonėmis pranešti Perkančiajam subjektui apie tokį pageidavimą</w:t>
      </w:r>
      <w:r w:rsidR="008B40BD" w:rsidRPr="00246E81">
        <w:rPr>
          <w:rFonts w:ascii="Times New Roman" w:hAnsi="Times New Roman" w:cs="Times New Roman"/>
          <w:sz w:val="24"/>
          <w:szCs w:val="24"/>
        </w:rPr>
        <w:t xml:space="preserve">, nurodydami pageidaujamą apžiūros laiką. </w:t>
      </w: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turi teisę su tiekėju suderinti kitą, nei jo prašyme nurodytas</w:t>
      </w:r>
      <w:r w:rsidR="00246E81" w:rsidRPr="00246E81">
        <w:rPr>
          <w:rFonts w:ascii="Times New Roman" w:hAnsi="Times New Roman" w:cs="Times New Roman"/>
          <w:sz w:val="24"/>
          <w:szCs w:val="24"/>
        </w:rPr>
        <w:t>, projektuojamo objekto apžiūros</w:t>
      </w:r>
      <w:r w:rsidR="008B40BD" w:rsidRPr="00246E81">
        <w:rPr>
          <w:rFonts w:ascii="Times New Roman" w:hAnsi="Times New Roman" w:cs="Times New Roman"/>
          <w:sz w:val="24"/>
          <w:szCs w:val="24"/>
        </w:rPr>
        <w:t xml:space="preserve">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1" w:name="_Ref39473754"/>
      <w:bookmarkStart w:id="12" w:name="_Ref39473761"/>
      <w:bookmarkStart w:id="13" w:name="_Ref39474188"/>
      <w:bookmarkStart w:id="14" w:name="_Toc198581357"/>
      <w:r w:rsidRPr="004A41D7">
        <w:rPr>
          <w:rFonts w:ascii="Times New Roman" w:hAnsi="Times New Roman" w:cs="Times New Roman"/>
          <w:b/>
          <w:bCs/>
          <w:sz w:val="32"/>
          <w:szCs w:val="32"/>
        </w:rPr>
        <w:t>Tiekėjų pašalinimo pagrindai</w:t>
      </w:r>
      <w:bookmarkEnd w:id="11"/>
      <w:bookmarkEnd w:id="12"/>
      <w:bookmarkEnd w:id="13"/>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4"/>
    </w:p>
    <w:p w14:paraId="2C8EB2F7" w14:textId="660CD768"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246E81">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w:t>
      </w:r>
      <w:r w:rsidR="00D817BD" w:rsidRPr="00D50026">
        <w:rPr>
          <w:rFonts w:ascii="Times New Roman" w:eastAsia="Calibri" w:hAnsi="Times New Roman" w:cs="Times New Roman"/>
          <w:sz w:val="24"/>
          <w:szCs w:val="24"/>
        </w:rPr>
        <w:t xml:space="preserve">sąlygų </w:t>
      </w:r>
      <w:r w:rsidR="00E74DE3" w:rsidRPr="00D50026">
        <w:rPr>
          <w:rFonts w:ascii="Times New Roman" w:eastAsia="Calibri" w:hAnsi="Times New Roman" w:cs="Times New Roman"/>
          <w:sz w:val="24"/>
          <w:szCs w:val="24"/>
        </w:rPr>
        <w:t>10</w:t>
      </w:r>
      <w:r w:rsidR="00CE6ADE" w:rsidRPr="00D50026">
        <w:rPr>
          <w:rFonts w:ascii="Times New Roman" w:hAnsi="Times New Roman" w:cs="Times New Roman"/>
          <w:color w:val="00B050"/>
          <w:sz w:val="24"/>
          <w:szCs w:val="24"/>
        </w:rPr>
        <w:t xml:space="preserve"> </w:t>
      </w:r>
      <w:r w:rsidR="00CE6ADE" w:rsidRPr="00D50026">
        <w:rPr>
          <w:rFonts w:ascii="Times New Roman" w:eastAsia="Calibri" w:hAnsi="Times New Roman" w:cs="Times New Roman"/>
          <w:sz w:val="24"/>
          <w:szCs w:val="24"/>
        </w:rPr>
        <w:t>priede</w:t>
      </w:r>
      <w:r w:rsidRPr="00D50026">
        <w:rPr>
          <w:rFonts w:ascii="Times New Roman" w:hAnsi="Times New Roman" w:cs="Times New Roman"/>
          <w:color w:val="000000" w:themeColor="text1"/>
          <w:sz w:val="24"/>
          <w:szCs w:val="24"/>
        </w:rPr>
        <w:t>, turi</w:t>
      </w:r>
      <w:r w:rsidRPr="00ED5A4F">
        <w:rPr>
          <w:rFonts w:ascii="Times New Roman" w:hAnsi="Times New Roman" w:cs="Times New Roman"/>
          <w:color w:val="000000" w:themeColor="text1"/>
          <w:sz w:val="24"/>
          <w:szCs w:val="24"/>
        </w:rPr>
        <w:t xml:space="preserve">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644E50" w:rsidRPr="003D226D">
        <w:rPr>
          <w:rFonts w:ascii="Times New Roman" w:hAnsi="Times New Roman" w:cs="Times New Roman"/>
          <w:color w:val="000000" w:themeColor="text1"/>
          <w:sz w:val="24"/>
          <w:szCs w:val="24"/>
        </w:rPr>
        <w:t>11</w:t>
      </w:r>
      <w:r w:rsidR="00CE6ADE" w:rsidRPr="003D226D">
        <w:rPr>
          <w:rFonts w:ascii="Times New Roman" w:hAnsi="Times New Roman" w:cs="Times New Roman"/>
          <w:sz w:val="24"/>
          <w:szCs w:val="24"/>
        </w:rPr>
        <w:t xml:space="preserve"> priede</w:t>
      </w:r>
      <w:r w:rsidRPr="003D226D">
        <w:rPr>
          <w:rFonts w:ascii="Times New Roman" w:hAnsi="Times New Roman" w:cs="Times New Roman"/>
          <w:color w:val="000000" w:themeColor="text1"/>
          <w:sz w:val="24"/>
          <w:szCs w:val="24"/>
        </w:rPr>
        <w:t>.</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136160" w:rsidRPr="00136160">
        <w:rPr>
          <w:rFonts w:ascii="Times New Roman" w:hAnsi="Times New Roman" w:cs="Times New Roman"/>
          <w:color w:val="000000" w:themeColor="text1"/>
          <w:sz w:val="24"/>
          <w:szCs w:val="24"/>
        </w:rPr>
        <w:t>12</w:t>
      </w:r>
      <w:r w:rsidRPr="00136160">
        <w:rPr>
          <w:rFonts w:ascii="Times New Roman" w:hAnsi="Times New Roman" w:cs="Times New Roman"/>
          <w:color w:val="000000" w:themeColor="text1"/>
          <w:sz w:val="24"/>
          <w:szCs w:val="24"/>
        </w:rPr>
        <w:t xml:space="preserve"> priede.</w:t>
      </w:r>
      <w:r w:rsidRPr="00ED5A4F">
        <w:rPr>
          <w:rFonts w:ascii="Times New Roman" w:hAnsi="Times New Roman" w:cs="Times New Roman"/>
          <w:color w:val="000000" w:themeColor="text1"/>
          <w:sz w:val="24"/>
          <w:szCs w:val="24"/>
        </w:rPr>
        <w:t xml:space="preserv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ir išrinkus galimą laimėtoją, tik jo yra prašomi dokumentai, patvirtinantys </w:t>
      </w:r>
      <w:r w:rsidR="00AE3AD9" w:rsidRPr="00ED5A4F">
        <w:rPr>
          <w:rFonts w:ascii="Times New Roman" w:hAnsi="Times New Roman" w:cs="Times New Roman"/>
          <w:sz w:val="24"/>
          <w:szCs w:val="24"/>
        </w:rPr>
        <w:t xml:space="preserve">specialiųjų </w:t>
      </w:r>
      <w:r w:rsidR="00AE3AD9" w:rsidRPr="00ED5A4F">
        <w:rPr>
          <w:rFonts w:ascii="Times New Roman" w:eastAsia="Calibri" w:hAnsi="Times New Roman" w:cs="Times New Roman"/>
          <w:sz w:val="24"/>
          <w:szCs w:val="24"/>
        </w:rPr>
        <w:t xml:space="preserve">pirkimo </w:t>
      </w:r>
      <w:r w:rsidR="00AE3AD9" w:rsidRPr="00136160">
        <w:rPr>
          <w:rFonts w:ascii="Times New Roman" w:eastAsia="Calibri" w:hAnsi="Times New Roman" w:cs="Times New Roman"/>
          <w:sz w:val="24"/>
          <w:szCs w:val="24"/>
        </w:rPr>
        <w:t>sąlygų</w:t>
      </w:r>
      <w:r w:rsidR="00AE3AD9" w:rsidRPr="00136160">
        <w:rPr>
          <w:rFonts w:ascii="Times New Roman" w:hAnsi="Times New Roman" w:cs="Times New Roman"/>
          <w:color w:val="000000" w:themeColor="text1"/>
          <w:sz w:val="24"/>
          <w:szCs w:val="24"/>
        </w:rPr>
        <w:t xml:space="preserve"> </w:t>
      </w:r>
      <w:r w:rsidR="00644E50" w:rsidRPr="00136160">
        <w:rPr>
          <w:rFonts w:ascii="Times New Roman" w:hAnsi="Times New Roman" w:cs="Times New Roman"/>
          <w:color w:val="000000" w:themeColor="text1"/>
          <w:sz w:val="24"/>
          <w:szCs w:val="24"/>
        </w:rPr>
        <w:t>10</w:t>
      </w:r>
      <w:r w:rsidR="00AE3AD9" w:rsidRPr="00136160">
        <w:rPr>
          <w:rFonts w:ascii="Times New Roman" w:hAnsi="Times New Roman" w:cs="Times New Roman"/>
          <w:color w:val="000000" w:themeColor="text1"/>
          <w:sz w:val="24"/>
          <w:szCs w:val="24"/>
        </w:rPr>
        <w:t xml:space="preserve"> ir </w:t>
      </w:r>
      <w:r w:rsidR="00644E50" w:rsidRPr="00136160">
        <w:rPr>
          <w:rFonts w:ascii="Times New Roman" w:hAnsi="Times New Roman" w:cs="Times New Roman"/>
          <w:color w:val="000000" w:themeColor="text1"/>
          <w:sz w:val="24"/>
          <w:szCs w:val="24"/>
        </w:rPr>
        <w:t>11</w:t>
      </w:r>
      <w:r w:rsidR="00AE3AD9" w:rsidRPr="00136160">
        <w:rPr>
          <w:rFonts w:ascii="Times New Roman" w:hAnsi="Times New Roman" w:cs="Times New Roman"/>
          <w:sz w:val="24"/>
          <w:szCs w:val="24"/>
        </w:rPr>
        <w:t xml:space="preserve"> prieduose</w:t>
      </w:r>
      <w:r w:rsidR="00AE3AD9">
        <w:rPr>
          <w:rFonts w:ascii="Times New Roman" w:hAnsi="Times New Roman" w:cs="Times New Roman"/>
          <w:sz w:val="24"/>
          <w:szCs w:val="24"/>
        </w:rPr>
        <w:t xml:space="preserve"> išdėstytus reikalavimus</w:t>
      </w:r>
      <w:r w:rsidR="00AE3AD9" w:rsidRPr="00AE3AD9">
        <w:rPr>
          <w:rFonts w:ascii="Times New Roman" w:hAnsi="Times New Roman" w:cs="Times New Roman"/>
          <w:color w:val="000000" w:themeColor="text1"/>
          <w:sz w:val="24"/>
          <w:szCs w:val="24"/>
        </w:rPr>
        <w:t>.</w:t>
      </w:r>
    </w:p>
    <w:p w14:paraId="23B058CE" w14:textId="23421CAE" w:rsidR="002C5249" w:rsidRPr="00136160"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lastRenderedPageBreak/>
        <w:t>Reikalavimai dėl tiekėjo ir</w:t>
      </w:r>
      <w:bookmarkStart w:id="15"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5"/>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E74DE3" w:rsidRPr="00136160">
        <w:rPr>
          <w:rFonts w:ascii="Times New Roman" w:eastAsia="Calibri" w:hAnsi="Times New Roman" w:cs="Times New Roman"/>
          <w:sz w:val="24"/>
          <w:szCs w:val="24"/>
        </w:rPr>
        <w:t>10</w:t>
      </w:r>
      <w:r w:rsidR="00CA24C1" w:rsidRPr="00136160">
        <w:rPr>
          <w:rFonts w:ascii="Times New Roman" w:hAnsi="Times New Roman" w:cs="Times New Roman"/>
          <w:color w:val="00B050"/>
          <w:sz w:val="24"/>
          <w:szCs w:val="24"/>
        </w:rPr>
        <w:t xml:space="preserve"> </w:t>
      </w:r>
      <w:r w:rsidR="006773B6" w:rsidRPr="00136160">
        <w:rPr>
          <w:rFonts w:ascii="Times New Roman" w:eastAsia="Calibri" w:hAnsi="Times New Roman" w:cs="Times New Roman"/>
          <w:sz w:val="24"/>
          <w:szCs w:val="24"/>
        </w:rPr>
        <w:t>priede</w:t>
      </w:r>
      <w:r w:rsidRPr="00136160">
        <w:rPr>
          <w:rFonts w:ascii="Times New Roman" w:hAnsi="Times New Roman" w:cs="Times New Roman"/>
          <w:sz w:val="24"/>
          <w:szCs w:val="24"/>
        </w:rPr>
        <w:t>.</w:t>
      </w:r>
    </w:p>
    <w:p w14:paraId="629E43DE" w14:textId="74561C42"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w:t>
      </w:r>
      <w:r w:rsidRPr="00136160">
        <w:rPr>
          <w:rFonts w:ascii="Times New Roman" w:hAnsi="Times New Roman" w:cs="Times New Roman"/>
          <w:sz w:val="24"/>
          <w:szCs w:val="24"/>
        </w:rPr>
        <w:t xml:space="preserve">sąlygų </w:t>
      </w:r>
      <w:r w:rsidR="00644E50" w:rsidRPr="00136160">
        <w:rPr>
          <w:rFonts w:ascii="Times New Roman" w:hAnsi="Times New Roman" w:cs="Times New Roman"/>
          <w:sz w:val="24"/>
          <w:szCs w:val="24"/>
        </w:rPr>
        <w:t>11</w:t>
      </w:r>
      <w:r w:rsidRPr="00136160">
        <w:rPr>
          <w:rFonts w:ascii="Times New Roman" w:hAnsi="Times New Roman" w:cs="Times New Roman"/>
          <w:sz w:val="24"/>
          <w:szCs w:val="24"/>
        </w:rPr>
        <w:t xml:space="preserve"> priede</w:t>
      </w:r>
      <w:r w:rsidR="00BB7153" w:rsidRPr="00136160">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6" w:name="_Toc198581358"/>
      <w:r w:rsidRPr="004A41D7">
        <w:rPr>
          <w:rFonts w:ascii="Times New Roman" w:hAnsi="Times New Roman" w:cs="Times New Roman"/>
          <w:b/>
          <w:bCs/>
          <w:sz w:val="32"/>
          <w:szCs w:val="32"/>
        </w:rPr>
        <w:t>Reikalavimai, susiję su nacionaliniu saugumu</w:t>
      </w:r>
      <w:bookmarkEnd w:id="16"/>
      <w:r w:rsidRPr="004A41D7">
        <w:rPr>
          <w:rFonts w:ascii="Times New Roman" w:hAnsi="Times New Roman" w:cs="Times New Roman"/>
          <w:b/>
          <w:bCs/>
          <w:sz w:val="32"/>
          <w:szCs w:val="32"/>
        </w:rPr>
        <w:t xml:space="preserve"> </w:t>
      </w:r>
    </w:p>
    <w:p w14:paraId="5EF26D52" w14:textId="06D900F4" w:rsidR="009118EC" w:rsidRPr="000B061E"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7" w:name="_Ref39666794"/>
      <w:bookmarkStart w:id="18"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 xml:space="preserve">straipsnio </w:t>
      </w:r>
      <w:r w:rsidRPr="000B061E">
        <w:rPr>
          <w:rFonts w:ascii="Times New Roman" w:hAnsi="Times New Roman" w:cs="Times New Roman"/>
          <w:iCs/>
          <w:sz w:val="24"/>
          <w:szCs w:val="24"/>
        </w:rPr>
        <w:t>4</w:t>
      </w:r>
      <w:r w:rsidRPr="000B061E">
        <w:rPr>
          <w:rFonts w:ascii="Times New Roman" w:hAnsi="Times New Roman" w:cs="Times New Roman"/>
          <w:iCs/>
          <w:sz w:val="24"/>
          <w:szCs w:val="24"/>
          <w:vertAlign w:val="superscript"/>
        </w:rPr>
        <w:t>1</w:t>
      </w:r>
      <w:r w:rsidRPr="000B061E">
        <w:rPr>
          <w:rFonts w:ascii="Times New Roman" w:hAnsi="Times New Roman" w:cs="Times New Roman"/>
          <w:iCs/>
          <w:sz w:val="24"/>
          <w:szCs w:val="24"/>
        </w:rPr>
        <w:t xml:space="preserve"> dalies 1</w:t>
      </w:r>
      <w:r w:rsidR="00150DD1" w:rsidRPr="000B061E">
        <w:rPr>
          <w:rFonts w:ascii="Times New Roman" w:hAnsi="Times New Roman" w:cs="Times New Roman"/>
          <w:iCs/>
          <w:sz w:val="24"/>
          <w:szCs w:val="24"/>
        </w:rPr>
        <w:t>,</w:t>
      </w:r>
      <w:r w:rsidR="000B061E" w:rsidRPr="000B061E">
        <w:rPr>
          <w:rFonts w:ascii="Times New Roman" w:hAnsi="Times New Roman" w:cs="Times New Roman"/>
          <w:iCs/>
          <w:sz w:val="24"/>
          <w:szCs w:val="24"/>
        </w:rPr>
        <w:t xml:space="preserve"> 2, 3 ir </w:t>
      </w:r>
      <w:r w:rsidRPr="000B061E">
        <w:rPr>
          <w:rFonts w:ascii="Times New Roman" w:hAnsi="Times New Roman" w:cs="Times New Roman"/>
          <w:iCs/>
          <w:sz w:val="24"/>
          <w:szCs w:val="24"/>
        </w:rPr>
        <w:t>6 punktuose nurodytų sąlygų.</w:t>
      </w:r>
    </w:p>
    <w:p w14:paraId="6D4CE5A9" w14:textId="65E87E65" w:rsidR="000D36DC" w:rsidRPr="000B061E"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0B061E">
        <w:rPr>
          <w:rFonts w:ascii="Times New Roman" w:hAnsi="Times New Roman" w:cs="Times New Roman"/>
          <w:iCs/>
          <w:sz w:val="24"/>
          <w:szCs w:val="24"/>
        </w:rPr>
        <w:t xml:space="preserve">Tiekėjas kartu su pasiūlymu turi pateikti laisvos formos atitikties deklaraciją dėl atitikties </w:t>
      </w:r>
      <w:r w:rsidR="00406F3F" w:rsidRPr="000B061E">
        <w:rPr>
          <w:rFonts w:ascii="Times New Roman" w:hAnsi="Times New Roman" w:cs="Times New Roman"/>
          <w:iCs/>
          <w:sz w:val="24"/>
          <w:szCs w:val="24"/>
        </w:rPr>
        <w:t>PĮ</w:t>
      </w:r>
      <w:r w:rsidRPr="000B061E">
        <w:rPr>
          <w:rFonts w:ascii="Times New Roman" w:hAnsi="Times New Roman" w:cs="Times New Roman"/>
          <w:iCs/>
          <w:sz w:val="24"/>
          <w:szCs w:val="24"/>
        </w:rPr>
        <w:t xml:space="preserve"> </w:t>
      </w:r>
      <w:r w:rsidR="00D0649A" w:rsidRPr="000B061E">
        <w:rPr>
          <w:rFonts w:ascii="Times New Roman" w:hAnsi="Times New Roman" w:cs="Times New Roman"/>
          <w:iCs/>
          <w:sz w:val="24"/>
          <w:szCs w:val="24"/>
        </w:rPr>
        <w:t>58</w:t>
      </w:r>
      <w:r w:rsidRPr="000B061E">
        <w:rPr>
          <w:rFonts w:ascii="Times New Roman" w:hAnsi="Times New Roman" w:cs="Times New Roman"/>
          <w:iCs/>
          <w:sz w:val="24"/>
          <w:szCs w:val="24"/>
        </w:rPr>
        <w:t xml:space="preserve"> straipsnio </w:t>
      </w:r>
      <w:r w:rsidR="00D0649A" w:rsidRPr="000B061E">
        <w:rPr>
          <w:rFonts w:ascii="Times New Roman" w:hAnsi="Times New Roman" w:cs="Times New Roman"/>
          <w:iCs/>
          <w:sz w:val="24"/>
          <w:szCs w:val="24"/>
        </w:rPr>
        <w:t>4</w:t>
      </w:r>
      <w:r w:rsidRPr="000B061E">
        <w:rPr>
          <w:rFonts w:ascii="Times New Roman" w:hAnsi="Times New Roman" w:cs="Times New Roman"/>
          <w:sz w:val="24"/>
          <w:szCs w:val="24"/>
          <w:vertAlign w:val="superscript"/>
        </w:rPr>
        <w:t>1</w:t>
      </w:r>
      <w:r w:rsidRPr="000B061E">
        <w:rPr>
          <w:rFonts w:ascii="Times New Roman" w:hAnsi="Times New Roman" w:cs="Times New Roman"/>
          <w:sz w:val="24"/>
          <w:szCs w:val="24"/>
        </w:rPr>
        <w:t xml:space="preserve"> dalies 1, 2, 3 ir 6 punktams.</w:t>
      </w:r>
      <w:r w:rsidRPr="000B061E">
        <w:rPr>
          <w:rFonts w:cstheme="minorHAnsi"/>
          <w:i/>
        </w:rPr>
        <w:t xml:space="preserve"> </w:t>
      </w:r>
      <w:r w:rsidR="000D36DC" w:rsidRPr="000B061E">
        <w:rPr>
          <w:rFonts w:ascii="Times New Roman" w:hAnsi="Times New Roman" w:cs="Times New Roman"/>
          <w:iCs/>
          <w:sz w:val="24"/>
          <w:szCs w:val="24"/>
          <w:u w:val="single"/>
        </w:rPr>
        <w:t xml:space="preserve">Dėl </w:t>
      </w:r>
      <w:r w:rsidRPr="000B061E">
        <w:rPr>
          <w:rFonts w:ascii="Times New Roman" w:hAnsi="Times New Roman" w:cs="Times New Roman"/>
          <w:iCs/>
          <w:sz w:val="24"/>
          <w:szCs w:val="24"/>
          <w:u w:val="single"/>
        </w:rPr>
        <w:t>deklaracijoje</w:t>
      </w:r>
      <w:r w:rsidR="000D36DC" w:rsidRPr="000B061E">
        <w:rPr>
          <w:rFonts w:ascii="Times New Roman" w:hAnsi="Times New Roman" w:cs="Times New Roman"/>
          <w:iCs/>
          <w:sz w:val="24"/>
          <w:szCs w:val="24"/>
          <w:u w:val="single"/>
        </w:rPr>
        <w:t xml:space="preserve"> nurodytų sąlygų nebuvimo Tiekėjas kartu su pasiūlymu turi pateikti paties T</w:t>
      </w:r>
      <w:r w:rsidR="000D36DC" w:rsidRPr="000B061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0B061E">
        <w:rPr>
          <w:rFonts w:ascii="Times New Roman" w:hAnsi="Times New Roman" w:cs="Times New Roman"/>
          <w:color w:val="000000"/>
          <w:sz w:val="24"/>
          <w:szCs w:val="24"/>
          <w:u w:val="single"/>
        </w:rPr>
        <w:t>ių</w:t>
      </w:r>
      <w:proofErr w:type="spellEnd"/>
      <w:r w:rsidR="000D36DC" w:rsidRPr="000B061E">
        <w:rPr>
          <w:rFonts w:ascii="Times New Roman" w:hAnsi="Times New Roman" w:cs="Times New Roman"/>
          <w:color w:val="000000"/>
          <w:sz w:val="24"/>
          <w:szCs w:val="24"/>
          <w:u w:val="single"/>
        </w:rPr>
        <w:t>) pajėgumais remiamasi,</w:t>
      </w:r>
      <w:r w:rsidR="000D36DC" w:rsidRPr="000B061E">
        <w:rPr>
          <w:rFonts w:ascii="Times New Roman" w:hAnsi="Times New Roman" w:cs="Times New Roman"/>
          <w:iCs/>
          <w:sz w:val="24"/>
          <w:szCs w:val="24"/>
          <w:u w:val="single"/>
        </w:rPr>
        <w:t xml:space="preserve"> laisvos formos atitikties deklaracijas. </w:t>
      </w:r>
      <w:r w:rsidR="000D36DC" w:rsidRPr="000B061E">
        <w:rPr>
          <w:rFonts w:ascii="Times New Roman" w:hAnsi="Times New Roman" w:cs="Times New Roman"/>
          <w:iCs/>
          <w:sz w:val="24"/>
          <w:szCs w:val="24"/>
        </w:rPr>
        <w:t xml:space="preserve">Pavyzdinė Deklaracijos dėl atitikties PĮ 58 straipsnio 4¹ dalies nuostatoms forma yra pateikta specialiųjų pirkimo sąlygų </w:t>
      </w:r>
      <w:r w:rsidR="00150DD1" w:rsidRPr="000B061E">
        <w:rPr>
          <w:rFonts w:ascii="Times New Roman" w:hAnsi="Times New Roman" w:cs="Times New Roman"/>
          <w:iCs/>
          <w:sz w:val="24"/>
          <w:szCs w:val="24"/>
        </w:rPr>
        <w:t>20</w:t>
      </w:r>
      <w:r w:rsidR="000D36DC" w:rsidRPr="000B061E">
        <w:rPr>
          <w:rFonts w:ascii="Times New Roman" w:hAnsi="Times New Roman" w:cs="Times New Roman"/>
          <w:iCs/>
          <w:sz w:val="24"/>
          <w:szCs w:val="24"/>
        </w:rPr>
        <w:t xml:space="preserve"> priede</w:t>
      </w:r>
      <w:r w:rsidR="000D36DC" w:rsidRPr="000B061E">
        <w:rPr>
          <w:rFonts w:ascii="Times New Roman" w:hAnsi="Times New Roman" w:cs="Times New Roman"/>
          <w:color w:val="000000" w:themeColor="text1"/>
          <w:sz w:val="24"/>
          <w:szCs w:val="24"/>
        </w:rPr>
        <w:t>.</w:t>
      </w:r>
    </w:p>
    <w:p w14:paraId="6E48D0F7" w14:textId="29FFF86A"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0B061E">
        <w:rPr>
          <w:rFonts w:ascii="Times New Roman" w:hAnsi="Times New Roman" w:cs="Times New Roman"/>
          <w:iCs/>
          <w:sz w:val="24"/>
          <w:szCs w:val="24"/>
        </w:rPr>
        <w:t>Perkančiajam</w:t>
      </w:r>
      <w:r w:rsidRPr="000B061E">
        <w:rPr>
          <w:rFonts w:ascii="Times New Roman" w:hAnsi="Times New Roman" w:cs="Times New Roman"/>
          <w:sz w:val="24"/>
          <w:szCs w:val="24"/>
        </w:rPr>
        <w:t xml:space="preserve"> subjektui kilus abejonių dėl tiekėjo </w:t>
      </w:r>
      <w:r w:rsidR="00251911" w:rsidRPr="000B061E">
        <w:rPr>
          <w:rFonts w:ascii="Times New Roman" w:hAnsi="Times New Roman" w:cs="Times New Roman"/>
          <w:iCs/>
          <w:sz w:val="24"/>
          <w:szCs w:val="24"/>
        </w:rPr>
        <w:t xml:space="preserve">Deklaracijoje dėl atitikties PĮ 58 straipsnio 4¹ dalies nuostatoms </w:t>
      </w:r>
      <w:r w:rsidRPr="000B061E">
        <w:rPr>
          <w:rFonts w:ascii="Times New Roman" w:hAnsi="Times New Roman" w:cs="Times New Roman"/>
          <w:sz w:val="24"/>
          <w:szCs w:val="24"/>
        </w:rPr>
        <w:t>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w:t>
      </w:r>
      <w:r w:rsidRPr="005E4FBB">
        <w:rPr>
          <w:rFonts w:ascii="Times New Roman" w:hAnsi="Times New Roman" w:cs="Times New Roman"/>
          <w:sz w:val="24"/>
          <w:szCs w:val="24"/>
        </w:rPr>
        <w:t xml:space="preserve">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9" w:name="_Toc198581359"/>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7"/>
      <w:bookmarkEnd w:id="18"/>
      <w:bookmarkEnd w:id="19"/>
    </w:p>
    <w:p w14:paraId="3D47F821" w14:textId="60B68BC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0" w:name="_Hlk189954606"/>
      <w:r w:rsidRPr="00056C0D">
        <w:rPr>
          <w:rFonts w:ascii="Times New Roman" w:hAnsi="Times New Roman" w:cs="Times New Roman"/>
          <w:b/>
          <w:bCs/>
          <w:sz w:val="24"/>
          <w:szCs w:val="24"/>
        </w:rPr>
        <w:t xml:space="preserve">Atsižvelgiant į tai, kad Perkantysis subjektas pasiūlymus </w:t>
      </w:r>
      <w:r w:rsidR="00251911" w:rsidRPr="00EA2452">
        <w:rPr>
          <w:rFonts w:ascii="Times New Roman" w:hAnsi="Times New Roman" w:cs="Times New Roman"/>
          <w:b/>
          <w:bCs/>
          <w:sz w:val="24"/>
          <w:szCs w:val="24"/>
        </w:rPr>
        <w:t xml:space="preserve">kiekvienoje POD </w:t>
      </w:r>
      <w:r w:rsidRPr="00EA2452">
        <w:rPr>
          <w:rFonts w:ascii="Times New Roman" w:hAnsi="Times New Roman" w:cs="Times New Roman"/>
          <w:b/>
          <w:bCs/>
          <w:sz w:val="24"/>
          <w:szCs w:val="24"/>
        </w:rPr>
        <w:t>vertins</w:t>
      </w:r>
      <w:r w:rsidRPr="00056C0D">
        <w:rPr>
          <w:rFonts w:ascii="Times New Roman" w:hAnsi="Times New Roman" w:cs="Times New Roman"/>
          <w:b/>
          <w:bCs/>
          <w:sz w:val="24"/>
          <w:szCs w:val="24"/>
        </w:rPr>
        <w:t xml:space="preserve"> pagal kainos ir kokybės santykį, ir jos pasirinkti vertinti pasiūlymo ekonominio naudingumo kriterijai yra kiekybiškai įvertinami, pasiūlymą reikalaujama pateikti </w:t>
      </w:r>
      <w:r w:rsidR="0091372E">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D53CF" w:rsidRPr="00D0362F">
        <w:rPr>
          <w:rFonts w:ascii="Times New Roman" w:hAnsi="Times New Roman" w:cs="Times New Roman"/>
          <w:sz w:val="24"/>
          <w:szCs w:val="24"/>
        </w:rPr>
        <w:t>:</w:t>
      </w:r>
    </w:p>
    <w:p w14:paraId="7FBA359A" w14:textId="4F7FECAA" w:rsidR="00C95159" w:rsidRPr="00D0362F"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w:t>
      </w:r>
      <w:r w:rsidR="008A28F3" w:rsidRPr="00FA28D1">
        <w:rPr>
          <w:rFonts w:ascii="Times New Roman" w:hAnsi="Times New Roman" w:cs="Times New Roman"/>
          <w:sz w:val="24"/>
          <w:szCs w:val="24"/>
        </w:rPr>
        <w:t>P</w:t>
      </w:r>
      <w:r w:rsidRPr="00FA28D1">
        <w:rPr>
          <w:rFonts w:ascii="Times New Roman" w:hAnsi="Times New Roman" w:cs="Times New Roman"/>
          <w:sz w:val="24"/>
          <w:szCs w:val="24"/>
        </w:rPr>
        <w:t xml:space="preserve">asiūlymo forma </w:t>
      </w:r>
      <w:r w:rsidR="00902700" w:rsidRPr="00FA28D1">
        <w:rPr>
          <w:rFonts w:ascii="Times New Roman" w:hAnsi="Times New Roman" w:cs="Times New Roman"/>
          <w:sz w:val="24"/>
          <w:szCs w:val="24"/>
        </w:rPr>
        <w:t xml:space="preserve">pagal </w:t>
      </w:r>
      <w:r w:rsidRPr="00FA28D1">
        <w:rPr>
          <w:rFonts w:ascii="Times New Roman" w:hAnsi="Times New Roman" w:cs="Times New Roman"/>
          <w:sz w:val="24"/>
          <w:szCs w:val="24"/>
        </w:rPr>
        <w:t>specialiųjų</w:t>
      </w:r>
      <w:r w:rsidRPr="00D0362F">
        <w:rPr>
          <w:rFonts w:ascii="Times New Roman" w:hAnsi="Times New Roman" w:cs="Times New Roman"/>
          <w:sz w:val="24"/>
          <w:szCs w:val="24"/>
        </w:rPr>
        <w:t xml:space="preserve"> pirkimo sąlygų </w:t>
      </w:r>
      <w:r w:rsidR="00644E50" w:rsidRPr="00136160">
        <w:rPr>
          <w:rFonts w:ascii="Times New Roman" w:hAnsi="Times New Roman" w:cs="Times New Roman"/>
          <w:sz w:val="24"/>
          <w:szCs w:val="24"/>
        </w:rPr>
        <w:t>13</w:t>
      </w:r>
      <w:r w:rsidRPr="00136160">
        <w:rPr>
          <w:rFonts w:ascii="Times New Roman" w:hAnsi="Times New Roman" w:cs="Times New Roman"/>
          <w:sz w:val="24"/>
          <w:szCs w:val="24"/>
        </w:rPr>
        <w:t xml:space="preserve"> pried</w:t>
      </w:r>
      <w:r w:rsidR="008A28F3" w:rsidRPr="00136160">
        <w:rPr>
          <w:rFonts w:ascii="Times New Roman" w:hAnsi="Times New Roman" w:cs="Times New Roman"/>
          <w:sz w:val="24"/>
          <w:szCs w:val="24"/>
        </w:rPr>
        <w:t>ą</w:t>
      </w:r>
      <w:r w:rsidRPr="00136160">
        <w:rPr>
          <w:rFonts w:ascii="Times New Roman" w:hAnsi="Times New Roman" w:cs="Times New Roman"/>
          <w:sz w:val="24"/>
          <w:szCs w:val="24"/>
        </w:rPr>
        <w:t>;</w:t>
      </w:r>
    </w:p>
    <w:p w14:paraId="37F5124E" w14:textId="5557203A" w:rsidR="00E101B8" w:rsidRPr="00D0362F" w:rsidRDefault="00902700"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U</w:t>
      </w:r>
      <w:r w:rsidR="00C95159" w:rsidRPr="00D0362F">
        <w:rPr>
          <w:rFonts w:ascii="Times New Roman" w:hAnsi="Times New Roman" w:cs="Times New Roman"/>
          <w:sz w:val="24"/>
          <w:szCs w:val="24"/>
        </w:rPr>
        <w:t>žpildytas</w:t>
      </w:r>
      <w:r w:rsidRPr="00D0362F">
        <w:rPr>
          <w:rFonts w:ascii="Times New Roman" w:hAnsi="Times New Roman" w:cs="Times New Roman"/>
          <w:sz w:val="24"/>
          <w:szCs w:val="24"/>
        </w:rPr>
        <w:t xml:space="preserve"> (-i)</w:t>
      </w:r>
      <w:r w:rsidR="00C95159" w:rsidRPr="00D0362F">
        <w:rPr>
          <w:rFonts w:ascii="Times New Roman" w:hAnsi="Times New Roman" w:cs="Times New Roman"/>
          <w:sz w:val="24"/>
          <w:szCs w:val="24"/>
        </w:rPr>
        <w:t xml:space="preserve"> EBVPD (</w:t>
      </w:r>
      <w:r w:rsidRPr="00D0362F">
        <w:rPr>
          <w:rFonts w:ascii="Times New Roman" w:hAnsi="Times New Roman" w:cs="Times New Roman"/>
          <w:sz w:val="24"/>
          <w:szCs w:val="24"/>
        </w:rPr>
        <w:t xml:space="preserve">pagal </w:t>
      </w:r>
      <w:r w:rsidR="00C95159" w:rsidRPr="00D0362F">
        <w:rPr>
          <w:rFonts w:ascii="Times New Roman" w:hAnsi="Times New Roman" w:cs="Times New Roman"/>
          <w:sz w:val="24"/>
          <w:szCs w:val="24"/>
        </w:rPr>
        <w:t>specialiųjų pirkimo sąlygų</w:t>
      </w:r>
      <w:r w:rsidR="00681A33" w:rsidRPr="00D0362F">
        <w:rPr>
          <w:rFonts w:ascii="Times New Roman" w:hAnsi="Times New Roman" w:cs="Times New Roman"/>
          <w:sz w:val="24"/>
          <w:szCs w:val="24"/>
        </w:rPr>
        <w:t xml:space="preserve"> </w:t>
      </w:r>
      <w:r w:rsidR="00644E50" w:rsidRPr="00644E50">
        <w:rPr>
          <w:rFonts w:ascii="Times New Roman" w:hAnsi="Times New Roman" w:cs="Times New Roman"/>
          <w:sz w:val="24"/>
          <w:szCs w:val="24"/>
        </w:rPr>
        <w:t>12</w:t>
      </w:r>
      <w:r w:rsidR="00681A33" w:rsidRPr="00644E50">
        <w:rPr>
          <w:rFonts w:ascii="Times New Roman" w:hAnsi="Times New Roman" w:cs="Times New Roman"/>
          <w:sz w:val="24"/>
          <w:szCs w:val="24"/>
        </w:rPr>
        <w:t xml:space="preserve"> </w:t>
      </w:r>
      <w:r w:rsidR="00C95159" w:rsidRPr="00644E50">
        <w:rPr>
          <w:rFonts w:ascii="Times New Roman" w:hAnsi="Times New Roman" w:cs="Times New Roman"/>
          <w:sz w:val="24"/>
          <w:szCs w:val="24"/>
        </w:rPr>
        <w:t>pried</w:t>
      </w:r>
      <w:r w:rsidRPr="00644E50">
        <w:rPr>
          <w:rFonts w:ascii="Times New Roman" w:hAnsi="Times New Roman" w:cs="Times New Roman"/>
          <w:sz w:val="24"/>
          <w:szCs w:val="24"/>
        </w:rPr>
        <w:t>ą</w:t>
      </w:r>
      <w:r w:rsidR="00C95159" w:rsidRPr="00644E50">
        <w:rPr>
          <w:rFonts w:ascii="Times New Roman" w:hAnsi="Times New Roman" w:cs="Times New Roman"/>
          <w:sz w:val="24"/>
          <w:szCs w:val="24"/>
        </w:rPr>
        <w:t>).</w:t>
      </w:r>
      <w:r w:rsidR="00C95159" w:rsidRPr="00D0362F">
        <w:rPr>
          <w:rFonts w:ascii="Times New Roman" w:hAnsi="Times New Roman" w:cs="Times New Roman"/>
          <w:sz w:val="24"/>
          <w:szCs w:val="24"/>
        </w:rPr>
        <w:t xml:space="preserve"> Pasirašydamas pasiūlymą, tiekėjas patvirtina ir EBVPD tikrumą;</w:t>
      </w:r>
    </w:p>
    <w:p w14:paraId="45388461" w14:textId="42524306" w:rsidR="00CE5FD5" w:rsidRPr="008D175C" w:rsidRDefault="00D0362F"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8D175C">
        <w:rPr>
          <w:rFonts w:ascii="Times New Roman" w:hAnsi="Times New Roman" w:cs="Times New Roman"/>
          <w:iCs/>
          <w:sz w:val="24"/>
          <w:szCs w:val="24"/>
        </w:rPr>
        <w:t xml:space="preserve"> (-</w:t>
      </w:r>
      <w:proofErr w:type="spellStart"/>
      <w:r w:rsidRPr="008D175C">
        <w:rPr>
          <w:rFonts w:ascii="Times New Roman" w:hAnsi="Times New Roman" w:cs="Times New Roman"/>
          <w:iCs/>
          <w:sz w:val="24"/>
          <w:szCs w:val="24"/>
        </w:rPr>
        <w:t>os</w:t>
      </w:r>
      <w:proofErr w:type="spellEnd"/>
      <w:r w:rsidRPr="008D175C">
        <w:rPr>
          <w:rFonts w:ascii="Times New Roman" w:hAnsi="Times New Roman" w:cs="Times New Roman"/>
          <w:iCs/>
          <w:sz w:val="24"/>
          <w:szCs w:val="24"/>
        </w:rPr>
        <w:t xml:space="preserve">) dėl atitikties PĮ 58 straipsnio 4¹ </w:t>
      </w:r>
      <w:r w:rsidRPr="0091372E">
        <w:rPr>
          <w:rFonts w:ascii="Times New Roman" w:hAnsi="Times New Roman" w:cs="Times New Roman"/>
          <w:iCs/>
          <w:sz w:val="24"/>
          <w:szCs w:val="24"/>
        </w:rPr>
        <w:t>dalies n</w:t>
      </w:r>
      <w:r w:rsidRPr="008D175C">
        <w:rPr>
          <w:rFonts w:ascii="Times New Roman" w:hAnsi="Times New Roman" w:cs="Times New Roman"/>
          <w:iCs/>
          <w:sz w:val="24"/>
          <w:szCs w:val="24"/>
        </w:rPr>
        <w:t>uostatoms</w:t>
      </w:r>
      <w:r w:rsidR="00CE5FD5" w:rsidRPr="008D175C">
        <w:rPr>
          <w:rFonts w:ascii="Times New Roman" w:hAnsi="Times New Roman" w:cs="Times New Roman"/>
          <w:sz w:val="24"/>
          <w:szCs w:val="24"/>
        </w:rPr>
        <w:t>;</w:t>
      </w:r>
    </w:p>
    <w:p w14:paraId="72BF6BD5" w14:textId="3AED5249" w:rsidR="00D91ECC" w:rsidRPr="00136160" w:rsidRDefault="00D91ECC"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00902700" w:rsidRPr="008D175C">
        <w:rPr>
          <w:rFonts w:ascii="Times New Roman" w:hAnsi="Times New Roman" w:cs="Times New Roman"/>
          <w:sz w:val="24"/>
          <w:szCs w:val="24"/>
        </w:rPr>
        <w:t xml:space="preserve"> (-</w:t>
      </w:r>
      <w:proofErr w:type="spellStart"/>
      <w:r w:rsidR="00902700" w:rsidRPr="008D175C">
        <w:rPr>
          <w:rFonts w:ascii="Times New Roman" w:hAnsi="Times New Roman" w:cs="Times New Roman"/>
          <w:sz w:val="24"/>
          <w:szCs w:val="24"/>
        </w:rPr>
        <w:t>os</w:t>
      </w:r>
      <w:proofErr w:type="spellEnd"/>
      <w:r w:rsidR="00902700" w:rsidRPr="008D175C">
        <w:rPr>
          <w:rFonts w:ascii="Times New Roman" w:hAnsi="Times New Roman" w:cs="Times New Roman"/>
          <w:sz w:val="24"/>
          <w:szCs w:val="24"/>
        </w:rPr>
        <w:t>)</w:t>
      </w:r>
      <w:r w:rsidRPr="008D175C">
        <w:rPr>
          <w:rFonts w:ascii="Times New Roman" w:hAnsi="Times New Roman" w:cs="Times New Roman"/>
          <w:sz w:val="24"/>
          <w:szCs w:val="24"/>
        </w:rPr>
        <w:t xml:space="preserve"> dėl tiekėjo atsakingų asmenų (</w:t>
      </w:r>
      <w:r w:rsidR="00902700" w:rsidRPr="008D175C">
        <w:rPr>
          <w:rFonts w:ascii="Times New Roman" w:hAnsi="Times New Roman" w:cs="Times New Roman"/>
          <w:sz w:val="24"/>
          <w:szCs w:val="24"/>
        </w:rPr>
        <w:t xml:space="preserve">pagal </w:t>
      </w:r>
      <w:r w:rsidRPr="008D175C">
        <w:rPr>
          <w:rFonts w:ascii="Times New Roman" w:hAnsi="Times New Roman" w:cs="Times New Roman"/>
          <w:sz w:val="24"/>
          <w:szCs w:val="24"/>
        </w:rPr>
        <w:t xml:space="preserve">specialiųjų pirkimo sąlygų </w:t>
      </w:r>
      <w:r w:rsidR="00136160">
        <w:rPr>
          <w:rFonts w:ascii="Times New Roman" w:hAnsi="Times New Roman" w:cs="Times New Roman"/>
          <w:sz w:val="24"/>
          <w:szCs w:val="24"/>
        </w:rPr>
        <w:t>15</w:t>
      </w:r>
      <w:r w:rsidRPr="0091372E">
        <w:rPr>
          <w:rFonts w:ascii="Times New Roman" w:hAnsi="Times New Roman" w:cs="Times New Roman"/>
          <w:sz w:val="24"/>
          <w:szCs w:val="24"/>
          <w:highlight w:val="yellow"/>
        </w:rPr>
        <w:t xml:space="preserve"> </w:t>
      </w:r>
      <w:r w:rsidRPr="00136160">
        <w:rPr>
          <w:rFonts w:ascii="Times New Roman" w:hAnsi="Times New Roman" w:cs="Times New Roman"/>
          <w:sz w:val="24"/>
          <w:szCs w:val="24"/>
        </w:rPr>
        <w:t>priedas);</w:t>
      </w:r>
    </w:p>
    <w:p w14:paraId="4A433624" w14:textId="3498BF91"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8D17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įgaliojimas ar kitas </w:t>
      </w:r>
      <w:r w:rsidR="00C95159" w:rsidRPr="008D175C">
        <w:rPr>
          <w:rFonts w:ascii="Times New Roman" w:hAnsi="Times New Roman" w:cs="Times New Roman"/>
          <w:sz w:val="24"/>
          <w:szCs w:val="24"/>
        </w:rPr>
        <w:t>dokumentas, patvirtinantis, kad asmuo, kuris pasirašė pasiūlymą (jei jis ne tiekėjo vadovas), turėjo teisę jį pasirašyti;</w:t>
      </w:r>
    </w:p>
    <w:p w14:paraId="7A4AC4CA" w14:textId="66E66CDE" w:rsidR="00C95159" w:rsidRPr="0091372E"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pasiūlymo </w:t>
      </w:r>
      <w:r w:rsidRPr="0091372E">
        <w:rPr>
          <w:rFonts w:ascii="Times New Roman" w:hAnsi="Times New Roman" w:cs="Times New Roman"/>
          <w:sz w:val="24"/>
          <w:szCs w:val="24"/>
        </w:rPr>
        <w:t>galiojimą užtikrinantis dokumentas</w:t>
      </w:r>
      <w:r w:rsidR="0091372E" w:rsidRPr="0091372E">
        <w:rPr>
          <w:rFonts w:ascii="Times New Roman" w:hAnsi="Times New Roman" w:cs="Times New Roman"/>
          <w:sz w:val="24"/>
          <w:szCs w:val="24"/>
        </w:rPr>
        <w:t xml:space="preserve"> dėl kiekvienos POD, kurioje teikiamas pasiūlymas,</w:t>
      </w:r>
      <w:r w:rsidR="00FE22A8" w:rsidRPr="0091372E">
        <w:rPr>
          <w:rFonts w:ascii="Times New Roman" w:hAnsi="Times New Roman" w:cs="Times New Roman"/>
          <w:sz w:val="24"/>
          <w:szCs w:val="24"/>
        </w:rPr>
        <w:t xml:space="preserve"> pagal </w:t>
      </w:r>
      <w:r w:rsidR="0091372E" w:rsidRPr="0091372E">
        <w:rPr>
          <w:rFonts w:ascii="Times New Roman" w:hAnsi="Times New Roman" w:cs="Times New Roman"/>
          <w:sz w:val="24"/>
          <w:szCs w:val="24"/>
        </w:rPr>
        <w:t>šių specialiųjų pirkimo sąlygų 7 skirsnio reikalavimus</w:t>
      </w:r>
      <w:r w:rsidRPr="0091372E">
        <w:rPr>
          <w:rFonts w:ascii="Times New Roman" w:hAnsi="Times New Roman" w:cs="Times New Roman"/>
          <w:sz w:val="24"/>
          <w:szCs w:val="24"/>
        </w:rPr>
        <w:t>;</w:t>
      </w:r>
    </w:p>
    <w:p w14:paraId="56372850" w14:textId="2B7DA376"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91372E">
        <w:rPr>
          <w:rFonts w:ascii="Times New Roman" w:hAnsi="Times New Roman" w:cs="Times New Roman"/>
          <w:sz w:val="24"/>
          <w:szCs w:val="24"/>
        </w:rPr>
        <w:t>jei tiekėjas pasitelkia</w:t>
      </w:r>
      <w:r w:rsidRPr="008D175C">
        <w:rPr>
          <w:rFonts w:ascii="Times New Roman" w:hAnsi="Times New Roman" w:cs="Times New Roman"/>
          <w:sz w:val="24"/>
          <w:szCs w:val="24"/>
        </w:rPr>
        <w:t xml:space="preserve"> ūkio subjektus, kurių pajėgumais remiasi, – įrodymai, kad šie ištekliai bus prieinami per visą sutartinių įsipareigojimų vykdymo laikotarpį;</w:t>
      </w:r>
    </w:p>
    <w:p w14:paraId="0DF4ADCE" w14:textId="066304E9" w:rsidR="00C95159" w:rsidRPr="008D175C"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w:t>
      </w:r>
      <w:r w:rsidR="00BD2157">
        <w:rPr>
          <w:rFonts w:ascii="Times New Roman" w:hAnsi="Times New Roman" w:cs="Times New Roman"/>
          <w:sz w:val="24"/>
          <w:szCs w:val="24"/>
        </w:rPr>
        <w:t>ą (-</w:t>
      </w:r>
      <w:proofErr w:type="spellStart"/>
      <w:r w:rsidRPr="008D175C">
        <w:rPr>
          <w:rFonts w:ascii="Times New Roman" w:hAnsi="Times New Roman" w:cs="Times New Roman"/>
          <w:sz w:val="24"/>
          <w:szCs w:val="24"/>
        </w:rPr>
        <w:t>us</w:t>
      </w:r>
      <w:proofErr w:type="spellEnd"/>
      <w:r w:rsidR="00BD2157">
        <w:rPr>
          <w:rFonts w:ascii="Times New Roman" w:hAnsi="Times New Roman" w:cs="Times New Roman"/>
          <w:sz w:val="24"/>
          <w:szCs w:val="24"/>
        </w:rPr>
        <w:t>)</w:t>
      </w:r>
      <w:r w:rsidRPr="008D175C">
        <w:rPr>
          <w:rFonts w:ascii="Times New Roman" w:hAnsi="Times New Roman" w:cs="Times New Roman"/>
          <w:sz w:val="24"/>
          <w:szCs w:val="24"/>
        </w:rPr>
        <w:t>, subtiekėjo</w:t>
      </w:r>
      <w:r w:rsidR="00BD2157">
        <w:rPr>
          <w:rFonts w:ascii="Times New Roman" w:hAnsi="Times New Roman" w:cs="Times New Roman"/>
          <w:sz w:val="24"/>
          <w:szCs w:val="24"/>
        </w:rPr>
        <w:t xml:space="preserve"> </w:t>
      </w:r>
      <w:r w:rsidRPr="008D175C">
        <w:rPr>
          <w:rFonts w:ascii="Times New Roman" w:hAnsi="Times New Roman" w:cs="Times New Roman"/>
          <w:sz w:val="24"/>
          <w:szCs w:val="24"/>
        </w:rPr>
        <w:t>deklaracija ar kitas dokumentas, patvirtinantis jo sutikimą būti subtiekėju pirkime;</w:t>
      </w:r>
    </w:p>
    <w:p w14:paraId="372C5899" w14:textId="3F710A4B" w:rsidR="00902700" w:rsidRPr="008D175C"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8D175C">
        <w:rPr>
          <w:rFonts w:ascii="Times New Roman" w:hAnsi="Times New Roman" w:cs="Times New Roman"/>
          <w:sz w:val="24"/>
          <w:szCs w:val="24"/>
        </w:rPr>
        <w:t>;</w:t>
      </w:r>
    </w:p>
    <w:p w14:paraId="313EA1B7" w14:textId="2D91FE4F" w:rsidR="00E41AFA" w:rsidRPr="00226971" w:rsidRDefault="00227F48" w:rsidP="0091372E">
      <w:pPr>
        <w:pStyle w:val="Sraopastraipa"/>
        <w:widowControl w:val="0"/>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lastRenderedPageBreak/>
        <w:t xml:space="preserve">pažyma </w:t>
      </w:r>
      <w:r w:rsidRPr="0091372E">
        <w:rPr>
          <w:rFonts w:ascii="Times New Roman" w:hAnsi="Times New Roman" w:cs="Times New Roman"/>
          <w:sz w:val="24"/>
          <w:szCs w:val="24"/>
        </w:rPr>
        <w:t>„</w:t>
      </w:r>
      <w:r w:rsidR="0081013D" w:rsidRPr="00630DD4">
        <w:rPr>
          <w:rFonts w:ascii="Times New Roman" w:eastAsia="Calibri" w:hAnsi="Times New Roman" w:cs="Times New Roman"/>
          <w:sz w:val="24"/>
          <w:szCs w:val="24"/>
        </w:rPr>
        <w:t xml:space="preserve">Tiekėjo siūlomo statinio projekto vadovo </w:t>
      </w:r>
      <w:r w:rsidR="0081013D" w:rsidRPr="00AD359A">
        <w:rPr>
          <w:rFonts w:ascii="Times New Roman" w:eastAsia="Calibri" w:hAnsi="Times New Roman" w:cs="Times New Roman"/>
          <w:sz w:val="24"/>
          <w:szCs w:val="24"/>
        </w:rPr>
        <w:t>ir statinio projekto dalies</w:t>
      </w:r>
      <w:r w:rsidR="0081013D">
        <w:rPr>
          <w:rFonts w:ascii="Times New Roman" w:eastAsia="Calibri" w:hAnsi="Times New Roman" w:cs="Times New Roman"/>
          <w:sz w:val="24"/>
          <w:szCs w:val="24"/>
        </w:rPr>
        <w:t xml:space="preserve"> „T</w:t>
      </w:r>
      <w:r w:rsidR="0081013D" w:rsidRPr="00AD359A">
        <w:rPr>
          <w:rFonts w:ascii="Times New Roman" w:eastAsia="Calibri" w:hAnsi="Times New Roman" w:cs="Times New Roman"/>
          <w:sz w:val="24"/>
          <w:szCs w:val="24"/>
        </w:rPr>
        <w:t>echnologijos (nuotekų valymas)</w:t>
      </w:r>
      <w:r w:rsidR="0081013D">
        <w:rPr>
          <w:rFonts w:ascii="Times New Roman" w:eastAsia="Calibri" w:hAnsi="Times New Roman" w:cs="Times New Roman"/>
          <w:sz w:val="24"/>
          <w:szCs w:val="24"/>
        </w:rPr>
        <w:t xml:space="preserve">“ vadovo </w:t>
      </w:r>
      <w:r w:rsidR="0081013D" w:rsidRPr="00630DD4">
        <w:rPr>
          <w:rFonts w:ascii="Times New Roman" w:eastAsia="Calibri" w:hAnsi="Times New Roman" w:cs="Times New Roman"/>
          <w:sz w:val="24"/>
          <w:szCs w:val="24"/>
        </w:rPr>
        <w:t>patirtis</w:t>
      </w:r>
      <w:r w:rsidRPr="0091372E">
        <w:rPr>
          <w:rFonts w:ascii="Times New Roman" w:hAnsi="Times New Roman" w:cs="Times New Roman"/>
          <w:sz w:val="24"/>
          <w:szCs w:val="24"/>
        </w:rPr>
        <w:t>“ parengta</w:t>
      </w:r>
      <w:r w:rsidRPr="008D175C">
        <w:rPr>
          <w:rFonts w:ascii="Times New Roman" w:hAnsi="Times New Roman" w:cs="Times New Roman"/>
          <w:sz w:val="24"/>
          <w:szCs w:val="24"/>
        </w:rPr>
        <w:t xml:space="preserve"> pagal </w:t>
      </w:r>
      <w:r w:rsidRPr="008D175C">
        <w:rPr>
          <w:rFonts w:ascii="Times New Roman" w:hAnsi="Times New Roman" w:cs="Times New Roman"/>
          <w:color w:val="000000" w:themeColor="text1"/>
          <w:sz w:val="24"/>
          <w:szCs w:val="24"/>
        </w:rPr>
        <w:t xml:space="preserve">specialiųjų pirkimo </w:t>
      </w:r>
      <w:r w:rsidRPr="00BE0939">
        <w:rPr>
          <w:rFonts w:ascii="Times New Roman" w:hAnsi="Times New Roman" w:cs="Times New Roman"/>
          <w:bCs/>
          <w:sz w:val="24"/>
          <w:szCs w:val="24"/>
        </w:rPr>
        <w:t>sąlygų 1</w:t>
      </w:r>
      <w:r w:rsidR="0081013D" w:rsidRPr="00BE0939">
        <w:rPr>
          <w:rFonts w:ascii="Times New Roman" w:hAnsi="Times New Roman" w:cs="Times New Roman"/>
          <w:bCs/>
          <w:sz w:val="24"/>
          <w:szCs w:val="24"/>
        </w:rPr>
        <w:t>6</w:t>
      </w:r>
      <w:r w:rsidRPr="00BE0939">
        <w:rPr>
          <w:rFonts w:ascii="Times New Roman" w:hAnsi="Times New Roman" w:cs="Times New Roman"/>
          <w:bCs/>
          <w:sz w:val="24"/>
          <w:szCs w:val="24"/>
        </w:rPr>
        <w:t xml:space="preserve"> priede</w:t>
      </w:r>
      <w:r w:rsidRPr="008D175C">
        <w:rPr>
          <w:rFonts w:ascii="Times New Roman" w:hAnsi="Times New Roman" w:cs="Times New Roman"/>
          <w:bCs/>
          <w:sz w:val="24"/>
          <w:szCs w:val="24"/>
        </w:rPr>
        <w:t xml:space="preserve"> pateiktą formą</w:t>
      </w:r>
      <w:r w:rsidR="001A7E0E">
        <w:rPr>
          <w:rFonts w:ascii="Times New Roman" w:hAnsi="Times New Roman" w:cs="Times New Roman"/>
          <w:bCs/>
          <w:sz w:val="24"/>
          <w:szCs w:val="24"/>
        </w:rPr>
        <w:t xml:space="preserve"> </w:t>
      </w:r>
      <w:r w:rsidR="001A7E0E" w:rsidRPr="0081013D">
        <w:rPr>
          <w:rFonts w:ascii="Times New Roman" w:hAnsi="Times New Roman" w:cs="Times New Roman"/>
          <w:bCs/>
          <w:iCs/>
          <w:sz w:val="24"/>
          <w:szCs w:val="24"/>
        </w:rPr>
        <w:t xml:space="preserve">bei </w:t>
      </w:r>
      <w:r w:rsidR="001A7E0E" w:rsidRPr="0081013D">
        <w:rPr>
          <w:rFonts w:ascii="Times New Roman" w:hAnsi="Times New Roman" w:cs="Times New Roman"/>
          <w:iCs/>
          <w:sz w:val="24"/>
          <w:szCs w:val="24"/>
        </w:rPr>
        <w:t xml:space="preserve">specialiųjų pirkimo </w:t>
      </w:r>
      <w:r w:rsidR="001A7E0E" w:rsidRPr="0081013D">
        <w:rPr>
          <w:rFonts w:ascii="Times New Roman" w:hAnsi="Times New Roman" w:cs="Times New Roman"/>
          <w:bCs/>
          <w:iCs/>
          <w:sz w:val="24"/>
          <w:szCs w:val="24"/>
        </w:rPr>
        <w:t xml:space="preserve">sąlygų </w:t>
      </w:r>
      <w:r w:rsidR="00BE0939" w:rsidRPr="00BE0939">
        <w:rPr>
          <w:rFonts w:ascii="Times New Roman" w:hAnsi="Times New Roman" w:cs="Times New Roman"/>
          <w:bCs/>
          <w:iCs/>
          <w:sz w:val="24"/>
          <w:szCs w:val="24"/>
        </w:rPr>
        <w:t>14</w:t>
      </w:r>
      <w:r w:rsidR="001A7E0E" w:rsidRPr="00BE0939">
        <w:rPr>
          <w:rFonts w:ascii="Times New Roman" w:hAnsi="Times New Roman" w:cs="Times New Roman"/>
          <w:bCs/>
          <w:iCs/>
          <w:sz w:val="24"/>
          <w:szCs w:val="24"/>
        </w:rPr>
        <w:t xml:space="preserve"> priede išdėstytus</w:t>
      </w:r>
      <w:r w:rsidR="001A7E0E" w:rsidRPr="0081013D">
        <w:rPr>
          <w:rFonts w:ascii="Times New Roman" w:hAnsi="Times New Roman" w:cs="Times New Roman"/>
          <w:bCs/>
          <w:iCs/>
          <w:sz w:val="24"/>
          <w:szCs w:val="24"/>
        </w:rPr>
        <w:t xml:space="preserve"> reikalavimus</w:t>
      </w:r>
      <w:r w:rsidRPr="0081013D">
        <w:rPr>
          <w:rFonts w:ascii="Times New Roman" w:hAnsi="Times New Roman" w:cs="Times New Roman"/>
          <w:bCs/>
          <w:sz w:val="24"/>
          <w:szCs w:val="24"/>
        </w:rPr>
        <w:t>, kartu su priedais</w:t>
      </w:r>
      <w:r w:rsidR="00042BD6" w:rsidRPr="00226971">
        <w:rPr>
          <w:rFonts w:ascii="Times New Roman" w:hAnsi="Times New Roman" w:cs="Times New Roman"/>
          <w:bCs/>
          <w:sz w:val="24"/>
          <w:szCs w:val="24"/>
        </w:rPr>
        <w:t>.</w:t>
      </w:r>
    </w:p>
    <w:p w14:paraId="579CC2C8" w14:textId="75B2A320" w:rsidR="00450415" w:rsidRPr="0081013D" w:rsidRDefault="00226971"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1013D">
        <w:rPr>
          <w:rFonts w:ascii="Times New Roman" w:hAnsi="Times New Roman" w:cs="Times New Roman"/>
          <w:sz w:val="24"/>
          <w:szCs w:val="24"/>
        </w:rPr>
        <w:t>Visas</w:t>
      </w:r>
      <w:r w:rsidRPr="0081013D">
        <w:rPr>
          <w:rFonts w:ascii="Times New Roman" w:eastAsia="Calibri" w:hAnsi="Times New Roman" w:cs="Times New Roman"/>
          <w:sz w:val="24"/>
          <w:szCs w:val="24"/>
        </w:rPr>
        <w:t xml:space="preserve"> pasiūlymas </w:t>
      </w:r>
      <w:r w:rsidR="0081013D" w:rsidRPr="0081013D">
        <w:rPr>
          <w:rFonts w:ascii="Times New Roman" w:eastAsia="Calibri" w:hAnsi="Times New Roman" w:cs="Times New Roman"/>
          <w:sz w:val="24"/>
          <w:szCs w:val="24"/>
          <w:u w:val="single"/>
        </w:rPr>
        <w:t>ne</w:t>
      </w:r>
      <w:r w:rsidRPr="0081013D">
        <w:rPr>
          <w:rFonts w:ascii="Times New Roman" w:eastAsia="Calibri" w:hAnsi="Times New Roman" w:cs="Times New Roman"/>
          <w:sz w:val="24"/>
          <w:szCs w:val="24"/>
          <w:u w:val="single"/>
        </w:rPr>
        <w:t>privalo</w:t>
      </w:r>
      <w:r w:rsidRPr="0081013D">
        <w:rPr>
          <w:rFonts w:ascii="Times New Roman" w:eastAsia="Calibri" w:hAnsi="Times New Roman" w:cs="Times New Roman"/>
          <w:sz w:val="24"/>
          <w:szCs w:val="24"/>
        </w:rPr>
        <w:t xml:space="preserve"> būti pasirašytas kvalifikuotu elektroniniu parašu, atitinkančiu PĮ 34 straipsnio 11 dalies 2 ir 3 punktuose nustatytus reikalavimus. </w:t>
      </w:r>
      <w:r w:rsidR="0081013D" w:rsidRPr="0081013D">
        <w:rPr>
          <w:rFonts w:ascii="Times New Roman" w:eastAsia="Calibri" w:hAnsi="Times New Roman" w:cs="Times New Roman"/>
          <w:sz w:val="24"/>
          <w:szCs w:val="24"/>
        </w:rPr>
        <w:t>Pasiūlymo dokumentai gali</w:t>
      </w:r>
      <w:r w:rsidRPr="0081013D">
        <w:rPr>
          <w:rFonts w:ascii="Times New Roman" w:eastAsia="Calibri" w:hAnsi="Times New Roman" w:cs="Times New Roman"/>
          <w:sz w:val="24"/>
          <w:szCs w:val="24"/>
        </w:rPr>
        <w:t xml:space="preserve"> būti pateikiami</w:t>
      </w:r>
      <w:r w:rsidR="006F5190" w:rsidRPr="0081013D">
        <w:rPr>
          <w:rFonts w:ascii="Times New Roman" w:eastAsia="Calibri" w:hAnsi="Times New Roman" w:cs="Times New Roman"/>
          <w:sz w:val="24"/>
          <w:szCs w:val="24"/>
        </w:rPr>
        <w:t>:</w:t>
      </w:r>
    </w:p>
    <w:p w14:paraId="293D3908" w14:textId="79C67A25" w:rsidR="00FD03FA" w:rsidRPr="0081013D" w:rsidRDefault="00226971"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sz w:val="24"/>
          <w:szCs w:val="24"/>
        </w:rPr>
        <w:t>kvalifikuotu elektroniniu parašu pasirašyti elektroninėmis priemonėmis suformuoti dokumentai</w:t>
      </w:r>
      <w:r w:rsidR="00FD03FA" w:rsidRPr="0081013D">
        <w:rPr>
          <w:rFonts w:ascii="Times New Roman" w:eastAsia="Calibri" w:hAnsi="Times New Roman" w:cs="Times New Roman"/>
          <w:bCs/>
          <w:iCs/>
          <w:sz w:val="24"/>
          <w:szCs w:val="24"/>
        </w:rPr>
        <w:t>;</w:t>
      </w:r>
    </w:p>
    <w:p w14:paraId="1BBF224C" w14:textId="4E133A49" w:rsidR="001545AA" w:rsidRPr="0081013D" w:rsidRDefault="0057652E"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bCs/>
          <w:iCs/>
          <w:sz w:val="24"/>
          <w:szCs w:val="24"/>
        </w:rPr>
        <w:t>skaitmeninės dokumentų kopijos (</w:t>
      </w:r>
      <w:r w:rsidRPr="0081013D">
        <w:rPr>
          <w:rFonts w:ascii="Times New Roman" w:eastAsia="Calibri" w:hAnsi="Times New Roman" w:cs="Times New Roman"/>
          <w:iCs/>
          <w:sz w:val="24"/>
          <w:szCs w:val="24"/>
        </w:rPr>
        <w:t>pasirašyti ir nuskenuoti</w:t>
      </w:r>
      <w:r w:rsidR="0081013D" w:rsidRPr="0081013D">
        <w:rPr>
          <w:rFonts w:ascii="Times New Roman" w:eastAsia="Calibri" w:hAnsi="Times New Roman" w:cs="Times New Roman"/>
          <w:iCs/>
          <w:sz w:val="24"/>
          <w:szCs w:val="24"/>
        </w:rPr>
        <w:t xml:space="preserve"> dokumentai</w:t>
      </w:r>
      <w:r w:rsidRPr="0081013D">
        <w:rPr>
          <w:rFonts w:ascii="Times New Roman" w:eastAsia="Calibri" w:hAnsi="Times New Roman" w:cs="Times New Roman"/>
          <w:iCs/>
          <w:sz w:val="24"/>
          <w:szCs w:val="24"/>
        </w:rPr>
        <w:t>).</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37FF175A"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B50F127"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w:t>
      </w:r>
      <w:r w:rsidR="00FE22A8" w:rsidRPr="00BD2157">
        <w:rPr>
          <w:rFonts w:ascii="Times New Roman" w:eastAsia="Arial" w:hAnsi="Times New Roman" w:cs="Times New Roman"/>
          <w:sz w:val="24"/>
          <w:szCs w:val="24"/>
        </w:rPr>
        <w:t xml:space="preserve">kiekvienoje POD </w:t>
      </w:r>
      <w:r w:rsidRPr="00BD2157">
        <w:rPr>
          <w:rFonts w:ascii="Times New Roman" w:eastAsia="Arial" w:hAnsi="Times New Roman" w:cs="Times New Roman"/>
          <w:sz w:val="24"/>
          <w:szCs w:val="24"/>
        </w:rPr>
        <w:t>bus</w:t>
      </w:r>
      <w:r w:rsidRPr="00226971">
        <w:rPr>
          <w:rFonts w:ascii="Times New Roman" w:eastAsia="Arial" w:hAnsi="Times New Roman" w:cs="Times New Roman"/>
          <w:sz w:val="24"/>
          <w:szCs w:val="24"/>
        </w:rPr>
        <w:t xml:space="preserve">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581360"/>
      <w:bookmarkEnd w:id="21"/>
      <w:bookmarkEnd w:id="22"/>
      <w:bookmarkEnd w:id="23"/>
      <w:bookmarkEnd w:id="24"/>
      <w:bookmarkEnd w:id="25"/>
      <w:bookmarkEnd w:id="20"/>
      <w:r w:rsidRPr="004A41D7">
        <w:rPr>
          <w:rFonts w:ascii="Times New Roman" w:hAnsi="Times New Roman" w:cs="Times New Roman"/>
          <w:b/>
          <w:bCs/>
          <w:sz w:val="32"/>
          <w:szCs w:val="32"/>
        </w:rPr>
        <w:t>Pasiūlymo galiojimo užtikrinimas</w:t>
      </w:r>
      <w:bookmarkEnd w:id="26"/>
      <w:bookmarkEnd w:id="27"/>
      <w:bookmarkEnd w:id="28"/>
    </w:p>
    <w:p w14:paraId="1B99D8EA" w14:textId="389246D3" w:rsidR="005E2903" w:rsidRPr="00D501AA" w:rsidRDefault="005E2903"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Tiekėjas privalo užtikrinti savo pasiūlymo</w:t>
      </w:r>
      <w:r w:rsidR="00BD2157">
        <w:rPr>
          <w:rFonts w:ascii="Times New Roman" w:hAnsi="Times New Roman" w:cs="Times New Roman"/>
          <w:sz w:val="24"/>
          <w:szCs w:val="24"/>
        </w:rPr>
        <w:t xml:space="preserve">, pateikto kiekvienoje POD, </w:t>
      </w:r>
      <w:r w:rsidRPr="00BD2157">
        <w:rPr>
          <w:rFonts w:ascii="Times New Roman" w:hAnsi="Times New Roman" w:cs="Times New Roman"/>
          <w:sz w:val="24"/>
          <w:szCs w:val="24"/>
        </w:rPr>
        <w:t xml:space="preserve">galiojimą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7C224E4D" w14:textId="65D19FC1" w:rsidR="009028F2" w:rsidRDefault="009028F2"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Pasiūlymo</w:t>
      </w:r>
      <w:r w:rsidR="001C7DC1">
        <w:rPr>
          <w:rFonts w:ascii="Times New Roman" w:hAnsi="Times New Roman" w:cs="Times New Roman"/>
          <w:sz w:val="24"/>
          <w:szCs w:val="24"/>
        </w:rPr>
        <w:t xml:space="preserve">, teikiamo </w:t>
      </w:r>
      <w:r w:rsidR="00EA2452" w:rsidRPr="00EA2452">
        <w:rPr>
          <w:rFonts w:ascii="Times New Roman" w:hAnsi="Times New Roman" w:cs="Times New Roman"/>
          <w:sz w:val="24"/>
          <w:szCs w:val="24"/>
          <w:u w:val="single"/>
        </w:rPr>
        <w:t xml:space="preserve">kiekvienoje </w:t>
      </w:r>
      <w:r w:rsidR="001C7DC1" w:rsidRPr="00EA2452">
        <w:rPr>
          <w:rFonts w:ascii="Times New Roman" w:hAnsi="Times New Roman" w:cs="Times New Roman"/>
          <w:sz w:val="24"/>
          <w:szCs w:val="24"/>
          <w:u w:val="single"/>
        </w:rPr>
        <w:t>atskiroje</w:t>
      </w:r>
      <w:r w:rsidR="001C7DC1">
        <w:rPr>
          <w:rFonts w:ascii="Times New Roman" w:hAnsi="Times New Roman" w:cs="Times New Roman"/>
          <w:sz w:val="24"/>
          <w:szCs w:val="24"/>
        </w:rPr>
        <w:t xml:space="preserve"> POD,</w:t>
      </w:r>
      <w:r>
        <w:rPr>
          <w:rFonts w:ascii="Times New Roman" w:hAnsi="Times New Roman" w:cs="Times New Roman"/>
          <w:sz w:val="24"/>
          <w:szCs w:val="24"/>
        </w:rPr>
        <w:t xml:space="preserve"> galiojimo užtikrinimo dydis</w:t>
      </w:r>
      <w:r w:rsidR="001C7DC1">
        <w:rPr>
          <w:rFonts w:ascii="Times New Roman" w:hAnsi="Times New Roman" w:cs="Times New Roman"/>
          <w:sz w:val="24"/>
          <w:szCs w:val="24"/>
        </w:rPr>
        <w:t xml:space="preserve"> turi būti lygus arba ne mažesnis kaip </w:t>
      </w:r>
      <w:r w:rsidR="00EA2452">
        <w:rPr>
          <w:rFonts w:ascii="Times New Roman" w:hAnsi="Times New Roman" w:cs="Times New Roman"/>
          <w:sz w:val="24"/>
          <w:szCs w:val="24"/>
        </w:rPr>
        <w:t>5</w:t>
      </w:r>
      <w:r w:rsidR="001C7DC1">
        <w:rPr>
          <w:rFonts w:ascii="Times New Roman" w:hAnsi="Times New Roman" w:cs="Times New Roman"/>
          <w:sz w:val="24"/>
          <w:szCs w:val="24"/>
        </w:rPr>
        <w:t>00 Eur (</w:t>
      </w:r>
      <w:r w:rsidR="00EA2452">
        <w:rPr>
          <w:rFonts w:ascii="Times New Roman" w:hAnsi="Times New Roman" w:cs="Times New Roman"/>
          <w:sz w:val="24"/>
          <w:szCs w:val="24"/>
        </w:rPr>
        <w:t>penki šimtai</w:t>
      </w:r>
      <w:r w:rsidR="001C7DC1">
        <w:rPr>
          <w:rFonts w:ascii="Times New Roman" w:hAnsi="Times New Roman" w:cs="Times New Roman"/>
          <w:sz w:val="24"/>
          <w:szCs w:val="24"/>
        </w:rPr>
        <w:t xml:space="preserve"> eurų);</w:t>
      </w:r>
    </w:p>
    <w:p w14:paraId="34CE82B9" w14:textId="3ACA40BC"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20730C" w:rsidRPr="00D501AA">
        <w:rPr>
          <w:rFonts w:ascii="Times New Roman" w:hAnsi="Times New Roman" w:cs="Times New Roman"/>
          <w:sz w:val="24"/>
          <w:szCs w:val="24"/>
          <w:lang w:eastAsia="en-US"/>
        </w:rPr>
        <w:t>p</w:t>
      </w:r>
      <w:r w:rsidRPr="00D501AA">
        <w:rPr>
          <w:rFonts w:ascii="Times New Roman" w:hAnsi="Times New Roman" w:cs="Times New Roman"/>
          <w:sz w:val="24"/>
          <w:szCs w:val="24"/>
          <w:lang w:eastAsia="en-US"/>
        </w:rPr>
        <w:t>erkančio</w:t>
      </w:r>
      <w:r w:rsidR="003A7984" w:rsidRPr="00D501AA">
        <w:rPr>
          <w:rFonts w:ascii="Times New Roman" w:hAnsi="Times New Roman" w:cs="Times New Roman"/>
          <w:sz w:val="24"/>
          <w:szCs w:val="24"/>
          <w:lang w:eastAsia="en-US"/>
        </w:rPr>
        <w:t>jo subjekto</w:t>
      </w:r>
      <w:r w:rsidRPr="00D501AA">
        <w:rPr>
          <w:rFonts w:ascii="Times New Roman" w:hAnsi="Times New Roman" w:cs="Times New Roman"/>
          <w:sz w:val="24"/>
          <w:szCs w:val="24"/>
          <w:lang w:eastAsia="en-US"/>
        </w:rPr>
        <w:t xml:space="preserve"> sąskaitą </w:t>
      </w:r>
      <w:r w:rsidR="00497CC3" w:rsidRPr="00D501AA">
        <w:rPr>
          <w:rFonts w:ascii="Times New Roman" w:hAnsi="Times New Roman" w:cs="Times New Roman"/>
          <w:sz w:val="24"/>
          <w:szCs w:val="24"/>
          <w:lang w:eastAsia="en-US"/>
        </w:rPr>
        <w:t>Nr.</w:t>
      </w:r>
      <w:r w:rsidRPr="00D501AA">
        <w:rPr>
          <w:rFonts w:ascii="Times New Roman" w:hAnsi="Times New Roman" w:cs="Times New Roman"/>
          <w:sz w:val="24"/>
          <w:szCs w:val="24"/>
        </w:rPr>
        <w:t xml:space="preserve"> </w:t>
      </w:r>
      <w:r w:rsidR="00D501AA" w:rsidRPr="00D501AA">
        <w:rPr>
          <w:rFonts w:ascii="Times New Roman" w:hAnsi="Times New Roman" w:cs="Times New Roman"/>
          <w:sz w:val="24"/>
          <w:szCs w:val="24"/>
        </w:rPr>
        <w:t>LT364010044200578041, esančią banke „</w:t>
      </w:r>
      <w:proofErr w:type="spellStart"/>
      <w:r w:rsidR="00D501AA" w:rsidRPr="00D501AA">
        <w:rPr>
          <w:rFonts w:ascii="Times New Roman" w:hAnsi="Times New Roman" w:cs="Times New Roman"/>
          <w:sz w:val="24"/>
          <w:szCs w:val="24"/>
        </w:rPr>
        <w:t>Luminor</w:t>
      </w:r>
      <w:proofErr w:type="spellEnd"/>
      <w:r w:rsidR="00D501AA" w:rsidRPr="00D501AA">
        <w:rPr>
          <w:rFonts w:ascii="Times New Roman" w:hAnsi="Times New Roman" w:cs="Times New Roman"/>
          <w:sz w:val="24"/>
          <w:szCs w:val="24"/>
        </w:rPr>
        <w:t xml:space="preserve"> Bank“, AS Lietuvos skyrius</w:t>
      </w:r>
      <w:r w:rsidRPr="00D501AA">
        <w:rPr>
          <w:rFonts w:ascii="Times New Roman" w:hAnsi="Times New Roman" w:cs="Times New Roman"/>
          <w:sz w:val="24"/>
          <w:szCs w:val="24"/>
        </w:rPr>
        <w:t>.</w:t>
      </w:r>
    </w:p>
    <w:p w14:paraId="7179D4D6" w14:textId="114F39CF"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w:t>
      </w:r>
      <w:r w:rsidR="00294A2C" w:rsidRPr="00D501AA">
        <w:rPr>
          <w:rFonts w:ascii="Times New Roman" w:hAnsi="Times New Roman" w:cs="Times New Roman"/>
          <w:sz w:val="24"/>
          <w:szCs w:val="24"/>
        </w:rPr>
        <w:t>o draudimui</w:t>
      </w:r>
      <w:r w:rsidRPr="00D501AA">
        <w:rPr>
          <w:rFonts w:ascii="Times New Roman" w:hAnsi="Times New Roman" w:cs="Times New Roman"/>
          <w:sz w:val="24"/>
          <w:szCs w:val="24"/>
        </w:rPr>
        <w:t xml:space="preserve"> keliami šie reikalavimai:</w:t>
      </w:r>
    </w:p>
    <w:p w14:paraId="69E70994" w14:textId="3FA47125"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F676C13" w14:textId="6F450C5E"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w:t>
      </w:r>
      <w:r w:rsidR="00294A2C" w:rsidRPr="00D501AA">
        <w:rPr>
          <w:rFonts w:ascii="Times New Roman" w:hAnsi="Times New Roman" w:cs="Times New Roman"/>
          <w:sz w:val="24"/>
          <w:szCs w:val="24"/>
        </w:rPr>
        <w:t>o draudim</w:t>
      </w:r>
      <w:r w:rsidR="00D501AA">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00D501AA" w:rsidRPr="00403EDF">
        <w:rPr>
          <w:rFonts w:ascii="Times New Roman" w:hAnsi="Times New Roman" w:cs="Times New Roman"/>
          <w:sz w:val="24"/>
          <w:szCs w:val="24"/>
        </w:rPr>
        <w:t xml:space="preserve">būti toks pat, kaip pasiūlymo galiojimo terminas, nurodytas šių </w:t>
      </w:r>
      <w:r w:rsidR="00D501AA">
        <w:rPr>
          <w:rFonts w:ascii="Times New Roman" w:hAnsi="Times New Roman" w:cs="Times New Roman"/>
          <w:sz w:val="24"/>
          <w:szCs w:val="24"/>
        </w:rPr>
        <w:t>specialiųjų p</w:t>
      </w:r>
      <w:r w:rsidR="00D501AA"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1DA9F1AA" w14:textId="1E3C602A"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garantiją suteikęs bankas ar kredito unija arba laidavim</w:t>
      </w:r>
      <w:r w:rsidR="00294A2C" w:rsidRPr="00D501AA">
        <w:rPr>
          <w:rFonts w:ascii="Times New Roman" w:hAnsi="Times New Roman" w:cs="Times New Roman"/>
          <w:sz w:val="24"/>
          <w:szCs w:val="24"/>
        </w:rPr>
        <w:t>o draudimą</w:t>
      </w:r>
      <w:r w:rsidRPr="00D501AA">
        <w:rPr>
          <w:rFonts w:ascii="Times New Roman" w:hAnsi="Times New Roman" w:cs="Times New Roman"/>
          <w:sz w:val="24"/>
          <w:szCs w:val="24"/>
        </w:rPr>
        <w:t xml:space="preserve"> suteikusi draudimo bendrovė privalo per 5 (penkias) darbo dienas sumokėti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erkančiaja</w:t>
      </w:r>
      <w:r w:rsidR="003A7984" w:rsidRPr="00D501AA">
        <w:rPr>
          <w:rFonts w:ascii="Times New Roman" w:hAnsi="Times New Roman" w:cs="Times New Roman"/>
          <w:sz w:val="24"/>
          <w:szCs w:val="24"/>
        </w:rPr>
        <w:t>m subjektui</w:t>
      </w:r>
      <w:r w:rsidRPr="00D501AA">
        <w:rPr>
          <w:rFonts w:ascii="Times New Roman" w:hAnsi="Times New Roman" w:cs="Times New Roman"/>
          <w:sz w:val="24"/>
          <w:szCs w:val="24"/>
        </w:rPr>
        <w:t xml:space="preserve"> garantijoje (laidavim</w:t>
      </w:r>
      <w:r w:rsidR="00294A2C" w:rsidRPr="00D501AA">
        <w:rPr>
          <w:rFonts w:ascii="Times New Roman" w:hAnsi="Times New Roman" w:cs="Times New Roman"/>
          <w:sz w:val="24"/>
          <w:szCs w:val="24"/>
        </w:rPr>
        <w:t>o draudimo rašte</w:t>
      </w:r>
      <w:r w:rsidRPr="00D501AA">
        <w:rPr>
          <w:rFonts w:ascii="Times New Roman" w:hAnsi="Times New Roman" w:cs="Times New Roman"/>
          <w:sz w:val="24"/>
          <w:szCs w:val="24"/>
        </w:rPr>
        <w:t xml:space="preserve">) nurodytą pinigų sumą, gavusi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erkančio</w:t>
      </w:r>
      <w:r w:rsidR="003A7984" w:rsidRPr="00D501AA">
        <w:rPr>
          <w:rFonts w:ascii="Times New Roman" w:hAnsi="Times New Roman" w:cs="Times New Roman"/>
          <w:sz w:val="24"/>
          <w:szCs w:val="24"/>
        </w:rPr>
        <w:t>jo subjekto</w:t>
      </w:r>
      <w:r w:rsidRPr="00D501AA">
        <w:rPr>
          <w:rFonts w:ascii="Times New Roman" w:hAnsi="Times New Roman" w:cs="Times New Roman"/>
          <w:sz w:val="24"/>
          <w:szCs w:val="24"/>
        </w:rPr>
        <w:t xml:space="preserve"> pirmą rašytinį reikalavimą nereikalaudama, kad </w:t>
      </w:r>
      <w:r w:rsidR="0020730C" w:rsidRPr="00D501AA">
        <w:rPr>
          <w:rFonts w:ascii="Times New Roman" w:hAnsi="Times New Roman" w:cs="Times New Roman"/>
          <w:sz w:val="24"/>
          <w:szCs w:val="24"/>
        </w:rPr>
        <w:t>p</w:t>
      </w:r>
      <w:r w:rsidR="003A7984" w:rsidRPr="00D501AA">
        <w:rPr>
          <w:rFonts w:ascii="Times New Roman" w:hAnsi="Times New Roman" w:cs="Times New Roman"/>
          <w:sz w:val="24"/>
          <w:szCs w:val="24"/>
        </w:rPr>
        <w:t xml:space="preserve">erkantysis subjektas </w:t>
      </w:r>
      <w:r w:rsidRPr="00D501AA">
        <w:rPr>
          <w:rFonts w:ascii="Times New Roman" w:hAnsi="Times New Roman" w:cs="Times New Roman"/>
          <w:sz w:val="24"/>
          <w:szCs w:val="24"/>
        </w:rPr>
        <w:t xml:space="preserve">savo reikalavimą pagrįstų, su sąlyga, kad </w:t>
      </w:r>
      <w:r w:rsidR="003A7984" w:rsidRPr="00D501AA">
        <w:rPr>
          <w:rFonts w:ascii="Times New Roman" w:hAnsi="Times New Roman" w:cs="Times New Roman"/>
          <w:sz w:val="24"/>
          <w:szCs w:val="24"/>
        </w:rPr>
        <w:t xml:space="preserve">perkantysis subjektas </w:t>
      </w:r>
      <w:r w:rsidRPr="00D501AA">
        <w:rPr>
          <w:rFonts w:ascii="Times New Roman" w:hAnsi="Times New Roman" w:cs="Times New Roman"/>
          <w:sz w:val="24"/>
          <w:szCs w:val="24"/>
        </w:rPr>
        <w:t>pažymės, jog reikalaujama suma priklauso nuo vienos iš 7.</w:t>
      </w:r>
      <w:r w:rsidR="009E7B5E">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w:t>
      </w:r>
      <w:r w:rsidR="009E7B5E">
        <w:rPr>
          <w:rFonts w:ascii="Times New Roman" w:hAnsi="Times New Roman" w:cs="Times New Roman"/>
          <w:sz w:val="24"/>
          <w:szCs w:val="24"/>
        </w:rPr>
        <w:t>s</w:t>
      </w:r>
      <w:r w:rsidRPr="00D501AA">
        <w:rPr>
          <w:rFonts w:ascii="Times New Roman" w:hAnsi="Times New Roman" w:cs="Times New Roman"/>
          <w:sz w:val="24"/>
          <w:szCs w:val="24"/>
        </w:rPr>
        <w:t xml:space="preserve"> šią sąlygą;</w:t>
      </w:r>
    </w:p>
    <w:p w14:paraId="1BA8DBA7" w14:textId="2AEB24D8" w:rsidR="00F40BFA" w:rsidRPr="00CA1270" w:rsidRDefault="00D501AA" w:rsidP="00EC4327">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Pr>
          <w:rFonts w:ascii="Times New Roman" w:hAnsi="Times New Roman" w:cs="Times New Roman"/>
          <w:sz w:val="24"/>
          <w:szCs w:val="24"/>
        </w:rPr>
        <w:t>Perkantysis subjektas</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arba atliktas užstato </w:t>
      </w:r>
      <w:r w:rsidRPr="00587057">
        <w:rPr>
          <w:rFonts w:ascii="Times New Roman" w:hAnsi="Times New Roman" w:cs="Times New Roman"/>
          <w:sz w:val="24"/>
          <w:szCs w:val="24"/>
        </w:rPr>
        <w:lastRenderedPageBreak/>
        <w:t>pavedimas. Nepateikus nurodytų dokumentų, tiekėjo pasiūlymas bus atmestas</w:t>
      </w:r>
      <w:r w:rsidR="00F40BFA" w:rsidRPr="00CA1270">
        <w:rPr>
          <w:rFonts w:cstheme="minorHAnsi"/>
          <w:sz w:val="22"/>
          <w:szCs w:val="22"/>
        </w:rPr>
        <w:t>.</w:t>
      </w:r>
    </w:p>
    <w:p w14:paraId="6ED1414E" w14:textId="0F4F05EC" w:rsidR="00D501AA" w:rsidRPr="00D501AA" w:rsidRDefault="00D501AA" w:rsidP="00EC4327">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37FF67CA" w14:textId="5E77464D" w:rsidR="00F40BFA" w:rsidRPr="00272F15" w:rsidRDefault="00D501A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00F40BFA" w:rsidRPr="00272F15">
        <w:rPr>
          <w:rFonts w:ascii="Times New Roman" w:hAnsi="Times New Roman" w:cs="Times New Roman"/>
          <w:color w:val="000000" w:themeColor="text1"/>
          <w:sz w:val="24"/>
          <w:szCs w:val="24"/>
        </w:rPr>
        <w:t xml:space="preserve"> netenka pasiūlymo galiojimo užtikrinimo esant bent vienai šių sąlygų:</w:t>
      </w:r>
    </w:p>
    <w:p w14:paraId="2E5E0F54" w14:textId="5335A1A5" w:rsidR="00C41220" w:rsidRPr="00D501AA" w:rsidRDefault="00D501A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 xml:space="preserve">Pasiūlymo galiojimo laikotarpiu </w:t>
      </w:r>
      <w:r w:rsidR="00C41220" w:rsidRPr="00D501AA">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w:t>
      </w:r>
    </w:p>
    <w:p w14:paraId="5C3D8D38" w14:textId="3478F0C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nurodyto termino pabaigos nepateikia jokios prašomos informacijos </w:t>
      </w:r>
      <w:r w:rsidR="00433D87" w:rsidRPr="00BC2735">
        <w:rPr>
          <w:rFonts w:ascii="Times New Roman" w:hAnsi="Times New Roman" w:cs="Times New Roman"/>
          <w:sz w:val="24"/>
          <w:szCs w:val="24"/>
        </w:rPr>
        <w:t xml:space="preserve">dėl tiekėjų pašalinimo pagrindų nebuvimą, kvalifikacijos reikalavimų, aplinkos apsaugos </w:t>
      </w:r>
      <w:r w:rsidR="00433D87" w:rsidRPr="00433D87">
        <w:rPr>
          <w:rFonts w:ascii="Times New Roman" w:hAnsi="Times New Roman" w:cs="Times New Roman"/>
          <w:sz w:val="24"/>
          <w:szCs w:val="24"/>
        </w:rPr>
        <w:t>vadybos sistemos standartų</w:t>
      </w:r>
      <w:r w:rsidR="00433D87"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29B9B442" w14:textId="37AAEEB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pirkimo sutartį pagal pirkimo dokumentuose pateiktą pirkimo sutarties projektą (specialiųjų pirkimo </w:t>
      </w:r>
      <w:r w:rsidRPr="009E7B5E">
        <w:rPr>
          <w:rFonts w:ascii="Times New Roman" w:hAnsi="Times New Roman" w:cs="Times New Roman"/>
          <w:sz w:val="24"/>
          <w:szCs w:val="24"/>
        </w:rPr>
        <w:t>sąlygų 1</w:t>
      </w:r>
      <w:r w:rsidR="009E7B5E" w:rsidRPr="009E7B5E">
        <w:rPr>
          <w:rFonts w:ascii="Times New Roman" w:hAnsi="Times New Roman" w:cs="Times New Roman"/>
          <w:sz w:val="24"/>
          <w:szCs w:val="24"/>
        </w:rPr>
        <w:t>9</w:t>
      </w:r>
      <w:r w:rsidRPr="009E7B5E">
        <w:rPr>
          <w:rFonts w:ascii="Times New Roman" w:hAnsi="Times New Roman" w:cs="Times New Roman"/>
          <w:sz w:val="24"/>
          <w:szCs w:val="24"/>
        </w:rPr>
        <w:t xml:space="preserve"> priedas).</w:t>
      </w:r>
      <w:r w:rsidRPr="00433D87">
        <w:rPr>
          <w:rFonts w:ascii="Times New Roman" w:hAnsi="Times New Roman" w:cs="Times New Roman"/>
          <w:sz w:val="24"/>
          <w:szCs w:val="24"/>
        </w:rPr>
        <w:t xml:space="preserve"> Jei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5444FED3" w14:textId="6E449FAF"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kurio pasiūlymas laimėjo viešąjį pirkimą, </w:t>
      </w:r>
      <w:r w:rsidR="00495D47" w:rsidRPr="00433D87">
        <w:rPr>
          <w:rFonts w:ascii="Times New Roman" w:hAnsi="Times New Roman" w:cs="Times New Roman"/>
          <w:sz w:val="24"/>
          <w:szCs w:val="24"/>
        </w:rPr>
        <w:t>pirkimo sutartyje nustatytais terminais</w:t>
      </w:r>
      <w:r w:rsidRPr="00433D87">
        <w:rPr>
          <w:rFonts w:ascii="Times New Roman" w:hAnsi="Times New Roman" w:cs="Times New Roman"/>
          <w:sz w:val="24"/>
          <w:szCs w:val="24"/>
        </w:rPr>
        <w:t xml:space="preserve"> nepateikia pirkimo sutarties įvykdymo užtikrinimo, ar pateikia reikalavimų neatitinkantį užtikrinimą.</w:t>
      </w:r>
    </w:p>
    <w:p w14:paraId="75F0BCFD" w14:textId="059F3B60"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 subjekto</w:t>
      </w:r>
      <w:r w:rsidRPr="00272F15">
        <w:rPr>
          <w:rFonts w:ascii="Times New Roman" w:hAnsi="Times New Roman" w:cs="Times New Roman"/>
          <w:sz w:val="24"/>
          <w:szCs w:val="24"/>
        </w:rPr>
        <w:t xml:space="preserve"> patvirtinti, kad ji sutinka priimti jo siūlomą užtikrinimą patvirtinantį dokumentą. Tokiu atveju </w:t>
      </w:r>
      <w:r w:rsidR="003A7984" w:rsidRPr="00272F15">
        <w:rPr>
          <w:rFonts w:ascii="Times New Roman" w:hAnsi="Times New Roman" w:cs="Times New Roman"/>
          <w:sz w:val="24"/>
          <w:szCs w:val="24"/>
        </w:rPr>
        <w:t>perkantysis subjektas</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subjekto</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w:t>
      </w:r>
      <w:r w:rsidR="00CA24C1" w:rsidRPr="00272F15">
        <w:rPr>
          <w:rFonts w:ascii="Times New Roman" w:hAnsi="Times New Roman" w:cs="Times New Roman"/>
          <w:sz w:val="24"/>
          <w:szCs w:val="24"/>
        </w:rPr>
        <w:t xml:space="preserve">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erkančiaja</w:t>
      </w:r>
      <w:r w:rsidR="003A7984" w:rsidRPr="00272F15">
        <w:rPr>
          <w:rFonts w:ascii="Times New Roman" w:hAnsi="Times New Roman" w:cs="Times New Roman"/>
          <w:sz w:val="24"/>
          <w:szCs w:val="24"/>
        </w:rPr>
        <w:t>m</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subjektui</w:t>
      </w:r>
      <w:r w:rsidR="00CA24C1"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2F8F3C08" w14:textId="2AEEEDAC" w:rsidR="00F40BFA" w:rsidRPr="00272F15" w:rsidRDefault="003A7984"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gali prašyti dalyvius pratęsti pasiūlymo galiojimo užtikrinimo laiką iki konkrečiai nurodytos datos.</w:t>
      </w:r>
    </w:p>
    <w:p w14:paraId="24FEDE24" w14:textId="77777777"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609CDFBF" w14:textId="77777777" w:rsidR="00F40BFA" w:rsidRPr="00272F15" w:rsidRDefault="00F40BFA" w:rsidP="00EC4327">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7D4085F7"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2F603DEE"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5FA9FC1" w14:textId="11438F97" w:rsidR="00272F15" w:rsidRPr="00150DD1" w:rsidRDefault="00272F15"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Pavyzdinės pasiūlymo galiojimo užtikrinimo (garantijos ir laidavimo draudimo rašto) formos </w:t>
      </w:r>
      <w:r w:rsidRPr="00B61C3B">
        <w:rPr>
          <w:rFonts w:ascii="Times New Roman" w:hAnsi="Times New Roman" w:cs="Times New Roman"/>
          <w:sz w:val="24"/>
          <w:szCs w:val="24"/>
        </w:rPr>
        <w:t xml:space="preserve">yra pateiktos specialiųjų </w:t>
      </w:r>
      <w:r w:rsidRPr="00150DD1">
        <w:rPr>
          <w:rFonts w:ascii="Times New Roman" w:hAnsi="Times New Roman" w:cs="Times New Roman"/>
          <w:sz w:val="24"/>
          <w:szCs w:val="24"/>
        </w:rPr>
        <w:t xml:space="preserve">pirkimo sąlygų </w:t>
      </w:r>
      <w:r w:rsidR="00150DD1" w:rsidRPr="00150DD1">
        <w:rPr>
          <w:rFonts w:ascii="Times New Roman" w:hAnsi="Times New Roman" w:cs="Times New Roman"/>
          <w:sz w:val="24"/>
          <w:szCs w:val="24"/>
        </w:rPr>
        <w:t>21</w:t>
      </w:r>
      <w:r w:rsidRPr="00150DD1">
        <w:rPr>
          <w:rFonts w:ascii="Times New Roman" w:hAnsi="Times New Roman" w:cs="Times New Roman"/>
          <w:sz w:val="24"/>
          <w:szCs w:val="24"/>
        </w:rPr>
        <w:t xml:space="preserve"> priede.</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Ref39485250"/>
      <w:bookmarkStart w:id="34" w:name="_Ref39485258"/>
      <w:bookmarkStart w:id="35" w:name="_Toc198581361"/>
      <w:r w:rsidRPr="004A41D7">
        <w:rPr>
          <w:rFonts w:ascii="Times New Roman" w:hAnsi="Times New Roman" w:cs="Times New Roman"/>
          <w:b/>
          <w:bCs/>
          <w:sz w:val="32"/>
          <w:szCs w:val="32"/>
        </w:rPr>
        <w:t>Elektroninis aukcionas</w:t>
      </w:r>
      <w:bookmarkEnd w:id="29"/>
      <w:bookmarkEnd w:id="30"/>
      <w:bookmarkEnd w:id="31"/>
      <w:bookmarkEnd w:id="32"/>
      <w:bookmarkEnd w:id="35"/>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6" w:name="_Ref39667303"/>
      <w:bookmarkStart w:id="37" w:name="_Ref39667308"/>
      <w:bookmarkStart w:id="38" w:name="_Toc198581362"/>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6"/>
      <w:bookmarkEnd w:id="37"/>
      <w:bookmarkEnd w:id="38"/>
    </w:p>
    <w:p w14:paraId="47957BD1" w14:textId="5466DBB7" w:rsidR="008526B6" w:rsidRPr="003430D6" w:rsidRDefault="005E2903"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ekonomiškai naudingiausią pasiūlymą</w:t>
      </w:r>
      <w:r w:rsidR="009E7B5E">
        <w:rPr>
          <w:rFonts w:ascii="Times New Roman" w:eastAsia="Calibri" w:hAnsi="Times New Roman" w:cs="Times New Roman"/>
          <w:sz w:val="24"/>
          <w:szCs w:val="24"/>
        </w:rPr>
        <w:t xml:space="preserve"> kiekvienoje POD</w:t>
      </w:r>
      <w:r w:rsidRPr="00193EF4">
        <w:rPr>
          <w:rFonts w:ascii="Times New Roman" w:eastAsia="Calibri" w:hAnsi="Times New Roman" w:cs="Times New Roman"/>
          <w:sz w:val="24"/>
          <w:szCs w:val="24"/>
        </w:rPr>
        <w:t xml:space="preserve"> išrenka pagal kainos ir kokybės santykį. Duomenys, kuriuos savo pasiūlyme turi pateikti tiekėjas, vertinimo kriterijai </w:t>
      </w:r>
      <w:r w:rsidRPr="00193EF4">
        <w:rPr>
          <w:rFonts w:ascii="Times New Roman" w:eastAsia="Calibri" w:hAnsi="Times New Roman" w:cs="Times New Roman"/>
          <w:sz w:val="24"/>
          <w:szCs w:val="24"/>
        </w:rPr>
        <w:lastRenderedPageBreak/>
        <w:t xml:space="preserve">ir tvarka, pagal kuria vertinami tiekėjo pateikti duomenys, pateikiama specialiųjų pirkimo </w:t>
      </w:r>
      <w:r w:rsidRPr="003430D6">
        <w:rPr>
          <w:rFonts w:ascii="Times New Roman" w:eastAsia="Calibri" w:hAnsi="Times New Roman" w:cs="Times New Roman"/>
          <w:sz w:val="24"/>
          <w:szCs w:val="24"/>
        </w:rPr>
        <w:t xml:space="preserve">sąlygų </w:t>
      </w:r>
      <w:r w:rsidR="003430D6" w:rsidRPr="003430D6">
        <w:rPr>
          <w:rFonts w:ascii="Times New Roman" w:eastAsia="Calibri" w:hAnsi="Times New Roman" w:cs="Times New Roman"/>
          <w:sz w:val="24"/>
          <w:szCs w:val="24"/>
        </w:rPr>
        <w:t>14</w:t>
      </w:r>
      <w:r w:rsidRPr="003430D6">
        <w:rPr>
          <w:rFonts w:ascii="Times New Roman" w:eastAsia="Calibri" w:hAnsi="Times New Roman" w:cs="Times New Roman"/>
          <w:sz w:val="24"/>
          <w:szCs w:val="24"/>
        </w:rPr>
        <w:t xml:space="preserve"> priede „Pasiūlymų vertinimo kriterijai ir sąlygos“.</w:t>
      </w:r>
    </w:p>
    <w:p w14:paraId="7F4183FC" w14:textId="73FE9DE1"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Laimėjusiu pasiūlymu </w:t>
      </w:r>
      <w:r w:rsidR="009E7B5E">
        <w:rPr>
          <w:rFonts w:ascii="Times New Roman" w:hAnsi="Times New Roman" w:cs="Times New Roman"/>
          <w:sz w:val="24"/>
          <w:szCs w:val="24"/>
        </w:rPr>
        <w:t xml:space="preserve">atskiroje POD </w:t>
      </w:r>
      <w:r w:rsidRPr="00193EF4">
        <w:rPr>
          <w:rFonts w:ascii="Times New Roman" w:hAnsi="Times New Roman" w:cs="Times New Roman"/>
          <w:sz w:val="24"/>
          <w:szCs w:val="24"/>
        </w:rPr>
        <w:t>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07802D4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r w:rsidR="00E74DE3">
        <w:rPr>
          <w:rFonts w:ascii="Times New Roman" w:hAnsi="Times New Roman" w:cs="Times New Roman"/>
          <w:sz w:val="24"/>
          <w:szCs w:val="24"/>
        </w:rPr>
        <w:t xml:space="preserve"> </w:t>
      </w:r>
      <w:r w:rsidR="00EC4327">
        <w:rPr>
          <w:rFonts w:ascii="Times New Roman" w:hAnsi="Times New Roman" w:cs="Times New Roman"/>
          <w:sz w:val="24"/>
          <w:szCs w:val="24"/>
        </w:rPr>
        <w:t xml:space="preserve">pagal specialiųjų pirkimo </w:t>
      </w:r>
      <w:r w:rsidR="00EC4327" w:rsidRPr="009E7B5E">
        <w:rPr>
          <w:rFonts w:ascii="Times New Roman" w:hAnsi="Times New Roman" w:cs="Times New Roman"/>
          <w:sz w:val="24"/>
          <w:szCs w:val="24"/>
        </w:rPr>
        <w:t xml:space="preserve">sąlygų </w:t>
      </w:r>
      <w:r w:rsidR="00644E50" w:rsidRPr="009E7B5E">
        <w:rPr>
          <w:rFonts w:ascii="Times New Roman" w:hAnsi="Times New Roman" w:cs="Times New Roman"/>
          <w:sz w:val="24"/>
          <w:szCs w:val="24"/>
        </w:rPr>
        <w:t>13</w:t>
      </w:r>
      <w:r w:rsidR="00EC4327" w:rsidRPr="009E7B5E">
        <w:rPr>
          <w:rFonts w:ascii="Times New Roman" w:hAnsi="Times New Roman" w:cs="Times New Roman"/>
          <w:sz w:val="24"/>
          <w:szCs w:val="24"/>
        </w:rPr>
        <w:t xml:space="preserve"> priedą</w:t>
      </w:r>
      <w:r w:rsidRPr="009E7B5E">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9" w:name="_Ref39425999"/>
      <w:bookmarkStart w:id="40" w:name="_Ref39426005"/>
      <w:bookmarkStart w:id="41" w:name="_Toc198581363"/>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9"/>
      <w:bookmarkEnd w:id="40"/>
      <w:bookmarkEnd w:id="41"/>
    </w:p>
    <w:p w14:paraId="55AA0A54" w14:textId="101EB378"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w:t>
      </w:r>
      <w:r w:rsidR="00BD2157">
        <w:rPr>
          <w:rFonts w:ascii="Times New Roman" w:hAnsi="Times New Roman" w:cs="Times New Roman"/>
          <w:color w:val="000000" w:themeColor="text1"/>
          <w:sz w:val="24"/>
          <w:szCs w:val="24"/>
        </w:rPr>
        <w:t xml:space="preserve">atitinkamoje POD </w:t>
      </w:r>
      <w:r w:rsidRPr="00EC4327">
        <w:rPr>
          <w:rFonts w:ascii="Times New Roman" w:hAnsi="Times New Roman" w:cs="Times New Roman"/>
          <w:color w:val="000000" w:themeColor="text1"/>
          <w:sz w:val="24"/>
          <w:szCs w:val="24"/>
        </w:rPr>
        <w:t xml:space="preserve">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 xml:space="preserve">specialiųjų pirkimo sąlygų </w:t>
      </w:r>
      <w:r w:rsidRPr="003430D6">
        <w:rPr>
          <w:rFonts w:ascii="Times New Roman" w:eastAsiaTheme="minorHAnsi" w:hAnsi="Times New Roman" w:cs="Times New Roman"/>
          <w:bCs/>
          <w:iCs/>
          <w:sz w:val="24"/>
          <w:szCs w:val="24"/>
        </w:rPr>
        <w:t>1</w:t>
      </w:r>
      <w:r w:rsidR="003430D6" w:rsidRPr="003430D6">
        <w:rPr>
          <w:rFonts w:ascii="Times New Roman" w:eastAsiaTheme="minorHAnsi" w:hAnsi="Times New Roman" w:cs="Times New Roman"/>
          <w:bCs/>
          <w:iCs/>
          <w:sz w:val="24"/>
          <w:szCs w:val="24"/>
        </w:rPr>
        <w:t>9</w:t>
      </w:r>
      <w:r w:rsidRPr="003430D6">
        <w:rPr>
          <w:rFonts w:ascii="Times New Roman" w:eastAsiaTheme="minorHAnsi" w:hAnsi="Times New Roman" w:cs="Times New Roman"/>
          <w:bCs/>
          <w:iCs/>
          <w:sz w:val="24"/>
          <w:szCs w:val="24"/>
        </w:rPr>
        <w:t xml:space="preserve"> priede </w:t>
      </w:r>
      <w:r w:rsidRPr="003430D6">
        <w:rPr>
          <w:rFonts w:ascii="Times New Roman" w:hAnsi="Times New Roman" w:cs="Times New Roman"/>
          <w:sz w:val="24"/>
          <w:szCs w:val="24"/>
        </w:rPr>
        <w:t>„</w:t>
      </w:r>
      <w:r w:rsidR="003C06FE">
        <w:rPr>
          <w:rFonts w:ascii="Times New Roman" w:hAnsi="Times New Roman" w:cs="Times New Roman"/>
          <w:sz w:val="24"/>
          <w:szCs w:val="24"/>
        </w:rPr>
        <w:t>Pirkimo s</w:t>
      </w:r>
      <w:r w:rsidRPr="00EC4327">
        <w:rPr>
          <w:rFonts w:ascii="Times New Roman" w:hAnsi="Times New Roman" w:cs="Times New Roman"/>
          <w:sz w:val="24"/>
          <w:szCs w:val="24"/>
        </w:rPr>
        <w:t>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4A41D7" w:rsidRDefault="000631F1" w:rsidP="005C1E12">
      <w:pPr>
        <w:pStyle w:val="Antrat1"/>
        <w:jc w:val="right"/>
        <w:rPr>
          <w:rFonts w:ascii="Times New Roman" w:hAnsi="Times New Roman" w:cs="Times New Roman"/>
          <w:b/>
          <w:bCs/>
          <w:color w:val="auto"/>
          <w:sz w:val="24"/>
          <w:szCs w:val="24"/>
        </w:rPr>
      </w:pPr>
      <w:bookmarkStart w:id="42" w:name="_Toc198581364"/>
      <w:r w:rsidRPr="004A41D7">
        <w:rPr>
          <w:rFonts w:ascii="Times New Roman" w:hAnsi="Times New Roman" w:cs="Times New Roman"/>
          <w:b/>
          <w:bCs/>
          <w:color w:val="auto"/>
          <w:sz w:val="24"/>
          <w:szCs w:val="24"/>
        </w:rPr>
        <w:lastRenderedPageBreak/>
        <w:t>P</w:t>
      </w:r>
      <w:r w:rsidR="008F59C5" w:rsidRPr="004A41D7">
        <w:rPr>
          <w:rFonts w:ascii="Times New Roman" w:hAnsi="Times New Roman" w:cs="Times New Roman"/>
          <w:b/>
          <w:bCs/>
          <w:color w:val="auto"/>
          <w:sz w:val="24"/>
          <w:szCs w:val="24"/>
        </w:rPr>
        <w:t>irkimo sąlygų 1 priedas „Terminai“</w:t>
      </w:r>
      <w:bookmarkEnd w:id="42"/>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25ECDCCF" w:rsidR="00774AA5" w:rsidRPr="004A41D7" w:rsidRDefault="00630DD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Projektuojamų o</w:t>
            </w:r>
            <w:r w:rsidR="00774AA5" w:rsidRPr="004A41D7">
              <w:rPr>
                <w:rFonts w:ascii="Times New Roman" w:hAnsi="Times New Roman" w:cs="Times New Roman"/>
                <w:sz w:val="24"/>
                <w:szCs w:val="24"/>
              </w:rPr>
              <w:t>bjekt</w:t>
            </w:r>
            <w:r>
              <w:rPr>
                <w:rFonts w:ascii="Times New Roman" w:hAnsi="Times New Roman" w:cs="Times New Roman"/>
                <w:sz w:val="24"/>
                <w:szCs w:val="24"/>
              </w:rPr>
              <w:t>ų vietos</w:t>
            </w:r>
            <w:r w:rsidR="00774AA5" w:rsidRPr="004A41D7">
              <w:rPr>
                <w:rFonts w:ascii="Times New Roman" w:hAnsi="Times New Roman" w:cs="Times New Roman"/>
                <w:sz w:val="24"/>
                <w:szCs w:val="24"/>
              </w:rPr>
              <w:t xml:space="preserve"> apžiūra bus vykdoma:</w:t>
            </w:r>
          </w:p>
        </w:tc>
        <w:tc>
          <w:tcPr>
            <w:tcW w:w="3969" w:type="dxa"/>
            <w:shd w:val="clear" w:color="auto" w:fill="auto"/>
            <w:tcMar>
              <w:top w:w="0" w:type="dxa"/>
              <w:left w:w="108" w:type="dxa"/>
              <w:bottom w:w="0" w:type="dxa"/>
              <w:right w:w="108" w:type="dxa"/>
            </w:tcMar>
          </w:tcPr>
          <w:p w14:paraId="16ACE08C" w14:textId="6BEC1281" w:rsidR="00774AA5" w:rsidRPr="00630DD4" w:rsidRDefault="00774AA5" w:rsidP="006B2FD1">
            <w:pPr>
              <w:spacing w:after="0" w:line="240" w:lineRule="auto"/>
              <w:rPr>
                <w:rFonts w:ascii="Times New Roman" w:hAnsi="Times New Roman" w:cs="Times New Roman"/>
                <w:iCs/>
                <w:color w:val="FF0000"/>
                <w:sz w:val="24"/>
                <w:szCs w:val="24"/>
              </w:rPr>
            </w:pPr>
            <w:r w:rsidRPr="00630DD4">
              <w:rPr>
                <w:rFonts w:ascii="Times New Roman" w:hAnsi="Times New Roman" w:cs="Times New Roman"/>
                <w:sz w:val="24"/>
                <w:szCs w:val="24"/>
              </w:rPr>
              <w:t xml:space="preserve">Tiekėjui, norinčiam apžiūrėti </w:t>
            </w:r>
            <w:r w:rsidR="00630DD4" w:rsidRPr="00630DD4">
              <w:rPr>
                <w:rFonts w:ascii="Times New Roman" w:hAnsi="Times New Roman" w:cs="Times New Roman"/>
                <w:sz w:val="24"/>
                <w:szCs w:val="24"/>
              </w:rPr>
              <w:t xml:space="preserve">projektuojamo </w:t>
            </w:r>
            <w:r w:rsidRPr="00630DD4">
              <w:rPr>
                <w:rFonts w:ascii="Times New Roman" w:hAnsi="Times New Roman" w:cs="Times New Roman"/>
                <w:sz w:val="24"/>
                <w:szCs w:val="24"/>
              </w:rPr>
              <w:t>objekt</w:t>
            </w:r>
            <w:r w:rsidR="00630DD4" w:rsidRPr="00630DD4">
              <w:rPr>
                <w:rFonts w:ascii="Times New Roman" w:hAnsi="Times New Roman" w:cs="Times New Roman"/>
                <w:sz w:val="24"/>
                <w:szCs w:val="24"/>
              </w:rPr>
              <w:t>o vietą</w:t>
            </w:r>
            <w:r w:rsidRPr="00630DD4">
              <w:rPr>
                <w:rFonts w:ascii="Times New Roman" w:hAnsi="Times New Roman" w:cs="Times New Roman"/>
                <w:sz w:val="24"/>
                <w:szCs w:val="24"/>
              </w:rPr>
              <w:t>, CVP IS priemonėmis pateikus prašymą ne vėliau kaip</w:t>
            </w:r>
            <w:r w:rsidR="008B40BD" w:rsidRPr="00630DD4">
              <w:rPr>
                <w:rFonts w:ascii="Times New Roman" w:hAnsi="Times New Roman" w:cs="Times New Roman"/>
                <w:sz w:val="24"/>
                <w:szCs w:val="24"/>
              </w:rPr>
              <w:t xml:space="preserve"> 6 (šešios) dienos iki pasiūlymų pateikimo </w:t>
            </w:r>
            <w:r w:rsidR="006B2FD1" w:rsidRPr="00630DD4">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5C3563D0" w:rsidR="00774AA5" w:rsidRPr="00630DD4" w:rsidRDefault="00630DD4" w:rsidP="00B4636E">
            <w:pPr>
              <w:spacing w:after="0" w:line="240" w:lineRule="auto"/>
              <w:rPr>
                <w:rFonts w:ascii="Times New Roman" w:hAnsi="Times New Roman" w:cs="Times New Roman"/>
                <w:sz w:val="24"/>
                <w:szCs w:val="24"/>
              </w:rPr>
            </w:pPr>
            <w:r w:rsidRPr="00630DD4">
              <w:rPr>
                <w:rFonts w:ascii="Times New Roman" w:hAnsi="Times New Roman" w:cs="Times New Roman"/>
                <w:sz w:val="24"/>
                <w:szCs w:val="24"/>
              </w:rPr>
              <w:t>Projektuojamų objektų vietos apžiūros data ir laikas suderinami su Perkančiuoju subjektu.</w:t>
            </w: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35429551"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424563" w:rsidRPr="00424563">
              <w:rPr>
                <w:rFonts w:ascii="Times New Roman" w:hAnsi="Times New Roman" w:cs="Times New Roman"/>
                <w:sz w:val="24"/>
                <w:szCs w:val="24"/>
              </w:rPr>
              <w:t>PĮ</w:t>
            </w:r>
            <w:r w:rsidR="00BA7B57" w:rsidRPr="004A41D7">
              <w:rPr>
                <w:rFonts w:ascii="Times New Roman" w:hAnsi="Times New Roman" w:cs="Times New Roman"/>
                <w:color w:val="000000" w:themeColor="text1"/>
                <w:sz w:val="24"/>
                <w:szCs w:val="24"/>
              </w:rPr>
              <w:t xml:space="preserve"> 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w:t>
            </w:r>
            <w:r w:rsidRPr="004A41D7">
              <w:rPr>
                <w:rFonts w:ascii="Times New Roman" w:hAnsi="Times New Roman" w:cs="Times New Roman"/>
                <w:bCs/>
                <w:sz w:val="24"/>
                <w:szCs w:val="24"/>
              </w:rPr>
              <w:lastRenderedPageBreak/>
              <w:t xml:space="preserve">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E2FD726" w14:textId="2DE13023" w:rsidR="001B1895" w:rsidRPr="004A41D7" w:rsidRDefault="00424563" w:rsidP="00451AF7">
            <w:pPr>
              <w:spacing w:after="0" w:line="240" w:lineRule="auto"/>
              <w:jc w:val="both"/>
              <w:rPr>
                <w:rFonts w:ascii="Times New Roman" w:hAnsi="Times New Roman" w:cs="Times New Roman"/>
                <w:iCs/>
                <w:color w:val="FF0000"/>
                <w:sz w:val="24"/>
                <w:szCs w:val="24"/>
              </w:rPr>
            </w:pP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49BE31E9" w:rsidR="008D704D" w:rsidRPr="009D4036"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Hlk196335426"/>
      <w:bookmarkStart w:id="48" w:name="_Toc198581365"/>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001B49D8">
        <w:rPr>
          <w:rFonts w:ascii="Times New Roman" w:eastAsia="Calibri" w:hAnsi="Times New Roman" w:cs="Times New Roman"/>
          <w:color w:val="auto"/>
          <w:sz w:val="24"/>
          <w:szCs w:val="24"/>
        </w:rPr>
        <w:t>–</w:t>
      </w:r>
      <w:r w:rsidR="00225BAB">
        <w:rPr>
          <w:rFonts w:ascii="Times New Roman" w:eastAsia="Calibri" w:hAnsi="Times New Roman" w:cs="Times New Roman"/>
          <w:color w:val="auto"/>
          <w:sz w:val="24"/>
          <w:szCs w:val="24"/>
        </w:rPr>
        <w:t>4</w:t>
      </w:r>
      <w:r w:rsidRPr="009D4036">
        <w:rPr>
          <w:rFonts w:ascii="Times New Roman" w:eastAsia="Calibri" w:hAnsi="Times New Roman" w:cs="Times New Roman"/>
          <w:color w:val="auto"/>
          <w:sz w:val="24"/>
          <w:szCs w:val="24"/>
        </w:rPr>
        <w:t xml:space="preserve"> prieda</w:t>
      </w:r>
      <w:r w:rsidR="001B49D8">
        <w:rPr>
          <w:rFonts w:ascii="Times New Roman" w:eastAsia="Calibri" w:hAnsi="Times New Roman" w:cs="Times New Roman"/>
          <w:color w:val="auto"/>
          <w:sz w:val="24"/>
          <w:szCs w:val="24"/>
        </w:rPr>
        <w:t>i</w:t>
      </w:r>
      <w:r w:rsidRPr="009D4036">
        <w:rPr>
          <w:rFonts w:ascii="Times New Roman" w:eastAsia="Calibri" w:hAnsi="Times New Roman" w:cs="Times New Roman"/>
          <w:color w:val="auto"/>
          <w:sz w:val="24"/>
          <w:szCs w:val="24"/>
        </w:rPr>
        <w:t xml:space="preserve"> </w:t>
      </w:r>
      <w:r w:rsidR="00225BAB">
        <w:rPr>
          <w:rFonts w:ascii="Times New Roman" w:eastAsia="Calibri" w:hAnsi="Times New Roman" w:cs="Times New Roman"/>
          <w:color w:val="auto"/>
          <w:sz w:val="24"/>
          <w:szCs w:val="24"/>
        </w:rPr>
        <w:t xml:space="preserve">1 POD </w:t>
      </w:r>
      <w:r w:rsidR="00A13A1B">
        <w:rPr>
          <w:rFonts w:ascii="Times New Roman" w:eastAsia="Calibri" w:hAnsi="Times New Roman" w:cs="Times New Roman"/>
          <w:color w:val="auto"/>
          <w:sz w:val="24"/>
          <w:szCs w:val="24"/>
        </w:rPr>
        <w:t xml:space="preserve">Nuotekų valymo įrenginių rodikliai </w:t>
      </w:r>
      <w:r w:rsidR="00A13A1B" w:rsidRPr="00646507">
        <w:rPr>
          <w:rFonts w:ascii="Times New Roman" w:eastAsia="Calibri" w:hAnsi="Times New Roman" w:cs="Times New Roman"/>
          <w:color w:val="auto"/>
          <w:sz w:val="24"/>
          <w:szCs w:val="24"/>
        </w:rPr>
        <w:t xml:space="preserve">ir </w:t>
      </w:r>
      <w:r w:rsidRPr="00646507">
        <w:rPr>
          <w:rFonts w:ascii="Times New Roman" w:eastAsia="Calibri" w:hAnsi="Times New Roman" w:cs="Times New Roman"/>
          <w:color w:val="auto"/>
          <w:sz w:val="24"/>
          <w:szCs w:val="24"/>
        </w:rPr>
        <w:t>Techni</w:t>
      </w:r>
      <w:r w:rsidR="003476FC" w:rsidRPr="00646507">
        <w:rPr>
          <w:rFonts w:ascii="Times New Roman" w:eastAsia="Calibri" w:hAnsi="Times New Roman" w:cs="Times New Roman"/>
          <w:color w:val="auto"/>
          <w:sz w:val="24"/>
          <w:szCs w:val="24"/>
        </w:rPr>
        <w:t>n</w:t>
      </w:r>
      <w:r w:rsidR="00A13A1B" w:rsidRPr="00646507">
        <w:rPr>
          <w:rFonts w:ascii="Times New Roman" w:eastAsia="Calibri" w:hAnsi="Times New Roman" w:cs="Times New Roman"/>
          <w:color w:val="auto"/>
          <w:sz w:val="24"/>
          <w:szCs w:val="24"/>
        </w:rPr>
        <w:t>ės užduotys</w:t>
      </w:r>
      <w:bookmarkEnd w:id="43"/>
      <w:bookmarkEnd w:id="44"/>
      <w:bookmarkEnd w:id="45"/>
      <w:bookmarkEnd w:id="46"/>
      <w:bookmarkEnd w:id="48"/>
    </w:p>
    <w:bookmarkEnd w:id="47"/>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2B7D174A" w:rsidR="003476FC" w:rsidRDefault="00A13A1B" w:rsidP="000029A8">
      <w:pPr>
        <w:pStyle w:val="Paantrat"/>
        <w:spacing w:after="0" w:line="240" w:lineRule="auto"/>
        <w:jc w:val="both"/>
        <w:rPr>
          <w:rFonts w:ascii="Times New Roman" w:hAnsi="Times New Roman" w:cs="Times New Roman"/>
          <w:b/>
          <w:bCs/>
          <w:caps w:val="0"/>
          <w:spacing w:val="0"/>
          <w:sz w:val="24"/>
          <w:szCs w:val="24"/>
        </w:rPr>
      </w:pPr>
      <w:r w:rsidRPr="00225BAB">
        <w:rPr>
          <w:rFonts w:ascii="Times New Roman" w:hAnsi="Times New Roman" w:cs="Times New Roman"/>
          <w:caps w:val="0"/>
          <w:spacing w:val="0"/>
          <w:sz w:val="24"/>
          <w:szCs w:val="24"/>
        </w:rPr>
        <w:t xml:space="preserve">Specialiųjų pirkimo sąlygų 2 priedas „Šiaulių r. </w:t>
      </w:r>
      <w:r w:rsidR="00646507" w:rsidRPr="00225BAB">
        <w:rPr>
          <w:rFonts w:ascii="Times New Roman" w:hAnsi="Times New Roman" w:cs="Times New Roman"/>
          <w:caps w:val="0"/>
          <w:spacing w:val="0"/>
          <w:sz w:val="24"/>
          <w:szCs w:val="24"/>
        </w:rPr>
        <w:t>Drąsučių</w:t>
      </w:r>
      <w:r w:rsidRPr="00225BAB">
        <w:rPr>
          <w:rFonts w:ascii="Times New Roman" w:hAnsi="Times New Roman" w:cs="Times New Roman"/>
          <w:caps w:val="0"/>
          <w:spacing w:val="0"/>
          <w:sz w:val="24"/>
          <w:szCs w:val="24"/>
        </w:rPr>
        <w:t xml:space="preserve"> k. NVĮ rodikliai ir Techninė užduotis“, </w:t>
      </w:r>
      <w:r w:rsidR="00646507" w:rsidRPr="00225BAB">
        <w:rPr>
          <w:rFonts w:ascii="Times New Roman" w:hAnsi="Times New Roman" w:cs="Times New Roman"/>
          <w:caps w:val="0"/>
          <w:spacing w:val="0"/>
          <w:sz w:val="24"/>
          <w:szCs w:val="24"/>
        </w:rPr>
        <w:t>3</w:t>
      </w:r>
      <w:r w:rsidRPr="00225BAB">
        <w:rPr>
          <w:rFonts w:ascii="Times New Roman" w:hAnsi="Times New Roman" w:cs="Times New Roman"/>
          <w:caps w:val="0"/>
          <w:spacing w:val="0"/>
          <w:sz w:val="24"/>
          <w:szCs w:val="24"/>
        </w:rPr>
        <w:t xml:space="preserve"> priedas „Šiaulių r. </w:t>
      </w:r>
      <w:r w:rsidR="00646507" w:rsidRPr="00225BAB">
        <w:rPr>
          <w:rFonts w:ascii="Times New Roman" w:hAnsi="Times New Roman" w:cs="Times New Roman"/>
          <w:caps w:val="0"/>
          <w:spacing w:val="0"/>
          <w:sz w:val="24"/>
          <w:szCs w:val="24"/>
        </w:rPr>
        <w:t>Naisių</w:t>
      </w:r>
      <w:r w:rsidRPr="00225BAB">
        <w:rPr>
          <w:rFonts w:ascii="Times New Roman" w:hAnsi="Times New Roman" w:cs="Times New Roman"/>
          <w:caps w:val="0"/>
          <w:spacing w:val="0"/>
          <w:sz w:val="24"/>
          <w:szCs w:val="24"/>
        </w:rPr>
        <w:t xml:space="preserve"> k. NVĮ rodikliai ir Techninė užduotis“, ir </w:t>
      </w:r>
      <w:r w:rsidR="00646507" w:rsidRPr="00225BAB">
        <w:rPr>
          <w:rFonts w:ascii="Times New Roman" w:hAnsi="Times New Roman" w:cs="Times New Roman"/>
          <w:caps w:val="0"/>
          <w:spacing w:val="0"/>
          <w:sz w:val="24"/>
          <w:szCs w:val="24"/>
        </w:rPr>
        <w:t>4</w:t>
      </w:r>
      <w:r w:rsidRPr="00225BAB">
        <w:rPr>
          <w:rFonts w:ascii="Times New Roman" w:hAnsi="Times New Roman" w:cs="Times New Roman"/>
          <w:caps w:val="0"/>
          <w:spacing w:val="0"/>
          <w:sz w:val="24"/>
          <w:szCs w:val="24"/>
        </w:rPr>
        <w:t xml:space="preserve"> priedas „Šiaulių r. </w:t>
      </w:r>
      <w:r w:rsidR="00646507" w:rsidRPr="00225BAB">
        <w:rPr>
          <w:rFonts w:ascii="Times New Roman" w:hAnsi="Times New Roman" w:cs="Times New Roman"/>
          <w:caps w:val="0"/>
          <w:spacing w:val="0"/>
          <w:sz w:val="24"/>
          <w:szCs w:val="24"/>
        </w:rPr>
        <w:t>Voveriškių</w:t>
      </w:r>
      <w:r w:rsidRPr="00225BAB">
        <w:rPr>
          <w:rFonts w:ascii="Times New Roman" w:hAnsi="Times New Roman" w:cs="Times New Roman"/>
          <w:caps w:val="0"/>
          <w:spacing w:val="0"/>
          <w:sz w:val="24"/>
          <w:szCs w:val="24"/>
        </w:rPr>
        <w:t xml:space="preserve"> k. NVĮ rodikliai ir Techninė užduotis“</w:t>
      </w:r>
      <w:r>
        <w:rPr>
          <w:rFonts w:ascii="Times New Roman" w:hAnsi="Times New Roman" w:cs="Times New Roman"/>
          <w:b/>
          <w:bCs/>
          <w:caps w:val="0"/>
          <w:spacing w:val="0"/>
          <w:sz w:val="24"/>
          <w:szCs w:val="24"/>
        </w:rPr>
        <w:t xml:space="preserve"> </w:t>
      </w:r>
      <w:r w:rsidRPr="00225BAB">
        <w:rPr>
          <w:rFonts w:ascii="Times New Roman" w:hAnsi="Times New Roman" w:cs="Times New Roman"/>
          <w:b/>
          <w:bCs/>
          <w:caps w:val="0"/>
          <w:spacing w:val="0"/>
          <w:sz w:val="24"/>
          <w:szCs w:val="24"/>
        </w:rPr>
        <w:t>yra pateikti a</w:t>
      </w:r>
      <w:r w:rsidR="000029A8" w:rsidRPr="00225BAB">
        <w:rPr>
          <w:rFonts w:ascii="Times New Roman" w:hAnsi="Times New Roman" w:cs="Times New Roman"/>
          <w:b/>
          <w:bCs/>
          <w:caps w:val="0"/>
          <w:spacing w:val="0"/>
          <w:sz w:val="24"/>
          <w:szCs w:val="24"/>
        </w:rPr>
        <w:t xml:space="preserve">tskiroje </w:t>
      </w:r>
      <w:proofErr w:type="spellStart"/>
      <w:r w:rsidR="000029A8" w:rsidRPr="00225BAB">
        <w:rPr>
          <w:rFonts w:ascii="Times New Roman" w:hAnsi="Times New Roman" w:cs="Times New Roman"/>
          <w:b/>
          <w:bCs/>
          <w:caps w:val="0"/>
          <w:spacing w:val="0"/>
          <w:sz w:val="24"/>
          <w:szCs w:val="24"/>
        </w:rPr>
        <w:t>zip</w:t>
      </w:r>
      <w:proofErr w:type="spellEnd"/>
      <w:r w:rsidR="000029A8" w:rsidRPr="00225BAB">
        <w:rPr>
          <w:rFonts w:ascii="Times New Roman" w:hAnsi="Times New Roman" w:cs="Times New Roman"/>
          <w:b/>
          <w:bCs/>
          <w:caps w:val="0"/>
          <w:spacing w:val="0"/>
          <w:sz w:val="24"/>
          <w:szCs w:val="24"/>
        </w:rPr>
        <w:t xml:space="preserve"> formato rinkmenoje</w:t>
      </w:r>
      <w:r w:rsidRPr="00225BAB">
        <w:rPr>
          <w:rFonts w:ascii="Times New Roman" w:hAnsi="Times New Roman" w:cs="Times New Roman"/>
          <w:b/>
          <w:bCs/>
          <w:caps w:val="0"/>
          <w:spacing w:val="0"/>
          <w:sz w:val="24"/>
          <w:szCs w:val="24"/>
        </w:rPr>
        <w:t xml:space="preserve"> „2</w:t>
      </w:r>
      <w:r w:rsidR="00225BAB" w:rsidRPr="00225BAB">
        <w:rPr>
          <w:rFonts w:ascii="Times New Roman" w:hAnsi="Times New Roman" w:cs="Times New Roman"/>
          <w:b/>
          <w:bCs/>
          <w:caps w:val="0"/>
          <w:spacing w:val="0"/>
          <w:sz w:val="24"/>
          <w:szCs w:val="24"/>
        </w:rPr>
        <w:t>+3+</w:t>
      </w:r>
      <w:r w:rsidRPr="00225BAB">
        <w:rPr>
          <w:rFonts w:ascii="Times New Roman" w:hAnsi="Times New Roman" w:cs="Times New Roman"/>
          <w:b/>
          <w:bCs/>
          <w:caps w:val="0"/>
          <w:spacing w:val="0"/>
          <w:sz w:val="24"/>
          <w:szCs w:val="24"/>
        </w:rPr>
        <w:t>4</w:t>
      </w:r>
      <w:r w:rsidR="00225BAB" w:rsidRPr="00225BAB">
        <w:rPr>
          <w:rFonts w:ascii="Times New Roman" w:hAnsi="Times New Roman" w:cs="Times New Roman"/>
          <w:b/>
          <w:bCs/>
          <w:caps w:val="0"/>
          <w:spacing w:val="0"/>
          <w:sz w:val="24"/>
          <w:szCs w:val="24"/>
        </w:rPr>
        <w:t>_</w:t>
      </w:r>
      <w:r w:rsidRPr="00225BAB">
        <w:rPr>
          <w:rFonts w:ascii="Times New Roman" w:hAnsi="Times New Roman" w:cs="Times New Roman"/>
          <w:b/>
          <w:bCs/>
          <w:caps w:val="0"/>
          <w:spacing w:val="0"/>
          <w:sz w:val="24"/>
          <w:szCs w:val="24"/>
        </w:rPr>
        <w:t>priedai</w:t>
      </w:r>
      <w:r w:rsidR="00225BAB" w:rsidRPr="00225BAB">
        <w:rPr>
          <w:rFonts w:ascii="Times New Roman" w:hAnsi="Times New Roman" w:cs="Times New Roman"/>
          <w:b/>
          <w:bCs/>
          <w:caps w:val="0"/>
          <w:spacing w:val="0"/>
          <w:sz w:val="24"/>
          <w:szCs w:val="24"/>
        </w:rPr>
        <w:t>_1_POD</w:t>
      </w:r>
      <w:r w:rsidRPr="00225BAB">
        <w:rPr>
          <w:rFonts w:ascii="Times New Roman" w:hAnsi="Times New Roman" w:cs="Times New Roman"/>
          <w:b/>
          <w:bCs/>
          <w:caps w:val="0"/>
          <w:spacing w:val="0"/>
          <w:sz w:val="24"/>
          <w:szCs w:val="24"/>
        </w:rPr>
        <w:t>“</w:t>
      </w:r>
      <w:r w:rsidR="000029A8" w:rsidRPr="00225BAB">
        <w:rPr>
          <w:rFonts w:ascii="Times New Roman" w:hAnsi="Times New Roman" w:cs="Times New Roman"/>
          <w:b/>
          <w:bCs/>
          <w:caps w:val="0"/>
          <w:spacing w:val="0"/>
          <w:sz w:val="24"/>
          <w:szCs w:val="24"/>
        </w:rPr>
        <w:t>.</w:t>
      </w:r>
    </w:p>
    <w:p w14:paraId="708D56F9" w14:textId="50F5C7E2" w:rsidR="00A13A1B" w:rsidRDefault="00630DD4" w:rsidP="00630DD4">
      <w:pPr>
        <w:jc w:val="center"/>
      </w:pPr>
      <w:r>
        <w:t>____________________</w:t>
      </w:r>
    </w:p>
    <w:p w14:paraId="033E5476" w14:textId="7BDEFC0C" w:rsidR="00225BAB" w:rsidRPr="009D4036" w:rsidRDefault="00225BAB" w:rsidP="00225BAB">
      <w:pPr>
        <w:pStyle w:val="Antrat2"/>
        <w:ind w:left="4820"/>
        <w:rPr>
          <w:rFonts w:ascii="Times New Roman" w:eastAsia="Calibri" w:hAnsi="Times New Roman" w:cs="Times New Roman"/>
          <w:color w:val="auto"/>
          <w:sz w:val="24"/>
          <w:szCs w:val="24"/>
        </w:rPr>
      </w:pPr>
      <w:bookmarkStart w:id="49" w:name="_Toc198581366"/>
      <w:r w:rsidRPr="009D403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5–7</w:t>
      </w:r>
      <w:r w:rsidRPr="009D4036">
        <w:rPr>
          <w:rFonts w:ascii="Times New Roman" w:eastAsia="Calibri" w:hAnsi="Times New Roman" w:cs="Times New Roman"/>
          <w:color w:val="auto"/>
          <w:sz w:val="24"/>
          <w:szCs w:val="24"/>
        </w:rPr>
        <w:t xml:space="preserve"> prieda</w:t>
      </w:r>
      <w:r>
        <w:rPr>
          <w:rFonts w:ascii="Times New Roman" w:eastAsia="Calibri" w:hAnsi="Times New Roman" w:cs="Times New Roman"/>
          <w:color w:val="auto"/>
          <w:sz w:val="24"/>
          <w:szCs w:val="24"/>
        </w:rPr>
        <w:t>i</w:t>
      </w:r>
      <w:r w:rsidRPr="009D4036">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 xml:space="preserve">2 POD Nuotekų valymo įrenginių rodikliai </w:t>
      </w:r>
      <w:r w:rsidRPr="00646507">
        <w:rPr>
          <w:rFonts w:ascii="Times New Roman" w:eastAsia="Calibri" w:hAnsi="Times New Roman" w:cs="Times New Roman"/>
          <w:color w:val="auto"/>
          <w:sz w:val="24"/>
          <w:szCs w:val="24"/>
        </w:rPr>
        <w:t>ir Techninės užduotys</w:t>
      </w:r>
      <w:bookmarkEnd w:id="49"/>
    </w:p>
    <w:p w14:paraId="77E58271" w14:textId="77777777" w:rsidR="00225BAB" w:rsidRDefault="00225BAB" w:rsidP="00A13A1B"/>
    <w:p w14:paraId="285A151D" w14:textId="2AE67036" w:rsidR="00A13A1B" w:rsidRPr="00225BAB" w:rsidRDefault="00A13A1B" w:rsidP="00A13A1B">
      <w:pPr>
        <w:pStyle w:val="Paantrat"/>
        <w:spacing w:after="0" w:line="240" w:lineRule="auto"/>
        <w:jc w:val="both"/>
        <w:rPr>
          <w:rFonts w:ascii="Times New Roman" w:hAnsi="Times New Roman" w:cs="Times New Roman"/>
          <w:caps w:val="0"/>
          <w:spacing w:val="0"/>
          <w:sz w:val="24"/>
          <w:szCs w:val="24"/>
        </w:rPr>
      </w:pPr>
      <w:r w:rsidRPr="00225BAB">
        <w:rPr>
          <w:rFonts w:ascii="Times New Roman" w:hAnsi="Times New Roman" w:cs="Times New Roman"/>
          <w:caps w:val="0"/>
          <w:spacing w:val="0"/>
          <w:sz w:val="24"/>
          <w:szCs w:val="24"/>
        </w:rPr>
        <w:t xml:space="preserve">Specialiųjų pirkimo sąlygų </w:t>
      </w:r>
      <w:r w:rsidR="00646507" w:rsidRPr="00225BAB">
        <w:rPr>
          <w:rFonts w:ascii="Times New Roman" w:hAnsi="Times New Roman" w:cs="Times New Roman"/>
          <w:caps w:val="0"/>
          <w:spacing w:val="0"/>
          <w:sz w:val="24"/>
          <w:szCs w:val="24"/>
        </w:rPr>
        <w:t>5</w:t>
      </w:r>
      <w:r w:rsidRPr="00225BAB">
        <w:rPr>
          <w:rFonts w:ascii="Times New Roman" w:hAnsi="Times New Roman" w:cs="Times New Roman"/>
          <w:caps w:val="0"/>
          <w:spacing w:val="0"/>
          <w:sz w:val="24"/>
          <w:szCs w:val="24"/>
        </w:rPr>
        <w:t xml:space="preserve"> priedas „Šiaulių r. </w:t>
      </w:r>
      <w:proofErr w:type="spellStart"/>
      <w:r w:rsidR="00646507" w:rsidRPr="00225BAB">
        <w:rPr>
          <w:rFonts w:ascii="Times New Roman" w:hAnsi="Times New Roman" w:cs="Times New Roman"/>
          <w:caps w:val="0"/>
          <w:spacing w:val="0"/>
          <w:sz w:val="24"/>
          <w:szCs w:val="24"/>
        </w:rPr>
        <w:t>Bridų</w:t>
      </w:r>
      <w:proofErr w:type="spellEnd"/>
      <w:r w:rsidRPr="00225BAB">
        <w:rPr>
          <w:rFonts w:ascii="Times New Roman" w:hAnsi="Times New Roman" w:cs="Times New Roman"/>
          <w:caps w:val="0"/>
          <w:spacing w:val="0"/>
          <w:sz w:val="24"/>
          <w:szCs w:val="24"/>
        </w:rPr>
        <w:t xml:space="preserve"> k. NVĮ rodikliai ir Techninė užduotis“, </w:t>
      </w:r>
      <w:r w:rsidR="00646507" w:rsidRPr="00225BAB">
        <w:rPr>
          <w:rFonts w:ascii="Times New Roman" w:hAnsi="Times New Roman" w:cs="Times New Roman"/>
          <w:caps w:val="0"/>
          <w:spacing w:val="0"/>
          <w:sz w:val="24"/>
          <w:szCs w:val="24"/>
        </w:rPr>
        <w:t>6</w:t>
      </w:r>
      <w:r w:rsidRPr="00225BAB">
        <w:rPr>
          <w:rFonts w:ascii="Times New Roman" w:hAnsi="Times New Roman" w:cs="Times New Roman"/>
          <w:caps w:val="0"/>
          <w:spacing w:val="0"/>
          <w:sz w:val="24"/>
          <w:szCs w:val="24"/>
        </w:rPr>
        <w:t xml:space="preserve"> priedas „Šiaulių r. </w:t>
      </w:r>
      <w:proofErr w:type="spellStart"/>
      <w:r w:rsidR="00646507" w:rsidRPr="00225BAB">
        <w:rPr>
          <w:rFonts w:ascii="Times New Roman" w:hAnsi="Times New Roman" w:cs="Times New Roman"/>
          <w:caps w:val="0"/>
          <w:spacing w:val="0"/>
          <w:sz w:val="24"/>
          <w:szCs w:val="24"/>
        </w:rPr>
        <w:t>Gilaičių</w:t>
      </w:r>
      <w:proofErr w:type="spellEnd"/>
      <w:r w:rsidRPr="00225BAB">
        <w:rPr>
          <w:rFonts w:ascii="Times New Roman" w:hAnsi="Times New Roman" w:cs="Times New Roman"/>
          <w:caps w:val="0"/>
          <w:spacing w:val="0"/>
          <w:sz w:val="24"/>
          <w:szCs w:val="24"/>
        </w:rPr>
        <w:t xml:space="preserve"> k. NVĮ rodikliai ir Techninė užduotis“, ir </w:t>
      </w:r>
      <w:r w:rsidR="00646507" w:rsidRPr="00225BAB">
        <w:rPr>
          <w:rFonts w:ascii="Times New Roman" w:hAnsi="Times New Roman" w:cs="Times New Roman"/>
          <w:caps w:val="0"/>
          <w:spacing w:val="0"/>
          <w:sz w:val="24"/>
          <w:szCs w:val="24"/>
        </w:rPr>
        <w:t>7</w:t>
      </w:r>
      <w:r w:rsidRPr="00225BAB">
        <w:rPr>
          <w:rFonts w:ascii="Times New Roman" w:hAnsi="Times New Roman" w:cs="Times New Roman"/>
          <w:caps w:val="0"/>
          <w:spacing w:val="0"/>
          <w:sz w:val="24"/>
          <w:szCs w:val="24"/>
        </w:rPr>
        <w:t xml:space="preserve"> priedas „Šiaulių r. </w:t>
      </w:r>
      <w:r w:rsidR="00646507" w:rsidRPr="00225BAB">
        <w:rPr>
          <w:rFonts w:ascii="Times New Roman" w:hAnsi="Times New Roman" w:cs="Times New Roman"/>
          <w:caps w:val="0"/>
          <w:spacing w:val="0"/>
          <w:sz w:val="24"/>
          <w:szCs w:val="24"/>
        </w:rPr>
        <w:t>Verbūnų</w:t>
      </w:r>
      <w:r w:rsidRPr="00225BAB">
        <w:rPr>
          <w:rFonts w:ascii="Times New Roman" w:hAnsi="Times New Roman" w:cs="Times New Roman"/>
          <w:caps w:val="0"/>
          <w:spacing w:val="0"/>
          <w:sz w:val="24"/>
          <w:szCs w:val="24"/>
        </w:rPr>
        <w:t xml:space="preserve"> k. NVĮ rodikliai ir Techninė užduotis“ </w:t>
      </w:r>
      <w:r w:rsidRPr="00225BAB">
        <w:rPr>
          <w:rFonts w:ascii="Times New Roman" w:hAnsi="Times New Roman" w:cs="Times New Roman"/>
          <w:b/>
          <w:bCs/>
          <w:caps w:val="0"/>
          <w:spacing w:val="0"/>
          <w:sz w:val="24"/>
          <w:szCs w:val="24"/>
        </w:rPr>
        <w:t xml:space="preserve">yra pateikti atskiroje </w:t>
      </w:r>
      <w:proofErr w:type="spellStart"/>
      <w:r w:rsidRPr="00225BAB">
        <w:rPr>
          <w:rFonts w:ascii="Times New Roman" w:hAnsi="Times New Roman" w:cs="Times New Roman"/>
          <w:b/>
          <w:bCs/>
          <w:caps w:val="0"/>
          <w:spacing w:val="0"/>
          <w:sz w:val="24"/>
          <w:szCs w:val="24"/>
        </w:rPr>
        <w:t>zip</w:t>
      </w:r>
      <w:proofErr w:type="spellEnd"/>
      <w:r w:rsidRPr="00225BAB">
        <w:rPr>
          <w:rFonts w:ascii="Times New Roman" w:hAnsi="Times New Roman" w:cs="Times New Roman"/>
          <w:b/>
          <w:bCs/>
          <w:caps w:val="0"/>
          <w:spacing w:val="0"/>
          <w:sz w:val="24"/>
          <w:szCs w:val="24"/>
        </w:rPr>
        <w:t xml:space="preserve"> formato rinkmenoje „</w:t>
      </w:r>
      <w:r w:rsidR="00646507" w:rsidRPr="00225BAB">
        <w:rPr>
          <w:rFonts w:ascii="Times New Roman" w:hAnsi="Times New Roman" w:cs="Times New Roman"/>
          <w:b/>
          <w:bCs/>
          <w:caps w:val="0"/>
          <w:spacing w:val="0"/>
          <w:sz w:val="24"/>
          <w:szCs w:val="24"/>
        </w:rPr>
        <w:t>5</w:t>
      </w:r>
      <w:r w:rsidR="00225BAB">
        <w:rPr>
          <w:rFonts w:ascii="Times New Roman" w:hAnsi="Times New Roman" w:cs="Times New Roman"/>
          <w:b/>
          <w:bCs/>
          <w:caps w:val="0"/>
          <w:spacing w:val="0"/>
          <w:sz w:val="24"/>
          <w:szCs w:val="24"/>
        </w:rPr>
        <w:t>+6+</w:t>
      </w:r>
      <w:r w:rsidR="00646507" w:rsidRPr="00225BAB">
        <w:rPr>
          <w:rFonts w:ascii="Times New Roman" w:hAnsi="Times New Roman" w:cs="Times New Roman"/>
          <w:b/>
          <w:bCs/>
          <w:caps w:val="0"/>
          <w:spacing w:val="0"/>
          <w:sz w:val="24"/>
          <w:szCs w:val="24"/>
        </w:rPr>
        <w:t>7</w:t>
      </w:r>
      <w:r w:rsidR="00225BAB">
        <w:rPr>
          <w:rFonts w:ascii="Times New Roman" w:hAnsi="Times New Roman" w:cs="Times New Roman"/>
          <w:b/>
          <w:bCs/>
          <w:caps w:val="0"/>
          <w:spacing w:val="0"/>
          <w:sz w:val="24"/>
          <w:szCs w:val="24"/>
        </w:rPr>
        <w:t>_</w:t>
      </w:r>
      <w:r w:rsidRPr="00225BAB">
        <w:rPr>
          <w:rFonts w:ascii="Times New Roman" w:hAnsi="Times New Roman" w:cs="Times New Roman"/>
          <w:b/>
          <w:bCs/>
          <w:caps w:val="0"/>
          <w:spacing w:val="0"/>
          <w:sz w:val="24"/>
          <w:szCs w:val="24"/>
        </w:rPr>
        <w:t>priedai</w:t>
      </w:r>
      <w:r w:rsidR="00225BAB">
        <w:rPr>
          <w:rFonts w:ascii="Times New Roman" w:hAnsi="Times New Roman" w:cs="Times New Roman"/>
          <w:b/>
          <w:bCs/>
          <w:caps w:val="0"/>
          <w:spacing w:val="0"/>
          <w:sz w:val="24"/>
          <w:szCs w:val="24"/>
        </w:rPr>
        <w:t>_2_POD</w:t>
      </w:r>
      <w:r w:rsidRPr="00225BAB">
        <w:rPr>
          <w:rFonts w:ascii="Times New Roman" w:hAnsi="Times New Roman" w:cs="Times New Roman"/>
          <w:b/>
          <w:bCs/>
          <w:caps w:val="0"/>
          <w:spacing w:val="0"/>
          <w:sz w:val="24"/>
          <w:szCs w:val="24"/>
        </w:rPr>
        <w:t>“.</w:t>
      </w:r>
    </w:p>
    <w:p w14:paraId="525702A9" w14:textId="688545BB" w:rsidR="00A13A1B" w:rsidRDefault="00630DD4" w:rsidP="00630DD4">
      <w:pPr>
        <w:jc w:val="center"/>
      </w:pPr>
      <w:r>
        <w:t>____________________</w:t>
      </w:r>
    </w:p>
    <w:p w14:paraId="072B140B" w14:textId="7E417924" w:rsidR="00225BAB" w:rsidRPr="009D4036" w:rsidRDefault="00225BAB" w:rsidP="00225BAB">
      <w:pPr>
        <w:pStyle w:val="Antrat2"/>
        <w:ind w:left="4820"/>
        <w:rPr>
          <w:rFonts w:ascii="Times New Roman" w:eastAsia="Calibri" w:hAnsi="Times New Roman" w:cs="Times New Roman"/>
          <w:color w:val="auto"/>
          <w:sz w:val="24"/>
          <w:szCs w:val="24"/>
        </w:rPr>
      </w:pPr>
      <w:bookmarkStart w:id="50" w:name="_Toc198581367"/>
      <w:r w:rsidRPr="009D403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8–9</w:t>
      </w:r>
      <w:r w:rsidRPr="009D4036">
        <w:rPr>
          <w:rFonts w:ascii="Times New Roman" w:eastAsia="Calibri" w:hAnsi="Times New Roman" w:cs="Times New Roman"/>
          <w:color w:val="auto"/>
          <w:sz w:val="24"/>
          <w:szCs w:val="24"/>
        </w:rPr>
        <w:t xml:space="preserve"> prieda</w:t>
      </w:r>
      <w:r>
        <w:rPr>
          <w:rFonts w:ascii="Times New Roman" w:eastAsia="Calibri" w:hAnsi="Times New Roman" w:cs="Times New Roman"/>
          <w:color w:val="auto"/>
          <w:sz w:val="24"/>
          <w:szCs w:val="24"/>
        </w:rPr>
        <w:t>i</w:t>
      </w:r>
      <w:r w:rsidRPr="009D4036">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 xml:space="preserve">3 POD Nuotekų valymo įrenginių rodikliai </w:t>
      </w:r>
      <w:r w:rsidRPr="00646507">
        <w:rPr>
          <w:rFonts w:ascii="Times New Roman" w:eastAsia="Calibri" w:hAnsi="Times New Roman" w:cs="Times New Roman"/>
          <w:color w:val="auto"/>
          <w:sz w:val="24"/>
          <w:szCs w:val="24"/>
        </w:rPr>
        <w:t>ir Techninės užduotys</w:t>
      </w:r>
      <w:bookmarkEnd w:id="50"/>
    </w:p>
    <w:p w14:paraId="3424E9D3" w14:textId="77777777" w:rsidR="00225BAB" w:rsidRDefault="00225BAB" w:rsidP="00A13A1B"/>
    <w:p w14:paraId="76F8B13A" w14:textId="7CB283B5" w:rsidR="00A13A1B" w:rsidRPr="00225BAB" w:rsidRDefault="00A13A1B" w:rsidP="00A13A1B">
      <w:pPr>
        <w:pStyle w:val="Paantrat"/>
        <w:spacing w:after="0" w:line="240" w:lineRule="auto"/>
        <w:jc w:val="both"/>
        <w:rPr>
          <w:rFonts w:ascii="Times New Roman" w:hAnsi="Times New Roman" w:cs="Times New Roman"/>
          <w:b/>
          <w:bCs/>
          <w:caps w:val="0"/>
          <w:spacing w:val="0"/>
          <w:sz w:val="24"/>
          <w:szCs w:val="24"/>
        </w:rPr>
      </w:pPr>
      <w:r w:rsidRPr="00225BAB">
        <w:rPr>
          <w:rFonts w:ascii="Times New Roman" w:hAnsi="Times New Roman" w:cs="Times New Roman"/>
          <w:caps w:val="0"/>
          <w:spacing w:val="0"/>
          <w:sz w:val="24"/>
          <w:szCs w:val="24"/>
        </w:rPr>
        <w:t xml:space="preserve">Specialiųjų pirkimo sąlygų </w:t>
      </w:r>
      <w:r w:rsidR="00646507" w:rsidRPr="00225BAB">
        <w:rPr>
          <w:rFonts w:ascii="Times New Roman" w:hAnsi="Times New Roman" w:cs="Times New Roman"/>
          <w:caps w:val="0"/>
          <w:spacing w:val="0"/>
          <w:sz w:val="24"/>
          <w:szCs w:val="24"/>
        </w:rPr>
        <w:t>8</w:t>
      </w:r>
      <w:r w:rsidRPr="00225BAB">
        <w:rPr>
          <w:rFonts w:ascii="Times New Roman" w:hAnsi="Times New Roman" w:cs="Times New Roman"/>
          <w:caps w:val="0"/>
          <w:spacing w:val="0"/>
          <w:sz w:val="24"/>
          <w:szCs w:val="24"/>
        </w:rPr>
        <w:t xml:space="preserve"> priedas „Šiaulių r. </w:t>
      </w:r>
      <w:proofErr w:type="spellStart"/>
      <w:r w:rsidR="00646507" w:rsidRPr="00225BAB">
        <w:rPr>
          <w:rFonts w:ascii="Times New Roman" w:hAnsi="Times New Roman" w:cs="Times New Roman"/>
          <w:caps w:val="0"/>
          <w:spacing w:val="0"/>
          <w:sz w:val="24"/>
          <w:szCs w:val="24"/>
        </w:rPr>
        <w:t>Dirvonėnų</w:t>
      </w:r>
      <w:proofErr w:type="spellEnd"/>
      <w:r w:rsidRPr="00225BAB">
        <w:rPr>
          <w:rFonts w:ascii="Times New Roman" w:hAnsi="Times New Roman" w:cs="Times New Roman"/>
          <w:caps w:val="0"/>
          <w:spacing w:val="0"/>
          <w:sz w:val="24"/>
          <w:szCs w:val="24"/>
        </w:rPr>
        <w:t xml:space="preserve"> k. NVĮ rodikliai ir Techninė užduotis“, ir </w:t>
      </w:r>
      <w:r w:rsidR="00646507" w:rsidRPr="00225BAB">
        <w:rPr>
          <w:rFonts w:ascii="Times New Roman" w:hAnsi="Times New Roman" w:cs="Times New Roman"/>
          <w:caps w:val="0"/>
          <w:spacing w:val="0"/>
          <w:sz w:val="24"/>
          <w:szCs w:val="24"/>
        </w:rPr>
        <w:t>9</w:t>
      </w:r>
      <w:r w:rsidRPr="00225BAB">
        <w:rPr>
          <w:rFonts w:ascii="Times New Roman" w:hAnsi="Times New Roman" w:cs="Times New Roman"/>
          <w:caps w:val="0"/>
          <w:spacing w:val="0"/>
          <w:sz w:val="24"/>
          <w:szCs w:val="24"/>
        </w:rPr>
        <w:t xml:space="preserve"> priedas „Šiaulių r. </w:t>
      </w:r>
      <w:r w:rsidR="00646507" w:rsidRPr="00225BAB">
        <w:rPr>
          <w:rFonts w:ascii="Times New Roman" w:hAnsi="Times New Roman" w:cs="Times New Roman"/>
          <w:caps w:val="0"/>
          <w:spacing w:val="0"/>
          <w:sz w:val="24"/>
          <w:szCs w:val="24"/>
        </w:rPr>
        <w:t>Šakynos mstl.</w:t>
      </w:r>
      <w:r w:rsidRPr="00225BAB">
        <w:rPr>
          <w:rFonts w:ascii="Times New Roman" w:hAnsi="Times New Roman" w:cs="Times New Roman"/>
          <w:caps w:val="0"/>
          <w:spacing w:val="0"/>
          <w:sz w:val="24"/>
          <w:szCs w:val="24"/>
        </w:rPr>
        <w:t xml:space="preserve"> NVĮ rodikliai ir Techninė užduotis“</w:t>
      </w:r>
      <w:r>
        <w:rPr>
          <w:rFonts w:ascii="Times New Roman" w:hAnsi="Times New Roman" w:cs="Times New Roman"/>
          <w:b/>
          <w:bCs/>
          <w:caps w:val="0"/>
          <w:spacing w:val="0"/>
          <w:sz w:val="24"/>
          <w:szCs w:val="24"/>
        </w:rPr>
        <w:t xml:space="preserve"> </w:t>
      </w:r>
      <w:r w:rsidRPr="00225BAB">
        <w:rPr>
          <w:rFonts w:ascii="Times New Roman" w:hAnsi="Times New Roman" w:cs="Times New Roman"/>
          <w:b/>
          <w:bCs/>
          <w:caps w:val="0"/>
          <w:spacing w:val="0"/>
          <w:sz w:val="24"/>
          <w:szCs w:val="24"/>
        </w:rPr>
        <w:t xml:space="preserve">yra pateikti atskiroje </w:t>
      </w:r>
      <w:proofErr w:type="spellStart"/>
      <w:r w:rsidRPr="00225BAB">
        <w:rPr>
          <w:rFonts w:ascii="Times New Roman" w:hAnsi="Times New Roman" w:cs="Times New Roman"/>
          <w:b/>
          <w:bCs/>
          <w:caps w:val="0"/>
          <w:spacing w:val="0"/>
          <w:sz w:val="24"/>
          <w:szCs w:val="24"/>
        </w:rPr>
        <w:t>zip</w:t>
      </w:r>
      <w:proofErr w:type="spellEnd"/>
      <w:r w:rsidRPr="00225BAB">
        <w:rPr>
          <w:rFonts w:ascii="Times New Roman" w:hAnsi="Times New Roman" w:cs="Times New Roman"/>
          <w:b/>
          <w:bCs/>
          <w:caps w:val="0"/>
          <w:spacing w:val="0"/>
          <w:sz w:val="24"/>
          <w:szCs w:val="24"/>
        </w:rPr>
        <w:t xml:space="preserve"> formato rinkmenoje „</w:t>
      </w:r>
      <w:r w:rsidR="00646507" w:rsidRPr="00225BAB">
        <w:rPr>
          <w:rFonts w:ascii="Times New Roman" w:hAnsi="Times New Roman" w:cs="Times New Roman"/>
          <w:b/>
          <w:bCs/>
          <w:caps w:val="0"/>
          <w:spacing w:val="0"/>
          <w:sz w:val="24"/>
          <w:szCs w:val="24"/>
        </w:rPr>
        <w:t>8</w:t>
      </w:r>
      <w:r w:rsidR="00225BAB">
        <w:rPr>
          <w:rFonts w:ascii="Times New Roman" w:hAnsi="Times New Roman" w:cs="Times New Roman"/>
          <w:b/>
          <w:bCs/>
          <w:caps w:val="0"/>
          <w:spacing w:val="0"/>
          <w:sz w:val="24"/>
          <w:szCs w:val="24"/>
        </w:rPr>
        <w:t>+</w:t>
      </w:r>
      <w:r w:rsidR="00646507" w:rsidRPr="00225BAB">
        <w:rPr>
          <w:rFonts w:ascii="Times New Roman" w:hAnsi="Times New Roman" w:cs="Times New Roman"/>
          <w:b/>
          <w:bCs/>
          <w:caps w:val="0"/>
          <w:spacing w:val="0"/>
          <w:sz w:val="24"/>
          <w:szCs w:val="24"/>
        </w:rPr>
        <w:t>9</w:t>
      </w:r>
      <w:r w:rsidR="00225BAB">
        <w:rPr>
          <w:rFonts w:ascii="Times New Roman" w:hAnsi="Times New Roman" w:cs="Times New Roman"/>
          <w:b/>
          <w:bCs/>
          <w:caps w:val="0"/>
          <w:spacing w:val="0"/>
          <w:sz w:val="24"/>
          <w:szCs w:val="24"/>
        </w:rPr>
        <w:t>_</w:t>
      </w:r>
      <w:r w:rsidRPr="00225BAB">
        <w:rPr>
          <w:rFonts w:ascii="Times New Roman" w:hAnsi="Times New Roman" w:cs="Times New Roman"/>
          <w:b/>
          <w:bCs/>
          <w:caps w:val="0"/>
          <w:spacing w:val="0"/>
          <w:sz w:val="24"/>
          <w:szCs w:val="24"/>
        </w:rPr>
        <w:t>priedai</w:t>
      </w:r>
      <w:r w:rsidR="00225BAB">
        <w:rPr>
          <w:rFonts w:ascii="Times New Roman" w:hAnsi="Times New Roman" w:cs="Times New Roman"/>
          <w:b/>
          <w:bCs/>
          <w:caps w:val="0"/>
          <w:spacing w:val="0"/>
          <w:sz w:val="24"/>
          <w:szCs w:val="24"/>
        </w:rPr>
        <w:t>_3_POD</w:t>
      </w:r>
      <w:r w:rsidRPr="00225BAB">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51"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54BBCD" w:rsidR="009D0B4B" w:rsidRPr="009D4036" w:rsidRDefault="009D0B4B" w:rsidP="009D4036">
      <w:pPr>
        <w:pStyle w:val="Antrat2"/>
        <w:ind w:left="4820"/>
        <w:rPr>
          <w:rFonts w:ascii="Times New Roman" w:eastAsia="Calibri" w:hAnsi="Times New Roman" w:cs="Times New Roman"/>
          <w:color w:val="auto"/>
          <w:sz w:val="24"/>
          <w:szCs w:val="24"/>
        </w:rPr>
      </w:pPr>
      <w:bookmarkStart w:id="52" w:name="_Toc198581368"/>
      <w:r w:rsidRPr="009D403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10</w:t>
      </w:r>
      <w:r w:rsidRPr="00343FD1">
        <w:rPr>
          <w:rFonts w:ascii="Times New Roman" w:eastAsia="Calibri" w:hAnsi="Times New Roman" w:cs="Times New Roman"/>
          <w:color w:val="auto"/>
          <w:sz w:val="24"/>
          <w:szCs w:val="24"/>
        </w:rPr>
        <w:t xml:space="preserve"> priedas „</w:t>
      </w:r>
      <w:r w:rsidRPr="009D4036">
        <w:rPr>
          <w:rFonts w:ascii="Times New Roman" w:eastAsia="Calibri" w:hAnsi="Times New Roman" w:cs="Times New Roman"/>
          <w:color w:val="auto"/>
          <w:sz w:val="24"/>
          <w:szCs w:val="24"/>
        </w:rPr>
        <w:t>Tiekėjų pašalinimo pagrindai“</w:t>
      </w:r>
      <w:bookmarkEnd w:id="51"/>
      <w:bookmarkEnd w:id="52"/>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79237185" w:rsidR="009D0B4B" w:rsidRDefault="009D0B4B" w:rsidP="009D4036">
      <w:pPr>
        <w:pStyle w:val="Antrat2"/>
        <w:ind w:left="4820"/>
        <w:rPr>
          <w:rFonts w:ascii="Times New Roman" w:eastAsia="Calibri" w:hAnsi="Times New Roman" w:cs="Times New Roman"/>
          <w:sz w:val="24"/>
          <w:szCs w:val="24"/>
        </w:rPr>
      </w:pPr>
      <w:bookmarkStart w:id="53" w:name="_Toc172794179"/>
      <w:bookmarkStart w:id="54" w:name="_Toc198581369"/>
      <w:r w:rsidRPr="00121D85">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11</w:t>
      </w:r>
      <w:r w:rsidRPr="00343FD1">
        <w:rPr>
          <w:rFonts w:ascii="Times New Roman" w:eastAsia="Calibri" w:hAnsi="Times New Roman" w:cs="Times New Roman"/>
          <w:color w:val="auto"/>
          <w:sz w:val="24"/>
          <w:szCs w:val="24"/>
        </w:rPr>
        <w:t xml:space="preserve"> priedas „Tiekėjų kvalifikacijos reikalavimai ir</w:t>
      </w:r>
      <w:r w:rsidRPr="00EE5C6A">
        <w:rPr>
          <w:rFonts w:ascii="Times New Roman" w:eastAsia="Calibri" w:hAnsi="Times New Roman" w:cs="Times New Roman"/>
          <w:color w:val="auto"/>
          <w:sz w:val="24"/>
          <w:szCs w:val="24"/>
        </w:rPr>
        <w:t xml:space="preserve"> aplinkos apsaugos vadybos</w:t>
      </w:r>
      <w:r w:rsidRPr="00601179">
        <w:rPr>
          <w:rFonts w:ascii="Times New Roman" w:eastAsia="Calibri" w:hAnsi="Times New Roman" w:cs="Times New Roman"/>
          <w:color w:val="auto"/>
          <w:sz w:val="24"/>
          <w:szCs w:val="24"/>
        </w:rPr>
        <w:t xml:space="preserve"> sistemos standartų reikalavimai“</w:t>
      </w:r>
      <w:bookmarkEnd w:id="53"/>
      <w:bookmarkEnd w:id="54"/>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573CEC37" w:rsidR="009D0B4B" w:rsidRPr="008653AD" w:rsidRDefault="009D0B4B" w:rsidP="009D4036">
      <w:pPr>
        <w:pStyle w:val="Antrat2"/>
        <w:ind w:left="4820"/>
        <w:rPr>
          <w:rFonts w:ascii="Times New Roman" w:hAnsi="Times New Roman" w:cs="Times New Roman"/>
          <w:color w:val="auto"/>
          <w:sz w:val="24"/>
          <w:szCs w:val="24"/>
        </w:rPr>
      </w:pPr>
      <w:bookmarkStart w:id="55" w:name="_Toc172794180"/>
      <w:bookmarkStart w:id="56" w:name="_Toc198581370"/>
      <w:r w:rsidRPr="00EE5C6A">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12</w:t>
      </w:r>
      <w:r w:rsidRPr="00343FD1">
        <w:rPr>
          <w:rFonts w:ascii="Times New Roman" w:eastAsia="Calibri" w:hAnsi="Times New Roman" w:cs="Times New Roman"/>
          <w:color w:val="auto"/>
          <w:sz w:val="24"/>
          <w:szCs w:val="24"/>
        </w:rPr>
        <w:t xml:space="preserve"> priedas</w:t>
      </w:r>
      <w:r w:rsidRPr="0094080E">
        <w:rPr>
          <w:rFonts w:ascii="Times New Roman" w:eastAsia="Calibri" w:hAnsi="Times New Roman" w:cs="Times New Roman"/>
          <w:color w:val="auto"/>
          <w:sz w:val="24"/>
          <w:szCs w:val="24"/>
        </w:rPr>
        <w:t xml:space="preserve"> „EBVPD“</w:t>
      </w:r>
      <w:bookmarkEnd w:id="55"/>
      <w:bookmarkEnd w:id="56"/>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BCB7D6B" w14:textId="4C08DD64"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1"/>
      <w:bookmarkStart w:id="58" w:name="_Toc198581371"/>
      <w:r w:rsidRPr="008653AD">
        <w:rPr>
          <w:rFonts w:ascii="Times New Roman" w:eastAsia="Calibri" w:hAnsi="Times New Roman" w:cs="Times New Roman"/>
          <w:color w:val="auto"/>
          <w:sz w:val="24"/>
          <w:szCs w:val="24"/>
        </w:rPr>
        <w:lastRenderedPageBreak/>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13</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7"/>
      <w:bookmarkEnd w:id="58"/>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30E5CE6" w14:textId="71691C5E"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3"/>
      <w:bookmarkStart w:id="60" w:name="_Toc198581372"/>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14</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9"/>
      <w:bookmarkEnd w:id="60"/>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C49E4C9" w:rsidR="009D0B4B" w:rsidRPr="008653AD" w:rsidRDefault="009D0B4B" w:rsidP="009D4036">
      <w:pPr>
        <w:pStyle w:val="Antrat2"/>
        <w:ind w:left="4820"/>
        <w:rPr>
          <w:rFonts w:ascii="Times New Roman" w:eastAsia="Calibri" w:hAnsi="Times New Roman" w:cs="Times New Roman"/>
          <w:color w:val="auto"/>
          <w:sz w:val="24"/>
          <w:szCs w:val="24"/>
        </w:rPr>
      </w:pPr>
      <w:bookmarkStart w:id="61" w:name="_Toc172794184"/>
      <w:bookmarkStart w:id="62" w:name="_Toc198581373"/>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15</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1"/>
      <w:bookmarkEnd w:id="62"/>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17A558DC" w14:textId="48463730"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6"/>
      <w:bookmarkStart w:id="64" w:name="_Toc198581374"/>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1B49D8" w:rsidRPr="00343FD1">
        <w:rPr>
          <w:rFonts w:ascii="Times New Roman" w:eastAsia="Calibri" w:hAnsi="Times New Roman" w:cs="Times New Roman"/>
          <w:color w:val="auto"/>
          <w:sz w:val="24"/>
          <w:szCs w:val="24"/>
        </w:rPr>
        <w:t>6</w:t>
      </w:r>
      <w:r w:rsidRPr="00343FD1">
        <w:rPr>
          <w:rFonts w:ascii="Times New Roman" w:eastAsia="Calibri" w:hAnsi="Times New Roman" w:cs="Times New Roman"/>
          <w:color w:val="auto"/>
          <w:sz w:val="24"/>
          <w:szCs w:val="24"/>
        </w:rPr>
        <w:t xml:space="preserve"> priedas „</w:t>
      </w:r>
      <w:bookmarkStart w:id="65" w:name="_Hlk172714805"/>
      <w:r w:rsidRPr="00630DD4">
        <w:rPr>
          <w:rFonts w:ascii="Times New Roman" w:eastAsia="Calibri" w:hAnsi="Times New Roman" w:cs="Times New Roman"/>
          <w:color w:val="auto"/>
          <w:sz w:val="24"/>
          <w:szCs w:val="24"/>
        </w:rPr>
        <w:t xml:space="preserve">Tiekėjo siūlomo statinio </w:t>
      </w:r>
      <w:r w:rsidR="001B49D8" w:rsidRPr="00630DD4">
        <w:rPr>
          <w:rFonts w:ascii="Times New Roman" w:eastAsia="Calibri" w:hAnsi="Times New Roman" w:cs="Times New Roman"/>
          <w:color w:val="auto"/>
          <w:sz w:val="24"/>
          <w:szCs w:val="24"/>
        </w:rPr>
        <w:t xml:space="preserve">projekto </w:t>
      </w:r>
      <w:r w:rsidRPr="00630DD4">
        <w:rPr>
          <w:rFonts w:ascii="Times New Roman" w:eastAsia="Calibri" w:hAnsi="Times New Roman" w:cs="Times New Roman"/>
          <w:color w:val="auto"/>
          <w:sz w:val="24"/>
          <w:szCs w:val="24"/>
        </w:rPr>
        <w:t xml:space="preserve">vadovo </w:t>
      </w:r>
      <w:r w:rsidR="004B499D" w:rsidRPr="00AD359A">
        <w:rPr>
          <w:rFonts w:ascii="Times New Roman" w:eastAsia="Calibri" w:hAnsi="Times New Roman" w:cs="Times New Roman"/>
          <w:color w:val="auto"/>
          <w:sz w:val="24"/>
          <w:szCs w:val="24"/>
        </w:rPr>
        <w:t>ir statinio projekto dalies</w:t>
      </w:r>
      <w:r w:rsidR="00AD359A">
        <w:rPr>
          <w:rFonts w:ascii="Times New Roman" w:eastAsia="Calibri" w:hAnsi="Times New Roman" w:cs="Times New Roman"/>
          <w:color w:val="auto"/>
          <w:sz w:val="24"/>
          <w:szCs w:val="24"/>
        </w:rPr>
        <w:t xml:space="preserve"> „T</w:t>
      </w:r>
      <w:r w:rsidR="00AD359A" w:rsidRPr="00AD359A">
        <w:rPr>
          <w:rFonts w:ascii="Times New Roman" w:eastAsia="Calibri" w:hAnsi="Times New Roman" w:cs="Times New Roman"/>
          <w:color w:val="auto"/>
          <w:sz w:val="24"/>
          <w:szCs w:val="24"/>
        </w:rPr>
        <w:t>echnologijos (nuotekų valymas)</w:t>
      </w:r>
      <w:r w:rsidR="00AD359A">
        <w:rPr>
          <w:rFonts w:ascii="Times New Roman" w:eastAsia="Calibri" w:hAnsi="Times New Roman" w:cs="Times New Roman"/>
          <w:color w:val="auto"/>
          <w:sz w:val="24"/>
          <w:szCs w:val="24"/>
        </w:rPr>
        <w:t>“ vadovo</w:t>
      </w:r>
      <w:r w:rsidR="004B499D">
        <w:rPr>
          <w:rFonts w:ascii="Times New Roman" w:eastAsia="Calibri" w:hAnsi="Times New Roman" w:cs="Times New Roman"/>
          <w:color w:val="auto"/>
          <w:sz w:val="24"/>
          <w:szCs w:val="24"/>
        </w:rPr>
        <w:t xml:space="preserve"> </w:t>
      </w:r>
      <w:r w:rsidRPr="00630DD4">
        <w:rPr>
          <w:rFonts w:ascii="Times New Roman" w:eastAsia="Calibri" w:hAnsi="Times New Roman" w:cs="Times New Roman"/>
          <w:color w:val="auto"/>
          <w:sz w:val="24"/>
          <w:szCs w:val="24"/>
        </w:rPr>
        <w:t>patirtis</w:t>
      </w:r>
      <w:bookmarkEnd w:id="65"/>
      <w:r w:rsidRPr="00630DD4">
        <w:rPr>
          <w:rFonts w:ascii="Times New Roman" w:eastAsia="Calibri" w:hAnsi="Times New Roman" w:cs="Times New Roman"/>
          <w:color w:val="auto"/>
          <w:sz w:val="24"/>
          <w:szCs w:val="24"/>
        </w:rPr>
        <w:t>“</w:t>
      </w:r>
      <w:bookmarkEnd w:id="63"/>
      <w:bookmarkEnd w:id="64"/>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621A8670"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w:t>
      </w:r>
      <w:r w:rsidRPr="00884AB3">
        <w:rPr>
          <w:rFonts w:ascii="Times New Roman" w:hAnsi="Times New Roman" w:cs="Times New Roman"/>
          <w:b/>
          <w:bCs/>
          <w:sz w:val="24"/>
          <w:szCs w:val="24"/>
        </w:rPr>
        <w:t xml:space="preserve">Tiekėjo </w:t>
      </w:r>
      <w:r w:rsidRPr="00630DD4">
        <w:rPr>
          <w:rFonts w:ascii="Times New Roman" w:hAnsi="Times New Roman" w:cs="Times New Roman"/>
          <w:b/>
          <w:bCs/>
          <w:sz w:val="24"/>
          <w:szCs w:val="24"/>
        </w:rPr>
        <w:t xml:space="preserve">siūlomo statinio </w:t>
      </w:r>
      <w:r w:rsidR="001B49D8" w:rsidRPr="00630DD4">
        <w:rPr>
          <w:rFonts w:ascii="Times New Roman" w:hAnsi="Times New Roman" w:cs="Times New Roman"/>
          <w:b/>
          <w:bCs/>
          <w:sz w:val="24"/>
          <w:szCs w:val="24"/>
        </w:rPr>
        <w:t>projekto</w:t>
      </w:r>
      <w:r w:rsidRPr="00630DD4">
        <w:rPr>
          <w:rFonts w:ascii="Times New Roman" w:hAnsi="Times New Roman" w:cs="Times New Roman"/>
          <w:b/>
          <w:bCs/>
          <w:sz w:val="24"/>
          <w:szCs w:val="24"/>
        </w:rPr>
        <w:t xml:space="preserve"> vadovo patirtį</w:t>
      </w:r>
      <w:r w:rsidRPr="002667A1">
        <w:rPr>
          <w:rFonts w:ascii="Times New Roman" w:hAnsi="Times New Roman" w:cs="Times New Roman"/>
          <w:b/>
          <w:bCs/>
          <w:sz w:val="24"/>
          <w:szCs w:val="24"/>
        </w:rPr>
        <w:t xml:space="preserve"> </w:t>
      </w:r>
      <w:r w:rsidR="00AD359A">
        <w:rPr>
          <w:rFonts w:ascii="Times New Roman" w:hAnsi="Times New Roman" w:cs="Times New Roman"/>
          <w:b/>
          <w:bCs/>
          <w:sz w:val="24"/>
          <w:szCs w:val="24"/>
        </w:rPr>
        <w:t xml:space="preserve">ir apie siūlomo statinio projekto </w:t>
      </w:r>
      <w:r w:rsidR="00AD359A" w:rsidRPr="00AD359A">
        <w:rPr>
          <w:rFonts w:ascii="Times New Roman" w:hAnsi="Times New Roman" w:cs="Times New Roman"/>
          <w:b/>
          <w:bCs/>
          <w:sz w:val="24"/>
          <w:szCs w:val="24"/>
        </w:rPr>
        <w:t xml:space="preserve">dalies </w:t>
      </w:r>
      <w:r w:rsidR="00AD359A" w:rsidRPr="00AD359A">
        <w:rPr>
          <w:rFonts w:ascii="Times New Roman" w:eastAsia="Calibri" w:hAnsi="Times New Roman" w:cs="Times New Roman"/>
          <w:b/>
          <w:bCs/>
          <w:sz w:val="24"/>
          <w:szCs w:val="24"/>
        </w:rPr>
        <w:t xml:space="preserve">„Technologijos (nuotekų valymas)“ </w:t>
      </w:r>
      <w:r w:rsidR="00AD359A" w:rsidRPr="00AD359A">
        <w:rPr>
          <w:rFonts w:ascii="Times New Roman" w:hAnsi="Times New Roman" w:cs="Times New Roman"/>
          <w:b/>
          <w:bCs/>
          <w:sz w:val="24"/>
          <w:szCs w:val="24"/>
        </w:rPr>
        <w:t>vadovo</w:t>
      </w:r>
      <w:r w:rsidR="00AD359A">
        <w:rPr>
          <w:rFonts w:ascii="Times New Roman" w:hAnsi="Times New Roman" w:cs="Times New Roman"/>
          <w:b/>
          <w:bCs/>
          <w:sz w:val="24"/>
          <w:szCs w:val="24"/>
        </w:rPr>
        <w:t xml:space="preserve"> patirtį </w:t>
      </w:r>
      <w:r>
        <w:rPr>
          <w:rFonts w:ascii="Times New Roman" w:hAnsi="Times New Roman" w:cs="Times New Roman"/>
          <w:b/>
          <w:bCs/>
          <w:sz w:val="24"/>
          <w:szCs w:val="24"/>
        </w:rPr>
        <w:t xml:space="preserve">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5F57F088"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7"/>
      <w:bookmarkStart w:id="67" w:name="_Toc198581375"/>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1B49D8" w:rsidRPr="00343FD1">
        <w:rPr>
          <w:rFonts w:ascii="Times New Roman" w:eastAsia="Calibri" w:hAnsi="Times New Roman" w:cs="Times New Roman"/>
          <w:color w:val="auto"/>
          <w:sz w:val="24"/>
          <w:szCs w:val="24"/>
        </w:rPr>
        <w:t>7</w:t>
      </w:r>
      <w:r w:rsidRPr="00343FD1">
        <w:rPr>
          <w:rFonts w:ascii="Times New Roman" w:eastAsia="Calibri" w:hAnsi="Times New Roman" w:cs="Times New Roman"/>
          <w:color w:val="auto"/>
          <w:sz w:val="24"/>
          <w:szCs w:val="24"/>
        </w:rPr>
        <w:t xml:space="preserve"> priedas</w:t>
      </w:r>
      <w:r w:rsidRPr="0031162D">
        <w:rPr>
          <w:rFonts w:ascii="Times New Roman" w:eastAsia="Calibri" w:hAnsi="Times New Roman" w:cs="Times New Roman"/>
          <w:color w:val="auto"/>
          <w:sz w:val="24"/>
          <w:szCs w:val="24"/>
        </w:rPr>
        <w:t xml:space="preserve">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6"/>
      <w:bookmarkEnd w:id="67"/>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03D96C6" w14:textId="77777777" w:rsidR="009D0B4B" w:rsidRDefault="009D0B4B" w:rsidP="00630DD4">
      <w:pPr>
        <w:spacing w:after="0"/>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574BDE17" w14:textId="73A33AD4"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8"/>
      <w:bookmarkStart w:id="69" w:name="_Toc19858137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906AC4">
        <w:rPr>
          <w:rFonts w:ascii="Times New Roman" w:eastAsia="Calibri" w:hAnsi="Times New Roman" w:cs="Times New Roman"/>
          <w:color w:val="auto"/>
          <w:sz w:val="24"/>
          <w:szCs w:val="24"/>
        </w:rPr>
        <w:t>1</w:t>
      </w:r>
      <w:r w:rsidR="00AD359A" w:rsidRPr="00906AC4">
        <w:rPr>
          <w:rFonts w:ascii="Times New Roman" w:eastAsia="Calibri" w:hAnsi="Times New Roman" w:cs="Times New Roman"/>
          <w:color w:val="auto"/>
          <w:sz w:val="24"/>
          <w:szCs w:val="24"/>
        </w:rPr>
        <w:t>8</w:t>
      </w:r>
      <w:r w:rsidRPr="00906AC4">
        <w:rPr>
          <w:rFonts w:ascii="Times New Roman" w:eastAsia="Calibri" w:hAnsi="Times New Roman" w:cs="Times New Roman"/>
          <w:color w:val="auto"/>
          <w:sz w:val="24"/>
          <w:szCs w:val="24"/>
        </w:rPr>
        <w:t xml:space="preserve"> priedas „</w:t>
      </w:r>
      <w:r w:rsidR="00CC7133" w:rsidRPr="00906AC4">
        <w:rPr>
          <w:rFonts w:ascii="Times New Roman" w:eastAsia="Calibri" w:hAnsi="Times New Roman" w:cs="Times New Roman"/>
          <w:color w:val="auto"/>
          <w:sz w:val="24"/>
          <w:szCs w:val="24"/>
        </w:rPr>
        <w:t>T</w:t>
      </w:r>
      <w:r w:rsidR="00CC7133">
        <w:rPr>
          <w:rFonts w:ascii="Times New Roman" w:eastAsia="Calibri" w:hAnsi="Times New Roman" w:cs="Times New Roman"/>
          <w:color w:val="auto"/>
          <w:sz w:val="24"/>
          <w:szCs w:val="24"/>
        </w:rPr>
        <w:t xml:space="preserve">iekėjo suteiktų panašių </w:t>
      </w:r>
      <w:r w:rsidR="00CC7133" w:rsidRPr="00CC7133">
        <w:rPr>
          <w:rFonts w:ascii="Times New Roman" w:eastAsia="Calibri" w:hAnsi="Times New Roman" w:cs="Times New Roman"/>
          <w:color w:val="auto"/>
          <w:sz w:val="24"/>
          <w:szCs w:val="24"/>
        </w:rPr>
        <w:t xml:space="preserve">paslaugų </w:t>
      </w:r>
      <w:r w:rsidRPr="00CC7133">
        <w:rPr>
          <w:rFonts w:ascii="Times New Roman" w:eastAsia="Calibri" w:hAnsi="Times New Roman" w:cs="Times New Roman"/>
          <w:color w:val="auto"/>
          <w:sz w:val="24"/>
          <w:szCs w:val="24"/>
        </w:rPr>
        <w:t>sąraš</w:t>
      </w:r>
      <w:r w:rsidR="006269F1" w:rsidRPr="00CC7133">
        <w:rPr>
          <w:rFonts w:ascii="Times New Roman" w:eastAsia="Calibri" w:hAnsi="Times New Roman" w:cs="Times New Roman"/>
          <w:color w:val="auto"/>
          <w:sz w:val="24"/>
          <w:szCs w:val="24"/>
        </w:rPr>
        <w:t>o forma</w:t>
      </w:r>
      <w:r w:rsidRPr="00CC7133">
        <w:rPr>
          <w:rFonts w:ascii="Times New Roman" w:eastAsia="Calibri" w:hAnsi="Times New Roman" w:cs="Times New Roman"/>
          <w:color w:val="auto"/>
          <w:sz w:val="24"/>
          <w:szCs w:val="24"/>
        </w:rPr>
        <w:t>“</w:t>
      </w:r>
      <w:bookmarkEnd w:id="68"/>
      <w:bookmarkEnd w:id="69"/>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22F91F0" w14:textId="4CCFCB0E" w:rsidR="009D0B4B" w:rsidRDefault="009D0B4B" w:rsidP="009D0B4B">
      <w:pPr>
        <w:jc w:val="center"/>
        <w:rPr>
          <w:rFonts w:cstheme="minorHAnsi"/>
          <w:smallCaps/>
          <w:sz w:val="22"/>
          <w:szCs w:val="22"/>
        </w:rPr>
      </w:pPr>
      <w:r>
        <w:rPr>
          <w:rFonts w:cstheme="minorHAnsi"/>
          <w:smallCaps/>
          <w:sz w:val="22"/>
          <w:szCs w:val="22"/>
        </w:rPr>
        <w:t>____________________</w:t>
      </w:r>
    </w:p>
    <w:p w14:paraId="75FE442E" w14:textId="6666A0D9" w:rsidR="009D0B4B" w:rsidRPr="008653AD" w:rsidRDefault="009D0B4B" w:rsidP="009D4036">
      <w:pPr>
        <w:pStyle w:val="Antrat2"/>
        <w:ind w:left="4820"/>
        <w:rPr>
          <w:rFonts w:ascii="Times New Roman" w:eastAsia="Calibri" w:hAnsi="Times New Roman" w:cs="Times New Roman"/>
          <w:color w:val="auto"/>
          <w:sz w:val="24"/>
          <w:szCs w:val="24"/>
        </w:rPr>
      </w:pPr>
      <w:bookmarkStart w:id="70" w:name="_Toc172794189"/>
      <w:bookmarkStart w:id="71" w:name="_Toc198581377"/>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AD359A" w:rsidRPr="00343FD1">
        <w:rPr>
          <w:rFonts w:ascii="Times New Roman" w:eastAsia="Calibri" w:hAnsi="Times New Roman" w:cs="Times New Roman"/>
          <w:color w:val="auto"/>
          <w:sz w:val="24"/>
          <w:szCs w:val="24"/>
        </w:rPr>
        <w:t>9</w:t>
      </w:r>
      <w:r w:rsidRPr="00343FD1">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0"/>
      <w:bookmarkEnd w:id="71"/>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lastRenderedPageBreak/>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15223155" w:rsidR="009D0B4B" w:rsidRPr="00B85F19" w:rsidRDefault="009D0B4B" w:rsidP="009D4036">
      <w:pPr>
        <w:pStyle w:val="Antrat2"/>
        <w:ind w:left="4820"/>
        <w:rPr>
          <w:rFonts w:ascii="Times New Roman" w:eastAsia="Calibri" w:hAnsi="Times New Roman" w:cs="Times New Roman"/>
          <w:color w:val="auto"/>
          <w:sz w:val="24"/>
          <w:szCs w:val="24"/>
        </w:rPr>
      </w:pPr>
      <w:bookmarkStart w:id="72" w:name="_Toc172794190"/>
      <w:bookmarkStart w:id="73" w:name="_Toc198581378"/>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AD359A" w:rsidRPr="00343FD1">
        <w:rPr>
          <w:rFonts w:ascii="Times New Roman" w:eastAsia="Calibri" w:hAnsi="Times New Roman" w:cs="Times New Roman"/>
          <w:color w:val="auto"/>
          <w:sz w:val="24"/>
          <w:szCs w:val="24"/>
        </w:rPr>
        <w:t>20</w:t>
      </w:r>
      <w:r w:rsidRPr="00343FD1">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PĮ 58 </w:t>
      </w:r>
      <w:r w:rsidRPr="00630DD4">
        <w:rPr>
          <w:rFonts w:ascii="Times New Roman" w:hAnsi="Times New Roman" w:cs="Times New Roman"/>
          <w:iCs/>
          <w:color w:val="auto"/>
          <w:sz w:val="24"/>
          <w:szCs w:val="24"/>
        </w:rPr>
        <w:t>straipsnio 4¹ dalies nuostatoms forma</w:t>
      </w:r>
      <w:r w:rsidRPr="00630DD4">
        <w:rPr>
          <w:rFonts w:ascii="Times New Roman" w:eastAsia="Calibri" w:hAnsi="Times New Roman" w:cs="Times New Roman"/>
          <w:color w:val="auto"/>
          <w:sz w:val="24"/>
          <w:szCs w:val="24"/>
        </w:rPr>
        <w:t>“</w:t>
      </w:r>
      <w:bookmarkEnd w:id="72"/>
      <w:bookmarkEnd w:id="73"/>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PĮ 58 </w:t>
      </w:r>
      <w:r w:rsidRPr="00630DD4">
        <w:rPr>
          <w:rFonts w:ascii="Times New Roman" w:hAnsi="Times New Roman" w:cs="Times New Roman"/>
          <w:b/>
          <w:bCs/>
          <w:iCs/>
          <w:sz w:val="24"/>
          <w:szCs w:val="24"/>
        </w:rPr>
        <w:t>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A44540E" w14:textId="54D8CFED" w:rsidR="009D0B4B" w:rsidRPr="008653AD" w:rsidRDefault="009D0B4B" w:rsidP="00475637">
      <w:pPr>
        <w:pStyle w:val="Antrat2"/>
        <w:ind w:left="4820"/>
        <w:rPr>
          <w:rFonts w:ascii="Times New Roman" w:eastAsia="Calibri" w:hAnsi="Times New Roman" w:cs="Times New Roman"/>
          <w:color w:val="auto"/>
          <w:sz w:val="24"/>
          <w:szCs w:val="24"/>
        </w:rPr>
      </w:pPr>
      <w:bookmarkStart w:id="74" w:name="_Toc198581379"/>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AD359A" w:rsidRPr="00343FD1">
        <w:rPr>
          <w:rFonts w:ascii="Times New Roman" w:eastAsia="Calibri" w:hAnsi="Times New Roman" w:cs="Times New Roman"/>
          <w:color w:val="auto"/>
          <w:sz w:val="24"/>
          <w:szCs w:val="24"/>
        </w:rPr>
        <w:t>21</w:t>
      </w:r>
      <w:r w:rsidRPr="00343FD1">
        <w:rPr>
          <w:rFonts w:ascii="Times New Roman" w:eastAsia="Calibri" w:hAnsi="Times New Roman" w:cs="Times New Roman"/>
          <w:color w:val="auto"/>
          <w:sz w:val="24"/>
          <w:szCs w:val="24"/>
        </w:rPr>
        <w:t xml:space="preserve"> priedas</w:t>
      </w:r>
      <w:r w:rsidRPr="00E61CF2">
        <w:rPr>
          <w:rFonts w:ascii="Times New Roman" w:eastAsia="Calibri" w:hAnsi="Times New Roman" w:cs="Times New Roman"/>
          <w:color w:val="auto"/>
          <w:sz w:val="24"/>
          <w:szCs w:val="24"/>
        </w:rPr>
        <w:t xml:space="preserve"> „Pavyzdinės</w:t>
      </w:r>
      <w:r>
        <w:rPr>
          <w:rFonts w:ascii="Times New Roman" w:eastAsia="Calibri" w:hAnsi="Times New Roman" w:cs="Times New Roman"/>
          <w:color w:val="auto"/>
          <w:sz w:val="24"/>
          <w:szCs w:val="24"/>
        </w:rPr>
        <w:t xml:space="preserve"> pasiūlymo galiojimo užtikrinimo (garantijos ir laidavimo drausimo rašto) formos</w:t>
      </w:r>
      <w:r w:rsidRPr="008653AD">
        <w:rPr>
          <w:rFonts w:ascii="Times New Roman" w:eastAsia="Calibri" w:hAnsi="Times New Roman" w:cs="Times New Roman"/>
          <w:color w:val="auto"/>
          <w:sz w:val="24"/>
          <w:szCs w:val="24"/>
        </w:rPr>
        <w:t>“</w:t>
      </w:r>
      <w:bookmarkEnd w:id="74"/>
    </w:p>
    <w:p w14:paraId="2A59A29C" w14:textId="77777777" w:rsidR="009D0B4B" w:rsidRDefault="009D0B4B" w:rsidP="009D0B4B">
      <w:pPr>
        <w:spacing w:after="0" w:line="240" w:lineRule="auto"/>
        <w:rPr>
          <w:rFonts w:ascii="Times New Roman" w:hAnsi="Times New Roman" w:cs="Times New Roman"/>
          <w:b/>
          <w:bCs/>
          <w:sz w:val="24"/>
          <w:szCs w:val="24"/>
        </w:rPr>
      </w:pPr>
    </w:p>
    <w:p w14:paraId="4BC00886" w14:textId="77777777" w:rsidR="009D0B4B" w:rsidRDefault="009D0B4B" w:rsidP="009D0B4B">
      <w:pPr>
        <w:spacing w:after="0" w:line="240" w:lineRule="auto"/>
        <w:jc w:val="both"/>
        <w:rPr>
          <w:rFonts w:ascii="Times New Roman" w:hAnsi="Times New Roman" w:cs="Times New Roman"/>
          <w:b/>
          <w:bCs/>
          <w:sz w:val="24"/>
          <w:szCs w:val="24"/>
        </w:rPr>
      </w:pPr>
      <w:r w:rsidRPr="00EE5C6A">
        <w:rPr>
          <w:rFonts w:ascii="Times New Roman" w:hAnsi="Times New Roman" w:cs="Times New Roman"/>
          <w:b/>
          <w:bCs/>
          <w:sz w:val="24"/>
          <w:szCs w:val="24"/>
        </w:rPr>
        <w:t>Pavyzdinės pasiūlymo galiojimo užtikrinimo (garantijos ir laidavimo draudimo rašto)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r w:rsidRPr="002667A1">
        <w:rPr>
          <w:rFonts w:ascii="Times New Roman" w:hAnsi="Times New Roman" w:cs="Times New Roman"/>
          <w:b/>
          <w:bCs/>
          <w:sz w:val="24"/>
          <w:szCs w:val="24"/>
        </w:rPr>
        <w:t>.</w:t>
      </w:r>
    </w:p>
    <w:p w14:paraId="1E4140C3" w14:textId="77777777" w:rsidR="00C811E1" w:rsidRDefault="00C811E1" w:rsidP="009D0B4B">
      <w:pPr>
        <w:spacing w:after="0" w:line="240" w:lineRule="auto"/>
        <w:jc w:val="both"/>
        <w:rPr>
          <w:rFonts w:ascii="Times New Roman" w:hAnsi="Times New Roman" w:cs="Times New Roman"/>
          <w:b/>
          <w:bCs/>
          <w:sz w:val="24"/>
          <w:szCs w:val="24"/>
        </w:rPr>
      </w:pPr>
    </w:p>
    <w:p w14:paraId="2113CBF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62B2DC3" w14:textId="77777777" w:rsidR="009D0B4B" w:rsidRPr="009D0B4B" w:rsidRDefault="009D0B4B" w:rsidP="009D0B4B"/>
    <w:p w14:paraId="0EE920F4" w14:textId="71C8AE57" w:rsidR="006C0CB8" w:rsidRPr="00CA1270" w:rsidRDefault="006C0CB8" w:rsidP="006C4FD0">
      <w:pPr>
        <w:spacing w:after="0" w:line="240" w:lineRule="auto"/>
        <w:jc w:val="right"/>
        <w:rPr>
          <w:rFonts w:cstheme="minorHAnsi"/>
          <w:b/>
          <w:bCs/>
          <w:smallCaps/>
          <w:sz w:val="22"/>
          <w:szCs w:val="22"/>
        </w:rPr>
      </w:pPr>
    </w:p>
    <w:sectPr w:rsidR="006C0CB8"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A09" w14:textId="77777777" w:rsidR="00CE187A" w:rsidRDefault="00CE187A" w:rsidP="00D05666">
      <w:r>
        <w:separator/>
      </w:r>
    </w:p>
  </w:endnote>
  <w:endnote w:type="continuationSeparator" w:id="0">
    <w:p w14:paraId="5055DA6D" w14:textId="77777777" w:rsidR="00CE187A" w:rsidRDefault="00CE187A" w:rsidP="00D05666">
      <w:r>
        <w:continuationSeparator/>
      </w:r>
    </w:p>
  </w:endnote>
  <w:endnote w:type="continuationNotice" w:id="1">
    <w:p w14:paraId="63A1A7A7" w14:textId="77777777" w:rsidR="00CE187A" w:rsidRDefault="00CE1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2652D" w:rsidRDefault="00F2652D">
    <w:pPr>
      <w:pStyle w:val="Porat"/>
      <w:jc w:val="right"/>
    </w:pPr>
  </w:p>
  <w:p w14:paraId="2575BBBA" w14:textId="77777777" w:rsidR="00F2652D" w:rsidRDefault="00F265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F2652D" w:rsidRDefault="00F26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F2652D" w:rsidRDefault="00F2652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F2652D" w:rsidRDefault="00F265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3C94" w14:textId="77777777" w:rsidR="00CE187A" w:rsidRDefault="00CE187A" w:rsidP="00D05666">
      <w:r>
        <w:separator/>
      </w:r>
    </w:p>
  </w:footnote>
  <w:footnote w:type="continuationSeparator" w:id="0">
    <w:p w14:paraId="355D8450" w14:textId="77777777" w:rsidR="00CE187A" w:rsidRDefault="00CE187A" w:rsidP="00D05666">
      <w:r>
        <w:continuationSeparator/>
      </w:r>
    </w:p>
  </w:footnote>
  <w:footnote w:type="continuationNotice" w:id="1">
    <w:p w14:paraId="0C4D7A76" w14:textId="77777777" w:rsidR="00CE187A" w:rsidRDefault="00CE187A">
      <w:pPr>
        <w:spacing w:after="0" w:line="240" w:lineRule="auto"/>
      </w:pPr>
    </w:p>
  </w:footnote>
  <w:footnote w:id="2">
    <w:p w14:paraId="5CB3169A" w14:textId="77777777" w:rsidR="00F2652D" w:rsidRPr="001601DD" w:rsidRDefault="00F2652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3DEF91FB" w:rsidR="00F2652D" w:rsidRDefault="00F2652D" w:rsidP="00A233FC">
        <w:pPr>
          <w:pStyle w:val="Antrats"/>
          <w:jc w:val="center"/>
        </w:pPr>
        <w:r>
          <w:fldChar w:fldCharType="begin"/>
        </w:r>
        <w:r>
          <w:instrText>PAGE   \* MERGEFORMAT</w:instrText>
        </w:r>
        <w:r>
          <w:fldChar w:fldCharType="separate"/>
        </w:r>
        <w:r w:rsidR="000B5FD0">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477DABA" w:rsidR="00F2652D" w:rsidRDefault="00F2652D">
        <w:pPr>
          <w:pStyle w:val="Antrats"/>
          <w:jc w:val="center"/>
        </w:pPr>
        <w:r>
          <w:fldChar w:fldCharType="begin"/>
        </w:r>
        <w:r>
          <w:instrText>PAGE   \* MERGEFORMAT</w:instrText>
        </w:r>
        <w:r>
          <w:fldChar w:fldCharType="separate"/>
        </w:r>
        <w:r w:rsidR="000B5FD0">
          <w:rPr>
            <w:noProof/>
          </w:rPr>
          <w:t>1</w:t>
        </w:r>
        <w:r w:rsidR="000B5FD0">
          <w:rPr>
            <w:noProof/>
          </w:rPr>
          <w:t>4</w:t>
        </w:r>
        <w:r>
          <w:fldChar w:fldCharType="end"/>
        </w:r>
      </w:p>
    </w:sdtContent>
  </w:sdt>
  <w:p w14:paraId="2D7611D1" w14:textId="77777777" w:rsidR="00F2652D" w:rsidRDefault="00F26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E7E02A7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4"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28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3" w15:restartNumberingAfterBreak="0">
    <w:nsid w:val="72E4556E"/>
    <w:multiLevelType w:val="multilevel"/>
    <w:tmpl w:val="42B203EC"/>
    <w:lvl w:ilvl="0">
      <w:start w:val="2"/>
      <w:numFmt w:val="decimal"/>
      <w:lvlText w:val="%1."/>
      <w:lvlJc w:val="left"/>
      <w:pPr>
        <w:ind w:left="540" w:hanging="540"/>
      </w:pPr>
      <w:rPr>
        <w:rFonts w:eastAsiaTheme="minorEastAsia" w:hint="default"/>
      </w:rPr>
    </w:lvl>
    <w:lvl w:ilvl="1">
      <w:start w:val="9"/>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94649">
    <w:abstractNumId w:val="11"/>
  </w:num>
  <w:num w:numId="2" w16cid:durableId="1804619528">
    <w:abstractNumId w:val="4"/>
  </w:num>
  <w:num w:numId="3" w16cid:durableId="277684696">
    <w:abstractNumId w:val="28"/>
  </w:num>
  <w:num w:numId="4" w16cid:durableId="1729835554">
    <w:abstractNumId w:val="23"/>
  </w:num>
  <w:num w:numId="5" w16cid:durableId="1170483136">
    <w:abstractNumId w:val="34"/>
  </w:num>
  <w:num w:numId="6" w16cid:durableId="494616951">
    <w:abstractNumId w:val="17"/>
  </w:num>
  <w:num w:numId="7" w16cid:durableId="300038955">
    <w:abstractNumId w:val="30"/>
  </w:num>
  <w:num w:numId="8" w16cid:durableId="2040274660">
    <w:abstractNumId w:val="10"/>
  </w:num>
  <w:num w:numId="9" w16cid:durableId="1135946686">
    <w:abstractNumId w:val="6"/>
  </w:num>
  <w:num w:numId="10" w16cid:durableId="340012956">
    <w:abstractNumId w:val="5"/>
  </w:num>
  <w:num w:numId="11" w16cid:durableId="452601984">
    <w:abstractNumId w:val="21"/>
  </w:num>
  <w:num w:numId="12" w16cid:durableId="1596353653">
    <w:abstractNumId w:val="14"/>
  </w:num>
  <w:num w:numId="13" w16cid:durableId="1082484990">
    <w:abstractNumId w:val="8"/>
  </w:num>
  <w:num w:numId="14" w16cid:durableId="2075854240">
    <w:abstractNumId w:val="25"/>
  </w:num>
  <w:num w:numId="15" w16cid:durableId="1805073518">
    <w:abstractNumId w:val="26"/>
  </w:num>
  <w:num w:numId="16" w16cid:durableId="1726757627">
    <w:abstractNumId w:val="29"/>
  </w:num>
  <w:num w:numId="17" w16cid:durableId="1728143273">
    <w:abstractNumId w:val="1"/>
  </w:num>
  <w:num w:numId="18" w16cid:durableId="349458434">
    <w:abstractNumId w:val="27"/>
  </w:num>
  <w:num w:numId="19" w16cid:durableId="2045011298">
    <w:abstractNumId w:val="35"/>
  </w:num>
  <w:num w:numId="20" w16cid:durableId="20478786">
    <w:abstractNumId w:val="12"/>
  </w:num>
  <w:num w:numId="21" w16cid:durableId="386076928">
    <w:abstractNumId w:val="19"/>
  </w:num>
  <w:num w:numId="22" w16cid:durableId="591553099">
    <w:abstractNumId w:val="2"/>
  </w:num>
  <w:num w:numId="23" w16cid:durableId="1826432388">
    <w:abstractNumId w:val="31"/>
  </w:num>
  <w:num w:numId="24" w16cid:durableId="527765729">
    <w:abstractNumId w:val="3"/>
  </w:num>
  <w:num w:numId="25" w16cid:durableId="362440371">
    <w:abstractNumId w:val="7"/>
  </w:num>
  <w:num w:numId="26" w16cid:durableId="1247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836616">
    <w:abstractNumId w:val="24"/>
  </w:num>
  <w:num w:numId="28" w16cid:durableId="1253587702">
    <w:abstractNumId w:val="15"/>
  </w:num>
  <w:num w:numId="29" w16cid:durableId="566578475">
    <w:abstractNumId w:val="20"/>
  </w:num>
  <w:num w:numId="30" w16cid:durableId="1866216271">
    <w:abstractNumId w:val="22"/>
  </w:num>
  <w:num w:numId="31" w16cid:durableId="1102605886">
    <w:abstractNumId w:val="36"/>
  </w:num>
  <w:num w:numId="32" w16cid:durableId="288779806">
    <w:abstractNumId w:val="32"/>
  </w:num>
  <w:num w:numId="33" w16cid:durableId="1020930961">
    <w:abstractNumId w:val="16"/>
  </w:num>
  <w:num w:numId="34" w16cid:durableId="1348212238">
    <w:abstractNumId w:val="13"/>
  </w:num>
  <w:num w:numId="35" w16cid:durableId="1671054866">
    <w:abstractNumId w:val="18"/>
  </w:num>
  <w:num w:numId="36" w16cid:durableId="175454330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1A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3D74"/>
    <w:rsid w:val="0009453D"/>
    <w:rsid w:val="00094604"/>
    <w:rsid w:val="00095834"/>
    <w:rsid w:val="00095A99"/>
    <w:rsid w:val="00096F3D"/>
    <w:rsid w:val="0009724E"/>
    <w:rsid w:val="00097B80"/>
    <w:rsid w:val="000A05FB"/>
    <w:rsid w:val="000A09BB"/>
    <w:rsid w:val="000A0DFE"/>
    <w:rsid w:val="000A0F5D"/>
    <w:rsid w:val="000A1E34"/>
    <w:rsid w:val="000A202B"/>
    <w:rsid w:val="000A2146"/>
    <w:rsid w:val="000A2CBA"/>
    <w:rsid w:val="000A2D88"/>
    <w:rsid w:val="000A5738"/>
    <w:rsid w:val="000A5FB1"/>
    <w:rsid w:val="000A6BBE"/>
    <w:rsid w:val="000A76C1"/>
    <w:rsid w:val="000A7BF8"/>
    <w:rsid w:val="000A7E99"/>
    <w:rsid w:val="000B049C"/>
    <w:rsid w:val="000B061E"/>
    <w:rsid w:val="000B0CED"/>
    <w:rsid w:val="000B0CF6"/>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1C26"/>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5"/>
    <w:rsid w:val="000F051B"/>
    <w:rsid w:val="000F0A61"/>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160"/>
    <w:rsid w:val="001365CA"/>
    <w:rsid w:val="00136624"/>
    <w:rsid w:val="00136F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D1"/>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CFD"/>
    <w:rsid w:val="00166073"/>
    <w:rsid w:val="0016665C"/>
    <w:rsid w:val="00166EB7"/>
    <w:rsid w:val="001670BC"/>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9D8"/>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C1"/>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AB"/>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6E81"/>
    <w:rsid w:val="0024735B"/>
    <w:rsid w:val="002476D5"/>
    <w:rsid w:val="002510C4"/>
    <w:rsid w:val="0025176F"/>
    <w:rsid w:val="00251911"/>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D1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1F0B"/>
    <w:rsid w:val="002F396F"/>
    <w:rsid w:val="002F44C0"/>
    <w:rsid w:val="002F536E"/>
    <w:rsid w:val="002F5A85"/>
    <w:rsid w:val="002F5EE2"/>
    <w:rsid w:val="002F5F47"/>
    <w:rsid w:val="002F5F8E"/>
    <w:rsid w:val="002F6784"/>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491"/>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4B9"/>
    <w:rsid w:val="00334D33"/>
    <w:rsid w:val="00334EB8"/>
    <w:rsid w:val="00335A01"/>
    <w:rsid w:val="00335DA5"/>
    <w:rsid w:val="0033642E"/>
    <w:rsid w:val="003368BB"/>
    <w:rsid w:val="003406FD"/>
    <w:rsid w:val="003407CE"/>
    <w:rsid w:val="00340F7A"/>
    <w:rsid w:val="00341929"/>
    <w:rsid w:val="00341D9A"/>
    <w:rsid w:val="003430D6"/>
    <w:rsid w:val="00343586"/>
    <w:rsid w:val="003436A3"/>
    <w:rsid w:val="003439F4"/>
    <w:rsid w:val="00343AFE"/>
    <w:rsid w:val="00343FD1"/>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6FE"/>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1F5B"/>
    <w:rsid w:val="003D226D"/>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499D"/>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B73"/>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33D"/>
    <w:rsid w:val="00515C55"/>
    <w:rsid w:val="00515CBD"/>
    <w:rsid w:val="00515ED0"/>
    <w:rsid w:val="00516043"/>
    <w:rsid w:val="0051611C"/>
    <w:rsid w:val="0051688D"/>
    <w:rsid w:val="005174C0"/>
    <w:rsid w:val="00517A42"/>
    <w:rsid w:val="005209A8"/>
    <w:rsid w:val="005212AF"/>
    <w:rsid w:val="00522200"/>
    <w:rsid w:val="005224C4"/>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8B"/>
    <w:rsid w:val="005332CF"/>
    <w:rsid w:val="005334CF"/>
    <w:rsid w:val="00533865"/>
    <w:rsid w:val="00533C4A"/>
    <w:rsid w:val="00533EC2"/>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57C5E"/>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3CE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D9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102"/>
    <w:rsid w:val="00630A0F"/>
    <w:rsid w:val="00630DD4"/>
    <w:rsid w:val="00630DE9"/>
    <w:rsid w:val="00630F03"/>
    <w:rsid w:val="0063163D"/>
    <w:rsid w:val="0063190D"/>
    <w:rsid w:val="00631926"/>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50"/>
    <w:rsid w:val="00645BE0"/>
    <w:rsid w:val="00645D80"/>
    <w:rsid w:val="00645DF8"/>
    <w:rsid w:val="00645E83"/>
    <w:rsid w:val="006460FF"/>
    <w:rsid w:val="00646507"/>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51E"/>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597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30"/>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C59"/>
    <w:rsid w:val="007A2F2E"/>
    <w:rsid w:val="007A55C8"/>
    <w:rsid w:val="007A5905"/>
    <w:rsid w:val="007A5BDA"/>
    <w:rsid w:val="007A5D9C"/>
    <w:rsid w:val="007A68AD"/>
    <w:rsid w:val="007A739D"/>
    <w:rsid w:val="007A7AD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3705"/>
    <w:rsid w:val="007F47E7"/>
    <w:rsid w:val="007F4F75"/>
    <w:rsid w:val="007F5F2D"/>
    <w:rsid w:val="007F6402"/>
    <w:rsid w:val="007F6C4A"/>
    <w:rsid w:val="007F6C5E"/>
    <w:rsid w:val="007F6D67"/>
    <w:rsid w:val="007F70F3"/>
    <w:rsid w:val="0080079C"/>
    <w:rsid w:val="00801FE4"/>
    <w:rsid w:val="0080269D"/>
    <w:rsid w:val="00804036"/>
    <w:rsid w:val="008040CB"/>
    <w:rsid w:val="00804351"/>
    <w:rsid w:val="008043C9"/>
    <w:rsid w:val="00804D0F"/>
    <w:rsid w:val="00804F45"/>
    <w:rsid w:val="008055AB"/>
    <w:rsid w:val="0080573E"/>
    <w:rsid w:val="00805D63"/>
    <w:rsid w:val="00806044"/>
    <w:rsid w:val="00806116"/>
    <w:rsid w:val="00806360"/>
    <w:rsid w:val="0080681C"/>
    <w:rsid w:val="00807B75"/>
    <w:rsid w:val="0081013D"/>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380E"/>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5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8F2"/>
    <w:rsid w:val="009032BE"/>
    <w:rsid w:val="009034DF"/>
    <w:rsid w:val="009036B4"/>
    <w:rsid w:val="00903F2F"/>
    <w:rsid w:val="009043AE"/>
    <w:rsid w:val="00904BC4"/>
    <w:rsid w:val="00905C8B"/>
    <w:rsid w:val="00906AC4"/>
    <w:rsid w:val="009079D3"/>
    <w:rsid w:val="00910844"/>
    <w:rsid w:val="00910C39"/>
    <w:rsid w:val="009118EC"/>
    <w:rsid w:val="00911B90"/>
    <w:rsid w:val="00911C54"/>
    <w:rsid w:val="009122A7"/>
    <w:rsid w:val="00912478"/>
    <w:rsid w:val="00912795"/>
    <w:rsid w:val="00913029"/>
    <w:rsid w:val="0091372E"/>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24"/>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509"/>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55DB"/>
    <w:rsid w:val="009A61DC"/>
    <w:rsid w:val="009A6678"/>
    <w:rsid w:val="009A6C53"/>
    <w:rsid w:val="009A7D11"/>
    <w:rsid w:val="009B117F"/>
    <w:rsid w:val="009B1258"/>
    <w:rsid w:val="009B2302"/>
    <w:rsid w:val="009B2D7A"/>
    <w:rsid w:val="009B3065"/>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B5E"/>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57AE"/>
    <w:rsid w:val="00A06455"/>
    <w:rsid w:val="00A065A2"/>
    <w:rsid w:val="00A06AC2"/>
    <w:rsid w:val="00A06CBB"/>
    <w:rsid w:val="00A07631"/>
    <w:rsid w:val="00A07E54"/>
    <w:rsid w:val="00A109FD"/>
    <w:rsid w:val="00A10FCA"/>
    <w:rsid w:val="00A112D4"/>
    <w:rsid w:val="00A113C1"/>
    <w:rsid w:val="00A130D3"/>
    <w:rsid w:val="00A13A1B"/>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57E63"/>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323"/>
    <w:rsid w:val="00AD16FA"/>
    <w:rsid w:val="00AD1B88"/>
    <w:rsid w:val="00AD2428"/>
    <w:rsid w:val="00AD352D"/>
    <w:rsid w:val="00AD359A"/>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5E"/>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57"/>
    <w:rsid w:val="00BD22D9"/>
    <w:rsid w:val="00BD3949"/>
    <w:rsid w:val="00BD3C64"/>
    <w:rsid w:val="00BD41D7"/>
    <w:rsid w:val="00BD4544"/>
    <w:rsid w:val="00BD5263"/>
    <w:rsid w:val="00BD584D"/>
    <w:rsid w:val="00BD65B2"/>
    <w:rsid w:val="00BD7C43"/>
    <w:rsid w:val="00BE0587"/>
    <w:rsid w:val="00BE0939"/>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A5E"/>
    <w:rsid w:val="00BF1D3B"/>
    <w:rsid w:val="00BF22F5"/>
    <w:rsid w:val="00BF264B"/>
    <w:rsid w:val="00BF2B58"/>
    <w:rsid w:val="00BF4594"/>
    <w:rsid w:val="00BF59B1"/>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48"/>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1A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A1"/>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33"/>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6A53"/>
    <w:rsid w:val="00D07AEB"/>
    <w:rsid w:val="00D10344"/>
    <w:rsid w:val="00D1062D"/>
    <w:rsid w:val="00D10723"/>
    <w:rsid w:val="00D10ED2"/>
    <w:rsid w:val="00D10FA6"/>
    <w:rsid w:val="00D11917"/>
    <w:rsid w:val="00D11E3A"/>
    <w:rsid w:val="00D132D5"/>
    <w:rsid w:val="00D134FE"/>
    <w:rsid w:val="00D137B6"/>
    <w:rsid w:val="00D14BB3"/>
    <w:rsid w:val="00D1501C"/>
    <w:rsid w:val="00D1581F"/>
    <w:rsid w:val="00D159D2"/>
    <w:rsid w:val="00D1609F"/>
    <w:rsid w:val="00D17945"/>
    <w:rsid w:val="00D17972"/>
    <w:rsid w:val="00D2002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98"/>
    <w:rsid w:val="00D464BD"/>
    <w:rsid w:val="00D4785E"/>
    <w:rsid w:val="00D50026"/>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58"/>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07F87"/>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1DC0"/>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4E18"/>
    <w:rsid w:val="00E655C9"/>
    <w:rsid w:val="00E655D1"/>
    <w:rsid w:val="00E65C12"/>
    <w:rsid w:val="00E65C56"/>
    <w:rsid w:val="00E660CD"/>
    <w:rsid w:val="00E66292"/>
    <w:rsid w:val="00E668C5"/>
    <w:rsid w:val="00E66989"/>
    <w:rsid w:val="00E670F8"/>
    <w:rsid w:val="00E70410"/>
    <w:rsid w:val="00E7043E"/>
    <w:rsid w:val="00E729B9"/>
    <w:rsid w:val="00E74DE3"/>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45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37"/>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13"/>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CEF"/>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2A8"/>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8D3D2-DCB2-4AF4-ABAF-B72746A1C32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20671</Words>
  <Characters>11783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Valentas Plukas</cp:lastModifiedBy>
  <cp:revision>9</cp:revision>
  <dcterms:created xsi:type="dcterms:W3CDTF">2025-05-13T21:07:00Z</dcterms:created>
  <dcterms:modified xsi:type="dcterms:W3CDTF">2025-05-19T18:15:00Z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