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33F7C" w14:textId="088A33AD" w:rsidR="001D6BF5" w:rsidRPr="004B57FB" w:rsidRDefault="00B7145C" w:rsidP="00B7145C">
      <w:pPr>
        <w:tabs>
          <w:tab w:val="left" w:pos="284"/>
        </w:tabs>
        <w:ind w:right="-58"/>
        <w:contextualSpacing/>
        <w:jc w:val="right"/>
        <w:rPr>
          <w:color w:val="000000"/>
          <w:sz w:val="22"/>
          <w:szCs w:val="22"/>
          <w:lang w:eastAsia="fi-FI"/>
        </w:rPr>
      </w:pPr>
      <w:r w:rsidRPr="004B57FB">
        <w:rPr>
          <w:color w:val="000000"/>
          <w:sz w:val="22"/>
          <w:szCs w:val="22"/>
          <w:lang w:eastAsia="fi-FI"/>
        </w:rPr>
        <w:t>2 priedas</w:t>
      </w:r>
    </w:p>
    <w:p w14:paraId="1E076838" w14:textId="77777777" w:rsidR="001D6BF5" w:rsidRPr="004B57FB" w:rsidRDefault="001D6BF5" w:rsidP="001D6BF5">
      <w:pPr>
        <w:tabs>
          <w:tab w:val="left" w:pos="284"/>
        </w:tabs>
        <w:ind w:right="-58"/>
        <w:contextualSpacing/>
        <w:jc w:val="center"/>
        <w:rPr>
          <w:b/>
          <w:color w:val="000000"/>
          <w:sz w:val="22"/>
          <w:szCs w:val="22"/>
          <w:lang w:eastAsia="fi-FI"/>
        </w:rPr>
      </w:pPr>
      <w:r w:rsidRPr="004B57FB">
        <w:rPr>
          <w:b/>
          <w:color w:val="000000"/>
          <w:sz w:val="22"/>
          <w:szCs w:val="22"/>
          <w:lang w:eastAsia="fi-FI"/>
        </w:rPr>
        <w:t>TECHNINĖ SPECIFIKACIJA</w:t>
      </w:r>
    </w:p>
    <w:p w14:paraId="1D35DCAD" w14:textId="77777777" w:rsidR="001D6BF5" w:rsidRPr="004B57FB" w:rsidRDefault="001D6BF5" w:rsidP="001D6BF5">
      <w:pPr>
        <w:tabs>
          <w:tab w:val="left" w:pos="284"/>
        </w:tabs>
        <w:ind w:right="-58"/>
        <w:contextualSpacing/>
        <w:jc w:val="center"/>
        <w:rPr>
          <w:b/>
          <w:color w:val="000000"/>
          <w:sz w:val="22"/>
          <w:szCs w:val="22"/>
          <w:lang w:eastAsia="fi-FI"/>
        </w:rPr>
      </w:pPr>
    </w:p>
    <w:p w14:paraId="41A1743A" w14:textId="1AD0620D" w:rsidR="00B7145C" w:rsidRPr="004B57FB" w:rsidRDefault="00B7145C" w:rsidP="00B7145C">
      <w:pPr>
        <w:numPr>
          <w:ilvl w:val="0"/>
          <w:numId w:val="1"/>
        </w:numPr>
        <w:tabs>
          <w:tab w:val="left" w:pos="284"/>
        </w:tabs>
        <w:ind w:left="-567" w:right="-58" w:firstLine="567"/>
        <w:contextualSpacing/>
        <w:jc w:val="both"/>
        <w:rPr>
          <w:sz w:val="22"/>
          <w:szCs w:val="22"/>
          <w:lang w:eastAsia="fi-FI"/>
        </w:rPr>
      </w:pPr>
      <w:r w:rsidRPr="004B57FB">
        <w:rPr>
          <w:sz w:val="22"/>
          <w:szCs w:val="22"/>
          <w:lang w:eastAsia="fi-FI"/>
        </w:rPr>
        <w:t xml:space="preserve">Pirkimo objektas – </w:t>
      </w:r>
      <w:r w:rsidR="00DD5A52" w:rsidRPr="00DD5A52">
        <w:rPr>
          <w:sz w:val="22"/>
          <w:szCs w:val="22"/>
          <w:lang w:eastAsia="fi-FI"/>
        </w:rPr>
        <w:t xml:space="preserve">akredituotos laboratorijos tyrimų paslaugos dėl nuotekų valyklų, lietaus kolektorių, Tenžės upės, lietaus valyklos, įmonių, nuotekų vežėjų ir sausinto dumblo tyrimų </w:t>
      </w:r>
      <w:r w:rsidRPr="004B57FB">
        <w:rPr>
          <w:sz w:val="22"/>
          <w:szCs w:val="22"/>
          <w:lang w:eastAsia="fi-FI"/>
        </w:rPr>
        <w:t>(toliau – Paslaugos arba Tyrimai).</w:t>
      </w:r>
    </w:p>
    <w:p w14:paraId="365F9265" w14:textId="7E3E932F" w:rsidR="001D6BF5" w:rsidRPr="004B57FB" w:rsidRDefault="001D6BF5" w:rsidP="00B7145C">
      <w:pPr>
        <w:numPr>
          <w:ilvl w:val="0"/>
          <w:numId w:val="1"/>
        </w:numPr>
        <w:tabs>
          <w:tab w:val="left" w:pos="284"/>
        </w:tabs>
        <w:ind w:left="-567" w:right="-58" w:firstLine="567"/>
        <w:contextualSpacing/>
        <w:jc w:val="both"/>
        <w:rPr>
          <w:sz w:val="22"/>
          <w:szCs w:val="22"/>
          <w:lang w:eastAsia="fi-FI"/>
        </w:rPr>
      </w:pPr>
      <w:r w:rsidRPr="004B57FB">
        <w:rPr>
          <w:sz w:val="22"/>
          <w:szCs w:val="22"/>
          <w:lang w:eastAsia="fi-FI"/>
        </w:rPr>
        <w:t>Tyrimus reikia atlikti vadovaujantis UAB „Kretingos vandenys“ parengtomis ir su Aplinkos apsaugos agentūra suderintomis monitoringo programomis bei nuotekų dumblo tvarkymo ir panaudojimo reikalavimuose (toliau - Reikalavimai) numatytais apdoroto dumblo tyrimais.</w:t>
      </w:r>
    </w:p>
    <w:p w14:paraId="0B7FF35A" w14:textId="02C8477C" w:rsidR="001D6BF5" w:rsidRPr="004B57FB" w:rsidRDefault="001D6BF5" w:rsidP="00B7145C">
      <w:pPr>
        <w:numPr>
          <w:ilvl w:val="0"/>
          <w:numId w:val="1"/>
        </w:numPr>
        <w:tabs>
          <w:tab w:val="left" w:pos="284"/>
        </w:tabs>
        <w:ind w:left="-567" w:right="-58" w:firstLine="567"/>
        <w:contextualSpacing/>
        <w:jc w:val="both"/>
        <w:rPr>
          <w:sz w:val="22"/>
          <w:szCs w:val="22"/>
          <w:lang w:eastAsia="fi-FI"/>
        </w:rPr>
      </w:pPr>
      <w:r w:rsidRPr="004B57FB">
        <w:rPr>
          <w:sz w:val="22"/>
          <w:szCs w:val="22"/>
          <w:lang w:eastAsia="fi-FI"/>
        </w:rPr>
        <w:t>Laboratorinius tyrimus ir (ar) matavimus atliekanti ir ėminius laboratoriniams tyrimams atlikti imanti laboratorija turi būti akredituota kaip atitinkanti</w:t>
      </w:r>
      <w:r w:rsidR="00B7145C" w:rsidRPr="004B57FB">
        <w:rPr>
          <w:sz w:val="22"/>
          <w:szCs w:val="22"/>
          <w:lang w:eastAsia="fi-FI"/>
        </w:rPr>
        <w:t xml:space="preserve"> </w:t>
      </w:r>
      <w:r w:rsidRPr="004B57FB">
        <w:rPr>
          <w:sz w:val="22"/>
          <w:szCs w:val="22"/>
          <w:lang w:eastAsia="fi-FI"/>
        </w:rPr>
        <w:t>standartą LST EN ISO/IEC 17025</w:t>
      </w:r>
      <w:r w:rsidR="00B7145C" w:rsidRPr="004B57FB">
        <w:rPr>
          <w:sz w:val="22"/>
          <w:szCs w:val="22"/>
          <w:lang w:eastAsia="fi-FI"/>
        </w:rPr>
        <w:t xml:space="preserve"> </w:t>
      </w:r>
      <w:r w:rsidRPr="004B57FB">
        <w:rPr>
          <w:sz w:val="22"/>
          <w:szCs w:val="22"/>
          <w:lang w:eastAsia="fi-FI"/>
        </w:rPr>
        <w:t>konkretiems teršalams tirti, matuoti, imti ėminius laboratoriniams tyrimams atlikti.</w:t>
      </w:r>
    </w:p>
    <w:p w14:paraId="0852DABB" w14:textId="4E1AB603" w:rsidR="002541D8" w:rsidRDefault="001D6BF5" w:rsidP="00172F87">
      <w:pPr>
        <w:numPr>
          <w:ilvl w:val="0"/>
          <w:numId w:val="1"/>
        </w:numPr>
        <w:tabs>
          <w:tab w:val="left" w:pos="284"/>
        </w:tabs>
        <w:ind w:left="-567" w:right="-58" w:firstLine="567"/>
        <w:contextualSpacing/>
        <w:jc w:val="both"/>
        <w:rPr>
          <w:sz w:val="22"/>
          <w:szCs w:val="22"/>
          <w:lang w:eastAsia="fi-FI"/>
        </w:rPr>
      </w:pPr>
      <w:bookmarkStart w:id="0" w:name="_GoBack"/>
      <w:r w:rsidRPr="004B57FB">
        <w:rPr>
          <w:sz w:val="22"/>
          <w:szCs w:val="22"/>
          <w:lang w:eastAsia="fi-FI"/>
        </w:rPr>
        <w:t xml:space="preserve">Ėminiai </w:t>
      </w:r>
      <w:r w:rsidR="00B7145C" w:rsidRPr="004B57FB">
        <w:rPr>
          <w:sz w:val="22"/>
          <w:szCs w:val="22"/>
          <w:lang w:eastAsia="fi-FI"/>
        </w:rPr>
        <w:t>T</w:t>
      </w:r>
      <w:r w:rsidRPr="004B57FB">
        <w:rPr>
          <w:sz w:val="22"/>
          <w:szCs w:val="22"/>
          <w:lang w:eastAsia="fi-FI"/>
        </w:rPr>
        <w:t xml:space="preserve">yrimams atlikti turi būti paimti ne vėliau kaip per </w:t>
      </w:r>
      <w:r w:rsidR="00B7145C" w:rsidRPr="004B57FB">
        <w:rPr>
          <w:sz w:val="22"/>
          <w:szCs w:val="22"/>
          <w:lang w:eastAsia="fi-FI"/>
        </w:rPr>
        <w:t>2 (</w:t>
      </w:r>
      <w:r w:rsidRPr="004B57FB">
        <w:rPr>
          <w:sz w:val="22"/>
          <w:szCs w:val="22"/>
          <w:lang w:eastAsia="fi-FI"/>
        </w:rPr>
        <w:t>dvi</w:t>
      </w:r>
      <w:r w:rsidR="00B7145C" w:rsidRPr="004B57FB">
        <w:rPr>
          <w:sz w:val="22"/>
          <w:szCs w:val="22"/>
          <w:lang w:eastAsia="fi-FI"/>
        </w:rPr>
        <w:t>)</w:t>
      </w:r>
      <w:r w:rsidRPr="004B57FB">
        <w:rPr>
          <w:sz w:val="22"/>
          <w:szCs w:val="22"/>
          <w:lang w:eastAsia="fi-FI"/>
        </w:rPr>
        <w:t xml:space="preserve"> darbo dienas nuo </w:t>
      </w:r>
      <w:r w:rsidR="00B7145C" w:rsidRPr="004B57FB">
        <w:rPr>
          <w:sz w:val="22"/>
          <w:szCs w:val="22"/>
          <w:lang w:eastAsia="fi-FI"/>
        </w:rPr>
        <w:t>užsakymo pateikimo dienos</w:t>
      </w:r>
      <w:r w:rsidR="00172F87" w:rsidRPr="004B57FB">
        <w:rPr>
          <w:sz w:val="22"/>
          <w:szCs w:val="22"/>
          <w:lang w:eastAsia="fi-FI"/>
        </w:rPr>
        <w:t>, Perkančiojo subjekto darbo laiku: I-IV 8.00 ÷1</w:t>
      </w:r>
      <w:r w:rsidR="002541D8">
        <w:rPr>
          <w:sz w:val="22"/>
          <w:szCs w:val="22"/>
          <w:lang w:eastAsia="fi-FI"/>
        </w:rPr>
        <w:t>6</w:t>
      </w:r>
      <w:r w:rsidR="00172F87" w:rsidRPr="004B57FB">
        <w:rPr>
          <w:sz w:val="22"/>
          <w:szCs w:val="22"/>
          <w:lang w:eastAsia="fi-FI"/>
        </w:rPr>
        <w:t>.</w:t>
      </w:r>
      <w:r w:rsidR="002541D8">
        <w:rPr>
          <w:sz w:val="22"/>
          <w:szCs w:val="22"/>
          <w:lang w:eastAsia="fi-FI"/>
        </w:rPr>
        <w:t>3</w:t>
      </w:r>
      <w:r w:rsidR="00172F87" w:rsidRPr="004B57FB">
        <w:rPr>
          <w:sz w:val="22"/>
          <w:szCs w:val="22"/>
          <w:lang w:eastAsia="fi-FI"/>
        </w:rPr>
        <w:t>0 val., V 8.00 ÷ 1</w:t>
      </w:r>
      <w:r w:rsidR="002541D8">
        <w:rPr>
          <w:sz w:val="22"/>
          <w:szCs w:val="22"/>
          <w:lang w:eastAsia="fi-FI"/>
        </w:rPr>
        <w:t>5</w:t>
      </w:r>
      <w:r w:rsidR="00172F87" w:rsidRPr="004B57FB">
        <w:rPr>
          <w:sz w:val="22"/>
          <w:szCs w:val="22"/>
          <w:lang w:eastAsia="fi-FI"/>
        </w:rPr>
        <w:t>.</w:t>
      </w:r>
      <w:r w:rsidR="002541D8">
        <w:rPr>
          <w:sz w:val="22"/>
          <w:szCs w:val="22"/>
          <w:lang w:eastAsia="fi-FI"/>
        </w:rPr>
        <w:t>15</w:t>
      </w:r>
      <w:r w:rsidR="00172F87" w:rsidRPr="004B57FB">
        <w:rPr>
          <w:sz w:val="22"/>
          <w:szCs w:val="22"/>
          <w:lang w:eastAsia="fi-FI"/>
        </w:rPr>
        <w:t xml:space="preserve"> val. (konkretus laikas iš anksto derinamas su Pirkėjo atsakingu už Sutarties vykdymą asmeniu)</w:t>
      </w:r>
      <w:r w:rsidR="002541D8">
        <w:rPr>
          <w:sz w:val="22"/>
          <w:szCs w:val="22"/>
          <w:lang w:eastAsia="fi-FI"/>
        </w:rPr>
        <w:t>.</w:t>
      </w:r>
    </w:p>
    <w:p w14:paraId="46A7822F" w14:textId="39F445A1" w:rsidR="001D6BF5" w:rsidRPr="004B57FB" w:rsidRDefault="002541D8" w:rsidP="00172F87">
      <w:pPr>
        <w:numPr>
          <w:ilvl w:val="0"/>
          <w:numId w:val="1"/>
        </w:numPr>
        <w:tabs>
          <w:tab w:val="left" w:pos="284"/>
        </w:tabs>
        <w:ind w:left="-567" w:right="-58" w:firstLine="567"/>
        <w:contextualSpacing/>
        <w:jc w:val="both"/>
        <w:rPr>
          <w:sz w:val="22"/>
          <w:szCs w:val="22"/>
          <w:lang w:eastAsia="fi-FI"/>
        </w:rPr>
      </w:pPr>
      <w:r>
        <w:rPr>
          <w:sz w:val="22"/>
          <w:szCs w:val="22"/>
          <w:lang w:eastAsia="fi-FI"/>
        </w:rPr>
        <w:t>S</w:t>
      </w:r>
      <w:r w:rsidRPr="002541D8">
        <w:rPr>
          <w:sz w:val="22"/>
          <w:szCs w:val="22"/>
          <w:lang w:eastAsia="fi-FI"/>
        </w:rPr>
        <w:t>kub</w:t>
      </w:r>
      <w:r>
        <w:rPr>
          <w:sz w:val="22"/>
          <w:szCs w:val="22"/>
          <w:lang w:eastAsia="fi-FI"/>
        </w:rPr>
        <w:t>i</w:t>
      </w:r>
      <w:r w:rsidRPr="002541D8">
        <w:rPr>
          <w:sz w:val="22"/>
          <w:szCs w:val="22"/>
          <w:lang w:eastAsia="fi-FI"/>
        </w:rPr>
        <w:t xml:space="preserve">ų </w:t>
      </w:r>
      <w:r w:rsidR="00D32C0C">
        <w:rPr>
          <w:sz w:val="22"/>
          <w:szCs w:val="22"/>
          <w:lang w:eastAsia="fi-FI"/>
        </w:rPr>
        <w:t>(</w:t>
      </w:r>
      <w:r w:rsidR="00D32C0C" w:rsidRPr="00D32C0C">
        <w:rPr>
          <w:sz w:val="22"/>
          <w:szCs w:val="22"/>
          <w:lang w:eastAsia="fi-FI"/>
        </w:rPr>
        <w:t>iš anksto nenumatyt</w:t>
      </w:r>
      <w:r w:rsidR="00D32C0C">
        <w:rPr>
          <w:sz w:val="22"/>
          <w:szCs w:val="22"/>
          <w:lang w:eastAsia="fi-FI"/>
        </w:rPr>
        <w:t>ų</w:t>
      </w:r>
      <w:r w:rsidR="00D32C0C" w:rsidRPr="00D32C0C">
        <w:rPr>
          <w:sz w:val="22"/>
          <w:szCs w:val="22"/>
          <w:lang w:eastAsia="fi-FI"/>
        </w:rPr>
        <w:t xml:space="preserve"> atvej</w:t>
      </w:r>
      <w:r w:rsidR="00D32C0C">
        <w:rPr>
          <w:sz w:val="22"/>
          <w:szCs w:val="22"/>
          <w:lang w:eastAsia="fi-FI"/>
        </w:rPr>
        <w:t xml:space="preserve">ų) </w:t>
      </w:r>
      <w:r w:rsidRPr="002541D8">
        <w:rPr>
          <w:sz w:val="22"/>
          <w:szCs w:val="22"/>
          <w:lang w:eastAsia="fi-FI"/>
        </w:rPr>
        <w:t>mėginių paėmim</w:t>
      </w:r>
      <w:r>
        <w:rPr>
          <w:sz w:val="22"/>
          <w:szCs w:val="22"/>
          <w:lang w:eastAsia="fi-FI"/>
        </w:rPr>
        <w:t xml:space="preserve">as </w:t>
      </w:r>
      <w:r w:rsidR="00D32C0C">
        <w:rPr>
          <w:sz w:val="22"/>
          <w:szCs w:val="22"/>
          <w:lang w:eastAsia="fi-FI"/>
        </w:rPr>
        <w:t>– tą pačią dieną</w:t>
      </w:r>
      <w:r>
        <w:rPr>
          <w:sz w:val="22"/>
          <w:szCs w:val="22"/>
          <w:lang w:eastAsia="fi-FI"/>
        </w:rPr>
        <w:t xml:space="preserve"> ne vėliau kaip per</w:t>
      </w:r>
      <w:r w:rsidRPr="002541D8">
        <w:rPr>
          <w:sz w:val="22"/>
          <w:szCs w:val="22"/>
          <w:lang w:eastAsia="fi-FI"/>
        </w:rPr>
        <w:t xml:space="preserve"> 4 </w:t>
      </w:r>
      <w:r>
        <w:rPr>
          <w:sz w:val="22"/>
          <w:szCs w:val="22"/>
          <w:lang w:eastAsia="fi-FI"/>
        </w:rPr>
        <w:t xml:space="preserve">(keturias) </w:t>
      </w:r>
      <w:r w:rsidRPr="002541D8">
        <w:rPr>
          <w:sz w:val="22"/>
          <w:szCs w:val="22"/>
          <w:lang w:eastAsia="fi-FI"/>
        </w:rPr>
        <w:t>val</w:t>
      </w:r>
      <w:r>
        <w:rPr>
          <w:sz w:val="22"/>
          <w:szCs w:val="22"/>
          <w:lang w:eastAsia="fi-FI"/>
        </w:rPr>
        <w:t xml:space="preserve">andas nuo užsakymo pateikimo Tiekėjui telefonu / skambučiu </w:t>
      </w:r>
      <w:r w:rsidRPr="002541D8">
        <w:rPr>
          <w:sz w:val="22"/>
          <w:szCs w:val="22"/>
          <w:lang w:eastAsia="fi-FI"/>
        </w:rPr>
        <w:t xml:space="preserve">už Sutarties vykdymą </w:t>
      </w:r>
      <w:r>
        <w:rPr>
          <w:sz w:val="22"/>
          <w:szCs w:val="22"/>
          <w:lang w:eastAsia="fi-FI"/>
        </w:rPr>
        <w:t xml:space="preserve">atsakingam Tiekėjo </w:t>
      </w:r>
      <w:r w:rsidRPr="002541D8">
        <w:rPr>
          <w:sz w:val="22"/>
          <w:szCs w:val="22"/>
          <w:lang w:eastAsia="fi-FI"/>
        </w:rPr>
        <w:t>asmeniu</w:t>
      </w:r>
      <w:r>
        <w:rPr>
          <w:sz w:val="22"/>
          <w:szCs w:val="22"/>
          <w:lang w:eastAsia="fi-FI"/>
        </w:rPr>
        <w:t>i.</w:t>
      </w:r>
    </w:p>
    <w:bookmarkEnd w:id="0"/>
    <w:p w14:paraId="233A31A6" w14:textId="675DBB35" w:rsidR="001D6BF5" w:rsidRPr="004B57FB" w:rsidRDefault="001D6BF5" w:rsidP="00B7145C">
      <w:pPr>
        <w:numPr>
          <w:ilvl w:val="0"/>
          <w:numId w:val="1"/>
        </w:numPr>
        <w:tabs>
          <w:tab w:val="left" w:pos="284"/>
        </w:tabs>
        <w:ind w:left="-567" w:right="-58" w:firstLine="567"/>
        <w:contextualSpacing/>
        <w:jc w:val="both"/>
        <w:rPr>
          <w:sz w:val="22"/>
          <w:szCs w:val="22"/>
          <w:lang w:eastAsia="fi-FI"/>
        </w:rPr>
      </w:pPr>
      <w:r w:rsidRPr="004B57FB">
        <w:rPr>
          <w:sz w:val="22"/>
          <w:szCs w:val="22"/>
          <w:lang w:eastAsia="fi-FI"/>
        </w:rPr>
        <w:t>Mėginius ima pats Tiekėjas savo lėšomis ir transportu. Mėginių paėmimo išlaidos turi būti įskaičiuotos į pasiūly</w:t>
      </w:r>
      <w:r w:rsidR="00B7145C" w:rsidRPr="004B57FB">
        <w:rPr>
          <w:sz w:val="22"/>
          <w:szCs w:val="22"/>
          <w:lang w:eastAsia="fi-FI"/>
        </w:rPr>
        <w:t>tus įkainius</w:t>
      </w:r>
      <w:r w:rsidRPr="004B57FB">
        <w:rPr>
          <w:sz w:val="22"/>
          <w:szCs w:val="22"/>
          <w:lang w:eastAsia="fi-FI"/>
        </w:rPr>
        <w:t>.</w:t>
      </w:r>
    </w:p>
    <w:p w14:paraId="0A8F685A" w14:textId="77777777" w:rsidR="001D6BF5" w:rsidRPr="004B57FB" w:rsidRDefault="001D6BF5" w:rsidP="00B7145C">
      <w:pPr>
        <w:numPr>
          <w:ilvl w:val="0"/>
          <w:numId w:val="1"/>
        </w:numPr>
        <w:tabs>
          <w:tab w:val="left" w:pos="284"/>
          <w:tab w:val="left" w:pos="709"/>
        </w:tabs>
        <w:snapToGrid w:val="0"/>
        <w:ind w:left="-567" w:firstLine="567"/>
        <w:contextualSpacing/>
        <w:jc w:val="both"/>
        <w:rPr>
          <w:sz w:val="22"/>
          <w:szCs w:val="22"/>
          <w:lang w:eastAsia="fi-FI"/>
        </w:rPr>
      </w:pPr>
      <w:r w:rsidRPr="004B57FB">
        <w:rPr>
          <w:sz w:val="22"/>
          <w:szCs w:val="22"/>
          <w:lang w:eastAsia="fi-FI"/>
        </w:rPr>
        <w:t>Tyrimų duomenys pateikiami surašyti tyrimų rezultatų protokoluose.</w:t>
      </w:r>
    </w:p>
    <w:p w14:paraId="3AA2FD44" w14:textId="395B8F17" w:rsidR="001D6BF5" w:rsidRPr="004B57FB" w:rsidRDefault="00B7145C" w:rsidP="00B7145C">
      <w:pPr>
        <w:numPr>
          <w:ilvl w:val="0"/>
          <w:numId w:val="1"/>
        </w:numPr>
        <w:tabs>
          <w:tab w:val="left" w:pos="284"/>
          <w:tab w:val="left" w:pos="709"/>
        </w:tabs>
        <w:snapToGrid w:val="0"/>
        <w:ind w:left="-567" w:firstLine="567"/>
        <w:contextualSpacing/>
        <w:jc w:val="both"/>
        <w:rPr>
          <w:sz w:val="22"/>
          <w:szCs w:val="22"/>
          <w:lang w:eastAsia="fi-FI"/>
        </w:rPr>
      </w:pPr>
      <w:r w:rsidRPr="004B57FB">
        <w:rPr>
          <w:sz w:val="22"/>
          <w:szCs w:val="22"/>
          <w:lang w:eastAsia="fi-FI"/>
        </w:rPr>
        <w:t>Tiekėjas n</w:t>
      </w:r>
      <w:r w:rsidR="001D6BF5" w:rsidRPr="004B57FB">
        <w:rPr>
          <w:sz w:val="22"/>
          <w:szCs w:val="22"/>
          <w:lang w:eastAsia="fi-FI"/>
        </w:rPr>
        <w:t xml:space="preserve">uotekų tyrimus atlikti ir pateikti tyrimų protokolą </w:t>
      </w:r>
      <w:r w:rsidRPr="004B57FB">
        <w:rPr>
          <w:sz w:val="22"/>
          <w:szCs w:val="22"/>
          <w:lang w:eastAsia="fi-FI"/>
        </w:rPr>
        <w:t xml:space="preserve">turi </w:t>
      </w:r>
      <w:r w:rsidR="001D6BF5" w:rsidRPr="004B57FB">
        <w:rPr>
          <w:sz w:val="22"/>
          <w:szCs w:val="22"/>
          <w:lang w:eastAsia="fi-FI"/>
        </w:rPr>
        <w:t>ne vėliau kaip per 8 dienas nuo mėgini</w:t>
      </w:r>
      <w:r w:rsidRPr="004B57FB">
        <w:rPr>
          <w:sz w:val="22"/>
          <w:szCs w:val="22"/>
          <w:lang w:eastAsia="fi-FI"/>
        </w:rPr>
        <w:t>ų</w:t>
      </w:r>
      <w:r w:rsidR="001D6BF5" w:rsidRPr="004B57FB">
        <w:rPr>
          <w:sz w:val="22"/>
          <w:szCs w:val="22"/>
          <w:lang w:eastAsia="fi-FI"/>
        </w:rPr>
        <w:t xml:space="preserve"> paėmimo dienos</w:t>
      </w:r>
      <w:r w:rsidRPr="004B57FB">
        <w:rPr>
          <w:sz w:val="22"/>
          <w:szCs w:val="22"/>
          <w:lang w:eastAsia="fi-FI"/>
        </w:rPr>
        <w:t>, d</w:t>
      </w:r>
      <w:r w:rsidR="001D6BF5" w:rsidRPr="004B57FB">
        <w:rPr>
          <w:sz w:val="22"/>
          <w:szCs w:val="22"/>
          <w:lang w:eastAsia="fi-FI"/>
        </w:rPr>
        <w:t>umblo tyrimus</w:t>
      </w:r>
      <w:r w:rsidRPr="004B57FB">
        <w:rPr>
          <w:sz w:val="22"/>
          <w:szCs w:val="22"/>
          <w:lang w:eastAsia="fi-FI"/>
        </w:rPr>
        <w:t xml:space="preserve"> - </w:t>
      </w:r>
      <w:r w:rsidR="001D6BF5" w:rsidRPr="004B57FB">
        <w:rPr>
          <w:sz w:val="22"/>
          <w:szCs w:val="22"/>
          <w:lang w:eastAsia="fi-FI"/>
        </w:rPr>
        <w:t>ne vėliau kaip per 14 dienų nuo mėgini</w:t>
      </w:r>
      <w:r w:rsidRPr="004B57FB">
        <w:rPr>
          <w:sz w:val="22"/>
          <w:szCs w:val="22"/>
          <w:lang w:eastAsia="fi-FI"/>
        </w:rPr>
        <w:t>ų</w:t>
      </w:r>
      <w:r w:rsidR="001D6BF5" w:rsidRPr="004B57FB">
        <w:rPr>
          <w:sz w:val="22"/>
          <w:szCs w:val="22"/>
          <w:lang w:eastAsia="fi-FI"/>
        </w:rPr>
        <w:t xml:space="preserve"> paėmimo dienos.</w:t>
      </w:r>
    </w:p>
    <w:p w14:paraId="34892843" w14:textId="508867E4" w:rsidR="00830E94" w:rsidRPr="004B57FB" w:rsidRDefault="001D6BF5" w:rsidP="00B7145C">
      <w:pPr>
        <w:numPr>
          <w:ilvl w:val="0"/>
          <w:numId w:val="1"/>
        </w:numPr>
        <w:tabs>
          <w:tab w:val="left" w:pos="284"/>
          <w:tab w:val="left" w:pos="709"/>
        </w:tabs>
        <w:snapToGrid w:val="0"/>
        <w:ind w:left="-567" w:firstLine="567"/>
        <w:contextualSpacing/>
        <w:jc w:val="both"/>
        <w:rPr>
          <w:sz w:val="22"/>
          <w:szCs w:val="22"/>
          <w:lang w:eastAsia="fi-FI"/>
        </w:rPr>
      </w:pPr>
      <w:r w:rsidRPr="004B57FB">
        <w:rPr>
          <w:sz w:val="22"/>
          <w:szCs w:val="22"/>
          <w:lang w:eastAsia="fi-FI"/>
        </w:rPr>
        <w:t xml:space="preserve">Tyrimų protokolus </w:t>
      </w:r>
      <w:r w:rsidR="00B7145C" w:rsidRPr="004B57FB">
        <w:rPr>
          <w:sz w:val="22"/>
          <w:szCs w:val="22"/>
          <w:lang w:eastAsia="fi-FI"/>
        </w:rPr>
        <w:t xml:space="preserve">Tiekėjas turi </w:t>
      </w:r>
      <w:r w:rsidRPr="004B57FB">
        <w:rPr>
          <w:sz w:val="22"/>
          <w:szCs w:val="22"/>
          <w:lang w:eastAsia="fi-FI"/>
        </w:rPr>
        <w:t xml:space="preserve">atsiųsti </w:t>
      </w:r>
      <w:r w:rsidR="00830E94" w:rsidRPr="004B57FB">
        <w:rPr>
          <w:sz w:val="22"/>
          <w:szCs w:val="22"/>
          <w:lang w:eastAsia="fi-FI"/>
        </w:rPr>
        <w:t>el. paštu Perkančiojo subjekto už sutarties vykdymą atsakingam asmeniui.</w:t>
      </w:r>
    </w:p>
    <w:p w14:paraId="008A03FD" w14:textId="0A322258" w:rsidR="001D6BF5" w:rsidRPr="004B57FB" w:rsidRDefault="001D6BF5" w:rsidP="00B7145C">
      <w:pPr>
        <w:numPr>
          <w:ilvl w:val="0"/>
          <w:numId w:val="1"/>
        </w:numPr>
        <w:tabs>
          <w:tab w:val="left" w:pos="284"/>
        </w:tabs>
        <w:ind w:left="-567" w:right="-58" w:firstLine="567"/>
        <w:contextualSpacing/>
        <w:jc w:val="both"/>
        <w:rPr>
          <w:sz w:val="22"/>
          <w:szCs w:val="22"/>
          <w:lang w:eastAsia="fi-FI"/>
        </w:rPr>
      </w:pPr>
      <w:r w:rsidRPr="004B57FB">
        <w:rPr>
          <w:sz w:val="22"/>
          <w:szCs w:val="22"/>
          <w:lang w:eastAsia="fi-FI"/>
        </w:rPr>
        <w:t>Tyrimų rezultatai protokoluose turi būti pateikti tokiais medžiagų pavadinimais ir tokiais matavimo vienetais kaip pateikta monitoringo programose bei reikalavimuose.</w:t>
      </w:r>
    </w:p>
    <w:p w14:paraId="44F90F19" w14:textId="77777777" w:rsidR="00830E94" w:rsidRPr="004B57FB" w:rsidRDefault="001D6BF5" w:rsidP="00830E94">
      <w:pPr>
        <w:numPr>
          <w:ilvl w:val="0"/>
          <w:numId w:val="1"/>
        </w:numPr>
        <w:tabs>
          <w:tab w:val="left" w:pos="284"/>
          <w:tab w:val="left" w:pos="426"/>
        </w:tabs>
        <w:ind w:left="-567" w:right="-58" w:firstLine="567"/>
        <w:contextualSpacing/>
        <w:jc w:val="both"/>
        <w:rPr>
          <w:sz w:val="22"/>
          <w:szCs w:val="22"/>
          <w:lang w:eastAsia="fi-FI"/>
        </w:rPr>
      </w:pPr>
      <w:r w:rsidRPr="004B57FB">
        <w:rPr>
          <w:sz w:val="22"/>
          <w:szCs w:val="22"/>
          <w:lang w:eastAsia="fi-FI"/>
        </w:rPr>
        <w:t xml:space="preserve">Atsiradus nenumatytoms aplinkybėms analičių tyrimų skaičius gali būti reguliuojamas dėl padidėjusio arba sumažėjusio tiriamų objektų skaičiaus. Apmokėjimas bus vykdomas pagal faktiškai atliktų </w:t>
      </w:r>
      <w:r w:rsidR="00830E94" w:rsidRPr="004B57FB">
        <w:rPr>
          <w:sz w:val="22"/>
          <w:szCs w:val="22"/>
          <w:lang w:eastAsia="fi-FI"/>
        </w:rPr>
        <w:t>T</w:t>
      </w:r>
      <w:r w:rsidRPr="004B57FB">
        <w:rPr>
          <w:sz w:val="22"/>
          <w:szCs w:val="22"/>
          <w:lang w:eastAsia="fi-FI"/>
        </w:rPr>
        <w:t>yrimų skaičių.</w:t>
      </w:r>
    </w:p>
    <w:p w14:paraId="49C7C23F" w14:textId="7E956964" w:rsidR="001D6BF5" w:rsidRPr="004B57FB" w:rsidRDefault="001D6BF5" w:rsidP="00830E94">
      <w:pPr>
        <w:numPr>
          <w:ilvl w:val="0"/>
          <w:numId w:val="1"/>
        </w:numPr>
        <w:tabs>
          <w:tab w:val="left" w:pos="284"/>
          <w:tab w:val="left" w:pos="426"/>
        </w:tabs>
        <w:ind w:left="-567" w:right="-58" w:firstLine="567"/>
        <w:contextualSpacing/>
        <w:jc w:val="both"/>
        <w:rPr>
          <w:sz w:val="22"/>
          <w:szCs w:val="22"/>
          <w:lang w:eastAsia="fi-FI"/>
        </w:rPr>
      </w:pPr>
      <w:r w:rsidRPr="004B57FB">
        <w:rPr>
          <w:sz w:val="22"/>
          <w:szCs w:val="22"/>
          <w:lang w:eastAsia="fi-FI"/>
        </w:rPr>
        <w:t>Esant ypatingiems reikalavimams mėginio paėmimui, Paslaugos teikėjas privalo informuoti Perkantįjį subjektą.</w:t>
      </w:r>
    </w:p>
    <w:p w14:paraId="0F73D3B7" w14:textId="77777777" w:rsidR="001D6BF5" w:rsidRPr="004B57FB" w:rsidRDefault="001D6BF5" w:rsidP="001D6BF5">
      <w:pPr>
        <w:tabs>
          <w:tab w:val="left" w:pos="284"/>
        </w:tabs>
        <w:ind w:left="720" w:right="-58"/>
        <w:contextualSpacing/>
        <w:jc w:val="both"/>
        <w:rPr>
          <w:sz w:val="22"/>
          <w:szCs w:val="22"/>
          <w:highlight w:val="yellow"/>
          <w:lang w:eastAsia="fi-FI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1985"/>
      </w:tblGrid>
      <w:tr w:rsidR="001D6BF5" w:rsidRPr="004B57FB" w14:paraId="774A86AE" w14:textId="77777777" w:rsidTr="00830E94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8DD6D7" w14:textId="77777777" w:rsidR="001D6BF5" w:rsidRPr="004B57FB" w:rsidRDefault="001D6BF5" w:rsidP="00D97B0D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GB"/>
              </w:rPr>
            </w:pPr>
            <w:bookmarkStart w:id="1" w:name="_Hlk183027966"/>
            <w:r w:rsidRPr="004B57FB">
              <w:rPr>
                <w:rFonts w:eastAsia="Calibri"/>
                <w:b/>
                <w:bCs/>
                <w:sz w:val="22"/>
                <w:szCs w:val="22"/>
                <w:lang w:val="en-US" w:eastAsia="en-GB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177DB43" w14:textId="77777777" w:rsidR="001D6BF5" w:rsidRPr="004B57FB" w:rsidRDefault="001D6BF5" w:rsidP="00D97B0D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GB"/>
              </w:rPr>
            </w:pP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Mėginio paėmimo vietos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E23550E" w14:textId="20929890" w:rsidR="001D6BF5" w:rsidRPr="004B57FB" w:rsidRDefault="001D6BF5" w:rsidP="00D97B0D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GB"/>
              </w:rPr>
            </w:pP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Mėgini</w:t>
            </w:r>
            <w:r w:rsidR="00830E94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ų</w:t>
            </w: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 xml:space="preserve"> paėmimas, tyrim</w:t>
            </w:r>
            <w:r w:rsidR="00830E94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ų</w:t>
            </w: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 xml:space="preserve"> atlikimas</w:t>
            </w:r>
          </w:p>
          <w:p w14:paraId="2672B57C" w14:textId="6555EF83" w:rsidR="001D6BF5" w:rsidRPr="004B57FB" w:rsidRDefault="00830E94" w:rsidP="00830E94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GB"/>
              </w:rPr>
            </w:pP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p</w:t>
            </w:r>
            <w:r w:rsidR="001D6BF5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rieš</w:t>
            </w: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001D6BF5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/</w:t>
            </w: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001D6BF5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aukščiau</w:t>
            </w: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001D6BF5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9265A15" w14:textId="24FD24ED" w:rsidR="001D6BF5" w:rsidRPr="004B57FB" w:rsidRDefault="001D6BF5" w:rsidP="00D97B0D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GB"/>
              </w:rPr>
            </w:pP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Mėginių paėmimas</w:t>
            </w:r>
            <w:r w:rsidR="00830E94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, t</w:t>
            </w: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yrim</w:t>
            </w:r>
            <w:r w:rsidR="00830E94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ų</w:t>
            </w: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 xml:space="preserve"> atlikimas</w:t>
            </w:r>
          </w:p>
          <w:p w14:paraId="6FF07878" w14:textId="1BCCBB7D" w:rsidR="001D6BF5" w:rsidRPr="004B57FB" w:rsidRDefault="00830E94" w:rsidP="00830E94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GB"/>
              </w:rPr>
            </w:pP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p</w:t>
            </w:r>
            <w:r w:rsidR="001D6BF5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o</w:t>
            </w: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001D6BF5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/</w:t>
            </w: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001D6BF5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žemiau</w:t>
            </w:r>
            <w:r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001D6BF5" w:rsidRPr="004B57FB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kartai</w:t>
            </w:r>
          </w:p>
        </w:tc>
      </w:tr>
      <w:tr w:rsidR="001D6BF5" w:rsidRPr="004B57FB" w14:paraId="59B7D886" w14:textId="77777777" w:rsidTr="00830E9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16B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D141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Kretingos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8AFA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12+4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4819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12+4</w:t>
            </w:r>
          </w:p>
        </w:tc>
      </w:tr>
      <w:tr w:rsidR="001D6BF5" w:rsidRPr="004B57FB" w14:paraId="6A31B589" w14:textId="77777777" w:rsidTr="00830E9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66D1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4D79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Vydmantų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E404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24C0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6F46E75D" w14:textId="77777777" w:rsidTr="00830E9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362B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A98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Rūdaičių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DAD3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D91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29A9AE99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603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11DF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Pryšmančių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5501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DBA9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38162179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301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5BE3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Dupulčių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C3F1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264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2BBDB0C6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DE46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991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Raguviškių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13C0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FCE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046A6D0C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54CD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1123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Jokūbavo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75A8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974E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7D229522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1372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A4B9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Baublių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42C5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702F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1946C290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464B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785A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Kartenos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C4A7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7BC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42136DA1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CAEE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E446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Kūlupėnų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4D23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0D49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6CDACBA9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9798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A7D2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Darbėnų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D1AC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7AC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6A43A599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0BDB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4F8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Grūšlaukės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C1B6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83A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7391F321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A97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9DEF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Salantų NVĮ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B3D0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22C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4+1</w:t>
            </w:r>
          </w:p>
        </w:tc>
      </w:tr>
      <w:tr w:rsidR="001D6BF5" w:rsidRPr="004B57FB" w14:paraId="051D5A9B" w14:textId="77777777" w:rsidTr="00830E94">
        <w:trPr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2E54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115F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Paviršinis vanduo Tenžės upė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66F2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12+4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7F0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12+4</w:t>
            </w:r>
          </w:p>
        </w:tc>
      </w:tr>
      <w:tr w:rsidR="001D6BF5" w:rsidRPr="004B57FB" w14:paraId="1D4A5444" w14:textId="77777777" w:rsidTr="00830E94">
        <w:trPr>
          <w:trHeight w:val="3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ACAC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8BE2" w14:textId="509CC954" w:rsidR="001D6BF5" w:rsidRPr="004B57FB" w:rsidRDefault="001D6BF5" w:rsidP="00830E94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Paviršinės nuotekos</w:t>
            </w:r>
            <w:r w:rsidR="00830E94" w:rsidRPr="004B57FB">
              <w:rPr>
                <w:rFonts w:eastAsia="Calibri"/>
                <w:sz w:val="22"/>
                <w:szCs w:val="22"/>
              </w:rPr>
              <w:t xml:space="preserve"> </w:t>
            </w:r>
            <w:r w:rsidRPr="004B57FB">
              <w:rPr>
                <w:rFonts w:eastAsia="Calibri"/>
                <w:sz w:val="22"/>
                <w:szCs w:val="22"/>
              </w:rPr>
              <w:t>Lietaus valykla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4567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1D6BF5" w:rsidRPr="004B57FB" w14:paraId="7B553F0F" w14:textId="77777777" w:rsidTr="00830E94">
        <w:trPr>
          <w:trHeight w:val="1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71FF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0D70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Sausintas nuotekų dumblas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7EAA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1D6BF5" w:rsidRPr="004B57FB" w14:paraId="49722259" w14:textId="77777777" w:rsidTr="00830E94">
        <w:trPr>
          <w:trHeight w:val="1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3AB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4C47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8 Lietaus kolektoriai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32BB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32</w:t>
            </w:r>
          </w:p>
        </w:tc>
      </w:tr>
      <w:tr w:rsidR="001D6BF5" w:rsidRPr="004B57FB" w14:paraId="2230E461" w14:textId="77777777" w:rsidTr="00830E94">
        <w:trPr>
          <w:trHeight w:val="1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82F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379" w14:textId="2D038FA3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Įmonės ir nuotekų vežėjai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DEF9" w14:textId="77777777" w:rsidR="001D6BF5" w:rsidRPr="004B57FB" w:rsidRDefault="001D6BF5" w:rsidP="00D97B0D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4B57FB">
              <w:rPr>
                <w:rFonts w:eastAsia="Calibri"/>
                <w:sz w:val="22"/>
                <w:szCs w:val="22"/>
              </w:rPr>
              <w:t>60</w:t>
            </w:r>
          </w:p>
        </w:tc>
      </w:tr>
      <w:bookmarkEnd w:id="1"/>
    </w:tbl>
    <w:p w14:paraId="2738D330" w14:textId="77777777" w:rsidR="00830E94" w:rsidRPr="004B57FB" w:rsidRDefault="00830E94" w:rsidP="001D6BF5">
      <w:pPr>
        <w:keepNext/>
        <w:keepLines/>
        <w:tabs>
          <w:tab w:val="left" w:pos="1418"/>
        </w:tabs>
        <w:suppressAutoHyphens/>
        <w:outlineLvl w:val="1"/>
        <w:rPr>
          <w:b/>
          <w:bCs/>
          <w:sz w:val="22"/>
          <w:szCs w:val="22"/>
          <w:lang w:val="x-none"/>
        </w:rPr>
      </w:pPr>
    </w:p>
    <w:p w14:paraId="0EDB7DAA" w14:textId="4EA83CFF" w:rsidR="001D6BF5" w:rsidRPr="004B57FB" w:rsidRDefault="001D6BF5" w:rsidP="001D6BF5">
      <w:pPr>
        <w:keepNext/>
        <w:keepLines/>
        <w:tabs>
          <w:tab w:val="left" w:pos="1418"/>
        </w:tabs>
        <w:suppressAutoHyphens/>
        <w:outlineLvl w:val="1"/>
        <w:rPr>
          <w:b/>
          <w:bCs/>
          <w:sz w:val="22"/>
          <w:szCs w:val="22"/>
          <w:lang w:val="x-none"/>
        </w:rPr>
      </w:pPr>
      <w:r w:rsidRPr="004B57FB">
        <w:rPr>
          <w:b/>
          <w:bCs/>
          <w:sz w:val="22"/>
          <w:szCs w:val="22"/>
          <w:lang w:val="x-none"/>
        </w:rPr>
        <w:t>Nuotekų valymo įrenginiai.</w:t>
      </w:r>
    </w:p>
    <w:p w14:paraId="15708C0C" w14:textId="77777777" w:rsidR="001D6BF5" w:rsidRPr="004B57FB" w:rsidRDefault="001D6BF5" w:rsidP="001D6BF5">
      <w:pPr>
        <w:keepNext/>
        <w:keepLines/>
        <w:tabs>
          <w:tab w:val="left" w:pos="1418"/>
        </w:tabs>
        <w:suppressAutoHyphens/>
        <w:outlineLvl w:val="1"/>
        <w:rPr>
          <w:b/>
          <w:bCs/>
          <w:sz w:val="22"/>
          <w:szCs w:val="22"/>
        </w:rPr>
      </w:pPr>
      <w:r w:rsidRPr="004B57FB">
        <w:rPr>
          <w:b/>
          <w:bCs/>
          <w:sz w:val="22"/>
          <w:szCs w:val="22"/>
        </w:rPr>
        <w:t>Tyrimai prieš nuotekų valymo procesą:</w:t>
      </w:r>
    </w:p>
    <w:p w14:paraId="19B95F0F" w14:textId="77777777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</w:rPr>
      </w:pPr>
      <w:r w:rsidRPr="004B57FB">
        <w:rPr>
          <w:sz w:val="22"/>
          <w:szCs w:val="22"/>
          <w:lang w:eastAsia="ar-SA"/>
        </w:rPr>
        <w:t>pH, temperatūra, BDS</w:t>
      </w:r>
      <w:r w:rsidRPr="004B57FB">
        <w:rPr>
          <w:sz w:val="22"/>
          <w:szCs w:val="22"/>
          <w:vertAlign w:val="subscript"/>
          <w:lang w:eastAsia="ar-SA"/>
        </w:rPr>
        <w:t>7</w:t>
      </w:r>
      <w:r w:rsidRPr="004B57FB">
        <w:rPr>
          <w:sz w:val="22"/>
          <w:szCs w:val="22"/>
          <w:lang w:eastAsia="ar-SA"/>
        </w:rPr>
        <w:t>, SM, ChDS, N</w:t>
      </w:r>
      <w:r w:rsidRPr="004B57FB">
        <w:rPr>
          <w:sz w:val="22"/>
          <w:szCs w:val="22"/>
          <w:vertAlign w:val="subscript"/>
          <w:lang w:eastAsia="ar-SA"/>
        </w:rPr>
        <w:t>b</w:t>
      </w:r>
      <w:r w:rsidRPr="004B57FB">
        <w:rPr>
          <w:sz w:val="22"/>
          <w:szCs w:val="22"/>
          <w:lang w:eastAsia="ar-SA"/>
        </w:rPr>
        <w:t>, P</w:t>
      </w:r>
      <w:r w:rsidRPr="004B57FB">
        <w:rPr>
          <w:sz w:val="22"/>
          <w:szCs w:val="22"/>
          <w:vertAlign w:val="subscript"/>
          <w:lang w:eastAsia="ar-SA"/>
        </w:rPr>
        <w:t>b</w:t>
      </w:r>
      <w:r w:rsidRPr="004B57FB">
        <w:rPr>
          <w:sz w:val="22"/>
          <w:szCs w:val="22"/>
          <w:lang w:eastAsia="ar-SA"/>
        </w:rPr>
        <w:t>, amonio azotas, nitratinis azotas, nitritinis azotas, fosfatinis fosforas, detergentai (APAM), naftos produktai, riebalai, bendras chromas</w:t>
      </w:r>
      <w:r w:rsidRPr="004B57FB">
        <w:rPr>
          <w:b/>
          <w:bCs/>
          <w:sz w:val="22"/>
          <w:szCs w:val="22"/>
        </w:rPr>
        <w:t xml:space="preserve"> </w:t>
      </w:r>
    </w:p>
    <w:p w14:paraId="77808CDA" w14:textId="5C599E9D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</w:rPr>
      </w:pPr>
      <w:r w:rsidRPr="004B57FB">
        <w:rPr>
          <w:b/>
          <w:bCs/>
          <w:sz w:val="22"/>
          <w:szCs w:val="22"/>
        </w:rPr>
        <w:t>Tyrimai po nuotekų valymo proceso:</w:t>
      </w:r>
    </w:p>
    <w:p w14:paraId="19A86F33" w14:textId="77777777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</w:rPr>
      </w:pPr>
      <w:r w:rsidRPr="004B57FB">
        <w:rPr>
          <w:sz w:val="22"/>
          <w:szCs w:val="22"/>
          <w:lang w:eastAsia="ar-SA"/>
        </w:rPr>
        <w:t>pH, temperatūra, BDS</w:t>
      </w:r>
      <w:r w:rsidRPr="004B57FB">
        <w:rPr>
          <w:sz w:val="22"/>
          <w:szCs w:val="22"/>
          <w:vertAlign w:val="subscript"/>
          <w:lang w:eastAsia="ar-SA"/>
        </w:rPr>
        <w:t>7</w:t>
      </w:r>
      <w:r w:rsidRPr="004B57FB">
        <w:rPr>
          <w:sz w:val="22"/>
          <w:szCs w:val="22"/>
          <w:lang w:eastAsia="ar-SA"/>
        </w:rPr>
        <w:t>, SM, ChDS, N</w:t>
      </w:r>
      <w:r w:rsidRPr="004B57FB">
        <w:rPr>
          <w:sz w:val="22"/>
          <w:szCs w:val="22"/>
          <w:vertAlign w:val="subscript"/>
          <w:lang w:eastAsia="ar-SA"/>
        </w:rPr>
        <w:t>b</w:t>
      </w:r>
      <w:r w:rsidRPr="004B57FB">
        <w:rPr>
          <w:sz w:val="22"/>
          <w:szCs w:val="22"/>
          <w:lang w:eastAsia="ar-SA"/>
        </w:rPr>
        <w:t>, P</w:t>
      </w:r>
      <w:r w:rsidRPr="004B57FB">
        <w:rPr>
          <w:sz w:val="22"/>
          <w:szCs w:val="22"/>
          <w:vertAlign w:val="subscript"/>
          <w:lang w:eastAsia="ar-SA"/>
        </w:rPr>
        <w:t>b</w:t>
      </w:r>
      <w:r w:rsidRPr="004B57FB">
        <w:rPr>
          <w:sz w:val="22"/>
          <w:szCs w:val="22"/>
          <w:lang w:eastAsia="ar-SA"/>
        </w:rPr>
        <w:t>, amonio azotas, nitratinis azotas, nitritinis azotas, fosfatinis fosforas</w:t>
      </w:r>
      <w:r w:rsidRPr="004B57FB">
        <w:rPr>
          <w:sz w:val="22"/>
          <w:szCs w:val="22"/>
        </w:rPr>
        <w:t>,</w:t>
      </w:r>
      <w:r w:rsidRPr="004B57FB">
        <w:rPr>
          <w:b/>
          <w:bCs/>
          <w:sz w:val="22"/>
          <w:szCs w:val="22"/>
        </w:rPr>
        <w:t xml:space="preserve"> </w:t>
      </w:r>
      <w:r w:rsidRPr="004B57FB">
        <w:rPr>
          <w:sz w:val="22"/>
          <w:szCs w:val="22"/>
          <w:lang w:eastAsia="ar-SA"/>
        </w:rPr>
        <w:t>detergentai (APAM), naftos produktai, riebalai, bendras chromas</w:t>
      </w:r>
      <w:r w:rsidRPr="004B57FB">
        <w:rPr>
          <w:b/>
          <w:bCs/>
          <w:sz w:val="22"/>
          <w:szCs w:val="22"/>
        </w:rPr>
        <w:t xml:space="preserve"> </w:t>
      </w:r>
    </w:p>
    <w:p w14:paraId="6DBEAF7F" w14:textId="77777777" w:rsidR="001D6BF5" w:rsidRPr="004B57FB" w:rsidRDefault="001D6BF5" w:rsidP="001D6BF5">
      <w:pPr>
        <w:widowControl w:val="0"/>
        <w:suppressAutoHyphens/>
        <w:snapToGrid w:val="0"/>
        <w:rPr>
          <w:sz w:val="22"/>
          <w:szCs w:val="22"/>
          <w:lang w:eastAsia="ar-SA"/>
        </w:rPr>
      </w:pPr>
    </w:p>
    <w:p w14:paraId="475F8F47" w14:textId="77777777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  <w:lang w:eastAsia="ar-SA"/>
        </w:rPr>
      </w:pPr>
      <w:r w:rsidRPr="004B57FB">
        <w:rPr>
          <w:b/>
          <w:bCs/>
          <w:sz w:val="22"/>
          <w:szCs w:val="22"/>
          <w:lang w:eastAsia="ar-SA"/>
        </w:rPr>
        <w:t>Tenžės upė</w:t>
      </w:r>
    </w:p>
    <w:p w14:paraId="38085F40" w14:textId="77777777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  <w:lang w:eastAsia="ar-SA"/>
        </w:rPr>
      </w:pPr>
      <w:r w:rsidRPr="004B57FB">
        <w:rPr>
          <w:b/>
          <w:bCs/>
          <w:sz w:val="22"/>
          <w:szCs w:val="22"/>
          <w:lang w:eastAsia="ar-SA"/>
        </w:rPr>
        <w:t>Aukščiau Kretingos NVĮ:</w:t>
      </w:r>
    </w:p>
    <w:p w14:paraId="343AE687" w14:textId="77777777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</w:rPr>
      </w:pPr>
      <w:r w:rsidRPr="004B57FB">
        <w:rPr>
          <w:sz w:val="22"/>
          <w:szCs w:val="22"/>
          <w:lang w:eastAsia="ar-SA"/>
        </w:rPr>
        <w:t>pH, temperatūra, BDS</w:t>
      </w:r>
      <w:r w:rsidRPr="004B57FB">
        <w:rPr>
          <w:sz w:val="22"/>
          <w:szCs w:val="22"/>
          <w:vertAlign w:val="subscript"/>
          <w:lang w:eastAsia="ar-SA"/>
        </w:rPr>
        <w:t>7</w:t>
      </w:r>
      <w:r w:rsidRPr="004B57FB">
        <w:rPr>
          <w:sz w:val="22"/>
          <w:szCs w:val="22"/>
          <w:lang w:eastAsia="ar-SA"/>
        </w:rPr>
        <w:t>, SM, ChDS, N</w:t>
      </w:r>
      <w:r w:rsidRPr="004B57FB">
        <w:rPr>
          <w:sz w:val="22"/>
          <w:szCs w:val="22"/>
          <w:vertAlign w:val="subscript"/>
          <w:lang w:eastAsia="ar-SA"/>
        </w:rPr>
        <w:t>b</w:t>
      </w:r>
      <w:r w:rsidRPr="004B57FB">
        <w:rPr>
          <w:sz w:val="22"/>
          <w:szCs w:val="22"/>
          <w:lang w:eastAsia="ar-SA"/>
        </w:rPr>
        <w:t>, P</w:t>
      </w:r>
      <w:r w:rsidRPr="004B57FB">
        <w:rPr>
          <w:sz w:val="22"/>
          <w:szCs w:val="22"/>
          <w:vertAlign w:val="subscript"/>
          <w:lang w:eastAsia="ar-SA"/>
        </w:rPr>
        <w:t>b</w:t>
      </w:r>
      <w:r w:rsidRPr="004B57FB">
        <w:rPr>
          <w:sz w:val="22"/>
          <w:szCs w:val="22"/>
          <w:lang w:eastAsia="ar-SA"/>
        </w:rPr>
        <w:t>, amonio azotas, nitratinis azotas, nitritinis azotas, fosfatinis fosforas</w:t>
      </w:r>
      <w:r w:rsidRPr="004B57FB">
        <w:rPr>
          <w:sz w:val="22"/>
          <w:szCs w:val="22"/>
        </w:rPr>
        <w:t>, ištirpęs deguonis.</w:t>
      </w:r>
    </w:p>
    <w:p w14:paraId="52AA9F6F" w14:textId="77777777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</w:rPr>
      </w:pPr>
      <w:r w:rsidRPr="004B57FB">
        <w:rPr>
          <w:b/>
          <w:bCs/>
          <w:sz w:val="22"/>
          <w:szCs w:val="22"/>
        </w:rPr>
        <w:t>Žemiau Kretingos NVĮ:</w:t>
      </w:r>
    </w:p>
    <w:p w14:paraId="76B34FB8" w14:textId="77777777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</w:rPr>
      </w:pPr>
      <w:r w:rsidRPr="004B57FB">
        <w:rPr>
          <w:sz w:val="22"/>
          <w:szCs w:val="22"/>
          <w:lang w:eastAsia="ar-SA"/>
        </w:rPr>
        <w:t>pH, temperatūra, BDS</w:t>
      </w:r>
      <w:r w:rsidRPr="004B57FB">
        <w:rPr>
          <w:sz w:val="22"/>
          <w:szCs w:val="22"/>
          <w:vertAlign w:val="subscript"/>
          <w:lang w:eastAsia="ar-SA"/>
        </w:rPr>
        <w:t>7</w:t>
      </w:r>
      <w:r w:rsidRPr="004B57FB">
        <w:rPr>
          <w:sz w:val="22"/>
          <w:szCs w:val="22"/>
          <w:lang w:eastAsia="ar-SA"/>
        </w:rPr>
        <w:t>, SM, ChDS, N</w:t>
      </w:r>
      <w:r w:rsidRPr="004B57FB">
        <w:rPr>
          <w:sz w:val="22"/>
          <w:szCs w:val="22"/>
          <w:vertAlign w:val="subscript"/>
          <w:lang w:eastAsia="ar-SA"/>
        </w:rPr>
        <w:t>b</w:t>
      </w:r>
      <w:r w:rsidRPr="004B57FB">
        <w:rPr>
          <w:sz w:val="22"/>
          <w:szCs w:val="22"/>
          <w:lang w:eastAsia="ar-SA"/>
        </w:rPr>
        <w:t>, P</w:t>
      </w:r>
      <w:r w:rsidRPr="004B57FB">
        <w:rPr>
          <w:sz w:val="22"/>
          <w:szCs w:val="22"/>
          <w:vertAlign w:val="subscript"/>
          <w:lang w:eastAsia="ar-SA"/>
        </w:rPr>
        <w:t>b</w:t>
      </w:r>
      <w:r w:rsidRPr="004B57FB">
        <w:rPr>
          <w:sz w:val="22"/>
          <w:szCs w:val="22"/>
          <w:lang w:eastAsia="ar-SA"/>
        </w:rPr>
        <w:t>, amonio azotas, nitratinis azotas, nitritinis azotas, fosfatinis fosforas</w:t>
      </w:r>
      <w:r w:rsidRPr="004B57FB">
        <w:rPr>
          <w:b/>
          <w:bCs/>
          <w:sz w:val="22"/>
          <w:szCs w:val="22"/>
        </w:rPr>
        <w:t xml:space="preserve">, </w:t>
      </w:r>
      <w:r w:rsidRPr="004B57FB">
        <w:rPr>
          <w:sz w:val="22"/>
          <w:szCs w:val="22"/>
        </w:rPr>
        <w:t>ištirpęs deguonis.</w:t>
      </w:r>
    </w:p>
    <w:p w14:paraId="58064359" w14:textId="77777777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</w:rPr>
      </w:pPr>
    </w:p>
    <w:p w14:paraId="035290C4" w14:textId="77777777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</w:rPr>
      </w:pPr>
      <w:r w:rsidRPr="004B57FB">
        <w:rPr>
          <w:b/>
          <w:bCs/>
          <w:sz w:val="22"/>
          <w:szCs w:val="22"/>
        </w:rPr>
        <w:t>Paviršinės nuotekos:</w:t>
      </w:r>
    </w:p>
    <w:p w14:paraId="1188641B" w14:textId="77777777" w:rsidR="001D6BF5" w:rsidRPr="004B57FB" w:rsidRDefault="001D6BF5" w:rsidP="001D6BF5">
      <w:pPr>
        <w:rPr>
          <w:rFonts w:eastAsia="Calibri"/>
          <w:sz w:val="22"/>
          <w:szCs w:val="22"/>
        </w:rPr>
      </w:pPr>
      <w:r w:rsidRPr="004B57FB">
        <w:rPr>
          <w:rFonts w:eastAsia="Calibri"/>
          <w:sz w:val="22"/>
          <w:szCs w:val="22"/>
        </w:rPr>
        <w:t>Lietaus valykla</w:t>
      </w:r>
    </w:p>
    <w:p w14:paraId="38751C6E" w14:textId="77777777" w:rsidR="001D6BF5" w:rsidRPr="004B57FB" w:rsidRDefault="001D6BF5" w:rsidP="001D6BF5">
      <w:pPr>
        <w:rPr>
          <w:sz w:val="22"/>
          <w:szCs w:val="22"/>
          <w:lang w:eastAsia="ar-SA"/>
        </w:rPr>
      </w:pPr>
      <w:r w:rsidRPr="004B57FB">
        <w:rPr>
          <w:color w:val="000000"/>
          <w:sz w:val="22"/>
          <w:szCs w:val="22"/>
          <w:lang w:eastAsia="lt-LT"/>
        </w:rPr>
        <w:t>pH, BDS</w:t>
      </w:r>
      <w:r w:rsidRPr="004B57FB">
        <w:rPr>
          <w:color w:val="000000"/>
          <w:sz w:val="22"/>
          <w:szCs w:val="22"/>
          <w:vertAlign w:val="subscript"/>
          <w:lang w:eastAsia="lt-LT"/>
        </w:rPr>
        <w:t>7</w:t>
      </w:r>
      <w:r w:rsidRPr="004B57FB">
        <w:rPr>
          <w:color w:val="000000"/>
          <w:sz w:val="22"/>
          <w:szCs w:val="22"/>
          <w:lang w:eastAsia="lt-LT"/>
        </w:rPr>
        <w:t xml:space="preserve">, SM,  ChDS, </w:t>
      </w:r>
      <w:r w:rsidRPr="004B57FB">
        <w:rPr>
          <w:sz w:val="22"/>
          <w:szCs w:val="22"/>
          <w:lang w:eastAsia="ar-SA"/>
        </w:rPr>
        <w:t>naftos produktai</w:t>
      </w:r>
    </w:p>
    <w:p w14:paraId="7FD0706A" w14:textId="77777777" w:rsidR="001D6BF5" w:rsidRPr="004B57FB" w:rsidRDefault="001D6BF5" w:rsidP="001D6BF5">
      <w:pPr>
        <w:rPr>
          <w:color w:val="000000"/>
          <w:sz w:val="22"/>
          <w:szCs w:val="22"/>
          <w:lang w:eastAsia="lt-LT"/>
        </w:rPr>
      </w:pPr>
    </w:p>
    <w:p w14:paraId="7A758525" w14:textId="77777777" w:rsidR="001D6BF5" w:rsidRPr="004B57FB" w:rsidRDefault="001D6BF5" w:rsidP="001D6BF5">
      <w:pPr>
        <w:rPr>
          <w:b/>
          <w:bCs/>
          <w:color w:val="000000"/>
          <w:sz w:val="22"/>
          <w:szCs w:val="22"/>
          <w:lang w:eastAsia="lt-LT"/>
        </w:rPr>
      </w:pPr>
      <w:r w:rsidRPr="004B57FB">
        <w:rPr>
          <w:rFonts w:eastAsia="Calibri"/>
          <w:b/>
          <w:bCs/>
          <w:sz w:val="22"/>
          <w:szCs w:val="22"/>
        </w:rPr>
        <w:t>8-ni lietaus kolektoriai:</w:t>
      </w:r>
    </w:p>
    <w:p w14:paraId="0981D95A" w14:textId="4DE3AA26" w:rsidR="001D6BF5" w:rsidRPr="004B57FB" w:rsidRDefault="001D6BF5" w:rsidP="001D6BF5">
      <w:pPr>
        <w:rPr>
          <w:color w:val="000000"/>
          <w:sz w:val="22"/>
          <w:szCs w:val="22"/>
          <w:lang w:eastAsia="lt-LT"/>
        </w:rPr>
      </w:pPr>
      <w:r w:rsidRPr="004B57FB">
        <w:rPr>
          <w:color w:val="000000"/>
          <w:sz w:val="22"/>
          <w:szCs w:val="22"/>
          <w:lang w:eastAsia="lt-LT"/>
        </w:rPr>
        <w:t>pH, BDS</w:t>
      </w:r>
      <w:r w:rsidRPr="004B57FB">
        <w:rPr>
          <w:color w:val="000000"/>
          <w:sz w:val="22"/>
          <w:szCs w:val="22"/>
          <w:vertAlign w:val="subscript"/>
          <w:lang w:eastAsia="lt-LT"/>
        </w:rPr>
        <w:t>7</w:t>
      </w:r>
      <w:r w:rsidRPr="004B57FB">
        <w:rPr>
          <w:color w:val="000000"/>
          <w:sz w:val="22"/>
          <w:szCs w:val="22"/>
          <w:lang w:eastAsia="lt-LT"/>
        </w:rPr>
        <w:t xml:space="preserve">, SM, ChDS, </w:t>
      </w:r>
      <w:r w:rsidRPr="004B57FB">
        <w:rPr>
          <w:sz w:val="22"/>
          <w:szCs w:val="22"/>
          <w:lang w:eastAsia="ar-SA"/>
        </w:rPr>
        <w:t>naftos produktai</w:t>
      </w:r>
    </w:p>
    <w:p w14:paraId="557BFD61" w14:textId="77777777" w:rsidR="001D6BF5" w:rsidRPr="004B57FB" w:rsidRDefault="001D6BF5" w:rsidP="001D6BF5">
      <w:pPr>
        <w:rPr>
          <w:color w:val="000000"/>
          <w:sz w:val="22"/>
          <w:szCs w:val="22"/>
          <w:lang w:eastAsia="lt-LT"/>
        </w:rPr>
      </w:pPr>
    </w:p>
    <w:p w14:paraId="10B4481C" w14:textId="77777777" w:rsidR="001D6BF5" w:rsidRPr="004B57FB" w:rsidRDefault="001D6BF5" w:rsidP="001D6BF5">
      <w:pPr>
        <w:rPr>
          <w:rFonts w:eastAsia="Calibri"/>
          <w:b/>
          <w:bCs/>
          <w:sz w:val="22"/>
          <w:szCs w:val="22"/>
        </w:rPr>
      </w:pPr>
      <w:r w:rsidRPr="004B57FB">
        <w:rPr>
          <w:rFonts w:eastAsia="Calibri"/>
          <w:b/>
          <w:bCs/>
          <w:sz w:val="22"/>
          <w:szCs w:val="22"/>
        </w:rPr>
        <w:t>Įmonės ir nuotekų vežėjai</w:t>
      </w:r>
    </w:p>
    <w:p w14:paraId="6F3F13CA" w14:textId="018699CD" w:rsidR="001D6BF5" w:rsidRPr="004B57FB" w:rsidRDefault="001D6BF5" w:rsidP="001D6BF5">
      <w:pPr>
        <w:widowControl w:val="0"/>
        <w:suppressAutoHyphens/>
        <w:snapToGrid w:val="0"/>
        <w:rPr>
          <w:b/>
          <w:bCs/>
          <w:sz w:val="22"/>
          <w:szCs w:val="22"/>
        </w:rPr>
      </w:pPr>
      <w:r w:rsidRPr="004B57FB">
        <w:rPr>
          <w:sz w:val="22"/>
          <w:szCs w:val="22"/>
          <w:lang w:eastAsia="ar-SA"/>
        </w:rPr>
        <w:t>pH, temperatūra, BDS</w:t>
      </w:r>
      <w:r w:rsidRPr="004B57FB">
        <w:rPr>
          <w:sz w:val="22"/>
          <w:szCs w:val="22"/>
          <w:vertAlign w:val="subscript"/>
          <w:lang w:eastAsia="ar-SA"/>
        </w:rPr>
        <w:t>7</w:t>
      </w:r>
      <w:r w:rsidRPr="004B57FB">
        <w:rPr>
          <w:sz w:val="22"/>
          <w:szCs w:val="22"/>
          <w:lang w:eastAsia="ar-SA"/>
        </w:rPr>
        <w:t>, SM, ChDS, N</w:t>
      </w:r>
      <w:r w:rsidRPr="004B57FB">
        <w:rPr>
          <w:sz w:val="22"/>
          <w:szCs w:val="22"/>
          <w:vertAlign w:val="subscript"/>
          <w:lang w:eastAsia="ar-SA"/>
        </w:rPr>
        <w:t>b</w:t>
      </w:r>
      <w:r w:rsidRPr="004B57FB">
        <w:rPr>
          <w:sz w:val="22"/>
          <w:szCs w:val="22"/>
          <w:lang w:eastAsia="ar-SA"/>
        </w:rPr>
        <w:t>, P</w:t>
      </w:r>
      <w:r w:rsidRPr="004B57FB">
        <w:rPr>
          <w:sz w:val="22"/>
          <w:szCs w:val="22"/>
          <w:vertAlign w:val="subscript"/>
          <w:lang w:eastAsia="ar-SA"/>
        </w:rPr>
        <w:t>b</w:t>
      </w:r>
      <w:r w:rsidRPr="004B57FB">
        <w:rPr>
          <w:sz w:val="22"/>
          <w:szCs w:val="22"/>
          <w:lang w:eastAsia="ar-SA"/>
        </w:rPr>
        <w:t>, amonio azotas, nitratinis azotas, nitritinis azotas, fosfatinis fosforas, detergentai (APAM), naftos produktai, riebalai</w:t>
      </w:r>
      <w:r w:rsidRPr="004B57FB">
        <w:rPr>
          <w:sz w:val="22"/>
          <w:szCs w:val="22"/>
        </w:rPr>
        <w:t>, chloridai</w:t>
      </w:r>
    </w:p>
    <w:p w14:paraId="61E7205F" w14:textId="77777777" w:rsidR="001D6BF5" w:rsidRPr="004B57FB" w:rsidRDefault="001D6BF5" w:rsidP="001D6BF5">
      <w:pPr>
        <w:rPr>
          <w:color w:val="000000"/>
          <w:sz w:val="22"/>
          <w:szCs w:val="22"/>
          <w:lang w:eastAsia="lt-LT"/>
        </w:rPr>
      </w:pPr>
    </w:p>
    <w:p w14:paraId="7AD1BD3E" w14:textId="77777777" w:rsidR="001D6BF5" w:rsidRPr="004B57FB" w:rsidRDefault="001D6BF5" w:rsidP="001D6BF5">
      <w:pPr>
        <w:rPr>
          <w:b/>
          <w:bCs/>
          <w:color w:val="000000"/>
          <w:sz w:val="22"/>
          <w:szCs w:val="22"/>
          <w:lang w:eastAsia="lt-LT"/>
        </w:rPr>
      </w:pPr>
      <w:r w:rsidRPr="004B57FB">
        <w:rPr>
          <w:b/>
          <w:bCs/>
          <w:color w:val="000000"/>
          <w:sz w:val="22"/>
          <w:szCs w:val="22"/>
          <w:lang w:eastAsia="lt-LT"/>
        </w:rPr>
        <w:t>Sausintas nuotekų dumblas</w:t>
      </w:r>
    </w:p>
    <w:p w14:paraId="5B55E078" w14:textId="7526D914" w:rsidR="001D6BF5" w:rsidRPr="004B57FB" w:rsidRDefault="001D6BF5" w:rsidP="001D6BF5">
      <w:pPr>
        <w:jc w:val="both"/>
        <w:rPr>
          <w:sz w:val="22"/>
          <w:szCs w:val="22"/>
          <w:lang w:eastAsia="lt-LT"/>
        </w:rPr>
      </w:pPr>
      <w:r w:rsidRPr="004B57FB">
        <w:rPr>
          <w:color w:val="000000"/>
          <w:sz w:val="22"/>
          <w:szCs w:val="22"/>
          <w:lang w:eastAsia="lt-LT"/>
        </w:rPr>
        <w:t>pH; sausų medžiagų kiekis (%)</w:t>
      </w:r>
      <w:bookmarkStart w:id="2" w:name="part_70b7bc25314b42f78d0f29b82d68a747"/>
      <w:bookmarkEnd w:id="2"/>
      <w:r w:rsidRPr="004B57FB">
        <w:rPr>
          <w:color w:val="000000"/>
          <w:sz w:val="22"/>
          <w:szCs w:val="22"/>
          <w:lang w:eastAsia="lt-LT"/>
        </w:rPr>
        <w:t>; organinių medžiagų kiekis (%)</w:t>
      </w:r>
      <w:bookmarkStart w:id="3" w:name="part_484e7e317c0946028a1ee34513182340"/>
      <w:bookmarkEnd w:id="3"/>
      <w:r w:rsidRPr="004B57FB">
        <w:rPr>
          <w:color w:val="000000"/>
          <w:sz w:val="22"/>
          <w:szCs w:val="22"/>
          <w:lang w:eastAsia="lt-LT"/>
        </w:rPr>
        <w:t>; bendrojo azoto (N)</w:t>
      </w:r>
      <w:r w:rsidR="003579D9" w:rsidRPr="004B57FB">
        <w:rPr>
          <w:color w:val="000000"/>
          <w:sz w:val="22"/>
          <w:szCs w:val="22"/>
          <w:lang w:eastAsia="lt-LT"/>
        </w:rPr>
        <w:t xml:space="preserve"> ir bendrojo</w:t>
      </w:r>
      <w:r w:rsidRPr="004B57FB">
        <w:rPr>
          <w:color w:val="000000"/>
          <w:sz w:val="22"/>
          <w:szCs w:val="22"/>
          <w:lang w:eastAsia="lt-LT"/>
        </w:rPr>
        <w:t xml:space="preserve"> fosforo (P) koncentracija (mg/kg sausųjų medžiagų);</w:t>
      </w:r>
      <w:bookmarkStart w:id="4" w:name="part_b3706750626a4ddaa5ba932923f10606"/>
      <w:bookmarkEnd w:id="4"/>
      <w:r w:rsidRPr="004B57FB">
        <w:rPr>
          <w:color w:val="000000"/>
          <w:sz w:val="22"/>
          <w:szCs w:val="22"/>
          <w:lang w:eastAsia="lt-LT"/>
        </w:rPr>
        <w:t xml:space="preserve"> sunkiųjų metalų: Pb, Cd, Cr, Cu, Ni, Zn, Hg koncentracijos (mg/kg sausųjų medžiagų);</w:t>
      </w:r>
      <w:bookmarkStart w:id="5" w:name="part_cc7ae749392c419981ac06b2238edf30"/>
      <w:bookmarkEnd w:id="5"/>
    </w:p>
    <w:p w14:paraId="6B3D30D1" w14:textId="6E62D19E" w:rsidR="00670B13" w:rsidRPr="004B57FB" w:rsidRDefault="00670B13">
      <w:pPr>
        <w:rPr>
          <w:sz w:val="22"/>
          <w:szCs w:val="22"/>
        </w:rPr>
      </w:pPr>
    </w:p>
    <w:p w14:paraId="60109641" w14:textId="7AC4123B" w:rsidR="00830E94" w:rsidRPr="004B57FB" w:rsidRDefault="00830E94">
      <w:pPr>
        <w:rPr>
          <w:sz w:val="22"/>
          <w:szCs w:val="22"/>
        </w:rPr>
      </w:pPr>
      <w:r w:rsidRPr="004B57FB">
        <w:rPr>
          <w:sz w:val="22"/>
          <w:szCs w:val="22"/>
        </w:rPr>
        <w:t>Rengė</w:t>
      </w:r>
    </w:p>
    <w:p w14:paraId="4EFC6CF3" w14:textId="02E8685D" w:rsidR="00830E94" w:rsidRPr="004B57FB" w:rsidRDefault="00830E94">
      <w:pPr>
        <w:rPr>
          <w:sz w:val="22"/>
          <w:szCs w:val="22"/>
        </w:rPr>
      </w:pPr>
      <w:r w:rsidRPr="004B57FB">
        <w:rPr>
          <w:sz w:val="22"/>
          <w:szCs w:val="22"/>
        </w:rPr>
        <w:t>Nuotekų valyklos technologė</w:t>
      </w:r>
    </w:p>
    <w:p w14:paraId="28F85BFA" w14:textId="1B5A391F" w:rsidR="00830E94" w:rsidRPr="004B57FB" w:rsidRDefault="00830E94">
      <w:pPr>
        <w:rPr>
          <w:sz w:val="22"/>
          <w:szCs w:val="22"/>
        </w:rPr>
      </w:pPr>
      <w:r w:rsidRPr="004B57FB">
        <w:rPr>
          <w:sz w:val="22"/>
          <w:szCs w:val="22"/>
        </w:rPr>
        <w:t>Greta Švilpienė</w:t>
      </w:r>
    </w:p>
    <w:sectPr w:rsidR="00830E94" w:rsidRPr="004B57F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4E838" w14:textId="77777777" w:rsidR="00F80354" w:rsidRDefault="00F80354" w:rsidP="00830E94">
      <w:r>
        <w:separator/>
      </w:r>
    </w:p>
  </w:endnote>
  <w:endnote w:type="continuationSeparator" w:id="0">
    <w:p w14:paraId="3707C29E" w14:textId="77777777" w:rsidR="00F80354" w:rsidRDefault="00F80354" w:rsidP="0083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3195457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53F88" w14:textId="21AE85BE" w:rsidR="00830E94" w:rsidRPr="00830E94" w:rsidRDefault="00830E94" w:rsidP="00830E94">
            <w:pPr>
              <w:pStyle w:val="Porat"/>
              <w:jc w:val="center"/>
              <w:rPr>
                <w:sz w:val="20"/>
                <w:szCs w:val="20"/>
              </w:rPr>
            </w:pPr>
            <w:r w:rsidRPr="00830E94">
              <w:rPr>
                <w:sz w:val="20"/>
                <w:szCs w:val="20"/>
              </w:rPr>
              <w:t xml:space="preserve">Page </w:t>
            </w:r>
            <w:r w:rsidRPr="00830E94">
              <w:rPr>
                <w:b/>
                <w:bCs/>
                <w:sz w:val="20"/>
                <w:szCs w:val="20"/>
              </w:rPr>
              <w:fldChar w:fldCharType="begin"/>
            </w:r>
            <w:r w:rsidRPr="00830E9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30E94">
              <w:rPr>
                <w:b/>
                <w:bCs/>
                <w:sz w:val="20"/>
                <w:szCs w:val="20"/>
              </w:rPr>
              <w:fldChar w:fldCharType="separate"/>
            </w:r>
            <w:r w:rsidRPr="00830E94">
              <w:rPr>
                <w:b/>
                <w:bCs/>
                <w:noProof/>
                <w:sz w:val="20"/>
                <w:szCs w:val="20"/>
              </w:rPr>
              <w:t>2</w:t>
            </w:r>
            <w:r w:rsidRPr="00830E94">
              <w:rPr>
                <w:b/>
                <w:bCs/>
                <w:sz w:val="20"/>
                <w:szCs w:val="20"/>
              </w:rPr>
              <w:fldChar w:fldCharType="end"/>
            </w:r>
            <w:r w:rsidRPr="00830E94">
              <w:rPr>
                <w:sz w:val="20"/>
                <w:szCs w:val="20"/>
              </w:rPr>
              <w:t xml:space="preserve"> of </w:t>
            </w:r>
            <w:r w:rsidRPr="00830E94">
              <w:rPr>
                <w:b/>
                <w:bCs/>
                <w:sz w:val="20"/>
                <w:szCs w:val="20"/>
              </w:rPr>
              <w:fldChar w:fldCharType="begin"/>
            </w:r>
            <w:r w:rsidRPr="00830E9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30E94">
              <w:rPr>
                <w:b/>
                <w:bCs/>
                <w:sz w:val="20"/>
                <w:szCs w:val="20"/>
              </w:rPr>
              <w:fldChar w:fldCharType="separate"/>
            </w:r>
            <w:r w:rsidRPr="00830E94">
              <w:rPr>
                <w:b/>
                <w:bCs/>
                <w:noProof/>
                <w:sz w:val="20"/>
                <w:szCs w:val="20"/>
              </w:rPr>
              <w:t>2</w:t>
            </w:r>
            <w:r w:rsidRPr="00830E9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5ED8A" w14:textId="77777777" w:rsidR="00F80354" w:rsidRDefault="00F80354" w:rsidP="00830E94">
      <w:r>
        <w:separator/>
      </w:r>
    </w:p>
  </w:footnote>
  <w:footnote w:type="continuationSeparator" w:id="0">
    <w:p w14:paraId="53A4AE32" w14:textId="77777777" w:rsidR="00F80354" w:rsidRDefault="00F80354" w:rsidP="0083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1A14"/>
    <w:multiLevelType w:val="hybridMultilevel"/>
    <w:tmpl w:val="2BA835F2"/>
    <w:lvl w:ilvl="0" w:tplc="EA7C22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3D"/>
    <w:rsid w:val="00002DB9"/>
    <w:rsid w:val="0002605F"/>
    <w:rsid w:val="000D033D"/>
    <w:rsid w:val="00172F87"/>
    <w:rsid w:val="001D6BF5"/>
    <w:rsid w:val="002541D8"/>
    <w:rsid w:val="00270114"/>
    <w:rsid w:val="003579D9"/>
    <w:rsid w:val="003C68CE"/>
    <w:rsid w:val="004B57FB"/>
    <w:rsid w:val="004C58D7"/>
    <w:rsid w:val="00670B13"/>
    <w:rsid w:val="00720BBF"/>
    <w:rsid w:val="00793336"/>
    <w:rsid w:val="00830E94"/>
    <w:rsid w:val="00AD3FE6"/>
    <w:rsid w:val="00B7145C"/>
    <w:rsid w:val="00BF03C1"/>
    <w:rsid w:val="00C129F7"/>
    <w:rsid w:val="00C66EA1"/>
    <w:rsid w:val="00D01447"/>
    <w:rsid w:val="00D32C0C"/>
    <w:rsid w:val="00D52FCA"/>
    <w:rsid w:val="00DD5A52"/>
    <w:rsid w:val="00F8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9719"/>
  <w15:chartTrackingRefBased/>
  <w15:docId w15:val="{1493BA03-BC41-42A0-8C54-341E3C50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6B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1D6BF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30E9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E9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30E9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E9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Švilpienė</dc:creator>
  <cp:keywords/>
  <dc:description/>
  <cp:lastModifiedBy>Vartotojas</cp:lastModifiedBy>
  <cp:revision>10</cp:revision>
  <dcterms:created xsi:type="dcterms:W3CDTF">2024-12-05T09:21:00Z</dcterms:created>
  <dcterms:modified xsi:type="dcterms:W3CDTF">2024-12-06T07:02:00Z</dcterms:modified>
</cp:coreProperties>
</file>