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4F" w:rsidRPr="001663C5" w:rsidRDefault="004B20A7" w:rsidP="004B20A7">
      <w:pPr>
        <w:tabs>
          <w:tab w:val="left" w:pos="709"/>
          <w:tab w:val="left" w:pos="851"/>
          <w:tab w:val="left" w:pos="993"/>
        </w:tabs>
        <w:jc w:val="right"/>
        <w:rPr>
          <w:color w:val="FF0000"/>
        </w:rPr>
      </w:pPr>
      <w:r>
        <w:rPr>
          <w:rFonts w:eastAsia="Times New Roman"/>
        </w:rPr>
        <w:t>Priedas Nr. 2</w:t>
      </w:r>
    </w:p>
    <w:p w:rsidR="005F61E8" w:rsidRDefault="005F61E8" w:rsidP="005F61E8">
      <w:pPr>
        <w:tabs>
          <w:tab w:val="left" w:pos="709"/>
          <w:tab w:val="left" w:pos="851"/>
          <w:tab w:val="left" w:pos="993"/>
        </w:tabs>
        <w:jc w:val="center"/>
      </w:pPr>
      <w:r>
        <w:t xml:space="preserve"> </w:t>
      </w:r>
    </w:p>
    <w:p w:rsidR="00656BE5" w:rsidRPr="008D1202" w:rsidRDefault="00656BE5" w:rsidP="00656BE5">
      <w:pPr>
        <w:tabs>
          <w:tab w:val="left" w:pos="709"/>
          <w:tab w:val="left" w:pos="851"/>
          <w:tab w:val="left" w:pos="993"/>
        </w:tabs>
        <w:jc w:val="center"/>
      </w:pPr>
      <w:r>
        <w:tab/>
        <w:t xml:space="preserve"> </w:t>
      </w:r>
    </w:p>
    <w:p w:rsidR="00656BE5" w:rsidRPr="001669AD" w:rsidRDefault="00656BE5" w:rsidP="00656BE5">
      <w:pPr>
        <w:tabs>
          <w:tab w:val="left" w:pos="709"/>
          <w:tab w:val="left" w:pos="851"/>
          <w:tab w:val="left" w:pos="993"/>
        </w:tabs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621"/>
        <w:gridCol w:w="7932"/>
      </w:tblGrid>
      <w:tr w:rsidR="00656BE5" w:rsidRPr="0095465F" w:rsidTr="003F145A">
        <w:tc>
          <w:tcPr>
            <w:tcW w:w="534" w:type="dxa"/>
            <w:vAlign w:val="center"/>
          </w:tcPr>
          <w:p w:rsidR="00656BE5" w:rsidRPr="0095465F" w:rsidRDefault="00656BE5" w:rsidP="008F4B8A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95465F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21" w:type="dxa"/>
            <w:vAlign w:val="center"/>
          </w:tcPr>
          <w:p w:rsidR="00656BE5" w:rsidRPr="0095465F" w:rsidRDefault="00656BE5" w:rsidP="008F4B8A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95465F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7932" w:type="dxa"/>
            <w:vAlign w:val="center"/>
          </w:tcPr>
          <w:p w:rsidR="00656BE5" w:rsidRPr="0095465F" w:rsidRDefault="00656BE5" w:rsidP="008F4B8A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95465F">
              <w:rPr>
                <w:b/>
                <w:sz w:val="20"/>
                <w:szCs w:val="20"/>
              </w:rPr>
              <w:t>Aprašymas</w:t>
            </w:r>
            <w:r>
              <w:rPr>
                <w:b/>
                <w:sz w:val="20"/>
                <w:szCs w:val="20"/>
              </w:rPr>
              <w:t xml:space="preserve"> (techninė specifikacija)</w:t>
            </w:r>
          </w:p>
        </w:tc>
      </w:tr>
      <w:tr w:rsidR="00656BE5" w:rsidRPr="0095465F" w:rsidTr="003F145A">
        <w:tc>
          <w:tcPr>
            <w:tcW w:w="534" w:type="dxa"/>
          </w:tcPr>
          <w:p w:rsidR="00656BE5" w:rsidRPr="0095465F" w:rsidRDefault="00656BE5" w:rsidP="008F4B8A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95465F">
              <w:rPr>
                <w:sz w:val="20"/>
                <w:szCs w:val="20"/>
              </w:rPr>
              <w:t>1.</w:t>
            </w:r>
          </w:p>
        </w:tc>
        <w:tc>
          <w:tcPr>
            <w:tcW w:w="1621" w:type="dxa"/>
          </w:tcPr>
          <w:p w:rsidR="00656BE5" w:rsidRPr="00281916" w:rsidRDefault="00F609DA" w:rsidP="002A41AB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Palydovinio ryšio d</w:t>
            </w:r>
            <w:r w:rsidR="00B05795">
              <w:rPr>
                <w:b w:val="0"/>
                <w:caps w:val="0"/>
                <w:sz w:val="20"/>
                <w:szCs w:val="20"/>
              </w:rPr>
              <w:t>uomenų perdavimo paslauga</w:t>
            </w:r>
          </w:p>
        </w:tc>
        <w:tc>
          <w:tcPr>
            <w:tcW w:w="7932" w:type="dxa"/>
          </w:tcPr>
          <w:p w:rsidR="00D762BA" w:rsidRDefault="00656BE5" w:rsidP="00575552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422C90">
              <w:rPr>
                <w:rFonts w:eastAsia="MS Gothic"/>
                <w:b/>
                <w:sz w:val="20"/>
                <w:szCs w:val="20"/>
              </w:rPr>
              <w:t>Bendrieji reikalavimai:</w:t>
            </w:r>
            <w:r w:rsidR="00575552">
              <w:rPr>
                <w:rFonts w:eastAsia="MS Gothic"/>
                <w:b/>
                <w:sz w:val="20"/>
                <w:szCs w:val="20"/>
              </w:rPr>
              <w:t xml:space="preserve"> </w:t>
            </w:r>
          </w:p>
          <w:p w:rsidR="00D762BA" w:rsidRDefault="00575552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 w:rsidRPr="00B70411">
              <w:rPr>
                <w:sz w:val="20"/>
                <w:szCs w:val="20"/>
              </w:rPr>
              <w:t xml:space="preserve">1. </w:t>
            </w:r>
            <w:r w:rsidR="00F23CFE">
              <w:rPr>
                <w:sz w:val="20"/>
                <w:szCs w:val="20"/>
              </w:rPr>
              <w:t xml:space="preserve">Palydovinio ryšio duomenų perdavimo paslaugos abonentų kiekis – 10 </w:t>
            </w:r>
            <w:proofErr w:type="spellStart"/>
            <w:r w:rsidR="00F23CFE">
              <w:rPr>
                <w:sz w:val="20"/>
                <w:szCs w:val="20"/>
              </w:rPr>
              <w:t>vnt</w:t>
            </w:r>
            <w:proofErr w:type="spellEnd"/>
            <w:r w:rsidR="00F23CFE">
              <w:rPr>
                <w:sz w:val="20"/>
                <w:szCs w:val="20"/>
              </w:rPr>
              <w:t>;</w:t>
            </w:r>
          </w:p>
          <w:p w:rsidR="00D762BA" w:rsidRDefault="00D762BA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0411">
              <w:rPr>
                <w:sz w:val="20"/>
                <w:szCs w:val="20"/>
              </w:rPr>
              <w:t xml:space="preserve">. </w:t>
            </w:r>
            <w:r w:rsidR="00B05795" w:rsidRPr="00B05795">
              <w:rPr>
                <w:sz w:val="20"/>
                <w:szCs w:val="20"/>
              </w:rPr>
              <w:t xml:space="preserve">Duomenų perdavimo paslauga </w:t>
            </w:r>
            <w:r w:rsidR="00F33A93">
              <w:rPr>
                <w:sz w:val="20"/>
                <w:szCs w:val="20"/>
              </w:rPr>
              <w:t>turi veikti visose</w:t>
            </w:r>
            <w:r w:rsidR="00BD426E">
              <w:rPr>
                <w:sz w:val="20"/>
                <w:szCs w:val="20"/>
              </w:rPr>
              <w:t xml:space="preserve"> Lietuvos</w:t>
            </w:r>
            <w:r>
              <w:rPr>
                <w:sz w:val="20"/>
                <w:szCs w:val="20"/>
              </w:rPr>
              <w:t xml:space="preserve"> ir Vokietijos teritorijose;</w:t>
            </w:r>
          </w:p>
          <w:p w:rsidR="00D762BA" w:rsidRDefault="00D762BA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0411">
              <w:rPr>
                <w:sz w:val="20"/>
                <w:szCs w:val="20"/>
              </w:rPr>
              <w:t xml:space="preserve">. </w:t>
            </w:r>
            <w:r w:rsidR="00B05795" w:rsidRPr="00B05795">
              <w:rPr>
                <w:sz w:val="20"/>
                <w:szCs w:val="20"/>
              </w:rPr>
              <w:t>Duomenų per</w:t>
            </w:r>
            <w:r w:rsidR="00F23CFE">
              <w:rPr>
                <w:sz w:val="20"/>
                <w:szCs w:val="20"/>
              </w:rPr>
              <w:t>davimo paslaugos terminas – 2025.01.01-2025.03.31</w:t>
            </w:r>
            <w:r w:rsidR="00641105">
              <w:rPr>
                <w:sz w:val="20"/>
                <w:szCs w:val="20"/>
              </w:rPr>
              <w:t xml:space="preserve">; </w:t>
            </w:r>
          </w:p>
          <w:p w:rsidR="00D762BA" w:rsidRDefault="00D762BA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70411">
              <w:rPr>
                <w:sz w:val="20"/>
                <w:szCs w:val="20"/>
              </w:rPr>
              <w:t xml:space="preserve">. </w:t>
            </w:r>
            <w:r w:rsidR="00641105">
              <w:rPr>
                <w:sz w:val="20"/>
                <w:szCs w:val="20"/>
              </w:rPr>
              <w:t xml:space="preserve">Greitaveika – ne mažiau 100 </w:t>
            </w:r>
            <w:proofErr w:type="spellStart"/>
            <w:r w:rsidR="00641105">
              <w:rPr>
                <w:sz w:val="20"/>
                <w:szCs w:val="20"/>
              </w:rPr>
              <w:t>Mb</w:t>
            </w:r>
            <w:proofErr w:type="spellEnd"/>
            <w:r w:rsidR="00641105">
              <w:rPr>
                <w:sz w:val="20"/>
                <w:szCs w:val="20"/>
              </w:rPr>
              <w:t>/s;</w:t>
            </w:r>
          </w:p>
          <w:p w:rsidR="00641105" w:rsidRPr="00D762BA" w:rsidRDefault="00D762BA" w:rsidP="00D762BA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70411">
              <w:rPr>
                <w:sz w:val="20"/>
                <w:szCs w:val="20"/>
              </w:rPr>
              <w:t xml:space="preserve">. </w:t>
            </w:r>
            <w:r w:rsidR="00641105">
              <w:rPr>
                <w:sz w:val="20"/>
                <w:szCs w:val="20"/>
              </w:rPr>
              <w:t>Duomenų kiekis – neribojamas.</w:t>
            </w:r>
          </w:p>
          <w:p w:rsidR="00656BE5" w:rsidRPr="00B05795" w:rsidRDefault="00656BE5" w:rsidP="00B05795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B05795">
              <w:rPr>
                <w:rFonts w:eastAsia="MS Gothic"/>
                <w:b/>
                <w:sz w:val="20"/>
                <w:szCs w:val="20"/>
              </w:rPr>
              <w:t>Specialieji reikalavimai:</w:t>
            </w:r>
          </w:p>
          <w:p w:rsidR="00EC5733" w:rsidRDefault="00D762BA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 w:rsidRPr="00D762BA">
              <w:rPr>
                <w:sz w:val="20"/>
                <w:szCs w:val="20"/>
              </w:rPr>
              <w:t xml:space="preserve">1. </w:t>
            </w:r>
            <w:r w:rsidR="00EC5733" w:rsidRPr="00D762BA">
              <w:rPr>
                <w:sz w:val="20"/>
                <w:szCs w:val="20"/>
              </w:rPr>
              <w:t xml:space="preserve">Palydovinio ryšio duomenų perdavimo paslaugai užtikrinti reikalingi </w:t>
            </w:r>
            <w:r w:rsidR="004108EA">
              <w:rPr>
                <w:sz w:val="20"/>
                <w:szCs w:val="20"/>
              </w:rPr>
              <w:t>dviejų</w:t>
            </w:r>
            <w:r w:rsidR="00EC5733" w:rsidRPr="00D762BA">
              <w:rPr>
                <w:sz w:val="20"/>
                <w:szCs w:val="20"/>
              </w:rPr>
              <w:t xml:space="preserve"> skirtingo tipo po 5 vnt. (iš viso 10 vnt.) antenų:</w:t>
            </w:r>
          </w:p>
          <w:p w:rsidR="00D762BA" w:rsidRDefault="00D762BA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Pirmo tipo antenos specialieji reikalavimai:</w:t>
            </w:r>
          </w:p>
          <w:p w:rsidR="00D762BA" w:rsidRDefault="00D762BA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 </w:t>
            </w:r>
            <w:r w:rsidR="008939B0">
              <w:rPr>
                <w:sz w:val="20"/>
                <w:szCs w:val="20"/>
              </w:rPr>
              <w:t>Antena turi turėti galimybę tirpdyti sniegą iki 25 mm / h (2.5 cm. per valandą) išvengiant paslaugų pablogėjimo žiemos sąlygomis;</w:t>
            </w:r>
          </w:p>
          <w:p w:rsidR="008939B0" w:rsidRDefault="008939B0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 </w:t>
            </w:r>
            <w:r w:rsidR="001B4C35">
              <w:rPr>
                <w:sz w:val="20"/>
                <w:szCs w:val="20"/>
              </w:rPr>
              <w:t xml:space="preserve">Antena turi palaikyti ne mažesnę kaip 5 </w:t>
            </w:r>
            <w:proofErr w:type="spellStart"/>
            <w:r w:rsidR="001B4C35">
              <w:rPr>
                <w:sz w:val="20"/>
                <w:szCs w:val="20"/>
              </w:rPr>
              <w:t>Wi</w:t>
            </w:r>
            <w:proofErr w:type="spellEnd"/>
            <w:r w:rsidR="001B4C35">
              <w:rPr>
                <w:sz w:val="20"/>
                <w:szCs w:val="20"/>
              </w:rPr>
              <w:t>-Fi kartą.</w:t>
            </w:r>
          </w:p>
          <w:p w:rsidR="001B4C35" w:rsidRDefault="001B4C35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  <w:r w:rsidR="006A2AE1">
              <w:rPr>
                <w:sz w:val="20"/>
                <w:szCs w:val="20"/>
              </w:rPr>
              <w:t xml:space="preserve"> Dviejų juostų  3 x 3 MU-MIMO radijo imtuvų palaikymas;</w:t>
            </w:r>
          </w:p>
          <w:p w:rsidR="00DA7498" w:rsidRDefault="004434B6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 N</w:t>
            </w:r>
            <w:r w:rsidR="00DA7498">
              <w:rPr>
                <w:sz w:val="20"/>
                <w:szCs w:val="20"/>
              </w:rPr>
              <w:t xml:space="preserve">e mažiau 1 </w:t>
            </w:r>
            <w:proofErr w:type="spellStart"/>
            <w:r w:rsidR="00DA7498">
              <w:rPr>
                <w:sz w:val="20"/>
                <w:szCs w:val="20"/>
              </w:rPr>
              <w:t>Ethernet</w:t>
            </w:r>
            <w:proofErr w:type="spellEnd"/>
            <w:r w:rsidR="00DA7498">
              <w:rPr>
                <w:sz w:val="20"/>
                <w:szCs w:val="20"/>
              </w:rPr>
              <w:t xml:space="preserve"> LAN prievadas;</w:t>
            </w:r>
          </w:p>
          <w:p w:rsidR="008D17DE" w:rsidRDefault="008D17DE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 Ne mažiau 112 kvadratinių metrų aprėptis duomenų perdavimo</w:t>
            </w:r>
            <w:r w:rsidR="005A38ED">
              <w:rPr>
                <w:sz w:val="20"/>
                <w:szCs w:val="20"/>
              </w:rPr>
              <w:t xml:space="preserve"> ryšio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522B74">
              <w:rPr>
                <w:sz w:val="20"/>
                <w:szCs w:val="20"/>
              </w:rPr>
              <w:t>padengiamumui</w:t>
            </w:r>
            <w:proofErr w:type="spellEnd"/>
            <w:r w:rsidR="00522B74">
              <w:rPr>
                <w:sz w:val="20"/>
                <w:szCs w:val="20"/>
              </w:rPr>
              <w:t>;</w:t>
            </w:r>
          </w:p>
          <w:p w:rsidR="00522B74" w:rsidRDefault="00522B74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 Prie antenos </w:t>
            </w:r>
            <w:proofErr w:type="spellStart"/>
            <w:r>
              <w:rPr>
                <w:sz w:val="20"/>
                <w:szCs w:val="20"/>
              </w:rPr>
              <w:t>Wi</w:t>
            </w:r>
            <w:proofErr w:type="spellEnd"/>
            <w:r>
              <w:rPr>
                <w:sz w:val="20"/>
                <w:szCs w:val="20"/>
              </w:rPr>
              <w:t>-Fi gali pri</w:t>
            </w:r>
            <w:r w:rsidR="0093443F">
              <w:rPr>
                <w:sz w:val="20"/>
                <w:szCs w:val="20"/>
              </w:rPr>
              <w:t>sijungti ne mažiau 128 įrenginiai</w:t>
            </w:r>
            <w:r>
              <w:rPr>
                <w:sz w:val="20"/>
                <w:szCs w:val="20"/>
              </w:rPr>
              <w:t>;</w:t>
            </w:r>
          </w:p>
          <w:p w:rsidR="009F56AB" w:rsidRDefault="009F56AB" w:rsidP="00D762B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 Antena turi būti suderinama su visomis „</w:t>
            </w:r>
            <w:proofErr w:type="spellStart"/>
            <w:r>
              <w:rPr>
                <w:sz w:val="20"/>
                <w:szCs w:val="20"/>
              </w:rPr>
              <w:t>Starlink</w:t>
            </w:r>
            <w:proofErr w:type="spellEnd"/>
            <w:r>
              <w:rPr>
                <w:sz w:val="20"/>
                <w:szCs w:val="20"/>
              </w:rPr>
              <w:t>“ tinklo sistemomis.</w:t>
            </w:r>
          </w:p>
          <w:p w:rsidR="00F0652A" w:rsidRDefault="00F0652A" w:rsidP="00F0652A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Antro tipo antenos specialieji reikalavimai:</w:t>
            </w:r>
          </w:p>
          <w:p w:rsidR="004434B6" w:rsidRDefault="004434B6" w:rsidP="004434B6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 Antena turi turėti galimybę tirpdyti sniegą iki 40 mm / h (4 cm. per valandą) išvengiant paslaugų pablogėjimo žiemos sąlygomis;</w:t>
            </w:r>
          </w:p>
          <w:p w:rsidR="004108EA" w:rsidRDefault="004108EA" w:rsidP="004434B6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  <w:r w:rsidR="005D1529">
              <w:rPr>
                <w:sz w:val="20"/>
                <w:szCs w:val="20"/>
              </w:rPr>
              <w:t xml:space="preserve"> Antena turi palaikyti ne mažesnę kaip 6 </w:t>
            </w:r>
            <w:proofErr w:type="spellStart"/>
            <w:r w:rsidR="005D1529">
              <w:rPr>
                <w:sz w:val="20"/>
                <w:szCs w:val="20"/>
              </w:rPr>
              <w:t>Wi</w:t>
            </w:r>
            <w:proofErr w:type="spellEnd"/>
            <w:r w:rsidR="005D1529">
              <w:rPr>
                <w:sz w:val="20"/>
                <w:szCs w:val="20"/>
              </w:rPr>
              <w:t>-Fi kartą.</w:t>
            </w:r>
          </w:p>
          <w:p w:rsidR="004434B6" w:rsidRDefault="004108EA" w:rsidP="004434B6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 Trijų</w:t>
            </w:r>
            <w:r w:rsidR="004434B6">
              <w:rPr>
                <w:sz w:val="20"/>
                <w:szCs w:val="20"/>
              </w:rPr>
              <w:t xml:space="preserve"> juostų 4 x 4 MU-MIMO radijo imtuvų palaikymas;</w:t>
            </w:r>
          </w:p>
          <w:p w:rsidR="004434B6" w:rsidRDefault="004108EA" w:rsidP="004434B6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  <w:r w:rsidR="004434B6">
              <w:rPr>
                <w:sz w:val="20"/>
                <w:szCs w:val="20"/>
              </w:rPr>
              <w:t xml:space="preserve">. Ne mažiau </w:t>
            </w:r>
            <w:r w:rsidR="005A38ED">
              <w:rPr>
                <w:sz w:val="20"/>
                <w:szCs w:val="20"/>
              </w:rPr>
              <w:t xml:space="preserve">2 </w:t>
            </w:r>
            <w:proofErr w:type="spellStart"/>
            <w:r w:rsidR="005A38ED">
              <w:rPr>
                <w:sz w:val="20"/>
                <w:szCs w:val="20"/>
              </w:rPr>
              <w:t>Ethernet</w:t>
            </w:r>
            <w:proofErr w:type="spellEnd"/>
            <w:r w:rsidR="005A38ED">
              <w:rPr>
                <w:sz w:val="20"/>
                <w:szCs w:val="20"/>
              </w:rPr>
              <w:t xml:space="preserve"> LAN prievadų;</w:t>
            </w:r>
          </w:p>
          <w:p w:rsidR="005A38ED" w:rsidRDefault="004108EA" w:rsidP="004434B6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</w:t>
            </w:r>
            <w:r w:rsidR="005A38ED">
              <w:rPr>
                <w:sz w:val="20"/>
                <w:szCs w:val="20"/>
              </w:rPr>
              <w:t xml:space="preserve">. Prie kiekvienas antenos turi būti pridedamas </w:t>
            </w:r>
            <w:proofErr w:type="spellStart"/>
            <w:r w:rsidR="005A38ED">
              <w:rPr>
                <w:sz w:val="20"/>
                <w:szCs w:val="20"/>
              </w:rPr>
              <w:t>Ethernet</w:t>
            </w:r>
            <w:proofErr w:type="spellEnd"/>
            <w:r w:rsidR="005A38ED">
              <w:rPr>
                <w:sz w:val="20"/>
                <w:szCs w:val="20"/>
              </w:rPr>
              <w:t xml:space="preserve"> adapteris;</w:t>
            </w:r>
          </w:p>
          <w:p w:rsidR="005A38ED" w:rsidRDefault="004108EA" w:rsidP="004434B6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</w:t>
            </w:r>
            <w:r w:rsidR="005A38ED">
              <w:rPr>
                <w:sz w:val="20"/>
                <w:szCs w:val="20"/>
              </w:rPr>
              <w:t xml:space="preserve">. Ne mažiau 297 kvadratinių metrų aprėptis duomenų perdavimo ryšio </w:t>
            </w:r>
            <w:proofErr w:type="spellStart"/>
            <w:r w:rsidR="005A38ED">
              <w:rPr>
                <w:sz w:val="20"/>
                <w:szCs w:val="20"/>
              </w:rPr>
              <w:t>padengiamumui</w:t>
            </w:r>
            <w:proofErr w:type="spellEnd"/>
            <w:r w:rsidR="005A38ED">
              <w:rPr>
                <w:sz w:val="20"/>
                <w:szCs w:val="20"/>
              </w:rPr>
              <w:t>;</w:t>
            </w:r>
          </w:p>
          <w:p w:rsidR="00BB6AAA" w:rsidRDefault="004108EA" w:rsidP="004434B6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</w:t>
            </w:r>
            <w:r w:rsidR="00BB6AAA">
              <w:rPr>
                <w:sz w:val="20"/>
                <w:szCs w:val="20"/>
              </w:rPr>
              <w:t xml:space="preserve">. Prie antenos </w:t>
            </w:r>
            <w:proofErr w:type="spellStart"/>
            <w:r w:rsidR="00BB6AAA">
              <w:rPr>
                <w:sz w:val="20"/>
                <w:szCs w:val="20"/>
              </w:rPr>
              <w:t>Wi</w:t>
            </w:r>
            <w:proofErr w:type="spellEnd"/>
            <w:r w:rsidR="00BB6AAA">
              <w:rPr>
                <w:sz w:val="20"/>
                <w:szCs w:val="20"/>
              </w:rPr>
              <w:t>-Fi gali prisijungti ne mažiau 235</w:t>
            </w:r>
            <w:r w:rsidR="0093443F">
              <w:rPr>
                <w:sz w:val="20"/>
                <w:szCs w:val="20"/>
              </w:rPr>
              <w:t xml:space="preserve"> įrenginiai</w:t>
            </w:r>
            <w:r w:rsidR="00BB6AAA">
              <w:rPr>
                <w:sz w:val="20"/>
                <w:szCs w:val="20"/>
              </w:rPr>
              <w:t>;</w:t>
            </w:r>
          </w:p>
          <w:p w:rsidR="0020127F" w:rsidRPr="00B82F9D" w:rsidRDefault="004108EA" w:rsidP="00B82F9D">
            <w:pPr>
              <w:tabs>
                <w:tab w:val="left" w:pos="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</w:t>
            </w:r>
            <w:r w:rsidR="00A541EE">
              <w:rPr>
                <w:sz w:val="20"/>
                <w:szCs w:val="20"/>
              </w:rPr>
              <w:t>. Antena turi būti suderinama su „</w:t>
            </w:r>
            <w:proofErr w:type="spellStart"/>
            <w:r w:rsidR="00A541EE">
              <w:rPr>
                <w:sz w:val="20"/>
                <w:szCs w:val="20"/>
              </w:rPr>
              <w:t>Starlink</w:t>
            </w:r>
            <w:proofErr w:type="spellEnd"/>
            <w:r w:rsidR="00A541EE">
              <w:rPr>
                <w:sz w:val="20"/>
                <w:szCs w:val="20"/>
              </w:rPr>
              <w:t>“</w:t>
            </w:r>
            <w:r w:rsidR="00F6512A">
              <w:rPr>
                <w:sz w:val="20"/>
                <w:szCs w:val="20"/>
              </w:rPr>
              <w:t xml:space="preserve"> 2 ir 3 kartos tinklo mazgais, galimybė išplėsti tinklą iki nemažiau 3 tinklo mazgų.</w:t>
            </w:r>
          </w:p>
        </w:tc>
      </w:tr>
    </w:tbl>
    <w:p w:rsidR="00656BE5" w:rsidRDefault="00656BE5" w:rsidP="00656BE5">
      <w:bookmarkStart w:id="0" w:name="_GoBack"/>
      <w:bookmarkEnd w:id="0"/>
    </w:p>
    <w:sectPr w:rsidR="00656BE5" w:rsidSect="004B20A7">
      <w:pgSz w:w="11906" w:h="16838" w:code="9"/>
      <w:pgMar w:top="709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5C2"/>
    <w:multiLevelType w:val="hybridMultilevel"/>
    <w:tmpl w:val="10B42F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794"/>
    <w:multiLevelType w:val="hybridMultilevel"/>
    <w:tmpl w:val="4A841F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572"/>
    <w:multiLevelType w:val="multilevel"/>
    <w:tmpl w:val="20E2C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896726D"/>
    <w:multiLevelType w:val="hybridMultilevel"/>
    <w:tmpl w:val="1B52A38E"/>
    <w:lvl w:ilvl="0" w:tplc="F5D2F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358C"/>
    <w:multiLevelType w:val="hybridMultilevel"/>
    <w:tmpl w:val="F80A4B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B2A27"/>
    <w:multiLevelType w:val="hybridMultilevel"/>
    <w:tmpl w:val="3A1CC684"/>
    <w:lvl w:ilvl="0" w:tplc="4EA8E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E6F3D"/>
    <w:multiLevelType w:val="hybridMultilevel"/>
    <w:tmpl w:val="0E20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C1"/>
    <w:rsid w:val="00055678"/>
    <w:rsid w:val="000559B7"/>
    <w:rsid w:val="000721F7"/>
    <w:rsid w:val="000D2881"/>
    <w:rsid w:val="000E13CA"/>
    <w:rsid w:val="0012229F"/>
    <w:rsid w:val="001249E8"/>
    <w:rsid w:val="001B4C35"/>
    <w:rsid w:val="001C1466"/>
    <w:rsid w:val="001D569E"/>
    <w:rsid w:val="001F0CBD"/>
    <w:rsid w:val="0020127F"/>
    <w:rsid w:val="002045C1"/>
    <w:rsid w:val="00227BC4"/>
    <w:rsid w:val="00281916"/>
    <w:rsid w:val="0029175A"/>
    <w:rsid w:val="002A41AB"/>
    <w:rsid w:val="002A4FA8"/>
    <w:rsid w:val="002C1D4C"/>
    <w:rsid w:val="00301E4D"/>
    <w:rsid w:val="003265DC"/>
    <w:rsid w:val="00346F89"/>
    <w:rsid w:val="00363DF0"/>
    <w:rsid w:val="003A136F"/>
    <w:rsid w:val="003D55EC"/>
    <w:rsid w:val="003F145A"/>
    <w:rsid w:val="004108EA"/>
    <w:rsid w:val="00414CA6"/>
    <w:rsid w:val="00432A4B"/>
    <w:rsid w:val="004418C7"/>
    <w:rsid w:val="004434B6"/>
    <w:rsid w:val="00445371"/>
    <w:rsid w:val="00453BE6"/>
    <w:rsid w:val="0046236B"/>
    <w:rsid w:val="004B20A7"/>
    <w:rsid w:val="004B4114"/>
    <w:rsid w:val="004C2167"/>
    <w:rsid w:val="00505474"/>
    <w:rsid w:val="00522B74"/>
    <w:rsid w:val="00551F71"/>
    <w:rsid w:val="0056472E"/>
    <w:rsid w:val="00575552"/>
    <w:rsid w:val="0057655B"/>
    <w:rsid w:val="005A38ED"/>
    <w:rsid w:val="005B5553"/>
    <w:rsid w:val="005D1529"/>
    <w:rsid w:val="005F61E8"/>
    <w:rsid w:val="00601C36"/>
    <w:rsid w:val="00617E60"/>
    <w:rsid w:val="00641105"/>
    <w:rsid w:val="0064286F"/>
    <w:rsid w:val="00656BE5"/>
    <w:rsid w:val="006622D6"/>
    <w:rsid w:val="00663AFD"/>
    <w:rsid w:val="0067096D"/>
    <w:rsid w:val="00680F8F"/>
    <w:rsid w:val="006858C3"/>
    <w:rsid w:val="006A2AE1"/>
    <w:rsid w:val="006E44B1"/>
    <w:rsid w:val="00722279"/>
    <w:rsid w:val="00732607"/>
    <w:rsid w:val="00740E37"/>
    <w:rsid w:val="00753878"/>
    <w:rsid w:val="00764D8A"/>
    <w:rsid w:val="00774EDF"/>
    <w:rsid w:val="007844B4"/>
    <w:rsid w:val="00784804"/>
    <w:rsid w:val="00790ACC"/>
    <w:rsid w:val="00791884"/>
    <w:rsid w:val="007A4A6B"/>
    <w:rsid w:val="007D512D"/>
    <w:rsid w:val="00801E7D"/>
    <w:rsid w:val="00833704"/>
    <w:rsid w:val="00833BE1"/>
    <w:rsid w:val="008939B0"/>
    <w:rsid w:val="008D17DE"/>
    <w:rsid w:val="008F2C80"/>
    <w:rsid w:val="008F384A"/>
    <w:rsid w:val="008F5F01"/>
    <w:rsid w:val="00902A60"/>
    <w:rsid w:val="009162B7"/>
    <w:rsid w:val="0093443F"/>
    <w:rsid w:val="009F56AB"/>
    <w:rsid w:val="00A244FE"/>
    <w:rsid w:val="00A541EE"/>
    <w:rsid w:val="00AB7B40"/>
    <w:rsid w:val="00B05795"/>
    <w:rsid w:val="00B71021"/>
    <w:rsid w:val="00B82DB5"/>
    <w:rsid w:val="00B82F9D"/>
    <w:rsid w:val="00B92B47"/>
    <w:rsid w:val="00BB6538"/>
    <w:rsid w:val="00BB6AAA"/>
    <w:rsid w:val="00BD0CBD"/>
    <w:rsid w:val="00BD426E"/>
    <w:rsid w:val="00BE1DE0"/>
    <w:rsid w:val="00BF1338"/>
    <w:rsid w:val="00C01D0C"/>
    <w:rsid w:val="00C14505"/>
    <w:rsid w:val="00C37233"/>
    <w:rsid w:val="00C5242D"/>
    <w:rsid w:val="00CE4910"/>
    <w:rsid w:val="00D109AE"/>
    <w:rsid w:val="00D20EC1"/>
    <w:rsid w:val="00D44F45"/>
    <w:rsid w:val="00D762BA"/>
    <w:rsid w:val="00DA7498"/>
    <w:rsid w:val="00E23766"/>
    <w:rsid w:val="00E27F46"/>
    <w:rsid w:val="00E44379"/>
    <w:rsid w:val="00E85C4F"/>
    <w:rsid w:val="00EA5BE3"/>
    <w:rsid w:val="00EB1BE0"/>
    <w:rsid w:val="00EB5CFE"/>
    <w:rsid w:val="00EC5733"/>
    <w:rsid w:val="00F0652A"/>
    <w:rsid w:val="00F21997"/>
    <w:rsid w:val="00F23CFE"/>
    <w:rsid w:val="00F33A93"/>
    <w:rsid w:val="00F3464B"/>
    <w:rsid w:val="00F410E6"/>
    <w:rsid w:val="00F42AB7"/>
    <w:rsid w:val="00F442A8"/>
    <w:rsid w:val="00F609DA"/>
    <w:rsid w:val="00F6512A"/>
    <w:rsid w:val="00F71F7C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FB9D"/>
  <w15:chartTrackingRefBased/>
  <w15:docId w15:val="{33570C2B-6922-4AB8-A0D3-7454C91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B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6BE5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656BE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C01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16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0A193B3965B4CB9B6113156BCD33B" ma:contentTypeVersion="1" ma:contentTypeDescription="Create a new document." ma:contentTypeScope="" ma:versionID="de3e0050b3ca661bd35ff876560a18fd">
  <xsd:schema xmlns:xsd="http://www.w3.org/2001/XMLSchema" xmlns:xs="http://www.w3.org/2001/XMLSchema" xmlns:p="http://schemas.microsoft.com/office/2006/metadata/properties" xmlns:ns2="fdbfdafc-c855-401b-94f2-7cedf7ce2265" targetNamespace="http://schemas.microsoft.com/office/2006/metadata/properties" ma:root="true" ma:fieldsID="a3723b6d764034fa1d8c79256a9a9a00" ns2:_="">
    <xsd:import namespace="fdbfdafc-c855-401b-94f2-7cedf7ce22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dafc-c855-401b-94f2-7cedf7ce22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bfdafc-c855-401b-94f2-7cedf7ce2265">NZ7EMDVCHQE5-2139521444-23918</_dlc_DocId>
    <_dlc_DocIdUrl xmlns="fdbfdafc-c855-401b-94f2-7cedf7ce2265">
      <Url>http://srv-gmpbz007/sites/mpbz/rkuopa/_layouts/15/DocIdRedir.aspx?ID=NZ7EMDVCHQE5-2139521444-23918</Url>
      <Description>NZ7EMDVCHQE5-2139521444-23918</Description>
    </_dlc_DocIdUrl>
  </documentManagement>
</p:properties>
</file>

<file path=customXml/itemProps1.xml><?xml version="1.0" encoding="utf-8"?>
<ds:datastoreItem xmlns:ds="http://schemas.openxmlformats.org/officeDocument/2006/customXml" ds:itemID="{BA5CD88D-9B03-4C1F-A04A-888B4F6AF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28FD7-8BFA-4930-B914-DD6F789383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1A9EAA-12F7-4B65-9661-9CF9A186A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fdafc-c855-401b-94f2-7cedf7ce2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510B7D-932A-4E23-BF96-01634FDF65C2}">
  <ds:schemaRefs>
    <ds:schemaRef ds:uri="http://schemas.microsoft.com/office/2006/metadata/properties"/>
    <ds:schemaRef ds:uri="http://schemas.microsoft.com/office/infopath/2007/PartnerControls"/>
    <ds:schemaRef ds:uri="fdbfdafc-c855-401b-94f2-7cedf7ce22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Banelis</dc:creator>
  <cp:lastModifiedBy>Toma Liebe</cp:lastModifiedBy>
  <cp:revision>2</cp:revision>
  <cp:lastPrinted>2022-02-10T08:25:00Z</cp:lastPrinted>
  <dcterms:created xsi:type="dcterms:W3CDTF">2024-11-29T07:46:00Z</dcterms:created>
  <dcterms:modified xsi:type="dcterms:W3CDTF">2024-11-29T07:46:00Z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738a73b6-2234-4f68-a125-082a6a6f397b</vt:lpwstr>
  </property>
  <property fmtid="{D5CDD505-2E9C-101B-9397-08002B2CF9AE}" pid="3" name="ContentTypeId">
    <vt:lpwstr>0x010100BF80A193B3965B4CB9B6113156BCD33B</vt:lpwstr>
  </property>
</Properties>
</file>