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2EBD8E5E"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002D2EBA" w:rsidRPr="002D2EBA">
            <w:rPr>
              <w:rFonts w:ascii="Times New Roman" w:hAnsi="Times New Roman" w:cs="Times New Roman"/>
              <w:b/>
              <w:bCs/>
              <w:sz w:val="28"/>
              <w:szCs w:val="28"/>
              <w:lang w:val="en-US"/>
            </w:rPr>
            <w:t>ASBESTO GAMINIŲ ATLIEKŲ SURINKIMO IŠ NAMŲ ŪKIŲ IR GALUTINIO SUTVARKYMO PASLAUGOS</w:t>
          </w:r>
          <w:r w:rsidRPr="00172D74">
            <w:rPr>
              <w:rFonts w:ascii="Times New Roman" w:hAnsi="Times New Roman" w:cs="Times New Roman"/>
              <w:b/>
              <w:bCs/>
              <w:sz w:val="28"/>
              <w:szCs w:val="28"/>
            </w:rPr>
            <w:t>“</w:t>
          </w:r>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04A262DA"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007CC1">
            <w:rPr>
              <w:rFonts w:ascii="Times New Roman" w:hAnsi="Times New Roman" w:cs="Times New Roman"/>
              <w:b/>
              <w:bCs/>
              <w:sz w:val="24"/>
              <w:szCs w:val="24"/>
            </w:rPr>
            <w:t>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56480" w:rsidRDefault="00173FBA" w:rsidP="00581B14">
              <w:pPr>
                <w:pStyle w:val="TOCHeading"/>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16628E01" w14:textId="4DD50559" w:rsidR="007F3964" w:rsidRDefault="00173FBA">
              <w:pPr>
                <w:pStyle w:val="TOC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197414032" w:history="1">
                <w:r w:rsidR="007F3964" w:rsidRPr="00C47056">
                  <w:rPr>
                    <w:rStyle w:val="Hyperlink"/>
                    <w:rFonts w:ascii="Times New Roman" w:hAnsi="Times New Roman" w:cs="Times New Roman"/>
                    <w:noProof/>
                  </w:rPr>
                  <w:t>1.</w:t>
                </w:r>
                <w:r w:rsidR="007F3964">
                  <w:rPr>
                    <w:noProof/>
                    <w:kern w:val="2"/>
                    <w:sz w:val="24"/>
                    <w:szCs w:val="24"/>
                    <w:lang w:val="en-US" w:eastAsia="en-US"/>
                    <w14:ligatures w14:val="standardContextual"/>
                  </w:rPr>
                  <w:tab/>
                </w:r>
                <w:r w:rsidR="007F3964" w:rsidRPr="00C47056">
                  <w:rPr>
                    <w:rStyle w:val="Hyperlink"/>
                    <w:rFonts w:ascii="Times New Roman" w:hAnsi="Times New Roman" w:cs="Times New Roman"/>
                    <w:noProof/>
                  </w:rPr>
                  <w:t>Bendra informacija</w:t>
                </w:r>
                <w:r w:rsidR="007F3964">
                  <w:rPr>
                    <w:noProof/>
                    <w:webHidden/>
                  </w:rPr>
                  <w:tab/>
                </w:r>
                <w:r w:rsidR="007F3964">
                  <w:rPr>
                    <w:noProof/>
                    <w:webHidden/>
                  </w:rPr>
                  <w:fldChar w:fldCharType="begin"/>
                </w:r>
                <w:r w:rsidR="007F3964">
                  <w:rPr>
                    <w:noProof/>
                    <w:webHidden/>
                  </w:rPr>
                  <w:instrText xml:space="preserve"> PAGEREF _Toc197414032 \h </w:instrText>
                </w:r>
                <w:r w:rsidR="007F3964">
                  <w:rPr>
                    <w:noProof/>
                    <w:webHidden/>
                  </w:rPr>
                </w:r>
                <w:r w:rsidR="007F3964">
                  <w:rPr>
                    <w:noProof/>
                    <w:webHidden/>
                  </w:rPr>
                  <w:fldChar w:fldCharType="separate"/>
                </w:r>
                <w:r w:rsidR="007F3964">
                  <w:rPr>
                    <w:noProof/>
                    <w:webHidden/>
                  </w:rPr>
                  <w:t>1</w:t>
                </w:r>
                <w:r w:rsidR="007F3964">
                  <w:rPr>
                    <w:noProof/>
                    <w:webHidden/>
                  </w:rPr>
                  <w:fldChar w:fldCharType="end"/>
                </w:r>
              </w:hyperlink>
            </w:p>
            <w:p w14:paraId="5DEE6E30" w14:textId="6BB19062" w:rsidR="007F3964" w:rsidRDefault="007F3964">
              <w:pPr>
                <w:pStyle w:val="TOC1"/>
                <w:rPr>
                  <w:noProof/>
                  <w:kern w:val="2"/>
                  <w:sz w:val="24"/>
                  <w:szCs w:val="24"/>
                  <w:lang w:val="en-US" w:eastAsia="en-US"/>
                  <w14:ligatures w14:val="standardContextual"/>
                </w:rPr>
              </w:pPr>
              <w:hyperlink w:anchor="_Toc197414033" w:history="1">
                <w:r w:rsidRPr="00C47056">
                  <w:rPr>
                    <w:rStyle w:val="Hyperlink"/>
                    <w:rFonts w:ascii="Times New Roman" w:eastAsia="Calibri" w:hAnsi="Times New Roman" w:cs="Times New Roman"/>
                    <w:noProof/>
                  </w:rPr>
                  <w:t>2.</w:t>
                </w:r>
                <w:r>
                  <w:rPr>
                    <w:noProof/>
                    <w:kern w:val="2"/>
                    <w:sz w:val="24"/>
                    <w:szCs w:val="24"/>
                    <w:lang w:val="en-US" w:eastAsia="en-US"/>
                    <w14:ligatures w14:val="standardContextual"/>
                  </w:rPr>
                  <w:tab/>
                </w:r>
                <w:r w:rsidRPr="00C47056">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_Toc197414033 \h </w:instrText>
                </w:r>
                <w:r>
                  <w:rPr>
                    <w:noProof/>
                    <w:webHidden/>
                  </w:rPr>
                </w:r>
                <w:r>
                  <w:rPr>
                    <w:noProof/>
                    <w:webHidden/>
                  </w:rPr>
                  <w:fldChar w:fldCharType="separate"/>
                </w:r>
                <w:r>
                  <w:rPr>
                    <w:noProof/>
                    <w:webHidden/>
                  </w:rPr>
                  <w:t>1</w:t>
                </w:r>
                <w:r>
                  <w:rPr>
                    <w:noProof/>
                    <w:webHidden/>
                  </w:rPr>
                  <w:fldChar w:fldCharType="end"/>
                </w:r>
              </w:hyperlink>
            </w:p>
            <w:p w14:paraId="1F061FA0" w14:textId="3986E72B" w:rsidR="007F3964" w:rsidRDefault="007F3964">
              <w:pPr>
                <w:pStyle w:val="TOC1"/>
                <w:rPr>
                  <w:noProof/>
                  <w:kern w:val="2"/>
                  <w:sz w:val="24"/>
                  <w:szCs w:val="24"/>
                  <w:lang w:val="en-US" w:eastAsia="en-US"/>
                  <w14:ligatures w14:val="standardContextual"/>
                </w:rPr>
              </w:pPr>
              <w:hyperlink w:anchor="_Toc197414034" w:history="1">
                <w:r w:rsidRPr="00C47056">
                  <w:rPr>
                    <w:rStyle w:val="Hyperlink"/>
                    <w:rFonts w:ascii="Times New Roman" w:eastAsia="Calibri" w:hAnsi="Times New Roman" w:cs="Times New Roman"/>
                    <w:noProof/>
                  </w:rPr>
                  <w:t>3.</w:t>
                </w:r>
                <w:r>
                  <w:rPr>
                    <w:noProof/>
                    <w:kern w:val="2"/>
                    <w:sz w:val="24"/>
                    <w:szCs w:val="24"/>
                    <w:lang w:val="en-US" w:eastAsia="en-US"/>
                    <w14:ligatures w14:val="standardContextual"/>
                  </w:rPr>
                  <w:tab/>
                </w:r>
                <w:r w:rsidRPr="00C47056">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_Toc197414034 \h </w:instrText>
                </w:r>
                <w:r>
                  <w:rPr>
                    <w:noProof/>
                    <w:webHidden/>
                  </w:rPr>
                </w:r>
                <w:r>
                  <w:rPr>
                    <w:noProof/>
                    <w:webHidden/>
                  </w:rPr>
                  <w:fldChar w:fldCharType="separate"/>
                </w:r>
                <w:r>
                  <w:rPr>
                    <w:noProof/>
                    <w:webHidden/>
                  </w:rPr>
                  <w:t>2</w:t>
                </w:r>
                <w:r>
                  <w:rPr>
                    <w:noProof/>
                    <w:webHidden/>
                  </w:rPr>
                  <w:fldChar w:fldCharType="end"/>
                </w:r>
              </w:hyperlink>
            </w:p>
            <w:p w14:paraId="48F7FE16" w14:textId="4F2DDAED" w:rsidR="007F3964" w:rsidRDefault="007F3964">
              <w:pPr>
                <w:pStyle w:val="TOC1"/>
                <w:rPr>
                  <w:noProof/>
                  <w:kern w:val="2"/>
                  <w:sz w:val="24"/>
                  <w:szCs w:val="24"/>
                  <w:lang w:val="en-US" w:eastAsia="en-US"/>
                  <w14:ligatures w14:val="standardContextual"/>
                </w:rPr>
              </w:pPr>
              <w:hyperlink w:anchor="_Toc197414035" w:history="1">
                <w:r w:rsidRPr="00C47056">
                  <w:rPr>
                    <w:rStyle w:val="Hyperlink"/>
                    <w:rFonts w:ascii="Times New Roman" w:eastAsia="Calibri" w:hAnsi="Times New Roman" w:cs="Times New Roman"/>
                    <w:noProof/>
                  </w:rPr>
                  <w:t>4.</w:t>
                </w:r>
                <w:r>
                  <w:rPr>
                    <w:noProof/>
                    <w:kern w:val="2"/>
                    <w:sz w:val="24"/>
                    <w:szCs w:val="24"/>
                    <w:lang w:val="en-US" w:eastAsia="en-US"/>
                    <w14:ligatures w14:val="standardContextual"/>
                  </w:rPr>
                  <w:tab/>
                </w:r>
                <w:r w:rsidRPr="00C47056">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_Toc197414035 \h </w:instrText>
                </w:r>
                <w:r>
                  <w:rPr>
                    <w:noProof/>
                    <w:webHidden/>
                  </w:rPr>
                </w:r>
                <w:r>
                  <w:rPr>
                    <w:noProof/>
                    <w:webHidden/>
                  </w:rPr>
                  <w:fldChar w:fldCharType="separate"/>
                </w:r>
                <w:r>
                  <w:rPr>
                    <w:noProof/>
                    <w:webHidden/>
                  </w:rPr>
                  <w:t>2</w:t>
                </w:r>
                <w:r>
                  <w:rPr>
                    <w:noProof/>
                    <w:webHidden/>
                  </w:rPr>
                  <w:fldChar w:fldCharType="end"/>
                </w:r>
              </w:hyperlink>
            </w:p>
            <w:p w14:paraId="6CDB7E56" w14:textId="44598E4B" w:rsidR="007F3964" w:rsidRDefault="007F3964">
              <w:pPr>
                <w:pStyle w:val="TOC1"/>
                <w:rPr>
                  <w:noProof/>
                  <w:kern w:val="2"/>
                  <w:sz w:val="24"/>
                  <w:szCs w:val="24"/>
                  <w:lang w:val="en-US" w:eastAsia="en-US"/>
                  <w14:ligatures w14:val="standardContextual"/>
                </w:rPr>
              </w:pPr>
              <w:hyperlink w:anchor="_Toc197414036" w:history="1">
                <w:r w:rsidRPr="00C47056">
                  <w:rPr>
                    <w:rStyle w:val="Hyperlink"/>
                    <w:rFonts w:ascii="Times New Roman" w:eastAsia="Calibri" w:hAnsi="Times New Roman" w:cs="Times New Roman"/>
                    <w:noProof/>
                  </w:rPr>
                  <w:t>5.</w:t>
                </w:r>
                <w:r>
                  <w:rPr>
                    <w:noProof/>
                    <w:kern w:val="2"/>
                    <w:sz w:val="24"/>
                    <w:szCs w:val="24"/>
                    <w:lang w:val="en-US" w:eastAsia="en-US"/>
                    <w14:ligatures w14:val="standardContextual"/>
                  </w:rPr>
                  <w:tab/>
                </w:r>
                <w:r w:rsidRPr="00C47056">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_Toc197414036 \h </w:instrText>
                </w:r>
                <w:r>
                  <w:rPr>
                    <w:noProof/>
                    <w:webHidden/>
                  </w:rPr>
                </w:r>
                <w:r>
                  <w:rPr>
                    <w:noProof/>
                    <w:webHidden/>
                  </w:rPr>
                  <w:fldChar w:fldCharType="separate"/>
                </w:r>
                <w:r>
                  <w:rPr>
                    <w:noProof/>
                    <w:webHidden/>
                  </w:rPr>
                  <w:t>2</w:t>
                </w:r>
                <w:r>
                  <w:rPr>
                    <w:noProof/>
                    <w:webHidden/>
                  </w:rPr>
                  <w:fldChar w:fldCharType="end"/>
                </w:r>
              </w:hyperlink>
            </w:p>
            <w:p w14:paraId="3B8A9C1C" w14:textId="70B06205" w:rsidR="007F3964" w:rsidRDefault="007F3964">
              <w:pPr>
                <w:pStyle w:val="TOC1"/>
                <w:rPr>
                  <w:noProof/>
                  <w:kern w:val="2"/>
                  <w:sz w:val="24"/>
                  <w:szCs w:val="24"/>
                  <w:lang w:val="en-US" w:eastAsia="en-US"/>
                  <w14:ligatures w14:val="standardContextual"/>
                </w:rPr>
              </w:pPr>
              <w:hyperlink w:anchor="_Toc197414037" w:history="1">
                <w:r w:rsidRPr="00C47056">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_Toc197414037 \h </w:instrText>
                </w:r>
                <w:r>
                  <w:rPr>
                    <w:noProof/>
                    <w:webHidden/>
                  </w:rPr>
                </w:r>
                <w:r>
                  <w:rPr>
                    <w:noProof/>
                    <w:webHidden/>
                  </w:rPr>
                  <w:fldChar w:fldCharType="separate"/>
                </w:r>
                <w:r>
                  <w:rPr>
                    <w:noProof/>
                    <w:webHidden/>
                  </w:rPr>
                  <w:t>3</w:t>
                </w:r>
                <w:r>
                  <w:rPr>
                    <w:noProof/>
                    <w:webHidden/>
                  </w:rPr>
                  <w:fldChar w:fldCharType="end"/>
                </w:r>
              </w:hyperlink>
            </w:p>
            <w:p w14:paraId="4F93A32E" w14:textId="5D7E431E" w:rsidR="007F3964" w:rsidRDefault="007F3964">
              <w:pPr>
                <w:pStyle w:val="TOC1"/>
                <w:rPr>
                  <w:noProof/>
                  <w:kern w:val="2"/>
                  <w:sz w:val="24"/>
                  <w:szCs w:val="24"/>
                  <w:lang w:val="en-US" w:eastAsia="en-US"/>
                  <w14:ligatures w14:val="standardContextual"/>
                </w:rPr>
              </w:pPr>
              <w:hyperlink w:anchor="_Toc197414038" w:history="1">
                <w:r w:rsidRPr="00C47056">
                  <w:rPr>
                    <w:rStyle w:val="Hyperlink"/>
                    <w:rFonts w:ascii="Times New Roman" w:hAnsi="Times New Roman" w:cs="Times New Roman"/>
                    <w:noProof/>
                  </w:rPr>
                  <w:t>7.</w:t>
                </w:r>
                <w:r>
                  <w:rPr>
                    <w:noProof/>
                    <w:kern w:val="2"/>
                    <w:sz w:val="24"/>
                    <w:szCs w:val="24"/>
                    <w:lang w:val="en-US" w:eastAsia="en-US"/>
                    <w14:ligatures w14:val="standardContextual"/>
                  </w:rPr>
                  <w:tab/>
                </w:r>
                <w:r w:rsidRPr="00C47056">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_Toc197414038 \h </w:instrText>
                </w:r>
                <w:r>
                  <w:rPr>
                    <w:noProof/>
                    <w:webHidden/>
                  </w:rPr>
                </w:r>
                <w:r>
                  <w:rPr>
                    <w:noProof/>
                    <w:webHidden/>
                  </w:rPr>
                  <w:fldChar w:fldCharType="separate"/>
                </w:r>
                <w:r>
                  <w:rPr>
                    <w:noProof/>
                    <w:webHidden/>
                  </w:rPr>
                  <w:t>4</w:t>
                </w:r>
                <w:r>
                  <w:rPr>
                    <w:noProof/>
                    <w:webHidden/>
                  </w:rPr>
                  <w:fldChar w:fldCharType="end"/>
                </w:r>
              </w:hyperlink>
            </w:p>
            <w:p w14:paraId="6DE800B6" w14:textId="5F7500E0" w:rsidR="007F3964" w:rsidRDefault="007F3964">
              <w:pPr>
                <w:pStyle w:val="TOC1"/>
                <w:rPr>
                  <w:noProof/>
                  <w:kern w:val="2"/>
                  <w:sz w:val="24"/>
                  <w:szCs w:val="24"/>
                  <w:lang w:val="en-US" w:eastAsia="en-US"/>
                  <w14:ligatures w14:val="standardContextual"/>
                </w:rPr>
              </w:pPr>
              <w:hyperlink w:anchor="_Toc197414039" w:history="1">
                <w:r w:rsidRPr="00C47056">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_Toc197414039 \h </w:instrText>
                </w:r>
                <w:r>
                  <w:rPr>
                    <w:noProof/>
                    <w:webHidden/>
                  </w:rPr>
                </w:r>
                <w:r>
                  <w:rPr>
                    <w:noProof/>
                    <w:webHidden/>
                  </w:rPr>
                  <w:fldChar w:fldCharType="separate"/>
                </w:r>
                <w:r>
                  <w:rPr>
                    <w:noProof/>
                    <w:webHidden/>
                  </w:rPr>
                  <w:t>4</w:t>
                </w:r>
                <w:r>
                  <w:rPr>
                    <w:noProof/>
                    <w:webHidden/>
                  </w:rPr>
                  <w:fldChar w:fldCharType="end"/>
                </w:r>
              </w:hyperlink>
            </w:p>
            <w:p w14:paraId="7870409F" w14:textId="4FFE8EFE" w:rsidR="007F3964" w:rsidRDefault="007F3964">
              <w:pPr>
                <w:pStyle w:val="TOC1"/>
                <w:rPr>
                  <w:noProof/>
                  <w:kern w:val="2"/>
                  <w:sz w:val="24"/>
                  <w:szCs w:val="24"/>
                  <w:lang w:val="en-US" w:eastAsia="en-US"/>
                  <w14:ligatures w14:val="standardContextual"/>
                </w:rPr>
              </w:pPr>
              <w:hyperlink w:anchor="_Toc197414040" w:history="1">
                <w:r w:rsidRPr="00C47056">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_Toc197414040 \h </w:instrText>
                </w:r>
                <w:r>
                  <w:rPr>
                    <w:noProof/>
                    <w:webHidden/>
                  </w:rPr>
                </w:r>
                <w:r>
                  <w:rPr>
                    <w:noProof/>
                    <w:webHidden/>
                  </w:rPr>
                  <w:fldChar w:fldCharType="separate"/>
                </w:r>
                <w:r>
                  <w:rPr>
                    <w:noProof/>
                    <w:webHidden/>
                  </w:rPr>
                  <w:t>4</w:t>
                </w:r>
                <w:r>
                  <w:rPr>
                    <w:noProof/>
                    <w:webHidden/>
                  </w:rPr>
                  <w:fldChar w:fldCharType="end"/>
                </w:r>
              </w:hyperlink>
            </w:p>
            <w:p w14:paraId="056C135E" w14:textId="364B345B" w:rsidR="007F3964" w:rsidRDefault="007F3964">
              <w:pPr>
                <w:pStyle w:val="TOC1"/>
                <w:rPr>
                  <w:noProof/>
                  <w:kern w:val="2"/>
                  <w:sz w:val="24"/>
                  <w:szCs w:val="24"/>
                  <w:lang w:val="en-US" w:eastAsia="en-US"/>
                  <w14:ligatures w14:val="standardContextual"/>
                </w:rPr>
              </w:pPr>
              <w:hyperlink w:anchor="_Toc197414041" w:history="1">
                <w:r w:rsidRPr="00C47056">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_Toc197414041 \h </w:instrText>
                </w:r>
                <w:r>
                  <w:rPr>
                    <w:noProof/>
                    <w:webHidden/>
                  </w:rPr>
                </w:r>
                <w:r>
                  <w:rPr>
                    <w:noProof/>
                    <w:webHidden/>
                  </w:rPr>
                  <w:fldChar w:fldCharType="separate"/>
                </w:r>
                <w:r>
                  <w:rPr>
                    <w:noProof/>
                    <w:webHidden/>
                  </w:rPr>
                  <w:t>5</w:t>
                </w:r>
                <w:r>
                  <w:rPr>
                    <w:noProof/>
                    <w:webHidden/>
                  </w:rPr>
                  <w:fldChar w:fldCharType="end"/>
                </w:r>
              </w:hyperlink>
            </w:p>
            <w:p w14:paraId="1E2FBD84" w14:textId="7D8F87F5" w:rsidR="007F3964" w:rsidRDefault="007F3964">
              <w:pPr>
                <w:pStyle w:val="TOC1"/>
                <w:rPr>
                  <w:noProof/>
                  <w:kern w:val="2"/>
                  <w:sz w:val="24"/>
                  <w:szCs w:val="24"/>
                  <w:lang w:val="en-US" w:eastAsia="en-US"/>
                  <w14:ligatures w14:val="standardContextual"/>
                </w:rPr>
              </w:pPr>
              <w:hyperlink w:anchor="_Toc197414042" w:history="1">
                <w:r w:rsidRPr="00C47056">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_Toc197414042 \h </w:instrText>
                </w:r>
                <w:r>
                  <w:rPr>
                    <w:noProof/>
                    <w:webHidden/>
                  </w:rPr>
                </w:r>
                <w:r>
                  <w:rPr>
                    <w:noProof/>
                    <w:webHidden/>
                  </w:rPr>
                  <w:fldChar w:fldCharType="separate"/>
                </w:r>
                <w:r>
                  <w:rPr>
                    <w:noProof/>
                    <w:webHidden/>
                  </w:rPr>
                  <w:t>6</w:t>
                </w:r>
                <w:r>
                  <w:rPr>
                    <w:noProof/>
                    <w:webHidden/>
                  </w:rPr>
                  <w:fldChar w:fldCharType="end"/>
                </w:r>
              </w:hyperlink>
            </w:p>
            <w:p w14:paraId="2886258E" w14:textId="0E32365E" w:rsidR="007F3964" w:rsidRDefault="007F3964">
              <w:pPr>
                <w:pStyle w:val="TOC1"/>
                <w:rPr>
                  <w:noProof/>
                  <w:kern w:val="2"/>
                  <w:sz w:val="24"/>
                  <w:szCs w:val="24"/>
                  <w:lang w:val="en-US" w:eastAsia="en-US"/>
                  <w14:ligatures w14:val="standardContextual"/>
                </w:rPr>
              </w:pPr>
              <w:hyperlink w:anchor="_Toc197414043" w:history="1">
                <w:r w:rsidRPr="00C47056">
                  <w:rPr>
                    <w:rStyle w:val="Hyperlink"/>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_Toc197414043 \h </w:instrText>
                </w:r>
                <w:r>
                  <w:rPr>
                    <w:noProof/>
                    <w:webHidden/>
                  </w:rPr>
                </w:r>
                <w:r>
                  <w:rPr>
                    <w:noProof/>
                    <w:webHidden/>
                  </w:rPr>
                  <w:fldChar w:fldCharType="separate"/>
                </w:r>
                <w:r>
                  <w:rPr>
                    <w:noProof/>
                    <w:webHidden/>
                  </w:rPr>
                  <w:t>8</w:t>
                </w:r>
                <w:r>
                  <w:rPr>
                    <w:noProof/>
                    <w:webHidden/>
                  </w:rPr>
                  <w:fldChar w:fldCharType="end"/>
                </w:r>
              </w:hyperlink>
            </w:p>
            <w:p w14:paraId="3D5B7FB2" w14:textId="543A4CEA" w:rsidR="007F3964" w:rsidRDefault="007F3964">
              <w:pPr>
                <w:pStyle w:val="TOC1"/>
                <w:rPr>
                  <w:noProof/>
                  <w:kern w:val="2"/>
                  <w:sz w:val="24"/>
                  <w:szCs w:val="24"/>
                  <w:lang w:val="en-US" w:eastAsia="en-US"/>
                  <w14:ligatures w14:val="standardContextual"/>
                </w:rPr>
              </w:pPr>
              <w:hyperlink w:anchor="_Toc197414044" w:history="1">
                <w:r w:rsidRPr="00C47056">
                  <w:rPr>
                    <w:rStyle w:val="Hyperlink"/>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_Toc197414044 \h </w:instrText>
                </w:r>
                <w:r>
                  <w:rPr>
                    <w:noProof/>
                    <w:webHidden/>
                  </w:rPr>
                </w:r>
                <w:r>
                  <w:rPr>
                    <w:noProof/>
                    <w:webHidden/>
                  </w:rPr>
                  <w:fldChar w:fldCharType="separate"/>
                </w:r>
                <w:r>
                  <w:rPr>
                    <w:noProof/>
                    <w:webHidden/>
                  </w:rPr>
                  <w:t>9</w:t>
                </w:r>
                <w:r>
                  <w:rPr>
                    <w:noProof/>
                    <w:webHidden/>
                  </w:rPr>
                  <w:fldChar w:fldCharType="end"/>
                </w:r>
              </w:hyperlink>
            </w:p>
            <w:p w14:paraId="7A3E9199" w14:textId="3E11B024" w:rsidR="007F3964" w:rsidRDefault="007F3964">
              <w:pPr>
                <w:pStyle w:val="TOC1"/>
                <w:rPr>
                  <w:noProof/>
                  <w:kern w:val="2"/>
                  <w:sz w:val="24"/>
                  <w:szCs w:val="24"/>
                  <w:lang w:val="en-US" w:eastAsia="en-US"/>
                  <w14:ligatures w14:val="standardContextual"/>
                </w:rPr>
              </w:pPr>
              <w:hyperlink w:anchor="_Toc197414045" w:history="1">
                <w:r w:rsidRPr="00C47056">
                  <w:rPr>
                    <w:rStyle w:val="Hyperlink"/>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_Toc197414045 \h </w:instrText>
                </w:r>
                <w:r>
                  <w:rPr>
                    <w:noProof/>
                    <w:webHidden/>
                  </w:rPr>
                </w:r>
                <w:r>
                  <w:rPr>
                    <w:noProof/>
                    <w:webHidden/>
                  </w:rPr>
                  <w:fldChar w:fldCharType="separate"/>
                </w:r>
                <w:r>
                  <w:rPr>
                    <w:noProof/>
                    <w:webHidden/>
                  </w:rPr>
                  <w:t>10</w:t>
                </w:r>
                <w:r>
                  <w:rPr>
                    <w:noProof/>
                    <w:webHidden/>
                  </w:rPr>
                  <w:fldChar w:fldCharType="end"/>
                </w:r>
              </w:hyperlink>
            </w:p>
            <w:p w14:paraId="4D6494CA" w14:textId="30071C9A" w:rsidR="007F3964" w:rsidRDefault="007F3964">
              <w:pPr>
                <w:pStyle w:val="TOC1"/>
                <w:rPr>
                  <w:noProof/>
                  <w:kern w:val="2"/>
                  <w:sz w:val="24"/>
                  <w:szCs w:val="24"/>
                  <w:lang w:val="en-US" w:eastAsia="en-US"/>
                  <w14:ligatures w14:val="standardContextual"/>
                </w:rPr>
              </w:pPr>
              <w:hyperlink w:anchor="_Toc197414046" w:history="1">
                <w:r w:rsidRPr="00C47056">
                  <w:rPr>
                    <w:rStyle w:val="Hyperlink"/>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_Toc197414046 \h </w:instrText>
                </w:r>
                <w:r>
                  <w:rPr>
                    <w:noProof/>
                    <w:webHidden/>
                  </w:rPr>
                </w:r>
                <w:r>
                  <w:rPr>
                    <w:noProof/>
                    <w:webHidden/>
                  </w:rPr>
                  <w:fldChar w:fldCharType="separate"/>
                </w:r>
                <w:r>
                  <w:rPr>
                    <w:noProof/>
                    <w:webHidden/>
                  </w:rPr>
                  <w:t>11</w:t>
                </w:r>
                <w:r>
                  <w:rPr>
                    <w:noProof/>
                    <w:webHidden/>
                  </w:rPr>
                  <w:fldChar w:fldCharType="end"/>
                </w:r>
              </w:hyperlink>
            </w:p>
            <w:p w14:paraId="26ACED1D" w14:textId="5CFAFEB9" w:rsidR="007F3964" w:rsidRDefault="007F3964">
              <w:pPr>
                <w:pStyle w:val="TOC1"/>
                <w:rPr>
                  <w:noProof/>
                  <w:kern w:val="2"/>
                  <w:sz w:val="24"/>
                  <w:szCs w:val="24"/>
                  <w:lang w:val="en-US" w:eastAsia="en-US"/>
                  <w14:ligatures w14:val="standardContextual"/>
                </w:rPr>
              </w:pPr>
              <w:hyperlink w:anchor="_Toc197414047" w:history="1">
                <w:r w:rsidRPr="00C47056">
                  <w:rPr>
                    <w:rStyle w:val="Hyperlink"/>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_Toc197414047 \h </w:instrText>
                </w:r>
                <w:r>
                  <w:rPr>
                    <w:noProof/>
                    <w:webHidden/>
                  </w:rPr>
                </w:r>
                <w:r>
                  <w:rPr>
                    <w:noProof/>
                    <w:webHidden/>
                  </w:rPr>
                  <w:fldChar w:fldCharType="separate"/>
                </w:r>
                <w:r>
                  <w:rPr>
                    <w:noProof/>
                    <w:webHidden/>
                  </w:rPr>
                  <w:t>12</w:t>
                </w:r>
                <w:r>
                  <w:rPr>
                    <w:noProof/>
                    <w:webHidden/>
                  </w:rPr>
                  <w:fldChar w:fldCharType="end"/>
                </w:r>
              </w:hyperlink>
            </w:p>
            <w:p w14:paraId="5311424F" w14:textId="2E43DC80" w:rsidR="007F3964" w:rsidRDefault="007F3964">
              <w:pPr>
                <w:pStyle w:val="TOC1"/>
                <w:rPr>
                  <w:noProof/>
                  <w:kern w:val="2"/>
                  <w:sz w:val="24"/>
                  <w:szCs w:val="24"/>
                  <w:lang w:val="en-US" w:eastAsia="en-US"/>
                  <w14:ligatures w14:val="standardContextual"/>
                </w:rPr>
              </w:pPr>
              <w:hyperlink w:anchor="_Toc197414048" w:history="1">
                <w:r w:rsidRPr="00C47056">
                  <w:rPr>
                    <w:rStyle w:val="Hyperlink"/>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_Toc197414048 \h </w:instrText>
                </w:r>
                <w:r>
                  <w:rPr>
                    <w:noProof/>
                    <w:webHidden/>
                  </w:rPr>
                </w:r>
                <w:r>
                  <w:rPr>
                    <w:noProof/>
                    <w:webHidden/>
                  </w:rPr>
                  <w:fldChar w:fldCharType="separate"/>
                </w:r>
                <w:r>
                  <w:rPr>
                    <w:noProof/>
                    <w:webHidden/>
                  </w:rPr>
                  <w:t>13</w:t>
                </w:r>
                <w:r>
                  <w:rPr>
                    <w:noProof/>
                    <w:webHidden/>
                  </w:rPr>
                  <w:fldChar w:fldCharType="end"/>
                </w:r>
              </w:hyperlink>
            </w:p>
            <w:p w14:paraId="50FBC201" w14:textId="5829A33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AD7104" w:rsidRDefault="00C31EC9">
      <w:pPr>
        <w:pStyle w:val="Heading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7414032"/>
      <w:bookmarkStart w:id="6" w:name="_Ref39666794"/>
      <w:bookmarkStart w:id="7" w:name="_Ref39666796"/>
      <w:bookmarkStart w:id="8" w:name="_Toc48053171"/>
      <w:bookmarkStart w:id="9" w:name="_Toc147739116"/>
      <w:bookmarkEnd w:id="0"/>
      <w:bookmarkEnd w:id="1"/>
      <w:bookmarkEnd w:id="2"/>
      <w:bookmarkEnd w:id="3"/>
      <w:bookmarkEnd w:id="4"/>
      <w:r w:rsidRPr="00AD7104">
        <w:rPr>
          <w:rFonts w:ascii="Times New Roman" w:hAnsi="Times New Roman" w:cs="Times New Roman"/>
          <w:color w:val="auto"/>
          <w:sz w:val="32"/>
          <w:szCs w:val="32"/>
        </w:rPr>
        <w:t>Bendra informacij</w:t>
      </w:r>
      <w:r w:rsidR="00B076FD" w:rsidRPr="00AD7104">
        <w:rPr>
          <w:rFonts w:ascii="Times New Roman" w:hAnsi="Times New Roman" w:cs="Times New Roman"/>
          <w:color w:val="auto"/>
          <w:sz w:val="32"/>
          <w:szCs w:val="32"/>
        </w:rPr>
        <w:t>a</w:t>
      </w:r>
      <w:bookmarkEnd w:id="5"/>
      <w:r w:rsidR="6B81CCAC" w:rsidRPr="00AD7104">
        <w:rPr>
          <w:rFonts w:ascii="Times New Roman" w:hAnsi="Times New Roman" w:cs="Times New Roman"/>
          <w:color w:val="auto"/>
          <w:sz w:val="32"/>
          <w:szCs w:val="32"/>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7ECEA63A" w14:textId="4229E955" w:rsidR="00746BAF" w:rsidRPr="00AD7104" w:rsidRDefault="00D722C8"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 xml:space="preserve">1.1. </w:t>
      </w:r>
      <w:r w:rsidR="00DF2FE7" w:rsidRPr="00AD7104">
        <w:rPr>
          <w:rFonts w:ascii="Times New Roman" w:hAnsi="Times New Roman" w:cs="Times New Roman"/>
          <w:sz w:val="24"/>
          <w:szCs w:val="24"/>
        </w:rPr>
        <w:t>Perkančioji organizacija – Anykščių rajono savivaldybės administracija, juridinio asmens kodas 188774637, adresas: J. Biliūno g. 23, Anykščiai, darbo laikas: I-IV 8:00-17:00, V 8:00-15:45. Perkančioji organizacija nėra PVM mokėtojas</w:t>
      </w:r>
      <w:r w:rsidR="00B540B9" w:rsidRPr="00AD7104">
        <w:rPr>
          <w:rFonts w:ascii="Times New Roman" w:hAnsi="Times New Roman" w:cs="Times New Roman"/>
          <w:sz w:val="24"/>
          <w:szCs w:val="24"/>
        </w:rPr>
        <w:t>.</w:t>
      </w:r>
    </w:p>
    <w:p w14:paraId="6669709E" w14:textId="1E4F17C8" w:rsidR="00316D64" w:rsidRPr="00AD7104" w:rsidRDefault="00CA0CC5">
      <w:pPr>
        <w:pStyle w:val="ListParagraph"/>
        <w:numPr>
          <w:ilvl w:val="1"/>
          <w:numId w:val="8"/>
        </w:numPr>
        <w:spacing w:line="240" w:lineRule="auto"/>
        <w:ind w:left="0" w:firstLine="710"/>
        <w:rPr>
          <w:rFonts w:ascii="Times New Roman" w:hAnsi="Times New Roman" w:cs="Times New Roman"/>
          <w:sz w:val="24"/>
          <w:szCs w:val="24"/>
        </w:rPr>
      </w:pPr>
      <w:r w:rsidRPr="00AD7104">
        <w:rPr>
          <w:rFonts w:ascii="Times New Roman" w:hAnsi="Times New Roman" w:cs="Times New Roman"/>
          <w:color w:val="000000" w:themeColor="text1"/>
          <w:sz w:val="24"/>
          <w:szCs w:val="24"/>
        </w:rPr>
        <w:t>Pirkimas neatliekamas naudojantis centralizuotų pirkimų katalogu, nes</w:t>
      </w:r>
      <w:r w:rsidR="00433B50" w:rsidRPr="00AD7104">
        <w:rPr>
          <w:rFonts w:ascii="Times New Roman" w:hAnsi="Times New Roman" w:cs="Times New Roman"/>
          <w:color w:val="000000" w:themeColor="text1"/>
          <w:sz w:val="24"/>
          <w:szCs w:val="24"/>
        </w:rPr>
        <w:t xml:space="preserve"> šiuo metu </w:t>
      </w:r>
      <w:r w:rsidR="002D2EBA">
        <w:rPr>
          <w:rFonts w:ascii="Times New Roman" w:hAnsi="Times New Roman" w:cs="Times New Roman"/>
          <w:color w:val="000000" w:themeColor="text1"/>
          <w:sz w:val="24"/>
          <w:szCs w:val="24"/>
        </w:rPr>
        <w:t>a</w:t>
      </w:r>
      <w:r w:rsidR="002D2EBA" w:rsidRPr="002D2EBA">
        <w:rPr>
          <w:rFonts w:ascii="Times New Roman" w:hAnsi="Times New Roman" w:cs="Times New Roman"/>
          <w:color w:val="000000" w:themeColor="text1"/>
          <w:sz w:val="24"/>
          <w:szCs w:val="24"/>
        </w:rPr>
        <w:t xml:space="preserve">sbesto </w:t>
      </w:r>
      <w:r w:rsidR="002D2EBA">
        <w:rPr>
          <w:rFonts w:ascii="Times New Roman" w:hAnsi="Times New Roman" w:cs="Times New Roman"/>
          <w:color w:val="000000" w:themeColor="text1"/>
          <w:sz w:val="24"/>
          <w:szCs w:val="24"/>
        </w:rPr>
        <w:t>šalinimo paslaugų</w:t>
      </w:r>
      <w:r w:rsidR="002D2EBA" w:rsidRPr="002D2EBA">
        <w:rPr>
          <w:rFonts w:ascii="Times New Roman" w:hAnsi="Times New Roman" w:cs="Times New Roman"/>
          <w:color w:val="000000" w:themeColor="text1"/>
          <w:sz w:val="24"/>
          <w:szCs w:val="24"/>
        </w:rPr>
        <w:t xml:space="preserve"> </w:t>
      </w:r>
      <w:r w:rsidR="00433B50" w:rsidRPr="00AD7104">
        <w:rPr>
          <w:rFonts w:ascii="Times New Roman" w:hAnsi="Times New Roman" w:cs="Times New Roman"/>
          <w:color w:val="000000" w:themeColor="text1"/>
          <w:sz w:val="24"/>
          <w:szCs w:val="24"/>
        </w:rPr>
        <w:t>nėra galimybės įsigyti.</w:t>
      </w:r>
    </w:p>
    <w:p w14:paraId="52EA068B" w14:textId="694099F9" w:rsidR="00C71C6F" w:rsidRPr="00AD7104" w:rsidRDefault="00503A5B"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B540B9" w:rsidRPr="00AD7104">
        <w:rPr>
          <w:rFonts w:ascii="Times New Roman" w:hAnsi="Times New Roman" w:cs="Times New Roman"/>
          <w:sz w:val="24"/>
          <w:szCs w:val="24"/>
        </w:rPr>
        <w:t>3</w:t>
      </w:r>
      <w:r w:rsidRPr="00AD7104">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3B50" w:rsidRPr="00AD7104">
            <w:rPr>
              <w:rFonts w:ascii="Times New Roman" w:hAnsi="Times New Roman" w:cs="Times New Roman"/>
              <w:sz w:val="24"/>
              <w:szCs w:val="24"/>
            </w:rPr>
            <w:t>nėra</w:t>
          </w:r>
        </w:sdtContent>
      </w:sdt>
      <w:r w:rsidR="00A100C8" w:rsidRPr="00AD7104" w:rsidDel="00A100C8">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sudaroma. </w:t>
      </w:r>
    </w:p>
    <w:p w14:paraId="70D39E0D" w14:textId="10D6368A" w:rsidR="00701959" w:rsidRPr="00AD7104" w:rsidRDefault="004F6423" w:rsidP="0005000A">
      <w:pPr>
        <w:pStyle w:val="ListParagraph"/>
        <w:spacing w:line="240" w:lineRule="auto"/>
        <w:ind w:left="0" w:firstLine="709"/>
        <w:rPr>
          <w:rFonts w:ascii="Times New Roman" w:hAnsi="Times New Roman" w:cs="Times New Roman"/>
          <w:color w:val="00B050"/>
          <w:sz w:val="24"/>
          <w:szCs w:val="24"/>
        </w:rPr>
      </w:pPr>
      <w:r w:rsidRPr="00AD7104">
        <w:rPr>
          <w:rFonts w:ascii="Times New Roman" w:hAnsi="Times New Roman" w:cs="Times New Roman"/>
          <w:sz w:val="24"/>
          <w:szCs w:val="24"/>
        </w:rPr>
        <w:t>1.</w:t>
      </w:r>
      <w:r w:rsidR="00AB4C2F" w:rsidRPr="00AD7104">
        <w:rPr>
          <w:rFonts w:ascii="Times New Roman" w:hAnsi="Times New Roman" w:cs="Times New Roman"/>
          <w:sz w:val="24"/>
          <w:szCs w:val="24"/>
        </w:rPr>
        <w:t>4</w:t>
      </w:r>
      <w:r w:rsidRPr="00AD7104">
        <w:rPr>
          <w:rFonts w:ascii="Times New Roman" w:hAnsi="Times New Roman" w:cs="Times New Roman"/>
          <w:sz w:val="24"/>
          <w:szCs w:val="24"/>
        </w:rPr>
        <w:t>.</w:t>
      </w:r>
      <w:r w:rsidRPr="00AD7104">
        <w:rPr>
          <w:rFonts w:ascii="Times New Roman" w:hAnsi="Times New Roman" w:cs="Times New Roman"/>
          <w:i/>
          <w:iCs/>
          <w:sz w:val="24"/>
          <w:szCs w:val="24"/>
        </w:rPr>
        <w:t xml:space="preserve"> </w:t>
      </w:r>
      <w:bookmarkStart w:id="10" w:name="_Hlk163547301"/>
      <w:r w:rsidR="002B1D2A" w:rsidRPr="002B1D2A">
        <w:rPr>
          <w:rFonts w:ascii="Times New Roman" w:hAnsi="Times New Roman" w:cs="Times New Roman"/>
          <w:sz w:val="24"/>
          <w:szCs w:val="24"/>
        </w:rPr>
        <w:t xml:space="preserve">Atliekamas žaliasis pirkimas. </w:t>
      </w:r>
      <w:r w:rsidR="002D2EBA" w:rsidRPr="007476A6">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Tai reiškia, kad kai perkamas aplinkosaugai ir aplinkai palankus produktas, kuris patenka į orientacinį aplinkosauginių ir aplinkai palankių prekių ir paslaugų sąrašą, nurodytą minėtame aukščiau reglamente, pirkimas laikoms žaliu, papildomų aplinkosauginių reikalavimų pirkimo dokumentuose neprivaloma nusimatyti</w:t>
      </w:r>
      <w:r w:rsidR="002B1D2A" w:rsidRPr="007476A6">
        <w:rPr>
          <w:rFonts w:ascii="Times New Roman" w:hAnsi="Times New Roman" w:cs="Times New Roman"/>
          <w:sz w:val="24"/>
          <w:szCs w:val="24"/>
        </w:rPr>
        <w:t>.</w:t>
      </w:r>
    </w:p>
    <w:bookmarkEnd w:id="10"/>
    <w:p w14:paraId="15179C0E" w14:textId="4EFBF764" w:rsidR="00257685" w:rsidRPr="00AD7104" w:rsidRDefault="003D3DF5" w:rsidP="006E4748">
      <w:pPr>
        <w:spacing w:line="240" w:lineRule="auto"/>
        <w:ind w:firstLine="709"/>
        <w:rPr>
          <w:rFonts w:ascii="Times New Roman" w:hAnsi="Times New Roman" w:cs="Times New Roman"/>
          <w:sz w:val="24"/>
          <w:szCs w:val="24"/>
        </w:rPr>
      </w:pPr>
      <w:r w:rsidRPr="00AD7104">
        <w:rPr>
          <w:rFonts w:ascii="Times New Roman" w:eastAsia="Arial" w:hAnsi="Times New Roman" w:cs="Times New Roman"/>
          <w:sz w:val="24"/>
          <w:szCs w:val="24"/>
        </w:rPr>
        <w:t>1.</w:t>
      </w:r>
      <w:r w:rsidR="006E4748" w:rsidRPr="00AD7104">
        <w:rPr>
          <w:rFonts w:ascii="Times New Roman" w:eastAsia="Arial" w:hAnsi="Times New Roman" w:cs="Times New Roman"/>
          <w:sz w:val="24"/>
          <w:szCs w:val="24"/>
        </w:rPr>
        <w:t>5</w:t>
      </w:r>
      <w:r w:rsidRPr="00AD7104">
        <w:rPr>
          <w:rFonts w:ascii="Times New Roman" w:eastAsia="Arial" w:hAnsi="Times New Roman" w:cs="Times New Roman"/>
          <w:sz w:val="24"/>
          <w:szCs w:val="24"/>
        </w:rPr>
        <w:t>.</w:t>
      </w:r>
      <w:r w:rsidR="00CA1A1C" w:rsidRPr="00AD7104">
        <w:rPr>
          <w:rFonts w:ascii="Times New Roman" w:eastAsia="Arial" w:hAnsi="Times New Roman" w:cs="Times New Roman"/>
          <w:sz w:val="24"/>
          <w:szCs w:val="24"/>
        </w:rPr>
        <w:t xml:space="preserve"> </w:t>
      </w:r>
      <w:r w:rsidR="4B7098B6" w:rsidRPr="00AD7104">
        <w:rPr>
          <w:rFonts w:ascii="Times New Roman" w:eastAsia="Arial" w:hAnsi="Times New Roman" w:cs="Times New Roman"/>
          <w:sz w:val="24"/>
          <w:szCs w:val="24"/>
        </w:rPr>
        <w:t>Bendrosios</w:t>
      </w:r>
      <w:r w:rsidR="00931CA2" w:rsidRPr="00AD7104">
        <w:rPr>
          <w:rFonts w:ascii="Times New Roman" w:eastAsia="Arial" w:hAnsi="Times New Roman" w:cs="Times New Roman"/>
          <w:sz w:val="24"/>
          <w:szCs w:val="24"/>
        </w:rPr>
        <w:t xml:space="preserve"> pirkimo</w:t>
      </w:r>
      <w:r w:rsidR="4B7098B6" w:rsidRPr="00AD7104">
        <w:rPr>
          <w:rFonts w:ascii="Times New Roman" w:eastAsia="Arial" w:hAnsi="Times New Roman" w:cs="Times New Roman"/>
          <w:sz w:val="24"/>
          <w:szCs w:val="24"/>
        </w:rPr>
        <w:t xml:space="preserve"> sąlygos yra neatskiriama ši</w:t>
      </w:r>
      <w:r w:rsidR="00931CA2" w:rsidRPr="00AD7104">
        <w:rPr>
          <w:rFonts w:ascii="Times New Roman" w:eastAsia="Arial" w:hAnsi="Times New Roman" w:cs="Times New Roman"/>
          <w:sz w:val="24"/>
          <w:szCs w:val="24"/>
        </w:rPr>
        <w:t>ų</w:t>
      </w:r>
      <w:r w:rsidR="4B7098B6" w:rsidRPr="00AD7104">
        <w:rPr>
          <w:rFonts w:ascii="Times New Roman" w:eastAsia="Arial" w:hAnsi="Times New Roman" w:cs="Times New Roman"/>
          <w:sz w:val="24"/>
          <w:szCs w:val="24"/>
        </w:rPr>
        <w:t xml:space="preserve"> pirkimo sąlygų dalis.</w:t>
      </w:r>
    </w:p>
    <w:p w14:paraId="4ED932F3" w14:textId="2CE07367" w:rsidR="00FB3C75" w:rsidRPr="00AD7104" w:rsidRDefault="00244994">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1" w:name="_Toc197414033"/>
      <w:r w:rsidRPr="00AD7104">
        <w:rPr>
          <w:rFonts w:ascii="Times New Roman" w:hAnsi="Times New Roman" w:cs="Times New Roman"/>
          <w:color w:val="auto"/>
          <w:sz w:val="32"/>
          <w:szCs w:val="32"/>
        </w:rPr>
        <w:t>Pirkimo objektas</w:t>
      </w:r>
      <w:bookmarkEnd w:id="11"/>
    </w:p>
    <w:p w14:paraId="7D847502" w14:textId="77777777" w:rsidR="00FB3C75" w:rsidRDefault="00FB3C75" w:rsidP="00E62E95">
      <w:pPr>
        <w:spacing w:line="240" w:lineRule="auto"/>
        <w:ind w:firstLine="0"/>
      </w:pPr>
    </w:p>
    <w:p w14:paraId="45BB02F2" w14:textId="70903157" w:rsidR="00FB3C75" w:rsidRPr="00AD7104" w:rsidRDefault="00DF2FE7" w:rsidP="00DF2FE7">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 xml:space="preserve">2.1. </w:t>
      </w:r>
      <w:r w:rsidR="4A330118" w:rsidRPr="00AD7104">
        <w:rPr>
          <w:rFonts w:ascii="Times New Roman" w:hAnsi="Times New Roman" w:cs="Times New Roman"/>
          <w:sz w:val="24"/>
          <w:szCs w:val="24"/>
        </w:rPr>
        <w:t xml:space="preserve"> </w:t>
      </w:r>
      <w:r w:rsidR="00651664" w:rsidRPr="00AD7104">
        <w:rPr>
          <w:rFonts w:ascii="Times New Roman" w:hAnsi="Times New Roman" w:cs="Times New Roman"/>
          <w:sz w:val="24"/>
          <w:szCs w:val="24"/>
        </w:rPr>
        <w:t xml:space="preserve">Perkančioji organizacija </w:t>
      </w:r>
      <w:r w:rsidR="00FB3C75" w:rsidRPr="00AD7104">
        <w:rPr>
          <w:rFonts w:ascii="Times New Roman" w:hAnsi="Times New Roman" w:cs="Times New Roman"/>
          <w:sz w:val="24"/>
          <w:szCs w:val="24"/>
        </w:rPr>
        <w:t xml:space="preserve">numato įsigyti </w:t>
      </w:r>
      <w:r w:rsidR="007476A6" w:rsidRPr="007476A6">
        <w:rPr>
          <w:rFonts w:ascii="Times New Roman" w:hAnsi="Times New Roman" w:cs="Times New Roman"/>
          <w:b/>
          <w:bCs/>
          <w:sz w:val="24"/>
          <w:szCs w:val="24"/>
        </w:rPr>
        <w:t>Asbesto gaminių atliekų surinkimo iš namų ūkių ir galutinio sutvarkymo paslaug</w:t>
      </w:r>
      <w:r w:rsidR="007476A6">
        <w:rPr>
          <w:rFonts w:ascii="Times New Roman" w:hAnsi="Times New Roman" w:cs="Times New Roman"/>
          <w:b/>
          <w:bCs/>
          <w:sz w:val="24"/>
          <w:szCs w:val="24"/>
        </w:rPr>
        <w:t>as</w:t>
      </w:r>
      <w:r w:rsidR="00DA4EE1" w:rsidRPr="00AD7104">
        <w:rPr>
          <w:rFonts w:ascii="Times New Roman" w:hAnsi="Times New Roman" w:cs="Times New Roman"/>
          <w:b/>
          <w:bCs/>
          <w:sz w:val="24"/>
          <w:szCs w:val="24"/>
        </w:rPr>
        <w:t xml:space="preserve">. </w:t>
      </w:r>
      <w:r w:rsidR="00FB3C75" w:rsidRPr="00AD7104">
        <w:rPr>
          <w:rFonts w:ascii="Times New Roman" w:hAnsi="Times New Roman" w:cs="Times New Roman"/>
          <w:sz w:val="24"/>
          <w:szCs w:val="24"/>
        </w:rPr>
        <w:t xml:space="preserve">Reikalavimai </w:t>
      </w:r>
      <w:r w:rsidR="00966703" w:rsidRPr="00AD7104">
        <w:rPr>
          <w:rFonts w:ascii="Times New Roman" w:hAnsi="Times New Roman" w:cs="Times New Roman"/>
          <w:sz w:val="24"/>
          <w:szCs w:val="24"/>
        </w:rPr>
        <w:t>p</w:t>
      </w:r>
      <w:r w:rsidR="00FB3C75" w:rsidRPr="00AD7104">
        <w:rPr>
          <w:rFonts w:ascii="Times New Roman" w:hAnsi="Times New Roman" w:cs="Times New Roman"/>
          <w:sz w:val="24"/>
          <w:szCs w:val="24"/>
        </w:rPr>
        <w:t>irkimo objektui nustatyti</w:t>
      </w:r>
      <w:r w:rsidR="00AE2AEF" w:rsidRPr="00AD7104">
        <w:rPr>
          <w:rFonts w:ascii="Times New Roman" w:hAnsi="Times New Roman" w:cs="Times New Roman"/>
          <w:sz w:val="24"/>
          <w:szCs w:val="24"/>
        </w:rPr>
        <w:t xml:space="preserve"> </w:t>
      </w:r>
      <w:r w:rsidR="00966703" w:rsidRPr="00AD7104">
        <w:rPr>
          <w:rFonts w:ascii="Times New Roman" w:hAnsi="Times New Roman" w:cs="Times New Roman"/>
          <w:sz w:val="24"/>
          <w:szCs w:val="24"/>
        </w:rPr>
        <w:t>s</w:t>
      </w:r>
      <w:r w:rsidR="00044836" w:rsidRPr="00AD7104">
        <w:rPr>
          <w:rFonts w:ascii="Times New Roman" w:hAnsi="Times New Roman" w:cs="Times New Roman"/>
          <w:sz w:val="24"/>
          <w:szCs w:val="24"/>
        </w:rPr>
        <w:t>pecialiųjų p</w:t>
      </w:r>
      <w:r w:rsidR="00AE2AEF" w:rsidRPr="00AD7104">
        <w:rPr>
          <w:rFonts w:ascii="Times New Roman" w:hAnsi="Times New Roman" w:cs="Times New Roman"/>
          <w:sz w:val="24"/>
          <w:szCs w:val="24"/>
        </w:rPr>
        <w:t>irkimo sąlygų</w:t>
      </w:r>
      <w:r w:rsidR="00014D1A" w:rsidRPr="00AD7104">
        <w:rPr>
          <w:rFonts w:ascii="Times New Roman" w:hAnsi="Times New Roman" w:cs="Times New Roman"/>
          <w:sz w:val="24"/>
          <w:szCs w:val="24"/>
        </w:rPr>
        <w:t xml:space="preserve">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w:t>
      </w:r>
      <w:r w:rsidR="00AE2AEF" w:rsidRPr="00AD7104">
        <w:rPr>
          <w:rFonts w:ascii="Times New Roman" w:hAnsi="Times New Roman" w:cs="Times New Roman"/>
          <w:b/>
          <w:bCs/>
          <w:sz w:val="24"/>
          <w:szCs w:val="24"/>
        </w:rPr>
        <w:t>priede</w:t>
      </w:r>
      <w:r w:rsidR="00014D1A" w:rsidRPr="00AD7104">
        <w:rPr>
          <w:rFonts w:ascii="Times New Roman" w:hAnsi="Times New Roman" w:cs="Times New Roman"/>
          <w:b/>
          <w:bCs/>
          <w:sz w:val="24"/>
          <w:szCs w:val="24"/>
        </w:rPr>
        <w:t>: „Techninė specifikacija“</w:t>
      </w:r>
      <w:r w:rsidR="00AE2AEF" w:rsidRPr="00AD7104">
        <w:rPr>
          <w:rFonts w:ascii="Times New Roman" w:hAnsi="Times New Roman" w:cs="Times New Roman"/>
          <w:b/>
          <w:bCs/>
          <w:sz w:val="24"/>
          <w:szCs w:val="24"/>
        </w:rPr>
        <w:t>.</w:t>
      </w:r>
    </w:p>
    <w:p w14:paraId="49117D58" w14:textId="11AEB2E0" w:rsidR="005D280D" w:rsidRPr="00AD7104" w:rsidRDefault="002C41AA" w:rsidP="00DB0400">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2.2.</w:t>
      </w:r>
      <w:r w:rsidR="00ED1C85" w:rsidRPr="00AD7104">
        <w:rPr>
          <w:rFonts w:ascii="Times New Roman" w:hAnsi="Times New Roman" w:cs="Times New Roman"/>
          <w:sz w:val="24"/>
          <w:szCs w:val="24"/>
        </w:rPr>
        <w:t xml:space="preserve"> </w:t>
      </w:r>
      <w:r w:rsidR="00FB3C75" w:rsidRPr="00AD7104">
        <w:rPr>
          <w:rFonts w:ascii="Times New Roman" w:hAnsi="Times New Roman" w:cs="Times New Roman"/>
          <w:sz w:val="24"/>
          <w:szCs w:val="24"/>
        </w:rPr>
        <w:t>Pirkimo objektas į dalis neskaidomas.</w:t>
      </w:r>
      <w:r w:rsidR="00702B7B" w:rsidRPr="00AD7104">
        <w:rPr>
          <w:rFonts w:ascii="Times New Roman" w:hAnsi="Times New Roman" w:cs="Times New Roman"/>
          <w:sz w:val="24"/>
          <w:szCs w:val="24"/>
        </w:rPr>
        <w:t xml:space="preserve"> Pirkimo apimtys, reikalavimai ir techninė specifikacija apibrėžti </w:t>
      </w:r>
      <w:r w:rsidR="00C314B2" w:rsidRPr="00AD7104">
        <w:rPr>
          <w:rFonts w:ascii="Times New Roman" w:hAnsi="Times New Roman" w:cs="Times New Roman"/>
          <w:sz w:val="24"/>
          <w:szCs w:val="24"/>
        </w:rPr>
        <w:t>s</w:t>
      </w:r>
      <w:r w:rsidR="000B6976" w:rsidRPr="00AD7104">
        <w:rPr>
          <w:rFonts w:ascii="Times New Roman" w:hAnsi="Times New Roman" w:cs="Times New Roman"/>
          <w:sz w:val="24"/>
          <w:szCs w:val="24"/>
        </w:rPr>
        <w:t>pecialiųjų p</w:t>
      </w:r>
      <w:r w:rsidR="00702B7B" w:rsidRPr="00AD7104">
        <w:rPr>
          <w:rFonts w:ascii="Times New Roman" w:hAnsi="Times New Roman" w:cs="Times New Roman"/>
          <w:sz w:val="24"/>
          <w:szCs w:val="24"/>
        </w:rPr>
        <w:t xml:space="preserve">irkimo sąlygų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priede: „Techninė specifikacija“</w:t>
      </w:r>
      <w:r w:rsidR="00702B7B" w:rsidRPr="00AD7104">
        <w:rPr>
          <w:rFonts w:ascii="Times New Roman" w:hAnsi="Times New Roman" w:cs="Times New Roman"/>
          <w:b/>
          <w:bCs/>
          <w:sz w:val="24"/>
          <w:szCs w:val="24"/>
        </w:rPr>
        <w:t>.</w:t>
      </w:r>
    </w:p>
    <w:p w14:paraId="2B9FCCA2" w14:textId="34073C68" w:rsidR="003943EC"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3</w:t>
      </w:r>
      <w:r w:rsidRPr="00AD71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4</w:t>
      </w:r>
      <w:r w:rsidRPr="00AD7104">
        <w:rPr>
          <w:rFonts w:ascii="Times New Roman" w:hAnsi="Times New Roman" w:cs="Times New Roman"/>
          <w:sz w:val="24"/>
          <w:szCs w:val="24"/>
        </w:rPr>
        <w:t xml:space="preserve">. Jeigu apibūdinant pirkimo objektą techninėje specifikacijoje nurodytas standartas, </w:t>
      </w:r>
      <w:r w:rsidRPr="00AD71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D710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D7104" w:rsidRDefault="00BF3638">
      <w:pPr>
        <w:pStyle w:val="Heading1"/>
        <w:numPr>
          <w:ilvl w:val="0"/>
          <w:numId w:val="7"/>
        </w:numPr>
        <w:spacing w:before="720" w:after="0"/>
        <w:ind w:left="357" w:hanging="357"/>
        <w:rPr>
          <w:rFonts w:ascii="Times New Roman" w:hAnsi="Times New Roman" w:cs="Times New Roman"/>
          <w:color w:val="auto"/>
          <w:sz w:val="32"/>
          <w:szCs w:val="32"/>
        </w:rPr>
      </w:pPr>
      <w:bookmarkStart w:id="12" w:name="_Toc197414034"/>
      <w:r w:rsidRPr="00AD7104">
        <w:rPr>
          <w:rFonts w:ascii="Times New Roman" w:hAnsi="Times New Roman" w:cs="Times New Roman"/>
          <w:color w:val="auto"/>
          <w:sz w:val="32"/>
          <w:szCs w:val="32"/>
        </w:rPr>
        <w:lastRenderedPageBreak/>
        <w:t>Tiekėjų pašalinimo pagrindai</w:t>
      </w:r>
      <w:r w:rsidR="00E201D8" w:rsidRPr="00AD7104">
        <w:rPr>
          <w:rFonts w:ascii="Times New Roman" w:hAnsi="Times New Roman" w:cs="Times New Roman"/>
          <w:color w:val="auto"/>
          <w:sz w:val="32"/>
          <w:szCs w:val="32"/>
        </w:rPr>
        <w:t>, kvalifikacijos reikalavimai ir reikalaujami kokybės vadybos sistemos ir (ar</w:t>
      </w:r>
      <w:r w:rsidR="00817AB9" w:rsidRPr="00AD7104">
        <w:rPr>
          <w:rFonts w:ascii="Times New Roman" w:hAnsi="Times New Roman" w:cs="Times New Roman"/>
          <w:color w:val="auto"/>
          <w:sz w:val="32"/>
          <w:szCs w:val="32"/>
        </w:rPr>
        <w:t>ba</w:t>
      </w:r>
      <w:r w:rsidR="00E201D8" w:rsidRPr="00AD7104">
        <w:rPr>
          <w:rFonts w:ascii="Times New Roman" w:hAnsi="Times New Roman" w:cs="Times New Roman"/>
          <w:color w:val="auto"/>
          <w:sz w:val="32"/>
          <w:szCs w:val="32"/>
        </w:rPr>
        <w:t xml:space="preserve">) </w:t>
      </w:r>
      <w:r w:rsidR="00817AB9" w:rsidRPr="00AD7104">
        <w:rPr>
          <w:rFonts w:ascii="Times New Roman" w:hAnsi="Times New Roman" w:cs="Times New Roman"/>
          <w:color w:val="auto"/>
          <w:sz w:val="32"/>
          <w:szCs w:val="32"/>
        </w:rPr>
        <w:t>aplinkos apsaugos vadybos sistemos standartai</w:t>
      </w:r>
      <w:bookmarkEnd w:id="12"/>
      <w:r w:rsidR="00817AB9" w:rsidRPr="00AD7104">
        <w:rPr>
          <w:rFonts w:ascii="Times New Roman" w:hAnsi="Times New Roman" w:cs="Times New Roman"/>
          <w:color w:val="auto"/>
          <w:sz w:val="32"/>
          <w:szCs w:val="32"/>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603A5358" w14:textId="7B9DC648" w:rsidR="00AA5F07" w:rsidRPr="00AD7104" w:rsidRDefault="005D280D">
      <w:pPr>
        <w:pStyle w:val="ListParagraph"/>
        <w:numPr>
          <w:ilvl w:val="1"/>
          <w:numId w:val="7"/>
        </w:numPr>
        <w:spacing w:line="240" w:lineRule="auto"/>
        <w:ind w:left="0" w:firstLine="709"/>
        <w:rPr>
          <w:rFonts w:ascii="Times New Roman" w:hAnsi="Times New Roman" w:cs="Times New Roman"/>
          <w:i/>
          <w:iCs/>
          <w:sz w:val="24"/>
          <w:szCs w:val="24"/>
        </w:rPr>
      </w:pPr>
      <w:r w:rsidRPr="00AD7104">
        <w:rPr>
          <w:rFonts w:ascii="Times New Roman" w:hAnsi="Times New Roman" w:cs="Times New Roman"/>
          <w:sz w:val="24"/>
          <w:szCs w:val="24"/>
        </w:rPr>
        <w:t>Reikalavimai dėl tiekėjo ir</w:t>
      </w:r>
      <w:r w:rsidR="00F17EDA" w:rsidRPr="00AD7104">
        <w:rPr>
          <w:rFonts w:ascii="Times New Roman" w:hAnsi="Times New Roman" w:cs="Times New Roman"/>
          <w:sz w:val="24"/>
          <w:szCs w:val="24"/>
        </w:rPr>
        <w:t xml:space="preserve"> </w:t>
      </w:r>
      <w:r w:rsidRPr="00AD7104">
        <w:rPr>
          <w:rFonts w:ascii="Times New Roman" w:hAnsi="Times New Roman" w:cs="Times New Roman"/>
          <w:sz w:val="24"/>
          <w:szCs w:val="24"/>
        </w:rPr>
        <w:t>subtiekėjų</w:t>
      </w:r>
      <w:r w:rsidR="00DF6485" w:rsidRPr="00AD7104">
        <w:rPr>
          <w:rFonts w:ascii="Times New Roman" w:hAnsi="Times New Roman" w:cs="Times New Roman"/>
          <w:sz w:val="24"/>
          <w:szCs w:val="24"/>
        </w:rPr>
        <w:t xml:space="preserve"> (jeigu taikoma)</w:t>
      </w:r>
      <w:r w:rsidR="00A857C4" w:rsidRPr="00AD7104">
        <w:rPr>
          <w:rFonts w:ascii="Times New Roman" w:hAnsi="Times New Roman" w:cs="Times New Roman"/>
          <w:sz w:val="24"/>
          <w:szCs w:val="24"/>
        </w:rPr>
        <w:t xml:space="preserve">, ūkio subjektų, kurių pajėgumais </w:t>
      </w:r>
      <w:r w:rsidR="00CF1B69" w:rsidRPr="00AD7104">
        <w:rPr>
          <w:rFonts w:ascii="Times New Roman" w:hAnsi="Times New Roman" w:cs="Times New Roman"/>
          <w:sz w:val="24"/>
          <w:szCs w:val="24"/>
        </w:rPr>
        <w:t>tiekėjas remiasi,</w:t>
      </w:r>
      <w:r w:rsidR="00FB4B5E" w:rsidRPr="00AD7104">
        <w:rPr>
          <w:rFonts w:ascii="Times New Roman" w:hAnsi="Times New Roman" w:cs="Times New Roman"/>
          <w:sz w:val="24"/>
          <w:szCs w:val="24"/>
        </w:rPr>
        <w:t xml:space="preserve"> </w:t>
      </w:r>
      <w:r w:rsidRPr="00AD7104">
        <w:rPr>
          <w:rFonts w:ascii="Times New Roman" w:hAnsi="Times New Roman" w:cs="Times New Roman"/>
          <w:sz w:val="24"/>
          <w:szCs w:val="24"/>
        </w:rPr>
        <w:t>pašalinimo pagrindų nebuvimo</w:t>
      </w:r>
      <w:r w:rsidR="004A415C" w:rsidRPr="00AD7104">
        <w:rPr>
          <w:rFonts w:ascii="Times New Roman" w:hAnsi="Times New Roman" w:cs="Times New Roman"/>
          <w:sz w:val="24"/>
          <w:szCs w:val="24"/>
        </w:rPr>
        <w:t xml:space="preserve"> </w:t>
      </w:r>
      <w:r w:rsidRPr="00AD7104">
        <w:rPr>
          <w:rFonts w:ascii="Times New Roman" w:hAnsi="Times New Roman" w:cs="Times New Roman"/>
          <w:sz w:val="24"/>
          <w:szCs w:val="24"/>
        </w:rPr>
        <w:t xml:space="preserve">bei jų nebuvimą patvirtinantys dokumentai nurodyti </w:t>
      </w:r>
      <w:r w:rsidR="00CF1B69" w:rsidRPr="00AD7104">
        <w:rPr>
          <w:rFonts w:ascii="Times New Roman" w:hAnsi="Times New Roman" w:cs="Times New Roman"/>
          <w:sz w:val="24"/>
          <w:szCs w:val="24"/>
        </w:rPr>
        <w:t>s</w:t>
      </w:r>
      <w:r w:rsidR="0035091B" w:rsidRPr="00AD7104">
        <w:rPr>
          <w:rFonts w:ascii="Times New Roman" w:hAnsi="Times New Roman" w:cs="Times New Roman"/>
          <w:sz w:val="24"/>
          <w:szCs w:val="24"/>
        </w:rPr>
        <w:t>pecialiųjų p</w:t>
      </w:r>
      <w:r w:rsidRPr="00AD7104">
        <w:rPr>
          <w:rFonts w:ascii="Times New Roman" w:hAnsi="Times New Roman" w:cs="Times New Roman"/>
          <w:sz w:val="24"/>
          <w:szCs w:val="24"/>
        </w:rPr>
        <w:t xml:space="preserve">irkimo sąlygų </w:t>
      </w:r>
      <w:r w:rsidR="00C719DE" w:rsidRPr="00AD7104">
        <w:rPr>
          <w:rFonts w:ascii="Times New Roman" w:hAnsi="Times New Roman" w:cs="Times New Roman"/>
          <w:b/>
          <w:bCs/>
          <w:sz w:val="24"/>
          <w:szCs w:val="24"/>
        </w:rPr>
        <w:t xml:space="preserve">1 </w:t>
      </w:r>
      <w:r w:rsidRPr="00AD7104">
        <w:rPr>
          <w:rFonts w:ascii="Times New Roman" w:hAnsi="Times New Roman" w:cs="Times New Roman"/>
          <w:b/>
          <w:bCs/>
          <w:sz w:val="24"/>
          <w:szCs w:val="24"/>
        </w:rPr>
        <w:t>priede</w:t>
      </w:r>
      <w:r w:rsidR="00C719DE" w:rsidRPr="00AD7104">
        <w:rPr>
          <w:rFonts w:ascii="Times New Roman" w:hAnsi="Times New Roman" w:cs="Times New Roman"/>
          <w:b/>
          <w:bCs/>
          <w:sz w:val="24"/>
          <w:szCs w:val="24"/>
        </w:rPr>
        <w:t xml:space="preserve">: </w:t>
      </w:r>
      <w:r w:rsidR="005F7C3D" w:rsidRPr="00AD7104">
        <w:rPr>
          <w:rFonts w:ascii="Times New Roman" w:hAnsi="Times New Roman" w:cs="Times New Roman"/>
          <w:b/>
          <w:bCs/>
          <w:sz w:val="24"/>
          <w:szCs w:val="24"/>
        </w:rPr>
        <w:t>„Tiekėjų pašalinimo pagrindai“</w:t>
      </w:r>
      <w:r w:rsidRPr="00AD7104">
        <w:rPr>
          <w:rFonts w:ascii="Times New Roman" w:hAnsi="Times New Roman" w:cs="Times New Roman"/>
          <w:b/>
          <w:bCs/>
          <w:sz w:val="24"/>
          <w:szCs w:val="24"/>
        </w:rPr>
        <w:t>.</w:t>
      </w:r>
    </w:p>
    <w:p w14:paraId="06666979" w14:textId="77777777" w:rsidR="00FF63C2" w:rsidRPr="00AD7104" w:rsidRDefault="00FF63C2">
      <w:pPr>
        <w:pStyle w:val="ListParagraph"/>
        <w:numPr>
          <w:ilvl w:val="1"/>
          <w:numId w:val="7"/>
        </w:numPr>
        <w:spacing w:line="240" w:lineRule="auto"/>
        <w:ind w:left="0" w:firstLine="697"/>
        <w:rPr>
          <w:rFonts w:ascii="Times New Roman" w:hAnsi="Times New Roman" w:cs="Times New Roman"/>
          <w:b/>
          <w:bCs/>
          <w:sz w:val="24"/>
          <w:szCs w:val="24"/>
        </w:rPr>
      </w:pPr>
      <w:r w:rsidRPr="00AD7104">
        <w:rPr>
          <w:rFonts w:ascii="Times New Roman" w:hAnsi="Times New Roman" w:cs="Times New Roman"/>
          <w:sz w:val="24"/>
          <w:szCs w:val="24"/>
        </w:rPr>
        <w:t xml:space="preserve">Tiekėjams nustatomi kvalifikacijos reikalavimai ir jų atitiktį patvirtinantys dokumentai nurodyti specialiųjų pirkimo sąlygų </w:t>
      </w:r>
      <w:r w:rsidRPr="00AD7104">
        <w:rPr>
          <w:rFonts w:ascii="Times New Roman" w:hAnsi="Times New Roman" w:cs="Times New Roman"/>
          <w:b/>
          <w:bCs/>
          <w:sz w:val="24"/>
          <w:szCs w:val="24"/>
        </w:rPr>
        <w:t>2 priede</w:t>
      </w:r>
      <w:r w:rsidRPr="00AD7104">
        <w:rPr>
          <w:rFonts w:ascii="Times New Roman" w:hAnsi="Times New Roman" w:cs="Times New Roman"/>
          <w:sz w:val="24"/>
          <w:szCs w:val="24"/>
        </w:rPr>
        <w:t xml:space="preserve">. </w:t>
      </w:r>
      <w:r w:rsidRPr="00AD7104">
        <w:rPr>
          <w:rFonts w:ascii="Times New Roman" w:hAnsi="Times New Roman" w:cs="Times New Roman"/>
          <w:b/>
          <w:bCs/>
          <w:sz w:val="24"/>
          <w:szCs w:val="24"/>
        </w:rPr>
        <w:t>Tiekėjas, teikdamas pasiūlymą, įsipareigoja, kad sutartį vykdys tik teisę verstis atitinkama veikla turintys asmenys.</w:t>
      </w:r>
    </w:p>
    <w:p w14:paraId="52D80500" w14:textId="3C6A42D5" w:rsidR="00894FEF" w:rsidRPr="00AD7104" w:rsidRDefault="00E56480">
      <w:pPr>
        <w:pStyle w:val="ListParagraph"/>
        <w:numPr>
          <w:ilvl w:val="1"/>
          <w:numId w:val="7"/>
        </w:numPr>
        <w:spacing w:line="240" w:lineRule="auto"/>
        <w:ind w:left="0" w:firstLine="709"/>
        <w:rPr>
          <w:rFonts w:ascii="Times New Roman" w:eastAsia="Arial" w:hAnsi="Times New Roman" w:cs="Times New Roman"/>
          <w:sz w:val="24"/>
          <w:szCs w:val="24"/>
        </w:rPr>
      </w:pPr>
      <w:r w:rsidRPr="00AD7104">
        <w:rPr>
          <w:rFonts w:ascii="Times New Roman" w:eastAsia="Arial" w:hAnsi="Times New Roman" w:cs="Times New Roman"/>
          <w:sz w:val="24"/>
          <w:szCs w:val="24"/>
        </w:rPr>
        <w:t xml:space="preserve">Tiekėjas teikdamas pasiūlymą turi pateikti laisvos formos deklaraciją dėl pašalinimo pagrindų, nurodytų šių sąlygų </w:t>
      </w:r>
      <w:r w:rsidR="00BE69E4">
        <w:rPr>
          <w:rFonts w:ascii="Times New Roman" w:eastAsia="Arial" w:hAnsi="Times New Roman" w:cs="Times New Roman"/>
          <w:sz w:val="24"/>
          <w:szCs w:val="24"/>
        </w:rPr>
        <w:t>1</w:t>
      </w:r>
      <w:r w:rsidRPr="00AD7104">
        <w:rPr>
          <w:rFonts w:ascii="Times New Roman" w:eastAsia="Arial" w:hAnsi="Times New Roman" w:cs="Times New Roman"/>
          <w:sz w:val="24"/>
          <w:szCs w:val="24"/>
        </w:rPr>
        <w:t xml:space="preserve"> priede, nebuvimo.</w:t>
      </w:r>
    </w:p>
    <w:p w14:paraId="69360CD7" w14:textId="6915587E" w:rsidR="00894FEF" w:rsidRPr="00AD7104" w:rsidRDefault="00817AB9">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3" w:name="_Toc197414035"/>
      <w:r w:rsidRPr="00AD7104">
        <w:rPr>
          <w:rFonts w:ascii="Times New Roman" w:hAnsi="Times New Roman" w:cs="Times New Roman"/>
          <w:color w:val="auto"/>
          <w:sz w:val="32"/>
          <w:szCs w:val="32"/>
        </w:rPr>
        <w:t>Reikalavima</w:t>
      </w:r>
      <w:r w:rsidR="00202139" w:rsidRPr="00AD7104">
        <w:rPr>
          <w:rFonts w:ascii="Times New Roman" w:hAnsi="Times New Roman" w:cs="Times New Roman"/>
          <w:color w:val="auto"/>
          <w:sz w:val="32"/>
          <w:szCs w:val="32"/>
        </w:rPr>
        <w:t xml:space="preserve">i, </w:t>
      </w:r>
      <w:r w:rsidRPr="00AD7104">
        <w:rPr>
          <w:rFonts w:ascii="Times New Roman" w:hAnsi="Times New Roman" w:cs="Times New Roman"/>
          <w:color w:val="auto"/>
          <w:sz w:val="32"/>
          <w:szCs w:val="32"/>
        </w:rPr>
        <w:t>susiję su nacionaliniu saugumu</w:t>
      </w:r>
      <w:bookmarkEnd w:id="13"/>
      <w:r w:rsidRPr="00AD7104">
        <w:rPr>
          <w:rFonts w:ascii="Times New Roman" w:hAnsi="Times New Roman" w:cs="Times New Roman"/>
          <w:color w:val="auto"/>
          <w:sz w:val="32"/>
          <w:szCs w:val="32"/>
        </w:rPr>
        <w:t xml:space="preserve"> </w:t>
      </w:r>
    </w:p>
    <w:p w14:paraId="0A3E7F23" w14:textId="2800E67D" w:rsidR="00894FEF" w:rsidRPr="00AD7104" w:rsidRDefault="00894FEF" w:rsidP="009F7690">
      <w:pPr>
        <w:pStyle w:val="ListParagraph"/>
        <w:spacing w:line="20" w:lineRule="atLeast"/>
        <w:ind w:left="697" w:firstLine="0"/>
        <w:rPr>
          <w:rFonts w:ascii="Times New Roman" w:hAnsi="Times New Roman" w:cs="Times New Roman"/>
        </w:rPr>
      </w:pPr>
    </w:p>
    <w:p w14:paraId="184F8622" w14:textId="7A865A38" w:rsidR="00E62DFF" w:rsidRPr="00AD7104" w:rsidRDefault="00EC03C0" w:rsidP="004944AC">
      <w:pPr>
        <w:spacing w:line="240"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D7104" w:rsidRDefault="003630A0">
      <w:pPr>
        <w:pStyle w:val="Heading1"/>
        <w:numPr>
          <w:ilvl w:val="0"/>
          <w:numId w:val="7"/>
        </w:numPr>
        <w:spacing w:before="720" w:after="0" w:line="300" w:lineRule="auto"/>
        <w:rPr>
          <w:rFonts w:ascii="Times New Roman" w:hAnsi="Times New Roman" w:cs="Times New Roman"/>
          <w:color w:val="auto"/>
          <w:sz w:val="32"/>
          <w:szCs w:val="32"/>
        </w:rPr>
      </w:pPr>
      <w:bookmarkStart w:id="14" w:name="_Toc197414036"/>
      <w:r w:rsidRPr="00AD7104">
        <w:rPr>
          <w:rFonts w:ascii="Times New Roman" w:hAnsi="Times New Roman" w:cs="Times New Roman"/>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4D7C978" w14:textId="4853018F" w:rsidR="00513CE1" w:rsidRPr="00AD7104" w:rsidRDefault="00513CE1" w:rsidP="00513CE1">
      <w:pPr>
        <w:ind w:firstLine="709"/>
        <w:rPr>
          <w:rFonts w:ascii="Times New Roman" w:hAnsi="Times New Roman" w:cs="Times New Roman"/>
          <w:sz w:val="24"/>
          <w:szCs w:val="24"/>
        </w:rPr>
      </w:pPr>
      <w:r w:rsidRPr="00AD7104">
        <w:rPr>
          <w:rFonts w:ascii="Times New Roman" w:hAnsi="Times New Roman" w:cs="Times New Roman"/>
          <w:sz w:val="24"/>
          <w:szCs w:val="24"/>
        </w:rPr>
        <w:t xml:space="preserve">5.1. </w:t>
      </w:r>
      <w:r w:rsidR="00AD7104" w:rsidRPr="00AD7104">
        <w:rPr>
          <w:rFonts w:ascii="Times New Roman" w:hAnsi="Times New Roman" w:cs="Times New Roman"/>
          <w:b/>
          <w:bCs/>
          <w:sz w:val="24"/>
          <w:szCs w:val="24"/>
        </w:rPr>
        <w:t xml:space="preserve">Tiekėjo pasiūlymą sudaro </w:t>
      </w:r>
      <w:r w:rsidR="00AD7104" w:rsidRPr="00AD7104">
        <w:rPr>
          <w:rFonts w:ascii="Times New Roman" w:hAnsi="Times New Roman" w:cs="Times New Roman"/>
          <w:sz w:val="24"/>
          <w:szCs w:val="24"/>
        </w:rPr>
        <w:t>CVP IS pateikiamų ir žemiau nurodytų dokumentų visuma:</w:t>
      </w:r>
    </w:p>
    <w:p w14:paraId="384607F6" w14:textId="2ACB25D7" w:rsidR="00A26E69" w:rsidRPr="00A26E69" w:rsidRDefault="00513CE1" w:rsidP="00BE69E4">
      <w:pPr>
        <w:ind w:firstLine="709"/>
        <w:rPr>
          <w:rFonts w:ascii="Times New Roman" w:hAnsi="Times New Roman" w:cs="Times New Roman"/>
          <w:sz w:val="24"/>
          <w:szCs w:val="24"/>
        </w:rPr>
      </w:pPr>
      <w:r w:rsidRPr="00AD7104">
        <w:rPr>
          <w:rFonts w:ascii="Times New Roman" w:hAnsi="Times New Roman" w:cs="Times New Roman"/>
          <w:sz w:val="24"/>
          <w:szCs w:val="24"/>
        </w:rPr>
        <w:t>5.</w:t>
      </w:r>
      <w:r w:rsidR="00AD7104" w:rsidRPr="00AD7104">
        <w:rPr>
          <w:rFonts w:ascii="Times New Roman" w:hAnsi="Times New Roman" w:cs="Times New Roman"/>
          <w:sz w:val="24"/>
          <w:szCs w:val="24"/>
        </w:rPr>
        <w:t>1.1</w:t>
      </w:r>
      <w:r w:rsidRPr="00AD7104">
        <w:rPr>
          <w:rFonts w:ascii="Times New Roman" w:hAnsi="Times New Roman" w:cs="Times New Roman"/>
          <w:sz w:val="24"/>
          <w:szCs w:val="24"/>
        </w:rPr>
        <w:t xml:space="preserve">. </w:t>
      </w:r>
      <w:bookmarkStart w:id="15" w:name="_Hlk196898828"/>
      <w:r w:rsidR="00AD7104" w:rsidRPr="001144CF">
        <w:rPr>
          <w:rFonts w:ascii="Times New Roman" w:hAnsi="Times New Roman" w:cs="Times New Roman"/>
          <w:b/>
          <w:bCs/>
          <w:sz w:val="24"/>
          <w:szCs w:val="24"/>
        </w:rPr>
        <w:t>tiekėjo pasirašytas pasiūlymas</w:t>
      </w:r>
      <w:r w:rsidR="00AD7104" w:rsidRPr="00AD7104">
        <w:rPr>
          <w:rFonts w:ascii="Times New Roman" w:hAnsi="Times New Roman" w:cs="Times New Roman"/>
          <w:sz w:val="24"/>
          <w:szCs w:val="24"/>
        </w:rPr>
        <w:t>, parengtas pagal specialiųjų pirkimo sąlygų priede Nr. 5 „Pasiūlymo forma“ pateiktą pasiūlymo formą</w:t>
      </w:r>
      <w:bookmarkEnd w:id="15"/>
      <w:r w:rsidR="00BE170C">
        <w:rPr>
          <w:rFonts w:ascii="Times New Roman" w:hAnsi="Times New Roman" w:cs="Times New Roman"/>
          <w:sz w:val="24"/>
          <w:szCs w:val="24"/>
        </w:rPr>
        <w:t xml:space="preserve"> </w:t>
      </w:r>
      <w:r w:rsidR="00BE170C" w:rsidRPr="00BE170C">
        <w:rPr>
          <w:rFonts w:ascii="Times New Roman" w:hAnsi="Times New Roman" w:cs="Times New Roman"/>
          <w:sz w:val="24"/>
          <w:szCs w:val="24"/>
        </w:rPr>
        <w:t>ir pasiūlymo formoje nurodyti ir kiti, tiekėjo nuomone, būtini dokumentai (jų kopijos);</w:t>
      </w:r>
    </w:p>
    <w:p w14:paraId="622720B7" w14:textId="5835431D" w:rsidR="008350DC" w:rsidRPr="008411E1" w:rsidRDefault="008350DC" w:rsidP="00AD7104">
      <w:pPr>
        <w:ind w:firstLine="709"/>
        <w:rPr>
          <w:rFonts w:ascii="Times New Roman" w:hAnsi="Times New Roman" w:cs="Times New Roman"/>
          <w:i/>
          <w:i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2</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jungtinės veiklos sutarties kopija</w:t>
      </w:r>
      <w:r w:rsidRPr="008411E1">
        <w:rPr>
          <w:rFonts w:ascii="Times New Roman" w:hAnsi="Times New Roman" w:cs="Times New Roman"/>
          <w:sz w:val="24"/>
          <w:szCs w:val="24"/>
        </w:rPr>
        <w:t xml:space="preserve"> (jeigu pirkime dalyvauja ūkio subjektų grupė jungtinės veiklos sutarties pagrindu);</w:t>
      </w:r>
    </w:p>
    <w:p w14:paraId="4BBD7DE0" w14:textId="10428BB6" w:rsidR="008350DC" w:rsidRDefault="008350DC" w:rsidP="008350DC">
      <w:pPr>
        <w:ind w:firstLine="709"/>
        <w:rPr>
          <w:rFonts w:ascii="Times New Roman" w:hAnsi="Times New Roman" w:cs="Times New Roman"/>
          <w:b/>
          <w:b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3</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dokumentas, patvirtinantis, kad asmuo, kuris pasirašė pasiūlymą</w:t>
      </w:r>
      <w:r w:rsidRPr="008411E1">
        <w:rPr>
          <w:rFonts w:ascii="Times New Roman" w:hAnsi="Times New Roman" w:cs="Times New Roman"/>
          <w:sz w:val="24"/>
          <w:szCs w:val="24"/>
        </w:rPr>
        <w:t xml:space="preserve"> </w:t>
      </w:r>
      <w:r w:rsidR="000C51D8" w:rsidRPr="008411E1">
        <w:rPr>
          <w:rFonts w:ascii="Times New Roman" w:hAnsi="Times New Roman" w:cs="Times New Roman"/>
          <w:sz w:val="24"/>
          <w:szCs w:val="24"/>
        </w:rPr>
        <w:t xml:space="preserve">(jei jis ne tiekėjo vadovas), </w:t>
      </w:r>
      <w:r w:rsidR="000C51D8" w:rsidRPr="008411E1">
        <w:rPr>
          <w:rFonts w:ascii="Times New Roman" w:hAnsi="Times New Roman" w:cs="Times New Roman"/>
          <w:b/>
          <w:bCs/>
          <w:sz w:val="24"/>
          <w:szCs w:val="24"/>
        </w:rPr>
        <w:t>turėjo teisę jį pasirašyti;</w:t>
      </w:r>
    </w:p>
    <w:p w14:paraId="7418F515" w14:textId="0454702D"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BE69E4">
        <w:rPr>
          <w:rFonts w:ascii="Times New Roman" w:hAnsi="Times New Roman" w:cs="Times New Roman"/>
          <w:sz w:val="24"/>
          <w:szCs w:val="24"/>
        </w:rPr>
        <w:t>4</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BB2D32" w14:textId="6799A4FF"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lastRenderedPageBreak/>
        <w:t>5.1.</w:t>
      </w:r>
      <w:r w:rsidR="0025227A">
        <w:rPr>
          <w:rFonts w:ascii="Times New Roman" w:hAnsi="Times New Roman" w:cs="Times New Roman"/>
          <w:sz w:val="24"/>
          <w:szCs w:val="24"/>
        </w:rPr>
        <w:t>5</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subtiekėjus,</w:t>
      </w:r>
      <w:r w:rsidRPr="008411E1">
        <w:rPr>
          <w:rFonts w:ascii="Times New Roman" w:hAnsi="Times New Roman" w:cs="Times New Roman"/>
          <w:sz w:val="24"/>
          <w:szCs w:val="24"/>
        </w:rPr>
        <w:t xml:space="preserve"> subtiekėjo deklaracija ar kitas dokumentas, patvirtinantis jo </w:t>
      </w:r>
      <w:r w:rsidRPr="008411E1">
        <w:rPr>
          <w:rFonts w:ascii="Times New Roman" w:hAnsi="Times New Roman" w:cs="Times New Roman"/>
          <w:b/>
          <w:bCs/>
          <w:sz w:val="24"/>
          <w:szCs w:val="24"/>
        </w:rPr>
        <w:t>sutikimą būti subtiekėju pirkime;</w:t>
      </w:r>
    </w:p>
    <w:p w14:paraId="0EC8D645" w14:textId="36C0FFF4" w:rsidR="000C51D8" w:rsidRPr="006B60FB"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6</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galimybę pasinaudoti kitų ūkio subjektų ištekliais patvirtinantys dokumentai (jungtinės veiklos sutartis, subrangovų sutikimas atlikti numatytas paslaugas, fizinio asmens ketinimų protokolas, atlikti tam tikras paslaugas);</w:t>
      </w:r>
    </w:p>
    <w:p w14:paraId="267E2837" w14:textId="0B244A2C" w:rsidR="000C51D8"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7</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teikėjo (juridinio asmens) registravimo pažymėjimo ar kito dokumento, patvirtinančio teikėjo teisę verstis ta ūkine veikla, kuri reikalinga visai pirkimo sutarčiai įvykdyti kopijos (jei taikoma)</w:t>
      </w:r>
      <w:r w:rsidRPr="006B60FB">
        <w:rPr>
          <w:rFonts w:ascii="Times New Roman" w:hAnsi="Times New Roman" w:cs="Times New Roman"/>
          <w:sz w:val="24"/>
          <w:szCs w:val="24"/>
        </w:rPr>
        <w:t>.</w:t>
      </w:r>
    </w:p>
    <w:p w14:paraId="0E1DDCA5" w14:textId="408931EE" w:rsidR="0025227A" w:rsidRDefault="0025227A" w:rsidP="008350DC">
      <w:pPr>
        <w:ind w:firstLine="709"/>
        <w:rPr>
          <w:rFonts w:ascii="Times New Roman" w:hAnsi="Times New Roman" w:cs="Times New Roman"/>
          <w:sz w:val="24"/>
          <w:szCs w:val="24"/>
        </w:rPr>
      </w:pPr>
      <w:r>
        <w:rPr>
          <w:rFonts w:ascii="Times New Roman" w:hAnsi="Times New Roman" w:cs="Times New Roman"/>
          <w:sz w:val="24"/>
          <w:szCs w:val="24"/>
        </w:rPr>
        <w:t xml:space="preserve">5.1.8. </w:t>
      </w:r>
      <w:r w:rsidRPr="0025227A">
        <w:rPr>
          <w:rFonts w:ascii="Times New Roman" w:hAnsi="Times New Roman" w:cs="Times New Roman"/>
          <w:sz w:val="24"/>
          <w:szCs w:val="24"/>
        </w:rPr>
        <w:t>Atitikimą kvalifikaciniams reikalavimams įrodantys dokumentai pagal specialiųjų sąlygų 2 priedą.</w:t>
      </w:r>
    </w:p>
    <w:p w14:paraId="7105B011" w14:textId="5E084FEE" w:rsidR="00BE170C" w:rsidRPr="00BE170C" w:rsidRDefault="00BE170C" w:rsidP="008350DC">
      <w:pPr>
        <w:ind w:firstLine="709"/>
        <w:rPr>
          <w:rFonts w:ascii="Times New Roman" w:hAnsi="Times New Roman" w:cs="Times New Roman"/>
          <w:sz w:val="24"/>
          <w:szCs w:val="24"/>
        </w:rPr>
      </w:pPr>
      <w:r w:rsidRPr="00BE170C">
        <w:rPr>
          <w:rFonts w:ascii="Times New Roman" w:hAnsi="Times New Roman" w:cs="Times New Roman"/>
          <w:b/>
          <w:bCs/>
          <w:sz w:val="24"/>
          <w:szCs w:val="24"/>
        </w:rPr>
        <w:t>Aktualių dokumentų bus prašoma tik galimo pirkimo laimėtojo</w:t>
      </w:r>
      <w:r w:rsidRPr="00BE170C">
        <w:rPr>
          <w:rFonts w:ascii="Times New Roman" w:hAnsi="Times New Roman" w:cs="Times New Roman"/>
          <w:sz w:val="24"/>
          <w:szCs w:val="24"/>
        </w:rPr>
        <w:t>.</w:t>
      </w:r>
    </w:p>
    <w:p w14:paraId="0A3C79F0" w14:textId="187D1DB8" w:rsidR="001C1D32" w:rsidRPr="00682F42" w:rsidRDefault="005A52E6" w:rsidP="009444A3">
      <w:pPr>
        <w:pStyle w:val="ListParagraph"/>
        <w:spacing w:line="240" w:lineRule="auto"/>
        <w:ind w:left="0" w:firstLine="709"/>
        <w:rPr>
          <w:rFonts w:ascii="Times New Roman" w:hAnsi="Times New Roman" w:cs="Times New Roman"/>
          <w:sz w:val="24"/>
          <w:szCs w:val="24"/>
          <w:u w:val="single"/>
        </w:rPr>
      </w:pPr>
      <w:r w:rsidRPr="00682F42">
        <w:rPr>
          <w:rFonts w:ascii="Times New Roman" w:eastAsia="Calibri" w:hAnsi="Times New Roman" w:cs="Times New Roman"/>
          <w:sz w:val="24"/>
          <w:szCs w:val="24"/>
        </w:rPr>
        <w:t>5.</w:t>
      </w:r>
      <w:r w:rsidR="006B60FB">
        <w:rPr>
          <w:rFonts w:ascii="Times New Roman" w:eastAsia="Calibri" w:hAnsi="Times New Roman" w:cs="Times New Roman"/>
          <w:sz w:val="24"/>
          <w:szCs w:val="24"/>
        </w:rPr>
        <w:t>2</w:t>
      </w:r>
      <w:r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Pasiūlymas </w:t>
      </w:r>
      <w:r w:rsidR="00AD4F1A" w:rsidRPr="00682F42">
        <w:rPr>
          <w:rFonts w:ascii="Times New Roman" w:eastAsia="Calibri" w:hAnsi="Times New Roman" w:cs="Times New Roman"/>
          <w:b/>
          <w:bCs/>
          <w:sz w:val="24"/>
          <w:szCs w:val="24"/>
        </w:rPr>
        <w:t>gali būti</w:t>
      </w:r>
      <w:r w:rsidR="00AD4F1A" w:rsidRPr="00682F42">
        <w:rPr>
          <w:rFonts w:ascii="Times New Roman" w:eastAsia="Calibri" w:hAnsi="Times New Roman" w:cs="Times New Roman"/>
          <w:sz w:val="24"/>
          <w:szCs w:val="24"/>
        </w:rPr>
        <w:t xml:space="preserve"> pasirašytas </w:t>
      </w:r>
      <w:r w:rsidR="00FD5736" w:rsidRPr="00682F42">
        <w:rPr>
          <w:rFonts w:ascii="Times New Roman" w:eastAsia="Calibri" w:hAnsi="Times New Roman" w:cs="Times New Roman"/>
          <w:sz w:val="24"/>
          <w:szCs w:val="24"/>
        </w:rPr>
        <w:t xml:space="preserve">fiziniu arba </w:t>
      </w:r>
      <w:r w:rsidR="00AD4F1A" w:rsidRPr="00682F42">
        <w:rPr>
          <w:rFonts w:ascii="Times New Roman" w:eastAsia="Calibri" w:hAnsi="Times New Roman" w:cs="Times New Roman"/>
          <w:sz w:val="24"/>
          <w:szCs w:val="24"/>
        </w:rPr>
        <w:t xml:space="preserve">kvalifikuotu elektroniniu parašu. Jeigu </w:t>
      </w:r>
      <w:r w:rsidR="00FD5736" w:rsidRPr="00682F42">
        <w:rPr>
          <w:rFonts w:ascii="Times New Roman" w:eastAsia="Calibri" w:hAnsi="Times New Roman" w:cs="Times New Roman"/>
          <w:sz w:val="24"/>
          <w:szCs w:val="24"/>
        </w:rPr>
        <w:t xml:space="preserve">tiekėjas </w:t>
      </w:r>
      <w:r w:rsidR="00AD4F1A" w:rsidRPr="00682F42">
        <w:rPr>
          <w:rFonts w:ascii="Times New Roman" w:eastAsia="Calibri" w:hAnsi="Times New Roman" w:cs="Times New Roman"/>
          <w:sz w:val="24"/>
          <w:szCs w:val="24"/>
        </w:rPr>
        <w:t>dokumentus tvirtina naudodamas elektroninį, o ne fizinį parašą, elektroninis parašas turi atitikti VPĮ 22</w:t>
      </w:r>
      <w:r w:rsidR="006E2B14"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straipsnio 11 dalies 2 ir 3 punktuose nustatytus reikalavimus. </w:t>
      </w:r>
      <w:r w:rsidR="7C928381" w:rsidRPr="00682F42">
        <w:rPr>
          <w:rFonts w:ascii="Times New Roman" w:hAnsi="Times New Roman" w:cs="Times New Roman"/>
          <w:sz w:val="24"/>
          <w:szCs w:val="24"/>
        </w:rPr>
        <w:t>P</w:t>
      </w:r>
      <w:r w:rsidR="007037F7" w:rsidRPr="00682F42">
        <w:rPr>
          <w:rFonts w:ascii="Times New Roman" w:hAnsi="Times New Roman" w:cs="Times New Roman"/>
          <w:sz w:val="24"/>
          <w:szCs w:val="24"/>
        </w:rPr>
        <w:t>erkančiajai organizacijai</w:t>
      </w:r>
      <w:r w:rsidR="00AD4F1A" w:rsidRPr="00682F42">
        <w:rPr>
          <w:rFonts w:ascii="Times New Roman" w:hAnsi="Times New Roman" w:cs="Times New Roman"/>
          <w:sz w:val="24"/>
          <w:szCs w:val="24"/>
        </w:rPr>
        <w:t xml:space="preserve"> kilus abejonių dėl dokumentų tikrumo, ji turi teisę reikalauti pateikti dokumentų originalus.</w:t>
      </w:r>
      <w:r w:rsidR="00AD4F1A" w:rsidRPr="00682F42">
        <w:rPr>
          <w:rFonts w:ascii="Times New Roman" w:eastAsia="Calibri" w:hAnsi="Times New Roman" w:cs="Times New Roman"/>
          <w:sz w:val="24"/>
          <w:szCs w:val="24"/>
        </w:rPr>
        <w:t xml:space="preserve"> Gali būti:</w:t>
      </w:r>
    </w:p>
    <w:p w14:paraId="2EE860FF" w14:textId="2E983067" w:rsidR="001C1D32" w:rsidRPr="00682F42" w:rsidRDefault="005A52E6" w:rsidP="009B4FB1">
      <w:pPr>
        <w:spacing w:line="240" w:lineRule="auto"/>
        <w:ind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.1. </w:t>
      </w:r>
      <w:r w:rsidR="00AD4F1A" w:rsidRPr="00682F42">
        <w:rPr>
          <w:rFonts w:ascii="Times New Roman" w:eastAsia="Calibri" w:hAnsi="Times New Roman" w:cs="Times New Roman"/>
          <w:sz w:val="24"/>
          <w:szCs w:val="24"/>
        </w:rPr>
        <w:t>pateikiami kvalifikuotu elektroniniu parašu pasirašyti elektroninėmis priemonėmis suformuoti dokumentai;</w:t>
      </w:r>
    </w:p>
    <w:p w14:paraId="5207D451" w14:textId="65D3A529" w:rsidR="00AD4F1A" w:rsidRPr="00682F42" w:rsidRDefault="00C60621" w:rsidP="009444A3">
      <w:pPr>
        <w:pStyle w:val="ListParagraph"/>
        <w:spacing w:line="240" w:lineRule="auto"/>
        <w:ind w:left="0"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.2. </w:t>
      </w:r>
      <w:r w:rsidR="00AD4F1A" w:rsidRPr="00682F4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CF3053" w:rsidR="00EB0E73" w:rsidRPr="00682F42" w:rsidRDefault="00392458" w:rsidP="009444A3">
      <w:pPr>
        <w:pStyle w:val="ListParagraph"/>
        <w:spacing w:line="240" w:lineRule="auto"/>
        <w:ind w:left="0" w:firstLine="709"/>
        <w:rPr>
          <w:rFonts w:ascii="Times New Roman" w:hAnsi="Times New Roman" w:cs="Times New Roman"/>
          <w:sz w:val="24"/>
          <w:szCs w:val="24"/>
        </w:rPr>
      </w:pPr>
      <w:r w:rsidRPr="00682F42">
        <w:rPr>
          <w:rFonts w:ascii="Times New Roman" w:eastAsia="Arial" w:hAnsi="Times New Roman" w:cs="Times New Roman"/>
          <w:sz w:val="24"/>
          <w:szCs w:val="24"/>
        </w:rPr>
        <w:t>5.</w:t>
      </w:r>
      <w:r w:rsidR="006B60FB">
        <w:rPr>
          <w:rFonts w:ascii="Times New Roman" w:eastAsia="Arial" w:hAnsi="Times New Roman" w:cs="Times New Roman"/>
          <w:sz w:val="24"/>
          <w:szCs w:val="24"/>
        </w:rPr>
        <w:t>3</w:t>
      </w:r>
      <w:r w:rsidRPr="00682F42">
        <w:rPr>
          <w:rFonts w:ascii="Times New Roman" w:eastAsia="Arial" w:hAnsi="Times New Roman" w:cs="Times New Roman"/>
          <w:sz w:val="24"/>
          <w:szCs w:val="24"/>
        </w:rPr>
        <w:t xml:space="preserve">. </w:t>
      </w:r>
      <w:r w:rsidR="00D61DED" w:rsidRPr="00682F42">
        <w:rPr>
          <w:rFonts w:ascii="Times New Roman" w:eastAsia="Arial" w:hAnsi="Times New Roman" w:cs="Times New Roman"/>
          <w:sz w:val="24"/>
          <w:szCs w:val="24"/>
        </w:rPr>
        <w:t>Pasiūlyma</w:t>
      </w:r>
      <w:r w:rsidR="00543400" w:rsidRPr="00682F42">
        <w:rPr>
          <w:rFonts w:ascii="Times New Roman" w:eastAsia="Arial" w:hAnsi="Times New Roman" w:cs="Times New Roman"/>
          <w:sz w:val="24"/>
          <w:szCs w:val="24"/>
        </w:rPr>
        <w:t>s turi būti parengtas</w:t>
      </w:r>
      <w:r w:rsidR="00D61DED" w:rsidRPr="00682F42">
        <w:rPr>
          <w:rFonts w:ascii="Times New Roman" w:eastAsia="Arial" w:hAnsi="Times New Roman" w:cs="Times New Roman"/>
          <w:sz w:val="24"/>
          <w:szCs w:val="24"/>
        </w:rPr>
        <w:t xml:space="preserve"> lietuvių</w:t>
      </w:r>
      <w:r w:rsidR="008350DC" w:rsidRPr="00682F42">
        <w:rPr>
          <w:rFonts w:ascii="Times New Roman" w:eastAsia="Arial" w:hAnsi="Times New Roman" w:cs="Times New Roman"/>
          <w:sz w:val="24"/>
          <w:szCs w:val="24"/>
        </w:rPr>
        <w:t xml:space="preserve"> kalba</w:t>
      </w:r>
      <w:r w:rsidR="00D61DED" w:rsidRPr="00682F42">
        <w:rPr>
          <w:rFonts w:ascii="Times New Roman" w:eastAsia="Arial" w:hAnsi="Times New Roman" w:cs="Times New Roman"/>
          <w:sz w:val="24"/>
          <w:szCs w:val="24"/>
        </w:rPr>
        <w:t xml:space="preserve">. </w:t>
      </w:r>
      <w:r w:rsidR="000A3108" w:rsidRPr="00682F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32D5B48" w:rsidR="0032046A" w:rsidRPr="00682F42" w:rsidRDefault="00AB0036" w:rsidP="009444A3">
      <w:pPr>
        <w:pStyle w:val="ListParagraph"/>
        <w:spacing w:line="240" w:lineRule="auto"/>
        <w:ind w:left="0" w:firstLine="709"/>
        <w:rPr>
          <w:rFonts w:ascii="Times New Roman" w:hAnsi="Times New Roman" w:cs="Times New Roman"/>
          <w:sz w:val="24"/>
          <w:szCs w:val="24"/>
        </w:rPr>
      </w:pPr>
      <w:r w:rsidRPr="00682F42">
        <w:rPr>
          <w:rFonts w:ascii="Times New Roman" w:hAnsi="Times New Roman" w:cs="Times New Roman"/>
          <w:sz w:val="24"/>
          <w:szCs w:val="24"/>
        </w:rPr>
        <w:t>5.</w:t>
      </w:r>
      <w:r w:rsidR="006B60FB">
        <w:rPr>
          <w:rFonts w:ascii="Times New Roman" w:hAnsi="Times New Roman" w:cs="Times New Roman"/>
          <w:sz w:val="24"/>
          <w:szCs w:val="24"/>
        </w:rPr>
        <w:t>4</w:t>
      </w:r>
      <w:r w:rsidRPr="00682F42">
        <w:rPr>
          <w:rFonts w:ascii="Times New Roman" w:hAnsi="Times New Roman" w:cs="Times New Roman"/>
          <w:sz w:val="24"/>
          <w:szCs w:val="24"/>
        </w:rPr>
        <w:t xml:space="preserve">. </w:t>
      </w:r>
      <w:r w:rsidR="0032046A" w:rsidRPr="00682F42">
        <w:rPr>
          <w:rFonts w:ascii="Times New Roman" w:hAnsi="Times New Roman" w:cs="Times New Roman"/>
          <w:sz w:val="24"/>
          <w:szCs w:val="24"/>
        </w:rPr>
        <w:t>Pasiūlym</w:t>
      </w:r>
      <w:r w:rsidR="00990A2D" w:rsidRPr="00682F42">
        <w:rPr>
          <w:rFonts w:ascii="Times New Roman" w:hAnsi="Times New Roman" w:cs="Times New Roman"/>
          <w:sz w:val="24"/>
          <w:szCs w:val="24"/>
        </w:rPr>
        <w:t xml:space="preserve">uose nurodytos kainos </w:t>
      </w:r>
      <w:r w:rsidR="003C09C7" w:rsidRPr="00682F42">
        <w:rPr>
          <w:rFonts w:ascii="Times New Roman" w:hAnsi="Times New Roman" w:cs="Times New Roman"/>
          <w:sz w:val="24"/>
          <w:szCs w:val="24"/>
        </w:rPr>
        <w:t xml:space="preserve">bus vertinamos </w:t>
      </w:r>
      <w:r w:rsidR="0032046A" w:rsidRPr="00682F42">
        <w:rPr>
          <w:rFonts w:ascii="Times New Roman" w:hAnsi="Times New Roman" w:cs="Times New Roman"/>
          <w:sz w:val="24"/>
          <w:szCs w:val="24"/>
        </w:rPr>
        <w:t>eurais</w:t>
      </w:r>
      <w:r w:rsidR="0032046A" w:rsidRPr="00682F42">
        <w:rPr>
          <w:rFonts w:ascii="Times New Roman" w:eastAsia="Calibri" w:hAnsi="Times New Roman" w:cs="Times New Roman"/>
          <w:sz w:val="24"/>
          <w:szCs w:val="24"/>
        </w:rPr>
        <w:t>.</w:t>
      </w:r>
      <w:r w:rsidR="0032046A" w:rsidRPr="00682F42">
        <w:rPr>
          <w:rFonts w:ascii="Times New Roman" w:hAnsi="Times New Roman" w:cs="Times New Roman"/>
          <w:sz w:val="24"/>
          <w:szCs w:val="24"/>
        </w:rPr>
        <w:t xml:space="preserve"> Jeigu </w:t>
      </w:r>
      <w:r w:rsidR="005B57A2" w:rsidRPr="00682F42">
        <w:rPr>
          <w:rFonts w:ascii="Times New Roman" w:hAnsi="Times New Roman" w:cs="Times New Roman"/>
          <w:sz w:val="24"/>
          <w:szCs w:val="24"/>
        </w:rPr>
        <w:t>p</w:t>
      </w:r>
      <w:r w:rsidR="0032046A" w:rsidRPr="00682F42">
        <w:rPr>
          <w:rFonts w:ascii="Times New Roman" w:hAnsi="Times New Roman" w:cs="Times New Roman"/>
          <w:sz w:val="24"/>
          <w:szCs w:val="24"/>
        </w:rPr>
        <w:t xml:space="preserve">asiūlymuose kainos nurodytos užsienio valiuta, jos </w:t>
      </w:r>
      <w:r w:rsidR="003C09C7" w:rsidRPr="00682F42">
        <w:rPr>
          <w:rFonts w:ascii="Times New Roman" w:hAnsi="Times New Roman" w:cs="Times New Roman"/>
          <w:sz w:val="24"/>
          <w:szCs w:val="24"/>
        </w:rPr>
        <w:t>bus</w:t>
      </w:r>
      <w:r w:rsidR="0032046A" w:rsidRPr="00682F42">
        <w:rPr>
          <w:rFonts w:ascii="Times New Roman" w:hAnsi="Times New Roman" w:cs="Times New Roman"/>
          <w:sz w:val="24"/>
          <w:szCs w:val="24"/>
        </w:rPr>
        <w:t xml:space="preserve"> perskaičiuojamos </w:t>
      </w:r>
      <w:r w:rsidR="003C09C7" w:rsidRPr="00682F42">
        <w:rPr>
          <w:rFonts w:ascii="Times New Roman" w:hAnsi="Times New Roman" w:cs="Times New Roman"/>
          <w:sz w:val="24"/>
          <w:szCs w:val="24"/>
        </w:rPr>
        <w:t>eurais</w:t>
      </w:r>
      <w:r w:rsidR="0032046A" w:rsidRPr="00682F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2F42">
        <w:rPr>
          <w:rFonts w:ascii="Times New Roman" w:hAnsi="Times New Roman" w:cs="Times New Roman"/>
          <w:sz w:val="24"/>
          <w:szCs w:val="24"/>
        </w:rPr>
        <w:t>.</w:t>
      </w:r>
    </w:p>
    <w:p w14:paraId="4CC36FFA" w14:textId="4B864495" w:rsidR="006A6A5B" w:rsidRPr="00682F42" w:rsidRDefault="00AB0036" w:rsidP="00F77A5D">
      <w:pPr>
        <w:pStyle w:val="ListParagraph"/>
        <w:spacing w:after="160" w:line="240" w:lineRule="auto"/>
        <w:ind w:left="0" w:firstLine="710"/>
        <w:rPr>
          <w:rFonts w:ascii="Times New Roman" w:eastAsia="Arial" w:hAnsi="Times New Roman" w:cs="Times New Roman"/>
          <w:b/>
          <w:bCs/>
          <w:color w:val="7030A0"/>
          <w:sz w:val="24"/>
          <w:szCs w:val="24"/>
        </w:rPr>
      </w:pPr>
      <w:r w:rsidRPr="00682F42">
        <w:rPr>
          <w:rFonts w:ascii="Times New Roman" w:eastAsia="Arial" w:hAnsi="Times New Roman" w:cs="Times New Roman"/>
          <w:b/>
          <w:bCs/>
          <w:sz w:val="24"/>
          <w:szCs w:val="24"/>
        </w:rPr>
        <w:t>5.</w:t>
      </w:r>
      <w:r w:rsidR="006B60FB">
        <w:rPr>
          <w:rFonts w:ascii="Times New Roman" w:eastAsia="Arial" w:hAnsi="Times New Roman" w:cs="Times New Roman"/>
          <w:b/>
          <w:bCs/>
          <w:sz w:val="24"/>
          <w:szCs w:val="24"/>
        </w:rPr>
        <w:t>5</w:t>
      </w:r>
      <w:r w:rsidRPr="00682F42">
        <w:rPr>
          <w:rFonts w:ascii="Times New Roman" w:eastAsia="Arial" w:hAnsi="Times New Roman" w:cs="Times New Roman"/>
          <w:b/>
          <w:bCs/>
          <w:sz w:val="24"/>
          <w:szCs w:val="24"/>
        </w:rPr>
        <w:t>.</w:t>
      </w:r>
      <w:r w:rsidR="006A6A5B" w:rsidRPr="00682F42">
        <w:rPr>
          <w:rFonts w:ascii="Times New Roman" w:eastAsia="Arial" w:hAnsi="Times New Roman" w:cs="Times New Roman"/>
          <w:b/>
          <w:bCs/>
          <w:sz w:val="24"/>
          <w:szCs w:val="24"/>
        </w:rPr>
        <w:t xml:space="preserve"> Bendra pasiūlymo kaina (sąnaudos) su PVM  turi būti nurodoma dviejų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682F42">
        <w:rPr>
          <w:rFonts w:ascii="Times New Roman" w:eastAsia="Arial" w:hAnsi="Times New Roman" w:cs="Times New Roman"/>
          <w:b/>
          <w:bCs/>
          <w:sz w:val="24"/>
          <w:szCs w:val="24"/>
        </w:rPr>
        <w:t>i</w:t>
      </w:r>
      <w:r w:rsidR="006A6A5B" w:rsidRPr="00682F42">
        <w:rPr>
          <w:rFonts w:ascii="Times New Roman" w:eastAsia="Arial" w:hAnsi="Times New Roman" w:cs="Times New Roman"/>
          <w:b/>
          <w:bCs/>
          <w:sz w:val="24"/>
          <w:szCs w:val="24"/>
        </w:rPr>
        <w:t xml:space="preserve"> neribojant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kiekio. </w:t>
      </w:r>
    </w:p>
    <w:p w14:paraId="129309B3" w14:textId="77777777" w:rsidR="009C66EF" w:rsidRPr="00682F42" w:rsidRDefault="009C66EF" w:rsidP="008350DC">
      <w:pPr>
        <w:pStyle w:val="ListParagraph"/>
        <w:spacing w:after="160" w:line="240" w:lineRule="auto"/>
        <w:ind w:left="0" w:firstLine="709"/>
        <w:rPr>
          <w:rFonts w:ascii="Times New Roman" w:hAnsi="Times New Roman" w:cs="Times New Roman"/>
          <w:b/>
          <w:bCs/>
          <w:sz w:val="24"/>
          <w:szCs w:val="24"/>
        </w:rPr>
      </w:pPr>
      <w:r w:rsidRPr="00682F42">
        <w:rPr>
          <w:rFonts w:ascii="Times New Roman" w:eastAsia="Arial" w:hAnsi="Times New Roman" w:cs="Times New Roman"/>
          <w:b/>
          <w:bCs/>
          <w:sz w:val="24"/>
          <w:szCs w:val="24"/>
        </w:rPr>
        <w:t xml:space="preserve">5.6. Tiekėjų pasiūlymuose nurodytos kainos bus vertinamos </w:t>
      </w:r>
      <w:r w:rsidRPr="00682F42">
        <w:rPr>
          <w:rFonts w:ascii="Times New Roman" w:hAnsi="Times New Roman" w:cs="Times New Roman"/>
          <w:b/>
          <w:bCs/>
          <w:sz w:val="24"/>
          <w:szCs w:val="24"/>
        </w:rPr>
        <w:t xml:space="preserve">ir lyginamos su visais mokesčiais, įskaitant PVM. </w:t>
      </w:r>
    </w:p>
    <w:p w14:paraId="5D6AA436" w14:textId="2DE7D180" w:rsidR="009C66EF" w:rsidRDefault="009C66EF" w:rsidP="00F77A5D">
      <w:pPr>
        <w:pStyle w:val="ListParagraph"/>
        <w:spacing w:after="160" w:line="240" w:lineRule="auto"/>
        <w:ind w:left="0" w:firstLine="710"/>
        <w:rPr>
          <w:rFonts w:cstheme="minorHAnsi"/>
        </w:rPr>
      </w:pPr>
    </w:p>
    <w:p w14:paraId="05B4160C" w14:textId="77777777" w:rsidR="002B1D2A" w:rsidRPr="00B75F6D" w:rsidRDefault="002B1D2A"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A4B96" w:rsidRDefault="00E85882" w:rsidP="00E54C35">
      <w:pPr>
        <w:pStyle w:val="Heading1"/>
        <w:spacing w:before="0" w:after="0" w:line="300" w:lineRule="auto"/>
        <w:ind w:firstLine="0"/>
        <w:rPr>
          <w:rFonts w:ascii="Times New Roman" w:hAnsi="Times New Roman" w:cs="Times New Roman"/>
          <w:color w:val="auto"/>
          <w:sz w:val="32"/>
          <w:szCs w:val="32"/>
        </w:rPr>
      </w:pPr>
      <w:bookmarkStart w:id="16" w:name="_Toc197414037"/>
      <w:r w:rsidRPr="00AA4B96">
        <w:rPr>
          <w:rFonts w:ascii="Times New Roman" w:hAnsi="Times New Roman" w:cs="Times New Roman"/>
          <w:color w:val="auto"/>
          <w:sz w:val="32"/>
          <w:szCs w:val="32"/>
        </w:rPr>
        <w:t>6</w:t>
      </w:r>
      <w:r w:rsidR="003F5D40" w:rsidRPr="00AA4B96">
        <w:rPr>
          <w:rFonts w:ascii="Times New Roman" w:hAnsi="Times New Roman" w:cs="Times New Roman"/>
          <w:color w:val="auto"/>
          <w:sz w:val="32"/>
          <w:szCs w:val="32"/>
        </w:rPr>
        <w:t xml:space="preserve">. </w:t>
      </w:r>
      <w:r w:rsidR="00E62E95" w:rsidRPr="00AA4B96">
        <w:rPr>
          <w:rFonts w:ascii="Times New Roman" w:hAnsi="Times New Roman" w:cs="Times New Roman"/>
          <w:color w:val="auto"/>
          <w:sz w:val="32"/>
          <w:szCs w:val="32"/>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AA4B96" w:rsidRDefault="007F65C2" w:rsidP="009573D5">
      <w:pPr>
        <w:pStyle w:val="ListParagraph"/>
        <w:spacing w:line="240"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ListParagraph"/>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AA4B96" w:rsidRDefault="00B52705" w:rsidP="00E54C35">
      <w:pPr>
        <w:pStyle w:val="Heading1"/>
        <w:numPr>
          <w:ilvl w:val="0"/>
          <w:numId w:val="6"/>
        </w:numPr>
        <w:spacing w:before="0" w:after="0" w:line="300" w:lineRule="auto"/>
        <w:ind w:left="0" w:firstLine="0"/>
        <w:rPr>
          <w:rFonts w:ascii="Times New Roman" w:hAnsi="Times New Roman" w:cs="Times New Roman"/>
          <w:sz w:val="32"/>
          <w:szCs w:val="32"/>
        </w:rPr>
      </w:pPr>
      <w:bookmarkStart w:id="17" w:name="_Toc15392775"/>
      <w:bookmarkStart w:id="18" w:name="_Toc197414038"/>
      <w:r w:rsidRPr="00AA4B96">
        <w:rPr>
          <w:rFonts w:ascii="Times New Roman" w:hAnsi="Times New Roman" w:cs="Times New Roman"/>
          <w:color w:val="auto"/>
          <w:sz w:val="32"/>
          <w:szCs w:val="32"/>
        </w:rPr>
        <w:lastRenderedPageBreak/>
        <w:t>P</w:t>
      </w:r>
      <w:bookmarkEnd w:id="17"/>
      <w:r w:rsidR="00E62E95" w:rsidRPr="00AA4B96">
        <w:rPr>
          <w:rFonts w:ascii="Times New Roman" w:hAnsi="Times New Roman" w:cs="Times New Roman"/>
          <w:color w:val="auto"/>
          <w:sz w:val="32"/>
          <w:szCs w:val="32"/>
        </w:rPr>
        <w:t xml:space="preserve">asiūlymų </w:t>
      </w:r>
      <w:r w:rsidR="00A84437" w:rsidRPr="00AA4B96">
        <w:rPr>
          <w:rFonts w:ascii="Times New Roman" w:hAnsi="Times New Roman" w:cs="Times New Roman"/>
          <w:color w:val="auto"/>
          <w:sz w:val="32"/>
          <w:szCs w:val="32"/>
        </w:rPr>
        <w:t>vertinimas</w:t>
      </w:r>
      <w:bookmarkEnd w:id="18"/>
    </w:p>
    <w:p w14:paraId="6E02D6E3" w14:textId="77777777" w:rsidR="00091862" w:rsidRDefault="00091862" w:rsidP="00F77A5D">
      <w:pPr>
        <w:pStyle w:val="ListParagraph"/>
        <w:spacing w:line="240" w:lineRule="auto"/>
        <w:ind w:left="0" w:firstLine="709"/>
        <w:rPr>
          <w:rFonts w:eastAsia="Calibri" w:cstheme="minorHAnsi"/>
        </w:rPr>
      </w:pPr>
    </w:p>
    <w:p w14:paraId="2DFF0A66" w14:textId="38D8E5A6" w:rsidR="00CD2CC2" w:rsidRPr="004B5F1C" w:rsidRDefault="005A4255" w:rsidP="00F77A5D">
      <w:pPr>
        <w:pStyle w:val="ListParagraph"/>
        <w:spacing w:line="240" w:lineRule="auto"/>
        <w:ind w:left="0" w:firstLine="709"/>
        <w:rPr>
          <w:rFonts w:ascii="Times New Roman" w:eastAsia="Calibri" w:hAnsi="Times New Roman" w:cs="Times New Roman"/>
          <w:sz w:val="24"/>
          <w:szCs w:val="24"/>
        </w:rPr>
      </w:pPr>
      <w:r w:rsidRPr="004B5F1C">
        <w:rPr>
          <w:rFonts w:ascii="Times New Roman" w:eastAsia="Calibri" w:hAnsi="Times New Roman" w:cs="Times New Roman"/>
          <w:sz w:val="24"/>
          <w:szCs w:val="24"/>
        </w:rPr>
        <w:t>7</w:t>
      </w:r>
      <w:r w:rsidR="0010148D" w:rsidRPr="004B5F1C">
        <w:rPr>
          <w:rFonts w:ascii="Times New Roman" w:eastAsia="Calibri" w:hAnsi="Times New Roman" w:cs="Times New Roman"/>
          <w:sz w:val="24"/>
          <w:szCs w:val="24"/>
        </w:rPr>
        <w:t xml:space="preserve">.1. </w:t>
      </w:r>
      <w:r w:rsidR="00CD2CC2" w:rsidRPr="004B5F1C">
        <w:rPr>
          <w:rFonts w:ascii="Times New Roman" w:eastAsia="Calibri" w:hAnsi="Times New Roman" w:cs="Times New Roman"/>
          <w:sz w:val="24"/>
          <w:szCs w:val="24"/>
        </w:rPr>
        <w:t xml:space="preserve"> </w:t>
      </w:r>
      <w:r w:rsidR="3CB1384C" w:rsidRPr="004B5F1C">
        <w:rPr>
          <w:rFonts w:ascii="Times New Roman" w:hAnsi="Times New Roman" w:cs="Times New Roman"/>
          <w:sz w:val="24"/>
          <w:szCs w:val="24"/>
        </w:rPr>
        <w:t>P</w:t>
      </w:r>
      <w:r w:rsidR="000B220A" w:rsidRPr="004B5F1C">
        <w:rPr>
          <w:rFonts w:ascii="Times New Roman" w:hAnsi="Times New Roman" w:cs="Times New Roman"/>
          <w:sz w:val="24"/>
          <w:szCs w:val="24"/>
        </w:rPr>
        <w:t>erkančioji organizacija</w:t>
      </w:r>
      <w:r w:rsidR="00831133" w:rsidRPr="004B5F1C">
        <w:rPr>
          <w:rFonts w:ascii="Times New Roman" w:eastAsia="Calibri" w:hAnsi="Times New Roman" w:cs="Times New Roman"/>
          <w:sz w:val="24"/>
          <w:szCs w:val="24"/>
        </w:rPr>
        <w:t xml:space="preserve"> ekonomiškai naudingiausią </w:t>
      </w:r>
      <w:r w:rsidR="000B220A" w:rsidRPr="004B5F1C">
        <w:rPr>
          <w:rFonts w:ascii="Times New Roman" w:eastAsia="Calibri" w:hAnsi="Times New Roman" w:cs="Times New Roman"/>
          <w:sz w:val="24"/>
          <w:szCs w:val="24"/>
        </w:rPr>
        <w:t>p</w:t>
      </w:r>
      <w:r w:rsidR="00831133" w:rsidRPr="004B5F1C">
        <w:rPr>
          <w:rFonts w:ascii="Times New Roman" w:eastAsia="Calibri" w:hAnsi="Times New Roman" w:cs="Times New Roman"/>
          <w:sz w:val="24"/>
          <w:szCs w:val="24"/>
        </w:rPr>
        <w:t xml:space="preserve">asiūlymą išrenka </w:t>
      </w:r>
      <w:r w:rsidR="00831133" w:rsidRPr="004B5F1C">
        <w:rPr>
          <w:rFonts w:ascii="Times New Roman" w:eastAsia="Calibri" w:hAnsi="Times New Roman" w:cs="Times New Roman"/>
          <w:b/>
          <w:bCs/>
          <w:sz w:val="24"/>
          <w:szCs w:val="24"/>
        </w:rPr>
        <w:t xml:space="preserve">pagal </w:t>
      </w:r>
      <w:r w:rsidR="000B220A" w:rsidRPr="004B5F1C">
        <w:rPr>
          <w:rFonts w:ascii="Times New Roman" w:eastAsia="Calibri" w:hAnsi="Times New Roman" w:cs="Times New Roman"/>
          <w:b/>
          <w:bCs/>
          <w:sz w:val="24"/>
          <w:szCs w:val="24"/>
        </w:rPr>
        <w:t>tiekėjo p</w:t>
      </w:r>
      <w:r w:rsidR="00831133" w:rsidRPr="004B5F1C">
        <w:rPr>
          <w:rFonts w:ascii="Times New Roman" w:eastAsia="Calibri" w:hAnsi="Times New Roman" w:cs="Times New Roman"/>
          <w:b/>
          <w:bCs/>
          <w:sz w:val="24"/>
          <w:szCs w:val="24"/>
        </w:rPr>
        <w:t>asiūlyme nurodytą kainą</w:t>
      </w:r>
      <w:r w:rsidR="00831133" w:rsidRPr="004B5F1C">
        <w:rPr>
          <w:rFonts w:ascii="Times New Roman" w:eastAsia="Calibri" w:hAnsi="Times New Roman" w:cs="Times New Roman"/>
          <w:sz w:val="24"/>
          <w:szCs w:val="24"/>
        </w:rPr>
        <w:t>, kuri turi būti apskaičiuota ir nurodyta taip, kaip reikalaujama</w:t>
      </w:r>
      <w:r w:rsidR="00DE051B" w:rsidRPr="004B5F1C">
        <w:rPr>
          <w:rFonts w:ascii="Times New Roman" w:eastAsia="Calibri" w:hAnsi="Times New Roman" w:cs="Times New Roman"/>
          <w:sz w:val="24"/>
          <w:szCs w:val="24"/>
        </w:rPr>
        <w:t xml:space="preserve"> </w:t>
      </w:r>
      <w:r w:rsidR="00023019" w:rsidRPr="004B5F1C">
        <w:rPr>
          <w:rFonts w:ascii="Times New Roman" w:eastAsia="Calibri" w:hAnsi="Times New Roman" w:cs="Times New Roman"/>
          <w:sz w:val="24"/>
          <w:szCs w:val="24"/>
        </w:rPr>
        <w:t>specialiųjų p</w:t>
      </w:r>
      <w:r w:rsidR="00DE051B" w:rsidRPr="004B5F1C">
        <w:rPr>
          <w:rFonts w:ascii="Times New Roman" w:eastAsia="Calibri" w:hAnsi="Times New Roman" w:cs="Times New Roman"/>
          <w:sz w:val="24"/>
          <w:szCs w:val="24"/>
        </w:rPr>
        <w:t>irkimo sąlygų</w:t>
      </w:r>
      <w:r w:rsidR="009573D5" w:rsidRPr="004B5F1C">
        <w:rPr>
          <w:rFonts w:ascii="Times New Roman" w:eastAsia="Calibri" w:hAnsi="Times New Roman" w:cs="Times New Roman"/>
          <w:sz w:val="24"/>
          <w:szCs w:val="24"/>
        </w:rPr>
        <w:t xml:space="preserve"> </w:t>
      </w:r>
      <w:r w:rsidR="00091862" w:rsidRPr="004B5F1C">
        <w:rPr>
          <w:rFonts w:ascii="Times New Roman" w:eastAsia="Calibri" w:hAnsi="Times New Roman" w:cs="Times New Roman"/>
          <w:b/>
          <w:bCs/>
          <w:sz w:val="24"/>
          <w:szCs w:val="24"/>
        </w:rPr>
        <w:t>5</w:t>
      </w:r>
      <w:r w:rsidR="00091862" w:rsidRPr="004B5F1C">
        <w:rPr>
          <w:rFonts w:ascii="Times New Roman" w:eastAsia="Calibri" w:hAnsi="Times New Roman" w:cs="Times New Roman"/>
          <w:sz w:val="24"/>
          <w:szCs w:val="24"/>
        </w:rPr>
        <w:t xml:space="preserve"> </w:t>
      </w:r>
      <w:r w:rsidR="009573D5" w:rsidRPr="004B5F1C">
        <w:rPr>
          <w:rFonts w:ascii="Times New Roman" w:eastAsia="Calibri" w:hAnsi="Times New Roman" w:cs="Times New Roman"/>
          <w:b/>
          <w:bCs/>
          <w:sz w:val="24"/>
          <w:szCs w:val="24"/>
        </w:rPr>
        <w:t>priede „Pasiūlymo forma“</w:t>
      </w:r>
      <w:r w:rsidR="00831133" w:rsidRPr="004B5F1C">
        <w:rPr>
          <w:rFonts w:ascii="Times New Roman" w:eastAsia="Calibri" w:hAnsi="Times New Roman" w:cs="Times New Roman"/>
          <w:sz w:val="24"/>
          <w:szCs w:val="24"/>
        </w:rPr>
        <w:t>.</w:t>
      </w:r>
    </w:p>
    <w:p w14:paraId="69CC295B" w14:textId="0FB854EA" w:rsidR="009C5AA9" w:rsidRPr="004B5F1C" w:rsidRDefault="00660FD8" w:rsidP="00091862">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7</w:t>
      </w:r>
      <w:r w:rsidR="001404CC" w:rsidRPr="004B5F1C">
        <w:rPr>
          <w:rFonts w:ascii="Times New Roman" w:hAnsi="Times New Roman" w:cs="Times New Roman"/>
          <w:color w:val="000000" w:themeColor="text1"/>
          <w:sz w:val="24"/>
          <w:szCs w:val="24"/>
        </w:rPr>
        <w:t xml:space="preserve">.2. </w:t>
      </w:r>
      <w:r w:rsidR="00D734C6" w:rsidRPr="004B5F1C">
        <w:rPr>
          <w:rFonts w:ascii="Times New Roman" w:hAnsi="Times New Roman" w:cs="Times New Roman"/>
          <w:color w:val="000000" w:themeColor="text1"/>
          <w:sz w:val="24"/>
          <w:szCs w:val="24"/>
        </w:rPr>
        <w:t xml:space="preserve">Laimėjusiu </w:t>
      </w:r>
      <w:r w:rsidR="00996FBB"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asiūlymu</w:t>
      </w:r>
      <w:r w:rsidR="00D734C6" w:rsidRPr="004B5F1C">
        <w:rPr>
          <w:rFonts w:ascii="Times New Roman" w:hAnsi="Times New Roman" w:cs="Times New Roman"/>
          <w:color w:val="000000" w:themeColor="text1"/>
          <w:sz w:val="24"/>
          <w:szCs w:val="24"/>
        </w:rPr>
        <w:t xml:space="preserve"> galės būti pripažintas tik 1 (vienas) </w:t>
      </w:r>
      <w:r w:rsidR="005D7D8C" w:rsidRPr="004B5F1C">
        <w:rPr>
          <w:rFonts w:ascii="Times New Roman" w:hAnsi="Times New Roman" w:cs="Times New Roman"/>
          <w:color w:val="000000" w:themeColor="text1"/>
          <w:sz w:val="24"/>
          <w:szCs w:val="24"/>
        </w:rPr>
        <w:t xml:space="preserve">ekonomiškai naudingiausias </w:t>
      </w:r>
      <w:r w:rsidR="00A36CC9"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asiūlymas, esantis pasiūlymų eilės pirmojoje vietoje</w:t>
      </w:r>
      <w:r w:rsidR="00D734C6" w:rsidRPr="004B5F1C">
        <w:rPr>
          <w:rFonts w:ascii="Times New Roman" w:hAnsi="Times New Roman" w:cs="Times New Roman"/>
          <w:color w:val="000000" w:themeColor="text1"/>
          <w:sz w:val="24"/>
          <w:szCs w:val="24"/>
        </w:rPr>
        <w:t>.</w:t>
      </w:r>
    </w:p>
    <w:p w14:paraId="6B7685B7" w14:textId="77777777" w:rsidR="00576926" w:rsidRPr="004B5F1C" w:rsidRDefault="00576926" w:rsidP="00576926">
      <w:pPr>
        <w:pStyle w:val="ListParagraph"/>
        <w:spacing w:line="240" w:lineRule="auto"/>
        <w:ind w:left="0"/>
        <w:rPr>
          <w:rStyle w:val="cf01"/>
          <w:rFonts w:ascii="Times New Roman" w:hAnsi="Times New Roman" w:cs="Times New Roman"/>
          <w:b/>
          <w:bCs/>
          <w:sz w:val="24"/>
          <w:szCs w:val="24"/>
          <w:u w:val="single"/>
        </w:rPr>
      </w:pPr>
      <w:r w:rsidRPr="004B5F1C">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5F28C774" w14:textId="7C10EAB7" w:rsidR="00F5411E" w:rsidRPr="004B5F1C" w:rsidRDefault="00576926" w:rsidP="00045E11">
      <w:pPr>
        <w:pStyle w:val="ListParagraph"/>
        <w:spacing w:line="240" w:lineRule="auto"/>
        <w:ind w:left="0" w:firstLine="709"/>
        <w:rPr>
          <w:rFonts w:ascii="Times New Roman" w:hAnsi="Times New Roman" w:cs="Times New Roman"/>
          <w:sz w:val="24"/>
          <w:szCs w:val="24"/>
        </w:rPr>
      </w:pPr>
      <w:r w:rsidRPr="004B5F1C">
        <w:rPr>
          <w:rStyle w:val="cf01"/>
          <w:rFonts w:ascii="Times New Roman" w:hAnsi="Times New Roman" w:cs="Times New Roman"/>
          <w:sz w:val="24"/>
          <w:szCs w:val="24"/>
        </w:rPr>
        <w:t xml:space="preserve">7.3.1. Pasiūlymas </w:t>
      </w:r>
      <w:r w:rsidRPr="004B5F1C">
        <w:rPr>
          <w:rFonts w:ascii="Times New Roman" w:hAnsi="Times New Roman" w:cs="Times New Roman"/>
          <w:sz w:val="24"/>
          <w:szCs w:val="24"/>
        </w:rPr>
        <w:t xml:space="preserve">parengtas pagal specialiųjų pirkimo sąlygų </w:t>
      </w:r>
      <w:r w:rsidRPr="004B5F1C">
        <w:rPr>
          <w:rFonts w:ascii="Times New Roman" w:hAnsi="Times New Roman" w:cs="Times New Roman"/>
          <w:b/>
          <w:bCs/>
          <w:sz w:val="24"/>
          <w:szCs w:val="24"/>
        </w:rPr>
        <w:t>5 priede</w:t>
      </w:r>
      <w:r w:rsidRPr="004B5F1C">
        <w:rPr>
          <w:rFonts w:ascii="Times New Roman" w:hAnsi="Times New Roman" w:cs="Times New Roman"/>
          <w:sz w:val="24"/>
          <w:szCs w:val="24"/>
        </w:rPr>
        <w:t xml:space="preserve"> pateiktą pasiūlymo formą.</w:t>
      </w:r>
    </w:p>
    <w:p w14:paraId="4CFAC41F" w14:textId="5A3D78C7" w:rsidR="00D83C57" w:rsidRPr="004B5F1C" w:rsidRDefault="00D83C57" w:rsidP="004A0305">
      <w:pPr>
        <w:pStyle w:val="Heading1"/>
        <w:tabs>
          <w:tab w:val="left" w:pos="567"/>
        </w:tabs>
        <w:spacing w:line="20" w:lineRule="atLeast"/>
        <w:ind w:firstLine="0"/>
        <w:contextualSpacing/>
        <w:rPr>
          <w:rFonts w:ascii="Times New Roman" w:hAnsi="Times New Roman" w:cs="Times New Roman"/>
          <w:sz w:val="32"/>
          <w:szCs w:val="32"/>
        </w:rPr>
      </w:pPr>
      <w:bookmarkStart w:id="19" w:name="_Ref39425999"/>
      <w:bookmarkStart w:id="20" w:name="_Ref39426005"/>
      <w:bookmarkStart w:id="21" w:name="_Toc126333937"/>
      <w:bookmarkStart w:id="22" w:name="_Toc197414039"/>
      <w:r w:rsidRPr="004B5F1C">
        <w:rPr>
          <w:rFonts w:ascii="Times New Roman" w:hAnsi="Times New Roman" w:cs="Times New Roman"/>
          <w:sz w:val="32"/>
          <w:szCs w:val="32"/>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Pr="004B5F1C"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 xml:space="preserve">8.1. </w:t>
      </w:r>
      <w:r w:rsidR="00D83C57" w:rsidRPr="004B5F1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B5F1C">
        <w:rPr>
          <w:rFonts w:ascii="Times New Roman" w:hAnsi="Times New Roman" w:cs="Times New Roman"/>
          <w:color w:val="0070C0"/>
          <w:sz w:val="24"/>
          <w:szCs w:val="24"/>
        </w:rPr>
        <w:t xml:space="preserve"> </w:t>
      </w:r>
      <w:r w:rsidR="00D83C57" w:rsidRPr="004B5F1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B5F1C">
        <w:rPr>
          <w:rFonts w:ascii="Times New Roman" w:hAnsi="Times New Roman" w:cs="Times New Roman"/>
          <w:sz w:val="24"/>
          <w:szCs w:val="24"/>
        </w:rPr>
        <w:t>Sutarties sąlygos pateikiamos</w:t>
      </w:r>
      <w:r w:rsidR="00F56579" w:rsidRPr="004B5F1C">
        <w:rPr>
          <w:rFonts w:ascii="Times New Roman" w:hAnsi="Times New Roman" w:cs="Times New Roman"/>
          <w:sz w:val="24"/>
          <w:szCs w:val="24"/>
        </w:rPr>
        <w:t xml:space="preserve"> specialiųjų pirkimo sąlygų</w:t>
      </w:r>
      <w:r w:rsidR="00D83C57"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7 priede</w:t>
      </w:r>
      <w:r w:rsidR="006E2C1F"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 xml:space="preserve">„Sutarties projektas“ </w:t>
      </w:r>
      <w:r w:rsidR="00F56579" w:rsidRPr="004B5F1C">
        <w:rPr>
          <w:rFonts w:ascii="Times New Roman" w:hAnsi="Times New Roman" w:cs="Times New Roman"/>
          <w:b/>
          <w:bCs/>
          <w:sz w:val="24"/>
          <w:szCs w:val="24"/>
        </w:rPr>
        <w:t>.</w:t>
      </w:r>
      <w:r w:rsidR="00F56579" w:rsidRPr="004B5F1C">
        <w:rPr>
          <w:rFonts w:ascii="Times New Roman" w:hAnsi="Times New Roman" w:cs="Times New Roman"/>
          <w:sz w:val="24"/>
          <w:szCs w:val="24"/>
        </w:rPr>
        <w:t xml:space="preserve"> </w:t>
      </w:r>
    </w:p>
    <w:p w14:paraId="12A01B89" w14:textId="77777777" w:rsidR="00AE7102" w:rsidRDefault="00AE7102" w:rsidP="004B5F1C">
      <w:pPr>
        <w:pStyle w:val="NoSpacing"/>
        <w:spacing w:line="276" w:lineRule="auto"/>
        <w:ind w:firstLine="0"/>
        <w:contextualSpacing/>
        <w:jc w:val="left"/>
        <w:rPr>
          <w:rFonts w:ascii="Arial" w:eastAsiaTheme="minorHAnsi" w:hAnsi="Arial" w:cs="Arial"/>
        </w:rPr>
      </w:pPr>
    </w:p>
    <w:p w14:paraId="4D042BD5" w14:textId="77777777" w:rsidR="005450B5" w:rsidRPr="004B5F1C" w:rsidRDefault="005450B5" w:rsidP="00F77A5D">
      <w:pPr>
        <w:pStyle w:val="NoSpacing"/>
        <w:spacing w:line="276" w:lineRule="auto"/>
        <w:contextualSpacing/>
        <w:jc w:val="left"/>
        <w:rPr>
          <w:rFonts w:ascii="Times New Roman" w:eastAsiaTheme="minorHAnsi" w:hAnsi="Times New Roman" w:cs="Times New Roman"/>
          <w:sz w:val="28"/>
          <w:szCs w:val="28"/>
        </w:rPr>
      </w:pPr>
    </w:p>
    <w:p w14:paraId="5B316373" w14:textId="5974697B" w:rsidR="000D5039" w:rsidRPr="00E54C35" w:rsidRDefault="00D83C57" w:rsidP="00DA4A0C">
      <w:pPr>
        <w:pStyle w:val="Heading1"/>
        <w:spacing w:before="0" w:after="0" w:line="300" w:lineRule="auto"/>
        <w:ind w:firstLine="0"/>
        <w:rPr>
          <w:rFonts w:ascii="Times New Roman" w:hAnsi="Times New Roman" w:cs="Times New Roman"/>
          <w:color w:val="auto"/>
          <w:sz w:val="32"/>
          <w:szCs w:val="32"/>
        </w:rPr>
      </w:pPr>
      <w:bookmarkStart w:id="23" w:name="_Toc197414040"/>
      <w:r w:rsidRPr="00E54C35">
        <w:rPr>
          <w:rFonts w:ascii="Times New Roman" w:hAnsi="Times New Roman" w:cs="Times New Roman"/>
          <w:color w:val="auto"/>
          <w:sz w:val="32"/>
          <w:szCs w:val="32"/>
        </w:rPr>
        <w:t xml:space="preserve">9. </w:t>
      </w:r>
      <w:r w:rsidR="00274B64" w:rsidRPr="00E54C35">
        <w:rPr>
          <w:rFonts w:ascii="Times New Roman" w:hAnsi="Times New Roman" w:cs="Times New Roman"/>
          <w:color w:val="auto"/>
          <w:sz w:val="32"/>
          <w:szCs w:val="32"/>
        </w:rPr>
        <w:t>K</w:t>
      </w:r>
      <w:r w:rsidR="00A84437" w:rsidRPr="00E54C35">
        <w:rPr>
          <w:rFonts w:ascii="Times New Roman" w:hAnsi="Times New Roman" w:cs="Times New Roman"/>
          <w:color w:val="auto"/>
          <w:sz w:val="32"/>
          <w:szCs w:val="32"/>
        </w:rPr>
        <w:t>itos sąlygos</w:t>
      </w:r>
      <w:bookmarkEnd w:id="23"/>
      <w:r w:rsidR="00A84437" w:rsidRPr="00E54C35">
        <w:rPr>
          <w:rFonts w:ascii="Times New Roman" w:hAnsi="Times New Roman" w:cs="Times New Roman"/>
          <w:color w:val="auto"/>
          <w:sz w:val="32"/>
          <w:szCs w:val="32"/>
        </w:rPr>
        <w:t xml:space="preserve"> </w:t>
      </w:r>
    </w:p>
    <w:p w14:paraId="683415D2" w14:textId="77777777" w:rsidR="006E2C1F" w:rsidRDefault="006E2C1F" w:rsidP="00F77A5D">
      <w:pPr>
        <w:pStyle w:val="NoSpacing"/>
        <w:spacing w:line="276" w:lineRule="auto"/>
        <w:ind w:firstLine="0"/>
        <w:contextualSpacing/>
        <w:rPr>
          <w:rFonts w:eastAsiaTheme="minorHAnsi" w:cstheme="minorHAnsi"/>
        </w:rPr>
      </w:pPr>
    </w:p>
    <w:p w14:paraId="1A7C3C0E" w14:textId="77777777" w:rsidR="006E2C1F" w:rsidRPr="004B5F1C" w:rsidRDefault="006E2C1F" w:rsidP="006E2C1F">
      <w:pPr>
        <w:pStyle w:val="NoSpacing"/>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NoSpacing"/>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Heading1"/>
        <w:jc w:val="right"/>
        <w:rPr>
          <w:rFonts w:ascii="Times New Roman" w:hAnsi="Times New Roman" w:cs="Times New Roman"/>
          <w:color w:val="auto"/>
          <w:sz w:val="24"/>
          <w:szCs w:val="24"/>
        </w:rPr>
      </w:pPr>
      <w:bookmarkStart w:id="24" w:name="_Toc197414041"/>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NoSpacing"/>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NoSpacing"/>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NoSpacing"/>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NoSpacing"/>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NoSpacing"/>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NoSpacing"/>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NoSpacing"/>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NoSpacing"/>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Heading1"/>
        <w:jc w:val="right"/>
        <w:rPr>
          <w:rFonts w:ascii="Times New Roman" w:hAnsi="Times New Roman" w:cs="Times New Roman"/>
          <w:color w:val="auto"/>
          <w:sz w:val="24"/>
          <w:szCs w:val="24"/>
        </w:rPr>
      </w:pPr>
      <w:bookmarkStart w:id="25" w:name="_Toc197414042"/>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5"/>
    </w:p>
    <w:p w14:paraId="3422DC00" w14:textId="549357B8" w:rsidR="00A25BA3" w:rsidRPr="001465E6" w:rsidRDefault="00112F92" w:rsidP="00A25BA3">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13C533D9" w14:textId="7A279171" w:rsidR="00A25BA3" w:rsidRPr="00A25BA3" w:rsidRDefault="00A25BA3" w:rsidP="00A25BA3">
      <w:pPr>
        <w:spacing w:line="240" w:lineRule="auto"/>
        <w:rPr>
          <w:rFonts w:ascii="Times New Roman" w:hAnsi="Times New Roman" w:cs="Times New Roman"/>
          <w:sz w:val="24"/>
          <w:szCs w:val="24"/>
        </w:rPr>
      </w:pPr>
      <w:bookmarkStart w:id="26" w:name="ketvpriedas"/>
      <w:bookmarkStart w:id="27" w:name="_Toc85439812"/>
      <w:r w:rsidRPr="00A25BA3">
        <w:rPr>
          <w:rFonts w:ascii="Times New Roman" w:hAnsi="Times New Roman" w:cs="Times New Roman"/>
          <w:sz w:val="24"/>
          <w:szCs w:val="24"/>
        </w:rPr>
        <w:t>1. Jeigu tiekėjo kvalifikacija dėl teisės verstis atitinkama veikla nebuvo tikrinama arba tikrinama ne visa apimtimi, tiekėjas perkančiajai organizacijai įsipareigoja, kad pirkimo sutartį vykdys tik tokią teisę turintys asmenys.</w:t>
      </w:r>
    </w:p>
    <w:p w14:paraId="54363B23" w14:textId="45BD4A32" w:rsidR="00483B9F" w:rsidRDefault="00A25BA3" w:rsidP="00506445">
      <w:pPr>
        <w:spacing w:line="240" w:lineRule="auto"/>
        <w:rPr>
          <w:rFonts w:ascii="Times New Roman" w:hAnsi="Times New Roman" w:cs="Times New Roman"/>
          <w:b/>
          <w:bCs/>
          <w:sz w:val="24"/>
          <w:szCs w:val="24"/>
        </w:rPr>
      </w:pPr>
      <w:r w:rsidRPr="00A25BA3">
        <w:rPr>
          <w:rFonts w:ascii="Times New Roman" w:hAnsi="Times New Roman" w:cs="Times New Roman"/>
          <w:b/>
          <w:bCs/>
          <w:sz w:val="24"/>
          <w:szCs w:val="24"/>
        </w:rPr>
        <w:t xml:space="preserve">2. </w:t>
      </w:r>
      <w:r w:rsidR="00C73021" w:rsidRPr="00A25BA3">
        <w:rPr>
          <w:rFonts w:ascii="Times New Roman" w:hAnsi="Times New Roman" w:cs="Times New Roman"/>
          <w:b/>
          <w:bCs/>
          <w:sz w:val="24"/>
          <w:szCs w:val="24"/>
        </w:rPr>
        <w:t>Tiekėjo kvalifikacija turi atitikti šiame priede nustatytus reikalavimus kvalifikacijai</w:t>
      </w:r>
      <w:r w:rsidR="00506445">
        <w:rPr>
          <w:rFonts w:ascii="Times New Roman" w:hAnsi="Times New Roman" w:cs="Times New Roman"/>
          <w:b/>
          <w:bCs/>
          <w:sz w:val="24"/>
          <w:szCs w:val="24"/>
        </w:rPr>
        <w:t xml:space="preserve"> ir </w:t>
      </w:r>
      <w:r w:rsidR="00506445" w:rsidRPr="00506445">
        <w:rPr>
          <w:rFonts w:ascii="Times New Roman" w:hAnsi="Times New Roman" w:cs="Times New Roman"/>
          <w:b/>
          <w:bCs/>
          <w:sz w:val="24"/>
          <w:szCs w:val="24"/>
        </w:rPr>
        <w:t>nustatytus reikalavimus dėl aplinkos apsaugos vadybos</w:t>
      </w:r>
      <w:r w:rsidR="00506445">
        <w:rPr>
          <w:rFonts w:ascii="Times New Roman" w:hAnsi="Times New Roman" w:cs="Times New Roman"/>
          <w:b/>
          <w:bCs/>
          <w:sz w:val="24"/>
          <w:szCs w:val="24"/>
        </w:rPr>
        <w:t xml:space="preserve"> </w:t>
      </w:r>
      <w:r w:rsidR="00506445" w:rsidRPr="00506445">
        <w:rPr>
          <w:rFonts w:ascii="Times New Roman" w:hAnsi="Times New Roman" w:cs="Times New Roman"/>
          <w:b/>
          <w:bCs/>
          <w:sz w:val="24"/>
          <w:szCs w:val="24"/>
        </w:rPr>
        <w:t>sistemos standartų laikymosi:</w:t>
      </w:r>
    </w:p>
    <w:p w14:paraId="3F378458" w14:textId="77777777" w:rsidR="00540506" w:rsidRDefault="00540506" w:rsidP="00A25BA3">
      <w:pPr>
        <w:spacing w:line="240" w:lineRule="auto"/>
        <w:rPr>
          <w:rFonts w:ascii="Times New Roman" w:hAnsi="Times New Roman" w:cs="Times New Roman"/>
          <w:b/>
          <w:bCs/>
          <w:sz w:val="24"/>
          <w:szCs w:val="24"/>
        </w:rPr>
      </w:pPr>
    </w:p>
    <w:p w14:paraId="2B643FFA" w14:textId="77777777" w:rsidR="00540506" w:rsidRPr="009F53B3" w:rsidRDefault="00540506" w:rsidP="00E55376">
      <w:pPr>
        <w:spacing w:before="60" w:after="60" w:line="276" w:lineRule="auto"/>
        <w:ind w:firstLine="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3CB980D" w14:textId="77777777" w:rsidR="00C73021" w:rsidRPr="00540506" w:rsidRDefault="00C73021" w:rsidP="00540506">
      <w:pPr>
        <w:spacing w:line="240" w:lineRule="auto"/>
        <w:ind w:firstLine="0"/>
        <w:rPr>
          <w:b/>
          <w:bCs/>
        </w:rPr>
      </w:pPr>
    </w:p>
    <w:tbl>
      <w:tblPr>
        <w:tblW w:w="9072" w:type="dxa"/>
        <w:tblInd w:w="421" w:type="dxa"/>
        <w:tblLayout w:type="fixed"/>
        <w:tblCellMar>
          <w:left w:w="10" w:type="dxa"/>
          <w:right w:w="10" w:type="dxa"/>
        </w:tblCellMar>
        <w:tblLook w:val="0000" w:firstRow="0" w:lastRow="0" w:firstColumn="0" w:lastColumn="0" w:noHBand="0" w:noVBand="0"/>
      </w:tblPr>
      <w:tblGrid>
        <w:gridCol w:w="681"/>
        <w:gridCol w:w="4892"/>
        <w:gridCol w:w="3499"/>
      </w:tblGrid>
      <w:tr w:rsidR="00C73021" w:rsidRPr="00C73021" w14:paraId="13AFBC83" w14:textId="77777777" w:rsidTr="00506445">
        <w:tc>
          <w:tcPr>
            <w:tcW w:w="68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1C49657B"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Eil.</w:t>
            </w:r>
          </w:p>
          <w:p w14:paraId="46C6D09D"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Nr.</w:t>
            </w:r>
          </w:p>
        </w:tc>
        <w:tc>
          <w:tcPr>
            <w:tcW w:w="4892"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543DE1F6" w14:textId="77777777" w:rsidR="00C73021" w:rsidRPr="005B3A8D" w:rsidRDefault="00C73021" w:rsidP="00397649">
            <w:pPr>
              <w:snapToGrid w:val="0"/>
              <w:ind w:right="-149"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reikalavimai</w:t>
            </w:r>
          </w:p>
        </w:tc>
        <w:tc>
          <w:tcPr>
            <w:tcW w:w="3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128CC8" w14:textId="77777777" w:rsidR="00C73021" w:rsidRPr="005B3A8D" w:rsidRDefault="00C73021" w:rsidP="00397649">
            <w:pPr>
              <w:snapToGrid w:val="0"/>
              <w:ind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reikalavimus įrodantys dokumentai*</w:t>
            </w:r>
          </w:p>
        </w:tc>
      </w:tr>
      <w:tr w:rsidR="00C63169" w:rsidRPr="00C73021" w14:paraId="442223B3" w14:textId="77777777" w:rsidTr="00127E79">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6E17" w14:textId="77BDC9F0" w:rsidR="00C63169" w:rsidRPr="00C63169" w:rsidRDefault="00C63169" w:rsidP="00C63169">
            <w:pPr>
              <w:pStyle w:val="ListParagraph"/>
              <w:numPr>
                <w:ilvl w:val="0"/>
                <w:numId w:val="18"/>
              </w:numPr>
              <w:snapToGrid w:val="0"/>
              <w:ind w:right="-378"/>
              <w:jc w:val="center"/>
              <w:rPr>
                <w:rFonts w:ascii="Times New Roman" w:hAnsi="Times New Roman" w:cs="Times New Roman"/>
                <w:b/>
                <w:sz w:val="24"/>
                <w:szCs w:val="24"/>
              </w:rPr>
            </w:pPr>
            <w:r w:rsidRPr="00C63169">
              <w:rPr>
                <w:rFonts w:ascii="Times New Roman" w:hAnsi="Times New Roman" w:cs="Times New Roman"/>
                <w:b/>
                <w:bCs/>
                <w:color w:val="000000"/>
                <w:sz w:val="24"/>
                <w:szCs w:val="24"/>
              </w:rPr>
              <w:t>Teisė verstis veikla</w:t>
            </w:r>
          </w:p>
        </w:tc>
      </w:tr>
      <w:tr w:rsidR="00C73021" w:rsidRPr="00C73021" w14:paraId="71C54D96"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DF97A0" w14:textId="77777777" w:rsidR="00C73021" w:rsidRPr="00B416CC" w:rsidRDefault="00C73021"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C2627D" w14:textId="4E383248" w:rsidR="001A2D0F" w:rsidRPr="001A2D0F" w:rsidRDefault="001A2D0F" w:rsidP="001A2D0F">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Tiekėjas privalo būti įregistruotas Atliekų tvarkytojų valstybės registre (ATVR) kaip turintis teisę surinkti ir vežti statybines medžiagas, turinčias asbesto (atliekų kodas 17 06 05).</w:t>
            </w:r>
          </w:p>
          <w:p w14:paraId="0F4953E4" w14:textId="77777777" w:rsidR="001A2D0F" w:rsidRPr="001A2D0F" w:rsidRDefault="001A2D0F" w:rsidP="001A2D0F">
            <w:pPr>
              <w:spacing w:line="240" w:lineRule="auto"/>
              <w:ind w:firstLine="0"/>
              <w:contextualSpacing/>
              <w:rPr>
                <w:rFonts w:ascii="Times New Roman" w:hAnsi="Times New Roman" w:cs="Times New Roman"/>
                <w:sz w:val="24"/>
                <w:szCs w:val="24"/>
              </w:rPr>
            </w:pPr>
          </w:p>
          <w:p w14:paraId="3B06FCE2" w14:textId="77777777" w:rsidR="00C73021"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Reikalaujamos veiklos teisinis pagrindas: Lietuvos Respublikos atliekų tvarkymo įstatymo 4 straipsnio 10 dalis.</w:t>
            </w:r>
          </w:p>
          <w:p w14:paraId="6C85611F" w14:textId="77777777" w:rsidR="001A2D0F" w:rsidRDefault="001A2D0F" w:rsidP="001A2D0F">
            <w:pPr>
              <w:spacing w:line="240" w:lineRule="auto"/>
              <w:ind w:firstLine="0"/>
              <w:contextualSpacing/>
              <w:rPr>
                <w:rFonts w:ascii="Times New Roman" w:hAnsi="Times New Roman" w:cs="Times New Roman"/>
                <w:i/>
                <w:iCs/>
                <w:sz w:val="24"/>
                <w:szCs w:val="24"/>
              </w:rPr>
            </w:pPr>
          </w:p>
          <w:p w14:paraId="6E0E459C"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jeigu pasiūlymą teikia ūkio subjektų grupė – reikalavimą turi atitikti kiekvienas ūkio subjektų grupės narys (-</w:t>
            </w:r>
            <w:proofErr w:type="spellStart"/>
            <w:r w:rsidRPr="001A2D0F">
              <w:rPr>
                <w:rFonts w:ascii="Times New Roman" w:hAnsi="Times New Roman" w:cs="Times New Roman"/>
                <w:i/>
                <w:iCs/>
                <w:sz w:val="24"/>
                <w:szCs w:val="24"/>
              </w:rPr>
              <w:t>iai</w:t>
            </w:r>
            <w:proofErr w:type="spellEnd"/>
            <w:r w:rsidRPr="001A2D0F">
              <w:rPr>
                <w:rFonts w:ascii="Times New Roman" w:hAnsi="Times New Roman" w:cs="Times New Roman"/>
                <w:i/>
                <w:iCs/>
                <w:sz w:val="24"/>
                <w:szCs w:val="24"/>
              </w:rPr>
              <w:t>), pagal jų prisiimamus įsipareigojimus pirkimo sutarčiai vykdyti;</w:t>
            </w:r>
          </w:p>
          <w:p w14:paraId="3491581A"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tiekėjas gali remtis kitų ūkio subjektų pajėgumais tik tuomet, kai tie subjektai, kurių pajėgumais buvo pasiremta, patys teiks paslaugas, kuriems reikia jų pajėgumų;</w:t>
            </w:r>
          </w:p>
          <w:p w14:paraId="285A7200" w14:textId="46ED9C9C"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subtiekėjai, kuriuos tiekėjas pasitelks sutarties vykdymui (kurių pajėgumais tiekėjas nesiremia, kad atitiktų pirkimo dokumentuose nustatytus kvalifikacijos reikalavimus), privalo turėti teisę verstis ta veikla, kuriai jis pasitelkiamas.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2F63" w14:textId="77777777" w:rsidR="00C73021" w:rsidRDefault="00C73021"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6B8ADE8D" w14:textId="77777777" w:rsidR="001A2D0F" w:rsidRDefault="001A2D0F" w:rsidP="00C73021">
            <w:pPr>
              <w:spacing w:line="240" w:lineRule="auto"/>
              <w:ind w:firstLine="0"/>
              <w:contextualSpacing/>
              <w:rPr>
                <w:rFonts w:ascii="Times New Roman" w:hAnsi="Times New Roman" w:cs="Times New Roman"/>
                <w:sz w:val="24"/>
                <w:szCs w:val="24"/>
              </w:rPr>
            </w:pPr>
          </w:p>
          <w:p w14:paraId="1AD3E656" w14:textId="1A3FC7FE" w:rsidR="001A2D0F" w:rsidRPr="00B416CC" w:rsidRDefault="001A2D0F" w:rsidP="00C7302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Aplinkos apsaugos agentūros prie </w:t>
            </w:r>
            <w:proofErr w:type="spellStart"/>
            <w:r>
              <w:rPr>
                <w:rFonts w:ascii="Times New Roman" w:hAnsi="Times New Roman" w:cs="Times New Roman"/>
                <w:sz w:val="24"/>
                <w:szCs w:val="24"/>
              </w:rPr>
              <w:t>Lituvos</w:t>
            </w:r>
            <w:proofErr w:type="spellEnd"/>
            <w:r>
              <w:rPr>
                <w:rFonts w:ascii="Times New Roman" w:hAnsi="Times New Roman" w:cs="Times New Roman"/>
                <w:sz w:val="24"/>
                <w:szCs w:val="24"/>
              </w:rPr>
              <w:t xml:space="preserve"> Respublikos aplinkos ministerijos nustatyta tvarka išduotą licenciją, kuri suteikia teisę tvarkyti (rinkti ir vežti</w:t>
            </w:r>
            <w:r w:rsidR="004265F4">
              <w:rPr>
                <w:rFonts w:ascii="Times New Roman" w:hAnsi="Times New Roman" w:cs="Times New Roman"/>
                <w:sz w:val="24"/>
                <w:szCs w:val="24"/>
              </w:rPr>
              <w:t>) pavojingas atliekas (atliekų kodas 17 06 05).</w:t>
            </w:r>
          </w:p>
          <w:p w14:paraId="5977400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66583FD5" w14:textId="77777777" w:rsidR="004265F4" w:rsidRDefault="001A2D0F" w:rsidP="005B3A8D">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Perkančioji organizacija</w:t>
            </w:r>
            <w:r w:rsidR="004265F4">
              <w:rPr>
                <w:rFonts w:ascii="Times New Roman" w:hAnsi="Times New Roman" w:cs="Times New Roman"/>
                <w:sz w:val="24"/>
                <w:szCs w:val="24"/>
              </w:rPr>
              <w:t xml:space="preserve"> nereikalauja pateikti atitiktį reikalavimui patvirtinančių dokumentų.</w:t>
            </w:r>
          </w:p>
          <w:p w14:paraId="226482E2" w14:textId="77777777" w:rsidR="00C73021" w:rsidRDefault="004265F4" w:rsidP="005B3A8D">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Perkančioji organizacija pati patikrina duomenis</w:t>
            </w:r>
            <w:r w:rsidR="001A2D0F" w:rsidRPr="001A2D0F">
              <w:rPr>
                <w:rFonts w:ascii="Times New Roman" w:hAnsi="Times New Roman" w:cs="Times New Roman"/>
                <w:sz w:val="24"/>
                <w:szCs w:val="24"/>
              </w:rPr>
              <w:t>, naudodamasi Atliekų tvarkytojų valstybės registro</w:t>
            </w:r>
            <w:r>
              <w:rPr>
                <w:rFonts w:ascii="Times New Roman" w:hAnsi="Times New Roman" w:cs="Times New Roman"/>
                <w:sz w:val="24"/>
                <w:szCs w:val="24"/>
              </w:rPr>
              <w:t xml:space="preserve"> </w:t>
            </w:r>
            <w:r w:rsidR="001A2D0F" w:rsidRPr="001A2D0F">
              <w:rPr>
                <w:rFonts w:ascii="Times New Roman" w:hAnsi="Times New Roman" w:cs="Times New Roman"/>
                <w:sz w:val="24"/>
                <w:szCs w:val="24"/>
              </w:rPr>
              <w:t>(ATVR)</w:t>
            </w:r>
            <w:r>
              <w:rPr>
                <w:rFonts w:ascii="Times New Roman" w:hAnsi="Times New Roman" w:cs="Times New Roman"/>
                <w:sz w:val="24"/>
                <w:szCs w:val="24"/>
              </w:rPr>
              <w:t xml:space="preserve"> (</w:t>
            </w:r>
            <w:r w:rsidR="001A2D0F" w:rsidRPr="001A2D0F">
              <w:rPr>
                <w:rFonts w:ascii="Times New Roman" w:hAnsi="Times New Roman" w:cs="Times New Roman"/>
                <w:sz w:val="24"/>
                <w:szCs w:val="24"/>
              </w:rPr>
              <w:t>https://www.gpais.eu/atvr-viesa-paieska) duomenimis</w:t>
            </w:r>
            <w:r>
              <w:rPr>
                <w:rFonts w:ascii="Times New Roman" w:hAnsi="Times New Roman" w:cs="Times New Roman"/>
                <w:sz w:val="24"/>
                <w:szCs w:val="24"/>
              </w:rPr>
              <w:t>.</w:t>
            </w:r>
          </w:p>
          <w:p w14:paraId="61C5867D" w14:textId="50E20B5C" w:rsidR="000E3325" w:rsidRPr="000E3325" w:rsidRDefault="000E3325" w:rsidP="000E3325">
            <w:pPr>
              <w:spacing w:line="240" w:lineRule="auto"/>
              <w:ind w:firstLine="0"/>
              <w:rPr>
                <w:rFonts w:ascii="Times New Roman" w:hAnsi="Times New Roman" w:cs="Times New Roman"/>
                <w:sz w:val="24"/>
                <w:szCs w:val="24"/>
              </w:rPr>
            </w:pPr>
          </w:p>
        </w:tc>
      </w:tr>
      <w:tr w:rsidR="00EE68E5" w:rsidRPr="00C73021" w14:paraId="6FA2FFC8"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D3C05" w14:textId="49FC69BD" w:rsidR="00EE68E5" w:rsidRPr="00B416CC" w:rsidRDefault="00EE68E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24DC27" w14:textId="77777777" w:rsidR="00EE68E5" w:rsidRDefault="001A2D0F" w:rsidP="00C73021">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Tiekėjas turi turėti pavojingų atliekų tvarkymo licenciją, suteikiančią teisę tvarkyti pavojingas atliekas, turinčias asbesto.</w:t>
            </w:r>
          </w:p>
          <w:p w14:paraId="340AEB14" w14:textId="77777777" w:rsidR="001A2D0F" w:rsidRDefault="001A2D0F" w:rsidP="00C73021">
            <w:pPr>
              <w:spacing w:line="240" w:lineRule="auto"/>
              <w:ind w:firstLine="0"/>
              <w:contextualSpacing/>
              <w:rPr>
                <w:rFonts w:ascii="Times New Roman" w:hAnsi="Times New Roman" w:cs="Times New Roman"/>
                <w:sz w:val="24"/>
                <w:szCs w:val="24"/>
              </w:rPr>
            </w:pPr>
          </w:p>
          <w:p w14:paraId="1495060B"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lastRenderedPageBreak/>
              <w:t>- jeigu pasiūlymą teikia ūkio subjektų grupė – reikalavimą turi atitikti kiekvienas ūkio subjektų grupės narys (-</w:t>
            </w:r>
            <w:proofErr w:type="spellStart"/>
            <w:r w:rsidRPr="001A2D0F">
              <w:rPr>
                <w:rFonts w:ascii="Times New Roman" w:hAnsi="Times New Roman" w:cs="Times New Roman"/>
                <w:i/>
                <w:iCs/>
                <w:sz w:val="24"/>
                <w:szCs w:val="24"/>
              </w:rPr>
              <w:t>iai</w:t>
            </w:r>
            <w:proofErr w:type="spellEnd"/>
            <w:r w:rsidRPr="001A2D0F">
              <w:rPr>
                <w:rFonts w:ascii="Times New Roman" w:hAnsi="Times New Roman" w:cs="Times New Roman"/>
                <w:i/>
                <w:iCs/>
                <w:sz w:val="24"/>
                <w:szCs w:val="24"/>
              </w:rPr>
              <w:t>), pagal jų prisiimamus įsipareigojimus pirkimo sutarčiai vykdyti;</w:t>
            </w:r>
          </w:p>
          <w:p w14:paraId="34159243"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tiekėjas gali remtis kitų ūkio subjektų pajėgumais tik tuomet, kai tie subjektai, kurių pajėgumais buvo pasiremta, patys atliks darbus, kuriems reikia jų pajėgumų;</w:t>
            </w:r>
          </w:p>
          <w:p w14:paraId="487474A4" w14:textId="3A98EC02" w:rsidR="001A2D0F" w:rsidRPr="00B416CC" w:rsidRDefault="001A2D0F" w:rsidP="001A2D0F">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i/>
                <w:iCs/>
                <w:sz w:val="24"/>
                <w:szCs w:val="24"/>
              </w:rPr>
              <w:t>- subtiekėjai, kuriuos tiekėjas pasitelks Sutarties vykdymui (kurių pajėgumais tiekėjas nesiremia, kad atitiktų pirkimo dokumentuose nustatytus kvalifikacijos reikalavimus), privalo turėti teisę verstis ta veikla, kuriai jis pasitelkiamas.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9836" w14:textId="77777777" w:rsidR="00EE68E5" w:rsidRPr="00B416CC" w:rsidRDefault="00B60AA9"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lastRenderedPageBreak/>
              <w:t>Pateikiama:</w:t>
            </w:r>
          </w:p>
          <w:p w14:paraId="6B54BB8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55D55AB1" w14:textId="77777777" w:rsidR="001A2D0F" w:rsidRPr="001A2D0F" w:rsidRDefault="001A2D0F" w:rsidP="001A2D0F">
            <w:pPr>
              <w:spacing w:line="240" w:lineRule="auto"/>
              <w:ind w:firstLine="0"/>
              <w:rPr>
                <w:rFonts w:ascii="Times New Roman" w:eastAsia="Times New Roman" w:hAnsi="Times New Roman" w:cs="Times New Roman"/>
                <w:kern w:val="2"/>
                <w:sz w:val="24"/>
                <w:szCs w:val="24"/>
                <w:lang w:eastAsia="en-US"/>
                <w14:ligatures w14:val="standardContextual"/>
              </w:rPr>
            </w:pPr>
            <w:r w:rsidRPr="001A2D0F">
              <w:rPr>
                <w:rFonts w:ascii="Times New Roman" w:eastAsia="Lucida Sans Unicode" w:hAnsi="Times New Roman" w:cs="Times New Roman"/>
                <w:kern w:val="2"/>
                <w:sz w:val="24"/>
                <w:szCs w:val="24"/>
                <w:lang w:eastAsia="en-US"/>
                <w14:ligatures w14:val="standardContextual"/>
              </w:rPr>
              <w:t xml:space="preserve">pavojingųjų atliekų tvarkymo licencija (Pavojingų atliekų tvarkymo licencijavimo taisyklių, </w:t>
            </w:r>
            <w:r w:rsidRPr="001A2D0F">
              <w:rPr>
                <w:rFonts w:ascii="Times New Roman" w:eastAsia="Lucida Sans Unicode" w:hAnsi="Times New Roman" w:cs="Times New Roman"/>
                <w:kern w:val="2"/>
                <w:sz w:val="24"/>
                <w:szCs w:val="24"/>
                <w:lang w:eastAsia="en-US"/>
                <w14:ligatures w14:val="standardContextual"/>
              </w:rPr>
              <w:lastRenderedPageBreak/>
              <w:t xml:space="preserve">patvirtintų Lietuvos Respublikos aplinkos ministro 2003 m. gruodžio 19 d. įsakymu Nr. 684 „Dėl Pavojingų atliekų tvarkymo licencijavimo taisyklių patvirtinimo“, nustatyta tvarka) </w:t>
            </w:r>
            <w:r w:rsidRPr="001A2D0F">
              <w:rPr>
                <w:rFonts w:ascii="Times New Roman" w:eastAsia="Times New Roman" w:hAnsi="Times New Roman" w:cs="Times New Roman"/>
                <w:kern w:val="2"/>
                <w:sz w:val="24"/>
                <w:szCs w:val="24"/>
                <w:lang w:eastAsia="en-US"/>
                <w14:ligatures w14:val="standardContextual"/>
              </w:rPr>
              <w:t>ar kitų lygiaverčių dokumentų, patvirtinančių tiekėjo teisę atlikti perkamas paslaugas, skaitmeninės kopijos.</w:t>
            </w:r>
          </w:p>
          <w:p w14:paraId="75050F8D" w14:textId="77777777" w:rsidR="001A2D0F" w:rsidRPr="001A2D0F" w:rsidRDefault="001A2D0F" w:rsidP="001A2D0F">
            <w:pPr>
              <w:spacing w:line="240" w:lineRule="auto"/>
              <w:ind w:firstLine="0"/>
              <w:rPr>
                <w:rFonts w:ascii="Times New Roman" w:eastAsia="Times New Roman" w:hAnsi="Times New Roman" w:cs="Times New Roman"/>
                <w:kern w:val="2"/>
                <w:sz w:val="24"/>
                <w:szCs w:val="24"/>
                <w:lang w:eastAsia="en-US"/>
                <w14:ligatures w14:val="standardContextual"/>
              </w:rPr>
            </w:pPr>
          </w:p>
          <w:p w14:paraId="36AB95EA" w14:textId="5E32953F" w:rsidR="006017AC" w:rsidRPr="00B416CC" w:rsidRDefault="001A2D0F" w:rsidP="001A2D0F">
            <w:pPr>
              <w:spacing w:line="240" w:lineRule="auto"/>
              <w:ind w:firstLine="0"/>
              <w:contextualSpacing/>
              <w:rPr>
                <w:rFonts w:ascii="Times New Roman" w:hAnsi="Times New Roman" w:cs="Times New Roman"/>
                <w:sz w:val="24"/>
                <w:szCs w:val="24"/>
              </w:rPr>
            </w:pPr>
            <w:r w:rsidRPr="001A2D0F">
              <w:rPr>
                <w:rFonts w:ascii="Times New Roman" w:eastAsia="Times New Roman" w:hAnsi="Times New Roman" w:cs="Times New Roman"/>
                <w:i/>
                <w:sz w:val="24"/>
                <w:szCs w:val="24"/>
                <w:u w:val="single"/>
                <w:lang w:eastAsia="en-US"/>
              </w:rPr>
              <w:t>Pateikiamos skaitmeninės dokumentų kopijos.</w:t>
            </w:r>
          </w:p>
        </w:tc>
      </w:tr>
    </w:tbl>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Heading1"/>
        <w:jc w:val="right"/>
        <w:rPr>
          <w:rFonts w:ascii="Times New Roman" w:hAnsi="Times New Roman" w:cs="Times New Roman"/>
          <w:color w:val="auto"/>
          <w:sz w:val="24"/>
          <w:szCs w:val="24"/>
        </w:rPr>
      </w:pPr>
      <w:bookmarkStart w:id="28" w:name="_Toc197414043"/>
      <w:r w:rsidRPr="005A52E7">
        <w:rPr>
          <w:rFonts w:ascii="Times New Roman" w:hAnsi="Times New Roman" w:cs="Times New Roman"/>
          <w:color w:val="auto"/>
          <w:sz w:val="24"/>
          <w:szCs w:val="24"/>
        </w:rPr>
        <w:lastRenderedPageBreak/>
        <w:t>Pirkimo sąlygų 3 priedas „EBVPD“ (XML formatu)“</w:t>
      </w:r>
      <w:bookmarkEnd w:id="28"/>
    </w:p>
    <w:bookmarkEnd w:id="26"/>
    <w:bookmarkEnd w:id="27"/>
    <w:p w14:paraId="13F645DA" w14:textId="77777777" w:rsidR="00112F92" w:rsidRPr="00E508D6" w:rsidRDefault="00112F92" w:rsidP="00112F92">
      <w:pPr>
        <w:pStyle w:val="Subtitle"/>
        <w:jc w:val="center"/>
        <w:rPr>
          <w:rFonts w:eastAsia="Arial" w:cstheme="minorHAnsi"/>
        </w:rPr>
      </w:pPr>
    </w:p>
    <w:p w14:paraId="69E26FD2" w14:textId="77777777" w:rsidR="00112F92" w:rsidRPr="005A52E7" w:rsidRDefault="00112F92" w:rsidP="00112F92">
      <w:pPr>
        <w:pStyle w:val="Subtitle"/>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38E90753" w:rsidR="00CB5907" w:rsidRPr="005A52E7" w:rsidRDefault="00DE051B" w:rsidP="00FE230A">
      <w:pPr>
        <w:pStyle w:val="Heading1"/>
        <w:jc w:val="right"/>
        <w:rPr>
          <w:rFonts w:ascii="Times New Roman" w:hAnsi="Times New Roman" w:cs="Times New Roman"/>
          <w:color w:val="auto"/>
          <w:sz w:val="24"/>
          <w:szCs w:val="24"/>
        </w:rPr>
      </w:pPr>
      <w:bookmarkStart w:id="36" w:name="_Toc197414044"/>
      <w:bookmarkStart w:id="37"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9"/>
      <w:bookmarkEnd w:id="30"/>
      <w:bookmarkEnd w:id="31"/>
      <w:bookmarkEnd w:id="32"/>
      <w:bookmarkEnd w:id="33"/>
      <w:bookmarkEnd w:id="34"/>
      <w:bookmarkEnd w:id="36"/>
    </w:p>
    <w:bookmarkEnd w:id="35"/>
    <w:bookmarkEnd w:id="37"/>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36528440" w:rsidR="00CE38CD" w:rsidRPr="00CE38CD" w:rsidRDefault="005A52E7" w:rsidP="00C63169">
      <w:pPr>
        <w:spacing w:line="240" w:lineRule="auto"/>
        <w:rPr>
          <w:rFonts w:ascii="Times New Roman" w:hAnsi="Times New Roman" w:cs="Times New Roman"/>
          <w:sz w:val="24"/>
          <w:szCs w:val="24"/>
        </w:rPr>
      </w:pPr>
      <w:r w:rsidRPr="00CE38CD">
        <w:rPr>
          <w:rFonts w:ascii="Times New Roman" w:hAnsi="Times New Roman" w:cs="Times New Roman"/>
          <w:sz w:val="24"/>
          <w:szCs w:val="24"/>
        </w:rPr>
        <w:t>Pridedama</w:t>
      </w:r>
      <w:r w:rsidR="00C63169">
        <w:rPr>
          <w:rFonts w:ascii="Times New Roman" w:hAnsi="Times New Roman" w:cs="Times New Roman"/>
          <w:sz w:val="24"/>
          <w:szCs w:val="24"/>
        </w:rPr>
        <w:t>s atskiras dokumentas.</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Heading1"/>
        <w:jc w:val="right"/>
        <w:rPr>
          <w:rFonts w:ascii="Times New Roman" w:hAnsi="Times New Roman" w:cs="Times New Roman"/>
          <w:color w:val="auto"/>
          <w:sz w:val="24"/>
          <w:szCs w:val="24"/>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Start w:id="45" w:name="_Toc197414045"/>
      <w:bookmarkEnd w:id="38"/>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9"/>
      <w:bookmarkEnd w:id="40"/>
      <w:bookmarkEnd w:id="41"/>
      <w:bookmarkEnd w:id="42"/>
      <w:bookmarkEnd w:id="43"/>
      <w:bookmarkEnd w:id="44"/>
      <w:bookmarkEnd w:id="45"/>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Heading1"/>
        <w:jc w:val="right"/>
        <w:rPr>
          <w:rFonts w:ascii="Times New Roman" w:hAnsi="Times New Roman" w:cs="Times New Roman"/>
          <w:color w:val="auto"/>
          <w:sz w:val="24"/>
          <w:szCs w:val="24"/>
        </w:rPr>
      </w:pPr>
      <w:bookmarkStart w:id="46" w:name="_Toc197414046"/>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6"/>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Subtitle"/>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159EE0C8"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pasiūlymai </w:t>
      </w:r>
      <w:proofErr w:type="spellStart"/>
      <w:r w:rsidRPr="008B41BD">
        <w:rPr>
          <w:sz w:val="24"/>
          <w:szCs w:val="24"/>
        </w:rPr>
        <w:t>vertinimon</w:t>
      </w:r>
      <w:proofErr w:type="spellEnd"/>
      <w:r w:rsidRPr="008B41BD">
        <w:rPr>
          <w:sz w:val="24"/>
          <w:szCs w:val="24"/>
        </w:rPr>
        <w:t xml:space="preserve">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Heading1"/>
        <w:jc w:val="right"/>
        <w:rPr>
          <w:rFonts w:ascii="Times New Roman" w:hAnsi="Times New Roman" w:cs="Times New Roman"/>
          <w:color w:val="auto"/>
          <w:sz w:val="24"/>
          <w:szCs w:val="24"/>
        </w:rPr>
      </w:pPr>
      <w:bookmarkStart w:id="47" w:name="_Toc197414047"/>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7"/>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089670E8" w14:textId="77777777" w:rsidR="00911E2F" w:rsidRDefault="00911E2F" w:rsidP="00E63A8A">
      <w:pPr>
        <w:pStyle w:val="NoSpacing"/>
        <w:spacing w:line="300" w:lineRule="auto"/>
        <w:ind w:firstLine="0"/>
        <w:contextualSpacing/>
        <w:rPr>
          <w:rFonts w:ascii="Arial" w:eastAsiaTheme="minorHAnsi" w:hAnsi="Arial" w:cs="Arial"/>
          <w:bCs/>
          <w:iCs/>
        </w:rPr>
      </w:pPr>
    </w:p>
    <w:p w14:paraId="0EDAB56C" w14:textId="747E5D87" w:rsidR="00911E2F" w:rsidRPr="007E76E5" w:rsidRDefault="00911E2F" w:rsidP="00911E2F">
      <w:pPr>
        <w:pStyle w:val="NoSpacing"/>
        <w:spacing w:line="300" w:lineRule="auto"/>
        <w:ind w:firstLine="0"/>
        <w:contextualSpacing/>
        <w:jc w:val="center"/>
        <w:rPr>
          <w:rFonts w:ascii="Times New Roman" w:eastAsiaTheme="minorHAnsi" w:hAnsi="Times New Roman" w:cs="Times New Roman"/>
          <w:b/>
          <w:iCs/>
          <w:sz w:val="24"/>
          <w:szCs w:val="24"/>
        </w:rPr>
      </w:pPr>
      <w:r w:rsidRPr="007E76E5">
        <w:rPr>
          <w:rFonts w:ascii="Times New Roman" w:eastAsiaTheme="minorHAnsi" w:hAnsi="Times New Roman" w:cs="Times New Roman"/>
          <w:b/>
          <w:iCs/>
          <w:sz w:val="24"/>
          <w:szCs w:val="24"/>
        </w:rPr>
        <w:t>Pridedamas atskiras dokumentas.</w:t>
      </w:r>
    </w:p>
    <w:p w14:paraId="2565D5B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63D66E3" w14:textId="3CF04666" w:rsidR="009B4090" w:rsidRPr="005E5DF4" w:rsidRDefault="005110A6" w:rsidP="00FE230A">
      <w:pPr>
        <w:pStyle w:val="Heading1"/>
        <w:jc w:val="right"/>
        <w:rPr>
          <w:rFonts w:ascii="Times New Roman" w:hAnsi="Times New Roman" w:cs="Times New Roman"/>
          <w:color w:val="auto"/>
          <w:sz w:val="24"/>
          <w:szCs w:val="24"/>
        </w:rPr>
      </w:pPr>
      <w:bookmarkStart w:id="48" w:name="_Toc197414048"/>
      <w:r w:rsidRPr="005E5DF4">
        <w:rPr>
          <w:rFonts w:ascii="Times New Roman" w:hAnsi="Times New Roman" w:cs="Times New Roman"/>
          <w:color w:val="auto"/>
          <w:sz w:val="24"/>
          <w:szCs w:val="24"/>
        </w:rPr>
        <w:lastRenderedPageBreak/>
        <w:t xml:space="preserve">Pirkimo sąlygų </w:t>
      </w:r>
      <w:r w:rsidR="0012726D" w:rsidRPr="005E5DF4">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3552443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385903">
              <w:rPr>
                <w:b/>
                <w:sz w:val="21"/>
                <w:szCs w:val="21"/>
              </w:rPr>
              <w:t>1</w:t>
            </w:r>
            <w:r w:rsidR="00440809" w:rsidRPr="005E5DF4">
              <w:rPr>
                <w:b/>
                <w:sz w:val="21"/>
                <w:szCs w:val="21"/>
              </w:rPr>
              <w:t xml:space="preserve"> darbo dien</w:t>
            </w:r>
            <w:r w:rsidR="00385903">
              <w:rPr>
                <w:b/>
                <w:sz w:val="21"/>
                <w:szCs w:val="21"/>
              </w:rPr>
              <w:t>ai</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0FB50278"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54231A" w:rsidRPr="005E5DF4">
              <w:rPr>
                <w:b/>
                <w:sz w:val="21"/>
                <w:szCs w:val="21"/>
              </w:rPr>
              <w:t>1 darbo dienai</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4"/>
      <w:footerReference w:type="default" r:id="rId15"/>
      <w:headerReference w:type="first" r:id="rId16"/>
      <w:footerReference w:type="first" r:id="rId17"/>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B279" w14:textId="77777777" w:rsidR="00E63F7A" w:rsidRDefault="00E63F7A" w:rsidP="00D05666">
      <w:r>
        <w:separator/>
      </w:r>
    </w:p>
  </w:endnote>
  <w:endnote w:type="continuationSeparator" w:id="0">
    <w:p w14:paraId="247172FA" w14:textId="77777777" w:rsidR="00E63F7A" w:rsidRDefault="00E63F7A" w:rsidP="00D05666">
      <w:r>
        <w:continuationSeparator/>
      </w:r>
    </w:p>
  </w:endnote>
  <w:endnote w:type="continuationNotice" w:id="1">
    <w:p w14:paraId="5AEF5799" w14:textId="77777777" w:rsidR="00E63F7A" w:rsidRDefault="00E63F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EC9" w14:textId="77777777" w:rsidR="00E63F7A" w:rsidRDefault="00E63F7A" w:rsidP="00D05666">
      <w:r>
        <w:separator/>
      </w:r>
    </w:p>
  </w:footnote>
  <w:footnote w:type="continuationSeparator" w:id="0">
    <w:p w14:paraId="5C1D96D1" w14:textId="77777777" w:rsidR="00E63F7A" w:rsidRDefault="00E63F7A" w:rsidP="00D05666">
      <w:r>
        <w:continuationSeparator/>
      </w:r>
    </w:p>
  </w:footnote>
  <w:footnote w:type="continuationNotice" w:id="1">
    <w:p w14:paraId="22563EEA" w14:textId="77777777" w:rsidR="00E63F7A" w:rsidRDefault="00E63F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1"/>
  </w:num>
  <w:num w:numId="7" w16cid:durableId="817724215">
    <w:abstractNumId w:val="9"/>
  </w:num>
  <w:num w:numId="8" w16cid:durableId="1476410157">
    <w:abstractNumId w:val="16"/>
  </w:num>
  <w:num w:numId="9" w16cid:durableId="147862551">
    <w:abstractNumId w:val="5"/>
  </w:num>
  <w:num w:numId="10" w16cid:durableId="28722517">
    <w:abstractNumId w:val="13"/>
  </w:num>
  <w:num w:numId="11" w16cid:durableId="99297003">
    <w:abstractNumId w:val="18"/>
  </w:num>
  <w:num w:numId="12" w16cid:durableId="2068215882">
    <w:abstractNumId w:val="11"/>
  </w:num>
  <w:num w:numId="13" w16cid:durableId="1667049346">
    <w:abstractNumId w:val="15"/>
  </w:num>
  <w:num w:numId="14" w16cid:durableId="1177496838">
    <w:abstractNumId w:val="10"/>
  </w:num>
  <w:num w:numId="15" w16cid:durableId="884022621">
    <w:abstractNumId w:val="3"/>
  </w:num>
  <w:num w:numId="16" w16cid:durableId="1436754395">
    <w:abstractNumId w:val="12"/>
  </w:num>
  <w:num w:numId="17" w16cid:durableId="442383947">
    <w:abstractNumId w:val="4"/>
  </w:num>
  <w:num w:numId="18" w16cid:durableId="661009171">
    <w:abstractNumId w:val="7"/>
  </w:num>
  <w:num w:numId="19" w16cid:durableId="173018164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2E7"/>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0860"/>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70C"/>
    <w:rsid w:val="00BE1858"/>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s10punktai">
    <w:name w:val="Įprastasis + 10 punktai"/>
    <w:aliases w:val="Paryškintasis"/>
    <w:basedOn w:val="Normal"/>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27D"/>
    <w:rsid w:val="000855FF"/>
    <w:rsid w:val="0009258E"/>
    <w:rsid w:val="000C4E7F"/>
    <w:rsid w:val="000D602D"/>
    <w:rsid w:val="000E3D5E"/>
    <w:rsid w:val="000E62D1"/>
    <w:rsid w:val="001251FC"/>
    <w:rsid w:val="00127A9E"/>
    <w:rsid w:val="0013677F"/>
    <w:rsid w:val="00187E96"/>
    <w:rsid w:val="001A6EE0"/>
    <w:rsid w:val="001E3B26"/>
    <w:rsid w:val="0021109E"/>
    <w:rsid w:val="00256A57"/>
    <w:rsid w:val="002655C3"/>
    <w:rsid w:val="0028726A"/>
    <w:rsid w:val="00295EF8"/>
    <w:rsid w:val="002C1509"/>
    <w:rsid w:val="002F17FD"/>
    <w:rsid w:val="003271B6"/>
    <w:rsid w:val="003647ED"/>
    <w:rsid w:val="003661A6"/>
    <w:rsid w:val="00366BC2"/>
    <w:rsid w:val="00371FA0"/>
    <w:rsid w:val="003A3095"/>
    <w:rsid w:val="003B2C41"/>
    <w:rsid w:val="003F57CB"/>
    <w:rsid w:val="004161F4"/>
    <w:rsid w:val="004212EC"/>
    <w:rsid w:val="00430113"/>
    <w:rsid w:val="0044507E"/>
    <w:rsid w:val="00460C76"/>
    <w:rsid w:val="0046126A"/>
    <w:rsid w:val="00486E36"/>
    <w:rsid w:val="00494086"/>
    <w:rsid w:val="004C214A"/>
    <w:rsid w:val="004D38E9"/>
    <w:rsid w:val="004D51DC"/>
    <w:rsid w:val="004D7647"/>
    <w:rsid w:val="00502038"/>
    <w:rsid w:val="00515E63"/>
    <w:rsid w:val="00565992"/>
    <w:rsid w:val="00580B01"/>
    <w:rsid w:val="00597C24"/>
    <w:rsid w:val="005B66AB"/>
    <w:rsid w:val="005E1F4F"/>
    <w:rsid w:val="005E4B94"/>
    <w:rsid w:val="005E518C"/>
    <w:rsid w:val="005F2ECE"/>
    <w:rsid w:val="00652F79"/>
    <w:rsid w:val="00685665"/>
    <w:rsid w:val="006D77F5"/>
    <w:rsid w:val="007260B3"/>
    <w:rsid w:val="00731487"/>
    <w:rsid w:val="00737C4C"/>
    <w:rsid w:val="00770860"/>
    <w:rsid w:val="0078514A"/>
    <w:rsid w:val="007B386E"/>
    <w:rsid w:val="007C7D73"/>
    <w:rsid w:val="007F2080"/>
    <w:rsid w:val="007F25D7"/>
    <w:rsid w:val="00810A25"/>
    <w:rsid w:val="00831745"/>
    <w:rsid w:val="008575BB"/>
    <w:rsid w:val="00881536"/>
    <w:rsid w:val="008951BB"/>
    <w:rsid w:val="008B7F6D"/>
    <w:rsid w:val="008D6E2A"/>
    <w:rsid w:val="00906FC8"/>
    <w:rsid w:val="00915DD0"/>
    <w:rsid w:val="00926BF1"/>
    <w:rsid w:val="009520DA"/>
    <w:rsid w:val="00975C18"/>
    <w:rsid w:val="0097687E"/>
    <w:rsid w:val="009C5E39"/>
    <w:rsid w:val="009E6FBD"/>
    <w:rsid w:val="00A02E8E"/>
    <w:rsid w:val="00A03CB8"/>
    <w:rsid w:val="00A447B7"/>
    <w:rsid w:val="00A55596"/>
    <w:rsid w:val="00A712E5"/>
    <w:rsid w:val="00A7313E"/>
    <w:rsid w:val="00A87851"/>
    <w:rsid w:val="00A902C2"/>
    <w:rsid w:val="00AC07D5"/>
    <w:rsid w:val="00AD09B5"/>
    <w:rsid w:val="00AD33B3"/>
    <w:rsid w:val="00B02DFF"/>
    <w:rsid w:val="00B031BD"/>
    <w:rsid w:val="00B22EF5"/>
    <w:rsid w:val="00B604DE"/>
    <w:rsid w:val="00B704B2"/>
    <w:rsid w:val="00B70DD9"/>
    <w:rsid w:val="00B971E7"/>
    <w:rsid w:val="00C13521"/>
    <w:rsid w:val="00C64F5A"/>
    <w:rsid w:val="00C85E4E"/>
    <w:rsid w:val="00CD27B6"/>
    <w:rsid w:val="00CF4CEB"/>
    <w:rsid w:val="00D1288B"/>
    <w:rsid w:val="00D26CBF"/>
    <w:rsid w:val="00DE23D8"/>
    <w:rsid w:val="00E26F48"/>
    <w:rsid w:val="00E3272B"/>
    <w:rsid w:val="00E464CE"/>
    <w:rsid w:val="00E5724E"/>
    <w:rsid w:val="00E706A7"/>
    <w:rsid w:val="00EB459E"/>
    <w:rsid w:val="00EC2F90"/>
    <w:rsid w:val="00EC31C9"/>
    <w:rsid w:val="00EE39E5"/>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16</Pages>
  <Words>3380</Words>
  <Characters>19268</Characters>
  <Application>Microsoft Office Word</Application>
  <DocSecurity>0</DocSecurity>
  <Lines>160</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99</cp:revision>
  <cp:lastPrinted>2021-11-03T05:49:00Z</cp:lastPrinted>
  <dcterms:created xsi:type="dcterms:W3CDTF">2024-11-27T12:12:00Z</dcterms:created>
  <dcterms:modified xsi:type="dcterms:W3CDTF">2025-05-20T10:23:00Z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