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F6B5D" w14:textId="37634C69" w:rsidR="00B767F3" w:rsidRPr="00F7292F" w:rsidRDefault="00F86C2D">
      <w:pPr>
        <w:tabs>
          <w:tab w:val="center" w:pos="4680"/>
          <w:tab w:val="right" w:pos="9360"/>
        </w:tabs>
        <w:rPr>
          <w:b/>
        </w:rPr>
      </w:pPr>
      <w:r>
        <w:tab/>
      </w:r>
      <w:r>
        <w:tab/>
      </w:r>
      <w:r w:rsidRPr="00F7292F">
        <w:rPr>
          <w:b/>
        </w:rPr>
        <w:t xml:space="preserve">Pirkimo sąlygų 4 priedas </w:t>
      </w:r>
    </w:p>
    <w:p w14:paraId="4EF8AD3D" w14:textId="77777777" w:rsidR="00795034" w:rsidRDefault="00795034" w:rsidP="00795034">
      <w:pPr>
        <w:ind w:left="4320" w:firstLine="720"/>
        <w:textAlignment w:val="baseline"/>
        <w:rPr>
          <w:szCs w:val="24"/>
        </w:rPr>
      </w:pPr>
    </w:p>
    <w:p w14:paraId="5FFF2075" w14:textId="77777777" w:rsidR="00795034" w:rsidRDefault="00795034" w:rsidP="00795034">
      <w:pPr>
        <w:ind w:left="4320" w:firstLine="720"/>
        <w:textAlignment w:val="baseline"/>
        <w:rPr>
          <w:szCs w:val="24"/>
        </w:rPr>
      </w:pPr>
    </w:p>
    <w:p w14:paraId="1CB382F2" w14:textId="351ACB89" w:rsidR="00795034" w:rsidRDefault="00795034" w:rsidP="00795034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2DB33A3C" w14:textId="77777777" w:rsidR="00795034" w:rsidRDefault="00795034" w:rsidP="00795034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4FCDCBBD" w14:textId="77777777" w:rsidR="00795034" w:rsidRDefault="00795034" w:rsidP="00795034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250DF77D" w14:textId="77777777" w:rsidR="00795034" w:rsidRDefault="00795034" w:rsidP="00795034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23DC4A7B" w14:textId="77777777" w:rsidR="00795034" w:rsidRDefault="00795034" w:rsidP="00795034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552222E1" w14:textId="77777777" w:rsidR="00795034" w:rsidRDefault="00795034" w:rsidP="00795034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3085EBCA" w14:textId="77777777" w:rsidR="00795034" w:rsidRDefault="007950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411DD51F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343DF147" w:rsidR="00B767F3" w:rsidRPr="00F86C2D" w:rsidRDefault="00F86C2D" w:rsidP="00F86C2D">
            <w:pPr>
              <w:jc w:val="center"/>
              <w:rPr>
                <w:b/>
                <w:kern w:val="2"/>
                <w:szCs w:val="24"/>
              </w:rPr>
            </w:pPr>
            <w:r w:rsidRPr="00F86C2D">
              <w:rPr>
                <w:b/>
                <w:kern w:val="2"/>
                <w:szCs w:val="24"/>
              </w:rPr>
              <w:t>M1 KATEGORIJOS SUV KLASĖS AUTOMOBILIŲ PIRKIMO SUTARTIS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67F3" w14:paraId="3344BE00" w14:textId="77777777">
        <w:tc>
          <w:tcPr>
            <w:tcW w:w="2808" w:type="dxa"/>
            <w:vMerge w:val="restart"/>
          </w:tcPr>
          <w:p w14:paraId="6455DD5F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762FB41B" w:rsidR="00B767F3" w:rsidRDefault="00D8105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Ukmergės rajono savivaldybės administracija</w:t>
            </w:r>
          </w:p>
        </w:tc>
      </w:tr>
      <w:tr w:rsidR="00B767F3" w14:paraId="3C548A23" w14:textId="77777777">
        <w:tc>
          <w:tcPr>
            <w:tcW w:w="2808" w:type="dxa"/>
            <w:vMerge/>
          </w:tcPr>
          <w:p w14:paraId="6F39D6C5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1D303A4B" w:rsidR="00B767F3" w:rsidRDefault="00D8105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188752174</w:t>
            </w:r>
          </w:p>
        </w:tc>
      </w:tr>
      <w:tr w:rsidR="00B767F3" w14:paraId="7E406A40" w14:textId="77777777">
        <w:tc>
          <w:tcPr>
            <w:tcW w:w="2808" w:type="dxa"/>
            <w:vMerge/>
          </w:tcPr>
          <w:p w14:paraId="12442C78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401EEDAD" w:rsidR="00B767F3" w:rsidRDefault="00D8105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Kęstučio a.3, 20114 Ukmergė</w:t>
            </w:r>
          </w:p>
        </w:tc>
      </w:tr>
      <w:tr w:rsidR="00B767F3" w14:paraId="3B5E3967" w14:textId="77777777">
        <w:tc>
          <w:tcPr>
            <w:tcW w:w="2808" w:type="dxa"/>
            <w:vMerge/>
          </w:tcPr>
          <w:p w14:paraId="08391543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208BDF0D" w:rsidR="00B767F3" w:rsidRDefault="00D81057" w:rsidP="00D8105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 PVM mokėtoja</w:t>
            </w:r>
          </w:p>
        </w:tc>
      </w:tr>
      <w:tr w:rsidR="00B767F3" w14:paraId="0320FC63" w14:textId="77777777">
        <w:tc>
          <w:tcPr>
            <w:tcW w:w="2808" w:type="dxa"/>
            <w:vMerge/>
          </w:tcPr>
          <w:p w14:paraId="28CCF5F1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06755F28" w:rsidR="00B767F3" w:rsidRDefault="00D8105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Nr. LT</w:t>
            </w:r>
            <w:r w:rsidRPr="00FF7792">
              <w:rPr>
                <w:szCs w:val="24"/>
                <w:lang w:eastAsia="ar-SA"/>
              </w:rPr>
              <w:t>174010042900420938</w:t>
            </w:r>
          </w:p>
        </w:tc>
      </w:tr>
      <w:tr w:rsidR="00B767F3" w14:paraId="1FDDE4A8" w14:textId="77777777">
        <w:tc>
          <w:tcPr>
            <w:tcW w:w="2808" w:type="dxa"/>
            <w:vMerge/>
          </w:tcPr>
          <w:p w14:paraId="237F0EA0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180EEC6" w14:textId="77777777" w:rsidR="00D81057" w:rsidRPr="00FF7792" w:rsidRDefault="00D81057" w:rsidP="00D81057">
            <w:pPr>
              <w:tabs>
                <w:tab w:val="left" w:pos="5130"/>
              </w:tabs>
              <w:suppressAutoHyphens/>
              <w:jc w:val="center"/>
              <w:rPr>
                <w:szCs w:val="24"/>
                <w:lang w:eastAsia="ar-SA"/>
              </w:rPr>
            </w:pPr>
            <w:proofErr w:type="spellStart"/>
            <w:r w:rsidRPr="00FF7792">
              <w:rPr>
                <w:szCs w:val="24"/>
                <w:lang w:eastAsia="ar-SA"/>
              </w:rPr>
              <w:t>Luminor</w:t>
            </w:r>
            <w:proofErr w:type="spellEnd"/>
            <w:r w:rsidRPr="00FF7792">
              <w:rPr>
                <w:szCs w:val="24"/>
                <w:lang w:eastAsia="ar-SA"/>
              </w:rPr>
              <w:t xml:space="preserve"> Bank AS Lietuvos skyrius</w:t>
            </w:r>
            <w:r>
              <w:rPr>
                <w:szCs w:val="24"/>
                <w:lang w:eastAsia="ar-SA"/>
              </w:rPr>
              <w:t>, 40100</w:t>
            </w:r>
          </w:p>
          <w:p w14:paraId="08B8428E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08A92F3" w14:textId="77777777">
        <w:tc>
          <w:tcPr>
            <w:tcW w:w="2808" w:type="dxa"/>
            <w:vMerge/>
          </w:tcPr>
          <w:p w14:paraId="1E99B4C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00B03583" w:rsidR="00B767F3" w:rsidRDefault="00D8105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+370 340 60302</w:t>
            </w:r>
          </w:p>
        </w:tc>
      </w:tr>
      <w:tr w:rsidR="00B767F3" w14:paraId="78C537A6" w14:textId="77777777">
        <w:tc>
          <w:tcPr>
            <w:tcW w:w="2808" w:type="dxa"/>
            <w:vMerge/>
          </w:tcPr>
          <w:p w14:paraId="0F34584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18CE5A15" w:rsidR="00B767F3" w:rsidRDefault="00D8105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savivaldybe@ukmerge.lt</w:t>
            </w:r>
          </w:p>
        </w:tc>
      </w:tr>
      <w:tr w:rsidR="00B767F3" w14:paraId="75BE758F" w14:textId="77777777">
        <w:tc>
          <w:tcPr>
            <w:tcW w:w="2808" w:type="dxa"/>
            <w:vMerge/>
          </w:tcPr>
          <w:p w14:paraId="40F4E194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06A702E4" w14:textId="77777777" w:rsidR="00B767F3" w:rsidRDefault="00D8105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Administracijos direktorė</w:t>
            </w:r>
          </w:p>
          <w:p w14:paraId="50696116" w14:textId="5F6FB760" w:rsidR="00D81057" w:rsidRDefault="00D8105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Inga </w:t>
            </w:r>
            <w:proofErr w:type="spellStart"/>
            <w:r>
              <w:rPr>
                <w:kern w:val="2"/>
                <w:szCs w:val="24"/>
              </w:rPr>
              <w:t>Pračkailė</w:t>
            </w:r>
            <w:proofErr w:type="spellEnd"/>
          </w:p>
        </w:tc>
      </w:tr>
      <w:tr w:rsidR="00B767F3" w14:paraId="10B903FF" w14:textId="77777777">
        <w:tc>
          <w:tcPr>
            <w:tcW w:w="2808" w:type="dxa"/>
            <w:vMerge/>
          </w:tcPr>
          <w:p w14:paraId="26B0F6B9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507385AD" w:rsidR="00B767F3" w:rsidRDefault="00D8105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Ukmergės rajono savivaldybės administracijos nuostatai</w:t>
            </w:r>
          </w:p>
        </w:tc>
      </w:tr>
      <w:tr w:rsidR="00B767F3" w14:paraId="297540DE" w14:textId="77777777">
        <w:tc>
          <w:tcPr>
            <w:tcW w:w="2808" w:type="dxa"/>
            <w:vMerge w:val="restart"/>
          </w:tcPr>
          <w:p w14:paraId="24DAF68D" w14:textId="77777777" w:rsidR="00B767F3" w:rsidRPr="00C64854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Pr="00C64854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Pr="00C64854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D31BC94" w14:textId="77777777" w:rsidR="00B767F3" w:rsidRPr="00C64854" w:rsidRDefault="00DD7479">
            <w:pPr>
              <w:rPr>
                <w:b/>
                <w:bCs/>
                <w:kern w:val="2"/>
                <w:szCs w:val="24"/>
              </w:rPr>
            </w:pPr>
            <w:r w:rsidRPr="00C64854"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B767F3" w:rsidRPr="00C64854" w:rsidRDefault="00DD7479">
            <w:pPr>
              <w:rPr>
                <w:kern w:val="2"/>
                <w:szCs w:val="24"/>
              </w:rPr>
            </w:pPr>
            <w:r w:rsidRPr="00C64854">
              <w:rPr>
                <w:kern w:val="2"/>
                <w:szCs w:val="24"/>
              </w:rPr>
              <w:t>(jei Tiekėjas yra fizinis asmuo, skiltys atitinkamai pakoreguojamos.</w:t>
            </w:r>
          </w:p>
          <w:p w14:paraId="0F506F0C" w14:textId="77777777" w:rsidR="00B767F3" w:rsidRPr="00C64854" w:rsidRDefault="00DD7479">
            <w:pPr>
              <w:rPr>
                <w:kern w:val="2"/>
                <w:szCs w:val="24"/>
              </w:rPr>
            </w:pPr>
            <w:r w:rsidRPr="00C64854">
              <w:rPr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1BC0DE4D" w14:textId="77777777" w:rsidR="00B767F3" w:rsidRPr="00C64854" w:rsidRDefault="00B767F3">
            <w:pPr>
              <w:rPr>
                <w:kern w:val="2"/>
                <w:szCs w:val="24"/>
              </w:rPr>
            </w:pPr>
          </w:p>
          <w:p w14:paraId="511CF9A0" w14:textId="77777777" w:rsidR="00B767F3" w:rsidRPr="00C64854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A1F4414" w14:textId="77777777">
        <w:tc>
          <w:tcPr>
            <w:tcW w:w="2808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77DD19F" w14:textId="77777777">
        <w:tc>
          <w:tcPr>
            <w:tcW w:w="2808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997CCAA" w14:textId="77777777">
        <w:tc>
          <w:tcPr>
            <w:tcW w:w="2808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6511B3F" w14:textId="77777777">
        <w:tc>
          <w:tcPr>
            <w:tcW w:w="2808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D25D72" w14:textId="77777777">
        <w:tc>
          <w:tcPr>
            <w:tcW w:w="2808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CF2E45" w14:textId="77777777">
        <w:tc>
          <w:tcPr>
            <w:tcW w:w="2808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269EEE8D" w14:textId="77777777">
        <w:tc>
          <w:tcPr>
            <w:tcW w:w="2808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0CC1CDFC" w14:textId="77777777">
        <w:tc>
          <w:tcPr>
            <w:tcW w:w="2808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CEC3529" w14:textId="77777777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C64854" w:rsidRDefault="00DD7479">
            <w:pPr>
              <w:rPr>
                <w:kern w:val="2"/>
                <w:szCs w:val="24"/>
              </w:rPr>
            </w:pPr>
            <w:r w:rsidRPr="00C64854">
              <w:rPr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C64854" w:rsidRDefault="00DD7479">
            <w:pPr>
              <w:rPr>
                <w:kern w:val="2"/>
                <w:szCs w:val="24"/>
              </w:rPr>
            </w:pPr>
            <w:r w:rsidRPr="00C64854">
              <w:rPr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77777777" w:rsidR="00B767F3" w:rsidRDefault="00DD7479" w:rsidP="00C64854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perduoti Pirkėjui Prekes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 w:rsidRPr="00C64854">
              <w:rPr>
                <w:kern w:val="2"/>
                <w:szCs w:val="24"/>
              </w:rPr>
              <w:t xml:space="preserve">(trumpai aprašyti, kokios Prekės (jei taikoma – su jomis susijusios paslaugos) perkamos, preliminarus, o jeigu įmanoma, – tikslus jų kiekis. Ši informacija gali būti įrašyta į Sutartį arba pridedama kaip Sutarties priedas)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</w:p>
          <w:p w14:paraId="74009C55" w14:textId="77777777" w:rsidR="00B767F3" w:rsidRDefault="00DD7479" w:rsidP="00C64854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Pr="00C64854">
              <w:rPr>
                <w:color w:val="000000"/>
                <w:kern w:val="2"/>
                <w:szCs w:val="24"/>
              </w:rPr>
              <w:t>[_]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Pr="00C64854">
              <w:rPr>
                <w:color w:val="000000"/>
                <w:kern w:val="2"/>
                <w:szCs w:val="24"/>
              </w:rPr>
              <w:t>[_]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67C15750" w:rsidR="00B767F3" w:rsidRDefault="00FF30E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ID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F098E37" w14:textId="77777777" w:rsidR="00B767F3" w:rsidRDefault="00B767F3">
            <w:pPr>
              <w:rPr>
                <w:kern w:val="2"/>
                <w:szCs w:val="24"/>
              </w:rPr>
            </w:pPr>
          </w:p>
          <w:p w14:paraId="4FF35239" w14:textId="7ADC1D61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 w:rsidTr="00D81057">
        <w:trPr>
          <w:trHeight w:val="1394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0574A78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392EE8D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63A12" w14:textId="2EE19276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9B75" w14:textId="6DEED50C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 w:rsidR="00D81057">
              <w:rPr>
                <w:b/>
                <w:bCs/>
                <w:kern w:val="2"/>
                <w:szCs w:val="24"/>
              </w:rPr>
              <w:t xml:space="preserve"> 5 (penkis) mėnesius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nuo Sutarties įsigaliojimo dienos</w:t>
            </w:r>
            <w:r w:rsidR="00D81057">
              <w:rPr>
                <w:color w:val="000000"/>
                <w:kern w:val="2"/>
                <w:szCs w:val="24"/>
              </w:rPr>
              <w:t>.</w:t>
            </w:r>
          </w:p>
          <w:p w14:paraId="0E6EA5F5" w14:textId="77777777" w:rsidR="00B767F3" w:rsidRDefault="00B767F3">
            <w:pPr>
              <w:rPr>
                <w:kern w:val="2"/>
                <w:szCs w:val="24"/>
              </w:rPr>
            </w:pPr>
          </w:p>
          <w:p w14:paraId="692B09C4" w14:textId="7E702252" w:rsidR="00B767F3" w:rsidRDefault="00B767F3">
            <w:pPr>
              <w:textAlignment w:val="baseline"/>
              <w:rPr>
                <w:szCs w:val="24"/>
              </w:rPr>
            </w:pPr>
          </w:p>
        </w:tc>
      </w:tr>
      <w:tr w:rsidR="00B767F3" w14:paraId="4F2DE1B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9F3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B2B" w14:textId="317C0FAC" w:rsidR="00B767F3" w:rsidRPr="00D81057" w:rsidRDefault="00D81057">
            <w:pPr>
              <w:rPr>
                <w:kern w:val="2"/>
                <w:szCs w:val="24"/>
              </w:rPr>
            </w:pPr>
            <w:r w:rsidRPr="00D81057">
              <w:rPr>
                <w:kern w:val="2"/>
                <w:szCs w:val="24"/>
              </w:rPr>
              <w:t>Netaikoma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A5AE4A" w14:textId="690FD2A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0352" w14:textId="77777777" w:rsidR="00795034" w:rsidRDefault="00795034" w:rsidP="0079503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E614854" w14:textId="319E1E3E" w:rsidR="00B767F3" w:rsidRDefault="00B767F3">
            <w:pPr>
              <w:rPr>
                <w:kern w:val="2"/>
                <w:szCs w:val="24"/>
              </w:rPr>
            </w:pPr>
          </w:p>
          <w:p w14:paraId="4F9F0D5E" w14:textId="1CC92F9B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7F4D2722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6D33FF6F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9757" w14:textId="77777777" w:rsidR="001A126D" w:rsidRPr="00C64854" w:rsidRDefault="001A126D" w:rsidP="00C64854">
            <w:pPr>
              <w:jc w:val="both"/>
              <w:rPr>
                <w:kern w:val="2"/>
                <w:szCs w:val="24"/>
              </w:rPr>
            </w:pPr>
            <w:r w:rsidRPr="00C64854">
              <w:rPr>
                <w:kern w:val="2"/>
                <w:szCs w:val="24"/>
              </w:rPr>
              <w:t xml:space="preserve">Kartu su Prekėmis pateikiami šie dokumentai: </w:t>
            </w:r>
          </w:p>
          <w:p w14:paraId="3B91911D" w14:textId="7A750CCE" w:rsidR="001A126D" w:rsidRPr="00C64854" w:rsidRDefault="001A126D" w:rsidP="00C64854">
            <w:pPr>
              <w:pStyle w:val="Sraopastraipa"/>
              <w:numPr>
                <w:ilvl w:val="0"/>
                <w:numId w:val="1"/>
              </w:numPr>
              <w:jc w:val="both"/>
              <w:rPr>
                <w:kern w:val="2"/>
                <w:szCs w:val="24"/>
              </w:rPr>
            </w:pPr>
            <w:r w:rsidRPr="00C64854">
              <w:rPr>
                <w:kern w:val="2"/>
                <w:szCs w:val="24"/>
              </w:rPr>
              <w:t xml:space="preserve">Prekių perdavimo-priėmimo aktas; </w:t>
            </w:r>
          </w:p>
          <w:p w14:paraId="590A47E5" w14:textId="3F856595" w:rsidR="00795034" w:rsidRPr="00C64854" w:rsidRDefault="00795034" w:rsidP="00C64854">
            <w:pPr>
              <w:pStyle w:val="Sraopastraipa"/>
              <w:numPr>
                <w:ilvl w:val="0"/>
                <w:numId w:val="1"/>
              </w:numPr>
              <w:jc w:val="both"/>
              <w:rPr>
                <w:kern w:val="2"/>
                <w:szCs w:val="24"/>
              </w:rPr>
            </w:pPr>
            <w:r w:rsidRPr="00C64854">
              <w:rPr>
                <w:kern w:val="2"/>
                <w:szCs w:val="24"/>
              </w:rPr>
              <w:t>transporto priemonės registracijos liudijimas;</w:t>
            </w:r>
          </w:p>
          <w:p w14:paraId="2619D184" w14:textId="3B97045D" w:rsidR="00795034" w:rsidRPr="00C64854" w:rsidRDefault="00795034" w:rsidP="00C64854">
            <w:pPr>
              <w:pStyle w:val="Sraopastraipa"/>
              <w:numPr>
                <w:ilvl w:val="0"/>
                <w:numId w:val="1"/>
              </w:numPr>
              <w:jc w:val="both"/>
              <w:rPr>
                <w:kern w:val="2"/>
                <w:szCs w:val="24"/>
              </w:rPr>
            </w:pPr>
            <w:r w:rsidRPr="00C64854">
              <w:rPr>
                <w:kern w:val="2"/>
                <w:szCs w:val="24"/>
              </w:rPr>
              <w:t>transporto priemonės techninės apžiūros lapas;</w:t>
            </w:r>
          </w:p>
          <w:p w14:paraId="2B8F26EC" w14:textId="2067BA99" w:rsidR="00795034" w:rsidRPr="00C64854" w:rsidRDefault="00795034" w:rsidP="00C64854">
            <w:pPr>
              <w:pStyle w:val="Sraopastraipa"/>
              <w:numPr>
                <w:ilvl w:val="0"/>
                <w:numId w:val="1"/>
              </w:numPr>
              <w:jc w:val="both"/>
              <w:rPr>
                <w:kern w:val="2"/>
                <w:szCs w:val="24"/>
              </w:rPr>
            </w:pPr>
            <w:r w:rsidRPr="00C64854">
              <w:rPr>
                <w:kern w:val="2"/>
                <w:szCs w:val="24"/>
              </w:rPr>
              <w:t>techninių aptarnavimų ir garantijos knygelę</w:t>
            </w:r>
            <w:r w:rsidR="00A02212" w:rsidRPr="00C64854">
              <w:rPr>
                <w:kern w:val="2"/>
                <w:szCs w:val="24"/>
              </w:rPr>
              <w:t xml:space="preserve"> ir</w:t>
            </w:r>
            <w:r w:rsidR="00910B76" w:rsidRPr="00C64854">
              <w:rPr>
                <w:kern w:val="2"/>
                <w:szCs w:val="24"/>
              </w:rPr>
              <w:t xml:space="preserve"> (ar)</w:t>
            </w:r>
            <w:r w:rsidR="00A02212" w:rsidRPr="00C64854">
              <w:rPr>
                <w:kern w:val="2"/>
                <w:szCs w:val="24"/>
              </w:rPr>
              <w:t xml:space="preserve"> kitus reikiamus dokumentus.</w:t>
            </w:r>
          </w:p>
          <w:p w14:paraId="50FB2402" w14:textId="77777777" w:rsidR="001A126D" w:rsidRPr="00C64854" w:rsidRDefault="001A126D" w:rsidP="00C64854">
            <w:pPr>
              <w:jc w:val="both"/>
              <w:rPr>
                <w:kern w:val="2"/>
                <w:szCs w:val="24"/>
              </w:rPr>
            </w:pPr>
          </w:p>
          <w:p w14:paraId="73FFA04B" w14:textId="54F4DE25" w:rsidR="00B767F3" w:rsidRDefault="00DD7479" w:rsidP="00C64854">
            <w:pPr>
              <w:jc w:val="both"/>
              <w:rPr>
                <w:kern w:val="2"/>
                <w:szCs w:val="24"/>
              </w:rPr>
            </w:pPr>
            <w:r w:rsidRPr="00C64854"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591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422DCB5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71DDD523" w14:textId="77777777" w:rsidR="00B767F3" w:rsidRDefault="00B767F3">
            <w:pPr>
              <w:rPr>
                <w:kern w:val="2"/>
                <w:szCs w:val="24"/>
              </w:rPr>
            </w:pPr>
          </w:p>
          <w:p w14:paraId="5898D319" w14:textId="4DA13026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67B73919" w14:textId="116266BD" w:rsidR="00B767F3" w:rsidRDefault="00B767F3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  <w:p w14:paraId="7B16502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B767F3" w:rsidRPr="00E6722C" w:rsidRDefault="00DD7479">
            <w:pPr>
              <w:rPr>
                <w:kern w:val="2"/>
                <w:szCs w:val="24"/>
              </w:rPr>
            </w:pPr>
            <w:r w:rsidRPr="00E6722C">
              <w:rPr>
                <w:kern w:val="2"/>
                <w:szCs w:val="24"/>
              </w:rPr>
              <w:t xml:space="preserve">Pradinės Sutarties vertė yra (nurodyti sumą skaičiais) Eur, (nurodyti sumą žodžiais) be pridėtinės vertės mokesčio (toliau – PVM). </w:t>
            </w:r>
          </w:p>
          <w:p w14:paraId="1D335FE5" w14:textId="77777777" w:rsidR="00B767F3" w:rsidRPr="00E6722C" w:rsidRDefault="00DD7479">
            <w:pPr>
              <w:rPr>
                <w:kern w:val="2"/>
                <w:szCs w:val="24"/>
              </w:rPr>
            </w:pPr>
            <w:r w:rsidRPr="00E6722C">
              <w:rPr>
                <w:kern w:val="2"/>
                <w:szCs w:val="24"/>
              </w:rPr>
              <w:t>PVM sudaro (nurodyti sumą skaičiais) Eur, (nurodyti sumą žodžiais).</w:t>
            </w:r>
          </w:p>
          <w:p w14:paraId="56F2874B" w14:textId="77777777" w:rsidR="00B767F3" w:rsidRPr="00E6722C" w:rsidRDefault="00DD7479">
            <w:pPr>
              <w:rPr>
                <w:kern w:val="2"/>
                <w:szCs w:val="24"/>
              </w:rPr>
            </w:pPr>
            <w:r w:rsidRPr="00E6722C">
              <w:rPr>
                <w:kern w:val="2"/>
                <w:szCs w:val="24"/>
              </w:rPr>
              <w:t>Sutarties kaina yra (nurodyti sumą skaičiais) Eur, (nurodyti sumą žodžiais) Eur su PVM.</w:t>
            </w:r>
          </w:p>
          <w:p w14:paraId="313D1D71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 w:rsidRPr="00E6722C">
              <w:rPr>
                <w:kern w:val="2"/>
                <w:szCs w:val="24"/>
              </w:rPr>
              <w:t>Šioje Sutartyje Pradinės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5CC971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4CCE03C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3E9A" w14:textId="148FBCAC" w:rsidR="00B767F3" w:rsidRPr="00795034" w:rsidRDefault="00FF30E8" w:rsidP="00FF30E8">
            <w:pPr>
              <w:rPr>
                <w:kern w:val="2"/>
              </w:rPr>
            </w:pPr>
            <w:r w:rsidRPr="00795034">
              <w:rPr>
                <w:kern w:val="2"/>
              </w:rPr>
              <w:t xml:space="preserve">Sutarties kaina bus perskaičiuojama dėl PVM tarifo pasikeitimo. </w:t>
            </w: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3E916AA" w:rsidR="00B767F3" w:rsidRDefault="00DD7479" w:rsidP="00D321D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 / įkainiams, Sutarties kaina / įkainiai perskaičiuojami nekeičiant Prekių kainos / įkainio be PVM.</w:t>
            </w:r>
          </w:p>
          <w:p w14:paraId="06800A2F" w14:textId="77777777" w:rsidR="00B767F3" w:rsidRDefault="00B767F3" w:rsidP="00D321DF">
            <w:pPr>
              <w:jc w:val="both"/>
              <w:rPr>
                <w:kern w:val="2"/>
                <w:szCs w:val="24"/>
              </w:rPr>
            </w:pPr>
          </w:p>
          <w:p w14:paraId="449693C2" w14:textId="1025BB45" w:rsidR="00B767F3" w:rsidRDefault="00E6722C" w:rsidP="00D321D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įforminama Susitarimu ir turi būti taikoma nuo naujo PVM įvedimo datos (nepriklausomai nuo to, kada pasirašytas Susitarimas).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B767F3" w:rsidRDefault="00B767F3">
            <w:pPr>
              <w:rPr>
                <w:kern w:val="2"/>
                <w:szCs w:val="24"/>
              </w:rPr>
            </w:pPr>
          </w:p>
          <w:p w14:paraId="4C7F2950" w14:textId="501779FC" w:rsidR="00B767F3" w:rsidRDefault="00B767F3"/>
        </w:tc>
      </w:tr>
      <w:tr w:rsidR="00B767F3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5C40273E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42E5223" w14:textId="471A13C3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658D3D9" w14:textId="77777777" w:rsidR="00B767F3" w:rsidRDefault="00B767F3">
            <w:pPr>
              <w:rPr>
                <w:kern w:val="2"/>
                <w:szCs w:val="24"/>
              </w:rPr>
            </w:pPr>
          </w:p>
          <w:p w14:paraId="3E0BF6EB" w14:textId="6EFEFC18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B767F3" w:rsidRDefault="00B767F3">
            <w:pPr>
              <w:rPr>
                <w:kern w:val="2"/>
                <w:szCs w:val="24"/>
              </w:rPr>
            </w:pPr>
          </w:p>
          <w:p w14:paraId="449C09AB" w14:textId="4E75012C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B767F3" w:rsidRDefault="00B767F3">
            <w:pPr>
              <w:rPr>
                <w:kern w:val="2"/>
                <w:szCs w:val="24"/>
              </w:rPr>
            </w:pPr>
          </w:p>
          <w:p w14:paraId="028D44E6" w14:textId="77777777" w:rsidR="00B767F3" w:rsidRDefault="00B767F3">
            <w:pPr>
              <w:rPr>
                <w:color w:val="FF0000"/>
                <w:kern w:val="2"/>
                <w:szCs w:val="24"/>
              </w:rPr>
            </w:pPr>
          </w:p>
          <w:p w14:paraId="081DAEF5" w14:textId="79BACCF2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B0C" w14:textId="39F698DE" w:rsidR="00B767F3" w:rsidRDefault="00DD7479" w:rsidP="00C6485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</w:t>
            </w:r>
            <w:r w:rsidR="00D24FFA">
              <w:rPr>
                <w:kern w:val="2"/>
                <w:szCs w:val="24"/>
              </w:rPr>
              <w:t xml:space="preserve"> 30 (trisdešimt) kalendorinių dienų </w:t>
            </w:r>
            <w:r>
              <w:rPr>
                <w:kern w:val="2"/>
                <w:szCs w:val="24"/>
              </w:rPr>
              <w:t>nuo Sąskaitos gavimo dienos.</w:t>
            </w:r>
          </w:p>
          <w:p w14:paraId="445352E4" w14:textId="4B9FD14A" w:rsidR="00E6722C" w:rsidRDefault="00E6722C" w:rsidP="00C64854">
            <w:pPr>
              <w:jc w:val="both"/>
              <w:rPr>
                <w:kern w:val="2"/>
                <w:szCs w:val="24"/>
              </w:rPr>
            </w:pPr>
            <w:r w:rsidRPr="004F0980">
              <w:rPr>
                <w:b/>
                <w:bCs/>
                <w:kern w:val="2"/>
                <w:szCs w:val="24"/>
                <w:shd w:val="clear" w:color="auto" w:fill="FFFFFF"/>
              </w:rPr>
              <w:t>Apmokėjimo sąlygos: įvykdžius visus sutartinius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 xml:space="preserve"> </w:t>
            </w:r>
            <w:r w:rsidRPr="004F0980">
              <w:rPr>
                <w:b/>
                <w:bCs/>
                <w:kern w:val="2"/>
                <w:szCs w:val="24"/>
                <w:shd w:val="clear" w:color="auto" w:fill="FFFFFF"/>
              </w:rPr>
              <w:t>įsipareigojimus, sumokama visa Sutarties kaina.</w:t>
            </w:r>
          </w:p>
          <w:p w14:paraId="04C22127" w14:textId="11543C35" w:rsidR="00B767F3" w:rsidRDefault="00B767F3" w:rsidP="00C64854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B3C" w14:textId="77777777" w:rsidR="00B767F3" w:rsidRDefault="00DD7479" w:rsidP="00C6485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33F8EC" w14:textId="77777777" w:rsidR="00B767F3" w:rsidRDefault="00B767F3" w:rsidP="00C64854">
            <w:pPr>
              <w:jc w:val="both"/>
              <w:rPr>
                <w:kern w:val="2"/>
                <w:szCs w:val="24"/>
              </w:rPr>
            </w:pPr>
          </w:p>
          <w:p w14:paraId="4A2C5FAD" w14:textId="67967466" w:rsidR="00B767F3" w:rsidRDefault="00B767F3" w:rsidP="00C64854">
            <w:pPr>
              <w:spacing w:line="259" w:lineRule="auto"/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Default="00DD7479" w:rsidP="00C6485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D8C68D9" w14:textId="77777777" w:rsidR="00B767F3" w:rsidRDefault="00B767F3" w:rsidP="00C64854">
            <w:pPr>
              <w:jc w:val="both"/>
              <w:rPr>
                <w:kern w:val="2"/>
                <w:szCs w:val="24"/>
              </w:rPr>
            </w:pPr>
          </w:p>
          <w:p w14:paraId="7D06D0D9" w14:textId="11FC6146" w:rsidR="00B767F3" w:rsidRDefault="00DD7479" w:rsidP="00C64854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 w:rsidP="00C64854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1AD8" w14:textId="437D159E" w:rsidR="00D24FFA" w:rsidRPr="00DB0D68" w:rsidRDefault="00FF30E8" w:rsidP="00C6485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</w:t>
            </w:r>
            <w:r w:rsidR="00D24FFA" w:rsidRPr="00DB0D68">
              <w:rPr>
                <w:kern w:val="2"/>
                <w:szCs w:val="24"/>
              </w:rPr>
              <w:t>turi būti suteikta ne mažiau kaip</w:t>
            </w:r>
            <w:r w:rsidR="00D24FFA">
              <w:rPr>
                <w:kern w:val="2"/>
                <w:szCs w:val="24"/>
              </w:rPr>
              <w:t xml:space="preserve"> </w:t>
            </w:r>
            <w:r w:rsidR="00D24FFA" w:rsidRPr="00C64854">
              <w:t xml:space="preserve">(įrašyti terminą dienomis / mėnesiais) </w:t>
            </w:r>
            <w:r w:rsidR="00D24FFA" w:rsidRPr="00C64854">
              <w:rPr>
                <w:kern w:val="2"/>
                <w:szCs w:val="24"/>
              </w:rPr>
              <w:t xml:space="preserve">mėnesių garantija arba ne mažiau </w:t>
            </w:r>
            <w:r w:rsidR="00D24FFA" w:rsidRPr="00DB0D68">
              <w:rPr>
                <w:kern w:val="2"/>
                <w:szCs w:val="24"/>
              </w:rPr>
              <w:t>kaip</w:t>
            </w:r>
            <w:r w:rsidR="00D24FFA">
              <w:rPr>
                <w:kern w:val="2"/>
                <w:szCs w:val="24"/>
              </w:rPr>
              <w:t xml:space="preserve"> </w:t>
            </w:r>
            <w:r w:rsidR="00D24FFA" w:rsidRPr="00C64854">
              <w:t>(įrašyti)</w:t>
            </w:r>
            <w:r w:rsidR="00D24FFA" w:rsidRPr="00C64854">
              <w:rPr>
                <w:kern w:val="2"/>
                <w:szCs w:val="24"/>
              </w:rPr>
              <w:t xml:space="preserve">  </w:t>
            </w:r>
            <w:r w:rsidR="00D24FFA" w:rsidRPr="00DB0D68">
              <w:rPr>
                <w:kern w:val="2"/>
                <w:szCs w:val="24"/>
              </w:rPr>
              <w:t>tūkst. km ridos, priklausomai nuo to, kas įvyksta anksčiau.</w:t>
            </w:r>
          </w:p>
          <w:p w14:paraId="70D6D803" w14:textId="77777777" w:rsidR="00D24FFA" w:rsidRPr="00DB0D68" w:rsidRDefault="00D24FFA" w:rsidP="00C64854">
            <w:pPr>
              <w:jc w:val="both"/>
              <w:rPr>
                <w:kern w:val="2"/>
                <w:szCs w:val="24"/>
              </w:rPr>
            </w:pPr>
            <w:r w:rsidRPr="00DB0D68">
              <w:rPr>
                <w:kern w:val="2"/>
                <w:szCs w:val="24"/>
              </w:rPr>
              <w:t>Garantinis terminas, skaičiuojamas nuo Prekių perdavimo–priėmimo akto pasirašymo dienos.</w:t>
            </w:r>
          </w:p>
          <w:p w14:paraId="5290D4C5" w14:textId="3418748B" w:rsidR="00B767F3" w:rsidRDefault="00B767F3" w:rsidP="00C64854">
            <w:pPr>
              <w:jc w:val="both"/>
              <w:rPr>
                <w:kern w:val="2"/>
                <w:szCs w:val="24"/>
              </w:rPr>
            </w:pP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95F7" w14:textId="4132278B" w:rsidR="00B767F3" w:rsidRDefault="00DD7479" w:rsidP="00C64854">
            <w:pPr>
              <w:jc w:val="both"/>
            </w:pPr>
            <w:r>
              <w:t xml:space="preserve">Garantinio termino laikotarpiu nustačius Prekių trūkumų, Tiekėjas turi </w:t>
            </w:r>
            <w:r>
              <w:rPr>
                <w:b/>
                <w:bCs/>
              </w:rPr>
              <w:t>ne vėliau kaip</w:t>
            </w:r>
            <w:r>
              <w:t xml:space="preserve"> per </w:t>
            </w:r>
            <w:r w:rsidR="00D24FFA" w:rsidRPr="00DB0D68">
              <w:rPr>
                <w:kern w:val="2"/>
                <w:szCs w:val="24"/>
              </w:rPr>
              <w:t>10 (dešimt) darbo dienų</w:t>
            </w:r>
            <w:r w:rsidR="00D24FFA">
              <w:rPr>
                <w:kern w:val="2"/>
                <w:szCs w:val="24"/>
              </w:rPr>
              <w:t xml:space="preserve"> </w:t>
            </w:r>
            <w:r>
              <w:t>nuo rašytinės pretenzijos gavimo dienos pašalinti Prekių trūkumus.</w:t>
            </w:r>
          </w:p>
          <w:p w14:paraId="768CD3B5" w14:textId="77777777" w:rsidR="00B767F3" w:rsidRDefault="00B767F3" w:rsidP="00C64854">
            <w:pPr>
              <w:jc w:val="both"/>
              <w:rPr>
                <w:color w:val="FF0000"/>
                <w:kern w:val="2"/>
                <w:szCs w:val="24"/>
              </w:rPr>
            </w:pPr>
          </w:p>
          <w:p w14:paraId="19A8D037" w14:textId="43252EA5" w:rsidR="00B767F3" w:rsidRDefault="00DD7479" w:rsidP="00C64854">
            <w:pPr>
              <w:jc w:val="both"/>
              <w:rPr>
                <w:kern w:val="2"/>
                <w:szCs w:val="24"/>
              </w:rPr>
            </w:pPr>
            <w:r w:rsidRPr="00E6722C"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315B6B1D" w:rsidR="00D24FFA" w:rsidRDefault="00DD7479" w:rsidP="00C64854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1B291832" w:rsidR="00B767F3" w:rsidRDefault="00B767F3" w:rsidP="00C64854">
            <w:pPr>
              <w:jc w:val="both"/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 w:rsidP="00C64854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Default="00DD7479" w:rsidP="00C6485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Default="00B767F3" w:rsidP="00C64854">
            <w:pPr>
              <w:jc w:val="both"/>
              <w:rPr>
                <w:kern w:val="2"/>
                <w:szCs w:val="24"/>
              </w:rPr>
            </w:pPr>
          </w:p>
          <w:p w14:paraId="4122B0F3" w14:textId="77777777" w:rsidR="00B767F3" w:rsidRDefault="00DD7479" w:rsidP="00C64854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AEB3936" w14:textId="77777777" w:rsidR="00B767F3" w:rsidRDefault="00B767F3" w:rsidP="00C64854">
            <w:pPr>
              <w:jc w:val="both"/>
              <w:rPr>
                <w:kern w:val="2"/>
                <w:szCs w:val="24"/>
              </w:rPr>
            </w:pPr>
          </w:p>
          <w:p w14:paraId="5CFEABC6" w14:textId="77777777" w:rsidR="00B767F3" w:rsidRDefault="00DD7479" w:rsidP="00C64854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Pr="00FA4174">
              <w:rPr>
                <w:kern w:val="2"/>
                <w:szCs w:val="24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 w:rsidP="00C64854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C86A" w14:textId="77777777" w:rsidR="00D24FFA" w:rsidRDefault="00DD7479" w:rsidP="00C6485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D24FFA">
              <w:rPr>
                <w:kern w:val="2"/>
                <w:szCs w:val="24"/>
              </w:rPr>
              <w:t>:</w:t>
            </w:r>
          </w:p>
          <w:p w14:paraId="12472A74" w14:textId="038601E3" w:rsidR="00B767F3" w:rsidRDefault="00DD7479" w:rsidP="00C6485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D24FFA">
              <w:rPr>
                <w:kern w:val="2"/>
                <w:szCs w:val="24"/>
              </w:rPr>
              <w:t>.</w:t>
            </w:r>
          </w:p>
          <w:p w14:paraId="544E68EF" w14:textId="47030E6C" w:rsidR="00B767F3" w:rsidRDefault="00B767F3" w:rsidP="00C64854">
            <w:pPr>
              <w:jc w:val="both"/>
              <w:rPr>
                <w:kern w:val="2"/>
                <w:szCs w:val="24"/>
              </w:rPr>
            </w:pP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B767F3" w:rsidRDefault="00B767F3">
            <w:pPr>
              <w:rPr>
                <w:kern w:val="2"/>
                <w:szCs w:val="24"/>
              </w:rPr>
            </w:pPr>
          </w:p>
          <w:p w14:paraId="4720F941" w14:textId="5B4D1E7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5078A2" w14:textId="77777777" w:rsidR="00B767F3" w:rsidRDefault="00B767F3">
            <w:pPr>
              <w:rPr>
                <w:kern w:val="2"/>
                <w:szCs w:val="24"/>
              </w:rPr>
            </w:pPr>
          </w:p>
          <w:p w14:paraId="7001B284" w14:textId="114CAAAB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 w:rsidTr="00E6722C">
        <w:trPr>
          <w:trHeight w:val="1715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26A1" w14:textId="62D4DA60" w:rsidR="00B767F3" w:rsidRDefault="00DD7479" w:rsidP="00C64854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Pr="00D24FFA">
              <w:rPr>
                <w:kern w:val="2"/>
                <w:szCs w:val="24"/>
              </w:rPr>
              <w:t xml:space="preserve">0,02 (dvi šimtosios) procento  </w:t>
            </w:r>
            <w:r>
              <w:rPr>
                <w:color w:val="000000"/>
                <w:kern w:val="2"/>
                <w:szCs w:val="24"/>
              </w:rPr>
              <w:t xml:space="preserve">dydžio delspinigius nuo neapmokėtos sumos be PVM už kiekvieną vėlavimo </w:t>
            </w:r>
            <w:r w:rsidRPr="00D24FFA">
              <w:rPr>
                <w:kern w:val="2"/>
                <w:szCs w:val="24"/>
              </w:rPr>
              <w:t>dieną</w:t>
            </w:r>
            <w:r w:rsidR="00D24FFA" w:rsidRPr="00D24FFA">
              <w:rPr>
                <w:kern w:val="2"/>
                <w:szCs w:val="24"/>
              </w:rPr>
              <w:t>.</w:t>
            </w:r>
            <w:r w:rsidRPr="00D24FFA">
              <w:rPr>
                <w:kern w:val="2"/>
                <w:szCs w:val="24"/>
              </w:rPr>
              <w:t> </w:t>
            </w:r>
          </w:p>
          <w:p w14:paraId="0E49B29A" w14:textId="77777777" w:rsidR="00B767F3" w:rsidRDefault="00B767F3" w:rsidP="00C64854">
            <w:pPr>
              <w:jc w:val="both"/>
              <w:rPr>
                <w:color w:val="FF0000"/>
                <w:kern w:val="2"/>
                <w:szCs w:val="24"/>
              </w:rPr>
            </w:pPr>
          </w:p>
          <w:p w14:paraId="12E8EA71" w14:textId="3CF30540" w:rsidR="00B767F3" w:rsidRDefault="00DD7479" w:rsidP="00C64854">
            <w:pPr>
              <w:spacing w:line="259" w:lineRule="auto"/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0373478F" w:rsidR="00B767F3" w:rsidRPr="00C64854" w:rsidRDefault="00DD7479" w:rsidP="00C64854">
            <w:pPr>
              <w:jc w:val="both"/>
              <w:rPr>
                <w:kern w:val="2"/>
              </w:rPr>
            </w:pPr>
            <w:r w:rsidRPr="00C64854">
              <w:rPr>
                <w:kern w:val="2"/>
              </w:rPr>
              <w:t>9.2.1. Jeigu Tiekėjas vėluoja vykdyti užsakymą, tiekti Prekes ar ištaisyti jų trūkumus</w:t>
            </w:r>
            <w:r w:rsidRPr="00C64854">
              <w:t xml:space="preserve"> </w:t>
            </w:r>
            <w:r w:rsidRPr="00C64854">
              <w:rPr>
                <w:kern w:val="2"/>
              </w:rPr>
              <w:t>arba nevykdo kitų sutartinių įsipareigojimų, Pirkėjas nuo kitos nei nustatytas terminas dienos Tiekėjui skaičiuoja 0,02 (dvi šimtosios) procento  dydžio delspinigius už kiekvieną uždelstą dieną</w:t>
            </w:r>
            <w:r w:rsidR="00D24FFA" w:rsidRPr="00C64854">
              <w:rPr>
                <w:kern w:val="2"/>
              </w:rPr>
              <w:t xml:space="preserve"> </w:t>
            </w:r>
            <w:r w:rsidRPr="00C64854">
              <w:rPr>
                <w:kern w:val="2"/>
              </w:rPr>
              <w:t>nuo laiku neperduotų Prekių ar Prekių, turinčių trūkumų, kainos be PVM. </w:t>
            </w:r>
          </w:p>
          <w:p w14:paraId="63704FE1" w14:textId="622A497B" w:rsidR="00B767F3" w:rsidRPr="00C64854" w:rsidRDefault="00DD7479" w:rsidP="00C64854">
            <w:pPr>
              <w:jc w:val="both"/>
              <w:rPr>
                <w:b/>
                <w:kern w:val="2"/>
              </w:rPr>
            </w:pPr>
            <w:r w:rsidRPr="00C64854">
              <w:rPr>
                <w:kern w:val="2"/>
              </w:rPr>
              <w:t>9.2.</w:t>
            </w:r>
            <w:r w:rsidR="00E6722C" w:rsidRPr="00C64854">
              <w:rPr>
                <w:kern w:val="2"/>
              </w:rPr>
              <w:t>2</w:t>
            </w:r>
            <w:r w:rsidRPr="00C64854">
              <w:rPr>
                <w:kern w:val="2"/>
              </w:rPr>
              <w:t xml:space="preserve">. Tiekėjas privalo sumokėti Pirkėjui netesybas per </w:t>
            </w:r>
            <w:r w:rsidR="00F86C2D" w:rsidRPr="00C64854">
              <w:rPr>
                <w:kern w:val="2"/>
                <w:szCs w:val="24"/>
              </w:rPr>
              <w:t>30 (trisdešimt) kalendorinių</w:t>
            </w:r>
            <w:r w:rsidRPr="00C64854">
              <w:rPr>
                <w:kern w:val="2"/>
              </w:rPr>
              <w:t xml:space="preserve"> dienų nuo Pirkėjo pareikalavimo, jeigu netesybų suma nėra </w:t>
            </w:r>
            <w:r w:rsidRPr="00C64854">
              <w:t>išskaitoma iš Tiekėjui mokėtinos sumos.</w:t>
            </w:r>
            <w:r w:rsidRPr="00C64854">
              <w:rPr>
                <w:kern w:val="2"/>
              </w:rPr>
              <w:t xml:space="preserve"> 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034F2CE3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46973EF1" w:rsidR="00B767F3" w:rsidRDefault="00DD7479" w:rsidP="00C6485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 Nutraukus Sutartį dėl esminio Sutarties pažeidimo, nustatyto Sutarties Specialiosiose sąlygose, mokama </w:t>
            </w:r>
            <w:r w:rsidR="00F86C2D">
              <w:rPr>
                <w:kern w:val="2"/>
                <w:szCs w:val="24"/>
              </w:rPr>
              <w:t>10 (dešimties)</w:t>
            </w:r>
            <w:r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4A95D70B" w14:textId="77777777" w:rsidR="00B767F3" w:rsidRDefault="00B767F3" w:rsidP="00C64854">
            <w:pPr>
              <w:jc w:val="both"/>
              <w:rPr>
                <w:kern w:val="2"/>
                <w:szCs w:val="24"/>
              </w:rPr>
            </w:pPr>
          </w:p>
          <w:p w14:paraId="7C28C5E8" w14:textId="33566C9B" w:rsidR="00B767F3" w:rsidRDefault="00B767F3" w:rsidP="00C64854">
            <w:pPr>
              <w:jc w:val="both"/>
              <w:rPr>
                <w:szCs w:val="24"/>
              </w:rPr>
            </w:pPr>
          </w:p>
          <w:p w14:paraId="433D56FB" w14:textId="77777777" w:rsidR="00B767F3" w:rsidRDefault="00B767F3" w:rsidP="00C64854">
            <w:pPr>
              <w:jc w:val="both"/>
              <w:rPr>
                <w:szCs w:val="24"/>
              </w:rPr>
            </w:pPr>
          </w:p>
          <w:p w14:paraId="48292084" w14:textId="159153F9" w:rsidR="00B767F3" w:rsidRDefault="00B767F3" w:rsidP="00C64854">
            <w:pPr>
              <w:jc w:val="both"/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B767F3" w:rsidRDefault="00B767F3">
            <w:pPr>
              <w:rPr>
                <w:kern w:val="2"/>
                <w:szCs w:val="24"/>
              </w:rPr>
            </w:pPr>
          </w:p>
          <w:p w14:paraId="153C6550" w14:textId="1B64DCB6" w:rsidR="00B767F3" w:rsidRDefault="00B767F3">
            <w:pPr>
              <w:rPr>
                <w:color w:val="FF0000"/>
                <w:kern w:val="2"/>
                <w:szCs w:val="24"/>
              </w:rPr>
            </w:pPr>
          </w:p>
          <w:p w14:paraId="01953191" w14:textId="77777777" w:rsidR="00B767F3" w:rsidRDefault="00B767F3" w:rsidP="00F86C2D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0A8C" w14:textId="09666D1F" w:rsidR="00B767F3" w:rsidRPr="001877A5" w:rsidRDefault="00DD7479">
            <w:pPr>
              <w:rPr>
                <w:kern w:val="2"/>
                <w:szCs w:val="24"/>
              </w:rPr>
            </w:pPr>
            <w:r w:rsidRPr="001877A5">
              <w:rPr>
                <w:kern w:val="2"/>
                <w:szCs w:val="24"/>
              </w:rPr>
              <w:t>Netaikoma</w:t>
            </w:r>
          </w:p>
          <w:p w14:paraId="51875821" w14:textId="77777777" w:rsidR="00B767F3" w:rsidRPr="001C36E7" w:rsidRDefault="00B767F3">
            <w:pPr>
              <w:rPr>
                <w:color w:val="FF0000"/>
                <w:kern w:val="2"/>
                <w:szCs w:val="24"/>
              </w:rPr>
            </w:pPr>
          </w:p>
          <w:p w14:paraId="69B3C483" w14:textId="07740045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2E5ECD64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3429C746" w:rsidR="00F86C2D" w:rsidRDefault="00DD7479" w:rsidP="00F86C2D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591A2E" w14:textId="05FA4940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9DCAC8C" w14:textId="41CE9F92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88F4699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49FF058F" w14:textId="77777777" w:rsidR="00B767F3" w:rsidRDefault="00B767F3" w:rsidP="00F86C2D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42BE" w14:textId="77777777" w:rsidR="00F86C2D" w:rsidRDefault="00F86C2D" w:rsidP="00F86C2D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1965FB0" w14:textId="2ECC8765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Pr="00E6722C" w:rsidRDefault="00DD7479">
            <w:pPr>
              <w:rPr>
                <w:b/>
                <w:bCs/>
                <w:kern w:val="2"/>
              </w:rPr>
            </w:pPr>
            <w:r w:rsidRPr="00E6722C"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416F326A" w:rsidR="00311E48" w:rsidRPr="00C64854" w:rsidRDefault="00EC4E26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</w:tc>
      </w:tr>
      <w:tr w:rsidR="00B767F3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7F6855DE" w:rsidR="00B767F3" w:rsidRPr="00C64854" w:rsidRDefault="00EC4E26" w:rsidP="00E6722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bookmarkStart w:id="0" w:name="_GoBack"/>
            <w:bookmarkEnd w:id="0"/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B767F3" w:rsidRDefault="00DD7479" w:rsidP="00A4480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48170E29" w14:textId="6B6CCF5A" w:rsidR="00A4480D" w:rsidRPr="00E6722C" w:rsidRDefault="00DD7479" w:rsidP="00A4480D">
            <w:pPr>
              <w:jc w:val="both"/>
              <w:rPr>
                <w:kern w:val="2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A4480D" w:rsidRPr="00E6722C">
              <w:rPr>
                <w:kern w:val="2"/>
                <w:szCs w:val="24"/>
              </w:rPr>
              <w:t xml:space="preserve">6 (šeši) mėnesiai. </w:t>
            </w:r>
          </w:p>
          <w:p w14:paraId="4721CEAD" w14:textId="77777777" w:rsidR="00B767F3" w:rsidRDefault="00B767F3" w:rsidP="00A4480D">
            <w:pPr>
              <w:jc w:val="both"/>
              <w:rPr>
                <w:kern w:val="2"/>
                <w:szCs w:val="24"/>
              </w:rPr>
            </w:pPr>
          </w:p>
          <w:p w14:paraId="0DC01EF2" w14:textId="485BA98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2C164D" w14:textId="77777777" w:rsidR="00B767F3" w:rsidRDefault="00B767F3">
            <w:pPr>
              <w:rPr>
                <w:kern w:val="2"/>
                <w:szCs w:val="24"/>
              </w:rPr>
            </w:pPr>
          </w:p>
          <w:p w14:paraId="5BFF1F84" w14:textId="7F83875E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3898DE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5B970107" w14:textId="77777777" w:rsidR="00B767F3" w:rsidRDefault="00B767F3">
            <w:pPr>
              <w:rPr>
                <w:kern w:val="2"/>
                <w:szCs w:val="24"/>
              </w:rPr>
            </w:pPr>
          </w:p>
          <w:p w14:paraId="6FAE0A4C" w14:textId="73ED0D7E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2192202" w14:textId="169D8DF9" w:rsidR="00B767F3" w:rsidRPr="00C64854" w:rsidRDefault="00DD7479">
            <w:pPr>
              <w:rPr>
                <w:kern w:val="2"/>
                <w:szCs w:val="24"/>
              </w:rPr>
            </w:pPr>
            <w:r w:rsidRPr="00C64854"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7092C4D1" w14:textId="391FDE3D" w:rsidR="00B767F3" w:rsidRPr="00C64854" w:rsidRDefault="00DD7479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C64854">
              <w:rPr>
                <w:rFonts w:eastAsia="Arial"/>
                <w:kern w:val="2"/>
                <w:szCs w:val="24"/>
              </w:rPr>
              <w:t>12.2.</w:t>
            </w:r>
            <w:r w:rsidR="00A4480D" w:rsidRPr="00C64854">
              <w:rPr>
                <w:rFonts w:eastAsia="Arial"/>
                <w:kern w:val="2"/>
                <w:szCs w:val="24"/>
              </w:rPr>
              <w:t>2</w:t>
            </w:r>
            <w:r w:rsidRPr="00C64854">
              <w:rPr>
                <w:rFonts w:eastAsia="Arial"/>
                <w:kern w:val="2"/>
                <w:szCs w:val="24"/>
              </w:rPr>
              <w:t xml:space="preserve">. jeigu Tiekėjas nesilaiko Sutartyje nustatytų Prekių tiekimo terminų 2 (du) kartus iš eilės arba vėluoja pristatyti Prekes daugiau nei </w:t>
            </w:r>
            <w:r w:rsidR="00A4480D" w:rsidRPr="00C64854">
              <w:rPr>
                <w:rFonts w:eastAsia="Arial"/>
                <w:kern w:val="2"/>
                <w:szCs w:val="24"/>
                <w:lang w:val="lt"/>
              </w:rPr>
              <w:t xml:space="preserve">2 (du) </w:t>
            </w:r>
            <w:r w:rsidRPr="00C64854">
              <w:rPr>
                <w:rFonts w:eastAsia="Arial"/>
                <w:kern w:val="2"/>
                <w:szCs w:val="24"/>
              </w:rPr>
              <w:t xml:space="preserve"> </w:t>
            </w:r>
            <w:r w:rsidR="001C36E7" w:rsidRPr="00C64854">
              <w:rPr>
                <w:rFonts w:eastAsia="Arial"/>
                <w:kern w:val="2"/>
                <w:szCs w:val="24"/>
              </w:rPr>
              <w:t xml:space="preserve">mėnesius </w:t>
            </w:r>
            <w:r w:rsidRPr="00C64854">
              <w:rPr>
                <w:rFonts w:eastAsia="Arial"/>
                <w:kern w:val="2"/>
                <w:szCs w:val="24"/>
              </w:rPr>
              <w:t>Sutartyje nustatytas Prekių pristatymo terminas;</w:t>
            </w:r>
          </w:p>
          <w:p w14:paraId="05C38EB5" w14:textId="29C6BE95" w:rsidR="00B767F3" w:rsidRPr="00C64854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C64854">
              <w:rPr>
                <w:rFonts w:eastAsia="Arial"/>
                <w:kern w:val="2"/>
                <w:szCs w:val="24"/>
              </w:rPr>
              <w:t>12.2.</w:t>
            </w:r>
            <w:r w:rsidR="001C36E7" w:rsidRPr="00C64854">
              <w:rPr>
                <w:rFonts w:eastAsia="Arial"/>
                <w:kern w:val="2"/>
                <w:szCs w:val="24"/>
              </w:rPr>
              <w:t>3</w:t>
            </w:r>
            <w:r w:rsidRPr="00C64854">
              <w:rPr>
                <w:rFonts w:eastAsia="Arial"/>
                <w:kern w:val="2"/>
                <w:szCs w:val="24"/>
              </w:rPr>
              <w:t>. Tiekėjas pažeidžia Prekių pristatymo terminus ir dėl Prekių pristatymo vėlavimo Prekės tampa nebereikalingos;</w:t>
            </w:r>
          </w:p>
          <w:p w14:paraId="03DDA9E3" w14:textId="011E2885" w:rsidR="00B767F3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C64854">
              <w:rPr>
                <w:rFonts w:eastAsia="Arial"/>
                <w:kern w:val="2"/>
              </w:rPr>
              <w:t>12.2.</w:t>
            </w:r>
            <w:r w:rsidR="001C36E7" w:rsidRPr="00C64854">
              <w:rPr>
                <w:rFonts w:eastAsia="Arial"/>
                <w:kern w:val="2"/>
              </w:rPr>
              <w:t>4</w:t>
            </w:r>
            <w:r w:rsidRPr="00C64854">
              <w:rPr>
                <w:rFonts w:eastAsia="Arial"/>
                <w:kern w:val="2"/>
              </w:rPr>
              <w:t>. Tiekėjas 2 (du) kartus pažeidžia esmin</w:t>
            </w:r>
            <w:r w:rsidR="001C36E7" w:rsidRPr="00C64854">
              <w:rPr>
                <w:rFonts w:eastAsia="Arial"/>
                <w:kern w:val="2"/>
              </w:rPr>
              <w:t>es</w:t>
            </w:r>
            <w:r w:rsidRPr="00C64854">
              <w:rPr>
                <w:rFonts w:eastAsia="Arial"/>
                <w:kern w:val="2"/>
              </w:rPr>
              <w:t xml:space="preserve"> Sutarties sąlyg</w:t>
            </w:r>
            <w:r w:rsidR="001C36E7" w:rsidRPr="00C64854">
              <w:rPr>
                <w:rFonts w:eastAsia="Arial"/>
                <w:kern w:val="2"/>
              </w:rPr>
              <w:t>as.</w:t>
            </w: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04325EA4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  <w:r w:rsidRPr="00C64854"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B767F3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79560DF6" w14:textId="39B04D1B" w:rsidR="00B767F3" w:rsidRDefault="00976FE5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CC1571">
              <w:rPr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CC1571">
              <w:rPr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CC1571">
              <w:rPr>
                <w:kern w:val="2"/>
                <w:szCs w:val="24"/>
                <w:shd w:val="clear" w:color="auto" w:fill="FFFFFF"/>
              </w:rPr>
              <w:t> „Dėl Aplinkos apsaugos kriterijų taikymo, vykdant žaliuosius pirkimus, tvarkos aprašo patvirtinimo“ (toliau – Tvarkos aprašas) 4.1 papunkčiu.</w:t>
            </w:r>
            <w:r w:rsidRPr="00CC1571">
              <w:rPr>
                <w:kern w:val="2"/>
                <w:szCs w:val="24"/>
              </w:rPr>
              <w:t> </w:t>
            </w:r>
          </w:p>
          <w:p w14:paraId="4B6631DF" w14:textId="77777777" w:rsidR="00B767F3" w:rsidRDefault="00B767F3" w:rsidP="001C36E7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B767F3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458A67D5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767F3" w14:paraId="6259D831" w14:textId="77777777">
        <w:trPr>
          <w:trHeight w:val="300"/>
        </w:trPr>
        <w:tc>
          <w:tcPr>
            <w:tcW w:w="2532" w:type="dxa"/>
          </w:tcPr>
          <w:p w14:paraId="4392771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612BA4B0" w14:textId="3236BD4A" w:rsidR="00B767F3" w:rsidRDefault="00E6722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B767F3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26926BB7" w:rsidR="00B767F3" w:rsidRDefault="00B31912" w:rsidP="001C36E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  <w:r w:rsidR="006E0B2D">
              <w:rPr>
                <w:b/>
                <w:bCs/>
                <w:kern w:val="2"/>
                <w:szCs w:val="24"/>
              </w:rPr>
              <w:t>;</w:t>
            </w:r>
          </w:p>
        </w:tc>
      </w:tr>
      <w:tr w:rsidR="00B767F3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5A3B1D73" w:rsidR="00B767F3" w:rsidRDefault="00B31912" w:rsidP="00B3191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Tiekėjo pasiūlymas</w:t>
            </w:r>
            <w:r w:rsidR="006E0B2D">
              <w:rPr>
                <w:b/>
                <w:bCs/>
                <w:kern w:val="2"/>
                <w:szCs w:val="24"/>
              </w:rPr>
              <w:t>;</w:t>
            </w:r>
          </w:p>
        </w:tc>
      </w:tr>
      <w:tr w:rsidR="00B767F3" w14:paraId="369E96F2" w14:textId="77777777">
        <w:trPr>
          <w:trHeight w:val="300"/>
        </w:trPr>
        <w:tc>
          <w:tcPr>
            <w:tcW w:w="2532" w:type="dxa"/>
          </w:tcPr>
          <w:p w14:paraId="61C55EA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6BCD1B56" w14:textId="28E5BA0B" w:rsidR="00B767F3" w:rsidRDefault="00B31912" w:rsidP="00B3191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Prekių perdavimo-priėmimo aktas</w:t>
            </w:r>
            <w:r w:rsidR="006E0B2D">
              <w:rPr>
                <w:b/>
                <w:bCs/>
                <w:kern w:val="2"/>
                <w:szCs w:val="24"/>
              </w:rPr>
              <w:t>;</w:t>
            </w:r>
          </w:p>
        </w:tc>
      </w:tr>
      <w:tr w:rsidR="006E0B2D" w14:paraId="50C33FC3" w14:textId="77777777">
        <w:trPr>
          <w:trHeight w:val="300"/>
        </w:trPr>
        <w:tc>
          <w:tcPr>
            <w:tcW w:w="2532" w:type="dxa"/>
          </w:tcPr>
          <w:p w14:paraId="203A6E58" w14:textId="4F40D62E" w:rsidR="006E0B2D" w:rsidRDefault="006E0B2D" w:rsidP="006E0B2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    15.4. Priedas Nr. 4</w:t>
            </w:r>
          </w:p>
        </w:tc>
        <w:tc>
          <w:tcPr>
            <w:tcW w:w="7003" w:type="dxa"/>
            <w:gridSpan w:val="4"/>
          </w:tcPr>
          <w:p w14:paraId="7CA7E9DA" w14:textId="384ABF1C" w:rsidR="006E0B2D" w:rsidRDefault="006E0B2D" w:rsidP="00B3191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Sutarties vykdymui pasitelkiamų subtiekėjų sąrašas. </w:t>
            </w:r>
          </w:p>
        </w:tc>
      </w:tr>
      <w:tr w:rsidR="00B767F3" w14:paraId="29AA4422" w14:textId="77777777">
        <w:tc>
          <w:tcPr>
            <w:tcW w:w="9535" w:type="dxa"/>
            <w:gridSpan w:val="5"/>
          </w:tcPr>
          <w:p w14:paraId="3ACEC6B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B767F3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B767F3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19B2" w14:textId="77777777" w:rsidR="00B767F3" w:rsidRDefault="00C64854" w:rsidP="00C64854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Administracijos direktorė</w:t>
            </w:r>
          </w:p>
          <w:p w14:paraId="79278680" w14:textId="11AF5405" w:rsidR="00C64854" w:rsidRDefault="00C64854" w:rsidP="00C64854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Inga </w:t>
            </w:r>
            <w:proofErr w:type="spellStart"/>
            <w:r>
              <w:rPr>
                <w:color w:val="4472C4"/>
                <w:kern w:val="2"/>
                <w:szCs w:val="24"/>
              </w:rPr>
              <w:t>Pračkailė</w:t>
            </w:r>
            <w:proofErr w:type="spellEnd"/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B767F3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B767F3" w:rsidRDefault="00DD747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40CDEA8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B767F3" w:rsidRDefault="00DD747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02756EC5" w14:textId="4357DA4E" w:rsidR="006E0B2D" w:rsidRDefault="006E0B2D" w:rsidP="006E0B2D">
      <w:pPr>
        <w:jc w:val="center"/>
        <w:rPr>
          <w:szCs w:val="24"/>
        </w:rPr>
      </w:pPr>
    </w:p>
    <w:p w14:paraId="1C5EAB3E" w14:textId="76DC393E" w:rsidR="006E0B2D" w:rsidRDefault="006E0B2D" w:rsidP="006E0B2D">
      <w:pPr>
        <w:jc w:val="center"/>
        <w:rPr>
          <w:szCs w:val="24"/>
        </w:rPr>
      </w:pPr>
    </w:p>
    <w:p w14:paraId="798D09EA" w14:textId="32C242BB" w:rsidR="006E0B2D" w:rsidRDefault="006E0B2D" w:rsidP="006E0B2D">
      <w:pPr>
        <w:jc w:val="center"/>
        <w:rPr>
          <w:szCs w:val="24"/>
        </w:rPr>
      </w:pPr>
    </w:p>
    <w:p w14:paraId="6186C8FD" w14:textId="101EF5BE" w:rsidR="006E0B2D" w:rsidRDefault="006E0B2D" w:rsidP="006E0B2D">
      <w:pPr>
        <w:jc w:val="center"/>
        <w:rPr>
          <w:szCs w:val="24"/>
        </w:rPr>
      </w:pPr>
    </w:p>
    <w:p w14:paraId="0EC620EA" w14:textId="61E96EE6" w:rsidR="006E0B2D" w:rsidRDefault="006E0B2D" w:rsidP="006E0B2D">
      <w:pPr>
        <w:jc w:val="center"/>
        <w:rPr>
          <w:szCs w:val="24"/>
        </w:rPr>
      </w:pPr>
    </w:p>
    <w:p w14:paraId="535048BE" w14:textId="77777777" w:rsidR="006E0B2D" w:rsidRDefault="006E0B2D" w:rsidP="006E0B2D">
      <w:pPr>
        <w:jc w:val="center"/>
        <w:rPr>
          <w:szCs w:val="24"/>
        </w:rPr>
      </w:pPr>
    </w:p>
    <w:p w14:paraId="529A0FD3" w14:textId="77777777" w:rsidR="006E0B2D" w:rsidRDefault="006E0B2D" w:rsidP="006E0B2D">
      <w:pPr>
        <w:jc w:val="center"/>
        <w:rPr>
          <w:szCs w:val="24"/>
        </w:rPr>
      </w:pPr>
    </w:p>
    <w:p w14:paraId="6E27224D" w14:textId="77777777" w:rsidR="006E0B2D" w:rsidRDefault="006E0B2D" w:rsidP="006E0B2D">
      <w:pPr>
        <w:jc w:val="center"/>
        <w:rPr>
          <w:szCs w:val="24"/>
        </w:rPr>
      </w:pPr>
    </w:p>
    <w:p w14:paraId="6E5BE0A7" w14:textId="77777777" w:rsidR="006E0B2D" w:rsidRDefault="006E0B2D" w:rsidP="006E0B2D">
      <w:pPr>
        <w:ind w:left="6480" w:firstLine="1296"/>
        <w:rPr>
          <w:szCs w:val="24"/>
        </w:rPr>
      </w:pPr>
      <w:r>
        <w:rPr>
          <w:szCs w:val="24"/>
        </w:rPr>
        <w:t xml:space="preserve">Priedas Nr. 1 </w:t>
      </w:r>
    </w:p>
    <w:p w14:paraId="55C6612D" w14:textId="77777777" w:rsidR="006E0B2D" w:rsidRDefault="006E0B2D" w:rsidP="006E0B2D">
      <w:pPr>
        <w:rPr>
          <w:szCs w:val="24"/>
        </w:rPr>
      </w:pPr>
    </w:p>
    <w:p w14:paraId="34D71070" w14:textId="77777777" w:rsidR="006E0B2D" w:rsidRDefault="006E0B2D" w:rsidP="006E0B2D">
      <w:pPr>
        <w:jc w:val="center"/>
        <w:rPr>
          <w:szCs w:val="24"/>
        </w:rPr>
      </w:pPr>
    </w:p>
    <w:p w14:paraId="399E63EB" w14:textId="77777777" w:rsidR="006E0B2D" w:rsidRDefault="006E0B2D" w:rsidP="006E0B2D">
      <w:pPr>
        <w:rPr>
          <w:szCs w:val="24"/>
        </w:rPr>
      </w:pPr>
    </w:p>
    <w:p w14:paraId="0C6BEFF0" w14:textId="2B7E53AD" w:rsidR="006E0B2D" w:rsidRDefault="006E0B2D" w:rsidP="006E0B2D">
      <w:pPr>
        <w:jc w:val="center"/>
        <w:rPr>
          <w:szCs w:val="24"/>
        </w:rPr>
      </w:pPr>
      <w:r w:rsidRPr="00F86C2D">
        <w:rPr>
          <w:b/>
          <w:kern w:val="2"/>
          <w:szCs w:val="24"/>
        </w:rPr>
        <w:t xml:space="preserve">M1 KATEGORIJOS SUV KLASĖS AUTOMOBILIŲ </w:t>
      </w:r>
      <w:r w:rsidR="009A409E">
        <w:rPr>
          <w:b/>
          <w:kern w:val="2"/>
          <w:szCs w:val="24"/>
        </w:rPr>
        <w:t xml:space="preserve">TIEKĖJŲ UŽPILDYTA </w:t>
      </w:r>
      <w:r>
        <w:rPr>
          <w:b/>
          <w:szCs w:val="24"/>
          <w:shd w:val="clear" w:color="auto" w:fill="FFFFFF"/>
        </w:rPr>
        <w:t>TECHNINĖ SPECIFIKACIJA</w:t>
      </w:r>
    </w:p>
    <w:p w14:paraId="23E07B31" w14:textId="77777777" w:rsidR="006E0B2D" w:rsidRDefault="006E0B2D" w:rsidP="006E0B2D">
      <w:pPr>
        <w:rPr>
          <w:szCs w:val="24"/>
        </w:rPr>
      </w:pPr>
    </w:p>
    <w:p w14:paraId="75E2D8B2" w14:textId="77777777" w:rsidR="006E0B2D" w:rsidRDefault="006E0B2D" w:rsidP="006E0B2D">
      <w:pPr>
        <w:rPr>
          <w:szCs w:val="24"/>
        </w:rPr>
      </w:pPr>
    </w:p>
    <w:p w14:paraId="1AA012F6" w14:textId="77777777" w:rsidR="006E0B2D" w:rsidRDefault="006E0B2D" w:rsidP="006E0B2D">
      <w:pPr>
        <w:rPr>
          <w:szCs w:val="24"/>
        </w:rPr>
      </w:pPr>
    </w:p>
    <w:p w14:paraId="0A04293C" w14:textId="77777777" w:rsidR="006E0B2D" w:rsidRDefault="006E0B2D" w:rsidP="006E0B2D">
      <w:pPr>
        <w:rPr>
          <w:szCs w:val="24"/>
        </w:rPr>
      </w:pPr>
    </w:p>
    <w:p w14:paraId="5CAE894F" w14:textId="77777777" w:rsidR="006E0B2D" w:rsidRDefault="006E0B2D" w:rsidP="006E0B2D">
      <w:pPr>
        <w:rPr>
          <w:szCs w:val="24"/>
        </w:rPr>
      </w:pPr>
    </w:p>
    <w:p w14:paraId="2ED6837A" w14:textId="77777777" w:rsidR="006E0B2D" w:rsidRDefault="006E0B2D" w:rsidP="006E0B2D">
      <w:pPr>
        <w:rPr>
          <w:szCs w:val="24"/>
        </w:rPr>
      </w:pPr>
    </w:p>
    <w:p w14:paraId="767EA8BF" w14:textId="77777777" w:rsidR="006E0B2D" w:rsidRDefault="006E0B2D" w:rsidP="006E0B2D">
      <w:pPr>
        <w:jc w:val="center"/>
        <w:rPr>
          <w:szCs w:val="24"/>
        </w:rPr>
      </w:pPr>
      <w:r>
        <w:rPr>
          <w:szCs w:val="24"/>
        </w:rPr>
        <w:t>________________________</w:t>
      </w:r>
    </w:p>
    <w:p w14:paraId="741CA7E3" w14:textId="77777777" w:rsidR="006E0B2D" w:rsidRDefault="006E0B2D" w:rsidP="006E0B2D">
      <w:pPr>
        <w:rPr>
          <w:szCs w:val="24"/>
        </w:rPr>
      </w:pPr>
    </w:p>
    <w:p w14:paraId="0A619D17" w14:textId="77777777" w:rsidR="006E0B2D" w:rsidRDefault="006E0B2D" w:rsidP="006E0B2D">
      <w:pPr>
        <w:rPr>
          <w:szCs w:val="24"/>
        </w:rPr>
      </w:pPr>
    </w:p>
    <w:p w14:paraId="5DD424F0" w14:textId="77777777" w:rsidR="006E0B2D" w:rsidRDefault="006E0B2D" w:rsidP="006E0B2D">
      <w:pPr>
        <w:rPr>
          <w:szCs w:val="24"/>
        </w:rPr>
      </w:pPr>
    </w:p>
    <w:p w14:paraId="2E9A0420" w14:textId="77777777" w:rsidR="006E0B2D" w:rsidRDefault="006E0B2D" w:rsidP="006E0B2D">
      <w:pPr>
        <w:rPr>
          <w:szCs w:val="24"/>
        </w:rPr>
      </w:pPr>
    </w:p>
    <w:p w14:paraId="659CF98B" w14:textId="77777777" w:rsidR="006E0B2D" w:rsidRDefault="006E0B2D" w:rsidP="006E0B2D">
      <w:pPr>
        <w:rPr>
          <w:szCs w:val="24"/>
        </w:rPr>
      </w:pPr>
    </w:p>
    <w:p w14:paraId="521E32FF" w14:textId="77777777" w:rsidR="006E0B2D" w:rsidRDefault="006E0B2D" w:rsidP="006E0B2D">
      <w:pPr>
        <w:rPr>
          <w:szCs w:val="24"/>
        </w:rPr>
      </w:pPr>
    </w:p>
    <w:p w14:paraId="6B9730E2" w14:textId="77777777" w:rsidR="006E0B2D" w:rsidRDefault="006E0B2D" w:rsidP="006E0B2D">
      <w:pPr>
        <w:rPr>
          <w:szCs w:val="24"/>
        </w:rPr>
      </w:pPr>
    </w:p>
    <w:p w14:paraId="223B3C8C" w14:textId="77777777" w:rsidR="006E0B2D" w:rsidRDefault="006E0B2D" w:rsidP="006E0B2D">
      <w:pPr>
        <w:rPr>
          <w:szCs w:val="24"/>
        </w:rPr>
      </w:pPr>
    </w:p>
    <w:p w14:paraId="558E96CF" w14:textId="77777777" w:rsidR="006E0B2D" w:rsidRDefault="006E0B2D" w:rsidP="006E0B2D">
      <w:pPr>
        <w:rPr>
          <w:szCs w:val="24"/>
        </w:rPr>
      </w:pPr>
    </w:p>
    <w:p w14:paraId="5A3C55C5" w14:textId="77777777" w:rsidR="006E0B2D" w:rsidRDefault="006E0B2D" w:rsidP="006E0B2D">
      <w:pPr>
        <w:rPr>
          <w:szCs w:val="24"/>
        </w:rPr>
      </w:pPr>
    </w:p>
    <w:p w14:paraId="57B346D9" w14:textId="77777777" w:rsidR="006E0B2D" w:rsidRDefault="006E0B2D" w:rsidP="006E0B2D">
      <w:pPr>
        <w:rPr>
          <w:szCs w:val="24"/>
        </w:rPr>
      </w:pPr>
    </w:p>
    <w:p w14:paraId="13B1DC56" w14:textId="77777777" w:rsidR="006E0B2D" w:rsidRDefault="006E0B2D" w:rsidP="006E0B2D">
      <w:pPr>
        <w:rPr>
          <w:szCs w:val="24"/>
        </w:rPr>
      </w:pPr>
    </w:p>
    <w:p w14:paraId="295E7921" w14:textId="77777777" w:rsidR="006E0B2D" w:rsidRDefault="006E0B2D" w:rsidP="006E0B2D">
      <w:pPr>
        <w:rPr>
          <w:szCs w:val="24"/>
        </w:rPr>
      </w:pPr>
    </w:p>
    <w:p w14:paraId="2859AF12" w14:textId="77777777" w:rsidR="006E0B2D" w:rsidRDefault="006E0B2D" w:rsidP="006E0B2D">
      <w:pPr>
        <w:rPr>
          <w:szCs w:val="24"/>
        </w:rPr>
      </w:pPr>
    </w:p>
    <w:p w14:paraId="139E1557" w14:textId="77777777" w:rsidR="006E0B2D" w:rsidRDefault="006E0B2D" w:rsidP="006E0B2D">
      <w:pPr>
        <w:rPr>
          <w:szCs w:val="24"/>
        </w:rPr>
      </w:pPr>
    </w:p>
    <w:p w14:paraId="32A56F3E" w14:textId="77777777" w:rsidR="006E0B2D" w:rsidRDefault="006E0B2D" w:rsidP="006E0B2D">
      <w:pPr>
        <w:rPr>
          <w:szCs w:val="24"/>
        </w:rPr>
      </w:pPr>
    </w:p>
    <w:p w14:paraId="0FA95FB0" w14:textId="77777777" w:rsidR="006E0B2D" w:rsidRDefault="006E0B2D" w:rsidP="006E0B2D">
      <w:pPr>
        <w:rPr>
          <w:szCs w:val="24"/>
        </w:rPr>
      </w:pPr>
    </w:p>
    <w:p w14:paraId="6FC8A552" w14:textId="77777777" w:rsidR="006E0B2D" w:rsidRDefault="006E0B2D" w:rsidP="006E0B2D">
      <w:pPr>
        <w:rPr>
          <w:szCs w:val="24"/>
        </w:rPr>
      </w:pPr>
    </w:p>
    <w:p w14:paraId="7F7B3871" w14:textId="77777777" w:rsidR="006E0B2D" w:rsidRDefault="006E0B2D" w:rsidP="006E0B2D">
      <w:pPr>
        <w:rPr>
          <w:szCs w:val="24"/>
        </w:rPr>
      </w:pPr>
    </w:p>
    <w:p w14:paraId="3531386B" w14:textId="77777777" w:rsidR="006E0B2D" w:rsidRDefault="006E0B2D" w:rsidP="006E0B2D">
      <w:pPr>
        <w:rPr>
          <w:szCs w:val="24"/>
        </w:rPr>
      </w:pPr>
    </w:p>
    <w:p w14:paraId="3C4E33F8" w14:textId="77777777" w:rsidR="006E0B2D" w:rsidRDefault="006E0B2D" w:rsidP="006E0B2D">
      <w:pPr>
        <w:rPr>
          <w:szCs w:val="24"/>
        </w:rPr>
      </w:pPr>
    </w:p>
    <w:p w14:paraId="1F2C756E" w14:textId="77777777" w:rsidR="006E0B2D" w:rsidRDefault="006E0B2D" w:rsidP="006E0B2D">
      <w:pPr>
        <w:rPr>
          <w:szCs w:val="24"/>
        </w:rPr>
      </w:pPr>
    </w:p>
    <w:p w14:paraId="07A1C99E" w14:textId="77777777" w:rsidR="006E0B2D" w:rsidRDefault="006E0B2D" w:rsidP="006E0B2D">
      <w:pPr>
        <w:rPr>
          <w:szCs w:val="24"/>
        </w:rPr>
      </w:pPr>
    </w:p>
    <w:p w14:paraId="64C05EE7" w14:textId="77777777" w:rsidR="006E0B2D" w:rsidRDefault="006E0B2D" w:rsidP="006E0B2D">
      <w:pPr>
        <w:rPr>
          <w:szCs w:val="24"/>
        </w:rPr>
      </w:pPr>
    </w:p>
    <w:p w14:paraId="4305C013" w14:textId="77777777" w:rsidR="006E0B2D" w:rsidRDefault="006E0B2D" w:rsidP="006E0B2D">
      <w:pPr>
        <w:rPr>
          <w:szCs w:val="24"/>
        </w:rPr>
      </w:pPr>
    </w:p>
    <w:p w14:paraId="4EA671EB" w14:textId="77777777" w:rsidR="006E0B2D" w:rsidRDefault="006E0B2D" w:rsidP="006E0B2D">
      <w:pPr>
        <w:rPr>
          <w:szCs w:val="24"/>
        </w:rPr>
      </w:pPr>
    </w:p>
    <w:p w14:paraId="626D161E" w14:textId="77777777" w:rsidR="006E0B2D" w:rsidRDefault="006E0B2D" w:rsidP="006E0B2D">
      <w:pPr>
        <w:rPr>
          <w:szCs w:val="24"/>
        </w:rPr>
      </w:pPr>
    </w:p>
    <w:p w14:paraId="0DF65D42" w14:textId="77777777" w:rsidR="006E0B2D" w:rsidRDefault="006E0B2D" w:rsidP="006E0B2D">
      <w:pPr>
        <w:rPr>
          <w:szCs w:val="24"/>
        </w:rPr>
      </w:pPr>
    </w:p>
    <w:p w14:paraId="3F647715" w14:textId="5A996660" w:rsidR="006E0B2D" w:rsidRDefault="006E0B2D" w:rsidP="006E0B2D">
      <w:pPr>
        <w:rPr>
          <w:szCs w:val="24"/>
        </w:rPr>
      </w:pPr>
    </w:p>
    <w:p w14:paraId="49F96204" w14:textId="7F3217EE" w:rsidR="006E0B2D" w:rsidRDefault="006E0B2D" w:rsidP="006E0B2D">
      <w:pPr>
        <w:rPr>
          <w:szCs w:val="24"/>
        </w:rPr>
      </w:pPr>
    </w:p>
    <w:p w14:paraId="3FCCF58E" w14:textId="34F5183C" w:rsidR="006E0B2D" w:rsidRDefault="006E0B2D" w:rsidP="006E0B2D">
      <w:pPr>
        <w:rPr>
          <w:szCs w:val="24"/>
        </w:rPr>
      </w:pPr>
    </w:p>
    <w:p w14:paraId="39AF92DC" w14:textId="1FA1CC54" w:rsidR="006E0B2D" w:rsidRDefault="006E0B2D" w:rsidP="006E0B2D">
      <w:pPr>
        <w:rPr>
          <w:szCs w:val="24"/>
        </w:rPr>
      </w:pPr>
    </w:p>
    <w:p w14:paraId="1D287428" w14:textId="33FCDA81" w:rsidR="006E0B2D" w:rsidRDefault="006E0B2D" w:rsidP="006E0B2D">
      <w:pPr>
        <w:rPr>
          <w:szCs w:val="24"/>
        </w:rPr>
      </w:pPr>
    </w:p>
    <w:p w14:paraId="065754A5" w14:textId="0E64E0F6" w:rsidR="006E0B2D" w:rsidRDefault="006E0B2D" w:rsidP="006E0B2D">
      <w:pPr>
        <w:rPr>
          <w:szCs w:val="24"/>
        </w:rPr>
      </w:pPr>
    </w:p>
    <w:p w14:paraId="4F16E78D" w14:textId="3CBDF02D" w:rsidR="006E0B2D" w:rsidRDefault="006E0B2D" w:rsidP="006E0B2D">
      <w:pPr>
        <w:rPr>
          <w:szCs w:val="24"/>
        </w:rPr>
      </w:pPr>
    </w:p>
    <w:p w14:paraId="5DB3D406" w14:textId="77777777" w:rsidR="006E0B2D" w:rsidRDefault="006E0B2D" w:rsidP="006E0B2D">
      <w:pPr>
        <w:rPr>
          <w:szCs w:val="24"/>
        </w:rPr>
      </w:pPr>
    </w:p>
    <w:p w14:paraId="0C392CC2" w14:textId="77777777" w:rsidR="006E0B2D" w:rsidRDefault="006E0B2D" w:rsidP="006E0B2D">
      <w:pPr>
        <w:tabs>
          <w:tab w:val="left" w:pos="8688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14:paraId="0876D6F0" w14:textId="332B6C41" w:rsidR="006E0B2D" w:rsidRDefault="009A409E" w:rsidP="006E0B2D">
      <w:pPr>
        <w:tabs>
          <w:tab w:val="left" w:pos="8688"/>
        </w:tabs>
        <w:rPr>
          <w:szCs w:val="24"/>
        </w:rPr>
      </w:pPr>
      <w:r>
        <w:rPr>
          <w:szCs w:val="24"/>
        </w:rPr>
        <w:tab/>
      </w:r>
      <w:r w:rsidR="006E0B2D">
        <w:rPr>
          <w:szCs w:val="24"/>
        </w:rPr>
        <w:t>Priedas Nr. 2</w:t>
      </w:r>
    </w:p>
    <w:p w14:paraId="52205B1A" w14:textId="77777777" w:rsidR="006E0B2D" w:rsidRDefault="006E0B2D" w:rsidP="006E0B2D">
      <w:pPr>
        <w:rPr>
          <w:szCs w:val="24"/>
        </w:rPr>
      </w:pPr>
    </w:p>
    <w:p w14:paraId="3E53CAD7" w14:textId="77777777" w:rsidR="006E0B2D" w:rsidRDefault="006E0B2D" w:rsidP="006E0B2D">
      <w:pPr>
        <w:jc w:val="center"/>
        <w:rPr>
          <w:b/>
          <w:szCs w:val="24"/>
          <w:shd w:val="clear" w:color="auto" w:fill="FFFFFF"/>
        </w:rPr>
      </w:pPr>
    </w:p>
    <w:p w14:paraId="2F995E24" w14:textId="4D4C97B5" w:rsidR="006E0B2D" w:rsidRDefault="006E0B2D" w:rsidP="006E0B2D">
      <w:pPr>
        <w:jc w:val="center"/>
        <w:rPr>
          <w:b/>
          <w:caps/>
          <w:color w:val="000000"/>
          <w:szCs w:val="24"/>
        </w:rPr>
      </w:pPr>
      <w:r w:rsidRPr="00F86C2D">
        <w:rPr>
          <w:b/>
          <w:kern w:val="2"/>
          <w:szCs w:val="24"/>
        </w:rPr>
        <w:t>M1 KATEGORIJOS SUV KLASĖS AUTOMOBILIŲ</w:t>
      </w:r>
      <w:r>
        <w:rPr>
          <w:b/>
          <w:caps/>
          <w:color w:val="000000"/>
          <w:szCs w:val="24"/>
        </w:rPr>
        <w:t xml:space="preserve"> PIRKIMO</w:t>
      </w:r>
    </w:p>
    <w:p w14:paraId="29BD6239" w14:textId="77777777" w:rsidR="006E0B2D" w:rsidRDefault="006E0B2D" w:rsidP="006E0B2D">
      <w:pPr>
        <w:jc w:val="center"/>
        <w:rPr>
          <w:b/>
          <w:caps/>
          <w:color w:val="000000"/>
          <w:szCs w:val="24"/>
        </w:rPr>
      </w:pPr>
      <w:r>
        <w:rPr>
          <w:b/>
          <w:caps/>
          <w:color w:val="000000"/>
          <w:szCs w:val="24"/>
        </w:rPr>
        <w:t>TIEKĖJO PASIŪLYMAS</w:t>
      </w:r>
    </w:p>
    <w:p w14:paraId="616DE1B2" w14:textId="77777777" w:rsidR="006E0B2D" w:rsidRDefault="006E0B2D" w:rsidP="006E0B2D">
      <w:pPr>
        <w:rPr>
          <w:szCs w:val="24"/>
        </w:rPr>
      </w:pPr>
    </w:p>
    <w:p w14:paraId="4F786452" w14:textId="77777777" w:rsidR="006E0B2D" w:rsidRDefault="006E0B2D" w:rsidP="006E0B2D">
      <w:pPr>
        <w:rPr>
          <w:szCs w:val="24"/>
        </w:rPr>
      </w:pPr>
    </w:p>
    <w:p w14:paraId="58AD84E4" w14:textId="77777777" w:rsidR="006E0B2D" w:rsidRDefault="006E0B2D" w:rsidP="006E0B2D">
      <w:pPr>
        <w:rPr>
          <w:szCs w:val="24"/>
        </w:rPr>
      </w:pPr>
    </w:p>
    <w:p w14:paraId="13CFF646" w14:textId="77777777" w:rsidR="006E0B2D" w:rsidRDefault="006E0B2D" w:rsidP="006E0B2D">
      <w:pPr>
        <w:rPr>
          <w:szCs w:val="24"/>
        </w:rPr>
      </w:pPr>
    </w:p>
    <w:p w14:paraId="2C278DEF" w14:textId="77777777" w:rsidR="006E0B2D" w:rsidRDefault="006E0B2D" w:rsidP="006E0B2D">
      <w:pPr>
        <w:rPr>
          <w:szCs w:val="24"/>
        </w:rPr>
      </w:pPr>
    </w:p>
    <w:p w14:paraId="047CCDA3" w14:textId="77777777" w:rsidR="006E0B2D" w:rsidRDefault="006E0B2D" w:rsidP="006E0B2D">
      <w:pPr>
        <w:jc w:val="center"/>
        <w:rPr>
          <w:szCs w:val="24"/>
        </w:rPr>
      </w:pPr>
      <w:r>
        <w:rPr>
          <w:szCs w:val="24"/>
        </w:rPr>
        <w:t>_________________________</w:t>
      </w:r>
    </w:p>
    <w:p w14:paraId="42E9A874" w14:textId="77777777" w:rsidR="006E0B2D" w:rsidRDefault="006E0B2D" w:rsidP="006E0B2D">
      <w:pPr>
        <w:rPr>
          <w:szCs w:val="24"/>
        </w:rPr>
      </w:pPr>
    </w:p>
    <w:p w14:paraId="18F03380" w14:textId="77777777" w:rsidR="006E0B2D" w:rsidRDefault="006E0B2D" w:rsidP="006E0B2D">
      <w:pPr>
        <w:rPr>
          <w:szCs w:val="24"/>
        </w:rPr>
      </w:pPr>
    </w:p>
    <w:p w14:paraId="51F4624E" w14:textId="77777777" w:rsidR="006E0B2D" w:rsidRDefault="006E0B2D" w:rsidP="006E0B2D">
      <w:pPr>
        <w:rPr>
          <w:szCs w:val="24"/>
        </w:rPr>
      </w:pPr>
    </w:p>
    <w:p w14:paraId="276C3C01" w14:textId="77777777" w:rsidR="006E0B2D" w:rsidRDefault="006E0B2D" w:rsidP="006E0B2D">
      <w:pPr>
        <w:rPr>
          <w:szCs w:val="24"/>
        </w:rPr>
      </w:pPr>
    </w:p>
    <w:p w14:paraId="7E46BAE4" w14:textId="77777777" w:rsidR="006E0B2D" w:rsidRDefault="006E0B2D" w:rsidP="006E0B2D">
      <w:pPr>
        <w:rPr>
          <w:szCs w:val="24"/>
        </w:rPr>
      </w:pPr>
    </w:p>
    <w:p w14:paraId="7A7CB66F" w14:textId="77777777" w:rsidR="006E0B2D" w:rsidRDefault="006E0B2D" w:rsidP="006E0B2D">
      <w:pPr>
        <w:rPr>
          <w:szCs w:val="24"/>
        </w:rPr>
      </w:pPr>
    </w:p>
    <w:p w14:paraId="1D6FB909" w14:textId="77777777" w:rsidR="006E0B2D" w:rsidRDefault="006E0B2D" w:rsidP="006E0B2D">
      <w:pPr>
        <w:rPr>
          <w:szCs w:val="24"/>
        </w:rPr>
      </w:pPr>
    </w:p>
    <w:p w14:paraId="621A59B8" w14:textId="77777777" w:rsidR="006E0B2D" w:rsidRDefault="006E0B2D" w:rsidP="006E0B2D">
      <w:pPr>
        <w:rPr>
          <w:szCs w:val="24"/>
        </w:rPr>
      </w:pPr>
    </w:p>
    <w:p w14:paraId="27F0E4AD" w14:textId="77777777" w:rsidR="006E0B2D" w:rsidRDefault="006E0B2D" w:rsidP="006E0B2D">
      <w:pPr>
        <w:rPr>
          <w:szCs w:val="24"/>
        </w:rPr>
      </w:pPr>
    </w:p>
    <w:p w14:paraId="5F818BD9" w14:textId="77777777" w:rsidR="006E0B2D" w:rsidRDefault="006E0B2D" w:rsidP="006E0B2D">
      <w:pPr>
        <w:rPr>
          <w:szCs w:val="24"/>
        </w:rPr>
      </w:pPr>
    </w:p>
    <w:p w14:paraId="07DEFD38" w14:textId="77777777" w:rsidR="006E0B2D" w:rsidRDefault="006E0B2D" w:rsidP="006E0B2D">
      <w:pPr>
        <w:rPr>
          <w:szCs w:val="24"/>
        </w:rPr>
      </w:pPr>
    </w:p>
    <w:p w14:paraId="10A50AB7" w14:textId="77777777" w:rsidR="006E0B2D" w:rsidRDefault="006E0B2D" w:rsidP="006E0B2D">
      <w:pPr>
        <w:rPr>
          <w:szCs w:val="24"/>
        </w:rPr>
      </w:pPr>
    </w:p>
    <w:p w14:paraId="2698B8E4" w14:textId="77777777" w:rsidR="006E0B2D" w:rsidRDefault="006E0B2D" w:rsidP="006E0B2D">
      <w:pPr>
        <w:rPr>
          <w:szCs w:val="24"/>
        </w:rPr>
      </w:pPr>
    </w:p>
    <w:p w14:paraId="4BF9D553" w14:textId="77777777" w:rsidR="006E0B2D" w:rsidRDefault="006E0B2D" w:rsidP="006E0B2D">
      <w:pPr>
        <w:rPr>
          <w:szCs w:val="24"/>
        </w:rPr>
      </w:pPr>
    </w:p>
    <w:p w14:paraId="4A79AA77" w14:textId="77777777" w:rsidR="006E0B2D" w:rsidRDefault="006E0B2D" w:rsidP="006E0B2D">
      <w:pPr>
        <w:rPr>
          <w:szCs w:val="24"/>
        </w:rPr>
      </w:pPr>
    </w:p>
    <w:p w14:paraId="388D84DA" w14:textId="77777777" w:rsidR="006E0B2D" w:rsidRDefault="006E0B2D" w:rsidP="006E0B2D">
      <w:pPr>
        <w:rPr>
          <w:szCs w:val="24"/>
        </w:rPr>
      </w:pPr>
    </w:p>
    <w:p w14:paraId="282E6F12" w14:textId="77777777" w:rsidR="006E0B2D" w:rsidRDefault="006E0B2D" w:rsidP="006E0B2D">
      <w:pPr>
        <w:rPr>
          <w:szCs w:val="24"/>
        </w:rPr>
      </w:pPr>
    </w:p>
    <w:p w14:paraId="1867D125" w14:textId="77777777" w:rsidR="006E0B2D" w:rsidRDefault="006E0B2D" w:rsidP="006E0B2D">
      <w:pPr>
        <w:rPr>
          <w:szCs w:val="24"/>
        </w:rPr>
      </w:pPr>
    </w:p>
    <w:p w14:paraId="61CF367B" w14:textId="77777777" w:rsidR="006E0B2D" w:rsidRDefault="006E0B2D" w:rsidP="006E0B2D">
      <w:pPr>
        <w:rPr>
          <w:szCs w:val="24"/>
        </w:rPr>
      </w:pPr>
    </w:p>
    <w:p w14:paraId="6569F5CE" w14:textId="77777777" w:rsidR="006E0B2D" w:rsidRDefault="006E0B2D" w:rsidP="006E0B2D">
      <w:pPr>
        <w:rPr>
          <w:szCs w:val="24"/>
        </w:rPr>
      </w:pPr>
    </w:p>
    <w:p w14:paraId="2D07D9F8" w14:textId="77777777" w:rsidR="006E0B2D" w:rsidRDefault="006E0B2D" w:rsidP="006E0B2D">
      <w:pPr>
        <w:rPr>
          <w:szCs w:val="24"/>
        </w:rPr>
      </w:pPr>
    </w:p>
    <w:p w14:paraId="2141DBC8" w14:textId="77777777" w:rsidR="006E0B2D" w:rsidRDefault="006E0B2D" w:rsidP="006E0B2D">
      <w:pPr>
        <w:rPr>
          <w:szCs w:val="24"/>
        </w:rPr>
      </w:pPr>
    </w:p>
    <w:p w14:paraId="76995594" w14:textId="77777777" w:rsidR="006E0B2D" w:rsidRDefault="006E0B2D" w:rsidP="006E0B2D">
      <w:pPr>
        <w:rPr>
          <w:szCs w:val="24"/>
        </w:rPr>
      </w:pPr>
    </w:p>
    <w:p w14:paraId="73750B5E" w14:textId="77777777" w:rsidR="006E0B2D" w:rsidRDefault="006E0B2D" w:rsidP="006E0B2D">
      <w:pPr>
        <w:rPr>
          <w:szCs w:val="24"/>
        </w:rPr>
      </w:pPr>
    </w:p>
    <w:p w14:paraId="6C42180C" w14:textId="77777777" w:rsidR="006E0B2D" w:rsidRDefault="006E0B2D" w:rsidP="006E0B2D">
      <w:pPr>
        <w:rPr>
          <w:szCs w:val="24"/>
        </w:rPr>
      </w:pPr>
    </w:p>
    <w:p w14:paraId="3EA16AC9" w14:textId="77777777" w:rsidR="006E0B2D" w:rsidRDefault="006E0B2D" w:rsidP="006E0B2D">
      <w:pPr>
        <w:rPr>
          <w:szCs w:val="24"/>
        </w:rPr>
      </w:pPr>
    </w:p>
    <w:p w14:paraId="518A868C" w14:textId="77777777" w:rsidR="006E0B2D" w:rsidRDefault="006E0B2D" w:rsidP="006E0B2D">
      <w:pPr>
        <w:rPr>
          <w:szCs w:val="24"/>
        </w:rPr>
      </w:pPr>
    </w:p>
    <w:p w14:paraId="4A58876B" w14:textId="77777777" w:rsidR="006E0B2D" w:rsidRDefault="006E0B2D" w:rsidP="006E0B2D">
      <w:pPr>
        <w:rPr>
          <w:szCs w:val="24"/>
        </w:rPr>
      </w:pPr>
    </w:p>
    <w:p w14:paraId="414FF68D" w14:textId="77777777" w:rsidR="006E0B2D" w:rsidRDefault="006E0B2D" w:rsidP="006E0B2D">
      <w:pPr>
        <w:rPr>
          <w:szCs w:val="24"/>
        </w:rPr>
      </w:pPr>
    </w:p>
    <w:p w14:paraId="33B26188" w14:textId="77777777" w:rsidR="006E0B2D" w:rsidRDefault="006E0B2D" w:rsidP="006E0B2D">
      <w:pPr>
        <w:rPr>
          <w:szCs w:val="24"/>
        </w:rPr>
      </w:pPr>
    </w:p>
    <w:p w14:paraId="5D545DDE" w14:textId="77777777" w:rsidR="006E0B2D" w:rsidRDefault="006E0B2D" w:rsidP="006E0B2D">
      <w:pPr>
        <w:rPr>
          <w:szCs w:val="24"/>
        </w:rPr>
      </w:pPr>
    </w:p>
    <w:p w14:paraId="08A20816" w14:textId="77777777" w:rsidR="006E0B2D" w:rsidRDefault="006E0B2D" w:rsidP="006E0B2D">
      <w:pPr>
        <w:rPr>
          <w:szCs w:val="24"/>
        </w:rPr>
      </w:pPr>
    </w:p>
    <w:p w14:paraId="4B1CDFD3" w14:textId="77777777" w:rsidR="006E0B2D" w:rsidRDefault="006E0B2D" w:rsidP="006E0B2D">
      <w:pPr>
        <w:rPr>
          <w:szCs w:val="24"/>
        </w:rPr>
      </w:pPr>
    </w:p>
    <w:p w14:paraId="2DC38575" w14:textId="77777777" w:rsidR="006E0B2D" w:rsidRDefault="006E0B2D" w:rsidP="006E0B2D">
      <w:pPr>
        <w:rPr>
          <w:szCs w:val="24"/>
        </w:rPr>
      </w:pPr>
    </w:p>
    <w:p w14:paraId="40E3B13F" w14:textId="77777777" w:rsidR="006E0B2D" w:rsidRDefault="006E0B2D" w:rsidP="006E0B2D">
      <w:pPr>
        <w:rPr>
          <w:szCs w:val="24"/>
        </w:rPr>
      </w:pPr>
    </w:p>
    <w:p w14:paraId="7A138C42" w14:textId="67BF2493" w:rsidR="006E0B2D" w:rsidRDefault="006E0B2D" w:rsidP="006E0B2D">
      <w:pPr>
        <w:rPr>
          <w:szCs w:val="24"/>
        </w:rPr>
      </w:pPr>
    </w:p>
    <w:p w14:paraId="2AEAFA57" w14:textId="13929467" w:rsidR="006E0B2D" w:rsidRDefault="006E0B2D" w:rsidP="006E0B2D">
      <w:pPr>
        <w:rPr>
          <w:szCs w:val="24"/>
        </w:rPr>
      </w:pPr>
    </w:p>
    <w:p w14:paraId="7954011E" w14:textId="26BBC39A" w:rsidR="006E0B2D" w:rsidRDefault="006E0B2D" w:rsidP="006E0B2D">
      <w:pPr>
        <w:rPr>
          <w:szCs w:val="24"/>
        </w:rPr>
      </w:pPr>
    </w:p>
    <w:p w14:paraId="0C4BAD69" w14:textId="77777777" w:rsidR="006E0B2D" w:rsidRDefault="006E0B2D" w:rsidP="006E0B2D">
      <w:pPr>
        <w:rPr>
          <w:szCs w:val="24"/>
        </w:rPr>
      </w:pPr>
    </w:p>
    <w:p w14:paraId="46C065CE" w14:textId="77777777" w:rsidR="006E0B2D" w:rsidRDefault="006E0B2D" w:rsidP="006E0B2D">
      <w:pPr>
        <w:ind w:left="6480" w:firstLine="1296"/>
        <w:rPr>
          <w:szCs w:val="24"/>
        </w:rPr>
      </w:pPr>
    </w:p>
    <w:p w14:paraId="5AF8C007" w14:textId="4E484D0A" w:rsidR="006E0B2D" w:rsidRDefault="006E0B2D" w:rsidP="006E0B2D">
      <w:pPr>
        <w:ind w:left="6480" w:firstLine="1296"/>
        <w:rPr>
          <w:szCs w:val="24"/>
        </w:rPr>
      </w:pPr>
      <w:r>
        <w:rPr>
          <w:szCs w:val="24"/>
        </w:rPr>
        <w:t>Priedas Nr. 3</w:t>
      </w:r>
    </w:p>
    <w:p w14:paraId="13EBB6B8" w14:textId="77777777" w:rsidR="006E0B2D" w:rsidRDefault="006E0B2D" w:rsidP="006E0B2D">
      <w:pPr>
        <w:rPr>
          <w:szCs w:val="24"/>
        </w:rPr>
      </w:pPr>
    </w:p>
    <w:p w14:paraId="67F65AAB" w14:textId="77777777" w:rsidR="006E0B2D" w:rsidRDefault="006E0B2D" w:rsidP="006E0B2D">
      <w:pPr>
        <w:jc w:val="center"/>
        <w:rPr>
          <w:b/>
          <w:szCs w:val="24"/>
          <w:shd w:val="clear" w:color="auto" w:fill="FFFFFF"/>
        </w:rPr>
      </w:pPr>
    </w:p>
    <w:p w14:paraId="563F5FAF" w14:textId="77777777" w:rsidR="006E0B2D" w:rsidRDefault="006E0B2D" w:rsidP="006E0B2D">
      <w:pPr>
        <w:jc w:val="center"/>
        <w:rPr>
          <w:b/>
          <w:szCs w:val="24"/>
          <w:shd w:val="clear" w:color="auto" w:fill="FFFFFF"/>
        </w:rPr>
      </w:pPr>
    </w:p>
    <w:p w14:paraId="30CBEFF5" w14:textId="77777777" w:rsidR="006E0B2D" w:rsidRDefault="006E0B2D" w:rsidP="006E0B2D">
      <w:pPr>
        <w:jc w:val="center"/>
        <w:rPr>
          <w:b/>
          <w:caps/>
          <w:color w:val="000000"/>
          <w:szCs w:val="24"/>
        </w:rPr>
      </w:pPr>
      <w:r w:rsidRPr="00F86C2D">
        <w:rPr>
          <w:b/>
          <w:kern w:val="2"/>
          <w:szCs w:val="24"/>
        </w:rPr>
        <w:t>M1 KATEGORIJOS SUV KLASĖS AUTOMOBILIŲ</w:t>
      </w:r>
      <w:r>
        <w:rPr>
          <w:b/>
          <w:caps/>
          <w:color w:val="000000"/>
          <w:szCs w:val="24"/>
        </w:rPr>
        <w:t xml:space="preserve"> </w:t>
      </w:r>
    </w:p>
    <w:p w14:paraId="68C4B5FB" w14:textId="6C165BC8" w:rsidR="006E0B2D" w:rsidRDefault="006E0B2D" w:rsidP="006E0B2D">
      <w:pPr>
        <w:jc w:val="center"/>
        <w:rPr>
          <w:b/>
          <w:caps/>
          <w:color w:val="000000"/>
          <w:szCs w:val="24"/>
        </w:rPr>
      </w:pPr>
      <w:r>
        <w:rPr>
          <w:b/>
          <w:caps/>
          <w:color w:val="000000"/>
          <w:szCs w:val="24"/>
        </w:rPr>
        <w:t>prekių perdavimo priėmimo aktas</w:t>
      </w:r>
    </w:p>
    <w:p w14:paraId="5D8657B7" w14:textId="77777777" w:rsidR="006E0B2D" w:rsidRDefault="006E0B2D" w:rsidP="006E0B2D">
      <w:pPr>
        <w:rPr>
          <w:szCs w:val="24"/>
        </w:rPr>
      </w:pPr>
    </w:p>
    <w:p w14:paraId="05DFF927" w14:textId="77777777" w:rsidR="006E0B2D" w:rsidRDefault="006E0B2D" w:rsidP="006E0B2D">
      <w:pPr>
        <w:jc w:val="center"/>
        <w:rPr>
          <w:rFonts w:eastAsia="Calibri"/>
          <w:color w:val="000000"/>
          <w:szCs w:val="24"/>
        </w:rPr>
      </w:pPr>
      <w:r>
        <w:rPr>
          <w:color w:val="000000"/>
          <w:szCs w:val="24"/>
        </w:rPr>
        <w:t>20___ m. _________ ___ d.</w:t>
      </w:r>
    </w:p>
    <w:p w14:paraId="7C65EF55" w14:textId="77777777" w:rsidR="006E0B2D" w:rsidRDefault="006E0B2D" w:rsidP="006E0B2D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Ukmergė</w:t>
      </w:r>
    </w:p>
    <w:p w14:paraId="6D9B897C" w14:textId="77777777" w:rsidR="006E0B2D" w:rsidRDefault="006E0B2D" w:rsidP="006E0B2D">
      <w:pPr>
        <w:jc w:val="center"/>
        <w:rPr>
          <w:color w:val="000000"/>
          <w:szCs w:val="24"/>
        </w:rPr>
      </w:pPr>
    </w:p>
    <w:p w14:paraId="02F652C3" w14:textId="77777777" w:rsidR="006E0B2D" w:rsidRDefault="006E0B2D" w:rsidP="006E0B2D">
      <w:pPr>
        <w:ind w:firstLine="720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Tiekėjas</w:t>
      </w:r>
      <w:r>
        <w:rPr>
          <w:color w:val="000000"/>
          <w:szCs w:val="24"/>
        </w:rPr>
        <w:t xml:space="preserve"> –..................</w:t>
      </w:r>
      <w:r>
        <w:rPr>
          <w:szCs w:val="24"/>
        </w:rPr>
        <w:t xml:space="preserve">, </w:t>
      </w:r>
      <w:r>
        <w:rPr>
          <w:iCs/>
          <w:szCs w:val="24"/>
        </w:rPr>
        <w:t>įmonės kodas................, kurios registruota buveinė yra......................., duomenys apie įmonę kaupiami ir saugomi Lietuvos Respublikos juridinių asmenų registre,</w:t>
      </w:r>
      <w:r>
        <w:rPr>
          <w:szCs w:val="24"/>
        </w:rPr>
        <w:t xml:space="preserve"> atstovaujama.....................</w:t>
      </w:r>
      <w:r>
        <w:rPr>
          <w:iCs/>
          <w:szCs w:val="24"/>
        </w:rPr>
        <w:t>, veikiančios pagal.................</w:t>
      </w:r>
      <w:r>
        <w:rPr>
          <w:szCs w:val="24"/>
        </w:rPr>
        <w:t>,</w:t>
      </w:r>
      <w:r>
        <w:rPr>
          <w:b/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Pirkimo-pardavimo sutartimi Nr.  .............. tiekė ir perdavė </w:t>
      </w:r>
      <w:r>
        <w:rPr>
          <w:szCs w:val="24"/>
        </w:rPr>
        <w:t>Prekes</w:t>
      </w:r>
      <w:r>
        <w:rPr>
          <w:color w:val="000000"/>
          <w:szCs w:val="24"/>
        </w:rPr>
        <w:t xml:space="preserve"> Pirkėjui.</w:t>
      </w:r>
    </w:p>
    <w:p w14:paraId="3ED1A7EE" w14:textId="77777777" w:rsidR="006E0B2D" w:rsidRDefault="006E0B2D" w:rsidP="006E0B2D">
      <w:pPr>
        <w:ind w:firstLine="720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Pirkėjas – Ukmergės rajono savivaldybės administracija</w:t>
      </w:r>
      <w:r>
        <w:rPr>
          <w:szCs w:val="24"/>
          <w:lang w:eastAsia="ar-SA"/>
        </w:rPr>
        <w:t>, juridinio asmens kodas 188752174, kurios registruota buveinė yra Kęstučio a. 3, 20114 Ukmergė</w:t>
      </w:r>
      <w:r>
        <w:rPr>
          <w:szCs w:val="24"/>
        </w:rPr>
        <w:t xml:space="preserve">, atstovaujama administracijos direktorės Ingos </w:t>
      </w:r>
      <w:proofErr w:type="spellStart"/>
      <w:r>
        <w:rPr>
          <w:szCs w:val="24"/>
        </w:rPr>
        <w:t>Pračkailės</w:t>
      </w:r>
      <w:proofErr w:type="spellEnd"/>
      <w:r>
        <w:rPr>
          <w:szCs w:val="24"/>
        </w:rPr>
        <w:t>,</w:t>
      </w:r>
      <w:r>
        <w:rPr>
          <w:b/>
          <w:szCs w:val="24"/>
        </w:rPr>
        <w:t xml:space="preserve"> </w:t>
      </w:r>
      <w:r>
        <w:rPr>
          <w:szCs w:val="24"/>
        </w:rPr>
        <w:t xml:space="preserve">veikiančios pagal nuostatus, </w:t>
      </w:r>
      <w:r>
        <w:rPr>
          <w:color w:val="000000"/>
          <w:szCs w:val="24"/>
        </w:rPr>
        <w:t xml:space="preserve">priėmė iš Tiekėjo </w:t>
      </w:r>
      <w:r>
        <w:rPr>
          <w:szCs w:val="24"/>
        </w:rPr>
        <w:t>Prekes</w:t>
      </w:r>
    </w:p>
    <w:p w14:paraId="0C242BEF" w14:textId="77777777" w:rsidR="006E0B2D" w:rsidRDefault="006E0B2D" w:rsidP="006E0B2D">
      <w:pPr>
        <w:ind w:firstLine="720"/>
        <w:jc w:val="both"/>
        <w:rPr>
          <w:color w:val="000000"/>
          <w:szCs w:val="24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489"/>
        <w:gridCol w:w="1168"/>
        <w:gridCol w:w="1580"/>
        <w:gridCol w:w="1313"/>
        <w:gridCol w:w="1806"/>
      </w:tblGrid>
      <w:tr w:rsidR="006E0B2D" w14:paraId="2592D809" w14:textId="77777777" w:rsidTr="0059470B">
        <w:trPr>
          <w:trHeight w:val="7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2B77" w14:textId="77777777" w:rsidR="006E0B2D" w:rsidRDefault="006E0B2D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648D" w14:textId="77777777" w:rsidR="006E0B2D" w:rsidRDefault="006E0B2D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Prekių pavadinimas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4336A" w14:textId="77777777" w:rsidR="006E0B2D" w:rsidRDefault="006E0B2D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Kiekis vnt.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3A36" w14:textId="77777777" w:rsidR="006E0B2D" w:rsidRDefault="006E0B2D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Kaina Eur be PVM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E5CA" w14:textId="77777777" w:rsidR="006E0B2D" w:rsidRDefault="006E0B2D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PVM  Eur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2463" w14:textId="77777777" w:rsidR="006E0B2D" w:rsidRDefault="006E0B2D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Bendra kaina Eur su PVM</w:t>
            </w:r>
          </w:p>
        </w:tc>
      </w:tr>
      <w:tr w:rsidR="006E0B2D" w14:paraId="48EF308B" w14:textId="77777777" w:rsidTr="0059470B">
        <w:trPr>
          <w:trHeight w:val="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A498" w14:textId="77777777" w:rsidR="006E0B2D" w:rsidRDefault="006E0B2D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0E19" w14:textId="77777777" w:rsidR="006E0B2D" w:rsidRDefault="006E0B2D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955F" w14:textId="77777777" w:rsidR="006E0B2D" w:rsidRDefault="006E0B2D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3183" w14:textId="77777777" w:rsidR="006E0B2D" w:rsidRDefault="006E0B2D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1375" w14:textId="77777777" w:rsidR="006E0B2D" w:rsidRDefault="006E0B2D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3111" w14:textId="77777777" w:rsidR="006E0B2D" w:rsidRDefault="006E0B2D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6E0B2D" w14:paraId="7BD5220D" w14:textId="77777777" w:rsidTr="005947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1665" w14:textId="77777777" w:rsidR="006E0B2D" w:rsidRDefault="006E0B2D" w:rsidP="0059470B">
            <w:pPr>
              <w:pStyle w:val="Sraopastraipa"/>
              <w:numPr>
                <w:ilvl w:val="0"/>
                <w:numId w:val="2"/>
              </w:numPr>
              <w:jc w:val="both"/>
              <w:rPr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E8A0" w14:textId="77777777" w:rsidR="006E0B2D" w:rsidRDefault="006E0B2D" w:rsidP="0059470B">
            <w:pPr>
              <w:jc w:val="both"/>
              <w:rPr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03FC" w14:textId="77777777" w:rsidR="006E0B2D" w:rsidRDefault="006E0B2D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CDC9" w14:textId="77777777" w:rsidR="006E0B2D" w:rsidRDefault="006E0B2D" w:rsidP="0059470B">
            <w:pPr>
              <w:jc w:val="both"/>
              <w:rPr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7FF1" w14:textId="77777777" w:rsidR="006E0B2D" w:rsidRDefault="006E0B2D" w:rsidP="0059470B">
            <w:pPr>
              <w:jc w:val="both"/>
              <w:rPr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3E47" w14:textId="77777777" w:rsidR="006E0B2D" w:rsidRDefault="006E0B2D" w:rsidP="0059470B">
            <w:pPr>
              <w:jc w:val="both"/>
              <w:rPr>
                <w:szCs w:val="24"/>
              </w:rPr>
            </w:pPr>
          </w:p>
        </w:tc>
      </w:tr>
    </w:tbl>
    <w:p w14:paraId="3A883B18" w14:textId="77777777" w:rsidR="006E0B2D" w:rsidRDefault="006E0B2D" w:rsidP="006E0B2D">
      <w:pPr>
        <w:ind w:firstLine="720"/>
        <w:jc w:val="both"/>
        <w:rPr>
          <w:color w:val="000000"/>
          <w:szCs w:val="24"/>
        </w:rPr>
      </w:pPr>
    </w:p>
    <w:p w14:paraId="174FD0A0" w14:textId="77777777" w:rsidR="006E0B2D" w:rsidRDefault="006E0B2D" w:rsidP="006E0B2D">
      <w:pPr>
        <w:jc w:val="both"/>
        <w:rPr>
          <w:rFonts w:eastAsia="Calibri"/>
          <w:color w:val="000000"/>
          <w:szCs w:val="24"/>
        </w:rPr>
      </w:pPr>
      <w:r>
        <w:rPr>
          <w:color w:val="000000"/>
          <w:szCs w:val="24"/>
        </w:rPr>
        <w:t xml:space="preserve">Atsižvelgiant į tai, Pirkėjas turi sumokėti Tiekėjui Eur (suma skaičiais ir žodžiais).                                </w:t>
      </w:r>
    </w:p>
    <w:p w14:paraId="6C0359D9" w14:textId="77777777" w:rsidR="006E0B2D" w:rsidRDefault="006E0B2D" w:rsidP="006E0B2D">
      <w:pPr>
        <w:jc w:val="both"/>
        <w:rPr>
          <w:color w:val="000000"/>
          <w:szCs w:val="24"/>
          <w:vertAlign w:val="superscript"/>
        </w:rPr>
      </w:pPr>
      <w:r>
        <w:rPr>
          <w:color w:val="000000"/>
          <w:szCs w:val="24"/>
          <w:vertAlign w:val="superscript"/>
        </w:rPr>
        <w:t xml:space="preserve">                                </w:t>
      </w:r>
      <w:r>
        <w:rPr>
          <w:color w:val="000000"/>
          <w:szCs w:val="24"/>
          <w:vertAlign w:val="superscript"/>
        </w:rPr>
        <w:tab/>
      </w:r>
    </w:p>
    <w:p w14:paraId="579ABDDC" w14:textId="77777777" w:rsidR="006E0B2D" w:rsidRDefault="006E0B2D" w:rsidP="006E0B2D">
      <w:pPr>
        <w:rPr>
          <w:color w:val="000000"/>
          <w:szCs w:val="24"/>
        </w:rPr>
      </w:pPr>
      <w:r>
        <w:rPr>
          <w:color w:val="000000"/>
          <w:szCs w:val="24"/>
        </w:rPr>
        <w:t>Nustatyti trūkumai ar kitos pastabos: ______________________________________________________________________________________________________________________________________________________________________</w:t>
      </w:r>
    </w:p>
    <w:p w14:paraId="66728DA4" w14:textId="77777777" w:rsidR="006E0B2D" w:rsidRDefault="006E0B2D" w:rsidP="006E0B2D">
      <w:pPr>
        <w:jc w:val="both"/>
        <w:rPr>
          <w:color w:val="000000"/>
          <w:szCs w:val="24"/>
          <w:vertAlign w:val="superscript"/>
        </w:rPr>
      </w:pPr>
      <w:r>
        <w:rPr>
          <w:b/>
          <w:color w:val="000000"/>
          <w:szCs w:val="24"/>
        </w:rPr>
        <w:t>Perdavė</w:t>
      </w:r>
    </w:p>
    <w:p w14:paraId="53B0BBEC" w14:textId="77777777" w:rsidR="006E0B2D" w:rsidRDefault="006E0B2D" w:rsidP="006E0B2D">
      <w:pPr>
        <w:keepNext/>
        <w:ind w:left="720" w:hanging="720"/>
        <w:jc w:val="both"/>
        <w:outlineLvl w:val="2"/>
        <w:rPr>
          <w:color w:val="000000"/>
          <w:szCs w:val="24"/>
        </w:rPr>
      </w:pPr>
      <w:r>
        <w:rPr>
          <w:color w:val="000000"/>
          <w:szCs w:val="24"/>
        </w:rPr>
        <w:t>____________________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___________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______________</w:t>
      </w:r>
    </w:p>
    <w:p w14:paraId="3E26236D" w14:textId="77777777" w:rsidR="006E0B2D" w:rsidRDefault="006E0B2D" w:rsidP="006E0B2D">
      <w:pPr>
        <w:jc w:val="both"/>
        <w:rPr>
          <w:color w:val="000000"/>
          <w:szCs w:val="24"/>
          <w:vertAlign w:val="superscript"/>
        </w:rPr>
      </w:pPr>
      <w:r>
        <w:rPr>
          <w:color w:val="000000"/>
          <w:szCs w:val="24"/>
          <w:vertAlign w:val="superscript"/>
        </w:rPr>
        <w:t xml:space="preserve">  (pareigų pavadinimas)</w:t>
      </w:r>
      <w:r>
        <w:rPr>
          <w:color w:val="000000"/>
          <w:szCs w:val="24"/>
          <w:vertAlign w:val="superscript"/>
        </w:rPr>
        <w:tab/>
      </w:r>
      <w:r>
        <w:rPr>
          <w:color w:val="000000"/>
          <w:szCs w:val="24"/>
          <w:vertAlign w:val="superscript"/>
        </w:rPr>
        <w:tab/>
        <w:t xml:space="preserve">       (parašas)</w:t>
      </w:r>
      <w:r>
        <w:rPr>
          <w:color w:val="000000"/>
          <w:szCs w:val="24"/>
          <w:vertAlign w:val="superscript"/>
        </w:rPr>
        <w:tab/>
      </w:r>
      <w:r>
        <w:rPr>
          <w:color w:val="000000"/>
          <w:szCs w:val="24"/>
          <w:vertAlign w:val="superscript"/>
        </w:rPr>
        <w:tab/>
      </w:r>
      <w:r>
        <w:rPr>
          <w:color w:val="000000"/>
          <w:szCs w:val="24"/>
          <w:vertAlign w:val="superscript"/>
        </w:rPr>
        <w:tab/>
        <w:t xml:space="preserve">         (vardas, pavardė)</w:t>
      </w:r>
    </w:p>
    <w:p w14:paraId="5829EC81" w14:textId="77777777" w:rsidR="006E0B2D" w:rsidRDefault="006E0B2D" w:rsidP="006E0B2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A.V.</w:t>
      </w:r>
    </w:p>
    <w:p w14:paraId="5B62FDE2" w14:textId="77777777" w:rsidR="006E0B2D" w:rsidRDefault="006E0B2D" w:rsidP="006E0B2D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Priėmė</w:t>
      </w:r>
    </w:p>
    <w:p w14:paraId="7FB2ABF4" w14:textId="77777777" w:rsidR="006E0B2D" w:rsidRDefault="006E0B2D" w:rsidP="006E0B2D">
      <w:pPr>
        <w:keepNext/>
        <w:ind w:left="720" w:hanging="720"/>
        <w:jc w:val="both"/>
        <w:outlineLvl w:val="2"/>
        <w:rPr>
          <w:color w:val="000000"/>
          <w:szCs w:val="24"/>
        </w:rPr>
      </w:pPr>
      <w:r>
        <w:rPr>
          <w:color w:val="000000"/>
          <w:szCs w:val="24"/>
        </w:rPr>
        <w:t>____________________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____________  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______________</w:t>
      </w:r>
    </w:p>
    <w:p w14:paraId="047B9C37" w14:textId="77777777" w:rsidR="006E0B2D" w:rsidRDefault="006E0B2D" w:rsidP="006E0B2D">
      <w:pPr>
        <w:jc w:val="both"/>
        <w:rPr>
          <w:color w:val="000000"/>
          <w:szCs w:val="24"/>
          <w:vertAlign w:val="superscript"/>
        </w:rPr>
      </w:pPr>
      <w:r>
        <w:rPr>
          <w:color w:val="000000"/>
          <w:szCs w:val="24"/>
        </w:rPr>
        <w:t xml:space="preserve">  </w:t>
      </w:r>
      <w:r>
        <w:rPr>
          <w:color w:val="000000"/>
          <w:szCs w:val="24"/>
          <w:vertAlign w:val="superscript"/>
        </w:rPr>
        <w:t>(pareigų pavadinimas)</w:t>
      </w:r>
      <w:r>
        <w:rPr>
          <w:color w:val="000000"/>
          <w:szCs w:val="24"/>
          <w:vertAlign w:val="superscript"/>
        </w:rPr>
        <w:tab/>
      </w:r>
      <w:r>
        <w:rPr>
          <w:color w:val="000000"/>
          <w:szCs w:val="24"/>
          <w:vertAlign w:val="superscript"/>
        </w:rPr>
        <w:tab/>
        <w:t xml:space="preserve">          (parašas)</w:t>
      </w:r>
      <w:r>
        <w:rPr>
          <w:color w:val="000000"/>
          <w:szCs w:val="24"/>
          <w:vertAlign w:val="superscript"/>
        </w:rPr>
        <w:tab/>
      </w:r>
      <w:r>
        <w:rPr>
          <w:color w:val="000000"/>
          <w:szCs w:val="24"/>
          <w:vertAlign w:val="superscript"/>
        </w:rPr>
        <w:tab/>
      </w:r>
      <w:r>
        <w:rPr>
          <w:color w:val="000000"/>
          <w:szCs w:val="24"/>
          <w:vertAlign w:val="superscript"/>
        </w:rPr>
        <w:tab/>
        <w:t xml:space="preserve">         (vardas, pavardė)</w:t>
      </w:r>
    </w:p>
    <w:p w14:paraId="1524A51A" w14:textId="77777777" w:rsidR="006E0B2D" w:rsidRDefault="006E0B2D" w:rsidP="006E0B2D">
      <w:pPr>
        <w:rPr>
          <w:b/>
          <w:bCs/>
          <w:szCs w:val="24"/>
          <w:lang w:eastAsia="ar-SA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A.V.</w:t>
      </w:r>
    </w:p>
    <w:p w14:paraId="39DE95FC" w14:textId="77777777" w:rsidR="006E0B2D" w:rsidRDefault="006E0B2D" w:rsidP="006E0B2D">
      <w:pPr>
        <w:rPr>
          <w:rFonts w:ascii="Calibri" w:eastAsia="Calibri" w:hAnsi="Calibri" w:cs="Arial"/>
          <w:sz w:val="22"/>
          <w:szCs w:val="22"/>
        </w:rPr>
      </w:pPr>
    </w:p>
    <w:p w14:paraId="2B2CBF96" w14:textId="77777777" w:rsidR="006E0B2D" w:rsidRDefault="006E0B2D" w:rsidP="006E0B2D">
      <w:pPr>
        <w:rPr>
          <w:szCs w:val="24"/>
        </w:rPr>
      </w:pPr>
    </w:p>
    <w:p w14:paraId="6EBEAB91" w14:textId="77777777" w:rsidR="006E0B2D" w:rsidRDefault="006E0B2D" w:rsidP="006E0B2D">
      <w:pPr>
        <w:rPr>
          <w:szCs w:val="24"/>
        </w:rPr>
      </w:pPr>
    </w:p>
    <w:p w14:paraId="23C8BDDB" w14:textId="77777777" w:rsidR="006E0B2D" w:rsidRDefault="006E0B2D" w:rsidP="006E0B2D">
      <w:pPr>
        <w:rPr>
          <w:szCs w:val="24"/>
        </w:rPr>
      </w:pPr>
    </w:p>
    <w:p w14:paraId="67284EDA" w14:textId="77777777" w:rsidR="006E0B2D" w:rsidRDefault="006E0B2D" w:rsidP="006E0B2D">
      <w:pPr>
        <w:rPr>
          <w:szCs w:val="24"/>
        </w:rPr>
      </w:pPr>
    </w:p>
    <w:p w14:paraId="1065E84D" w14:textId="77777777" w:rsidR="006E0B2D" w:rsidRDefault="006E0B2D" w:rsidP="006E0B2D">
      <w:pPr>
        <w:rPr>
          <w:szCs w:val="24"/>
        </w:rPr>
      </w:pPr>
    </w:p>
    <w:p w14:paraId="308D830D" w14:textId="77777777" w:rsidR="006E0B2D" w:rsidRDefault="006E0B2D" w:rsidP="006E0B2D"/>
    <w:p w14:paraId="3FE96297" w14:textId="1AC15DDA" w:rsidR="006E0B2D" w:rsidRDefault="006E0B2D" w:rsidP="006E0B2D">
      <w:pPr>
        <w:rPr>
          <w:szCs w:val="24"/>
        </w:rPr>
      </w:pPr>
    </w:p>
    <w:p w14:paraId="073A317E" w14:textId="5E895237" w:rsidR="006E0B2D" w:rsidRDefault="006E0B2D" w:rsidP="006E0B2D">
      <w:pPr>
        <w:rPr>
          <w:szCs w:val="24"/>
        </w:rPr>
      </w:pPr>
    </w:p>
    <w:p w14:paraId="5523DE99" w14:textId="77777777" w:rsidR="006E0B2D" w:rsidRDefault="006E0B2D" w:rsidP="006E0B2D">
      <w:pPr>
        <w:rPr>
          <w:szCs w:val="24"/>
        </w:rPr>
      </w:pPr>
    </w:p>
    <w:p w14:paraId="7777FEAA" w14:textId="77777777" w:rsidR="006E0B2D" w:rsidRDefault="006E0B2D" w:rsidP="006E0B2D">
      <w:pPr>
        <w:rPr>
          <w:szCs w:val="24"/>
        </w:rPr>
      </w:pPr>
    </w:p>
    <w:p w14:paraId="5171A85B" w14:textId="48B6FC47" w:rsidR="006E0B2D" w:rsidRDefault="006E0B2D" w:rsidP="006E0B2D">
      <w:pPr>
        <w:ind w:left="6480" w:firstLine="1296"/>
        <w:rPr>
          <w:szCs w:val="24"/>
        </w:rPr>
      </w:pPr>
      <w:r>
        <w:rPr>
          <w:szCs w:val="24"/>
        </w:rPr>
        <w:t>Priedas Nr. 4</w:t>
      </w:r>
    </w:p>
    <w:p w14:paraId="2EF8FF71" w14:textId="216C6F1D" w:rsidR="006E0B2D" w:rsidRDefault="006E0B2D" w:rsidP="006E0B2D">
      <w:pPr>
        <w:ind w:left="6480" w:firstLine="1296"/>
        <w:rPr>
          <w:szCs w:val="24"/>
        </w:rPr>
      </w:pPr>
    </w:p>
    <w:p w14:paraId="57EF75F0" w14:textId="188C6031" w:rsidR="006E0B2D" w:rsidRDefault="006E0B2D" w:rsidP="006E0B2D">
      <w:pPr>
        <w:ind w:left="6480" w:firstLine="1296"/>
        <w:rPr>
          <w:szCs w:val="24"/>
        </w:rPr>
      </w:pPr>
    </w:p>
    <w:p w14:paraId="5C52EFC5" w14:textId="77777777" w:rsidR="006E0B2D" w:rsidRDefault="006E0B2D" w:rsidP="006E0B2D">
      <w:pPr>
        <w:ind w:left="6480" w:firstLine="1296"/>
        <w:rPr>
          <w:szCs w:val="24"/>
        </w:rPr>
      </w:pPr>
    </w:p>
    <w:p w14:paraId="10549AC8" w14:textId="72913BFB" w:rsidR="006E0B2D" w:rsidRDefault="006E0B2D" w:rsidP="006E0B2D">
      <w:pPr>
        <w:spacing w:before="200"/>
        <w:jc w:val="center"/>
        <w:rPr>
          <w:b/>
          <w:kern w:val="2"/>
          <w:szCs w:val="24"/>
        </w:rPr>
      </w:pPr>
      <w:r w:rsidRPr="00F86C2D">
        <w:rPr>
          <w:b/>
          <w:kern w:val="2"/>
          <w:szCs w:val="24"/>
        </w:rPr>
        <w:t>M1 KATEGORIJOS SUV KLASĖS AUTOMOBILIŲ</w:t>
      </w:r>
      <w:r>
        <w:rPr>
          <w:b/>
          <w:kern w:val="2"/>
          <w:szCs w:val="24"/>
        </w:rPr>
        <w:t xml:space="preserve"> PIRKIMO SUTARTIES VYKDYMUI PASITELKIAMŲ SUBTIEKĖJŲ SĄRAŠAS</w:t>
      </w:r>
    </w:p>
    <w:p w14:paraId="18C29777" w14:textId="77777777" w:rsidR="006E0B2D" w:rsidRDefault="006E0B2D" w:rsidP="006E0B2D">
      <w:pPr>
        <w:spacing w:before="200"/>
        <w:jc w:val="center"/>
        <w:rPr>
          <w:b/>
          <w:szCs w:val="24"/>
        </w:rPr>
      </w:pPr>
    </w:p>
    <w:tbl>
      <w:tblPr>
        <w:tblW w:w="96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434"/>
        <w:gridCol w:w="1779"/>
        <w:gridCol w:w="2408"/>
        <w:gridCol w:w="2434"/>
      </w:tblGrid>
      <w:tr w:rsidR="006E0B2D" w14:paraId="2CC34BD2" w14:textId="77777777" w:rsidTr="0059470B">
        <w:trPr>
          <w:trHeight w:val="136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7B88" w14:textId="77777777" w:rsidR="006E0B2D" w:rsidRDefault="006E0B2D" w:rsidP="0059470B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Eil. Nr.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FF4D" w14:textId="77777777" w:rsidR="006E0B2D" w:rsidRDefault="006E0B2D" w:rsidP="0059470B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Subtiekėjo pavadinimas, įmonės kodas, adresas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0038" w14:textId="77777777" w:rsidR="006E0B2D" w:rsidRDefault="006E0B2D" w:rsidP="0059470B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Perduodamų Prekių dalis (nurodant konkrečius pagal pirkimo sutartį prisiimamus įsipareigojimus)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369D" w14:textId="77777777" w:rsidR="006E0B2D" w:rsidRDefault="006E0B2D" w:rsidP="0059470B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Prekių dalies vertine išraiška eurais arba procentais kuriai ketinama pasitelkti subtiekėją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0FCF" w14:textId="77777777" w:rsidR="006E0B2D" w:rsidRDefault="006E0B2D" w:rsidP="0059470B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Subtiekėjo atstovas (vardas, pavardė, tel. Nr., el. pašto adresas) </w:t>
            </w:r>
          </w:p>
        </w:tc>
      </w:tr>
      <w:tr w:rsidR="006E0B2D" w14:paraId="6D05DE66" w14:textId="77777777" w:rsidTr="0059470B">
        <w:trPr>
          <w:trHeight w:val="30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860A" w14:textId="77777777" w:rsidR="006E0B2D" w:rsidRDefault="006E0B2D" w:rsidP="0059470B">
            <w:pPr>
              <w:tabs>
                <w:tab w:val="left" w:pos="540"/>
                <w:tab w:val="left" w:pos="6237"/>
                <w:tab w:val="left" w:pos="9498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03CD" w14:textId="381126A0" w:rsidR="006E0B2D" w:rsidRDefault="006E0B2D" w:rsidP="0059470B">
            <w:pPr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A4F7" w14:textId="0503983A" w:rsidR="006E0B2D" w:rsidRDefault="006E0B2D" w:rsidP="0059470B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7B3C" w14:textId="75F3A336" w:rsidR="006E0B2D" w:rsidRDefault="006E0B2D" w:rsidP="0059470B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8F08" w14:textId="1EC94D06" w:rsidR="006E0B2D" w:rsidRDefault="006E0B2D" w:rsidP="0059470B">
            <w:pPr>
              <w:tabs>
                <w:tab w:val="left" w:pos="540"/>
                <w:tab w:val="left" w:pos="6237"/>
                <w:tab w:val="left" w:pos="9498"/>
              </w:tabs>
              <w:jc w:val="center"/>
              <w:rPr>
                <w:szCs w:val="24"/>
                <w:lang w:eastAsia="lt-LT"/>
              </w:rPr>
            </w:pPr>
          </w:p>
        </w:tc>
      </w:tr>
    </w:tbl>
    <w:p w14:paraId="1531ED9D" w14:textId="77777777" w:rsidR="006E0B2D" w:rsidRDefault="006E0B2D" w:rsidP="006E0B2D">
      <w:pPr>
        <w:spacing w:after="120"/>
        <w:rPr>
          <w:sz w:val="20"/>
        </w:rPr>
      </w:pPr>
    </w:p>
    <w:p w14:paraId="37754B92" w14:textId="77777777" w:rsidR="006E0B2D" w:rsidRDefault="006E0B2D" w:rsidP="006E0B2D">
      <w:pPr>
        <w:spacing w:after="120"/>
        <w:rPr>
          <w:sz w:val="20"/>
        </w:rPr>
      </w:pPr>
    </w:p>
    <w:p w14:paraId="342FFD52" w14:textId="77777777" w:rsidR="006E0B2D" w:rsidRDefault="006E0B2D" w:rsidP="006E0B2D">
      <w:pPr>
        <w:spacing w:after="120"/>
        <w:rPr>
          <w:sz w:val="20"/>
        </w:rPr>
      </w:pPr>
    </w:p>
    <w:p w14:paraId="3015FFAB" w14:textId="77777777" w:rsidR="006E0B2D" w:rsidRDefault="006E0B2D" w:rsidP="006E0B2D"/>
    <w:p w14:paraId="56FE0488" w14:textId="2425C1FD" w:rsidR="006E0B2D" w:rsidRDefault="006E0B2D" w:rsidP="006E0B2D">
      <w:pPr>
        <w:jc w:val="center"/>
        <w:rPr>
          <w:szCs w:val="24"/>
        </w:rPr>
      </w:pPr>
      <w:r>
        <w:rPr>
          <w:szCs w:val="24"/>
        </w:rPr>
        <w:t>_________________</w:t>
      </w:r>
    </w:p>
    <w:p w14:paraId="6A00C532" w14:textId="77777777" w:rsidR="006E0B2D" w:rsidRDefault="006E0B2D" w:rsidP="006E0B2D">
      <w:pPr>
        <w:rPr>
          <w:szCs w:val="24"/>
        </w:rPr>
      </w:pPr>
    </w:p>
    <w:p w14:paraId="3A9A0FAB" w14:textId="77777777" w:rsidR="006E0B2D" w:rsidRDefault="006E0B2D" w:rsidP="006E0B2D">
      <w:pPr>
        <w:jc w:val="center"/>
        <w:rPr>
          <w:szCs w:val="24"/>
        </w:rPr>
      </w:pPr>
    </w:p>
    <w:p w14:paraId="2706E28D" w14:textId="76CBC5F0" w:rsidR="00B767F3" w:rsidRDefault="00B767F3">
      <w:pPr>
        <w:jc w:val="center"/>
        <w:rPr>
          <w:szCs w:val="24"/>
        </w:rPr>
      </w:pP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03451CFC" w:rsidR="00B767F3" w:rsidRDefault="00B767F3"/>
    <w:p w14:paraId="0D75A1FA" w14:textId="74D3B0A9" w:rsidR="006E0B2D" w:rsidRDefault="006E0B2D"/>
    <w:p w14:paraId="782D471E" w14:textId="7C0E3052" w:rsidR="006E0B2D" w:rsidRDefault="006E0B2D"/>
    <w:p w14:paraId="4760C5AE" w14:textId="668C82D8" w:rsidR="006E0B2D" w:rsidRDefault="006E0B2D"/>
    <w:p w14:paraId="3784821E" w14:textId="71809715" w:rsidR="006E0B2D" w:rsidRDefault="006E0B2D"/>
    <w:p w14:paraId="6D30E6D4" w14:textId="081449EE" w:rsidR="006E0B2D" w:rsidRDefault="006E0B2D"/>
    <w:p w14:paraId="0D64ED21" w14:textId="73E9D145" w:rsidR="006E0B2D" w:rsidRDefault="006E0B2D"/>
    <w:p w14:paraId="6C0E2C70" w14:textId="77777777" w:rsidR="006E0B2D" w:rsidRDefault="006E0B2D"/>
    <w:sectPr w:rsidR="006E0B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AAEA8" w14:textId="77777777" w:rsidR="00D81057" w:rsidRDefault="00D81057">
      <w:r>
        <w:separator/>
      </w:r>
    </w:p>
  </w:endnote>
  <w:endnote w:type="continuationSeparator" w:id="0">
    <w:p w14:paraId="78C17AB7" w14:textId="77777777" w:rsidR="00D81057" w:rsidRDefault="00D8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D81057" w:rsidRDefault="00D81057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D81057" w:rsidRDefault="00D81057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D81057" w:rsidRDefault="00D81057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848DB" w14:textId="77777777" w:rsidR="00D81057" w:rsidRDefault="00D81057">
      <w:r>
        <w:separator/>
      </w:r>
    </w:p>
  </w:footnote>
  <w:footnote w:type="continuationSeparator" w:id="0">
    <w:p w14:paraId="5420AC00" w14:textId="77777777" w:rsidR="00D81057" w:rsidRDefault="00D81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D81057" w:rsidRDefault="00D81057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D81057" w:rsidRDefault="00D81057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D81057" w:rsidRDefault="00D81057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5D29"/>
    <w:multiLevelType w:val="hybridMultilevel"/>
    <w:tmpl w:val="BD6A12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800E3"/>
    <w:multiLevelType w:val="hybridMultilevel"/>
    <w:tmpl w:val="A01E2C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1877A5"/>
    <w:rsid w:val="001A126D"/>
    <w:rsid w:val="001B2EB7"/>
    <w:rsid w:val="001C36E7"/>
    <w:rsid w:val="00201517"/>
    <w:rsid w:val="00202E5E"/>
    <w:rsid w:val="002F0B5F"/>
    <w:rsid w:val="00311E48"/>
    <w:rsid w:val="003B2818"/>
    <w:rsid w:val="003E5D1D"/>
    <w:rsid w:val="005828DD"/>
    <w:rsid w:val="00587E3C"/>
    <w:rsid w:val="00695559"/>
    <w:rsid w:val="006E0B2D"/>
    <w:rsid w:val="007919E1"/>
    <w:rsid w:val="00795034"/>
    <w:rsid w:val="00910B76"/>
    <w:rsid w:val="00976FE5"/>
    <w:rsid w:val="009A409E"/>
    <w:rsid w:val="00A02212"/>
    <w:rsid w:val="00A21CC6"/>
    <w:rsid w:val="00A4480D"/>
    <w:rsid w:val="00AE0253"/>
    <w:rsid w:val="00B31912"/>
    <w:rsid w:val="00B767F3"/>
    <w:rsid w:val="00C64854"/>
    <w:rsid w:val="00D24FFA"/>
    <w:rsid w:val="00D321DF"/>
    <w:rsid w:val="00D81057"/>
    <w:rsid w:val="00DD7479"/>
    <w:rsid w:val="00E666CB"/>
    <w:rsid w:val="00E6722C"/>
    <w:rsid w:val="00EC4E26"/>
    <w:rsid w:val="00F7292F"/>
    <w:rsid w:val="00F86C2D"/>
    <w:rsid w:val="00FA4174"/>
    <w:rsid w:val="00FF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Sąrašo pastraipa.Bullet,Lentele,Bullet,List Paragraph22,Medium Grid 1 - Accent 21,Lente,List Paragraph12,List not in Table,punktai,Table of contents numbered,punkt,VARNELES,Buletai,Bullet EY,List Paragraph21,List Paragraph1,lp1,Bullet 1"/>
    <w:basedOn w:val="prastasis"/>
    <w:link w:val="SraopastraipaDiagrama"/>
    <w:uiPriority w:val="34"/>
    <w:qFormat/>
    <w:rsid w:val="00795034"/>
    <w:pPr>
      <w:ind w:left="720"/>
      <w:contextualSpacing/>
    </w:pPr>
  </w:style>
  <w:style w:type="character" w:customStyle="1" w:styleId="SraopastraipaDiagrama">
    <w:name w:val="Sąrašo pastraipa Diagrama"/>
    <w:aliases w:val="Sąrašo pastraipa.Bullet Diagrama,Lentele Diagrama,Bullet Diagrama,List Paragraph22 Diagrama,Medium Grid 1 - Accent 21 Diagrama,Lente Diagrama,List Paragraph12 Diagrama,List not in Table Diagrama,punktai Diagrama,punkt Diagrama"/>
    <w:basedOn w:val="Numatytasispastraiposriftas"/>
    <w:link w:val="Sraopastraipa"/>
    <w:uiPriority w:val="34"/>
    <w:qFormat/>
    <w:locked/>
    <w:rsid w:val="006E0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9f7bfde5-fec1-41b1-af96-d0ead4fdf1a4"/>
    <ds:schemaRef ds:uri="e58d86aa-8fe5-4539-8203-03c44674af5d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8868</Words>
  <Characters>5055</Characters>
  <Application>Microsoft Office Word</Application>
  <DocSecurity>0</DocSecurity>
  <Lines>42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2025-05-14T13:26:00Z</dcterms:created>
  <dcterms:modified xsi:type="dcterms:W3CDTF">2025-05-15T07:12:00Z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