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30079C"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30079C">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5A78ABE" w:rsidR="00027B83" w:rsidRDefault="0030079C">
            <w:pPr>
              <w:jc w:val="both"/>
              <w:rPr>
                <w:kern w:val="2"/>
                <w:szCs w:val="24"/>
              </w:rPr>
            </w:pPr>
            <w:r w:rsidRPr="0057508B">
              <w:rPr>
                <w:szCs w:val="24"/>
              </w:rPr>
              <w:t xml:space="preserve">Nekilnojamojo turto </w:t>
            </w:r>
            <w:r w:rsidR="00290315">
              <w:rPr>
                <w:szCs w:val="24"/>
              </w:rPr>
              <w:t>vertinimo</w:t>
            </w:r>
            <w:r w:rsidRPr="0057508B">
              <w:rPr>
                <w:szCs w:val="24"/>
              </w:rPr>
              <w:t xml:space="preserve"> paslaug</w:t>
            </w:r>
            <w:r w:rsidR="008A059C">
              <w:rPr>
                <w:szCs w:val="24"/>
              </w:rPr>
              <w:t>os</w:t>
            </w:r>
            <w:r w:rsidR="00CD0B5F">
              <w:rPr>
                <w:szCs w:val="24"/>
              </w:rPr>
              <w:t xml:space="preserve">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0079C" w14:paraId="7A216576" w14:textId="77777777">
        <w:tc>
          <w:tcPr>
            <w:tcW w:w="2808" w:type="dxa"/>
            <w:vMerge w:val="restart"/>
          </w:tcPr>
          <w:p w14:paraId="79087AD5" w14:textId="77777777" w:rsidR="0030079C" w:rsidRDefault="0030079C" w:rsidP="0030079C">
            <w:pPr>
              <w:jc w:val="center"/>
              <w:rPr>
                <w:b/>
                <w:kern w:val="2"/>
                <w:szCs w:val="24"/>
              </w:rPr>
            </w:pPr>
          </w:p>
          <w:p w14:paraId="555D406D" w14:textId="77777777" w:rsidR="0030079C" w:rsidRDefault="0030079C" w:rsidP="0030079C">
            <w:pPr>
              <w:jc w:val="center"/>
              <w:rPr>
                <w:b/>
                <w:kern w:val="2"/>
                <w:szCs w:val="24"/>
              </w:rPr>
            </w:pPr>
          </w:p>
          <w:p w14:paraId="757D89F5" w14:textId="77777777" w:rsidR="0030079C" w:rsidRDefault="0030079C" w:rsidP="0030079C">
            <w:pPr>
              <w:jc w:val="center"/>
              <w:rPr>
                <w:b/>
                <w:kern w:val="2"/>
                <w:szCs w:val="24"/>
              </w:rPr>
            </w:pPr>
          </w:p>
          <w:p w14:paraId="6C227F93" w14:textId="77777777" w:rsidR="0030079C" w:rsidRDefault="0030079C" w:rsidP="0030079C">
            <w:pPr>
              <w:rPr>
                <w:b/>
                <w:kern w:val="2"/>
                <w:szCs w:val="24"/>
              </w:rPr>
            </w:pPr>
          </w:p>
          <w:p w14:paraId="0285291C" w14:textId="77777777" w:rsidR="0030079C" w:rsidRDefault="0030079C" w:rsidP="0030079C">
            <w:pPr>
              <w:rPr>
                <w:b/>
                <w:kern w:val="2"/>
                <w:szCs w:val="24"/>
              </w:rPr>
            </w:pPr>
            <w:r>
              <w:rPr>
                <w:b/>
                <w:kern w:val="2"/>
                <w:szCs w:val="24"/>
              </w:rPr>
              <w:t>1.1. Pirkėjas</w:t>
            </w:r>
          </w:p>
        </w:tc>
        <w:tc>
          <w:tcPr>
            <w:tcW w:w="3240" w:type="dxa"/>
          </w:tcPr>
          <w:p w14:paraId="4986D0A4" w14:textId="77777777" w:rsidR="0030079C" w:rsidRDefault="0030079C" w:rsidP="0030079C">
            <w:pPr>
              <w:rPr>
                <w:kern w:val="2"/>
                <w:szCs w:val="24"/>
              </w:rPr>
            </w:pPr>
            <w:r>
              <w:rPr>
                <w:kern w:val="2"/>
                <w:szCs w:val="24"/>
              </w:rPr>
              <w:t>1.1.1. Pavadinimas</w:t>
            </w:r>
          </w:p>
        </w:tc>
        <w:tc>
          <w:tcPr>
            <w:tcW w:w="3510" w:type="dxa"/>
          </w:tcPr>
          <w:p w14:paraId="53FF09A2" w14:textId="2CE26973" w:rsidR="0030079C" w:rsidRDefault="0030079C" w:rsidP="0030079C">
            <w:pPr>
              <w:jc w:val="center"/>
              <w:rPr>
                <w:kern w:val="2"/>
                <w:szCs w:val="24"/>
              </w:rPr>
            </w:pPr>
            <w:r w:rsidRPr="00E000CB">
              <w:t>Visagino savivaldybės administracija</w:t>
            </w:r>
          </w:p>
        </w:tc>
      </w:tr>
      <w:tr w:rsidR="0030079C" w14:paraId="46894EEE" w14:textId="77777777">
        <w:tc>
          <w:tcPr>
            <w:tcW w:w="2808" w:type="dxa"/>
            <w:vMerge/>
          </w:tcPr>
          <w:p w14:paraId="6E3E695C" w14:textId="77777777" w:rsidR="0030079C" w:rsidRDefault="0030079C" w:rsidP="0030079C">
            <w:pPr>
              <w:rPr>
                <w:kern w:val="2"/>
                <w:szCs w:val="24"/>
              </w:rPr>
            </w:pPr>
          </w:p>
        </w:tc>
        <w:tc>
          <w:tcPr>
            <w:tcW w:w="3240" w:type="dxa"/>
          </w:tcPr>
          <w:p w14:paraId="6B5CD43F" w14:textId="77777777" w:rsidR="0030079C" w:rsidRDefault="0030079C" w:rsidP="0030079C">
            <w:pPr>
              <w:rPr>
                <w:kern w:val="2"/>
                <w:szCs w:val="24"/>
              </w:rPr>
            </w:pPr>
            <w:r>
              <w:rPr>
                <w:kern w:val="2"/>
                <w:szCs w:val="24"/>
              </w:rPr>
              <w:t>1.1.2. Juridinio asmens kodas</w:t>
            </w:r>
          </w:p>
        </w:tc>
        <w:tc>
          <w:tcPr>
            <w:tcW w:w="3510" w:type="dxa"/>
          </w:tcPr>
          <w:p w14:paraId="63476F65" w14:textId="04F41B27" w:rsidR="0030079C" w:rsidRDefault="0030079C" w:rsidP="0030079C">
            <w:pPr>
              <w:jc w:val="center"/>
              <w:rPr>
                <w:kern w:val="2"/>
                <w:szCs w:val="24"/>
              </w:rPr>
            </w:pPr>
            <w:r w:rsidRPr="00E000CB">
              <w:t>188711925</w:t>
            </w:r>
          </w:p>
        </w:tc>
      </w:tr>
      <w:tr w:rsidR="0030079C" w14:paraId="356739C7" w14:textId="77777777">
        <w:tc>
          <w:tcPr>
            <w:tcW w:w="2808" w:type="dxa"/>
            <w:vMerge/>
          </w:tcPr>
          <w:p w14:paraId="1CA5E71D" w14:textId="77777777" w:rsidR="0030079C" w:rsidRDefault="0030079C" w:rsidP="0030079C">
            <w:pPr>
              <w:rPr>
                <w:kern w:val="2"/>
                <w:szCs w:val="24"/>
              </w:rPr>
            </w:pPr>
          </w:p>
        </w:tc>
        <w:tc>
          <w:tcPr>
            <w:tcW w:w="3240" w:type="dxa"/>
          </w:tcPr>
          <w:p w14:paraId="23A01788" w14:textId="77777777" w:rsidR="0030079C" w:rsidRDefault="0030079C" w:rsidP="0030079C">
            <w:pPr>
              <w:rPr>
                <w:kern w:val="2"/>
                <w:szCs w:val="24"/>
              </w:rPr>
            </w:pPr>
            <w:r>
              <w:rPr>
                <w:kern w:val="2"/>
                <w:szCs w:val="24"/>
              </w:rPr>
              <w:t>1.1.3. Adresas</w:t>
            </w:r>
          </w:p>
        </w:tc>
        <w:tc>
          <w:tcPr>
            <w:tcW w:w="3510" w:type="dxa"/>
          </w:tcPr>
          <w:p w14:paraId="4FB387A2" w14:textId="23C25E64" w:rsidR="0030079C" w:rsidRDefault="0030079C" w:rsidP="0030079C">
            <w:pPr>
              <w:jc w:val="center"/>
              <w:rPr>
                <w:kern w:val="2"/>
                <w:szCs w:val="24"/>
              </w:rPr>
            </w:pPr>
            <w:r w:rsidRPr="00E000CB">
              <w:t>Parko g. 14, 31140 Visaginas</w:t>
            </w:r>
          </w:p>
        </w:tc>
      </w:tr>
      <w:tr w:rsidR="0030079C" w14:paraId="00E15A94" w14:textId="77777777">
        <w:tc>
          <w:tcPr>
            <w:tcW w:w="2808" w:type="dxa"/>
            <w:vMerge/>
          </w:tcPr>
          <w:p w14:paraId="54205EA9" w14:textId="77777777" w:rsidR="0030079C" w:rsidRDefault="0030079C" w:rsidP="0030079C">
            <w:pPr>
              <w:rPr>
                <w:kern w:val="2"/>
                <w:szCs w:val="24"/>
              </w:rPr>
            </w:pPr>
          </w:p>
        </w:tc>
        <w:tc>
          <w:tcPr>
            <w:tcW w:w="3240" w:type="dxa"/>
          </w:tcPr>
          <w:p w14:paraId="78DC4B4A" w14:textId="77777777" w:rsidR="0030079C" w:rsidRDefault="0030079C" w:rsidP="0030079C">
            <w:pPr>
              <w:rPr>
                <w:kern w:val="2"/>
                <w:szCs w:val="24"/>
              </w:rPr>
            </w:pPr>
            <w:r>
              <w:rPr>
                <w:kern w:val="2"/>
                <w:szCs w:val="24"/>
              </w:rPr>
              <w:t>1.1.4. PVM mokėtojo kodas</w:t>
            </w:r>
          </w:p>
        </w:tc>
        <w:tc>
          <w:tcPr>
            <w:tcW w:w="3510" w:type="dxa"/>
          </w:tcPr>
          <w:p w14:paraId="3641442E" w14:textId="77777777" w:rsidR="0030079C" w:rsidRDefault="0030079C" w:rsidP="0030079C">
            <w:pPr>
              <w:jc w:val="center"/>
              <w:rPr>
                <w:kern w:val="2"/>
                <w:szCs w:val="24"/>
              </w:rPr>
            </w:pPr>
          </w:p>
        </w:tc>
      </w:tr>
      <w:tr w:rsidR="0030079C" w14:paraId="164424F3" w14:textId="77777777">
        <w:tc>
          <w:tcPr>
            <w:tcW w:w="2808" w:type="dxa"/>
            <w:vMerge/>
          </w:tcPr>
          <w:p w14:paraId="605C8647" w14:textId="77777777" w:rsidR="0030079C" w:rsidRDefault="0030079C" w:rsidP="0030079C">
            <w:pPr>
              <w:rPr>
                <w:kern w:val="2"/>
                <w:szCs w:val="24"/>
              </w:rPr>
            </w:pPr>
          </w:p>
        </w:tc>
        <w:tc>
          <w:tcPr>
            <w:tcW w:w="3240" w:type="dxa"/>
          </w:tcPr>
          <w:p w14:paraId="58983992" w14:textId="77777777" w:rsidR="0030079C" w:rsidRDefault="0030079C" w:rsidP="0030079C">
            <w:pPr>
              <w:rPr>
                <w:kern w:val="2"/>
                <w:szCs w:val="24"/>
              </w:rPr>
            </w:pPr>
            <w:r>
              <w:rPr>
                <w:kern w:val="2"/>
                <w:szCs w:val="24"/>
              </w:rPr>
              <w:t>1.1.5. Atsiskaitomoji sąskaita</w:t>
            </w:r>
          </w:p>
        </w:tc>
        <w:tc>
          <w:tcPr>
            <w:tcW w:w="3510" w:type="dxa"/>
          </w:tcPr>
          <w:p w14:paraId="62E56AEE" w14:textId="72ABF725" w:rsidR="0030079C" w:rsidRDefault="0030079C" w:rsidP="0030079C">
            <w:pPr>
              <w:jc w:val="center"/>
              <w:rPr>
                <w:kern w:val="2"/>
                <w:szCs w:val="24"/>
              </w:rPr>
            </w:pPr>
            <w:r w:rsidRPr="00E000CB">
              <w:t>LT95 7300 0100 4214 4361</w:t>
            </w:r>
          </w:p>
        </w:tc>
      </w:tr>
      <w:tr w:rsidR="0030079C" w14:paraId="6B7E848E" w14:textId="77777777">
        <w:tc>
          <w:tcPr>
            <w:tcW w:w="2808" w:type="dxa"/>
            <w:vMerge/>
          </w:tcPr>
          <w:p w14:paraId="4F4A34C0" w14:textId="77777777" w:rsidR="0030079C" w:rsidRDefault="0030079C" w:rsidP="0030079C">
            <w:pPr>
              <w:rPr>
                <w:kern w:val="2"/>
                <w:szCs w:val="24"/>
              </w:rPr>
            </w:pPr>
          </w:p>
        </w:tc>
        <w:tc>
          <w:tcPr>
            <w:tcW w:w="3240" w:type="dxa"/>
          </w:tcPr>
          <w:p w14:paraId="6CD6859C" w14:textId="77777777" w:rsidR="0030079C" w:rsidRDefault="0030079C" w:rsidP="0030079C">
            <w:pPr>
              <w:rPr>
                <w:kern w:val="2"/>
                <w:szCs w:val="24"/>
              </w:rPr>
            </w:pPr>
            <w:r>
              <w:rPr>
                <w:kern w:val="2"/>
                <w:szCs w:val="24"/>
              </w:rPr>
              <w:t>1.1.6. Bankas, banko kodas</w:t>
            </w:r>
          </w:p>
        </w:tc>
        <w:tc>
          <w:tcPr>
            <w:tcW w:w="3510" w:type="dxa"/>
          </w:tcPr>
          <w:p w14:paraId="7CD0A608" w14:textId="4A3537F5" w:rsidR="0030079C" w:rsidRDefault="0030079C" w:rsidP="0030079C">
            <w:pPr>
              <w:jc w:val="center"/>
              <w:rPr>
                <w:kern w:val="2"/>
                <w:szCs w:val="24"/>
              </w:rPr>
            </w:pPr>
            <w:r w:rsidRPr="00E000CB">
              <w:t>73000</w:t>
            </w:r>
          </w:p>
        </w:tc>
      </w:tr>
      <w:tr w:rsidR="0030079C" w14:paraId="3C8A477F" w14:textId="77777777">
        <w:tc>
          <w:tcPr>
            <w:tcW w:w="2808" w:type="dxa"/>
            <w:vMerge/>
          </w:tcPr>
          <w:p w14:paraId="6FB01AF8" w14:textId="77777777" w:rsidR="0030079C" w:rsidRDefault="0030079C" w:rsidP="0030079C">
            <w:pPr>
              <w:rPr>
                <w:kern w:val="2"/>
                <w:szCs w:val="24"/>
              </w:rPr>
            </w:pPr>
          </w:p>
        </w:tc>
        <w:tc>
          <w:tcPr>
            <w:tcW w:w="3240" w:type="dxa"/>
          </w:tcPr>
          <w:p w14:paraId="52077EC6" w14:textId="77777777" w:rsidR="0030079C" w:rsidRDefault="0030079C" w:rsidP="0030079C">
            <w:pPr>
              <w:rPr>
                <w:kern w:val="2"/>
                <w:szCs w:val="24"/>
              </w:rPr>
            </w:pPr>
            <w:r>
              <w:rPr>
                <w:kern w:val="2"/>
                <w:szCs w:val="24"/>
              </w:rPr>
              <w:t>1.1.7. Telefonas</w:t>
            </w:r>
          </w:p>
        </w:tc>
        <w:tc>
          <w:tcPr>
            <w:tcW w:w="3510" w:type="dxa"/>
          </w:tcPr>
          <w:p w14:paraId="04975451" w14:textId="76B09308" w:rsidR="0030079C" w:rsidRDefault="0030079C" w:rsidP="0030079C">
            <w:pPr>
              <w:jc w:val="center"/>
              <w:rPr>
                <w:kern w:val="2"/>
                <w:szCs w:val="24"/>
              </w:rPr>
            </w:pPr>
            <w:r w:rsidRPr="00E000CB">
              <w:t>+370 386 60 246</w:t>
            </w:r>
          </w:p>
        </w:tc>
      </w:tr>
      <w:tr w:rsidR="0030079C" w14:paraId="7B8191B7" w14:textId="77777777">
        <w:tc>
          <w:tcPr>
            <w:tcW w:w="2808" w:type="dxa"/>
            <w:vMerge/>
          </w:tcPr>
          <w:p w14:paraId="1FE5A316" w14:textId="77777777" w:rsidR="0030079C" w:rsidRDefault="0030079C" w:rsidP="0030079C">
            <w:pPr>
              <w:rPr>
                <w:kern w:val="2"/>
                <w:szCs w:val="24"/>
              </w:rPr>
            </w:pPr>
          </w:p>
        </w:tc>
        <w:tc>
          <w:tcPr>
            <w:tcW w:w="3240" w:type="dxa"/>
          </w:tcPr>
          <w:p w14:paraId="47AE5590" w14:textId="77777777" w:rsidR="0030079C" w:rsidRDefault="0030079C" w:rsidP="0030079C">
            <w:pPr>
              <w:rPr>
                <w:kern w:val="2"/>
                <w:szCs w:val="24"/>
              </w:rPr>
            </w:pPr>
            <w:r>
              <w:rPr>
                <w:kern w:val="2"/>
                <w:szCs w:val="24"/>
              </w:rPr>
              <w:t>1.1.8. El. paštas</w:t>
            </w:r>
          </w:p>
        </w:tc>
        <w:tc>
          <w:tcPr>
            <w:tcW w:w="3510" w:type="dxa"/>
          </w:tcPr>
          <w:p w14:paraId="06155599" w14:textId="6F05A2B9" w:rsidR="0030079C" w:rsidRDefault="0030079C" w:rsidP="0030079C">
            <w:pPr>
              <w:jc w:val="center"/>
              <w:rPr>
                <w:kern w:val="2"/>
                <w:szCs w:val="24"/>
              </w:rPr>
            </w:pPr>
            <w:r w:rsidRPr="00E000CB">
              <w:t xml:space="preserve">visaginas@visaginas.lt </w:t>
            </w:r>
          </w:p>
        </w:tc>
      </w:tr>
      <w:tr w:rsidR="0030079C" w14:paraId="1959C3F5" w14:textId="77777777">
        <w:tc>
          <w:tcPr>
            <w:tcW w:w="2808" w:type="dxa"/>
            <w:vMerge/>
          </w:tcPr>
          <w:p w14:paraId="34C01018" w14:textId="77777777" w:rsidR="0030079C" w:rsidRDefault="0030079C" w:rsidP="0030079C">
            <w:pPr>
              <w:rPr>
                <w:kern w:val="2"/>
                <w:szCs w:val="24"/>
              </w:rPr>
            </w:pPr>
          </w:p>
        </w:tc>
        <w:tc>
          <w:tcPr>
            <w:tcW w:w="3240" w:type="dxa"/>
          </w:tcPr>
          <w:p w14:paraId="473630E0" w14:textId="77777777" w:rsidR="0030079C" w:rsidRDefault="0030079C" w:rsidP="0030079C">
            <w:pPr>
              <w:rPr>
                <w:kern w:val="2"/>
                <w:szCs w:val="24"/>
              </w:rPr>
            </w:pPr>
            <w:r>
              <w:rPr>
                <w:kern w:val="2"/>
                <w:szCs w:val="24"/>
              </w:rPr>
              <w:t>1.1.9. Šalies atstovas</w:t>
            </w:r>
          </w:p>
        </w:tc>
        <w:tc>
          <w:tcPr>
            <w:tcW w:w="3510" w:type="dxa"/>
          </w:tcPr>
          <w:p w14:paraId="04FDD825" w14:textId="4640871F" w:rsidR="0030079C" w:rsidRDefault="0030079C" w:rsidP="0030079C">
            <w:pPr>
              <w:jc w:val="center"/>
              <w:rPr>
                <w:kern w:val="2"/>
                <w:szCs w:val="24"/>
              </w:rPr>
            </w:pPr>
            <w:r w:rsidRPr="00E000CB">
              <w:t>Administracijos direktorius Virginijus Andrius Bukauskas</w:t>
            </w:r>
          </w:p>
        </w:tc>
      </w:tr>
      <w:tr w:rsidR="0030079C" w14:paraId="475D93E9" w14:textId="77777777">
        <w:tc>
          <w:tcPr>
            <w:tcW w:w="2808" w:type="dxa"/>
            <w:vMerge/>
          </w:tcPr>
          <w:p w14:paraId="23BF508B" w14:textId="77777777" w:rsidR="0030079C" w:rsidRDefault="0030079C" w:rsidP="0030079C">
            <w:pPr>
              <w:rPr>
                <w:kern w:val="2"/>
                <w:szCs w:val="24"/>
              </w:rPr>
            </w:pPr>
          </w:p>
        </w:tc>
        <w:tc>
          <w:tcPr>
            <w:tcW w:w="3240" w:type="dxa"/>
          </w:tcPr>
          <w:p w14:paraId="7D81A35C" w14:textId="77777777" w:rsidR="0030079C" w:rsidRDefault="0030079C" w:rsidP="0030079C">
            <w:pPr>
              <w:rPr>
                <w:kern w:val="2"/>
                <w:szCs w:val="24"/>
              </w:rPr>
            </w:pPr>
            <w:r>
              <w:rPr>
                <w:kern w:val="2"/>
                <w:szCs w:val="24"/>
              </w:rPr>
              <w:t>1.1.10. Atstovavimo pagrindas</w:t>
            </w:r>
          </w:p>
        </w:tc>
        <w:tc>
          <w:tcPr>
            <w:tcW w:w="3510" w:type="dxa"/>
          </w:tcPr>
          <w:p w14:paraId="7164E978" w14:textId="58D9DA4B" w:rsidR="0030079C" w:rsidRDefault="008A059C" w:rsidP="0030079C">
            <w:pPr>
              <w:jc w:val="center"/>
              <w:rPr>
                <w:kern w:val="2"/>
                <w:szCs w:val="24"/>
              </w:rPr>
            </w:pPr>
            <w:r w:rsidRPr="00DE4E53">
              <w:rPr>
                <w:kern w:val="2"/>
                <w:szCs w:val="24"/>
              </w:rPr>
              <w:t>Visagino savivaldybės administracijos nuostat</w:t>
            </w:r>
            <w:r>
              <w:rPr>
                <w:kern w:val="2"/>
                <w:szCs w:val="24"/>
              </w:rPr>
              <w: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E071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43E3E1C" w:rsidR="00027B83" w:rsidRDefault="0030079C">
            <w:pPr>
              <w:rPr>
                <w:color w:val="4472C4"/>
                <w:kern w:val="2"/>
                <w:szCs w:val="24"/>
              </w:rPr>
            </w:pPr>
            <w:r w:rsidRPr="00745755">
              <w:rPr>
                <w:color w:val="000000" w:themeColor="text1"/>
                <w:kern w:val="2"/>
                <w:szCs w:val="24"/>
              </w:rPr>
              <w:t xml:space="preserve">Visagino savivaldybės administracijos Vietinio ūkio valdymo ir statybos skyriaus </w:t>
            </w:r>
            <w:r>
              <w:rPr>
                <w:color w:val="000000" w:themeColor="text1"/>
                <w:kern w:val="2"/>
                <w:szCs w:val="24"/>
              </w:rPr>
              <w:t>vyriausioji specialistė Inga Vavinskienė</w:t>
            </w:r>
            <w:r w:rsidRPr="00745755">
              <w:rPr>
                <w:color w:val="000000" w:themeColor="text1"/>
                <w:kern w:val="2"/>
                <w:szCs w:val="24"/>
              </w:rPr>
              <w:t xml:space="preserve">, tel. +370 386 </w:t>
            </w:r>
            <w:r>
              <w:rPr>
                <w:color w:val="000000" w:themeColor="text1"/>
                <w:kern w:val="2"/>
                <w:szCs w:val="24"/>
              </w:rPr>
              <w:t>36</w:t>
            </w:r>
            <w:r w:rsidRPr="00745755">
              <w:rPr>
                <w:color w:val="000000" w:themeColor="text1"/>
                <w:kern w:val="2"/>
                <w:szCs w:val="24"/>
              </w:rPr>
              <w:t xml:space="preserve"> </w:t>
            </w:r>
            <w:r>
              <w:rPr>
                <w:color w:val="000000" w:themeColor="text1"/>
                <w:kern w:val="2"/>
                <w:szCs w:val="24"/>
              </w:rPr>
              <w:t>061</w:t>
            </w:r>
            <w:r w:rsidRPr="00745755">
              <w:rPr>
                <w:color w:val="000000" w:themeColor="text1"/>
                <w:kern w:val="2"/>
                <w:szCs w:val="24"/>
              </w:rPr>
              <w:t xml:space="preserve">, el. p. </w:t>
            </w:r>
            <w:hyperlink r:id="rId10" w:history="1">
              <w:r w:rsidRPr="00B66355">
                <w:rPr>
                  <w:rStyle w:val="Hipersaitas"/>
                  <w:color w:val="auto"/>
                  <w:kern w:val="2"/>
                  <w:szCs w:val="24"/>
                </w:rPr>
                <w:t>i</w:t>
              </w:r>
              <w:r w:rsidRPr="00B66355">
                <w:rPr>
                  <w:rStyle w:val="Hipersaitas"/>
                  <w:color w:val="auto"/>
                </w:rPr>
                <w:t>nga.vavinskiene</w:t>
              </w:r>
              <w:r w:rsidRPr="00B66355">
                <w:rPr>
                  <w:rStyle w:val="Hipersaitas"/>
                  <w:color w:val="auto"/>
                  <w:kern w:val="2"/>
                  <w:szCs w:val="24"/>
                </w:rPr>
                <w:t>@visaginas.lt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sidRPr="00EE0713">
              <w:rPr>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D90BF91" w14:textId="1009ED5A" w:rsidR="0030079C" w:rsidRDefault="0030079C" w:rsidP="0030079C">
            <w:pPr>
              <w:rPr>
                <w:szCs w:val="24"/>
              </w:rPr>
            </w:pPr>
            <w:r w:rsidRPr="00D42314">
              <w:rPr>
                <w:color w:val="000000" w:themeColor="text1"/>
                <w:kern w:val="2"/>
                <w:szCs w:val="24"/>
              </w:rPr>
              <w:t xml:space="preserve">Tiekėjas įsipareigoja Sutartyje numatytomis sąlygomis suteikti Pirkėjui </w:t>
            </w:r>
            <w:r w:rsidR="00290315">
              <w:rPr>
                <w:color w:val="000000" w:themeColor="text1"/>
                <w:kern w:val="2"/>
                <w:szCs w:val="24"/>
              </w:rPr>
              <w:t xml:space="preserve">nekilnojamojo </w:t>
            </w:r>
            <w:r w:rsidR="00290315">
              <w:rPr>
                <w:szCs w:val="24"/>
              </w:rPr>
              <w:t>turto vertinimo</w:t>
            </w:r>
            <w:r w:rsidRPr="0057508B">
              <w:rPr>
                <w:szCs w:val="24"/>
              </w:rPr>
              <w:t xml:space="preserve"> paslaug</w:t>
            </w:r>
            <w:r>
              <w:rPr>
                <w:szCs w:val="24"/>
              </w:rPr>
              <w:t xml:space="preserve">as </w:t>
            </w:r>
            <w:r w:rsidRPr="005F48A8">
              <w:rPr>
                <w:szCs w:val="24"/>
              </w:rPr>
              <w:t>(toliau – Paslaugos).</w:t>
            </w:r>
          </w:p>
          <w:p w14:paraId="27730B38" w14:textId="4525E001" w:rsidR="00027B83" w:rsidRDefault="0030079C" w:rsidP="0030079C">
            <w:pPr>
              <w:rPr>
                <w:color w:val="000000"/>
                <w:kern w:val="2"/>
                <w:szCs w:val="24"/>
              </w:rPr>
            </w:pPr>
            <w:r w:rsidRPr="00D42314">
              <w:rPr>
                <w:color w:val="000000" w:themeColor="text1"/>
                <w:kern w:val="2"/>
                <w:szCs w:val="24"/>
              </w:rPr>
              <w:t xml:space="preserve">Išsamus </w:t>
            </w:r>
            <w:r w:rsidRPr="00D42314">
              <w:rPr>
                <w:color w:val="000000" w:themeColor="text1"/>
                <w:szCs w:val="24"/>
              </w:rPr>
              <w:t>Paslaugų</w:t>
            </w:r>
            <w:r w:rsidRPr="00D42314">
              <w:rPr>
                <w:color w:val="000000" w:themeColor="text1"/>
                <w:kern w:val="2"/>
                <w:szCs w:val="24"/>
              </w:rPr>
              <w:t xml:space="preserve"> aprašymas ir kiti reikalavimai teikiamoms </w:t>
            </w:r>
            <w:r w:rsidRPr="00D42314">
              <w:rPr>
                <w:color w:val="000000" w:themeColor="text1"/>
                <w:szCs w:val="24"/>
              </w:rPr>
              <w:t>Paslaugoms</w:t>
            </w:r>
            <w:r w:rsidRPr="00D42314">
              <w:rPr>
                <w:color w:val="000000" w:themeColor="text1"/>
                <w:kern w:val="2"/>
                <w:szCs w:val="24"/>
              </w:rPr>
              <w:t xml:space="preserve"> nustatyti Sutarties priede Nr. 1 „</w:t>
            </w:r>
            <w:r>
              <w:rPr>
                <w:color w:val="000000" w:themeColor="text1"/>
                <w:kern w:val="2"/>
                <w:szCs w:val="24"/>
              </w:rPr>
              <w:t>N</w:t>
            </w:r>
            <w:r w:rsidRPr="0057508B">
              <w:rPr>
                <w:color w:val="000000" w:themeColor="text1"/>
                <w:kern w:val="2"/>
                <w:szCs w:val="24"/>
              </w:rPr>
              <w:t xml:space="preserve">ekilnojamojo turto </w:t>
            </w:r>
            <w:r w:rsidR="00290315">
              <w:rPr>
                <w:color w:val="000000" w:themeColor="text1"/>
                <w:kern w:val="2"/>
                <w:szCs w:val="24"/>
              </w:rPr>
              <w:t>vertinimo</w:t>
            </w:r>
            <w:r w:rsidR="0063186F">
              <w:rPr>
                <w:color w:val="000000" w:themeColor="text1"/>
                <w:kern w:val="2"/>
                <w:szCs w:val="24"/>
              </w:rPr>
              <w:t xml:space="preserve"> paslaugų pirkimo</w:t>
            </w:r>
            <w:r w:rsidRPr="0057508B">
              <w:rPr>
                <w:color w:val="000000" w:themeColor="text1"/>
                <w:kern w:val="2"/>
                <w:szCs w:val="24"/>
              </w:rPr>
              <w:t xml:space="preserve"> techninė specifikacija</w:t>
            </w:r>
            <w:r w:rsidRPr="00D42314">
              <w:rPr>
                <w:color w:val="000000" w:themeColor="text1"/>
                <w:kern w:val="2"/>
                <w:szCs w:val="24"/>
              </w:rPr>
              <w:t>“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DFE816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7A5DDBD" w:rsidR="00027B83" w:rsidRDefault="000B0897" w:rsidP="0030079C">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166FFEFA" w:rsidR="00027B83" w:rsidRDefault="0030079C">
            <w:pPr>
              <w:rPr>
                <w:color w:val="4472C4"/>
                <w:szCs w:val="24"/>
              </w:rPr>
            </w:pPr>
            <w:r>
              <w:rPr>
                <w:color w:val="000000" w:themeColor="text1"/>
                <w:szCs w:val="24"/>
              </w:rPr>
              <w:t xml:space="preserve">Tiekėjas Paslaugas privalo suteikti </w:t>
            </w:r>
            <w:r w:rsidR="005F4ED7">
              <w:rPr>
                <w:color w:val="000000" w:themeColor="text1"/>
                <w:szCs w:val="24"/>
              </w:rPr>
              <w:t>per 20 darbo dienų (butams), per 30 darbo dienų (kitiems turto objektams)</w:t>
            </w:r>
            <w:r>
              <w:rPr>
                <w:color w:val="000000" w:themeColor="text1"/>
                <w:szCs w:val="24"/>
              </w:rPr>
              <w:t xml:space="preserve">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6AAD00AC" w:rsidR="00027B83" w:rsidRDefault="0030079C">
            <w:pPr>
              <w:rPr>
                <w:kern w:val="2"/>
                <w:szCs w:val="24"/>
              </w:rPr>
            </w:pPr>
            <w:r>
              <w:rPr>
                <w:color w:val="000000"/>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9AEF913" w:rsidR="007A75C6" w:rsidRDefault="0030079C"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513C6B8" w:rsidR="00027B83" w:rsidRDefault="0030079C">
            <w:pPr>
              <w:rPr>
                <w:szCs w:val="24"/>
              </w:rPr>
            </w:pPr>
            <w:r w:rsidRPr="00A40B03">
              <w:rPr>
                <w:color w:val="000000" w:themeColor="text1"/>
                <w:szCs w:val="24"/>
              </w:rPr>
              <w:t xml:space="preserve">Konkrečių nekilnojamųjų daiktų </w:t>
            </w:r>
            <w:r w:rsidR="0092187F">
              <w:rPr>
                <w:color w:val="000000" w:themeColor="text1"/>
                <w:szCs w:val="24"/>
              </w:rPr>
              <w:t>vertinimo</w:t>
            </w:r>
            <w:r w:rsidRPr="00A40B03">
              <w:rPr>
                <w:color w:val="000000" w:themeColor="text1"/>
                <w:szCs w:val="24"/>
              </w:rPr>
              <w:t xml:space="preserve"> užsakymas bus pateikiamas pagal poreikį atskiru raštu.</w:t>
            </w:r>
            <w:r>
              <w:t xml:space="preserve"> </w:t>
            </w:r>
            <w:r w:rsidRPr="005B5CE3">
              <w:rPr>
                <w:color w:val="000000" w:themeColor="text1"/>
                <w:szCs w:val="24"/>
              </w:rPr>
              <w:t>Užsakymai teikiami Tiekėjo nurodytu elektroniniu paštu</w:t>
            </w:r>
            <w:r>
              <w:rPr>
                <w:color w:val="000000" w:themeColor="text1"/>
                <w:szCs w:val="24"/>
              </w:rPr>
              <w:t>.</w:t>
            </w:r>
          </w:p>
        </w:tc>
      </w:tr>
      <w:tr w:rsidR="00027B83" w14:paraId="63190814" w14:textId="77777777" w:rsidTr="0030079C">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259A334" w:rsidR="00027B83" w:rsidRDefault="000B0897" w:rsidP="0030079C">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F5BC5CA" w14:textId="77777777" w:rsidR="0030079C" w:rsidRPr="00D42314" w:rsidRDefault="0030079C" w:rsidP="0030079C">
            <w:pPr>
              <w:rPr>
                <w:color w:val="000000" w:themeColor="text1"/>
                <w:kern w:val="2"/>
                <w:szCs w:val="24"/>
              </w:rPr>
            </w:pPr>
            <w:r w:rsidRPr="00D42314">
              <w:rPr>
                <w:color w:val="000000" w:themeColor="text1"/>
                <w:kern w:val="2"/>
                <w:szCs w:val="24"/>
              </w:rPr>
              <w:t>Turi būti pateikiami šie dokumentai: Paslaugų perdavimo - priėmimo aktas ir Sąskaita – faktūra.</w:t>
            </w:r>
          </w:p>
          <w:p w14:paraId="0CE28B9D" w14:textId="1EBF8930" w:rsidR="00027B83" w:rsidRDefault="0030079C" w:rsidP="0030079C">
            <w:pPr>
              <w:rPr>
                <w:szCs w:val="24"/>
              </w:rPr>
            </w:pPr>
            <w:r w:rsidRPr="005B5CE3">
              <w:rPr>
                <w:color w:val="000000" w:themeColor="text1"/>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33CFE683" w:rsidR="00027B83" w:rsidRDefault="000B0897" w:rsidP="001A791C">
            <w:pPr>
              <w:rPr>
                <w:color w:val="4472C4"/>
                <w:kern w:val="2"/>
                <w:szCs w:val="24"/>
              </w:rPr>
            </w:pPr>
            <w:r>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79AD666A"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5EEC35BE" w14:textId="09F7EF4B" w:rsidR="00AA4551" w:rsidRPr="001057B9" w:rsidRDefault="00AA4551" w:rsidP="00AA4551">
            <w:pPr>
              <w:rPr>
                <w:color w:val="000000" w:themeColor="text1"/>
                <w:kern w:val="2"/>
                <w:szCs w:val="24"/>
              </w:rPr>
            </w:pPr>
            <w:r w:rsidRPr="001057B9">
              <w:rPr>
                <w:color w:val="000000" w:themeColor="text1"/>
                <w:kern w:val="2"/>
                <w:szCs w:val="24"/>
              </w:rPr>
              <w:lastRenderedPageBreak/>
              <w:t xml:space="preserve">Pradinė Sutarties vertė yra </w:t>
            </w:r>
            <w:r w:rsidR="0092187F">
              <w:rPr>
                <w:color w:val="000000" w:themeColor="text1"/>
                <w:kern w:val="2"/>
                <w:szCs w:val="24"/>
              </w:rPr>
              <w:t>28</w:t>
            </w:r>
            <w:r>
              <w:rPr>
                <w:color w:val="000000" w:themeColor="text1"/>
                <w:kern w:val="2"/>
                <w:szCs w:val="24"/>
              </w:rPr>
              <w:t xml:space="preserve"> </w:t>
            </w:r>
            <w:r w:rsidR="0092187F">
              <w:rPr>
                <w:color w:val="000000" w:themeColor="text1"/>
                <w:kern w:val="2"/>
                <w:szCs w:val="24"/>
              </w:rPr>
              <w:t>5</w:t>
            </w:r>
            <w:r>
              <w:rPr>
                <w:color w:val="000000" w:themeColor="text1"/>
                <w:kern w:val="2"/>
                <w:szCs w:val="24"/>
              </w:rPr>
              <w:t>00</w:t>
            </w:r>
            <w:r w:rsidRPr="001057B9">
              <w:rPr>
                <w:color w:val="000000" w:themeColor="text1"/>
                <w:kern w:val="2"/>
                <w:szCs w:val="24"/>
              </w:rPr>
              <w:t xml:space="preserve"> Eur (</w:t>
            </w:r>
            <w:r w:rsidR="0092187F">
              <w:rPr>
                <w:color w:val="000000" w:themeColor="text1"/>
                <w:kern w:val="2"/>
                <w:szCs w:val="24"/>
              </w:rPr>
              <w:t xml:space="preserve">dvidešimt aštuoni </w:t>
            </w:r>
            <w:r>
              <w:rPr>
                <w:color w:val="000000" w:themeColor="text1"/>
                <w:kern w:val="2"/>
                <w:szCs w:val="24"/>
              </w:rPr>
              <w:t xml:space="preserve"> tūkstančiai</w:t>
            </w:r>
            <w:r w:rsidR="0092187F">
              <w:rPr>
                <w:color w:val="000000" w:themeColor="text1"/>
                <w:kern w:val="2"/>
                <w:szCs w:val="24"/>
              </w:rPr>
              <w:t xml:space="preserve"> penki šimtai</w:t>
            </w:r>
            <w:r>
              <w:rPr>
                <w:color w:val="000000" w:themeColor="text1"/>
                <w:kern w:val="2"/>
                <w:szCs w:val="24"/>
              </w:rPr>
              <w:t xml:space="preserve"> eurų</w:t>
            </w:r>
            <w:r w:rsidRPr="001057B9">
              <w:rPr>
                <w:color w:val="000000" w:themeColor="text1"/>
                <w:kern w:val="2"/>
                <w:szCs w:val="24"/>
              </w:rPr>
              <w:t>) be PVM.</w:t>
            </w:r>
          </w:p>
          <w:p w14:paraId="26D6A4DF" w14:textId="2E5CFF05" w:rsidR="00AA4551" w:rsidRPr="001057B9" w:rsidRDefault="00AA4551" w:rsidP="00AA4551">
            <w:pPr>
              <w:rPr>
                <w:color w:val="000000" w:themeColor="text1"/>
                <w:kern w:val="2"/>
                <w:szCs w:val="24"/>
              </w:rPr>
            </w:pPr>
            <w:r w:rsidRPr="001057B9">
              <w:rPr>
                <w:color w:val="000000" w:themeColor="text1"/>
                <w:kern w:val="2"/>
                <w:szCs w:val="24"/>
              </w:rPr>
              <w:lastRenderedPageBreak/>
              <w:t xml:space="preserve">PVM sudaro </w:t>
            </w:r>
            <w:r w:rsidR="005D1984">
              <w:rPr>
                <w:color w:val="000000" w:themeColor="text1"/>
                <w:kern w:val="2"/>
                <w:szCs w:val="24"/>
              </w:rPr>
              <w:t>5 985</w:t>
            </w:r>
            <w:r>
              <w:rPr>
                <w:color w:val="000000" w:themeColor="text1"/>
                <w:kern w:val="2"/>
                <w:szCs w:val="24"/>
              </w:rPr>
              <w:t xml:space="preserve"> </w:t>
            </w:r>
            <w:r w:rsidRPr="001057B9">
              <w:rPr>
                <w:color w:val="000000" w:themeColor="text1"/>
                <w:kern w:val="2"/>
                <w:szCs w:val="24"/>
              </w:rPr>
              <w:t>Eur (</w:t>
            </w:r>
            <w:r w:rsidR="005D1984">
              <w:rPr>
                <w:color w:val="000000" w:themeColor="text1"/>
                <w:kern w:val="2"/>
                <w:szCs w:val="24"/>
              </w:rPr>
              <w:t>penki</w:t>
            </w:r>
            <w:r>
              <w:rPr>
                <w:color w:val="000000" w:themeColor="text1"/>
                <w:kern w:val="2"/>
                <w:szCs w:val="24"/>
              </w:rPr>
              <w:t xml:space="preserve"> tūkstančiai</w:t>
            </w:r>
            <w:r w:rsidR="005D1984">
              <w:rPr>
                <w:color w:val="000000" w:themeColor="text1"/>
                <w:kern w:val="2"/>
                <w:szCs w:val="24"/>
              </w:rPr>
              <w:t xml:space="preserve"> devyni</w:t>
            </w:r>
            <w:r>
              <w:rPr>
                <w:color w:val="000000" w:themeColor="text1"/>
                <w:kern w:val="2"/>
                <w:szCs w:val="24"/>
              </w:rPr>
              <w:t xml:space="preserve"> šimtai </w:t>
            </w:r>
            <w:r w:rsidR="005D1984">
              <w:rPr>
                <w:color w:val="000000" w:themeColor="text1"/>
                <w:kern w:val="2"/>
                <w:szCs w:val="24"/>
              </w:rPr>
              <w:t>aštuoniasdešimt penki</w:t>
            </w:r>
            <w:r>
              <w:rPr>
                <w:color w:val="000000" w:themeColor="text1"/>
                <w:kern w:val="2"/>
                <w:szCs w:val="24"/>
              </w:rPr>
              <w:t xml:space="preserve"> eur</w:t>
            </w:r>
            <w:r w:rsidR="005D1984">
              <w:rPr>
                <w:color w:val="000000" w:themeColor="text1"/>
                <w:kern w:val="2"/>
                <w:szCs w:val="24"/>
              </w:rPr>
              <w:t>ai</w:t>
            </w:r>
            <w:r w:rsidRPr="001057B9">
              <w:rPr>
                <w:color w:val="000000" w:themeColor="text1"/>
                <w:kern w:val="2"/>
                <w:szCs w:val="24"/>
              </w:rPr>
              <w:t>).</w:t>
            </w:r>
          </w:p>
          <w:p w14:paraId="137FD99A" w14:textId="5F27B071" w:rsidR="00AA4551" w:rsidRPr="001057B9" w:rsidRDefault="00AA4551" w:rsidP="00AA4551">
            <w:pPr>
              <w:rPr>
                <w:color w:val="000000" w:themeColor="text1"/>
                <w:kern w:val="2"/>
                <w:szCs w:val="24"/>
              </w:rPr>
            </w:pPr>
            <w:r w:rsidRPr="001057B9">
              <w:rPr>
                <w:color w:val="000000" w:themeColor="text1"/>
                <w:kern w:val="2"/>
                <w:szCs w:val="24"/>
              </w:rPr>
              <w:t xml:space="preserve">Sutarties kaina yra </w:t>
            </w:r>
            <w:r w:rsidR="005D1984">
              <w:rPr>
                <w:color w:val="000000" w:themeColor="text1"/>
                <w:kern w:val="2"/>
                <w:szCs w:val="24"/>
              </w:rPr>
              <w:t>34</w:t>
            </w:r>
            <w:r>
              <w:rPr>
                <w:color w:val="000000" w:themeColor="text1"/>
                <w:kern w:val="2"/>
                <w:szCs w:val="24"/>
              </w:rPr>
              <w:t> 4</w:t>
            </w:r>
            <w:r w:rsidR="005D1984">
              <w:rPr>
                <w:color w:val="000000" w:themeColor="text1"/>
                <w:kern w:val="2"/>
                <w:szCs w:val="24"/>
              </w:rPr>
              <w:t>85</w:t>
            </w:r>
            <w:r>
              <w:rPr>
                <w:color w:val="000000" w:themeColor="text1"/>
                <w:kern w:val="2"/>
                <w:szCs w:val="24"/>
              </w:rPr>
              <w:t xml:space="preserve"> </w:t>
            </w:r>
            <w:r w:rsidRPr="001057B9">
              <w:rPr>
                <w:color w:val="000000" w:themeColor="text1"/>
                <w:kern w:val="2"/>
                <w:szCs w:val="24"/>
              </w:rPr>
              <w:t>Eur (</w:t>
            </w:r>
            <w:r w:rsidR="005D1984">
              <w:rPr>
                <w:color w:val="000000" w:themeColor="text1"/>
                <w:kern w:val="2"/>
                <w:szCs w:val="24"/>
              </w:rPr>
              <w:t>trisdešimt</w:t>
            </w:r>
            <w:r>
              <w:rPr>
                <w:color w:val="000000" w:themeColor="text1"/>
                <w:kern w:val="2"/>
                <w:szCs w:val="24"/>
              </w:rPr>
              <w:t xml:space="preserve"> keturi tūkstančiai </w:t>
            </w:r>
            <w:r w:rsidRPr="00923813">
              <w:rPr>
                <w:color w:val="000000" w:themeColor="text1"/>
                <w:kern w:val="2"/>
                <w:szCs w:val="24"/>
              </w:rPr>
              <w:t>ketu</w:t>
            </w:r>
            <w:r>
              <w:rPr>
                <w:color w:val="000000" w:themeColor="text1"/>
                <w:kern w:val="2"/>
                <w:szCs w:val="24"/>
              </w:rPr>
              <w:t>ri</w:t>
            </w:r>
            <w:r w:rsidRPr="00923813">
              <w:rPr>
                <w:color w:val="000000" w:themeColor="text1"/>
                <w:kern w:val="2"/>
                <w:szCs w:val="24"/>
              </w:rPr>
              <w:t xml:space="preserve"> šimtai </w:t>
            </w:r>
            <w:r w:rsidR="005D1984">
              <w:rPr>
                <w:color w:val="000000" w:themeColor="text1"/>
                <w:kern w:val="2"/>
                <w:szCs w:val="24"/>
              </w:rPr>
              <w:t xml:space="preserve">aštuoniasdešimt penki </w:t>
            </w:r>
            <w:r w:rsidRPr="00923813">
              <w:rPr>
                <w:color w:val="000000" w:themeColor="text1"/>
                <w:kern w:val="2"/>
                <w:szCs w:val="24"/>
              </w:rPr>
              <w:t>eur</w:t>
            </w:r>
            <w:r w:rsidR="005D1984">
              <w:rPr>
                <w:color w:val="000000" w:themeColor="text1"/>
                <w:kern w:val="2"/>
                <w:szCs w:val="24"/>
              </w:rPr>
              <w:t>ai</w:t>
            </w:r>
            <w:r w:rsidRPr="00923813">
              <w:rPr>
                <w:color w:val="000000" w:themeColor="text1"/>
                <w:kern w:val="2"/>
                <w:szCs w:val="24"/>
              </w:rPr>
              <w:t>)</w:t>
            </w:r>
            <w:r w:rsidRPr="001057B9">
              <w:rPr>
                <w:color w:val="000000" w:themeColor="text1"/>
                <w:kern w:val="2"/>
                <w:szCs w:val="24"/>
              </w:rPr>
              <w:t xml:space="preserve"> su PVM.</w:t>
            </w:r>
          </w:p>
          <w:p w14:paraId="5751E94A" w14:textId="74746C27" w:rsidR="00027B83" w:rsidRDefault="00AA4551" w:rsidP="00AA4551">
            <w:pPr>
              <w:rPr>
                <w:color w:val="000000"/>
                <w:kern w:val="2"/>
                <w:szCs w:val="24"/>
              </w:rPr>
            </w:pPr>
            <w:r w:rsidRPr="001057B9">
              <w:rPr>
                <w:color w:val="000000" w:themeColor="text1"/>
                <w:kern w:val="2"/>
                <w:szCs w:val="24"/>
              </w:rPr>
              <w:t>Šioje Sutartyje Pradinė Sutarties vertė yra lygi maksimaliai pirkimui skirtai lėšų sumai be PVM pirkimo dokumentuose ir Sutartyje nurodytų Paslaugų įsigijimui Tiekėjo pasiūlyme nurodytais įkainiais be PVM. Pirkėjas perka Paslaugas pagal poreikį Sutart</w:t>
            </w:r>
            <w:r>
              <w:rPr>
                <w:color w:val="000000" w:themeColor="text1"/>
                <w:kern w:val="2"/>
                <w:szCs w:val="24"/>
              </w:rPr>
              <w:t>ies</w:t>
            </w:r>
            <w:r w:rsidRPr="001057B9">
              <w:rPr>
                <w:color w:val="000000" w:themeColor="text1"/>
                <w:kern w:val="2"/>
                <w:szCs w:val="24"/>
              </w:rPr>
              <w:t xml:space="preserve"> priede Nr. </w:t>
            </w:r>
            <w:r>
              <w:rPr>
                <w:color w:val="000000" w:themeColor="text1"/>
                <w:kern w:val="2"/>
                <w:szCs w:val="24"/>
              </w:rPr>
              <w:t>1</w:t>
            </w:r>
            <w:r w:rsidRPr="001057B9">
              <w:rPr>
                <w:color w:val="000000" w:themeColor="text1"/>
                <w:kern w:val="2"/>
                <w:szCs w:val="24"/>
              </w:rPr>
              <w:t xml:space="preserve"> nurodytais įkainiais, neviršijant Sutarties kainos. Sutart</w:t>
            </w:r>
            <w:r>
              <w:rPr>
                <w:color w:val="000000" w:themeColor="text1"/>
                <w:kern w:val="2"/>
                <w:szCs w:val="24"/>
              </w:rPr>
              <w:t>ies</w:t>
            </w:r>
            <w:r w:rsidRPr="001057B9">
              <w:rPr>
                <w:color w:val="000000" w:themeColor="text1"/>
                <w:kern w:val="2"/>
                <w:szCs w:val="24"/>
              </w:rPr>
              <w:t xml:space="preserve"> priede Nr. </w:t>
            </w:r>
            <w:r>
              <w:rPr>
                <w:color w:val="000000" w:themeColor="text1"/>
                <w:kern w:val="2"/>
                <w:szCs w:val="24"/>
              </w:rPr>
              <w:t>1</w:t>
            </w:r>
            <w:r w:rsidRPr="001057B9">
              <w:rPr>
                <w:color w:val="000000" w:themeColor="text1"/>
                <w:kern w:val="2"/>
                <w:szCs w:val="24"/>
              </w:rPr>
              <w:t xml:space="preserve"> atskirose eilutėse nurodytas Paslaugų kiekis gali būti keičiamas (didėti ar mažėti).</w:t>
            </w:r>
          </w:p>
        </w:tc>
      </w:tr>
      <w:tr w:rsidR="00027B83" w14:paraId="267D47BF" w14:textId="77777777">
        <w:trPr>
          <w:trHeight w:val="300"/>
        </w:trPr>
        <w:tc>
          <w:tcPr>
            <w:tcW w:w="3094" w:type="dxa"/>
            <w:gridSpan w:val="2"/>
          </w:tcPr>
          <w:p w14:paraId="53EBA4B1" w14:textId="49CB0ED3" w:rsidR="00027B83" w:rsidRDefault="000B0897" w:rsidP="001A791C">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E544582" w14:textId="77777777" w:rsidR="00AA4551" w:rsidRPr="00D42314" w:rsidRDefault="00AA4551" w:rsidP="00AA4551">
            <w:pPr>
              <w:rPr>
                <w:color w:val="000000" w:themeColor="text1"/>
                <w:szCs w:val="24"/>
              </w:rPr>
            </w:pPr>
            <w:r w:rsidRPr="00D42314">
              <w:rPr>
                <w:color w:val="000000" w:themeColor="text1"/>
                <w:kern w:val="2"/>
                <w:szCs w:val="24"/>
              </w:rPr>
              <w:t>Sutarties kaina / įkainiai bus perskaičiuojami:</w:t>
            </w:r>
          </w:p>
          <w:p w14:paraId="21FB5C2D" w14:textId="77777777" w:rsidR="00AA4551" w:rsidRPr="00D42314" w:rsidRDefault="00AA4551" w:rsidP="00AA4551">
            <w:pPr>
              <w:rPr>
                <w:color w:val="000000" w:themeColor="text1"/>
                <w:kern w:val="2"/>
                <w:szCs w:val="24"/>
              </w:rPr>
            </w:pPr>
            <w:r w:rsidRPr="00D42314">
              <w:rPr>
                <w:color w:val="000000" w:themeColor="text1"/>
                <w:kern w:val="2"/>
                <w:szCs w:val="24"/>
              </w:rPr>
              <w:t>5.3.1. dėl PVM tarifo pasikeitimo;</w:t>
            </w:r>
          </w:p>
          <w:p w14:paraId="662EA503" w14:textId="39BE3585" w:rsidR="00027B83" w:rsidRDefault="00AA4551" w:rsidP="00AA4551">
            <w:pPr>
              <w:rPr>
                <w:color w:val="FF0000"/>
                <w:kern w:val="2"/>
                <w:szCs w:val="24"/>
              </w:rPr>
            </w:pPr>
            <w:r w:rsidRPr="00F21216">
              <w:rPr>
                <w:kern w:val="2"/>
                <w:szCs w:val="24"/>
              </w:rPr>
              <w:t xml:space="preserve">5.3.3. </w:t>
            </w:r>
            <w:r w:rsidR="009163DC" w:rsidRPr="009163DC">
              <w:rPr>
                <w:kern w:val="2"/>
                <w:szCs w:val="24"/>
              </w:rPr>
              <w:t>pasikeitus Lietuvos Respublikos Vyriausybės nustatytam minimaliam darbo užmokesčio dydžiui;</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2D3A395" w14:textId="77777777" w:rsidR="00AA4551" w:rsidRPr="00D42314" w:rsidRDefault="00AA4551" w:rsidP="00AA4551">
            <w:pPr>
              <w:rPr>
                <w:color w:val="000000" w:themeColor="text1"/>
                <w:szCs w:val="24"/>
              </w:rPr>
            </w:pPr>
            <w:r w:rsidRPr="009C4A3B">
              <w:rPr>
                <w:color w:val="000000" w:themeColor="text1"/>
                <w:kern w:val="2"/>
                <w:szCs w:val="24"/>
              </w:rPr>
              <w:t>Jeigu Sutarties vykdymo metu pasikeičia PVM mokėjimą reglamentuojantys teisės aktai, darantys tiesioginę įtaką Tiekėjo t</w:t>
            </w:r>
            <w:r w:rsidRPr="009C4A3B">
              <w:rPr>
                <w:color w:val="000000" w:themeColor="text1"/>
                <w:szCs w:val="24"/>
              </w:rPr>
              <w:t>ei</w:t>
            </w:r>
            <w:r w:rsidRPr="009C4A3B">
              <w:rPr>
                <w:color w:val="000000" w:themeColor="text1"/>
                <w:kern w:val="2"/>
                <w:szCs w:val="24"/>
              </w:rPr>
              <w:t>kiamų P</w:t>
            </w:r>
            <w:r w:rsidRPr="009C4A3B">
              <w:rPr>
                <w:color w:val="000000" w:themeColor="text1"/>
                <w:szCs w:val="24"/>
              </w:rPr>
              <w:t>aslaugų</w:t>
            </w:r>
            <w:r w:rsidRPr="009C4A3B">
              <w:rPr>
                <w:color w:val="000000" w:themeColor="text1"/>
                <w:kern w:val="2"/>
                <w:szCs w:val="24"/>
              </w:rPr>
              <w:t xml:space="preserve"> Sutartyje nurodyt</w:t>
            </w:r>
            <w:r>
              <w:rPr>
                <w:color w:val="000000" w:themeColor="text1"/>
                <w:kern w:val="2"/>
                <w:szCs w:val="24"/>
              </w:rPr>
              <w:t>iems</w:t>
            </w:r>
            <w:r w:rsidRPr="009C4A3B">
              <w:rPr>
                <w:color w:val="000000" w:themeColor="text1"/>
                <w:kern w:val="2"/>
                <w:szCs w:val="24"/>
              </w:rPr>
              <w:t xml:space="preserve"> įkainiams, Sutarties įkainiai perskaičiuojami nekeičiant P</w:t>
            </w:r>
            <w:r w:rsidRPr="009C4A3B">
              <w:rPr>
                <w:color w:val="000000" w:themeColor="text1"/>
                <w:szCs w:val="24"/>
              </w:rPr>
              <w:t>aslaugų</w:t>
            </w:r>
            <w:r w:rsidRPr="009C4A3B">
              <w:rPr>
                <w:color w:val="000000" w:themeColor="text1"/>
                <w:kern w:val="2"/>
                <w:szCs w:val="24"/>
              </w:rPr>
              <w:t xml:space="preserve"> įkainio be PVM.</w:t>
            </w:r>
          </w:p>
          <w:p w14:paraId="4C3774A1" w14:textId="77777777" w:rsidR="00AA4551" w:rsidRPr="00D42314" w:rsidRDefault="00AA4551" w:rsidP="00AA4551">
            <w:pPr>
              <w:rPr>
                <w:color w:val="000000" w:themeColor="text1"/>
                <w:kern w:val="2"/>
                <w:szCs w:val="24"/>
              </w:rPr>
            </w:pPr>
          </w:p>
          <w:p w14:paraId="20571E9F" w14:textId="677D5949" w:rsidR="00027B83" w:rsidRDefault="00AA4551" w:rsidP="00AA4551">
            <w:pPr>
              <w:rPr>
                <w:szCs w:val="24"/>
              </w:rPr>
            </w:pPr>
            <w:r w:rsidRPr="00F21216">
              <w:rPr>
                <w:color w:val="000000" w:themeColor="text1"/>
                <w:kern w:val="2"/>
                <w:szCs w:val="24"/>
              </w:rPr>
              <w:t>Perskaičiuot</w:t>
            </w:r>
            <w:r>
              <w:rPr>
                <w:color w:val="000000" w:themeColor="text1"/>
                <w:kern w:val="2"/>
                <w:szCs w:val="24"/>
              </w:rPr>
              <w:t>i</w:t>
            </w:r>
            <w:r w:rsidRPr="00F21216">
              <w:rPr>
                <w:color w:val="000000" w:themeColor="text1"/>
                <w:kern w:val="2"/>
                <w:szCs w:val="24"/>
              </w:rPr>
              <w:t xml:space="preserve"> Sutarties įkainiai įforminam</w:t>
            </w:r>
            <w:r>
              <w:rPr>
                <w:color w:val="000000" w:themeColor="text1"/>
                <w:kern w:val="2"/>
                <w:szCs w:val="24"/>
              </w:rPr>
              <w:t>i</w:t>
            </w:r>
            <w:r w:rsidRPr="00F21216">
              <w:rPr>
                <w:color w:val="000000" w:themeColor="text1"/>
                <w:kern w:val="2"/>
                <w:szCs w:val="24"/>
              </w:rPr>
              <w:t xml:space="preserve"> Susitarimu ir turi būti taikom</w:t>
            </w:r>
            <w:r>
              <w:rPr>
                <w:color w:val="000000" w:themeColor="text1"/>
                <w:kern w:val="2"/>
                <w:szCs w:val="24"/>
              </w:rPr>
              <w:t>i</w:t>
            </w:r>
            <w:r w:rsidRPr="00F21216">
              <w:rPr>
                <w:color w:val="000000" w:themeColor="text1"/>
                <w:kern w:val="2"/>
                <w:szCs w:val="24"/>
              </w:rPr>
              <w:t xml:space="preserve">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300E44BF" w:rsidR="00027B83" w:rsidRDefault="000B0897" w:rsidP="00AA4551">
            <w:pPr>
              <w:rPr>
                <w:szCs w:val="24"/>
              </w:rPr>
            </w:pPr>
            <w:r>
              <w:rPr>
                <w:kern w:val="2"/>
                <w:szCs w:val="24"/>
              </w:rPr>
              <w:t>Netaikoma</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10A8BA8B" w:rsidR="006F0803" w:rsidRDefault="006F0803" w:rsidP="006F0803">
            <w:pPr>
              <w:rPr>
                <w:b/>
                <w:kern w:val="2"/>
                <w:szCs w:val="24"/>
              </w:rPr>
            </w:pPr>
          </w:p>
        </w:tc>
        <w:tc>
          <w:tcPr>
            <w:tcW w:w="6441" w:type="dxa"/>
            <w:gridSpan w:val="2"/>
          </w:tcPr>
          <w:p w14:paraId="0C368E17" w14:textId="67B89EC4" w:rsidR="003C5293" w:rsidRPr="003C5293" w:rsidRDefault="003C5293" w:rsidP="003C5293">
            <w:pPr>
              <w:jc w:val="both"/>
              <w:rPr>
                <w:szCs w:val="24"/>
                <w:shd w:val="clear" w:color="auto" w:fill="FFFFFF"/>
              </w:rPr>
            </w:pPr>
            <w:r w:rsidRPr="003C5293">
              <w:rPr>
                <w:szCs w:val="24"/>
                <w:shd w:val="clear" w:color="auto" w:fill="FFFFFF"/>
              </w:rPr>
              <w:t>Pasikeitus Lietuvos Respublikos Vyriausybės nustatytam minimaliam darbo užmokesčio</w:t>
            </w:r>
            <w:r w:rsidRPr="003C5293">
              <w:rPr>
                <w:szCs w:val="24"/>
              </w:rPr>
              <w:t xml:space="preserve"> </w:t>
            </w:r>
            <w:r w:rsidRPr="003C5293">
              <w:rPr>
                <w:szCs w:val="24"/>
                <w:shd w:val="clear" w:color="auto" w:fill="FFFFFF"/>
              </w:rPr>
              <w:t>dydžiui, jeigu apie šį pakeitimą buvo viešai paskelbta tik po pasiūlymų pateikimo termino, nustatyto</w:t>
            </w:r>
            <w:r w:rsidRPr="003C5293">
              <w:rPr>
                <w:szCs w:val="24"/>
              </w:rPr>
              <w:t xml:space="preserve"> </w:t>
            </w:r>
            <w:r>
              <w:rPr>
                <w:szCs w:val="24"/>
                <w:shd w:val="clear" w:color="auto" w:fill="FFFFFF"/>
              </w:rPr>
              <w:t>Paslaugų</w:t>
            </w:r>
            <w:r w:rsidRPr="003C5293">
              <w:rPr>
                <w:szCs w:val="24"/>
                <w:shd w:val="clear" w:color="auto" w:fill="FFFFFF"/>
              </w:rPr>
              <w:t xml:space="preserve"> pirkimo sąlygose, pabaigos, ir jeigu Tiekėjas  raštu pateikia Pirkėjui prašymą</w:t>
            </w:r>
            <w:r w:rsidRPr="003C5293">
              <w:rPr>
                <w:szCs w:val="24"/>
              </w:rPr>
              <w:t xml:space="preserve"> </w:t>
            </w:r>
            <w:r w:rsidRPr="003C5293">
              <w:rPr>
                <w:szCs w:val="24"/>
                <w:shd w:val="clear" w:color="auto" w:fill="FFFFFF"/>
              </w:rPr>
              <w:t>dėl įkainių peržiūros, pridėdamas atliktus skaičiavimus, įrodančius dokumentus ar nuorodas į oficialius</w:t>
            </w:r>
            <w:r w:rsidRPr="003C5293">
              <w:rPr>
                <w:szCs w:val="24"/>
              </w:rPr>
              <w:t xml:space="preserve"> </w:t>
            </w:r>
            <w:r w:rsidRPr="003C5293">
              <w:rPr>
                <w:szCs w:val="24"/>
                <w:shd w:val="clear" w:color="auto" w:fill="FFFFFF"/>
              </w:rPr>
              <w:t>šaltinius, pagrindžiančius, jog atsirado Sutartyje nustatytos sąlygos, leidžiančios perskaičiuoti Sutarties</w:t>
            </w:r>
            <w:r w:rsidRPr="003C5293">
              <w:rPr>
                <w:szCs w:val="24"/>
              </w:rPr>
              <w:t xml:space="preserve"> </w:t>
            </w:r>
            <w:r w:rsidRPr="003C5293">
              <w:rPr>
                <w:szCs w:val="24"/>
                <w:shd w:val="clear" w:color="auto" w:fill="FFFFFF"/>
              </w:rPr>
              <w:t>įkainius. Tokiu atveju sutarties įkainiai perskaičiuojami atsižvelgiant į minimalaus darbo užmokesčio</w:t>
            </w:r>
            <w:r w:rsidRPr="003C5293">
              <w:rPr>
                <w:szCs w:val="24"/>
              </w:rPr>
              <w:t xml:space="preserve"> </w:t>
            </w:r>
            <w:r w:rsidRPr="003C5293">
              <w:rPr>
                <w:szCs w:val="24"/>
                <w:shd w:val="clear" w:color="auto" w:fill="FFFFFF"/>
              </w:rPr>
              <w:t>padidėjimą pagal pateiktą žemiau nurodytą formulę:</w:t>
            </w:r>
          </w:p>
          <w:p w14:paraId="23F5BD7B" w14:textId="77777777" w:rsidR="003C5293" w:rsidRPr="003C5293" w:rsidRDefault="00000000" w:rsidP="003C5293">
            <w:pPr>
              <w:rPr>
                <w:b/>
                <w:bCs/>
                <w:i/>
                <w:iCs/>
                <w:kern w:val="2"/>
                <w:sz w:val="18"/>
                <w:szCs w:val="18"/>
                <w:lang w:val="ru-RU"/>
              </w:rPr>
            </w:pPr>
            <m:oMathPara>
              <m:oMath>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po perskaičiavimo</m:t>
                    </m:r>
                  </m:sub>
                </m:sSub>
                <m:r>
                  <m:rPr>
                    <m:sty m:val="bi"/>
                  </m:rPr>
                  <w:rPr>
                    <w:rFonts w:ascii="Cambria Math" w:hAnsi="Cambria Math"/>
                    <w:kern w:val="2"/>
                    <w:sz w:val="18"/>
                    <w:szCs w:val="18"/>
                    <w:lang w:val="en-US"/>
                  </w:rPr>
                  <m:t>=</m:t>
                </m:r>
                <w:bookmarkStart w:id="0" w:name="_Hlk74142290"/>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prieš perskaičiavimą</m:t>
                    </m:r>
                  </m:sub>
                </m:sSub>
                <w:bookmarkEnd w:id="0"/>
                <m:r>
                  <m:rPr>
                    <m:sty m:val="bi"/>
                  </m:rPr>
                  <w:rPr>
                    <w:rFonts w:ascii="Cambria Math" w:hAnsi="Cambria Math"/>
                    <w:kern w:val="2"/>
                    <w:sz w:val="18"/>
                    <w:szCs w:val="18"/>
                    <w:lang w:val="en-US"/>
                  </w:rPr>
                  <m:t xml:space="preserve">× </m:t>
                </m:r>
                <m:d>
                  <m:dPr>
                    <m:ctrlPr>
                      <w:rPr>
                        <w:rFonts w:ascii="Cambria Math" w:hAnsi="Cambria Math"/>
                        <w:bCs/>
                        <w:i/>
                        <w:iCs/>
                        <w:kern w:val="2"/>
                        <w:sz w:val="18"/>
                        <w:szCs w:val="18"/>
                        <w:lang w:val="en-US"/>
                      </w:rPr>
                    </m:ctrlPr>
                  </m:dPr>
                  <m:e>
                    <m:r>
                      <m:rPr>
                        <m:sty m:val="bi"/>
                      </m:rPr>
                      <w:rPr>
                        <w:rFonts w:ascii="Cambria Math" w:hAnsi="Cambria Math"/>
                        <w:kern w:val="2"/>
                        <w:sz w:val="18"/>
                        <w:szCs w:val="18"/>
                        <w:lang w:val="en-US"/>
                      </w:rPr>
                      <m:t>1+0,5×</m:t>
                    </m:r>
                    <m:f>
                      <m:fPr>
                        <m:ctrlPr>
                          <w:rPr>
                            <w:rFonts w:ascii="Cambria Math" w:hAnsi="Cambria Math"/>
                            <w:bCs/>
                            <w:i/>
                            <w:iCs/>
                            <w:kern w:val="2"/>
                            <w:sz w:val="18"/>
                            <w:szCs w:val="18"/>
                            <w:lang w:val="en-US"/>
                          </w:rPr>
                        </m:ctrlPr>
                      </m:fPr>
                      <m:num>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po pasikeitimo</m:t>
                            </m:r>
                          </m:sub>
                        </m:sSub>
                        <m:r>
                          <m:rPr>
                            <m:sty m:val="bi"/>
                          </m:rPr>
                          <w:rPr>
                            <w:rFonts w:ascii="Cambria Math" w:hAnsi="Cambria Math"/>
                            <w:kern w:val="2"/>
                            <w:sz w:val="18"/>
                            <w:szCs w:val="18"/>
                            <w:lang w:val="en-US"/>
                          </w:rPr>
                          <m:t>-</m:t>
                        </m:r>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num>
                      <m:den>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den>
                    </m:f>
                  </m:e>
                </m:d>
              </m:oMath>
            </m:oMathPara>
          </w:p>
          <w:p w14:paraId="2572E935" w14:textId="77777777" w:rsidR="003C5293" w:rsidRPr="003C5293" w:rsidRDefault="003C5293" w:rsidP="003C5293">
            <w:pPr>
              <w:rPr>
                <w:bCs/>
                <w:kern w:val="2"/>
                <w:szCs w:val="24"/>
                <w:lang w:val="en-US"/>
              </w:rPr>
            </w:pPr>
          </w:p>
          <w:p w14:paraId="446961B5" w14:textId="5FB338D8" w:rsidR="003C5293" w:rsidRPr="003C5293" w:rsidRDefault="00000000" w:rsidP="003C5293">
            <w:pPr>
              <w:rPr>
                <w:b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P</m:t>
                  </m:r>
                  <m:r>
                    <w:rPr>
                      <w:rFonts w:ascii="Cambria Math" w:hAnsi="Cambria Math"/>
                      <w:kern w:val="2"/>
                      <w:szCs w:val="24"/>
                      <w:lang w:val="pt-PT"/>
                    </w:rPr>
                    <m:t>Į</m:t>
                  </m:r>
                </m:e>
                <m:sub>
                  <m:r>
                    <w:rPr>
                      <w:rFonts w:ascii="Cambria Math" w:hAnsi="Cambria Math"/>
                      <w:kern w:val="2"/>
                      <w:szCs w:val="24"/>
                      <w:lang w:val="en-US"/>
                    </w:rPr>
                    <m:t>prie</m:t>
                  </m:r>
                  <m:r>
                    <w:rPr>
                      <w:rFonts w:ascii="Cambria Math" w:hAnsi="Cambria Math"/>
                      <w:kern w:val="2"/>
                      <w:szCs w:val="24"/>
                      <w:lang w:val="pt-PT"/>
                    </w:rPr>
                    <m:t xml:space="preserve">š </m:t>
                  </m:r>
                  <m:r>
                    <w:rPr>
                      <w:rFonts w:ascii="Cambria Math" w:hAnsi="Cambria Math"/>
                      <w:kern w:val="2"/>
                      <w:szCs w:val="24"/>
                      <w:lang w:val="en-US"/>
                    </w:rPr>
                    <m:t>perskai</m:t>
                  </m:r>
                  <m:r>
                    <w:rPr>
                      <w:rFonts w:ascii="Cambria Math" w:hAnsi="Cambria Math"/>
                      <w:kern w:val="2"/>
                      <w:szCs w:val="24"/>
                      <w:lang w:val="pt-PT"/>
                    </w:rPr>
                    <m:t>č</m:t>
                  </m:r>
                  <m:r>
                    <w:rPr>
                      <w:rFonts w:ascii="Cambria Math" w:hAnsi="Cambria Math"/>
                      <w:kern w:val="2"/>
                      <w:szCs w:val="24"/>
                      <w:lang w:val="en-US"/>
                    </w:rPr>
                    <m:t>iavim</m:t>
                  </m:r>
                  <m:r>
                    <w:rPr>
                      <w:rFonts w:ascii="Cambria Math" w:hAnsi="Cambria Math"/>
                      <w:kern w:val="2"/>
                      <w:szCs w:val="24"/>
                      <w:lang w:val="pt-PT"/>
                    </w:rPr>
                    <m:t>ą</m:t>
                  </m:r>
                </m:sub>
              </m:sSub>
            </m:oMath>
            <w:r w:rsidR="003C5293" w:rsidRPr="003C5293">
              <w:rPr>
                <w:bCs/>
                <w:kern w:val="2"/>
                <w:szCs w:val="24"/>
                <w:lang w:val="pt-PT"/>
              </w:rPr>
              <w:t xml:space="preserve"> – Paslaugos įkainis prieš perskaičiavimą.</w:t>
            </w:r>
          </w:p>
          <w:p w14:paraId="19D63339" w14:textId="2DB84419" w:rsidR="003C5293" w:rsidRPr="003C5293" w:rsidRDefault="00000000" w:rsidP="003C5293">
            <w:pPr>
              <w:rPr>
                <w:bCs/>
                <w:i/>
                <w:i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P</m:t>
                  </m:r>
                  <m:r>
                    <w:rPr>
                      <w:rFonts w:ascii="Cambria Math" w:hAnsi="Cambria Math"/>
                      <w:kern w:val="2"/>
                      <w:szCs w:val="24"/>
                      <w:lang w:val="pt-PT"/>
                    </w:rPr>
                    <m:t>Į</m:t>
                  </m:r>
                </m:e>
                <m:sub>
                  <m:r>
                    <w:rPr>
                      <w:rFonts w:ascii="Cambria Math" w:hAnsi="Cambria Math"/>
                      <w:kern w:val="2"/>
                      <w:szCs w:val="24"/>
                      <w:lang w:val="en-US"/>
                    </w:rPr>
                    <m:t>po</m:t>
                  </m:r>
                  <m:r>
                    <w:rPr>
                      <w:rFonts w:ascii="Cambria Math" w:hAnsi="Cambria Math"/>
                      <w:kern w:val="2"/>
                      <w:szCs w:val="24"/>
                      <w:lang w:val="pt-PT"/>
                    </w:rPr>
                    <m:t xml:space="preserve"> </m:t>
                  </m:r>
                  <m:r>
                    <w:rPr>
                      <w:rFonts w:ascii="Cambria Math" w:hAnsi="Cambria Math"/>
                      <w:kern w:val="2"/>
                      <w:szCs w:val="24"/>
                      <w:lang w:val="en-US"/>
                    </w:rPr>
                    <m:t>perskai</m:t>
                  </m:r>
                  <m:r>
                    <w:rPr>
                      <w:rFonts w:ascii="Cambria Math" w:hAnsi="Cambria Math"/>
                      <w:kern w:val="2"/>
                      <w:szCs w:val="24"/>
                      <w:lang w:val="pt-PT"/>
                    </w:rPr>
                    <m:t>č</m:t>
                  </m:r>
                  <m:r>
                    <w:rPr>
                      <w:rFonts w:ascii="Cambria Math" w:hAnsi="Cambria Math"/>
                      <w:kern w:val="2"/>
                      <w:szCs w:val="24"/>
                      <w:lang w:val="en-US"/>
                    </w:rPr>
                    <m:t>iavimo</m:t>
                  </m:r>
                </m:sub>
              </m:sSub>
            </m:oMath>
            <w:r w:rsidR="003C5293" w:rsidRPr="003C5293">
              <w:rPr>
                <w:bCs/>
                <w:kern w:val="2"/>
                <w:szCs w:val="24"/>
                <w:lang w:val="pt-PT"/>
              </w:rPr>
              <w:t xml:space="preserve"> – P</w:t>
            </w:r>
            <w:r w:rsidR="003C5293">
              <w:rPr>
                <w:bCs/>
                <w:kern w:val="2"/>
                <w:szCs w:val="24"/>
                <w:lang w:val="pt-PT"/>
              </w:rPr>
              <w:t>aslaugos</w:t>
            </w:r>
            <w:r w:rsidR="003C5293" w:rsidRPr="003C5293">
              <w:rPr>
                <w:bCs/>
                <w:kern w:val="2"/>
                <w:szCs w:val="24"/>
                <w:lang w:val="pt-PT"/>
              </w:rPr>
              <w:t>įkainis po perskaičiavimo;</w:t>
            </w:r>
          </w:p>
          <w:p w14:paraId="4977DCB6" w14:textId="77777777" w:rsidR="003C5293" w:rsidRPr="003C5293" w:rsidRDefault="00000000" w:rsidP="003C5293">
            <w:pPr>
              <w:rPr>
                <w:b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MDU</m:t>
                  </m:r>
                </m:e>
                <m:sub>
                  <m:r>
                    <w:rPr>
                      <w:rFonts w:ascii="Cambria Math" w:hAnsi="Cambria Math"/>
                      <w:kern w:val="2"/>
                      <w:szCs w:val="24"/>
                      <w:lang w:val="en-US"/>
                    </w:rPr>
                    <m:t>prie</m:t>
                  </m:r>
                  <m:r>
                    <w:rPr>
                      <w:rFonts w:ascii="Cambria Math" w:hAnsi="Cambria Math"/>
                      <w:kern w:val="2"/>
                      <w:szCs w:val="24"/>
                      <w:lang w:val="pt-PT"/>
                    </w:rPr>
                    <m:t xml:space="preserve">š </m:t>
                  </m:r>
                  <m:r>
                    <w:rPr>
                      <w:rFonts w:ascii="Cambria Math" w:hAnsi="Cambria Math"/>
                      <w:kern w:val="2"/>
                      <w:szCs w:val="24"/>
                      <w:lang w:val="en-US"/>
                    </w:rPr>
                    <m:t>pasikeitim</m:t>
                  </m:r>
                  <m:r>
                    <w:rPr>
                      <w:rFonts w:ascii="Cambria Math" w:hAnsi="Cambria Math"/>
                      <w:kern w:val="2"/>
                      <w:szCs w:val="24"/>
                      <w:lang w:val="pt-PT"/>
                    </w:rPr>
                    <m:t>ą</m:t>
                  </m:r>
                </m:sub>
              </m:sSub>
            </m:oMath>
            <w:r w:rsidR="003C5293" w:rsidRPr="003C5293">
              <w:rPr>
                <w:bCs/>
                <w:kern w:val="2"/>
                <w:szCs w:val="24"/>
                <w:lang w:val="pt-PT"/>
              </w:rPr>
              <w:t xml:space="preserve"> – Minimalaus darbo užmokesčio dydis iki pasikeitimo;</w:t>
            </w:r>
          </w:p>
          <w:p w14:paraId="165B0524" w14:textId="77777777" w:rsidR="003C5293" w:rsidRPr="003C5293" w:rsidRDefault="00000000" w:rsidP="003C5293">
            <w:pPr>
              <w:rPr>
                <w:bCs/>
                <w:kern w:val="2"/>
                <w:szCs w:val="24"/>
              </w:rPr>
            </w:pPr>
            <m:oMath>
              <m:sSub>
                <m:sSubPr>
                  <m:ctrlPr>
                    <w:rPr>
                      <w:rFonts w:ascii="Cambria Math" w:hAnsi="Cambria Math"/>
                      <w:bCs/>
                      <w:i/>
                      <w:iCs/>
                      <w:kern w:val="2"/>
                      <w:szCs w:val="24"/>
                    </w:rPr>
                  </m:ctrlPr>
                </m:sSubPr>
                <m:e>
                  <m:r>
                    <w:rPr>
                      <w:rFonts w:ascii="Cambria Math" w:hAnsi="Cambria Math"/>
                      <w:kern w:val="2"/>
                      <w:szCs w:val="24"/>
                    </w:rPr>
                    <m:t>MDU</m:t>
                  </m:r>
                </m:e>
                <m:sub>
                  <m:r>
                    <w:rPr>
                      <w:rFonts w:ascii="Cambria Math" w:hAnsi="Cambria Math"/>
                      <w:kern w:val="2"/>
                      <w:szCs w:val="24"/>
                    </w:rPr>
                    <m:t>po pasikeitimo</m:t>
                  </m:r>
                </m:sub>
              </m:sSub>
            </m:oMath>
            <w:r w:rsidR="003C5293" w:rsidRPr="003C5293">
              <w:rPr>
                <w:bCs/>
                <w:i/>
                <w:iCs/>
                <w:kern w:val="2"/>
                <w:szCs w:val="24"/>
              </w:rPr>
              <w:t xml:space="preserve"> </w:t>
            </w:r>
            <w:r w:rsidR="003C5293" w:rsidRPr="003C5293">
              <w:rPr>
                <w:bCs/>
                <w:kern w:val="2"/>
                <w:szCs w:val="24"/>
              </w:rPr>
              <w:t>–</w:t>
            </w:r>
            <w:r w:rsidR="003C5293" w:rsidRPr="003C5293">
              <w:rPr>
                <w:bCs/>
                <w:i/>
                <w:iCs/>
                <w:kern w:val="2"/>
                <w:szCs w:val="24"/>
              </w:rPr>
              <w:t xml:space="preserve"> </w:t>
            </w:r>
            <w:r w:rsidR="003C5293" w:rsidRPr="003C5293">
              <w:rPr>
                <w:bCs/>
                <w:kern w:val="2"/>
                <w:szCs w:val="24"/>
              </w:rPr>
              <w:t>Minimalaus darbo užmokesčio dydis po pasikeitimo.</w:t>
            </w:r>
          </w:p>
          <w:p w14:paraId="3CE0F372" w14:textId="77777777" w:rsidR="003C5293" w:rsidRPr="003C5293" w:rsidRDefault="003C5293" w:rsidP="003C5293">
            <w:pPr>
              <w:tabs>
                <w:tab w:val="left" w:pos="142"/>
                <w:tab w:val="left" w:pos="567"/>
                <w:tab w:val="left" w:pos="851"/>
                <w:tab w:val="left" w:pos="993"/>
              </w:tabs>
              <w:ind w:firstLine="567"/>
              <w:jc w:val="both"/>
              <w:rPr>
                <w:kern w:val="2"/>
                <w:szCs w:val="24"/>
              </w:rPr>
            </w:pPr>
            <w:r w:rsidRPr="003C5293">
              <w:rPr>
                <w:rFonts w:eastAsia="Arial Unicode MS"/>
                <w:szCs w:val="24"/>
                <w:bdr w:val="nil"/>
                <w:shd w:val="clear" w:color="auto" w:fill="FFFFFF"/>
              </w:rPr>
              <w:t>Įkainio pakeitimas įforminamas Šalims pasirašant papildomą susitarimą prie</w:t>
            </w:r>
            <w:r w:rsidRPr="003C5293">
              <w:rPr>
                <w:rFonts w:eastAsia="Arial Unicode MS"/>
                <w:szCs w:val="24"/>
                <w:bdr w:val="nil"/>
              </w:rPr>
              <w:t xml:space="preserve"> </w:t>
            </w:r>
            <w:r w:rsidRPr="003C5293">
              <w:rPr>
                <w:rFonts w:eastAsia="Arial Unicode MS"/>
                <w:szCs w:val="24"/>
                <w:bdr w:val="nil"/>
                <w:shd w:val="clear" w:color="auto" w:fill="FFFFFF"/>
              </w:rPr>
              <w:t>Sutarties. Perskaičiuoti įkainiai taikomi nuo susitarimo pasirašymo dienos, jei susitarime nenustatyta</w:t>
            </w:r>
            <w:r w:rsidRPr="003C5293">
              <w:rPr>
                <w:rFonts w:eastAsia="Arial Unicode MS"/>
                <w:szCs w:val="24"/>
                <w:bdr w:val="nil"/>
              </w:rPr>
              <w:t xml:space="preserve"> </w:t>
            </w:r>
            <w:r w:rsidRPr="003C5293">
              <w:rPr>
                <w:rFonts w:eastAsia="Arial Unicode MS"/>
                <w:szCs w:val="24"/>
                <w:bdr w:val="nil"/>
                <w:shd w:val="clear" w:color="auto" w:fill="FFFFFF"/>
              </w:rPr>
              <w:t>kitaip, likusiai neįvykdytai Sutarties apimčiai, neviršijant maksimalios Sutarties kainos.</w:t>
            </w:r>
          </w:p>
          <w:p w14:paraId="38752C12" w14:textId="1BAF5C49" w:rsidR="006F0803" w:rsidRPr="003C5293" w:rsidRDefault="006F0803" w:rsidP="00786D2F">
            <w:pPr>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20222024" w:rsidR="00027B83" w:rsidRDefault="000B0897" w:rsidP="00AA4551">
            <w:pPr>
              <w:rPr>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05EC6D6" w:rsidR="00027B83" w:rsidRDefault="000B0897" w:rsidP="00AA4551">
            <w:pPr>
              <w:rPr>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4851BAD8" w14:textId="77777777" w:rsidR="00AA4551" w:rsidRPr="00AA4551" w:rsidRDefault="00AA4551" w:rsidP="00AA4551">
            <w:pPr>
              <w:rPr>
                <w:kern w:val="2"/>
                <w:szCs w:val="24"/>
              </w:rPr>
            </w:pPr>
            <w:r w:rsidRPr="00AA4551">
              <w:rPr>
                <w:kern w:val="2"/>
                <w:szCs w:val="24"/>
              </w:rPr>
              <w:t>Pirkėjas atsiskaito su Tiekėju ne vėliau kaip per 30 kalendorinių dienų nuo Sąskaitos gavimo dienos.</w:t>
            </w:r>
          </w:p>
          <w:p w14:paraId="0279CDD5" w14:textId="77777777" w:rsidR="00AA4551" w:rsidRPr="00AA4551" w:rsidRDefault="00AA4551" w:rsidP="00AA4551">
            <w:pPr>
              <w:rPr>
                <w:kern w:val="2"/>
                <w:szCs w:val="24"/>
              </w:rPr>
            </w:pPr>
            <w:r w:rsidRPr="00AA4551">
              <w:rPr>
                <w:kern w:val="2"/>
                <w:szCs w:val="24"/>
              </w:rPr>
              <w:t>Apmokėjimo sąlygos:</w:t>
            </w:r>
          </w:p>
          <w:p w14:paraId="2E393D74" w14:textId="15DA244C" w:rsidR="00027B83" w:rsidRDefault="00AA4551" w:rsidP="00AA4551">
            <w:pPr>
              <w:rPr>
                <w:color w:val="4472C4"/>
                <w:kern w:val="2"/>
                <w:szCs w:val="24"/>
                <w:shd w:val="clear" w:color="auto" w:fill="FFFFFF"/>
              </w:rPr>
            </w:pPr>
            <w:r w:rsidRPr="00AA4551">
              <w:rPr>
                <w:kern w:val="2"/>
                <w:szCs w:val="24"/>
              </w:rPr>
              <w:t>įvykdžius Užsakymą, mokama už konkretų kiekį / apimtį pagal nustatytus įkainius;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6BBB7AE" w:rsidR="006F0803" w:rsidRDefault="006F0803" w:rsidP="00AA4551">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29D48EC" w:rsidR="006F0803" w:rsidRDefault="006F0803" w:rsidP="00AA4551">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337CCF6" w:rsidR="006F0803" w:rsidRDefault="006F0803" w:rsidP="00AA4551">
            <w:pPr>
              <w:rPr>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5A3B41E2" w:rsidR="006F0803" w:rsidRDefault="00AA4551" w:rsidP="006F0803">
            <w:pPr>
              <w:rPr>
                <w:kern w:val="2"/>
                <w:szCs w:val="24"/>
              </w:rPr>
            </w:pPr>
            <w:r w:rsidRPr="007A3713">
              <w:rPr>
                <w:color w:val="000000" w:themeColor="text1"/>
                <w:kern w:val="2"/>
                <w:szCs w:val="24"/>
              </w:rPr>
              <w:t>Sutarties galiojimo metu nustačius Paslaugų trūkumų</w:t>
            </w:r>
            <w:r>
              <w:rPr>
                <w:color w:val="000000" w:themeColor="text1"/>
                <w:kern w:val="2"/>
                <w:szCs w:val="24"/>
              </w:rPr>
              <w:t xml:space="preserve"> </w:t>
            </w:r>
            <w:r w:rsidRPr="007A3713">
              <w:rPr>
                <w:color w:val="000000" w:themeColor="text1"/>
                <w:kern w:val="2"/>
                <w:szCs w:val="24"/>
              </w:rPr>
              <w:t>(neatitinka teisės aktų reikalavimų</w:t>
            </w:r>
            <w:r w:rsidR="00786D2F">
              <w:rPr>
                <w:color w:val="000000" w:themeColor="text1"/>
                <w:kern w:val="2"/>
                <w:szCs w:val="24"/>
              </w:rPr>
              <w:t>)</w:t>
            </w:r>
            <w:r w:rsidRPr="007A3713">
              <w:rPr>
                <w:color w:val="000000" w:themeColor="text1"/>
                <w:kern w:val="2"/>
                <w:szCs w:val="24"/>
              </w:rPr>
              <w:t>,</w:t>
            </w:r>
            <w:r>
              <w:rPr>
                <w:color w:val="000000" w:themeColor="text1"/>
                <w:kern w:val="2"/>
                <w:szCs w:val="24"/>
              </w:rPr>
              <w:t xml:space="preserve"> </w:t>
            </w:r>
            <w:r w:rsidRPr="007A3713">
              <w:rPr>
                <w:color w:val="000000" w:themeColor="text1"/>
                <w:kern w:val="2"/>
                <w:szCs w:val="24"/>
              </w:rPr>
              <w:t xml:space="preserve">Tiekėjas turi ne vėliau kaip per </w:t>
            </w:r>
            <w:r>
              <w:rPr>
                <w:color w:val="000000" w:themeColor="text1"/>
                <w:kern w:val="2"/>
                <w:szCs w:val="24"/>
              </w:rPr>
              <w:t>10 darbo dienų</w:t>
            </w:r>
            <w:r w:rsidRPr="007A3713">
              <w:rPr>
                <w:color w:val="000000" w:themeColor="text1"/>
                <w:kern w:val="2"/>
                <w:szCs w:val="24"/>
              </w:rPr>
              <w:t xml:space="preserve"> nuo rašytinės pretenzijos gavimo dienos pašalinti Paslaugų trūkumus</w:t>
            </w:r>
            <w:r>
              <w:rPr>
                <w:color w:val="000000" w:themeColor="text1"/>
                <w:kern w:val="2"/>
                <w:szCs w:val="24"/>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43D8B05" w:rsidR="006F0803" w:rsidRDefault="006F0803" w:rsidP="00AA4551">
            <w:pPr>
              <w:rPr>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3E97330C" w:rsidR="00027B83" w:rsidRDefault="000B0897">
            <w:pPr>
              <w:rPr>
                <w:b/>
                <w:kern w:val="2"/>
                <w:szCs w:val="24"/>
              </w:rPr>
            </w:pPr>
            <w:r>
              <w:rPr>
                <w:kern w:val="2"/>
                <w:szCs w:val="24"/>
              </w:rPr>
              <w:t xml:space="preserve">Sutarties vykdymui pasitelkiami subtiekėjai ir (ar) specialistai yra nurodyti Sutarties priede Nr. </w:t>
            </w:r>
            <w:r w:rsidR="005F4ED7">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7C968055" w14:textId="77777777" w:rsidR="003A0CA4" w:rsidRPr="00D42314" w:rsidRDefault="003A0CA4" w:rsidP="003A0CA4">
            <w:pPr>
              <w:rPr>
                <w:color w:val="000000" w:themeColor="text1"/>
                <w:kern w:val="2"/>
                <w:szCs w:val="24"/>
              </w:rPr>
            </w:pPr>
            <w:r w:rsidRPr="00D42314">
              <w:rPr>
                <w:color w:val="000000" w:themeColor="text1"/>
                <w:kern w:val="2"/>
                <w:szCs w:val="24"/>
              </w:rPr>
              <w:t>Prievolių pagal Sutartį įvykdymas užtikrinamas:</w:t>
            </w:r>
          </w:p>
          <w:p w14:paraId="2D80CD6E" w14:textId="0E048953" w:rsidR="00027B83" w:rsidRDefault="003A0CA4" w:rsidP="001A791C">
            <w:pPr>
              <w:rPr>
                <w:kern w:val="2"/>
                <w:szCs w:val="24"/>
              </w:rPr>
            </w:pPr>
            <w:r w:rsidRPr="00D42314">
              <w:rPr>
                <w:color w:val="000000" w:themeColor="text1"/>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7A8771FC" w:rsidR="006F0803" w:rsidRDefault="006F0803" w:rsidP="003A0CA4">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07CFA1CF" w:rsidR="00027B83" w:rsidRDefault="000B0897" w:rsidP="003A0CA4">
            <w:pPr>
              <w:rPr>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74D94FE2" w:rsidR="00402199" w:rsidRDefault="003A0CA4" w:rsidP="00402199">
            <w:pPr>
              <w:spacing w:line="259" w:lineRule="auto"/>
              <w:rPr>
                <w:color w:val="000000"/>
                <w:kern w:val="2"/>
                <w:szCs w:val="24"/>
              </w:rPr>
            </w:pPr>
            <w:r w:rsidRPr="00D42314">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859C2">
              <w:rPr>
                <w:color w:val="000000" w:themeColor="text1"/>
                <w:kern w:val="2"/>
                <w:szCs w:val="24"/>
              </w:rPr>
              <w:t>0,0</w:t>
            </w:r>
            <w:r>
              <w:rPr>
                <w:color w:val="000000" w:themeColor="text1"/>
                <w:kern w:val="2"/>
                <w:szCs w:val="24"/>
              </w:rPr>
              <w:t>2</w:t>
            </w:r>
            <w:r w:rsidRPr="00D42314">
              <w:rPr>
                <w:color w:val="000000" w:themeColor="text1"/>
                <w:kern w:val="2"/>
                <w:szCs w:val="24"/>
              </w:rPr>
              <w:t xml:space="preserve"> (</w:t>
            </w:r>
            <w:r>
              <w:rPr>
                <w:color w:val="000000" w:themeColor="text1"/>
                <w:kern w:val="2"/>
                <w:szCs w:val="24"/>
              </w:rPr>
              <w:t>dvi</w:t>
            </w:r>
            <w:r w:rsidRPr="00D42314">
              <w:rPr>
                <w:color w:val="000000" w:themeColor="text1"/>
                <w:kern w:val="2"/>
                <w:szCs w:val="24"/>
              </w:rPr>
              <w:t xml:space="preserve">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255E40B" w14:textId="77777777" w:rsidR="003A0CA4" w:rsidRPr="00D42314" w:rsidRDefault="003A0CA4" w:rsidP="003A0CA4">
            <w:pPr>
              <w:rPr>
                <w:color w:val="000000" w:themeColor="text1"/>
                <w:kern w:val="2"/>
                <w:szCs w:val="24"/>
              </w:rPr>
            </w:pPr>
            <w:r w:rsidRPr="00D42314">
              <w:rPr>
                <w:color w:val="000000" w:themeColor="text1"/>
                <w:kern w:val="2"/>
                <w:szCs w:val="24"/>
              </w:rPr>
              <w:t>9.2.1. Jeigu Tiekėjas vėluoja suteikti Paslaugas arba nevykdo kitų sutartinių įsipareigojimų, Pirkėjas nuo kitos nei nustatytas terminas dienos Tiekėjui skaičiuoja 0,0</w:t>
            </w:r>
            <w:r>
              <w:rPr>
                <w:color w:val="000000" w:themeColor="text1"/>
                <w:kern w:val="2"/>
                <w:szCs w:val="24"/>
              </w:rPr>
              <w:t>2</w:t>
            </w:r>
            <w:r w:rsidRPr="00D42314">
              <w:rPr>
                <w:color w:val="000000" w:themeColor="text1"/>
                <w:kern w:val="2"/>
                <w:szCs w:val="24"/>
              </w:rPr>
              <w:t xml:space="preserve"> (</w:t>
            </w:r>
            <w:r>
              <w:rPr>
                <w:color w:val="000000" w:themeColor="text1"/>
                <w:kern w:val="2"/>
                <w:szCs w:val="24"/>
              </w:rPr>
              <w:t>dvi</w:t>
            </w:r>
            <w:r w:rsidRPr="00D42314">
              <w:rPr>
                <w:color w:val="000000" w:themeColor="text1"/>
                <w:kern w:val="2"/>
                <w:szCs w:val="24"/>
              </w:rPr>
              <w:t xml:space="preserve"> šimtosios) procento dydžio delspinigius už kiekvieną uždelstą kalendorinę dieną nuo laiku nesuteiktų Paslaugų ar kitų sutartinių įsipareigojimų nevykdymo kainos be PVM.</w:t>
            </w:r>
          </w:p>
          <w:p w14:paraId="541A2C6C" w14:textId="77777777" w:rsidR="003A0CA4" w:rsidRPr="00D42314" w:rsidRDefault="003A0CA4" w:rsidP="003A0CA4">
            <w:pPr>
              <w:rPr>
                <w:color w:val="000000" w:themeColor="text1"/>
                <w:kern w:val="2"/>
                <w:szCs w:val="24"/>
              </w:rPr>
            </w:pPr>
          </w:p>
          <w:p w14:paraId="0B270E71" w14:textId="77777777" w:rsidR="003A0CA4" w:rsidRDefault="003A0CA4" w:rsidP="003A0CA4">
            <w:pPr>
              <w:rPr>
                <w:color w:val="000000" w:themeColor="text1"/>
                <w:kern w:val="2"/>
                <w:szCs w:val="24"/>
              </w:rPr>
            </w:pPr>
            <w:r w:rsidRPr="00D42314">
              <w:rPr>
                <w:color w:val="000000" w:themeColor="text1"/>
                <w:kern w:val="2"/>
                <w:szCs w:val="24"/>
              </w:rPr>
              <w:t xml:space="preserve">9.2.2. Tiekėjas privalo sumokėti Pirkėjui netesybas per 30 </w:t>
            </w:r>
          </w:p>
          <w:p w14:paraId="0E6DFBC8" w14:textId="7461CB68" w:rsidR="00402199" w:rsidRDefault="003A0CA4" w:rsidP="003A0CA4">
            <w:pPr>
              <w:rPr>
                <w:b/>
                <w:kern w:val="2"/>
                <w:szCs w:val="24"/>
              </w:rPr>
            </w:pPr>
            <w:r w:rsidRPr="00D42314">
              <w:rPr>
                <w:color w:val="000000" w:themeColor="text1"/>
                <w:kern w:val="2"/>
                <w:szCs w:val="24"/>
              </w:rPr>
              <w:t xml:space="preserve">kalendorinių dienų nuo Pirkėjo pareikalavimo, jeigu netesybų suma nėra </w:t>
            </w:r>
            <w:r w:rsidRPr="00D42314">
              <w:rPr>
                <w:color w:val="000000" w:themeColor="text1"/>
                <w:szCs w:val="24"/>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E9AF963" w14:textId="498E2721" w:rsidR="00402199" w:rsidRDefault="008A059C" w:rsidP="00402199">
            <w:pPr>
              <w:rPr>
                <w:color w:val="000000" w:themeColor="text1"/>
                <w:kern w:val="2"/>
                <w:szCs w:val="24"/>
              </w:rPr>
            </w:pPr>
            <w:r>
              <w:rPr>
                <w:color w:val="000000" w:themeColor="text1"/>
                <w:kern w:val="2"/>
                <w:szCs w:val="24"/>
              </w:rPr>
              <w:t>9.3.1.</w:t>
            </w:r>
            <w:r w:rsidR="005F4ED7">
              <w:rPr>
                <w:color w:val="000000" w:themeColor="text1"/>
                <w:kern w:val="2"/>
                <w:szCs w:val="24"/>
              </w:rPr>
              <w:t xml:space="preserve"> </w:t>
            </w:r>
            <w:r w:rsidR="003A0CA4" w:rsidRPr="002D1D51">
              <w:rPr>
                <w:color w:val="000000" w:themeColor="text1"/>
                <w:kern w:val="2"/>
                <w:szCs w:val="24"/>
              </w:rPr>
              <w:t xml:space="preserve">Nutraukus Sutartį dėl esminio Sutarties pažeidimo, mokama </w:t>
            </w:r>
            <w:r w:rsidR="003A0CA4">
              <w:rPr>
                <w:color w:val="000000" w:themeColor="text1"/>
                <w:kern w:val="2"/>
                <w:szCs w:val="24"/>
              </w:rPr>
              <w:t xml:space="preserve">500 </w:t>
            </w:r>
            <w:r w:rsidR="003A0CA4" w:rsidRPr="002D1D51">
              <w:rPr>
                <w:color w:val="000000" w:themeColor="text1"/>
                <w:kern w:val="2"/>
                <w:szCs w:val="24"/>
              </w:rPr>
              <w:t>Eur dydžio bauda.</w:t>
            </w:r>
          </w:p>
          <w:p w14:paraId="791E3FD9" w14:textId="77777777" w:rsidR="008A059C" w:rsidRDefault="008A059C" w:rsidP="00402199">
            <w:pPr>
              <w:rPr>
                <w:color w:val="000000" w:themeColor="text1"/>
                <w:kern w:val="2"/>
                <w:szCs w:val="24"/>
              </w:rPr>
            </w:pPr>
          </w:p>
          <w:p w14:paraId="18846CAF" w14:textId="77777777" w:rsidR="008A059C" w:rsidRDefault="008A059C" w:rsidP="008A059C">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500 Eur dydžio bauda.</w:t>
            </w:r>
          </w:p>
          <w:p w14:paraId="7CBFE0C7" w14:textId="2607C893" w:rsidR="008A059C" w:rsidRDefault="008A059C"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34D885A" w:rsidR="00402199" w:rsidRDefault="00402199" w:rsidP="003A0CA4">
            <w:pPr>
              <w:rPr>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58E10966" w:rsidR="00402199" w:rsidRDefault="00402199" w:rsidP="003A0CA4">
            <w:pPr>
              <w:rPr>
                <w:color w:val="4472C4"/>
                <w:kern w:val="2"/>
                <w:szCs w:val="24"/>
              </w:rPr>
            </w:pPr>
            <w:r>
              <w:rPr>
                <w:bCs/>
                <w:color w:val="000000"/>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4C81E8D" w:rsidR="00402199" w:rsidRDefault="003A0CA4" w:rsidP="003A0CA4">
            <w:pPr>
              <w:rPr>
                <w:color w:val="4472C4"/>
                <w:kern w:val="2"/>
                <w:szCs w:val="24"/>
              </w:rPr>
            </w:pPr>
            <w:r>
              <w:rPr>
                <w:color w:val="000000" w:themeColor="text1"/>
                <w:kern w:val="2"/>
                <w:szCs w:val="24"/>
              </w:rPr>
              <w:t>100 Eur</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1A62B580" w:rsidR="00402199" w:rsidRDefault="003A0CA4" w:rsidP="00402199">
            <w:pPr>
              <w:rPr>
                <w:color w:val="4472C4"/>
                <w:kern w:val="2"/>
                <w:szCs w:val="24"/>
              </w:rPr>
            </w:pPr>
            <w:r w:rsidRPr="001A791C">
              <w:rPr>
                <w:kern w:val="2"/>
                <w:szCs w:val="24"/>
              </w:rPr>
              <w:t>Netaikoma</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44B171C" w:rsidR="00402199" w:rsidRDefault="00402199" w:rsidP="003A0CA4">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21DED613" w:rsidR="00402199" w:rsidRDefault="00402199" w:rsidP="001A791C">
            <w:pPr>
              <w:rPr>
                <w:color w:val="4472C4"/>
                <w:kern w:val="2"/>
                <w:szCs w:val="24"/>
              </w:rPr>
            </w:pPr>
            <w:r>
              <w:rPr>
                <w:bCs/>
                <w:kern w:val="2"/>
                <w:szCs w:val="24"/>
              </w:rPr>
              <w:t>Netaikoma</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9A2C938" w:rsidR="00402199" w:rsidRDefault="003A0CA4" w:rsidP="00402199">
            <w:pPr>
              <w:rPr>
                <w:color w:val="4472C4"/>
                <w:kern w:val="2"/>
                <w:szCs w:val="24"/>
              </w:rPr>
            </w:pPr>
            <w:r w:rsidRPr="001A791C">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C60C481" w14:textId="0D773675" w:rsidR="00786D2F" w:rsidRPr="00AC6405" w:rsidRDefault="008A059C" w:rsidP="00786D2F">
            <w:pPr>
              <w:rPr>
                <w:color w:val="000000" w:themeColor="text1"/>
                <w:kern w:val="2"/>
                <w:szCs w:val="24"/>
              </w:rPr>
            </w:pPr>
            <w:r>
              <w:rPr>
                <w:color w:val="000000" w:themeColor="text1"/>
                <w:kern w:val="2"/>
                <w:szCs w:val="24"/>
              </w:rPr>
              <w:t>Netaikoma</w:t>
            </w:r>
          </w:p>
          <w:p w14:paraId="1AD3CD3A" w14:textId="4BAD008A" w:rsidR="00402199" w:rsidRDefault="00402199" w:rsidP="00402199">
            <w:pPr>
              <w:rPr>
                <w:color w:val="4472C4"/>
                <w:kern w:val="2"/>
                <w:szCs w:val="24"/>
              </w:rPr>
            </w:pPr>
          </w:p>
        </w:tc>
      </w:tr>
      <w:tr w:rsidR="00402199" w14:paraId="68A8F8F5" w14:textId="77777777">
        <w:trPr>
          <w:trHeight w:val="300"/>
        </w:trPr>
        <w:tc>
          <w:tcPr>
            <w:tcW w:w="3094" w:type="dxa"/>
            <w:gridSpan w:val="2"/>
          </w:tcPr>
          <w:p w14:paraId="458F7686" w14:textId="28A3D4D6" w:rsidR="00402199" w:rsidRPr="0030079C" w:rsidRDefault="00402199" w:rsidP="00402199">
            <w:pPr>
              <w:rPr>
                <w:b/>
                <w:kern w:val="2"/>
                <w:szCs w:val="24"/>
              </w:rPr>
            </w:pPr>
            <w:r>
              <w:rPr>
                <w:b/>
                <w:bCs/>
              </w:rPr>
              <w:t>10.2. Dideli arba nuolatiniai esminės Sutarties sąlygos vykdymo trūkumai</w:t>
            </w:r>
          </w:p>
        </w:tc>
        <w:tc>
          <w:tcPr>
            <w:tcW w:w="6441" w:type="dxa"/>
            <w:gridSpan w:val="2"/>
          </w:tcPr>
          <w:p w14:paraId="2BC2BBBD" w14:textId="6A87AACE" w:rsidR="00402199" w:rsidRDefault="005F4ED7" w:rsidP="000F1A27">
            <w:pPr>
              <w:rPr>
                <w:kern w:val="2"/>
                <w:szCs w:val="24"/>
              </w:rPr>
            </w:pPr>
            <w:r>
              <w:rPr>
                <w:kern w:val="2"/>
                <w:szCs w:val="24"/>
              </w:rPr>
              <w:t>Netaikoma</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1EFBC30" w14:textId="77777777" w:rsidR="003A0CA4" w:rsidRPr="00745755" w:rsidRDefault="003A0CA4" w:rsidP="003A0CA4">
            <w:pPr>
              <w:rPr>
                <w:color w:val="000000" w:themeColor="text1"/>
                <w:kern w:val="2"/>
                <w:szCs w:val="24"/>
              </w:rPr>
            </w:pPr>
            <w:r>
              <w:rPr>
                <w:color w:val="000000" w:themeColor="text1"/>
                <w:kern w:val="2"/>
                <w:szCs w:val="24"/>
              </w:rPr>
              <w:t xml:space="preserve">Ši </w:t>
            </w:r>
            <w:r w:rsidRPr="00745755">
              <w:rPr>
                <w:color w:val="000000" w:themeColor="text1"/>
                <w:kern w:val="2"/>
                <w:szCs w:val="24"/>
              </w:rPr>
              <w:t>Sutartis laikoma sudaryta ir įsigalioja nuo Sutarties pasirašymo dienos (antrosios Šalies pasirašymo dieną).</w:t>
            </w:r>
          </w:p>
          <w:p w14:paraId="7396F7FD" w14:textId="7CC7491A" w:rsidR="00027B83" w:rsidRDefault="003A0CA4" w:rsidP="001A791C">
            <w:pPr>
              <w:rPr>
                <w:color w:val="4472C4"/>
                <w:kern w:val="2"/>
                <w:szCs w:val="24"/>
              </w:rPr>
            </w:pPr>
            <w:r w:rsidRPr="00877EFE">
              <w:rPr>
                <w:color w:val="000000" w:themeColor="text1"/>
                <w:kern w:val="2"/>
                <w:szCs w:val="24"/>
              </w:rPr>
              <w:t>Sutartis galioja iki visiško prievolių įvykdymo (kol bus išnaudota Pradinės Sutarties vertė, bet jos terminas negali būti ilgesnis kaip</w:t>
            </w:r>
            <w:r>
              <w:rPr>
                <w:color w:val="000000" w:themeColor="text1"/>
                <w:kern w:val="2"/>
                <w:szCs w:val="24"/>
              </w:rPr>
              <w:t xml:space="preserve"> 36 mėnesiai)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5F22A12B" w14:textId="77777777" w:rsidR="003A0CA4" w:rsidRPr="005470AD" w:rsidRDefault="003A0CA4" w:rsidP="003A0CA4">
            <w:pPr>
              <w:rPr>
                <w:color w:val="000000" w:themeColor="text1"/>
                <w:kern w:val="2"/>
                <w:szCs w:val="24"/>
              </w:rPr>
            </w:pPr>
            <w:r w:rsidRPr="005470AD">
              <w:rPr>
                <w:color w:val="000000" w:themeColor="text1"/>
                <w:kern w:val="2"/>
                <w:szCs w:val="24"/>
              </w:rPr>
              <w:t>Šios sutarties galiojimo terminas gali būti pratęstas 2 (du) kartus po 12 (dvylika) mėnesių.</w:t>
            </w:r>
          </w:p>
          <w:p w14:paraId="782060E8" w14:textId="344FA6DE" w:rsidR="00402199" w:rsidRDefault="003A0CA4" w:rsidP="003A0CA4">
            <w:pPr>
              <w:rPr>
                <w:kern w:val="2"/>
                <w:szCs w:val="24"/>
              </w:rPr>
            </w:pPr>
            <w:r w:rsidRPr="005470AD">
              <w:rPr>
                <w:color w:val="000000" w:themeColor="text1"/>
                <w:kern w:val="2"/>
                <w:szCs w:val="24"/>
              </w:rPr>
              <w:t>Nė vienai iš Šalių nepareiškus noro nutraukti sutartį ir apie tai neinformavus kitos Šalies prieš 30 kalendorinių dienų, sutartis automatiškai bus laikoma pratęsta dar 12 mėnesių. Bendras šios paslaugų sutarties galiojimo laikas negali būti ilgesnis kaip 36 mėnesiai</w:t>
            </w:r>
            <w:r w:rsidR="00694662">
              <w:rPr>
                <w:color w:val="000000" w:themeColor="text1"/>
                <w:kern w:val="2"/>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03BB8D" w:rsidR="00027B83" w:rsidRDefault="000B0897" w:rsidP="003A0CA4">
            <w:pPr>
              <w:rPr>
                <w:color w:val="4472C4"/>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9BBAE25" w14:textId="77777777" w:rsidR="004E0D6B" w:rsidRPr="00D42314" w:rsidRDefault="004E0D6B" w:rsidP="004E0D6B">
            <w:pPr>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w:t>
            </w:r>
            <w:r>
              <w:rPr>
                <w:rFonts w:eastAsia="Arial"/>
                <w:color w:val="000000" w:themeColor="text1"/>
                <w:kern w:val="2"/>
                <w:szCs w:val="24"/>
                <w:lang w:val="lt"/>
              </w:rPr>
              <w:t>1</w:t>
            </w:r>
            <w:r w:rsidRPr="00D42314">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Pr>
                <w:rFonts w:eastAsia="Arial"/>
                <w:color w:val="000000" w:themeColor="text1"/>
                <w:kern w:val="2"/>
                <w:szCs w:val="24"/>
                <w:lang w:val="lt"/>
              </w:rPr>
              <w:t>30</w:t>
            </w:r>
            <w:r w:rsidRPr="00D42314">
              <w:rPr>
                <w:rFonts w:eastAsia="Arial"/>
                <w:color w:val="000000" w:themeColor="text1"/>
                <w:kern w:val="2"/>
                <w:szCs w:val="24"/>
                <w:lang w:val="lt"/>
              </w:rPr>
              <w:t xml:space="preserve"> kalendorinių dienų nuo Sutartyje nustatyto Paslaugų suteikimo termino;</w:t>
            </w:r>
          </w:p>
          <w:p w14:paraId="50148434" w14:textId="77777777" w:rsidR="004E0D6B" w:rsidRPr="00D42314" w:rsidRDefault="004E0D6B" w:rsidP="004E0D6B">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w:t>
            </w:r>
            <w:r>
              <w:rPr>
                <w:rFonts w:eastAsia="Arial"/>
                <w:color w:val="000000" w:themeColor="text1"/>
                <w:kern w:val="2"/>
                <w:szCs w:val="24"/>
                <w:lang w:val="lt"/>
              </w:rPr>
              <w:t>2</w:t>
            </w:r>
            <w:r w:rsidRPr="00D42314">
              <w:rPr>
                <w:rFonts w:eastAsia="Arial"/>
                <w:color w:val="000000" w:themeColor="text1"/>
                <w:kern w:val="2"/>
                <w:szCs w:val="24"/>
                <w:lang w:val="lt"/>
              </w:rPr>
              <w:t>. Tiekėjas pažeidžia Paslaugų suteikimo terminus ir dėl Paslaugų suteikimo vėlavimo Paslaugos tampa nebereikalingos;</w:t>
            </w:r>
          </w:p>
          <w:p w14:paraId="3E2092A9" w14:textId="77777777" w:rsidR="004E0D6B" w:rsidRPr="00D42314" w:rsidRDefault="004E0D6B" w:rsidP="004E0D6B">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w:t>
            </w:r>
            <w:r>
              <w:rPr>
                <w:rFonts w:eastAsia="Arial"/>
                <w:color w:val="000000" w:themeColor="text1"/>
                <w:kern w:val="2"/>
                <w:szCs w:val="24"/>
                <w:lang w:val="lt"/>
              </w:rPr>
              <w:t>3</w:t>
            </w:r>
            <w:r w:rsidRPr="00D42314">
              <w:rPr>
                <w:rFonts w:eastAsia="Arial"/>
                <w:color w:val="000000" w:themeColor="text1"/>
                <w:kern w:val="2"/>
                <w:szCs w:val="24"/>
                <w:lang w:val="lt"/>
              </w:rPr>
              <w:t>. Tiekėjas daugiau kaip 2 (du) kartus suteikia Paslaugas, kurios neatitinka Sutartyje ir (ar) įstatymuose nustatytų reikalavimų Paslaugoms;</w:t>
            </w:r>
          </w:p>
          <w:p w14:paraId="02A73A16" w14:textId="77777777" w:rsidR="004E0D6B" w:rsidRPr="00D42314" w:rsidRDefault="004E0D6B" w:rsidP="004E0D6B">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lastRenderedPageBreak/>
              <w:t>12.2.</w:t>
            </w:r>
            <w:r>
              <w:rPr>
                <w:rFonts w:eastAsia="Arial"/>
                <w:color w:val="000000" w:themeColor="text1"/>
                <w:kern w:val="2"/>
                <w:szCs w:val="24"/>
                <w:lang w:val="lt"/>
              </w:rPr>
              <w:t>4</w:t>
            </w:r>
            <w:r w:rsidRPr="00D42314">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46C058D" w14:textId="77777777" w:rsidR="004E0D6B" w:rsidRPr="00D42314" w:rsidRDefault="004E0D6B" w:rsidP="004E0D6B">
            <w:pPr>
              <w:spacing w:line="257" w:lineRule="auto"/>
              <w:rPr>
                <w:rFonts w:eastAsia="Arial"/>
                <w:color w:val="000000" w:themeColor="text1"/>
                <w:kern w:val="2"/>
                <w:szCs w:val="24"/>
                <w:lang w:val="lt"/>
              </w:rPr>
            </w:pPr>
            <w:r w:rsidRPr="00D42314">
              <w:rPr>
                <w:rFonts w:eastAsia="Arial"/>
                <w:color w:val="000000" w:themeColor="text1"/>
                <w:kern w:val="2"/>
                <w:szCs w:val="24"/>
                <w:lang w:val="lt"/>
              </w:rPr>
              <w:t>12.2.</w:t>
            </w:r>
            <w:r>
              <w:rPr>
                <w:rFonts w:eastAsia="Arial"/>
                <w:color w:val="000000" w:themeColor="text1"/>
                <w:kern w:val="2"/>
                <w:szCs w:val="24"/>
                <w:lang w:val="lt"/>
              </w:rPr>
              <w:t>5</w:t>
            </w:r>
            <w:r w:rsidRPr="00D42314">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0B019B64" w14:textId="7CE92AAF" w:rsidR="00402199" w:rsidRDefault="00402199" w:rsidP="004E0D6B">
            <w:pPr>
              <w:rPr>
                <w:rFonts w:eastAsia="Arial"/>
                <w:color w:val="FF0000"/>
                <w:kern w:val="2"/>
                <w:szCs w:val="24"/>
              </w:rPr>
            </w:pPr>
            <w:r w:rsidRPr="000F1A27">
              <w:rPr>
                <w:kern w:val="2"/>
                <w:szCs w:val="24"/>
              </w:rPr>
              <w:t xml:space="preserve">Tiekėjui buvo skiriamos reikšmės, kai pasiūlymas vertintas pagal kainos / sąnaudų ir kokybės santykį ir Tiekėjas </w:t>
            </w:r>
            <w:r w:rsidR="000F1A27" w:rsidRPr="000F1A27">
              <w:rPr>
                <w:kern w:val="2"/>
                <w:szCs w:val="24"/>
              </w:rPr>
              <w:t>15 kalendorinių</w:t>
            </w:r>
            <w:r w:rsidRPr="000F1A27">
              <w:rPr>
                <w:kern w:val="2"/>
                <w:szCs w:val="24"/>
              </w:rPr>
              <w:t xml:space="preserve"> dienų neištaiso pažeidimų</w:t>
            </w:r>
            <w:r w:rsidR="004E0D6B">
              <w:rPr>
                <w:kern w:val="2"/>
                <w:szCs w:val="24"/>
              </w:rPr>
              <w:t>.</w:t>
            </w:r>
          </w:p>
        </w:tc>
      </w:tr>
      <w:tr w:rsidR="00027B83" w14:paraId="46270E91" w14:textId="77777777">
        <w:trPr>
          <w:trHeight w:val="300"/>
        </w:trPr>
        <w:tc>
          <w:tcPr>
            <w:tcW w:w="9535" w:type="dxa"/>
            <w:gridSpan w:val="4"/>
          </w:tcPr>
          <w:p w14:paraId="07E06248" w14:textId="181779C2"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17EC2119" w:rsidR="00027B83" w:rsidRDefault="003A0CA4">
            <w:pPr>
              <w:rPr>
                <w:kern w:val="2"/>
                <w:szCs w:val="24"/>
              </w:rPr>
            </w:pPr>
            <w:r w:rsidRPr="002D1D51">
              <w:rPr>
                <w:color w:val="000000" w:themeColor="text1"/>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 perkama nematerialaus pobūdžio (intelektinė) ar kitokia paslauga, nesusijusi su materialaus objekto sukūrimu, kurios teikimo metu nėra numatomas reikšmingas neigiamas poveikis aplinkai, nesukuriamas taršos šaltinis ir negeneruojamos atliekos</w:t>
            </w:r>
            <w:r>
              <w:rPr>
                <w:color w:val="000000" w:themeColor="text1"/>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4074BCF8" w:rsidR="00027B83" w:rsidRDefault="000B0897" w:rsidP="003A0CA4">
            <w:pPr>
              <w:rPr>
                <w:color w:val="0070C0"/>
                <w:kern w:val="2"/>
                <w:szCs w:val="24"/>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Pr="000F1A27" w:rsidRDefault="000B0897">
            <w:pPr>
              <w:jc w:val="center"/>
              <w:rPr>
                <w:b/>
                <w:kern w:val="2"/>
                <w:szCs w:val="24"/>
              </w:rPr>
            </w:pPr>
            <w:r w:rsidRPr="000F1A27">
              <w:rPr>
                <w:b/>
                <w:kern w:val="2"/>
                <w:szCs w:val="24"/>
              </w:rPr>
              <w:t xml:space="preserve">14. BENDRŲJŲ SĄLYGŲ PAKEITIMAI IR PAPILDYMAI </w:t>
            </w:r>
          </w:p>
          <w:p w14:paraId="1BD9D104" w14:textId="77777777" w:rsidR="00027B83" w:rsidRPr="000F1A27" w:rsidRDefault="000B0897">
            <w:pPr>
              <w:jc w:val="center"/>
              <w:rPr>
                <w:kern w:val="2"/>
                <w:szCs w:val="24"/>
              </w:rPr>
            </w:pPr>
            <w:r w:rsidRPr="000F1A27">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2B2B51B0" w:rsidR="00027B83" w:rsidRPr="000F1A27" w:rsidRDefault="000F1A27">
            <w:pPr>
              <w:rPr>
                <w:kern w:val="2"/>
                <w:szCs w:val="24"/>
              </w:rPr>
            </w:pPr>
            <w:r>
              <w:rPr>
                <w:kern w:val="2"/>
                <w:szCs w:val="24"/>
              </w:rPr>
              <w:t>Netaikoma</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61286FCA" w:rsidR="00027B83" w:rsidRPr="000F1A27" w:rsidRDefault="000F1A27">
            <w:pPr>
              <w:rPr>
                <w:kern w:val="2"/>
                <w:szCs w:val="24"/>
              </w:rPr>
            </w:pPr>
            <w:r>
              <w:rPr>
                <w:kern w:val="2"/>
                <w:szCs w:val="24"/>
              </w:rPr>
              <w:t>Netaikoma</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675583C1" w:rsidR="00027B83" w:rsidRPr="000F1A27" w:rsidRDefault="000F1A27">
            <w:pPr>
              <w:rPr>
                <w:kern w:val="2"/>
                <w:szCs w:val="24"/>
              </w:rPr>
            </w:pPr>
            <w:r>
              <w:rPr>
                <w:kern w:val="2"/>
                <w:szCs w:val="24"/>
              </w:rPr>
              <w:t>Netaikoma</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56AC681E" w:rsidR="00027B83" w:rsidRPr="000F1A27" w:rsidRDefault="000F1A27">
            <w:pPr>
              <w:rPr>
                <w:kern w:val="2"/>
                <w:szCs w:val="24"/>
              </w:rPr>
            </w:pPr>
            <w:r>
              <w:rPr>
                <w:kern w:val="2"/>
                <w:szCs w:val="24"/>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Pr="000F1A27" w:rsidRDefault="000B0897">
            <w:pPr>
              <w:rPr>
                <w:kern w:val="2"/>
                <w:szCs w:val="24"/>
              </w:rPr>
            </w:pPr>
            <w:r w:rsidRPr="000F1A27">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3D70F11" w:rsidR="00027B83" w:rsidRDefault="00586F89" w:rsidP="001A791C">
            <w:pPr>
              <w:rPr>
                <w:b/>
                <w:kern w:val="2"/>
                <w:szCs w:val="24"/>
              </w:rPr>
            </w:pPr>
            <w:r w:rsidRPr="00095D4E">
              <w:rPr>
                <w:bCs/>
                <w:color w:val="000000" w:themeColor="text1"/>
                <w:kern w:val="2"/>
                <w:szCs w:val="24"/>
              </w:rPr>
              <w:t>Tiekėjo pasiūlymas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002AACD" w:rsidR="00027B83" w:rsidRDefault="00586F89" w:rsidP="001A791C">
            <w:pPr>
              <w:rPr>
                <w:b/>
                <w:kern w:val="2"/>
                <w:szCs w:val="24"/>
              </w:rPr>
            </w:pPr>
            <w:r w:rsidRPr="00095D4E">
              <w:rPr>
                <w:bCs/>
                <w:color w:val="000000" w:themeColor="text1"/>
                <w:kern w:val="2"/>
                <w:szCs w:val="24"/>
              </w:rPr>
              <w:t xml:space="preserve">Nekilnojamojo turto </w:t>
            </w:r>
            <w:r>
              <w:rPr>
                <w:bCs/>
                <w:color w:val="000000" w:themeColor="text1"/>
                <w:kern w:val="2"/>
                <w:szCs w:val="24"/>
              </w:rPr>
              <w:t>vertinimo</w:t>
            </w:r>
            <w:r w:rsidRPr="00095D4E">
              <w:rPr>
                <w:bCs/>
                <w:color w:val="000000" w:themeColor="text1"/>
                <w:kern w:val="2"/>
                <w:szCs w:val="24"/>
              </w:rPr>
              <w:t xml:space="preserve"> paslaugų pirkimo techninė specifikacija</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664F9523" w:rsidR="00027B83" w:rsidRDefault="004E0D6B" w:rsidP="004E0D6B">
            <w:pPr>
              <w:ind w:hanging="333"/>
              <w:jc w:val="center"/>
              <w:rPr>
                <w:b/>
                <w:kern w:val="2"/>
                <w:szCs w:val="24"/>
              </w:rPr>
            </w:pPr>
            <w:r w:rsidRPr="00806AA4">
              <w:rPr>
                <w:bCs/>
                <w:kern w:val="2"/>
                <w:szCs w:val="24"/>
              </w:rPr>
              <w:t>Sutarties vykdymui pasitelkiami subtiekėjai ir (ar) specialistai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2953C3F8" w:rsidR="00027B83" w:rsidRPr="00D97950" w:rsidRDefault="00D97950" w:rsidP="00D97950">
            <w:pPr>
              <w:rPr>
                <w:bCs/>
                <w:kern w:val="2"/>
                <w:szCs w:val="24"/>
              </w:rPr>
            </w:pPr>
            <w:r w:rsidRPr="00D97950">
              <w:rPr>
                <w:bCs/>
                <w:kern w:val="2"/>
                <w:szCs w:val="24"/>
              </w:rPr>
              <w:t>Paslaugų pirkimo–pardavimo sutarties bendrosios sąlygos</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2330B091" w:rsidR="00027B83" w:rsidRPr="000F1A27" w:rsidRDefault="004E0D6B">
            <w:pPr>
              <w:jc w:val="center"/>
              <w:rPr>
                <w:kern w:val="2"/>
                <w:szCs w:val="24"/>
              </w:rPr>
            </w:pPr>
            <w:r w:rsidRPr="00AE54F7">
              <w:rPr>
                <w:kern w:val="2"/>
                <w:szCs w:val="24"/>
              </w:rPr>
              <w:t>Administracijos direktorius Virginijus Andrius Bukauskas</w:t>
            </w:r>
          </w:p>
        </w:tc>
        <w:tc>
          <w:tcPr>
            <w:tcW w:w="4311" w:type="dxa"/>
          </w:tcPr>
          <w:p w14:paraId="6F9E2A53" w14:textId="77777777" w:rsidR="00027B83" w:rsidRPr="000F1A27" w:rsidRDefault="000B0897">
            <w:pPr>
              <w:jc w:val="center"/>
              <w:rPr>
                <w:b/>
                <w:kern w:val="2"/>
                <w:szCs w:val="24"/>
              </w:rPr>
            </w:pPr>
            <w:r w:rsidRPr="000F1A27">
              <w:rPr>
                <w:kern w:val="2"/>
                <w:szCs w:val="24"/>
              </w:rPr>
              <w:t>(nurodomos atstovo pareigos, vardas, pavardė)</w:t>
            </w:r>
          </w:p>
        </w:tc>
      </w:tr>
      <w:tr w:rsidR="00027B83" w14:paraId="0C834F1B" w14:textId="77777777">
        <w:tc>
          <w:tcPr>
            <w:tcW w:w="5224" w:type="dxa"/>
            <w:gridSpan w:val="3"/>
          </w:tcPr>
          <w:p w14:paraId="789659E3" w14:textId="77777777" w:rsidR="00027B83" w:rsidRPr="000F1A27" w:rsidRDefault="00027B83">
            <w:pPr>
              <w:jc w:val="center"/>
              <w:rPr>
                <w:b/>
                <w:kern w:val="2"/>
                <w:szCs w:val="24"/>
              </w:rPr>
            </w:pPr>
          </w:p>
          <w:p w14:paraId="3B035D0A" w14:textId="77777777" w:rsidR="00027B83" w:rsidRPr="000F1A27" w:rsidRDefault="000B0897">
            <w:pPr>
              <w:jc w:val="center"/>
              <w:rPr>
                <w:b/>
                <w:kern w:val="2"/>
                <w:szCs w:val="24"/>
              </w:rPr>
            </w:pPr>
            <w:r w:rsidRPr="000F1A27">
              <w:rPr>
                <w:b/>
                <w:kern w:val="2"/>
                <w:szCs w:val="24"/>
              </w:rPr>
              <w:t>(parašas)</w:t>
            </w:r>
          </w:p>
          <w:p w14:paraId="0B1520FA" w14:textId="77777777" w:rsidR="00027B83" w:rsidRPr="000F1A27" w:rsidRDefault="00027B83">
            <w:pPr>
              <w:jc w:val="center"/>
              <w:rPr>
                <w:b/>
                <w:kern w:val="2"/>
                <w:szCs w:val="24"/>
              </w:rPr>
            </w:pPr>
          </w:p>
          <w:p w14:paraId="449ED037" w14:textId="77777777" w:rsidR="00027B83" w:rsidRPr="000F1A27" w:rsidRDefault="00027B83">
            <w:pPr>
              <w:jc w:val="center"/>
              <w:rPr>
                <w:b/>
                <w:kern w:val="2"/>
                <w:szCs w:val="24"/>
              </w:rPr>
            </w:pPr>
          </w:p>
        </w:tc>
        <w:tc>
          <w:tcPr>
            <w:tcW w:w="4311" w:type="dxa"/>
          </w:tcPr>
          <w:p w14:paraId="1BA6AD11" w14:textId="77777777" w:rsidR="00027B83" w:rsidRPr="000F1A27" w:rsidRDefault="00027B83">
            <w:pPr>
              <w:jc w:val="center"/>
              <w:rPr>
                <w:b/>
                <w:kern w:val="2"/>
                <w:szCs w:val="24"/>
              </w:rPr>
            </w:pPr>
          </w:p>
          <w:p w14:paraId="644A2BE8" w14:textId="77777777" w:rsidR="00027B83" w:rsidRPr="000F1A27" w:rsidRDefault="000B0897">
            <w:pPr>
              <w:jc w:val="center"/>
              <w:rPr>
                <w:b/>
                <w:kern w:val="2"/>
                <w:szCs w:val="24"/>
              </w:rPr>
            </w:pPr>
            <w:r w:rsidRPr="000F1A27">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D706" w14:textId="77777777" w:rsidR="00D06C61" w:rsidRDefault="00D06C61">
      <w:pPr>
        <w:rPr>
          <w:sz w:val="20"/>
        </w:rPr>
      </w:pPr>
      <w:r>
        <w:rPr>
          <w:sz w:val="20"/>
        </w:rPr>
        <w:separator/>
      </w:r>
    </w:p>
  </w:endnote>
  <w:endnote w:type="continuationSeparator" w:id="0">
    <w:p w14:paraId="35D044B3" w14:textId="77777777" w:rsidR="00D06C61" w:rsidRDefault="00D06C61">
      <w:pPr>
        <w:rPr>
          <w:sz w:val="20"/>
        </w:rPr>
      </w:pPr>
      <w:r>
        <w:rPr>
          <w:sz w:val="20"/>
        </w:rPr>
        <w:continuationSeparator/>
      </w:r>
    </w:p>
  </w:endnote>
  <w:endnote w:type="continuationNotice" w:id="1">
    <w:p w14:paraId="1B3AB1ED" w14:textId="77777777" w:rsidR="00D06C61" w:rsidRDefault="00D0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66A9" w14:textId="77777777" w:rsidR="00D06C61" w:rsidRDefault="00D06C61">
      <w:pPr>
        <w:rPr>
          <w:sz w:val="20"/>
        </w:rPr>
      </w:pPr>
      <w:r>
        <w:rPr>
          <w:sz w:val="20"/>
        </w:rPr>
        <w:separator/>
      </w:r>
    </w:p>
  </w:footnote>
  <w:footnote w:type="continuationSeparator" w:id="0">
    <w:p w14:paraId="1B3E3D53" w14:textId="77777777" w:rsidR="00D06C61" w:rsidRDefault="00D06C61">
      <w:pPr>
        <w:rPr>
          <w:sz w:val="20"/>
        </w:rPr>
      </w:pPr>
      <w:r>
        <w:rPr>
          <w:sz w:val="20"/>
        </w:rPr>
        <w:continuationSeparator/>
      </w:r>
    </w:p>
  </w:footnote>
  <w:footnote w:type="continuationNotice" w:id="1">
    <w:p w14:paraId="097F013B" w14:textId="77777777" w:rsidR="00D06C61" w:rsidRDefault="00D06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2A55"/>
    <w:rsid w:val="000B0897"/>
    <w:rsid w:val="000F1A27"/>
    <w:rsid w:val="001768D0"/>
    <w:rsid w:val="001A791C"/>
    <w:rsid w:val="00212BF5"/>
    <w:rsid w:val="0026202A"/>
    <w:rsid w:val="00290315"/>
    <w:rsid w:val="002A7488"/>
    <w:rsid w:val="002B1201"/>
    <w:rsid w:val="002B48D6"/>
    <w:rsid w:val="0030079C"/>
    <w:rsid w:val="003A0CA4"/>
    <w:rsid w:val="003C5293"/>
    <w:rsid w:val="003D3247"/>
    <w:rsid w:val="00402199"/>
    <w:rsid w:val="00433A2A"/>
    <w:rsid w:val="004E0D6B"/>
    <w:rsid w:val="00545279"/>
    <w:rsid w:val="00586F89"/>
    <w:rsid w:val="005D1984"/>
    <w:rsid w:val="005F4ED7"/>
    <w:rsid w:val="0063186F"/>
    <w:rsid w:val="00694662"/>
    <w:rsid w:val="006C79AA"/>
    <w:rsid w:val="006F0803"/>
    <w:rsid w:val="006F5143"/>
    <w:rsid w:val="00721C29"/>
    <w:rsid w:val="00745D97"/>
    <w:rsid w:val="007621BC"/>
    <w:rsid w:val="00771CCF"/>
    <w:rsid w:val="00786D2F"/>
    <w:rsid w:val="007A75C6"/>
    <w:rsid w:val="007D7D8D"/>
    <w:rsid w:val="007F6C53"/>
    <w:rsid w:val="0083118A"/>
    <w:rsid w:val="008446AC"/>
    <w:rsid w:val="008A059C"/>
    <w:rsid w:val="008D6143"/>
    <w:rsid w:val="009163DC"/>
    <w:rsid w:val="0092187F"/>
    <w:rsid w:val="0093609E"/>
    <w:rsid w:val="00951D02"/>
    <w:rsid w:val="009640F2"/>
    <w:rsid w:val="009728BC"/>
    <w:rsid w:val="009A232F"/>
    <w:rsid w:val="00A21D8C"/>
    <w:rsid w:val="00A24486"/>
    <w:rsid w:val="00A53768"/>
    <w:rsid w:val="00A55544"/>
    <w:rsid w:val="00A60964"/>
    <w:rsid w:val="00AA4551"/>
    <w:rsid w:val="00AF3971"/>
    <w:rsid w:val="00B46F6F"/>
    <w:rsid w:val="00B66355"/>
    <w:rsid w:val="00BF5497"/>
    <w:rsid w:val="00C56645"/>
    <w:rsid w:val="00C74FA2"/>
    <w:rsid w:val="00CA0353"/>
    <w:rsid w:val="00CD0B5F"/>
    <w:rsid w:val="00D06C61"/>
    <w:rsid w:val="00D97950"/>
    <w:rsid w:val="00DA4E0C"/>
    <w:rsid w:val="00EB0962"/>
    <w:rsid w:val="00EE0713"/>
    <w:rsid w:val="00F20686"/>
    <w:rsid w:val="00F515DF"/>
    <w:rsid w:val="00F60BD9"/>
    <w:rsid w:val="00FC238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77C878B-51A1-4547-AAD1-2A04EB9D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00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ga.vavinskiene@visagin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9063</Words>
  <Characters>5166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bendras8</cp:lastModifiedBy>
  <cp:revision>3</cp:revision>
  <dcterms:created xsi:type="dcterms:W3CDTF">2025-04-28T12:59:00Z</dcterms:created>
  <dcterms:modified xsi:type="dcterms:W3CDTF">2025-05-15T07:42:00Z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