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B251" w14:textId="77777777" w:rsidR="00C921BD" w:rsidRDefault="00C921BD" w:rsidP="00C921BD">
      <w:pPr>
        <w:spacing w:line="240" w:lineRule="auto"/>
        <w:jc w:val="right"/>
        <w:rPr>
          <w:rFonts w:ascii="Times New Roman" w:eastAsia="Times New Roman" w:hAnsi="Times New Roman" w:cs="Times New Roman"/>
          <w:color w:val="auto"/>
          <w:sz w:val="24"/>
          <w:szCs w:val="24"/>
          <w:lang w:eastAsia="ar-SA"/>
        </w:rPr>
      </w:pPr>
      <w:r>
        <w:rPr>
          <w:rFonts w:ascii="Times New Roman" w:eastAsia="Times New Roman" w:hAnsi="Times New Roman" w:cs="Times New Roman"/>
          <w:color w:val="auto"/>
          <w:sz w:val="24"/>
          <w:szCs w:val="24"/>
          <w:lang w:eastAsia="ar-SA"/>
        </w:rPr>
        <w:t>Priedas Nr. 2</w:t>
      </w:r>
    </w:p>
    <w:p w14:paraId="1042AB00" w14:textId="39B3F7B7" w:rsidR="004D5A11" w:rsidRDefault="004D5A11" w:rsidP="00C921BD">
      <w:pPr>
        <w:spacing w:line="240" w:lineRule="auto"/>
        <w:jc w:val="center"/>
        <w:rPr>
          <w:rFonts w:ascii="Times New Roman" w:eastAsia="Times New Roman" w:hAnsi="Times New Roman" w:cs="Times New Roman"/>
          <w:b/>
          <w:bCs/>
          <w:color w:val="auto"/>
          <w:sz w:val="24"/>
          <w:szCs w:val="24"/>
          <w:lang w:eastAsia="ar-SA"/>
        </w:rPr>
      </w:pPr>
      <w:r w:rsidRPr="004D5A11">
        <w:rPr>
          <w:rFonts w:ascii="Times New Roman" w:eastAsia="Times New Roman" w:hAnsi="Times New Roman" w:cs="Times New Roman"/>
          <w:b/>
          <w:bCs/>
          <w:color w:val="auto"/>
          <w:sz w:val="24"/>
          <w:szCs w:val="24"/>
          <w:lang w:eastAsia="ar-SA"/>
        </w:rPr>
        <w:t>Lengvo</w:t>
      </w:r>
      <w:r w:rsidR="00F754B7">
        <w:rPr>
          <w:rFonts w:ascii="Times New Roman" w:eastAsia="Times New Roman" w:hAnsi="Times New Roman" w:cs="Times New Roman"/>
          <w:b/>
          <w:bCs/>
          <w:color w:val="auto"/>
          <w:sz w:val="24"/>
          <w:szCs w:val="24"/>
          <w:lang w:eastAsia="ar-SA"/>
        </w:rPr>
        <w:t>jo</w:t>
      </w:r>
      <w:r w:rsidRPr="004D5A11">
        <w:rPr>
          <w:rFonts w:ascii="Times New Roman" w:eastAsia="Times New Roman" w:hAnsi="Times New Roman" w:cs="Times New Roman"/>
          <w:b/>
          <w:bCs/>
          <w:color w:val="auto"/>
          <w:sz w:val="24"/>
          <w:szCs w:val="24"/>
          <w:lang w:eastAsia="ar-SA"/>
        </w:rPr>
        <w:t xml:space="preserve"> automobilio techninė specifikacija</w:t>
      </w:r>
    </w:p>
    <w:tbl>
      <w:tblPr>
        <w:tblW w:w="9634" w:type="dxa"/>
        <w:tblLook w:val="0000" w:firstRow="0" w:lastRow="0" w:firstColumn="0" w:lastColumn="0" w:noHBand="0" w:noVBand="0"/>
      </w:tblPr>
      <w:tblGrid>
        <w:gridCol w:w="1696"/>
        <w:gridCol w:w="5245"/>
        <w:gridCol w:w="2693"/>
      </w:tblGrid>
      <w:tr w:rsidR="00593832" w:rsidRPr="00C70871" w14:paraId="506FB7D9"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693658BD" w14:textId="77777777" w:rsidR="00F93099" w:rsidRPr="00C921BD" w:rsidRDefault="00593832" w:rsidP="00C921BD">
            <w:pPr>
              <w:tabs>
                <w:tab w:val="left" w:pos="993"/>
              </w:tabs>
              <w:autoSpaceDE w:val="0"/>
              <w:autoSpaceDN w:val="0"/>
              <w:adjustRightInd w:val="0"/>
              <w:spacing w:after="0" w:line="240" w:lineRule="auto"/>
              <w:contextualSpacing/>
              <w:rPr>
                <w:rFonts w:ascii="Times New Roman" w:hAnsi="Times New Roman" w:cs="Times New Roman"/>
                <w:b/>
                <w:sz w:val="24"/>
                <w:szCs w:val="24"/>
                <w:lang w:eastAsia="lt-LT"/>
              </w:rPr>
            </w:pPr>
            <w:r w:rsidRPr="00C921BD">
              <w:rPr>
                <w:rFonts w:ascii="Times New Roman" w:hAnsi="Times New Roman" w:cs="Times New Roman"/>
                <w:b/>
                <w:sz w:val="24"/>
                <w:szCs w:val="24"/>
                <w:lang w:eastAsia="lt-LT"/>
              </w:rPr>
              <w:t xml:space="preserve">Eil. </w:t>
            </w:r>
          </w:p>
          <w:p w14:paraId="2AD6F832" w14:textId="073DCEE2" w:rsidR="00593832" w:rsidRPr="00C921BD" w:rsidRDefault="00593832" w:rsidP="00C921BD">
            <w:pPr>
              <w:tabs>
                <w:tab w:val="left" w:pos="993"/>
              </w:tabs>
              <w:autoSpaceDE w:val="0"/>
              <w:autoSpaceDN w:val="0"/>
              <w:adjustRightInd w:val="0"/>
              <w:spacing w:after="0" w:line="240" w:lineRule="auto"/>
              <w:contextualSpacing/>
              <w:rPr>
                <w:rFonts w:ascii="Times New Roman" w:hAnsi="Times New Roman" w:cs="Times New Roman"/>
                <w:b/>
                <w:sz w:val="24"/>
                <w:szCs w:val="24"/>
                <w:lang w:eastAsia="lt-LT"/>
              </w:rPr>
            </w:pPr>
            <w:r w:rsidRPr="00C921BD">
              <w:rPr>
                <w:rFonts w:ascii="Times New Roman" w:hAnsi="Times New Roman" w:cs="Times New Roman"/>
                <w:b/>
                <w:sz w:val="24"/>
                <w:szCs w:val="24"/>
                <w:lang w:eastAsia="lt-LT"/>
              </w:rPr>
              <w:t>Nr.</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vAlign w:val="center"/>
          </w:tcPr>
          <w:p w14:paraId="53A72776" w14:textId="4F6D98A5" w:rsidR="00593832" w:rsidRPr="00C921BD" w:rsidRDefault="00593832" w:rsidP="00C921BD">
            <w:pPr>
              <w:spacing w:after="0" w:line="240" w:lineRule="auto"/>
              <w:ind w:right="57"/>
              <w:contextualSpacing/>
              <w:rPr>
                <w:rFonts w:ascii="Times New Roman" w:hAnsi="Times New Roman" w:cs="Times New Roman"/>
                <w:b/>
                <w:bCs/>
                <w:sz w:val="24"/>
                <w:szCs w:val="24"/>
              </w:rPr>
            </w:pPr>
            <w:r w:rsidRPr="00C921BD">
              <w:rPr>
                <w:rFonts w:ascii="Times New Roman" w:hAnsi="Times New Roman" w:cs="Times New Roman"/>
                <w:b/>
                <w:bCs/>
                <w:sz w:val="24"/>
                <w:szCs w:val="24"/>
              </w:rPr>
              <w:t xml:space="preserve">Techninės specifikacijos reikalavimas, kurį turi atitikti siūlomas </w:t>
            </w:r>
            <w:r w:rsidRPr="00C921BD">
              <w:rPr>
                <w:rFonts w:ascii="Times New Roman" w:hAnsi="Times New Roman" w:cs="Times New Roman"/>
                <w:b/>
                <w:color w:val="auto"/>
                <w:sz w:val="24"/>
                <w:szCs w:val="24"/>
              </w:rPr>
              <w:t xml:space="preserve">lengvasis </w:t>
            </w:r>
            <w:r w:rsidR="00063522" w:rsidRPr="00C921BD">
              <w:rPr>
                <w:rFonts w:ascii="Times New Roman" w:hAnsi="Times New Roman" w:cs="Times New Roman"/>
                <w:b/>
                <w:color w:val="auto"/>
                <w:sz w:val="24"/>
                <w:szCs w:val="24"/>
              </w:rPr>
              <w:t xml:space="preserve">M1 klasės </w:t>
            </w:r>
            <w:r w:rsidRPr="00C921BD">
              <w:rPr>
                <w:rFonts w:ascii="Times New Roman" w:hAnsi="Times New Roman" w:cs="Times New Roman"/>
                <w:b/>
                <w:color w:val="auto"/>
                <w:sz w:val="24"/>
                <w:szCs w:val="24"/>
              </w:rPr>
              <w:t xml:space="preserve">automobilis </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64DFB7E" w14:textId="6EFCFE72" w:rsidR="00C921BD" w:rsidRPr="00C921BD" w:rsidRDefault="00C921BD" w:rsidP="00C921BD">
            <w:pPr>
              <w:autoSpaceDE w:val="0"/>
              <w:spacing w:after="0" w:line="240" w:lineRule="auto"/>
              <w:contextualSpacing/>
              <w:jc w:val="center"/>
              <w:rPr>
                <w:rFonts w:ascii="Times New Roman" w:hAnsi="Times New Roman" w:cs="Times New Roman"/>
                <w:b/>
                <w:bCs/>
                <w:color w:val="FF0000"/>
                <w:sz w:val="24"/>
                <w:szCs w:val="24"/>
                <w:u w:val="single"/>
              </w:rPr>
            </w:pPr>
            <w:r w:rsidRPr="00C921BD">
              <w:rPr>
                <w:rFonts w:ascii="Times New Roman" w:hAnsi="Times New Roman" w:cs="Times New Roman"/>
                <w:b/>
                <w:bCs/>
                <w:sz w:val="24"/>
                <w:szCs w:val="24"/>
              </w:rPr>
              <w:t xml:space="preserve">Siūlomos techninių rodiklių reikšmės </w:t>
            </w:r>
            <w:r w:rsidRPr="00C921BD">
              <w:rPr>
                <w:rFonts w:ascii="Times New Roman" w:hAnsi="Times New Roman" w:cs="Times New Roman"/>
                <w:b/>
                <w:bCs/>
                <w:color w:val="FF0000"/>
                <w:sz w:val="24"/>
                <w:szCs w:val="24"/>
                <w:u w:val="single"/>
              </w:rPr>
              <w:t>(pildo tiekėjas)*</w:t>
            </w:r>
          </w:p>
          <w:p w14:paraId="2CFF1259" w14:textId="38B5E7C4" w:rsidR="00593832" w:rsidRPr="00C921BD" w:rsidRDefault="00C921BD" w:rsidP="00C921BD">
            <w:pPr>
              <w:spacing w:after="0" w:line="240" w:lineRule="auto"/>
              <w:ind w:left="170" w:right="57"/>
              <w:contextualSpacing/>
              <w:jc w:val="center"/>
              <w:rPr>
                <w:rFonts w:ascii="Times New Roman" w:hAnsi="Times New Roman" w:cs="Times New Roman"/>
                <w:b/>
                <w:bCs/>
                <w:sz w:val="24"/>
                <w:szCs w:val="24"/>
              </w:rPr>
            </w:pPr>
            <w:r w:rsidRPr="00C921BD">
              <w:rPr>
                <w:rFonts w:ascii="Times New Roman" w:hAnsi="Times New Roman" w:cs="Times New Roman"/>
                <w:i/>
                <w:iCs/>
                <w:sz w:val="24"/>
                <w:szCs w:val="24"/>
              </w:rPr>
              <w:t>(</w:t>
            </w:r>
            <w:r w:rsidRPr="00C921BD">
              <w:rPr>
                <w:rFonts w:ascii="Times New Roman" w:hAnsi="Times New Roman" w:cs="Times New Roman"/>
                <w:i/>
                <w:iCs/>
                <w:sz w:val="24"/>
                <w:szCs w:val="24"/>
                <w:u w:val="single"/>
              </w:rPr>
              <w:t>tiekėjas turi nurodyti tikslius siūlomus rodiklius</w:t>
            </w:r>
          </w:p>
        </w:tc>
      </w:tr>
      <w:tr w:rsidR="00593832" w:rsidRPr="00C70871" w14:paraId="530985A3"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8ECDFAA" w14:textId="0E342748" w:rsidR="00D562AC" w:rsidRPr="00D562AC" w:rsidRDefault="00D562AC" w:rsidP="00D562AC">
            <w:pPr>
              <w:tabs>
                <w:tab w:val="left" w:pos="993"/>
              </w:tabs>
              <w:autoSpaceDE w:val="0"/>
              <w:autoSpaceDN w:val="0"/>
              <w:adjustRightIn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4D5A11">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Automobilis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3BDC6B83" w14:textId="7B855071" w:rsidR="00593832" w:rsidRDefault="00D562AC" w:rsidP="00593832">
            <w:pPr>
              <w:autoSpaceDE w:val="0"/>
              <w:autoSpaceDN w:val="0"/>
              <w:adjustRightInd w:val="0"/>
              <w:spacing w:after="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1.1. </w:t>
            </w:r>
            <w:r w:rsidR="00593832" w:rsidRPr="00F0014B">
              <w:rPr>
                <w:rFonts w:ascii="Times New Roman" w:hAnsi="Times New Roman" w:cs="Times New Roman"/>
                <w:color w:val="auto"/>
                <w:sz w:val="24"/>
                <w:szCs w:val="24"/>
              </w:rPr>
              <w:t xml:space="preserve">Naujas, neeksploatuotas, pagamintas ne anksčiau kaip </w:t>
            </w:r>
            <w:r w:rsidR="00593832">
              <w:rPr>
                <w:rFonts w:ascii="Times New Roman" w:hAnsi="Times New Roman" w:cs="Times New Roman"/>
                <w:color w:val="auto"/>
                <w:sz w:val="24"/>
                <w:szCs w:val="24"/>
              </w:rPr>
              <w:t>202</w:t>
            </w:r>
            <w:r>
              <w:rPr>
                <w:rFonts w:ascii="Times New Roman" w:hAnsi="Times New Roman" w:cs="Times New Roman"/>
                <w:color w:val="auto"/>
                <w:sz w:val="24"/>
                <w:szCs w:val="24"/>
              </w:rPr>
              <w:t>5</w:t>
            </w:r>
            <w:r w:rsidR="00593832">
              <w:rPr>
                <w:rFonts w:ascii="Times New Roman" w:hAnsi="Times New Roman" w:cs="Times New Roman"/>
                <w:color w:val="auto"/>
                <w:sz w:val="24"/>
                <w:szCs w:val="24"/>
              </w:rPr>
              <w:t xml:space="preserve"> metais</w:t>
            </w:r>
          </w:p>
          <w:p w14:paraId="4DD4882C" w14:textId="4E25F515" w:rsidR="00D562AC" w:rsidRPr="00F0014B" w:rsidRDefault="00D562AC" w:rsidP="00593832">
            <w:pPr>
              <w:autoSpaceDE w:val="0"/>
              <w:autoSpaceDN w:val="0"/>
              <w:adjustRightInd w:val="0"/>
              <w:spacing w:after="0" w:line="240" w:lineRule="auto"/>
              <w:contextualSpacing/>
              <w:rPr>
                <w:rFonts w:ascii="Times New Roman" w:hAnsi="Times New Roman" w:cs="Times New Roman"/>
                <w:sz w:val="24"/>
                <w:szCs w:val="24"/>
                <w:lang w:eastAsia="lt-LT"/>
              </w:rPr>
            </w:pPr>
            <w:r>
              <w:rPr>
                <w:rFonts w:ascii="Times New Roman" w:eastAsia="Times New Roman" w:hAnsi="Times New Roman"/>
                <w:sz w:val="24"/>
                <w:szCs w:val="24"/>
                <w:lang w:eastAsia="lt-LT"/>
              </w:rPr>
              <w:t xml:space="preserve">1.2. </w:t>
            </w:r>
            <w:r w:rsidRPr="00321EFC">
              <w:rPr>
                <w:rFonts w:ascii="Times New Roman" w:eastAsia="Times New Roman" w:hAnsi="Times New Roman"/>
                <w:sz w:val="24"/>
                <w:szCs w:val="24"/>
                <w:lang w:eastAsia="lt-LT"/>
              </w:rPr>
              <w:t>M1 klasės</w:t>
            </w:r>
            <w:r>
              <w:rPr>
                <w:rFonts w:ascii="Times New Roman" w:eastAsia="Times New Roman" w:hAnsi="Times New Roman"/>
                <w:sz w:val="24"/>
                <w:szCs w:val="24"/>
                <w:lang w:eastAsia="lt-LT"/>
              </w:rPr>
              <w:t>, ne mažiau</w:t>
            </w:r>
            <w:r w:rsidRPr="00321EFC">
              <w:rPr>
                <w:rFonts w:ascii="Times New Roman" w:eastAsia="Times New Roman" w:hAnsi="Times New Roman"/>
                <w:sz w:val="24"/>
                <w:szCs w:val="24"/>
                <w:lang w:eastAsia="lt-LT"/>
              </w:rPr>
              <w:t xml:space="preserve"> 5 sėdimų vietų lengvasis, </w:t>
            </w:r>
            <w:r>
              <w:rPr>
                <w:rFonts w:ascii="Times New Roman" w:eastAsia="Times New Roman" w:hAnsi="Times New Roman"/>
                <w:sz w:val="24"/>
                <w:szCs w:val="24"/>
                <w:lang w:eastAsia="lt-LT"/>
              </w:rPr>
              <w:t>visureigis (SUV)</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6D78EC2E" w14:textId="77777777" w:rsidR="00593832" w:rsidRPr="00F0014B" w:rsidRDefault="00593832" w:rsidP="009B7C64">
            <w:pPr>
              <w:autoSpaceDE w:val="0"/>
              <w:autoSpaceDN w:val="0"/>
              <w:adjustRightInd w:val="0"/>
              <w:jc w:val="both"/>
              <w:rPr>
                <w:rFonts w:ascii="Times New Roman" w:hAnsi="Times New Roman" w:cs="Times New Roman"/>
                <w:sz w:val="24"/>
                <w:szCs w:val="24"/>
                <w:lang w:eastAsia="lt-LT"/>
              </w:rPr>
            </w:pPr>
          </w:p>
        </w:tc>
      </w:tr>
      <w:tr w:rsidR="00D562AC" w:rsidRPr="00C70871" w14:paraId="22AE399E"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5579C6F3" w14:textId="47987EF1" w:rsidR="00D562AC" w:rsidRPr="00F0014B" w:rsidRDefault="00D562AC"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2</w:t>
            </w:r>
            <w:r w:rsidRPr="00F0014B">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Matmenys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29564476" w14:textId="6B67CEBA"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 xml:space="preserve">.1. važiuoklės </w:t>
            </w:r>
            <w:r w:rsidR="00D562AC" w:rsidRPr="00321EFC">
              <w:rPr>
                <w:rFonts w:ascii="Times New Roman" w:eastAsia="Times New Roman" w:hAnsi="Times New Roman"/>
                <w:sz w:val="24"/>
                <w:szCs w:val="24"/>
                <w:lang w:eastAsia="lt-LT"/>
              </w:rPr>
              <w:t>bazė (tar</w:t>
            </w:r>
            <w:r w:rsidR="00D562AC">
              <w:rPr>
                <w:rFonts w:ascii="Times New Roman" w:eastAsia="Times New Roman" w:hAnsi="Times New Roman"/>
                <w:sz w:val="24"/>
                <w:szCs w:val="24"/>
                <w:lang w:eastAsia="lt-LT"/>
              </w:rPr>
              <w:t>p ratų ašių) ne mažiau kaip 2,6</w:t>
            </w:r>
            <w:r w:rsidR="00D562AC" w:rsidRPr="00321EFC">
              <w:rPr>
                <w:rFonts w:ascii="Times New Roman" w:eastAsia="Times New Roman" w:hAnsi="Times New Roman"/>
                <w:sz w:val="24"/>
                <w:szCs w:val="24"/>
                <w:lang w:eastAsia="lt-LT"/>
              </w:rPr>
              <w:t xml:space="preserve"> m;</w:t>
            </w:r>
          </w:p>
          <w:p w14:paraId="6D8D3A62" w14:textId="334FA321"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.2</w:t>
            </w:r>
            <w:r w:rsidR="00D562AC" w:rsidRPr="00321EFC">
              <w:rPr>
                <w:rFonts w:ascii="Times New Roman" w:eastAsia="Times New Roman" w:hAnsi="Times New Roman"/>
                <w:sz w:val="24"/>
                <w:szCs w:val="24"/>
                <w:lang w:eastAsia="lt-LT"/>
              </w:rPr>
              <w:t xml:space="preserve"> automobilio ilgis ne mažiau kaip 4,</w:t>
            </w:r>
            <w:r w:rsidR="00D562AC">
              <w:rPr>
                <w:rFonts w:ascii="Times New Roman" w:eastAsia="Times New Roman" w:hAnsi="Times New Roman"/>
                <w:sz w:val="24"/>
                <w:szCs w:val="24"/>
                <w:lang w:eastAsia="lt-LT"/>
              </w:rPr>
              <w:t>5</w:t>
            </w:r>
            <w:r w:rsidR="00D562AC" w:rsidRPr="00321EFC">
              <w:rPr>
                <w:rFonts w:ascii="Times New Roman" w:eastAsia="Times New Roman" w:hAnsi="Times New Roman"/>
                <w:sz w:val="24"/>
                <w:szCs w:val="24"/>
                <w:lang w:eastAsia="lt-LT"/>
              </w:rPr>
              <w:t xml:space="preserve"> m;</w:t>
            </w:r>
          </w:p>
          <w:p w14:paraId="5E05A16F" w14:textId="4530815F"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 automobilio plotis (neįskaitant išorės veidrodėlių) ne mažiau kaip 1,8 m;</w:t>
            </w:r>
          </w:p>
          <w:p w14:paraId="7050FCB8" w14:textId="59A47F95" w:rsidR="00D562AC" w:rsidRPr="00321EFC" w:rsidRDefault="003F4F37" w:rsidP="00D562AC">
            <w:pPr>
              <w:tabs>
                <w:tab w:val="left" w:pos="720"/>
                <w:tab w:val="center" w:pos="4153"/>
                <w:tab w:val="right" w:pos="8306"/>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.4</w:t>
            </w:r>
            <w:r w:rsidR="00D562AC" w:rsidRPr="00321EFC">
              <w:rPr>
                <w:rFonts w:ascii="Times New Roman" w:eastAsia="Times New Roman" w:hAnsi="Times New Roman"/>
                <w:sz w:val="24"/>
                <w:szCs w:val="24"/>
                <w:lang w:eastAsia="lt-LT"/>
              </w:rPr>
              <w:t xml:space="preserve"> a</w:t>
            </w:r>
            <w:r w:rsidR="00D562AC">
              <w:rPr>
                <w:rFonts w:ascii="Times New Roman" w:eastAsia="Times New Roman" w:hAnsi="Times New Roman"/>
                <w:sz w:val="24"/>
                <w:szCs w:val="24"/>
                <w:lang w:eastAsia="lt-LT"/>
              </w:rPr>
              <w:t>utomobilio aukštis ne mažiau 1,6</w:t>
            </w:r>
            <w:r w:rsidR="00D562AC" w:rsidRPr="00321EFC">
              <w:rPr>
                <w:rFonts w:ascii="Times New Roman" w:eastAsia="Times New Roman" w:hAnsi="Times New Roman"/>
                <w:sz w:val="24"/>
                <w:szCs w:val="24"/>
                <w:lang w:eastAsia="lt-LT"/>
              </w:rPr>
              <w:t xml:space="preserve"> m.;</w:t>
            </w:r>
          </w:p>
          <w:p w14:paraId="09274298" w14:textId="474F6C36" w:rsidR="00D562AC" w:rsidRPr="006D0E03" w:rsidRDefault="003F4F37" w:rsidP="00D562AC">
            <w:pPr>
              <w:tabs>
                <w:tab w:val="left" w:pos="5670"/>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.5</w:t>
            </w:r>
            <w:r w:rsidR="00D562AC" w:rsidRPr="00321EFC">
              <w:rPr>
                <w:rFonts w:ascii="Times New Roman" w:eastAsia="Times New Roman" w:hAnsi="Times New Roman"/>
                <w:sz w:val="24"/>
                <w:szCs w:val="24"/>
                <w:lang w:eastAsia="lt-LT"/>
              </w:rPr>
              <w:t xml:space="preserve"> bagažinės tūris ne mažiau </w:t>
            </w:r>
            <w:r w:rsidR="00D562AC">
              <w:rPr>
                <w:rFonts w:ascii="Times New Roman" w:eastAsia="Times New Roman" w:hAnsi="Times New Roman"/>
                <w:sz w:val="24"/>
                <w:szCs w:val="24"/>
                <w:lang w:eastAsia="lt-LT"/>
              </w:rPr>
              <w:t>480</w:t>
            </w:r>
            <w:r w:rsidR="00D562AC" w:rsidRPr="00321EFC">
              <w:rPr>
                <w:rFonts w:ascii="Times New Roman" w:eastAsia="Times New Roman" w:hAnsi="Times New Roman"/>
                <w:sz w:val="24"/>
                <w:szCs w:val="24"/>
                <w:lang w:eastAsia="lt-LT"/>
              </w:rPr>
              <w:t xml:space="preserve"> l.</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2326735"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0F73F1FB"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10E52251" w14:textId="2F0D0417" w:rsidR="00D562AC" w:rsidRPr="00F0014B" w:rsidRDefault="003F4F37"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Kėbulas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7A8E03E1" w14:textId="405001EB" w:rsidR="00D562AC" w:rsidRPr="00321EFC" w:rsidRDefault="003F4F37" w:rsidP="00D562AC">
            <w:pPr>
              <w:spacing w:after="0" w:line="240" w:lineRule="auto"/>
              <w:ind w:right="3"/>
              <w:rPr>
                <w:rFonts w:ascii="Times New Roman" w:eastAsia="Times New Roman" w:hAnsi="Times New Roman"/>
                <w:snapToGrid w:val="0"/>
                <w:sz w:val="24"/>
                <w:szCs w:val="24"/>
                <w:lang w:eastAsia="lt-LT"/>
              </w:rPr>
            </w:pPr>
            <w:r>
              <w:rPr>
                <w:rFonts w:ascii="Times New Roman" w:eastAsia="Times New Roman" w:hAnsi="Times New Roman"/>
                <w:sz w:val="24"/>
                <w:szCs w:val="24"/>
                <w:lang w:eastAsia="lt-LT"/>
              </w:rPr>
              <w:t>3</w:t>
            </w:r>
            <w:r w:rsidR="00D562AC">
              <w:rPr>
                <w:rFonts w:ascii="Times New Roman" w:eastAsia="Times New Roman" w:hAnsi="Times New Roman"/>
                <w:sz w:val="24"/>
                <w:szCs w:val="24"/>
                <w:lang w:eastAsia="lt-LT"/>
              </w:rPr>
              <w:t>.1. ne mažiau 5 (penkios)</w:t>
            </w:r>
            <w:r w:rsidR="00D562AC" w:rsidRPr="00321EFC">
              <w:rPr>
                <w:rFonts w:ascii="Times New Roman" w:eastAsia="Times New Roman" w:hAnsi="Times New Roman"/>
                <w:sz w:val="24"/>
                <w:szCs w:val="24"/>
                <w:lang w:eastAsia="lt-LT"/>
              </w:rPr>
              <w:t xml:space="preserve"> sėdimos vietos;</w:t>
            </w:r>
          </w:p>
          <w:p w14:paraId="3537B5C4" w14:textId="6DF7CFC4" w:rsidR="00D562AC" w:rsidRPr="00321EFC"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.2</w:t>
            </w:r>
            <w:r w:rsidR="00D562AC">
              <w:rPr>
                <w:rFonts w:ascii="Times New Roman" w:eastAsia="Times New Roman" w:hAnsi="Times New Roman"/>
                <w:sz w:val="24"/>
                <w:szCs w:val="24"/>
                <w:lang w:eastAsia="lt-LT"/>
              </w:rPr>
              <w:t>.</w:t>
            </w:r>
            <w:r w:rsidR="00D562AC" w:rsidRPr="00321EFC">
              <w:rPr>
                <w:rFonts w:ascii="Times New Roman" w:eastAsia="Times New Roman" w:hAnsi="Times New Roman"/>
                <w:sz w:val="24"/>
                <w:szCs w:val="24"/>
                <w:lang w:eastAsia="lt-LT"/>
              </w:rPr>
              <w:t xml:space="preserve"> spal</w:t>
            </w:r>
            <w:r w:rsidR="00D562AC">
              <w:rPr>
                <w:rFonts w:ascii="Times New Roman" w:eastAsia="Times New Roman" w:hAnsi="Times New Roman"/>
                <w:sz w:val="24"/>
                <w:szCs w:val="24"/>
                <w:lang w:eastAsia="lt-LT"/>
              </w:rPr>
              <w:t>va: (šviesių tonų) pilka,</w:t>
            </w:r>
            <w:r w:rsidR="00D562AC" w:rsidRPr="00321EFC">
              <w:rPr>
                <w:rFonts w:ascii="Times New Roman" w:eastAsia="Times New Roman" w:hAnsi="Times New Roman"/>
                <w:sz w:val="24"/>
                <w:szCs w:val="24"/>
                <w:lang w:eastAsia="lt-LT"/>
              </w:rPr>
              <w:t xml:space="preserve"> </w:t>
            </w:r>
            <w:r w:rsidR="00D562AC">
              <w:rPr>
                <w:rFonts w:ascii="Times New Roman" w:eastAsia="Times New Roman" w:hAnsi="Times New Roman"/>
                <w:sz w:val="24"/>
                <w:szCs w:val="24"/>
                <w:lang w:eastAsia="lt-LT"/>
              </w:rPr>
              <w:t xml:space="preserve">žalia, </w:t>
            </w:r>
            <w:r w:rsidR="00D562AC" w:rsidRPr="00321EFC">
              <w:rPr>
                <w:rFonts w:ascii="Times New Roman" w:eastAsia="Times New Roman" w:hAnsi="Times New Roman"/>
                <w:sz w:val="24"/>
                <w:szCs w:val="24"/>
                <w:lang w:eastAsia="lt-LT"/>
              </w:rPr>
              <w:t>ruda;</w:t>
            </w:r>
          </w:p>
          <w:p w14:paraId="3544F0C1" w14:textId="008F2B11" w:rsidR="00D562AC" w:rsidRPr="00321EFC"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 elektra valdomi ir šildomi galinio vaizdo veidrodėliai;</w:t>
            </w:r>
          </w:p>
          <w:p w14:paraId="6EA1C399" w14:textId="6A096BA9" w:rsidR="00D562AC" w:rsidRPr="006D0E03" w:rsidRDefault="003F4F37"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62AC" w:rsidRPr="00321EFC">
              <w:rPr>
                <w:rFonts w:ascii="Times New Roman" w:eastAsia="Times New Roman" w:hAnsi="Times New Roman"/>
                <w:sz w:val="24"/>
                <w:szCs w:val="24"/>
                <w:lang w:eastAsia="lt-LT"/>
              </w:rPr>
              <w:t xml:space="preserve">.4 </w:t>
            </w:r>
            <w:r w:rsidR="00D562AC">
              <w:rPr>
                <w:rFonts w:ascii="Times New Roman" w:eastAsia="Times New Roman" w:hAnsi="Times New Roman"/>
                <w:sz w:val="24"/>
                <w:szCs w:val="24"/>
                <w:lang w:eastAsia="lt-LT"/>
              </w:rPr>
              <w:t xml:space="preserve"> </w:t>
            </w:r>
            <w:r w:rsidR="00D562AC" w:rsidRPr="00321EFC">
              <w:rPr>
                <w:rFonts w:ascii="Times New Roman" w:eastAsia="Times New Roman" w:hAnsi="Times New Roman"/>
                <w:sz w:val="24"/>
                <w:szCs w:val="24"/>
                <w:lang w:eastAsia="lt-LT"/>
              </w:rPr>
              <w:t>elektra valdomi priekiniai šoniniai langai.</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4ED9AAA2" w14:textId="77777777" w:rsidR="00D562AC" w:rsidRPr="00F0014B" w:rsidRDefault="00D562AC" w:rsidP="00D562AC">
            <w:pPr>
              <w:jc w:val="both"/>
              <w:rPr>
                <w:rFonts w:ascii="Times New Roman" w:hAnsi="Times New Roman" w:cs="Times New Roman"/>
                <w:sz w:val="24"/>
                <w:szCs w:val="24"/>
              </w:rPr>
            </w:pPr>
          </w:p>
        </w:tc>
      </w:tr>
      <w:tr w:rsidR="00D562AC" w:rsidRPr="00C70871" w14:paraId="6B33699E"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E16D796" w14:textId="0D7D1ED5" w:rsidR="00D562AC" w:rsidRPr="00F0014B" w:rsidRDefault="002A5A2B"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Variklis</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1E1ECFA4" w14:textId="1E965548" w:rsidR="00D562AC" w:rsidRPr="00F42839"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xml:space="preserve">.1. </w:t>
            </w:r>
            <w:r w:rsidR="00D562AC">
              <w:rPr>
                <w:rFonts w:ascii="Times New Roman" w:eastAsia="Times New Roman" w:hAnsi="Times New Roman"/>
                <w:sz w:val="24"/>
                <w:szCs w:val="24"/>
                <w:lang w:eastAsia="lt-LT"/>
              </w:rPr>
              <w:t xml:space="preserve">benzinas-elektra, </w:t>
            </w:r>
            <w:proofErr w:type="spellStart"/>
            <w:r w:rsidR="00D562AC">
              <w:rPr>
                <w:rFonts w:ascii="Times New Roman" w:eastAsia="Times New Roman" w:hAnsi="Times New Roman"/>
                <w:sz w:val="24"/>
                <w:szCs w:val="24"/>
                <w:lang w:eastAsia="lt-LT"/>
              </w:rPr>
              <w:t>Plug</w:t>
            </w:r>
            <w:proofErr w:type="spellEnd"/>
            <w:r w:rsidR="00D562AC">
              <w:rPr>
                <w:rFonts w:ascii="Times New Roman" w:eastAsia="Times New Roman" w:hAnsi="Times New Roman"/>
                <w:sz w:val="24"/>
                <w:szCs w:val="24"/>
                <w:lang w:eastAsia="lt-LT"/>
              </w:rPr>
              <w:t xml:space="preserve"> </w:t>
            </w:r>
            <w:proofErr w:type="spellStart"/>
            <w:r w:rsidR="00D562AC">
              <w:rPr>
                <w:rFonts w:ascii="Times New Roman" w:eastAsia="Times New Roman" w:hAnsi="Times New Roman"/>
                <w:sz w:val="24"/>
                <w:szCs w:val="24"/>
                <w:lang w:eastAsia="lt-LT"/>
              </w:rPr>
              <w:t>in</w:t>
            </w:r>
            <w:proofErr w:type="spellEnd"/>
            <w:r w:rsidR="00D562AC">
              <w:rPr>
                <w:rFonts w:ascii="Times New Roman" w:eastAsia="Times New Roman" w:hAnsi="Times New Roman"/>
                <w:sz w:val="24"/>
                <w:szCs w:val="24"/>
                <w:lang w:eastAsia="lt-LT"/>
              </w:rPr>
              <w:t xml:space="preserve"> </w:t>
            </w:r>
            <w:proofErr w:type="spellStart"/>
            <w:r w:rsidR="00D562AC">
              <w:rPr>
                <w:rFonts w:ascii="Times New Roman" w:eastAsia="Times New Roman" w:hAnsi="Times New Roman"/>
                <w:sz w:val="24"/>
                <w:szCs w:val="24"/>
                <w:lang w:eastAsia="lt-LT"/>
              </w:rPr>
              <w:t>Hybrid</w:t>
            </w:r>
            <w:proofErr w:type="spellEnd"/>
            <w:r w:rsidR="00D562AC">
              <w:rPr>
                <w:rFonts w:ascii="Times New Roman" w:eastAsia="Times New Roman" w:hAnsi="Times New Roman"/>
                <w:sz w:val="24"/>
                <w:szCs w:val="24"/>
                <w:lang w:eastAsia="lt-LT"/>
              </w:rPr>
              <w:t xml:space="preserve"> (įkraunamas hibridas)</w:t>
            </w:r>
            <w:r w:rsidR="00D562AC" w:rsidRPr="00F42839">
              <w:rPr>
                <w:rFonts w:ascii="Times New Roman" w:eastAsia="Times New Roman" w:hAnsi="Times New Roman"/>
                <w:sz w:val="24"/>
                <w:szCs w:val="24"/>
                <w:lang w:eastAsia="lt-LT"/>
              </w:rPr>
              <w:t xml:space="preserve">; </w:t>
            </w:r>
          </w:p>
          <w:p w14:paraId="1F1089A4" w14:textId="5E6F1735" w:rsidR="00D562AC" w:rsidRPr="00F42839"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xml:space="preserve">.2. darbinis tūris ne mažiau kaip </w:t>
            </w:r>
            <w:r w:rsidR="00D562AC">
              <w:rPr>
                <w:rFonts w:ascii="Times New Roman" w:eastAsia="Times New Roman" w:hAnsi="Times New Roman"/>
                <w:sz w:val="24"/>
                <w:szCs w:val="24"/>
                <w:lang w:eastAsia="lt-LT"/>
              </w:rPr>
              <w:t>1450</w:t>
            </w:r>
            <w:r w:rsidR="00D562AC" w:rsidRPr="00F42839">
              <w:rPr>
                <w:rFonts w:ascii="Times New Roman" w:eastAsia="Times New Roman" w:hAnsi="Times New Roman"/>
                <w:sz w:val="24"/>
                <w:szCs w:val="24"/>
                <w:lang w:eastAsia="lt-LT"/>
              </w:rPr>
              <w:t xml:space="preserve"> cm³ darbinio tūrio;</w:t>
            </w:r>
          </w:p>
          <w:p w14:paraId="76AE655B" w14:textId="77777777" w:rsidR="00D562AC" w:rsidRDefault="002A5A2B"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.3. galia ne mažiau kaip 14</w:t>
            </w:r>
            <w:r w:rsidR="00D562AC">
              <w:rPr>
                <w:rFonts w:ascii="Times New Roman" w:eastAsia="Times New Roman" w:hAnsi="Times New Roman"/>
                <w:sz w:val="24"/>
                <w:szCs w:val="24"/>
                <w:lang w:eastAsia="lt-LT"/>
              </w:rPr>
              <w:t>0</w:t>
            </w:r>
            <w:r w:rsidR="00D562AC" w:rsidRPr="00F42839">
              <w:rPr>
                <w:rFonts w:ascii="Times New Roman" w:eastAsia="Times New Roman" w:hAnsi="Times New Roman"/>
                <w:sz w:val="24"/>
                <w:szCs w:val="24"/>
                <w:lang w:eastAsia="lt-LT"/>
              </w:rPr>
              <w:t xml:space="preserve"> kW;</w:t>
            </w:r>
          </w:p>
          <w:p w14:paraId="713DDA7E" w14:textId="04855648" w:rsidR="004079AE"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4.4. turi atitikti ES toksiškumo standartus ne žemesnius kaip EURO 6 EA.</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6CF4176C"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rPr>
            </w:pPr>
          </w:p>
        </w:tc>
      </w:tr>
      <w:tr w:rsidR="00D562AC" w:rsidRPr="00C70871" w14:paraId="28D40D3F"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2E67B515" w14:textId="72BDD147" w:rsidR="00D562AC" w:rsidRPr="00F0014B" w:rsidRDefault="002A5A2B"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Transmisija</w:t>
            </w:r>
          </w:p>
        </w:tc>
        <w:tc>
          <w:tcPr>
            <w:tcW w:w="5245" w:type="dxa"/>
            <w:tcBorders>
              <w:top w:val="single" w:sz="4" w:space="0" w:color="000001"/>
              <w:left w:val="single" w:sz="4" w:space="0" w:color="000001"/>
              <w:bottom w:val="single" w:sz="4" w:space="0" w:color="000001"/>
              <w:right w:val="single" w:sz="4" w:space="0" w:color="000001"/>
            </w:tcBorders>
            <w:shd w:val="clear" w:color="000000" w:fill="FFFFFF"/>
          </w:tcPr>
          <w:p w14:paraId="36AD6FD6" w14:textId="387C56E4"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priekiniai</w:t>
            </w:r>
            <w:r w:rsidR="00D562AC" w:rsidRPr="00F42839">
              <w:rPr>
                <w:rFonts w:ascii="Times New Roman" w:eastAsia="Times New Roman" w:hAnsi="Times New Roman"/>
                <w:sz w:val="24"/>
                <w:szCs w:val="24"/>
                <w:lang w:eastAsia="lt-LT"/>
              </w:rPr>
              <w:t xml:space="preserve"> varantieji ratai;</w:t>
            </w:r>
          </w:p>
          <w:p w14:paraId="36A8422E" w14:textId="41C8B022"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.2. visų ratų stabdžiai diskiniai su stabdžių antiblokavimo sistema (ABS);</w:t>
            </w:r>
          </w:p>
          <w:p w14:paraId="42AF84AA" w14:textId="77777777" w:rsidR="004079AE"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 xml:space="preserve">elektromechaninis stovėjimo stabdys su „Auto </w:t>
            </w:r>
            <w:proofErr w:type="spellStart"/>
            <w:r>
              <w:rPr>
                <w:rFonts w:ascii="Times New Roman" w:eastAsia="Times New Roman" w:hAnsi="Times New Roman"/>
                <w:sz w:val="24"/>
                <w:szCs w:val="24"/>
                <w:lang w:eastAsia="lt-LT"/>
              </w:rPr>
              <w:t>Hold</w:t>
            </w:r>
            <w:proofErr w:type="spellEnd"/>
            <w:r>
              <w:rPr>
                <w:rFonts w:ascii="Times New Roman" w:eastAsia="Times New Roman" w:hAnsi="Times New Roman"/>
                <w:sz w:val="24"/>
                <w:szCs w:val="24"/>
                <w:lang w:eastAsia="lt-LT"/>
              </w:rPr>
              <w:t>“ funkcija;</w:t>
            </w:r>
          </w:p>
          <w:p w14:paraId="565E80BC" w14:textId="5C4C108F" w:rsidR="00D562AC" w:rsidRPr="00F42839" w:rsidRDefault="004079AE" w:rsidP="00D562AC">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5.4. įkalnės asistentas.</w:t>
            </w:r>
          </w:p>
        </w:tc>
        <w:tc>
          <w:tcPr>
            <w:tcW w:w="2693" w:type="dxa"/>
            <w:tcBorders>
              <w:top w:val="single" w:sz="4" w:space="0" w:color="000001"/>
              <w:left w:val="single" w:sz="4" w:space="0" w:color="000001"/>
              <w:bottom w:val="single" w:sz="4" w:space="0" w:color="000001"/>
              <w:right w:val="single" w:sz="4" w:space="0" w:color="000001"/>
            </w:tcBorders>
            <w:shd w:val="clear" w:color="000000" w:fill="FFFFFF"/>
          </w:tcPr>
          <w:p w14:paraId="027DA29D"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2291FA9C"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A0CE3CE" w14:textId="1BF0DAB9" w:rsidR="00D562AC" w:rsidRPr="00F0014B" w:rsidRDefault="004079AE"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Saugumas</w:t>
            </w:r>
          </w:p>
        </w:tc>
        <w:tc>
          <w:tcPr>
            <w:tcW w:w="5245" w:type="dxa"/>
            <w:tcBorders>
              <w:top w:val="single" w:sz="4" w:space="0" w:color="00000A"/>
              <w:left w:val="single" w:sz="2" w:space="0" w:color="000000"/>
              <w:bottom w:val="single" w:sz="4" w:space="0" w:color="00000A"/>
              <w:right w:val="single" w:sz="4" w:space="0" w:color="00000A"/>
            </w:tcBorders>
            <w:shd w:val="clear" w:color="000000" w:fill="FFFFFF"/>
          </w:tcPr>
          <w:p w14:paraId="4FF1A46C" w14:textId="6F5D5E2A"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galvos oro pagalvių ir šoninių oro pagalvių priekyje ir gale sistema;</w:t>
            </w:r>
          </w:p>
          <w:p w14:paraId="043DA3F9" w14:textId="4C90EC3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 xml:space="preserve">.2. elektroninė stabilumo </w:t>
            </w:r>
            <w:r>
              <w:rPr>
                <w:rFonts w:ascii="Times New Roman" w:eastAsia="Times New Roman" w:hAnsi="Times New Roman"/>
                <w:sz w:val="24"/>
                <w:szCs w:val="24"/>
                <w:lang w:eastAsia="lt-LT"/>
              </w:rPr>
              <w:t>sistema (ESC)</w:t>
            </w:r>
            <w:r w:rsidR="00D562AC" w:rsidRPr="00F42839">
              <w:rPr>
                <w:rFonts w:ascii="Times New Roman" w:eastAsia="Times New Roman" w:hAnsi="Times New Roman"/>
                <w:sz w:val="24"/>
                <w:szCs w:val="24"/>
                <w:lang w:eastAsia="lt-LT"/>
              </w:rPr>
              <w:t>;</w:t>
            </w:r>
          </w:p>
          <w:p w14:paraId="21D90ECA" w14:textId="1D5F857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D562AC" w:rsidRPr="00F42839">
              <w:rPr>
                <w:rFonts w:ascii="Times New Roman" w:eastAsia="Times New Roman" w:hAnsi="Times New Roman"/>
                <w:sz w:val="24"/>
                <w:szCs w:val="24"/>
                <w:lang w:eastAsia="lt-LT"/>
              </w:rPr>
              <w:t>.3. gamyklinė signalizacija,  atitinkanti draudimo bendrovių reikalavimus draudžiant KASKO tokios klasės automobilius.</w:t>
            </w:r>
          </w:p>
        </w:tc>
        <w:tc>
          <w:tcPr>
            <w:tcW w:w="2693" w:type="dxa"/>
            <w:tcBorders>
              <w:top w:val="single" w:sz="4" w:space="0" w:color="00000A"/>
              <w:left w:val="single" w:sz="2" w:space="0" w:color="000000"/>
              <w:bottom w:val="single" w:sz="4" w:space="0" w:color="00000A"/>
              <w:right w:val="single" w:sz="4" w:space="0" w:color="00000A"/>
            </w:tcBorders>
            <w:shd w:val="clear" w:color="000000" w:fill="FFFFFF"/>
          </w:tcPr>
          <w:p w14:paraId="1F19244A"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1AD2E7E8"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5547F056" w14:textId="287AF23D" w:rsidR="00D562AC" w:rsidRPr="00F0014B" w:rsidRDefault="004079AE"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00D562AC" w:rsidRPr="00F0014B">
              <w:rPr>
                <w:rFonts w:ascii="Times New Roman" w:hAnsi="Times New Roman" w:cs="Times New Roman"/>
                <w:sz w:val="24"/>
                <w:szCs w:val="24"/>
                <w:lang w:eastAsia="lt-LT"/>
              </w:rPr>
              <w:t>.</w:t>
            </w:r>
            <w:r w:rsidR="00D562AC">
              <w:rPr>
                <w:rFonts w:ascii="Times New Roman" w:hAnsi="Times New Roman" w:cs="Times New Roman"/>
                <w:sz w:val="24"/>
                <w:szCs w:val="24"/>
                <w:lang w:eastAsia="lt-LT"/>
              </w:rPr>
              <w:t xml:space="preserve"> Įranga</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6473E824" w14:textId="4D2A4520"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.1. oro kondicionierius su klimato kontrolės sistema;</w:t>
            </w:r>
          </w:p>
          <w:p w14:paraId="4D9D89EA" w14:textId="559F7F78" w:rsidR="00D562AC" w:rsidRPr="00F42839" w:rsidRDefault="004079AE"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.2. radijo imtuvas;</w:t>
            </w:r>
          </w:p>
          <w:p w14:paraId="6495416C" w14:textId="4CFBBD3A" w:rsidR="008A2102" w:rsidRDefault="008A2102" w:rsidP="00D562AC">
            <w:pPr>
              <w:spacing w:after="0" w:line="240" w:lineRule="auto"/>
              <w:contextualSpacing/>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w:t>
            </w:r>
            <w:r w:rsidR="00D562AC" w:rsidRPr="00F42839">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3</w:t>
            </w:r>
            <w:r w:rsidR="00D562AC" w:rsidRPr="00F4283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padangų remonto komplektas, automobilio pakėlimo mechanizmas;</w:t>
            </w:r>
          </w:p>
          <w:p w14:paraId="2745FE4D" w14:textId="4DA23E0C" w:rsidR="00D562AC" w:rsidRPr="00F42839"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4</w:t>
            </w:r>
            <w:r w:rsidR="00D562AC" w:rsidRPr="00F42839">
              <w:rPr>
                <w:rFonts w:ascii="Times New Roman" w:eastAsia="Times New Roman" w:hAnsi="Times New Roman"/>
                <w:sz w:val="24"/>
                <w:szCs w:val="24"/>
                <w:lang w:eastAsia="lt-LT"/>
              </w:rPr>
              <w:t>. reguliuojama vairo padėtis;</w:t>
            </w:r>
          </w:p>
          <w:p w14:paraId="2771C89C" w14:textId="149AC208" w:rsidR="00D562AC"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5</w:t>
            </w:r>
            <w:r w:rsidR="00D562AC" w:rsidRPr="00F42839">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D562AC" w:rsidRPr="00F42839">
              <w:rPr>
                <w:rFonts w:ascii="Times New Roman" w:eastAsia="Times New Roman" w:hAnsi="Times New Roman"/>
                <w:sz w:val="24"/>
                <w:szCs w:val="24"/>
                <w:lang w:eastAsia="lt-LT"/>
              </w:rPr>
              <w:t>autopiloto funkcija;</w:t>
            </w:r>
          </w:p>
          <w:p w14:paraId="2C251FFB" w14:textId="1060CD6E"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7.7. slėgio padangose kontrolės sistema;</w:t>
            </w:r>
          </w:p>
          <w:p w14:paraId="69F48FD6" w14:textId="6BFB125B" w:rsidR="00D562AC" w:rsidRPr="00F42839"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7.8. galinio vaizdo kamera.</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663F05EB"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8A2102" w:rsidRPr="00C70871" w14:paraId="0F159C81"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6249326A" w14:textId="017DBF57" w:rsidR="008A2102" w:rsidRDefault="008A2102" w:rsidP="008A2102">
            <w:pPr>
              <w:tabs>
                <w:tab w:val="left" w:pos="993"/>
              </w:tabs>
              <w:autoSpaceDE w:val="0"/>
              <w:autoSpaceDN w:val="0"/>
              <w:adjustRightInd w:val="0"/>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8. Aplinkos apsaugos kriterijai</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038BC08F"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8.1. CO</w:t>
            </w:r>
            <w:r>
              <w:rPr>
                <w:rFonts w:ascii="Times New Roman" w:eastAsia="Times New Roman" w:hAnsi="Times New Roman"/>
                <w:sz w:val="24"/>
                <w:szCs w:val="24"/>
                <w:vertAlign w:val="subscript"/>
                <w:lang w:eastAsia="lt-LT"/>
              </w:rPr>
              <w:t>2</w:t>
            </w:r>
            <w:r>
              <w:rPr>
                <w:rFonts w:ascii="Times New Roman" w:eastAsia="Times New Roman" w:hAnsi="Times New Roman"/>
                <w:sz w:val="24"/>
                <w:szCs w:val="24"/>
                <w:lang w:eastAsia="lt-LT"/>
              </w:rPr>
              <w:t xml:space="preserve"> emisijų kiekis pagal WLTP (mišrus režimas) ne daugiau kaip 10 g/km;</w:t>
            </w:r>
          </w:p>
          <w:p w14:paraId="583EE05C"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8.2. kuro sąnaudos (pagal WLTP) ne daugiau 0,5 l/100 km mišriame režime;</w:t>
            </w:r>
          </w:p>
          <w:p w14:paraId="5FB3D42D" w14:textId="77777777" w:rsid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8.3. elektrinis nuotolis (pagal WLTP) – ne mažesnis kaip 100 km., važiuojant vien elektriniu režimu;</w:t>
            </w:r>
          </w:p>
          <w:p w14:paraId="2D20013F" w14:textId="0C667E61" w:rsidR="008A2102" w:rsidRPr="008A2102" w:rsidRDefault="008A2102" w:rsidP="00D562AC">
            <w:pPr>
              <w:spacing w:after="0" w:line="240" w:lineRule="auto"/>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8.4. automobilis turi atitikti visus LR Aplinkos ministro įsakymu Nr. DI-508 patvirtintus minimalius Aplinkos apsaugos kriterijus.</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3FDCA794" w14:textId="77777777" w:rsidR="008A2102" w:rsidRPr="00F0014B" w:rsidRDefault="008A2102" w:rsidP="00D562AC">
            <w:pPr>
              <w:tabs>
                <w:tab w:val="left" w:pos="993"/>
              </w:tabs>
              <w:autoSpaceDE w:val="0"/>
              <w:autoSpaceDN w:val="0"/>
              <w:adjustRightInd w:val="0"/>
              <w:jc w:val="both"/>
              <w:rPr>
                <w:rFonts w:ascii="Times New Roman" w:hAnsi="Times New Roman" w:cs="Times New Roman"/>
                <w:sz w:val="24"/>
                <w:szCs w:val="24"/>
                <w:lang w:eastAsia="lt-LT"/>
              </w:rPr>
            </w:pPr>
          </w:p>
        </w:tc>
      </w:tr>
      <w:tr w:rsidR="00D562AC" w:rsidRPr="00C70871" w14:paraId="05C6E5E4" w14:textId="77777777" w:rsidTr="004D5A11">
        <w:trPr>
          <w:trHeight w:val="1"/>
        </w:trPr>
        <w:tc>
          <w:tcPr>
            <w:tcW w:w="1696" w:type="dxa"/>
            <w:tcBorders>
              <w:top w:val="single" w:sz="4" w:space="0" w:color="000001"/>
              <w:left w:val="single" w:sz="4" w:space="0" w:color="000001"/>
              <w:bottom w:val="single" w:sz="4" w:space="0" w:color="000001"/>
              <w:right w:val="single" w:sz="4" w:space="0" w:color="000001"/>
            </w:tcBorders>
            <w:shd w:val="clear" w:color="000000" w:fill="FFFFFF"/>
          </w:tcPr>
          <w:p w14:paraId="28177976" w14:textId="55B807CA"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r w:rsidRPr="00F0014B">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Garantija</w:t>
            </w:r>
          </w:p>
        </w:tc>
        <w:tc>
          <w:tcPr>
            <w:tcW w:w="5245" w:type="dxa"/>
            <w:tcBorders>
              <w:top w:val="single" w:sz="2" w:space="0" w:color="000000"/>
              <w:left w:val="single" w:sz="2" w:space="0" w:color="000000"/>
              <w:bottom w:val="single" w:sz="4" w:space="0" w:color="00000A"/>
              <w:right w:val="single" w:sz="4" w:space="0" w:color="00000A"/>
            </w:tcBorders>
            <w:shd w:val="clear" w:color="000000" w:fill="FFFFFF"/>
          </w:tcPr>
          <w:p w14:paraId="216809D3" w14:textId="015C9076" w:rsidR="00D562AC" w:rsidRPr="006D0E03" w:rsidRDefault="00D562AC" w:rsidP="00D562AC">
            <w:pPr>
              <w:spacing w:after="0" w:line="240" w:lineRule="auto"/>
              <w:rPr>
                <w:rFonts w:ascii="Times New Roman" w:eastAsia="Times New Roman" w:hAnsi="Times New Roman" w:cs="Times New Roman"/>
                <w:sz w:val="24"/>
                <w:szCs w:val="24"/>
                <w:lang w:eastAsia="lt-LT"/>
              </w:rPr>
            </w:pPr>
            <w:r w:rsidRPr="006D0E03">
              <w:rPr>
                <w:rFonts w:ascii="Times New Roman" w:eastAsia="Times New Roman" w:hAnsi="Times New Roman" w:cs="Times New Roman"/>
                <w:sz w:val="24"/>
                <w:szCs w:val="24"/>
                <w:lang w:eastAsia="lt-LT"/>
              </w:rPr>
              <w:t xml:space="preserve">9.1. gamyklinė garantija – ne mažiau </w:t>
            </w:r>
            <w:r w:rsidR="008A2102">
              <w:rPr>
                <w:rFonts w:ascii="Times New Roman" w:eastAsia="Times New Roman" w:hAnsi="Times New Roman" w:cs="Times New Roman"/>
                <w:sz w:val="24"/>
                <w:szCs w:val="24"/>
                <w:lang w:eastAsia="lt-LT"/>
              </w:rPr>
              <w:t>4</w:t>
            </w:r>
            <w:r w:rsidRPr="006D0E03">
              <w:rPr>
                <w:rFonts w:ascii="Times New Roman" w:eastAsia="Times New Roman" w:hAnsi="Times New Roman" w:cs="Times New Roman"/>
                <w:sz w:val="24"/>
                <w:szCs w:val="24"/>
                <w:lang w:eastAsia="lt-LT"/>
              </w:rPr>
              <w:t xml:space="preserve"> (</w:t>
            </w:r>
            <w:r w:rsidR="008A2102">
              <w:rPr>
                <w:rFonts w:ascii="Times New Roman" w:eastAsia="Times New Roman" w:hAnsi="Times New Roman" w:cs="Times New Roman"/>
                <w:sz w:val="24"/>
                <w:szCs w:val="24"/>
                <w:lang w:eastAsia="lt-LT"/>
              </w:rPr>
              <w:t>ketverių</w:t>
            </w:r>
            <w:r w:rsidRPr="006D0E03">
              <w:rPr>
                <w:rFonts w:ascii="Times New Roman" w:eastAsia="Times New Roman" w:hAnsi="Times New Roman" w:cs="Times New Roman"/>
                <w:sz w:val="24"/>
                <w:szCs w:val="24"/>
                <w:lang w:eastAsia="lt-LT"/>
              </w:rPr>
              <w:t>) metų arba 100000 kilometrų ridos;</w:t>
            </w:r>
          </w:p>
          <w:p w14:paraId="122FA611" w14:textId="2E281050" w:rsidR="00D562AC" w:rsidRPr="006D0E03" w:rsidRDefault="00D562AC" w:rsidP="00D562AC">
            <w:pPr>
              <w:spacing w:after="0" w:line="240" w:lineRule="auto"/>
              <w:ind w:right="3"/>
              <w:rPr>
                <w:rFonts w:ascii="Times New Roman" w:eastAsia="Times New Roman" w:hAnsi="Times New Roman" w:cs="Times New Roman"/>
                <w:snapToGrid w:val="0"/>
                <w:sz w:val="24"/>
                <w:szCs w:val="24"/>
                <w:lang w:eastAsia="lt-LT"/>
              </w:rPr>
            </w:pPr>
            <w:r w:rsidRPr="006D0E03">
              <w:rPr>
                <w:rFonts w:ascii="Times New Roman" w:hAnsi="Times New Roman" w:cs="Times New Roman"/>
                <w:sz w:val="24"/>
                <w:szCs w:val="24"/>
              </w:rPr>
              <w:t xml:space="preserve">9.2. </w:t>
            </w:r>
            <w:r w:rsidRPr="006D0E03">
              <w:rPr>
                <w:rFonts w:ascii="Times New Roman" w:eastAsia="Times New Roman" w:hAnsi="Times New Roman" w:cs="Times New Roman"/>
                <w:snapToGrid w:val="0"/>
                <w:sz w:val="24"/>
                <w:szCs w:val="24"/>
                <w:lang w:eastAsia="lt-LT"/>
              </w:rPr>
              <w:t>garantija</w:t>
            </w:r>
            <w:r w:rsidR="008A2102">
              <w:rPr>
                <w:rFonts w:ascii="Times New Roman" w:eastAsia="Times New Roman" w:hAnsi="Times New Roman" w:cs="Times New Roman"/>
                <w:snapToGrid w:val="0"/>
                <w:sz w:val="24"/>
                <w:szCs w:val="24"/>
                <w:lang w:eastAsia="lt-LT"/>
              </w:rPr>
              <w:t xml:space="preserve"> aukštos įtampos akumuliatoriui (</w:t>
            </w:r>
            <w:proofErr w:type="spellStart"/>
            <w:r w:rsidR="008A2102">
              <w:rPr>
                <w:rFonts w:ascii="Times New Roman" w:eastAsia="Times New Roman" w:hAnsi="Times New Roman" w:cs="Times New Roman"/>
                <w:snapToGrid w:val="0"/>
                <w:sz w:val="24"/>
                <w:szCs w:val="24"/>
                <w:lang w:eastAsia="lt-LT"/>
              </w:rPr>
              <w:t>eHybrid</w:t>
            </w:r>
            <w:proofErr w:type="spellEnd"/>
            <w:r w:rsidR="008A2102">
              <w:rPr>
                <w:rFonts w:ascii="Times New Roman" w:eastAsia="Times New Roman" w:hAnsi="Times New Roman" w:cs="Times New Roman"/>
                <w:snapToGrid w:val="0"/>
                <w:sz w:val="24"/>
                <w:szCs w:val="24"/>
                <w:lang w:eastAsia="lt-LT"/>
              </w:rPr>
              <w:t>) – ne mažiau 8-erių metų iki 150 000 km</w:t>
            </w:r>
            <w:r w:rsidRPr="006D0E03">
              <w:rPr>
                <w:rFonts w:ascii="Times New Roman" w:eastAsia="Times New Roman" w:hAnsi="Times New Roman" w:cs="Times New Roman"/>
                <w:snapToGrid w:val="0"/>
                <w:sz w:val="24"/>
                <w:szCs w:val="24"/>
                <w:lang w:eastAsia="lt-LT"/>
              </w:rPr>
              <w:t>.</w:t>
            </w:r>
          </w:p>
        </w:tc>
        <w:tc>
          <w:tcPr>
            <w:tcW w:w="2693" w:type="dxa"/>
            <w:tcBorders>
              <w:top w:val="single" w:sz="2" w:space="0" w:color="000000"/>
              <w:left w:val="single" w:sz="2" w:space="0" w:color="000000"/>
              <w:bottom w:val="single" w:sz="4" w:space="0" w:color="00000A"/>
              <w:right w:val="single" w:sz="4" w:space="0" w:color="00000A"/>
            </w:tcBorders>
            <w:shd w:val="clear" w:color="000000" w:fill="FFFFFF"/>
          </w:tcPr>
          <w:p w14:paraId="4902A6D4" w14:textId="77777777" w:rsidR="00D562AC" w:rsidRPr="00F0014B" w:rsidRDefault="00D562AC" w:rsidP="00D562AC">
            <w:pPr>
              <w:rPr>
                <w:rFonts w:ascii="Times New Roman" w:hAnsi="Times New Roman" w:cs="Times New Roman"/>
                <w:sz w:val="24"/>
                <w:szCs w:val="24"/>
                <w:lang w:eastAsia="lt-LT"/>
              </w:rPr>
            </w:pPr>
          </w:p>
        </w:tc>
      </w:tr>
      <w:tr w:rsidR="00D562AC" w:rsidRPr="00C70871" w14:paraId="1729C174" w14:textId="77777777" w:rsidTr="004D5A11">
        <w:trPr>
          <w:trHeight w:val="224"/>
        </w:trPr>
        <w:tc>
          <w:tcPr>
            <w:tcW w:w="1696" w:type="dxa"/>
            <w:tcBorders>
              <w:top w:val="single" w:sz="4" w:space="0" w:color="00000A"/>
              <w:left w:val="single" w:sz="4" w:space="0" w:color="00000A"/>
              <w:bottom w:val="single" w:sz="4" w:space="0" w:color="00000A"/>
              <w:right w:val="single" w:sz="4" w:space="0" w:color="00000A"/>
            </w:tcBorders>
            <w:shd w:val="clear" w:color="000000" w:fill="FFFFFF"/>
          </w:tcPr>
          <w:p w14:paraId="3A6E0B42" w14:textId="5C1541E4" w:rsidR="00D562AC" w:rsidRPr="00F0014B" w:rsidRDefault="00D562AC" w:rsidP="00063522">
            <w:pPr>
              <w:tabs>
                <w:tab w:val="left" w:pos="993"/>
              </w:tabs>
              <w:autoSpaceDE w:val="0"/>
              <w:autoSpaceDN w:val="0"/>
              <w:adjustRightInd w:val="0"/>
              <w:spacing w:after="0" w:line="240" w:lineRule="auto"/>
              <w:contextualSpacing/>
              <w:rPr>
                <w:rFonts w:ascii="Times New Roman" w:hAnsi="Times New Roman" w:cs="Times New Roman"/>
                <w:sz w:val="24"/>
                <w:szCs w:val="24"/>
                <w:lang w:eastAsia="lt-LT"/>
              </w:rPr>
            </w:pPr>
            <w:r w:rsidRPr="00F0014B">
              <w:rPr>
                <w:rFonts w:ascii="Times New Roman" w:hAnsi="Times New Roman" w:cs="Times New Roman"/>
                <w:sz w:val="24"/>
                <w:szCs w:val="24"/>
                <w:lang w:eastAsia="lt-LT"/>
              </w:rPr>
              <w:t>10.</w:t>
            </w:r>
            <w:r>
              <w:rPr>
                <w:rFonts w:ascii="Times New Roman" w:hAnsi="Times New Roman" w:cs="Times New Roman"/>
                <w:sz w:val="24"/>
                <w:szCs w:val="24"/>
                <w:lang w:eastAsia="lt-LT"/>
              </w:rPr>
              <w:t xml:space="preserve"> Pristatymo terminas</w:t>
            </w:r>
          </w:p>
        </w:tc>
        <w:tc>
          <w:tcPr>
            <w:tcW w:w="5245" w:type="dxa"/>
            <w:tcBorders>
              <w:top w:val="single" w:sz="4" w:space="0" w:color="00000A"/>
              <w:left w:val="single" w:sz="4" w:space="0" w:color="00000A"/>
              <w:bottom w:val="single" w:sz="4" w:space="0" w:color="00000A"/>
              <w:right w:val="single" w:sz="4" w:space="0" w:color="00000A"/>
            </w:tcBorders>
            <w:shd w:val="clear" w:color="000000" w:fill="FFFFFF"/>
          </w:tcPr>
          <w:p w14:paraId="25E2D106" w14:textId="507F5BE8" w:rsidR="00D562AC" w:rsidRPr="00F42839" w:rsidRDefault="00CE109A" w:rsidP="00D562AC">
            <w:pPr>
              <w:tabs>
                <w:tab w:val="left" w:pos="993"/>
              </w:tabs>
              <w:autoSpaceDE w:val="0"/>
              <w:autoSpaceDN w:val="0"/>
              <w:adjustRightInd w:val="0"/>
              <w:spacing w:after="0" w:line="240" w:lineRule="auto"/>
              <w:contextualSpacing/>
              <w:jc w:val="both"/>
              <w:rPr>
                <w:rFonts w:ascii="Times New Roman" w:hAnsi="Times New Roman" w:cs="Times New Roman"/>
                <w:sz w:val="24"/>
                <w:szCs w:val="24"/>
                <w:lang w:eastAsia="lt-LT"/>
              </w:rPr>
            </w:pPr>
            <w:r w:rsidRPr="00CE109A">
              <w:rPr>
                <w:rFonts w:ascii="Times New Roman" w:hAnsi="Times New Roman" w:cs="Times New Roman"/>
                <w:color w:val="C00000"/>
                <w:sz w:val="24"/>
                <w:szCs w:val="24"/>
                <w:lang w:eastAsia="lt-LT"/>
              </w:rPr>
              <w:t>6</w:t>
            </w:r>
            <w:r w:rsidR="00D562AC" w:rsidRPr="00CE109A">
              <w:rPr>
                <w:rFonts w:ascii="Times New Roman" w:hAnsi="Times New Roman" w:cs="Times New Roman"/>
                <w:color w:val="C00000"/>
                <w:sz w:val="24"/>
                <w:szCs w:val="24"/>
                <w:lang w:eastAsia="lt-LT"/>
              </w:rPr>
              <w:t xml:space="preserve"> (</w:t>
            </w:r>
            <w:r w:rsidRPr="00CE109A">
              <w:rPr>
                <w:rFonts w:ascii="Times New Roman" w:hAnsi="Times New Roman" w:cs="Times New Roman"/>
                <w:color w:val="C00000"/>
                <w:sz w:val="24"/>
                <w:szCs w:val="24"/>
                <w:lang w:eastAsia="lt-LT"/>
              </w:rPr>
              <w:t>šeši</w:t>
            </w:r>
            <w:r w:rsidR="00D562AC" w:rsidRPr="00CE109A">
              <w:rPr>
                <w:rFonts w:ascii="Times New Roman" w:hAnsi="Times New Roman" w:cs="Times New Roman"/>
                <w:color w:val="C00000"/>
                <w:sz w:val="24"/>
                <w:szCs w:val="24"/>
                <w:lang w:eastAsia="lt-LT"/>
              </w:rPr>
              <w:t>) mėnesiai nuo sutarties pasirašymo dienos</w:t>
            </w:r>
          </w:p>
        </w:tc>
        <w:tc>
          <w:tcPr>
            <w:tcW w:w="2693" w:type="dxa"/>
            <w:tcBorders>
              <w:top w:val="single" w:sz="4" w:space="0" w:color="00000A"/>
              <w:left w:val="single" w:sz="4" w:space="0" w:color="00000A"/>
              <w:bottom w:val="single" w:sz="4" w:space="0" w:color="00000A"/>
              <w:right w:val="single" w:sz="4" w:space="0" w:color="00000A"/>
            </w:tcBorders>
            <w:shd w:val="clear" w:color="000000" w:fill="FFFFFF"/>
          </w:tcPr>
          <w:p w14:paraId="09798D2E" w14:textId="77777777" w:rsidR="00D562AC" w:rsidRPr="00F0014B" w:rsidRDefault="00D562AC" w:rsidP="00D562AC">
            <w:pPr>
              <w:tabs>
                <w:tab w:val="left" w:pos="993"/>
              </w:tabs>
              <w:autoSpaceDE w:val="0"/>
              <w:autoSpaceDN w:val="0"/>
              <w:adjustRightInd w:val="0"/>
              <w:jc w:val="both"/>
              <w:rPr>
                <w:rFonts w:ascii="Times New Roman" w:hAnsi="Times New Roman" w:cs="Times New Roman"/>
                <w:sz w:val="24"/>
                <w:szCs w:val="24"/>
                <w:lang w:eastAsia="lt-LT"/>
              </w:rPr>
            </w:pPr>
          </w:p>
        </w:tc>
      </w:tr>
    </w:tbl>
    <w:p w14:paraId="24563B91" w14:textId="2890E4CD" w:rsidR="00C921BD" w:rsidRPr="00C921BD" w:rsidRDefault="00C921BD" w:rsidP="00F754B7">
      <w:pPr>
        <w:spacing w:after="0" w:line="240" w:lineRule="auto"/>
        <w:ind w:firstLine="720"/>
        <w:contextualSpacing/>
        <w:jc w:val="both"/>
        <w:rPr>
          <w:rFonts w:ascii="Times New Roman" w:hAnsi="Times New Roman" w:cs="Times New Roman"/>
          <w:b/>
          <w:color w:val="000000"/>
          <w:sz w:val="20"/>
          <w:szCs w:val="20"/>
        </w:rPr>
      </w:pPr>
      <w:r>
        <w:rPr>
          <w:rFonts w:ascii="Times New Roman" w:hAnsi="Times New Roman" w:cs="Times New Roman"/>
          <w:b/>
          <w:bCs/>
          <w:sz w:val="24"/>
          <w:szCs w:val="24"/>
        </w:rPr>
        <w:t>*</w:t>
      </w:r>
      <w:r w:rsidRPr="00C921BD">
        <w:rPr>
          <w:rFonts w:ascii="Times New Roman" w:hAnsi="Times New Roman" w:cs="Times New Roman"/>
          <w:b/>
          <w:bCs/>
          <w:color w:val="000000"/>
          <w:sz w:val="20"/>
          <w:szCs w:val="20"/>
        </w:rPr>
        <w:t xml:space="preserve">Tiekėjui įrodant siūlomos prekės atitiktį techninės specifikacijos reikalavimams, turi būti pateikiami prekės gamintojo dokumentai* </w:t>
      </w:r>
      <w:r w:rsidRPr="00C921BD">
        <w:rPr>
          <w:rFonts w:ascii="Times New Roman" w:hAnsi="Times New Roman" w:cs="Times New Roman"/>
          <w:color w:val="000000"/>
          <w:sz w:val="20"/>
          <w:szCs w:val="20"/>
        </w:rPr>
        <w:t>(techninės specifikacijos, katalogų, bukletų kopijos, internetinės nuorodos į prekių gamintojo puslapius, atitinkamą (-</w:t>
      </w:r>
      <w:proofErr w:type="spellStart"/>
      <w:r w:rsidRPr="00C921BD">
        <w:rPr>
          <w:rFonts w:ascii="Times New Roman" w:hAnsi="Times New Roman" w:cs="Times New Roman"/>
          <w:color w:val="000000"/>
          <w:sz w:val="20"/>
          <w:szCs w:val="20"/>
        </w:rPr>
        <w:t>us</w:t>
      </w:r>
      <w:proofErr w:type="spellEnd"/>
      <w:r w:rsidRPr="00C921BD">
        <w:rPr>
          <w:rFonts w:ascii="Times New Roman" w:hAnsi="Times New Roman" w:cs="Times New Roman"/>
          <w:color w:val="000000"/>
          <w:sz w:val="20"/>
          <w:szCs w:val="20"/>
        </w:rPr>
        <w:t>) techninės specifikacijos reikalavimą (-</w:t>
      </w:r>
      <w:proofErr w:type="spellStart"/>
      <w:r w:rsidRPr="00C921BD">
        <w:rPr>
          <w:rFonts w:ascii="Times New Roman" w:hAnsi="Times New Roman" w:cs="Times New Roman"/>
          <w:color w:val="000000"/>
          <w:sz w:val="20"/>
          <w:szCs w:val="20"/>
        </w:rPr>
        <w:t>us</w:t>
      </w:r>
      <w:proofErr w:type="spellEnd"/>
      <w:r w:rsidRPr="00C921BD">
        <w:rPr>
          <w:rFonts w:ascii="Times New Roman" w:hAnsi="Times New Roman" w:cs="Times New Roman"/>
          <w:color w:val="000000"/>
          <w:sz w:val="20"/>
          <w:szCs w:val="20"/>
        </w:rPr>
        <w:t>) patvirtinanti (-</w:t>
      </w:r>
      <w:proofErr w:type="spellStart"/>
      <w:r w:rsidRPr="00C921BD">
        <w:rPr>
          <w:rFonts w:ascii="Times New Roman" w:hAnsi="Times New Roman" w:cs="Times New Roman"/>
          <w:color w:val="000000"/>
          <w:sz w:val="20"/>
          <w:szCs w:val="20"/>
        </w:rPr>
        <w:t>čios</w:t>
      </w:r>
      <w:proofErr w:type="spellEnd"/>
      <w:r w:rsidRPr="00C921BD">
        <w:rPr>
          <w:rFonts w:ascii="Times New Roman" w:hAnsi="Times New Roman" w:cs="Times New Roman"/>
          <w:color w:val="000000"/>
          <w:sz w:val="20"/>
          <w:szCs w:val="20"/>
        </w:rPr>
        <w:t>) momentinė (-ės) ekrano kopija (-</w:t>
      </w:r>
      <w:proofErr w:type="spellStart"/>
      <w:r w:rsidRPr="00C921BD">
        <w:rPr>
          <w:rFonts w:ascii="Times New Roman" w:hAnsi="Times New Roman" w:cs="Times New Roman"/>
          <w:color w:val="000000"/>
          <w:sz w:val="20"/>
          <w:szCs w:val="20"/>
        </w:rPr>
        <w:t>os</w:t>
      </w:r>
      <w:proofErr w:type="spellEnd"/>
      <w:r w:rsidRPr="00C921BD">
        <w:rPr>
          <w:rFonts w:ascii="Times New Roman" w:hAnsi="Times New Roman" w:cs="Times New Roman"/>
          <w:color w:val="000000"/>
          <w:sz w:val="20"/>
          <w:szCs w:val="20"/>
        </w:rPr>
        <w:t>) (</w:t>
      </w:r>
      <w:proofErr w:type="spellStart"/>
      <w:r w:rsidRPr="00C921BD">
        <w:rPr>
          <w:rFonts w:ascii="Times New Roman" w:hAnsi="Times New Roman" w:cs="Times New Roman"/>
          <w:color w:val="000000"/>
          <w:sz w:val="20"/>
          <w:szCs w:val="20"/>
        </w:rPr>
        <w:t>print</w:t>
      </w:r>
      <w:proofErr w:type="spellEnd"/>
      <w:r w:rsidRPr="00C921BD">
        <w:rPr>
          <w:rFonts w:ascii="Times New Roman" w:hAnsi="Times New Roman" w:cs="Times New Roman"/>
          <w:color w:val="000000"/>
          <w:sz w:val="20"/>
          <w:szCs w:val="20"/>
        </w:rPr>
        <w:t xml:space="preserve"> </w:t>
      </w:r>
      <w:proofErr w:type="spellStart"/>
      <w:r w:rsidRPr="00C921BD">
        <w:rPr>
          <w:rFonts w:ascii="Times New Roman" w:hAnsi="Times New Roman" w:cs="Times New Roman"/>
          <w:color w:val="000000"/>
          <w:sz w:val="20"/>
          <w:szCs w:val="20"/>
        </w:rPr>
        <w:t>screen</w:t>
      </w:r>
      <w:proofErr w:type="spellEnd"/>
      <w:r w:rsidRPr="00C921BD">
        <w:rPr>
          <w:rFonts w:ascii="Times New Roman" w:hAnsi="Times New Roman" w:cs="Times New Roman"/>
          <w:color w:val="000000"/>
          <w:sz w:val="20"/>
          <w:szCs w:val="20"/>
        </w:rPr>
        <w:t>) (tokiu atveju momentinėje ekrano kopijoje (</w:t>
      </w:r>
      <w:proofErr w:type="spellStart"/>
      <w:r w:rsidRPr="00C921BD">
        <w:rPr>
          <w:rFonts w:ascii="Times New Roman" w:hAnsi="Times New Roman" w:cs="Times New Roman"/>
          <w:color w:val="000000"/>
          <w:sz w:val="20"/>
          <w:szCs w:val="20"/>
        </w:rPr>
        <w:t>print</w:t>
      </w:r>
      <w:proofErr w:type="spellEnd"/>
      <w:r w:rsidRPr="00C921BD">
        <w:rPr>
          <w:rFonts w:ascii="Times New Roman" w:hAnsi="Times New Roman" w:cs="Times New Roman"/>
          <w:color w:val="000000"/>
          <w:sz w:val="20"/>
          <w:szCs w:val="20"/>
        </w:rPr>
        <w:t xml:space="preserve"> </w:t>
      </w:r>
      <w:proofErr w:type="spellStart"/>
      <w:r w:rsidRPr="00C921BD">
        <w:rPr>
          <w:rFonts w:ascii="Times New Roman" w:hAnsi="Times New Roman" w:cs="Times New Roman"/>
          <w:color w:val="000000"/>
          <w:sz w:val="20"/>
          <w:szCs w:val="20"/>
        </w:rPr>
        <w:t>screen</w:t>
      </w:r>
      <w:proofErr w:type="spellEnd"/>
      <w:r w:rsidRPr="00C921BD">
        <w:rPr>
          <w:rFonts w:ascii="Times New Roman" w:hAnsi="Times New Roman" w:cs="Times New Roman"/>
          <w:color w:val="000000"/>
          <w:sz w:val="20"/>
          <w:szCs w:val="20"/>
        </w:rPr>
        <w:t xml:space="preserve">)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Pr="00C921BD">
        <w:rPr>
          <w:rFonts w:ascii="Times New Roman" w:hAnsi="Times New Roman" w:cs="Times New Roman"/>
          <w:sz w:val="20"/>
          <w:szCs w:val="20"/>
        </w:rPr>
        <w:t xml:space="preserve">reikalavimams įrodančius dokumentus (informaciją), kad Perkančioji organizacija galėtų įsitikinti siūlomos prekės atitiktimi nustatytiems reikalavimams. </w:t>
      </w:r>
      <w:r w:rsidRPr="00C921BD">
        <w:rPr>
          <w:rFonts w:ascii="Times New Roman" w:hAnsi="Times New Roman" w:cs="Times New Roman"/>
          <w:b/>
          <w:bCs/>
          <w:i/>
          <w:iCs/>
          <w:sz w:val="20"/>
          <w:szCs w:val="20"/>
          <w:u w:val="single"/>
        </w:rPr>
        <w:t>*Šių dokumentų bus prašoma galimo pirkimo laimėtojo (ekonomiškai naudingiausią pasiūlymą pateikusio tiekėjo)</w:t>
      </w:r>
      <w:r w:rsidR="00F754B7">
        <w:rPr>
          <w:rFonts w:ascii="Times New Roman" w:hAnsi="Times New Roman" w:cs="Times New Roman"/>
          <w:b/>
          <w:bCs/>
          <w:i/>
          <w:iCs/>
          <w:sz w:val="20"/>
          <w:szCs w:val="20"/>
          <w:u w:val="single"/>
        </w:rPr>
        <w:t>.</w:t>
      </w:r>
    </w:p>
    <w:p w14:paraId="1B37EDCA" w14:textId="77777777" w:rsidR="00C921BD" w:rsidRPr="00C921BD" w:rsidRDefault="00C921BD" w:rsidP="00C921BD">
      <w:pPr>
        <w:spacing w:line="240" w:lineRule="auto"/>
        <w:jc w:val="center"/>
        <w:rPr>
          <w:rFonts w:ascii="Times New Roman" w:eastAsia="Times New Roman" w:hAnsi="Times New Roman" w:cs="Times New Roman"/>
          <w:color w:val="auto"/>
          <w:sz w:val="20"/>
          <w:szCs w:val="20"/>
          <w:lang w:eastAsia="ar-SA"/>
        </w:rPr>
      </w:pPr>
    </w:p>
    <w:p w14:paraId="2C310736" w14:textId="77777777" w:rsidR="00AB0ED5" w:rsidRDefault="00AB0ED5" w:rsidP="00B65A9F">
      <w:pPr>
        <w:spacing w:after="0" w:line="240" w:lineRule="auto"/>
        <w:jc w:val="both"/>
        <w:rPr>
          <w:rFonts w:ascii="Times New Roman" w:hAnsi="Times New Roman" w:cs="Times New Roman"/>
          <w:bCs/>
          <w:i/>
          <w:iCs/>
          <w:sz w:val="24"/>
          <w:szCs w:val="24"/>
        </w:rPr>
      </w:pPr>
    </w:p>
    <w:p w14:paraId="0046B547" w14:textId="190B8C6A" w:rsidR="005C0CBF" w:rsidRPr="00AB0ED5" w:rsidRDefault="005F26D9" w:rsidP="00B65A9F">
      <w:pPr>
        <w:spacing w:after="0" w:line="240" w:lineRule="auto"/>
        <w:jc w:val="both"/>
        <w:rPr>
          <w:rFonts w:ascii="Times New Roman" w:hAnsi="Times New Roman" w:cs="Times New Roman"/>
          <w:bCs/>
          <w:i/>
          <w:iCs/>
          <w:sz w:val="24"/>
          <w:szCs w:val="24"/>
          <w:u w:val="single"/>
        </w:rPr>
      </w:pPr>
      <w:r w:rsidRPr="00C70871">
        <w:rPr>
          <w:rFonts w:ascii="Times New Roman" w:hAnsi="Times New Roman" w:cs="Times New Roman"/>
          <w:bCs/>
          <w:i/>
          <w:iCs/>
          <w:sz w:val="24"/>
          <w:szCs w:val="24"/>
        </w:rPr>
        <w:t xml:space="preserve">   </w:t>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Pr="00C70871">
        <w:rPr>
          <w:rFonts w:ascii="Times New Roman" w:hAnsi="Times New Roman" w:cs="Times New Roman"/>
          <w:bCs/>
          <w:i/>
          <w:iCs/>
          <w:sz w:val="24"/>
          <w:szCs w:val="24"/>
        </w:rPr>
        <w:t xml:space="preserve">   </w:t>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r w:rsidR="00AB0ED5">
        <w:rPr>
          <w:rFonts w:ascii="Times New Roman" w:hAnsi="Times New Roman" w:cs="Times New Roman"/>
          <w:bCs/>
          <w:i/>
          <w:iCs/>
          <w:sz w:val="24"/>
          <w:szCs w:val="24"/>
          <w:u w:val="single"/>
        </w:rPr>
        <w:tab/>
      </w:r>
    </w:p>
    <w:p w14:paraId="1F37C35B" w14:textId="4B2456E5" w:rsidR="009F77BC" w:rsidRPr="00C70871" w:rsidRDefault="00AB0ED5" w:rsidP="00B65A9F">
      <w:pPr>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    (atsakingo asmens vardas pavardė)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(parašas)</w:t>
      </w:r>
    </w:p>
    <w:p w14:paraId="7C6D919A" w14:textId="77BCBFDB" w:rsidR="006D0E03" w:rsidRPr="00CD5514" w:rsidRDefault="009F77BC" w:rsidP="006D0E03">
      <w:pPr>
        <w:tabs>
          <w:tab w:val="left" w:pos="567"/>
        </w:tabs>
        <w:spacing w:after="0" w:line="240" w:lineRule="auto"/>
        <w:jc w:val="both"/>
        <w:rPr>
          <w:rFonts w:ascii="Times New Roman" w:hAnsi="Times New Roman" w:cs="Times New Roman"/>
          <w:i/>
          <w:iCs/>
          <w:sz w:val="20"/>
          <w:szCs w:val="20"/>
        </w:rPr>
      </w:pPr>
      <w:r w:rsidRPr="00C70871">
        <w:rPr>
          <w:rFonts w:ascii="Times New Roman" w:hAnsi="Times New Roman" w:cs="Times New Roman"/>
          <w:bCs/>
          <w:i/>
          <w:sz w:val="24"/>
          <w:szCs w:val="24"/>
        </w:rPr>
        <w:t xml:space="preserve">    </w:t>
      </w:r>
      <w:r w:rsidRPr="00C70871">
        <w:rPr>
          <w:rFonts w:ascii="Times New Roman" w:hAnsi="Times New Roman" w:cs="Times New Roman"/>
          <w:bCs/>
          <w:i/>
          <w:sz w:val="24"/>
          <w:szCs w:val="24"/>
        </w:rPr>
        <w:tab/>
      </w:r>
    </w:p>
    <w:p w14:paraId="1C1D73B6" w14:textId="77777777" w:rsidR="005F26D9" w:rsidRDefault="005F26D9" w:rsidP="005F26D9">
      <w:pPr>
        <w:widowControl w:val="0"/>
        <w:tabs>
          <w:tab w:val="left" w:pos="851"/>
        </w:tabs>
        <w:rPr>
          <w:rFonts w:ascii="Times New Roman" w:hAnsi="Times New Roman" w:cs="Times New Roman"/>
          <w:b/>
          <w:i/>
          <w:sz w:val="24"/>
          <w:szCs w:val="24"/>
        </w:rPr>
      </w:pPr>
    </w:p>
    <w:p w14:paraId="5202C8AF" w14:textId="77777777" w:rsidR="005F26D9" w:rsidRPr="00227006" w:rsidRDefault="005F26D9" w:rsidP="009F77BC">
      <w:pPr>
        <w:tabs>
          <w:tab w:val="left" w:pos="567"/>
        </w:tabs>
        <w:spacing w:after="0" w:line="240" w:lineRule="auto"/>
        <w:jc w:val="both"/>
        <w:rPr>
          <w:rFonts w:ascii="Times New Roman" w:hAnsi="Times New Roman" w:cs="Times New Roman"/>
          <w:iCs/>
          <w:sz w:val="24"/>
          <w:szCs w:val="24"/>
        </w:rPr>
      </w:pPr>
    </w:p>
    <w:p w14:paraId="17AF7B2D" w14:textId="77777777" w:rsidR="009F77BC" w:rsidRDefault="009F77BC" w:rsidP="009F77BC">
      <w:pPr>
        <w:spacing w:after="0" w:line="240" w:lineRule="auto"/>
        <w:ind w:firstLine="567"/>
        <w:jc w:val="both"/>
        <w:rPr>
          <w:rFonts w:ascii="Times New Roman" w:hAnsi="Times New Roman" w:cs="Times New Roman"/>
          <w:i/>
          <w:sz w:val="24"/>
          <w:szCs w:val="24"/>
        </w:rPr>
      </w:pPr>
    </w:p>
    <w:sectPr w:rsidR="009F77BC" w:rsidSect="004D5A11">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font1141">
    <w:altName w:val="Calibri"/>
    <w:charset w:val="00"/>
    <w:family w:val="auto"/>
    <w:pitch w:val="variable"/>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val="0"/>
        <w:dstrike w:val="0"/>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108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1800" w:firstLine="0"/>
      </w:pPr>
    </w:lvl>
    <w:lvl w:ilvl="4">
      <w:start w:val="1"/>
      <w:numFmt w:val="none"/>
      <w:suff w:val="nothing"/>
      <w:lvlText w:val=""/>
      <w:lvlJc w:val="left"/>
      <w:pPr>
        <w:tabs>
          <w:tab w:val="num" w:pos="0"/>
        </w:tabs>
        <w:ind w:left="2160" w:firstLine="0"/>
      </w:pPr>
    </w:lvl>
    <w:lvl w:ilvl="5">
      <w:start w:val="1"/>
      <w:numFmt w:val="none"/>
      <w:suff w:val="nothing"/>
      <w:lvlText w:val=""/>
      <w:lvlJc w:val="left"/>
      <w:pPr>
        <w:tabs>
          <w:tab w:val="num" w:pos="0"/>
        </w:tabs>
        <w:ind w:left="2520" w:firstLine="0"/>
      </w:pPr>
    </w:lvl>
    <w:lvl w:ilvl="6">
      <w:start w:val="1"/>
      <w:numFmt w:val="none"/>
      <w:suff w:val="nothing"/>
      <w:lvlText w:val=""/>
      <w:lvlJc w:val="left"/>
      <w:pPr>
        <w:tabs>
          <w:tab w:val="num" w:pos="0"/>
        </w:tabs>
        <w:ind w:left="2880" w:firstLine="0"/>
      </w:pPr>
    </w:lvl>
    <w:lvl w:ilvl="7">
      <w:start w:val="1"/>
      <w:numFmt w:val="none"/>
      <w:suff w:val="nothing"/>
      <w:lvlText w:val=""/>
      <w:lvlJc w:val="left"/>
      <w:pPr>
        <w:tabs>
          <w:tab w:val="num" w:pos="0"/>
        </w:tabs>
        <w:ind w:left="3240" w:firstLine="0"/>
      </w:pPr>
    </w:lvl>
    <w:lvl w:ilvl="8">
      <w:start w:val="1"/>
      <w:numFmt w:val="none"/>
      <w:suff w:val="nothing"/>
      <w:lvlText w:val=""/>
      <w:lvlJc w:val="left"/>
      <w:pPr>
        <w:tabs>
          <w:tab w:val="num" w:pos="0"/>
        </w:tabs>
        <w:ind w:left="3600" w:firstLine="0"/>
      </w:pPr>
    </w:lvl>
  </w:abstractNum>
  <w:abstractNum w:abstractNumId="3" w15:restartNumberingAfterBreak="0">
    <w:nsid w:val="0A3C3E67"/>
    <w:multiLevelType w:val="hybridMultilevel"/>
    <w:tmpl w:val="3BDA7356"/>
    <w:lvl w:ilvl="0" w:tplc="97F40F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D1458FB"/>
    <w:multiLevelType w:val="hybridMultilevel"/>
    <w:tmpl w:val="1FFA0668"/>
    <w:lvl w:ilvl="0" w:tplc="0ADABF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D407CA2"/>
    <w:multiLevelType w:val="hybridMultilevel"/>
    <w:tmpl w:val="5044C268"/>
    <w:lvl w:ilvl="0" w:tplc="56CAE546">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6" w15:restartNumberingAfterBreak="0">
    <w:nsid w:val="128D5642"/>
    <w:multiLevelType w:val="multilevel"/>
    <w:tmpl w:val="E08AA6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20534"/>
    <w:multiLevelType w:val="hybridMultilevel"/>
    <w:tmpl w:val="3BDA7356"/>
    <w:lvl w:ilvl="0" w:tplc="97F40F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7C6079"/>
    <w:multiLevelType w:val="hybridMultilevel"/>
    <w:tmpl w:val="A266D596"/>
    <w:lvl w:ilvl="0" w:tplc="08D6408C">
      <w:start w:val="1"/>
      <w:numFmt w:val="decimal"/>
      <w:lvlText w:val="6.%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7F82BCB"/>
    <w:multiLevelType w:val="hybridMultilevel"/>
    <w:tmpl w:val="6E1CB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8B69D0"/>
    <w:multiLevelType w:val="hybridMultilevel"/>
    <w:tmpl w:val="46B05C5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CD7658"/>
    <w:multiLevelType w:val="multilevel"/>
    <w:tmpl w:val="98687AA2"/>
    <w:lvl w:ilvl="0">
      <w:start w:val="77"/>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4AF7C19"/>
    <w:multiLevelType w:val="multilevel"/>
    <w:tmpl w:val="2F1A7A54"/>
    <w:lvl w:ilvl="0">
      <w:start w:val="20"/>
      <w:numFmt w:val="decimal"/>
      <w:suff w:val="space"/>
      <w:lvlText w:val="%1."/>
      <w:lvlJc w:val="left"/>
      <w:pPr>
        <w:ind w:left="444" w:hanging="443"/>
      </w:pPr>
      <w:rPr>
        <w:rFonts w:hint="default"/>
      </w:rPr>
    </w:lvl>
    <w:lvl w:ilvl="1">
      <w:start w:val="1"/>
      <w:numFmt w:val="decimal"/>
      <w:lvlText w:val="%1.%2."/>
      <w:lvlJc w:val="left"/>
      <w:pPr>
        <w:ind w:left="1164" w:hanging="443"/>
      </w:pPr>
      <w:rPr>
        <w:rFonts w:hint="default"/>
      </w:rPr>
    </w:lvl>
    <w:lvl w:ilvl="2">
      <w:start w:val="1"/>
      <w:numFmt w:val="decimal"/>
      <w:lvlText w:val="%1.%2.%3."/>
      <w:lvlJc w:val="left"/>
      <w:pPr>
        <w:ind w:left="2160" w:hanging="719"/>
      </w:pPr>
      <w:rPr>
        <w:rFonts w:hint="default"/>
      </w:rPr>
    </w:lvl>
    <w:lvl w:ilvl="3">
      <w:start w:val="1"/>
      <w:numFmt w:val="decimal"/>
      <w:lvlText w:val="%1.%2.%3.%4."/>
      <w:lvlJc w:val="left"/>
      <w:pPr>
        <w:ind w:left="2880" w:hanging="719"/>
      </w:pPr>
      <w:rPr>
        <w:rFonts w:hint="default"/>
      </w:rPr>
    </w:lvl>
    <w:lvl w:ilvl="4">
      <w:start w:val="1"/>
      <w:numFmt w:val="decimal"/>
      <w:lvlText w:val="%1.%2.%3.%4.%5."/>
      <w:lvlJc w:val="left"/>
      <w:pPr>
        <w:ind w:left="3960" w:hanging="1079"/>
      </w:pPr>
      <w:rPr>
        <w:rFonts w:hint="default"/>
      </w:rPr>
    </w:lvl>
    <w:lvl w:ilvl="5">
      <w:start w:val="1"/>
      <w:numFmt w:val="decimal"/>
      <w:lvlText w:val="%1.%2.%3.%4.%5.%6."/>
      <w:lvlJc w:val="left"/>
      <w:pPr>
        <w:ind w:left="4680" w:hanging="1079"/>
      </w:pPr>
      <w:rPr>
        <w:rFonts w:hint="default"/>
      </w:rPr>
    </w:lvl>
    <w:lvl w:ilvl="6">
      <w:start w:val="1"/>
      <w:numFmt w:val="decimal"/>
      <w:lvlText w:val="%1.%2.%3.%4.%5.%6.%7."/>
      <w:lvlJc w:val="left"/>
      <w:pPr>
        <w:ind w:left="5760" w:hanging="1439"/>
      </w:pPr>
      <w:rPr>
        <w:rFonts w:hint="default"/>
      </w:rPr>
    </w:lvl>
    <w:lvl w:ilvl="7">
      <w:start w:val="1"/>
      <w:numFmt w:val="decimal"/>
      <w:lvlText w:val="%1.%2.%3.%4.%5.%6.%7.%8."/>
      <w:lvlJc w:val="left"/>
      <w:pPr>
        <w:ind w:left="6480" w:hanging="1439"/>
      </w:pPr>
      <w:rPr>
        <w:rFonts w:hint="default"/>
      </w:rPr>
    </w:lvl>
    <w:lvl w:ilvl="8">
      <w:start w:val="1"/>
      <w:numFmt w:val="decimal"/>
      <w:lvlText w:val="%1.%2.%3.%4.%5.%6.%7.%8.%9."/>
      <w:lvlJc w:val="left"/>
      <w:pPr>
        <w:ind w:left="7560" w:hanging="1799"/>
      </w:pPr>
      <w:rPr>
        <w:rFonts w:hint="default"/>
      </w:rPr>
    </w:lvl>
  </w:abstractNum>
  <w:abstractNum w:abstractNumId="14" w15:restartNumberingAfterBreak="0">
    <w:nsid w:val="29821AFC"/>
    <w:multiLevelType w:val="hybridMultilevel"/>
    <w:tmpl w:val="18608B6E"/>
    <w:lvl w:ilvl="0" w:tplc="FD0AFD0A">
      <w:start w:val="2"/>
      <w:numFmt w:val="bullet"/>
      <w:lvlText w:val="-"/>
      <w:lvlJc w:val="left"/>
      <w:pPr>
        <w:ind w:left="405" w:hanging="360"/>
      </w:pPr>
      <w:rPr>
        <w:rFonts w:ascii="Calibri" w:eastAsia="Calibr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2C07445F"/>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50656B6"/>
    <w:multiLevelType w:val="hybridMultilevel"/>
    <w:tmpl w:val="6326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095E54"/>
    <w:multiLevelType w:val="hybridMultilevel"/>
    <w:tmpl w:val="110424DE"/>
    <w:lvl w:ilvl="0" w:tplc="C4A0E2B8">
      <w:start w:val="1"/>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DB6B90"/>
    <w:multiLevelType w:val="hybridMultilevel"/>
    <w:tmpl w:val="85F0C2A2"/>
    <w:lvl w:ilvl="0" w:tplc="5E44DBF2">
      <w:start w:val="1"/>
      <w:numFmt w:val="decimal"/>
      <w:lvlText w:val="%1."/>
      <w:lvlJc w:val="left"/>
      <w:pPr>
        <w:ind w:left="720" w:hanging="359"/>
      </w:pPr>
    </w:lvl>
    <w:lvl w:ilvl="1" w:tplc="873ED3CA">
      <w:start w:val="1"/>
      <w:numFmt w:val="lowerLetter"/>
      <w:lvlText w:val="%2."/>
      <w:lvlJc w:val="left"/>
      <w:pPr>
        <w:ind w:left="1440" w:hanging="359"/>
      </w:pPr>
    </w:lvl>
    <w:lvl w:ilvl="2" w:tplc="7F3697B2">
      <w:start w:val="1"/>
      <w:numFmt w:val="lowerRoman"/>
      <w:lvlText w:val="%3."/>
      <w:lvlJc w:val="right"/>
      <w:pPr>
        <w:ind w:left="2160" w:hanging="179"/>
      </w:pPr>
    </w:lvl>
    <w:lvl w:ilvl="3" w:tplc="32927A42">
      <w:start w:val="1"/>
      <w:numFmt w:val="decimal"/>
      <w:lvlText w:val="%4."/>
      <w:lvlJc w:val="left"/>
      <w:pPr>
        <w:ind w:left="2880" w:hanging="359"/>
      </w:pPr>
    </w:lvl>
    <w:lvl w:ilvl="4" w:tplc="D368C268">
      <w:start w:val="1"/>
      <w:numFmt w:val="lowerLetter"/>
      <w:lvlText w:val="%5."/>
      <w:lvlJc w:val="left"/>
      <w:pPr>
        <w:ind w:left="3600" w:hanging="359"/>
      </w:pPr>
    </w:lvl>
    <w:lvl w:ilvl="5" w:tplc="8D989D5E">
      <w:start w:val="1"/>
      <w:numFmt w:val="lowerRoman"/>
      <w:lvlText w:val="%6."/>
      <w:lvlJc w:val="right"/>
      <w:pPr>
        <w:ind w:left="4320" w:hanging="179"/>
      </w:pPr>
    </w:lvl>
    <w:lvl w:ilvl="6" w:tplc="B5CE4DCE">
      <w:start w:val="1"/>
      <w:numFmt w:val="decimal"/>
      <w:lvlText w:val="%7."/>
      <w:lvlJc w:val="left"/>
      <w:pPr>
        <w:ind w:left="5040" w:hanging="359"/>
      </w:pPr>
    </w:lvl>
    <w:lvl w:ilvl="7" w:tplc="57FCCE40">
      <w:start w:val="1"/>
      <w:numFmt w:val="lowerLetter"/>
      <w:lvlText w:val="%8."/>
      <w:lvlJc w:val="left"/>
      <w:pPr>
        <w:ind w:left="5760" w:hanging="359"/>
      </w:pPr>
    </w:lvl>
    <w:lvl w:ilvl="8" w:tplc="266A0560">
      <w:start w:val="1"/>
      <w:numFmt w:val="lowerRoman"/>
      <w:lvlText w:val="%9."/>
      <w:lvlJc w:val="right"/>
      <w:pPr>
        <w:ind w:left="6480" w:hanging="179"/>
      </w:pPr>
    </w:lvl>
  </w:abstractNum>
  <w:abstractNum w:abstractNumId="20" w15:restartNumberingAfterBreak="0">
    <w:nsid w:val="4465184E"/>
    <w:multiLevelType w:val="multilevel"/>
    <w:tmpl w:val="A524E73C"/>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1" w15:restartNumberingAfterBreak="0">
    <w:nsid w:val="44E41EB9"/>
    <w:multiLevelType w:val="hybridMultilevel"/>
    <w:tmpl w:val="F4201018"/>
    <w:lvl w:ilvl="0" w:tplc="F3D0078C">
      <w:start w:val="4"/>
      <w:numFmt w:val="bullet"/>
      <w:lvlText w:val="-"/>
      <w:lvlJc w:val="left"/>
      <w:pPr>
        <w:ind w:left="720" w:hanging="360"/>
      </w:pPr>
      <w:rPr>
        <w:rFonts w:ascii="Calibri" w:eastAsia="Calibri" w:hAnsi="Calibri" w:cs="Calibri"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A5C39"/>
    <w:multiLevelType w:val="multilevel"/>
    <w:tmpl w:val="FC82968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472A62D3"/>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7E7F0D"/>
    <w:multiLevelType w:val="hybridMultilevel"/>
    <w:tmpl w:val="21EA7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966E9B"/>
    <w:multiLevelType w:val="hybridMultilevel"/>
    <w:tmpl w:val="057A922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8DA232D"/>
    <w:multiLevelType w:val="hybridMultilevel"/>
    <w:tmpl w:val="48FC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9CB37EA"/>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1B02570"/>
    <w:multiLevelType w:val="multilevel"/>
    <w:tmpl w:val="186ADBE6"/>
    <w:lvl w:ilvl="0">
      <w:start w:val="9"/>
      <w:numFmt w:val="decimal"/>
      <w:lvlText w:val="%1."/>
      <w:lvlJc w:val="left"/>
      <w:pPr>
        <w:ind w:left="360" w:hanging="359"/>
      </w:pPr>
      <w:rPr>
        <w:rFonts w:hint="default"/>
      </w:rPr>
    </w:lvl>
    <w:lvl w:ilvl="1">
      <w:start w:val="1"/>
      <w:numFmt w:val="decimal"/>
      <w:lvlText w:val="%1.%2."/>
      <w:lvlJc w:val="left"/>
      <w:pPr>
        <w:ind w:left="720" w:hanging="359"/>
      </w:pPr>
      <w:rPr>
        <w:rFonts w:hint="default"/>
      </w:rPr>
    </w:lvl>
    <w:lvl w:ilvl="2">
      <w:start w:val="1"/>
      <w:numFmt w:val="decimal"/>
      <w:lvlText w:val="%1.%2.%3."/>
      <w:lvlJc w:val="left"/>
      <w:pPr>
        <w:ind w:left="1440" w:hanging="719"/>
      </w:pPr>
      <w:rPr>
        <w:rFonts w:hint="default"/>
      </w:rPr>
    </w:lvl>
    <w:lvl w:ilvl="3">
      <w:start w:val="1"/>
      <w:numFmt w:val="decimal"/>
      <w:lvlText w:val="%1.%2.%3.%4."/>
      <w:lvlJc w:val="left"/>
      <w:pPr>
        <w:ind w:left="1800" w:hanging="719"/>
      </w:pPr>
      <w:rPr>
        <w:rFonts w:hint="default"/>
      </w:rPr>
    </w:lvl>
    <w:lvl w:ilvl="4">
      <w:start w:val="1"/>
      <w:numFmt w:val="decimal"/>
      <w:lvlText w:val="%1.%2.%3.%4.%5."/>
      <w:lvlJc w:val="left"/>
      <w:pPr>
        <w:ind w:left="2520" w:hanging="1079"/>
      </w:pPr>
      <w:rPr>
        <w:rFonts w:hint="default"/>
      </w:rPr>
    </w:lvl>
    <w:lvl w:ilvl="5">
      <w:start w:val="1"/>
      <w:numFmt w:val="decimal"/>
      <w:lvlText w:val="%1.%2.%3.%4.%5.%6."/>
      <w:lvlJc w:val="left"/>
      <w:pPr>
        <w:ind w:left="2880" w:hanging="1079"/>
      </w:pPr>
      <w:rPr>
        <w:rFonts w:hint="default"/>
      </w:rPr>
    </w:lvl>
    <w:lvl w:ilvl="6">
      <w:start w:val="1"/>
      <w:numFmt w:val="decimal"/>
      <w:lvlText w:val="%1.%2.%3.%4.%5.%6.%7."/>
      <w:lvlJc w:val="left"/>
      <w:pPr>
        <w:ind w:left="3600" w:hanging="1439"/>
      </w:pPr>
      <w:rPr>
        <w:rFonts w:hint="default"/>
      </w:rPr>
    </w:lvl>
    <w:lvl w:ilvl="7">
      <w:start w:val="1"/>
      <w:numFmt w:val="decimal"/>
      <w:lvlText w:val="%1.%2.%3.%4.%5.%6.%7.%8."/>
      <w:lvlJc w:val="left"/>
      <w:pPr>
        <w:ind w:left="3960" w:hanging="1439"/>
      </w:pPr>
      <w:rPr>
        <w:rFonts w:hint="default"/>
      </w:rPr>
    </w:lvl>
    <w:lvl w:ilvl="8">
      <w:start w:val="1"/>
      <w:numFmt w:val="decimal"/>
      <w:lvlText w:val="%1.%2.%3.%4.%5.%6.%7.%8.%9."/>
      <w:lvlJc w:val="left"/>
      <w:pPr>
        <w:ind w:left="4680" w:hanging="1799"/>
      </w:pPr>
      <w:rPr>
        <w:rFonts w:hint="default"/>
      </w:rPr>
    </w:lvl>
  </w:abstractNum>
  <w:abstractNum w:abstractNumId="29" w15:restartNumberingAfterBreak="0">
    <w:nsid w:val="5529454D"/>
    <w:multiLevelType w:val="hybridMultilevel"/>
    <w:tmpl w:val="8A02DBB0"/>
    <w:lvl w:ilvl="0" w:tplc="8DF8C72C">
      <w:start w:val="4"/>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0206C21"/>
    <w:multiLevelType w:val="hybridMultilevel"/>
    <w:tmpl w:val="4DBA6874"/>
    <w:lvl w:ilvl="0" w:tplc="2C2A9E56">
      <w:start w:val="5"/>
      <w:numFmt w:val="decimal"/>
      <w:suff w:val="space"/>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5B20DC"/>
    <w:multiLevelType w:val="hybridMultilevel"/>
    <w:tmpl w:val="00725F8A"/>
    <w:lvl w:ilvl="0" w:tplc="BEC89A32">
      <w:start w:val="55"/>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4" w15:restartNumberingAfterBreak="0">
    <w:nsid w:val="61B80E7C"/>
    <w:multiLevelType w:val="multilevel"/>
    <w:tmpl w:val="36E8F58A"/>
    <w:lvl w:ilvl="0">
      <w:start w:val="1"/>
      <w:numFmt w:val="decimal"/>
      <w:lvlText w:val="%1."/>
      <w:lvlJc w:val="left"/>
      <w:pPr>
        <w:ind w:left="928" w:hanging="360"/>
      </w:pPr>
      <w:rPr>
        <w:rFonts w:hint="default"/>
      </w:rPr>
    </w:lvl>
    <w:lvl w:ilvl="1">
      <w:start w:val="1"/>
      <w:numFmt w:val="decimal"/>
      <w:isLgl/>
      <w:lvlText w:val="%1.%2"/>
      <w:lvlJc w:val="left"/>
      <w:pPr>
        <w:ind w:left="1545" w:hanging="48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35" w15:restartNumberingAfterBreak="0">
    <w:nsid w:val="63101C07"/>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42B10A0"/>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85129AD"/>
    <w:multiLevelType w:val="multilevel"/>
    <w:tmpl w:val="7D7C7098"/>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38" w15:restartNumberingAfterBreak="0">
    <w:nsid w:val="68E44FBD"/>
    <w:multiLevelType w:val="hybridMultilevel"/>
    <w:tmpl w:val="F12A5C40"/>
    <w:lvl w:ilvl="0" w:tplc="61882B48">
      <w:start w:val="55"/>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40" w15:restartNumberingAfterBreak="0">
    <w:nsid w:val="69AF30DC"/>
    <w:multiLevelType w:val="multilevel"/>
    <w:tmpl w:val="57245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8106ED"/>
    <w:multiLevelType w:val="multilevel"/>
    <w:tmpl w:val="72D02776"/>
    <w:lvl w:ilvl="0">
      <w:start w:val="20"/>
      <w:numFmt w:val="decimal"/>
      <w:lvlText w:val="%1."/>
      <w:lvlJc w:val="left"/>
      <w:pPr>
        <w:ind w:left="8418" w:hanging="480"/>
      </w:pPr>
      <w:rPr>
        <w:rFonts w:hint="default"/>
        <w:b w:val="0"/>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DC20BBB"/>
    <w:multiLevelType w:val="hybridMultilevel"/>
    <w:tmpl w:val="79482C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86166C"/>
    <w:multiLevelType w:val="hybridMultilevel"/>
    <w:tmpl w:val="E206A0C2"/>
    <w:lvl w:ilvl="0" w:tplc="9F18D28C">
      <w:start w:val="9"/>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22010F"/>
    <w:multiLevelType w:val="multilevel"/>
    <w:tmpl w:val="1CD2F184"/>
    <w:lvl w:ilvl="0">
      <w:start w:val="1"/>
      <w:numFmt w:val="decimal"/>
      <w:lvlText w:val="%1."/>
      <w:lvlJc w:val="left"/>
      <w:pPr>
        <w:ind w:left="9291"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783B3497"/>
    <w:multiLevelType w:val="hybridMultilevel"/>
    <w:tmpl w:val="07047CB0"/>
    <w:lvl w:ilvl="0" w:tplc="07280646">
      <w:start w:val="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6A512C"/>
    <w:multiLevelType w:val="multilevel"/>
    <w:tmpl w:val="ADB0EA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F826076"/>
    <w:multiLevelType w:val="hybridMultilevel"/>
    <w:tmpl w:val="2CF62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6810686">
    <w:abstractNumId w:val="0"/>
  </w:num>
  <w:num w:numId="2" w16cid:durableId="1619682130">
    <w:abstractNumId w:val="1"/>
  </w:num>
  <w:num w:numId="3" w16cid:durableId="1751124581">
    <w:abstractNumId w:val="2"/>
  </w:num>
  <w:num w:numId="4" w16cid:durableId="817116468">
    <w:abstractNumId w:val="33"/>
  </w:num>
  <w:num w:numId="5" w16cid:durableId="958224858">
    <w:abstractNumId w:val="43"/>
  </w:num>
  <w:num w:numId="6" w16cid:durableId="515196281">
    <w:abstractNumId w:val="13"/>
  </w:num>
  <w:num w:numId="7" w16cid:durableId="254360255">
    <w:abstractNumId w:val="19"/>
  </w:num>
  <w:num w:numId="8" w16cid:durableId="694621267">
    <w:abstractNumId w:val="28"/>
  </w:num>
  <w:num w:numId="9" w16cid:durableId="247540907">
    <w:abstractNumId w:val="10"/>
  </w:num>
  <w:num w:numId="10" w16cid:durableId="1984191436">
    <w:abstractNumId w:val="42"/>
  </w:num>
  <w:num w:numId="11" w16cid:durableId="1191188765">
    <w:abstractNumId w:val="4"/>
  </w:num>
  <w:num w:numId="12" w16cid:durableId="1792287537">
    <w:abstractNumId w:val="15"/>
  </w:num>
  <w:num w:numId="13" w16cid:durableId="1400253708">
    <w:abstractNumId w:val="7"/>
  </w:num>
  <w:num w:numId="14" w16cid:durableId="1485194761">
    <w:abstractNumId w:val="3"/>
  </w:num>
  <w:num w:numId="15" w16cid:durableId="320161221">
    <w:abstractNumId w:val="27"/>
  </w:num>
  <w:num w:numId="16" w16cid:durableId="1668173005">
    <w:abstractNumId w:val="46"/>
  </w:num>
  <w:num w:numId="17" w16cid:durableId="2109230573">
    <w:abstractNumId w:val="40"/>
  </w:num>
  <w:num w:numId="18" w16cid:durableId="789280919">
    <w:abstractNumId w:val="6"/>
  </w:num>
  <w:num w:numId="19" w16cid:durableId="251861215">
    <w:abstractNumId w:val="44"/>
  </w:num>
  <w:num w:numId="20" w16cid:durableId="1388843316">
    <w:abstractNumId w:val="18"/>
  </w:num>
  <w:num w:numId="21" w16cid:durableId="1964647729">
    <w:abstractNumId w:val="32"/>
  </w:num>
  <w:num w:numId="22" w16cid:durableId="757869071">
    <w:abstractNumId w:val="37"/>
  </w:num>
  <w:num w:numId="23" w16cid:durableId="1720782097">
    <w:abstractNumId w:val="11"/>
  </w:num>
  <w:num w:numId="24" w16cid:durableId="2082023992">
    <w:abstractNumId w:val="20"/>
  </w:num>
  <w:num w:numId="25" w16cid:durableId="163017237">
    <w:abstractNumId w:val="39"/>
  </w:num>
  <w:num w:numId="26" w16cid:durableId="1604418578">
    <w:abstractNumId w:val="31"/>
  </w:num>
  <w:num w:numId="27" w16cid:durableId="709038251">
    <w:abstractNumId w:val="30"/>
  </w:num>
  <w:num w:numId="28" w16cid:durableId="1308242519">
    <w:abstractNumId w:val="8"/>
  </w:num>
  <w:num w:numId="29" w16cid:durableId="359280512">
    <w:abstractNumId w:val="25"/>
  </w:num>
  <w:num w:numId="30" w16cid:durableId="1246453687">
    <w:abstractNumId w:val="41"/>
  </w:num>
  <w:num w:numId="31" w16cid:durableId="975723288">
    <w:abstractNumId w:val="34"/>
  </w:num>
  <w:num w:numId="32" w16cid:durableId="585386154">
    <w:abstractNumId w:val="14"/>
  </w:num>
  <w:num w:numId="33" w16cid:durableId="742798570">
    <w:abstractNumId w:val="21"/>
  </w:num>
  <w:num w:numId="34" w16cid:durableId="1074398378">
    <w:abstractNumId w:val="45"/>
  </w:num>
  <w:num w:numId="35" w16cid:durableId="751202528">
    <w:abstractNumId w:val="29"/>
  </w:num>
  <w:num w:numId="36" w16cid:durableId="1015381387">
    <w:abstractNumId w:val="17"/>
  </w:num>
  <w:num w:numId="37" w16cid:durableId="842161814">
    <w:abstractNumId w:val="12"/>
  </w:num>
  <w:num w:numId="38" w16cid:durableId="1603487488">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6853016">
    <w:abstractNumId w:val="16"/>
  </w:num>
  <w:num w:numId="40" w16cid:durableId="1839038445">
    <w:abstractNumId w:val="35"/>
  </w:num>
  <w:num w:numId="41" w16cid:durableId="249974708">
    <w:abstractNumId w:val="24"/>
  </w:num>
  <w:num w:numId="42" w16cid:durableId="983050643">
    <w:abstractNumId w:val="5"/>
  </w:num>
  <w:num w:numId="43" w16cid:durableId="615798178">
    <w:abstractNumId w:val="47"/>
  </w:num>
  <w:num w:numId="44" w16cid:durableId="879975255">
    <w:abstractNumId w:val="22"/>
  </w:num>
  <w:num w:numId="45" w16cid:durableId="2084597043">
    <w:abstractNumId w:val="23"/>
  </w:num>
  <w:num w:numId="46" w16cid:durableId="445123495">
    <w:abstractNumId w:val="36"/>
  </w:num>
  <w:num w:numId="47" w16cid:durableId="1787382050">
    <w:abstractNumId w:val="38"/>
  </w:num>
  <w:num w:numId="48" w16cid:durableId="981814243">
    <w:abstractNumId w:val="26"/>
  </w:num>
  <w:num w:numId="49" w16cid:durableId="630088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BC"/>
    <w:rsid w:val="0001033C"/>
    <w:rsid w:val="00014AEF"/>
    <w:rsid w:val="000469F2"/>
    <w:rsid w:val="00063522"/>
    <w:rsid w:val="0008565F"/>
    <w:rsid w:val="000A26E5"/>
    <w:rsid w:val="000C2A21"/>
    <w:rsid w:val="001054DC"/>
    <w:rsid w:val="00141950"/>
    <w:rsid w:val="00151B76"/>
    <w:rsid w:val="00153450"/>
    <w:rsid w:val="00170B70"/>
    <w:rsid w:val="00196CF4"/>
    <w:rsid w:val="001A0D0B"/>
    <w:rsid w:val="001A761E"/>
    <w:rsid w:val="001B7F1B"/>
    <w:rsid w:val="001E4711"/>
    <w:rsid w:val="00221733"/>
    <w:rsid w:val="00256EFB"/>
    <w:rsid w:val="002975B0"/>
    <w:rsid w:val="002A5A2B"/>
    <w:rsid w:val="002C44AC"/>
    <w:rsid w:val="002E380D"/>
    <w:rsid w:val="002F75C5"/>
    <w:rsid w:val="00316C4E"/>
    <w:rsid w:val="003239A0"/>
    <w:rsid w:val="003429A8"/>
    <w:rsid w:val="00343B9A"/>
    <w:rsid w:val="003605F4"/>
    <w:rsid w:val="003C067C"/>
    <w:rsid w:val="003E6D90"/>
    <w:rsid w:val="003F4F37"/>
    <w:rsid w:val="00406400"/>
    <w:rsid w:val="004079AE"/>
    <w:rsid w:val="00440307"/>
    <w:rsid w:val="0046621C"/>
    <w:rsid w:val="004818FA"/>
    <w:rsid w:val="004A27A6"/>
    <w:rsid w:val="004D5A11"/>
    <w:rsid w:val="004F5CBE"/>
    <w:rsid w:val="00510CFE"/>
    <w:rsid w:val="00513B32"/>
    <w:rsid w:val="00531FEF"/>
    <w:rsid w:val="00582BFF"/>
    <w:rsid w:val="0058639C"/>
    <w:rsid w:val="00593832"/>
    <w:rsid w:val="005C0CBF"/>
    <w:rsid w:val="005C5DF4"/>
    <w:rsid w:val="005E0F30"/>
    <w:rsid w:val="005E2EBE"/>
    <w:rsid w:val="005F26D9"/>
    <w:rsid w:val="006019DD"/>
    <w:rsid w:val="00632251"/>
    <w:rsid w:val="00635A4F"/>
    <w:rsid w:val="00650BD1"/>
    <w:rsid w:val="00652963"/>
    <w:rsid w:val="006730AB"/>
    <w:rsid w:val="006C2ABD"/>
    <w:rsid w:val="006D0E03"/>
    <w:rsid w:val="006E2A18"/>
    <w:rsid w:val="006F42A3"/>
    <w:rsid w:val="006F68CC"/>
    <w:rsid w:val="00700926"/>
    <w:rsid w:val="0073598D"/>
    <w:rsid w:val="007A75AA"/>
    <w:rsid w:val="007C2455"/>
    <w:rsid w:val="007C53AF"/>
    <w:rsid w:val="007E0310"/>
    <w:rsid w:val="00845F2A"/>
    <w:rsid w:val="00856835"/>
    <w:rsid w:val="00874E1A"/>
    <w:rsid w:val="008975C6"/>
    <w:rsid w:val="008A2102"/>
    <w:rsid w:val="0090644C"/>
    <w:rsid w:val="009224BF"/>
    <w:rsid w:val="009A72D8"/>
    <w:rsid w:val="009C0A7C"/>
    <w:rsid w:val="009F77BC"/>
    <w:rsid w:val="00A1182E"/>
    <w:rsid w:val="00A25AC3"/>
    <w:rsid w:val="00A67606"/>
    <w:rsid w:val="00A92898"/>
    <w:rsid w:val="00AB0ED5"/>
    <w:rsid w:val="00AB1238"/>
    <w:rsid w:val="00AB2B2B"/>
    <w:rsid w:val="00AF11CC"/>
    <w:rsid w:val="00B01D08"/>
    <w:rsid w:val="00B65A9F"/>
    <w:rsid w:val="00BB1BBF"/>
    <w:rsid w:val="00BD23A1"/>
    <w:rsid w:val="00C40D45"/>
    <w:rsid w:val="00C4175E"/>
    <w:rsid w:val="00C56377"/>
    <w:rsid w:val="00C70871"/>
    <w:rsid w:val="00C921BD"/>
    <w:rsid w:val="00CA25D4"/>
    <w:rsid w:val="00CD5514"/>
    <w:rsid w:val="00CD7707"/>
    <w:rsid w:val="00CE109A"/>
    <w:rsid w:val="00D30F2A"/>
    <w:rsid w:val="00D43701"/>
    <w:rsid w:val="00D562AC"/>
    <w:rsid w:val="00D61F8C"/>
    <w:rsid w:val="00D63C0A"/>
    <w:rsid w:val="00D86FEF"/>
    <w:rsid w:val="00DA15CA"/>
    <w:rsid w:val="00DA3181"/>
    <w:rsid w:val="00DA7D82"/>
    <w:rsid w:val="00DC7229"/>
    <w:rsid w:val="00E46886"/>
    <w:rsid w:val="00EC28D4"/>
    <w:rsid w:val="00ED6A14"/>
    <w:rsid w:val="00F0014B"/>
    <w:rsid w:val="00F1431C"/>
    <w:rsid w:val="00F40F1F"/>
    <w:rsid w:val="00F42839"/>
    <w:rsid w:val="00F64476"/>
    <w:rsid w:val="00F754B7"/>
    <w:rsid w:val="00F816EE"/>
    <w:rsid w:val="00F93099"/>
    <w:rsid w:val="00FA4278"/>
    <w:rsid w:val="00FE1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97CA"/>
  <w15:docId w15:val="{F7FF5100-74FE-4DE5-B9AD-F1388C56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5A4F"/>
    <w:pPr>
      <w:suppressAutoHyphens/>
    </w:pPr>
    <w:rPr>
      <w:rFonts w:ascii="Calibri" w:eastAsia="Calibri" w:hAnsi="Calibri" w:cs="font1141"/>
      <w:color w:val="00000A"/>
      <w:sz w:val="22"/>
      <w:szCs w:val="22"/>
      <w:lang w:val="lt-LT"/>
    </w:rPr>
  </w:style>
  <w:style w:type="paragraph" w:styleId="Antrat1">
    <w:name w:val="heading 1"/>
    <w:basedOn w:val="prastasis"/>
    <w:link w:val="Antrat1Diagrama"/>
    <w:qFormat/>
    <w:rsid w:val="009F77BC"/>
    <w:pPr>
      <w:keepNext/>
      <w:numPr>
        <w:numId w:val="1"/>
      </w:numPr>
      <w:spacing w:before="360" w:after="360" w:line="240" w:lineRule="auto"/>
      <w:jc w:val="center"/>
      <w:outlineLvl w:val="0"/>
    </w:pPr>
    <w:rPr>
      <w:rFonts w:ascii="Times New Roman" w:hAnsi="Times New Roman" w:cs="Times New Roman"/>
      <w:sz w:val="28"/>
      <w:lang w:eastAsia="lt-LT"/>
    </w:rPr>
  </w:style>
  <w:style w:type="paragraph" w:styleId="Antrat2">
    <w:name w:val="heading 2"/>
    <w:basedOn w:val="prastasis"/>
    <w:link w:val="Antrat2Diagrama"/>
    <w:qFormat/>
    <w:rsid w:val="009F77BC"/>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link w:val="Antrat3Diagrama"/>
    <w:qFormat/>
    <w:rsid w:val="009F77BC"/>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link w:val="Antrat4Diagrama"/>
    <w:qFormat/>
    <w:rsid w:val="009F77BC"/>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link w:val="Antrat5Diagrama"/>
    <w:qFormat/>
    <w:rsid w:val="009F77BC"/>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link w:val="Antrat6Diagrama"/>
    <w:qFormat/>
    <w:rsid w:val="009F77BC"/>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link w:val="Antrat7Diagrama"/>
    <w:qFormat/>
    <w:rsid w:val="009F77BC"/>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link w:val="Antrat8Diagrama"/>
    <w:qFormat/>
    <w:rsid w:val="009F77BC"/>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link w:val="Antrat9Diagrama"/>
    <w:qFormat/>
    <w:rsid w:val="009F77BC"/>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F77BC"/>
    <w:rPr>
      <w:rFonts w:eastAsia="Calibri" w:cs="Times New Roman"/>
      <w:color w:val="00000A"/>
      <w:sz w:val="28"/>
      <w:szCs w:val="22"/>
      <w:lang w:val="lt-LT" w:eastAsia="lt-LT"/>
    </w:rPr>
  </w:style>
  <w:style w:type="character" w:customStyle="1" w:styleId="Antrat2Diagrama">
    <w:name w:val="Antraštė 2 Diagrama"/>
    <w:basedOn w:val="Numatytasispastraiposriftas"/>
    <w:link w:val="Antrat2"/>
    <w:rsid w:val="009F77BC"/>
    <w:rPr>
      <w:rFonts w:eastAsia="Times New Roman" w:cs="Times New Roman"/>
      <w:color w:val="00000A"/>
      <w:szCs w:val="20"/>
      <w:lang w:val="lt-LT" w:eastAsia="lt-LT"/>
    </w:rPr>
  </w:style>
  <w:style w:type="character" w:customStyle="1" w:styleId="Antrat3Diagrama">
    <w:name w:val="Antraštė 3 Diagrama"/>
    <w:basedOn w:val="Numatytasispastraiposriftas"/>
    <w:link w:val="Antrat3"/>
    <w:rsid w:val="009F77BC"/>
    <w:rPr>
      <w:rFonts w:eastAsia="Times New Roman" w:cs="Times New Roman"/>
      <w:color w:val="00000A"/>
      <w:szCs w:val="20"/>
      <w:lang w:val="lt-LT" w:eastAsia="lt-LT"/>
    </w:rPr>
  </w:style>
  <w:style w:type="character" w:customStyle="1" w:styleId="Antrat4Diagrama">
    <w:name w:val="Antraštė 4 Diagrama"/>
    <w:basedOn w:val="Numatytasispastraiposriftas"/>
    <w:link w:val="Antrat4"/>
    <w:rsid w:val="009F77BC"/>
    <w:rPr>
      <w:rFonts w:eastAsia="Times New Roman" w:cs="Times New Roman"/>
      <w:b/>
      <w:color w:val="00000A"/>
      <w:sz w:val="44"/>
      <w:szCs w:val="20"/>
      <w:lang w:val="lt-LT" w:eastAsia="lt-LT"/>
    </w:rPr>
  </w:style>
  <w:style w:type="character" w:customStyle="1" w:styleId="Antrat5Diagrama">
    <w:name w:val="Antraštė 5 Diagrama"/>
    <w:basedOn w:val="Numatytasispastraiposriftas"/>
    <w:link w:val="Antrat5"/>
    <w:rsid w:val="009F77BC"/>
    <w:rPr>
      <w:rFonts w:eastAsia="Times New Roman" w:cs="Times New Roman"/>
      <w:b/>
      <w:color w:val="00000A"/>
      <w:sz w:val="40"/>
      <w:szCs w:val="20"/>
      <w:lang w:val="lt-LT" w:eastAsia="lt-LT"/>
    </w:rPr>
  </w:style>
  <w:style w:type="character" w:customStyle="1" w:styleId="Antrat6Diagrama">
    <w:name w:val="Antraštė 6 Diagrama"/>
    <w:basedOn w:val="Numatytasispastraiposriftas"/>
    <w:link w:val="Antrat6"/>
    <w:rsid w:val="009F77BC"/>
    <w:rPr>
      <w:rFonts w:eastAsia="Times New Roman" w:cs="Times New Roman"/>
      <w:b/>
      <w:color w:val="00000A"/>
      <w:sz w:val="36"/>
      <w:szCs w:val="20"/>
      <w:lang w:val="lt-LT" w:eastAsia="lt-LT"/>
    </w:rPr>
  </w:style>
  <w:style w:type="character" w:customStyle="1" w:styleId="Antrat7Diagrama">
    <w:name w:val="Antraštė 7 Diagrama"/>
    <w:basedOn w:val="Numatytasispastraiposriftas"/>
    <w:link w:val="Antrat7"/>
    <w:rsid w:val="009F77BC"/>
    <w:rPr>
      <w:rFonts w:eastAsia="Times New Roman" w:cs="Times New Roman"/>
      <w:color w:val="00000A"/>
      <w:sz w:val="48"/>
      <w:szCs w:val="20"/>
      <w:lang w:val="lt-LT" w:eastAsia="lt-LT"/>
    </w:rPr>
  </w:style>
  <w:style w:type="character" w:customStyle="1" w:styleId="Antrat8Diagrama">
    <w:name w:val="Antraštė 8 Diagrama"/>
    <w:basedOn w:val="Numatytasispastraiposriftas"/>
    <w:link w:val="Antrat8"/>
    <w:rsid w:val="009F77BC"/>
    <w:rPr>
      <w:rFonts w:eastAsia="Times New Roman" w:cs="Times New Roman"/>
      <w:b/>
      <w:color w:val="00000A"/>
      <w:sz w:val="18"/>
      <w:szCs w:val="20"/>
      <w:lang w:val="lt-LT" w:eastAsia="lt-LT"/>
    </w:rPr>
  </w:style>
  <w:style w:type="character" w:customStyle="1" w:styleId="Antrat9Diagrama">
    <w:name w:val="Antraštė 9 Diagrama"/>
    <w:basedOn w:val="Numatytasispastraiposriftas"/>
    <w:link w:val="Antrat9"/>
    <w:rsid w:val="009F77BC"/>
    <w:rPr>
      <w:rFonts w:eastAsia="Times New Roman" w:cs="Times New Roman"/>
      <w:color w:val="00000A"/>
      <w:sz w:val="40"/>
      <w:szCs w:val="20"/>
      <w:lang w:val="lt-LT" w:eastAsia="lt-LT"/>
    </w:rPr>
  </w:style>
  <w:style w:type="character" w:customStyle="1" w:styleId="Numatytasispastraiposriftas1">
    <w:name w:val="Numatytasis pastraipos šriftas1"/>
    <w:rsid w:val="009F77BC"/>
  </w:style>
  <w:style w:type="character" w:styleId="Hipersaitas">
    <w:name w:val="Hyperlink"/>
    <w:rsid w:val="009F77BC"/>
    <w:rPr>
      <w:color w:val="0000FF"/>
      <w:u w:val="single"/>
    </w:rPr>
  </w:style>
  <w:style w:type="character" w:customStyle="1" w:styleId="KomentarotekstasDiagrama">
    <w:name w:val="Komentaro tekstas Diagrama"/>
    <w:uiPriority w:val="99"/>
    <w:rsid w:val="009F77BC"/>
    <w:rPr>
      <w:rFonts w:eastAsia="Calibri" w:cs="Times New Roman"/>
      <w:sz w:val="20"/>
      <w:szCs w:val="20"/>
    </w:rPr>
  </w:style>
  <w:style w:type="character" w:customStyle="1" w:styleId="KomentarotekstasDiagrama1">
    <w:name w:val="Komentaro tekstas Diagrama1"/>
    <w:rsid w:val="009F77BC"/>
    <w:rPr>
      <w:sz w:val="20"/>
      <w:szCs w:val="20"/>
    </w:rPr>
  </w:style>
  <w:style w:type="character" w:customStyle="1" w:styleId="AntratsDiagrama">
    <w:name w:val="Antraštės Diagrama"/>
    <w:uiPriority w:val="99"/>
    <w:rsid w:val="009F77BC"/>
    <w:rPr>
      <w:rFonts w:ascii="Times New Roman" w:eastAsia="Times New Roman" w:hAnsi="Times New Roman" w:cs="Times New Roman"/>
      <w:sz w:val="24"/>
      <w:szCs w:val="20"/>
      <w:lang w:eastAsia="lt-LT"/>
    </w:rPr>
  </w:style>
  <w:style w:type="character" w:customStyle="1" w:styleId="PoratDiagrama">
    <w:name w:val="Poraštė Diagrama"/>
    <w:uiPriority w:val="99"/>
    <w:rsid w:val="009F77BC"/>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rsid w:val="009F77BC"/>
    <w:rPr>
      <w:rFonts w:eastAsia="Calibri"/>
    </w:rPr>
  </w:style>
  <w:style w:type="character" w:customStyle="1" w:styleId="Pagrindiniotekstotrauka3Diagrama1">
    <w:name w:val="Pagrindinio teksto įtrauka 3 Diagrama1"/>
    <w:rsid w:val="009F77BC"/>
    <w:rPr>
      <w:sz w:val="16"/>
      <w:szCs w:val="16"/>
    </w:rPr>
  </w:style>
  <w:style w:type="character" w:customStyle="1" w:styleId="PaprastasistekstasDiagrama">
    <w:name w:val="Paprastasis tekstas Diagrama"/>
    <w:rsid w:val="009F77BC"/>
    <w:rPr>
      <w:rFonts w:ascii="Courier New" w:eastAsia="Calibri" w:hAnsi="Courier New" w:cs="Courier New"/>
    </w:rPr>
  </w:style>
  <w:style w:type="character" w:customStyle="1" w:styleId="PaprastasistekstasDiagrama1">
    <w:name w:val="Paprastasis tekstas Diagrama1"/>
    <w:rsid w:val="009F77BC"/>
    <w:rPr>
      <w:rFonts w:ascii="Consolas" w:hAnsi="Consolas"/>
      <w:sz w:val="21"/>
      <w:szCs w:val="21"/>
    </w:rPr>
  </w:style>
  <w:style w:type="character" w:customStyle="1" w:styleId="KomentarotemaDiagrama">
    <w:name w:val="Komentaro tema Diagrama"/>
    <w:rsid w:val="009F77BC"/>
  </w:style>
  <w:style w:type="character" w:customStyle="1" w:styleId="KomentarotemaDiagrama1">
    <w:name w:val="Komentaro tema Diagrama1"/>
    <w:rsid w:val="009F77BC"/>
    <w:rPr>
      <w:b/>
      <w:bCs/>
      <w:sz w:val="20"/>
      <w:szCs w:val="20"/>
    </w:rPr>
  </w:style>
  <w:style w:type="character" w:customStyle="1" w:styleId="DebesliotekstasDiagrama">
    <w:name w:val="Debesėlio tekstas Diagrama"/>
    <w:uiPriority w:val="99"/>
    <w:rsid w:val="009F77BC"/>
    <w:rPr>
      <w:rFonts w:ascii="Tahoma" w:eastAsia="Calibri" w:hAnsi="Tahoma" w:cs="Tahoma"/>
      <w:sz w:val="16"/>
      <w:szCs w:val="16"/>
    </w:rPr>
  </w:style>
  <w:style w:type="character" w:customStyle="1" w:styleId="DebesliotekstasDiagrama1">
    <w:name w:val="Debesėlio tekstas Diagrama1"/>
    <w:rsid w:val="009F77BC"/>
    <w:rPr>
      <w:rFonts w:ascii="Segoe UI" w:hAnsi="Segoe UI" w:cs="Segoe UI"/>
      <w:sz w:val="18"/>
      <w:szCs w:val="18"/>
    </w:rPr>
  </w:style>
  <w:style w:type="character" w:customStyle="1" w:styleId="PagrindinistekstasDiagrama">
    <w:name w:val="Pagrindinis tekstas Diagrama"/>
    <w:rsid w:val="009F77BC"/>
    <w:rPr>
      <w:rFonts w:eastAsia="Calibri" w:cs="Times New Roman"/>
    </w:rPr>
  </w:style>
  <w:style w:type="character" w:customStyle="1" w:styleId="PagrindinistekstasDiagrama1">
    <w:name w:val="Pagrindinis tekstas Diagrama1"/>
    <w:basedOn w:val="Numatytasispastraiposriftas1"/>
    <w:rsid w:val="009F77BC"/>
  </w:style>
  <w:style w:type="character" w:customStyle="1" w:styleId="Puslapionumeris1">
    <w:name w:val="Puslapio numeris1"/>
    <w:rsid w:val="009F77BC"/>
  </w:style>
  <w:style w:type="character" w:customStyle="1" w:styleId="color4">
    <w:name w:val="color4"/>
    <w:rsid w:val="009F77BC"/>
  </w:style>
  <w:style w:type="character" w:customStyle="1" w:styleId="tblrowlbl1">
    <w:name w:val="tblrowlbl1"/>
    <w:rsid w:val="009F77BC"/>
    <w:rPr>
      <w:rFonts w:ascii="Arial" w:hAnsi="Arial" w:cs="Arial"/>
      <w:color w:val="000000"/>
      <w:sz w:val="18"/>
      <w:szCs w:val="18"/>
      <w:shd w:val="clear" w:color="auto" w:fill="FFFFFF"/>
    </w:rPr>
  </w:style>
  <w:style w:type="character" w:customStyle="1" w:styleId="parahead1">
    <w:name w:val="parahead1"/>
    <w:rsid w:val="009F77BC"/>
    <w:rPr>
      <w:rFonts w:ascii="Verdana" w:hAnsi="Verdana"/>
      <w:b/>
      <w:bCs/>
      <w:color w:val="000000"/>
      <w:sz w:val="17"/>
      <w:szCs w:val="17"/>
    </w:rPr>
  </w:style>
  <w:style w:type="character" w:customStyle="1" w:styleId="PagrindiniotekstotraukaDiagrama">
    <w:name w:val="Pagrindinio teksto įtrauka Diagrama"/>
    <w:rsid w:val="009F77BC"/>
    <w:rPr>
      <w:rFonts w:ascii="Times New Roman" w:eastAsia="Calibri" w:hAnsi="Times New Roman" w:cs="Times New Roman"/>
      <w:sz w:val="24"/>
    </w:rPr>
  </w:style>
  <w:style w:type="character" w:customStyle="1" w:styleId="WW8Num49z2">
    <w:name w:val="WW8Num49z2"/>
    <w:rsid w:val="009F77BC"/>
    <w:rPr>
      <w:rFonts w:ascii="Wingdings" w:hAnsi="Wingdings"/>
    </w:rPr>
  </w:style>
  <w:style w:type="character" w:customStyle="1" w:styleId="PavadinimasDiagrama">
    <w:name w:val="Pavadinimas Diagrama"/>
    <w:uiPriority w:val="10"/>
    <w:rsid w:val="009F77BC"/>
    <w:rPr>
      <w:rFonts w:ascii="Times New Roman" w:eastAsia="Times New Roman" w:hAnsi="Times New Roman" w:cs="Times New Roman"/>
      <w:b/>
      <w:sz w:val="24"/>
      <w:szCs w:val="24"/>
      <w:lang w:eastAsia="lt-LT"/>
    </w:rPr>
  </w:style>
  <w:style w:type="character" w:customStyle="1" w:styleId="apple-style-span">
    <w:name w:val="apple-style-span"/>
    <w:rsid w:val="009F77BC"/>
  </w:style>
  <w:style w:type="character" w:customStyle="1" w:styleId="c1">
    <w:name w:val="c1"/>
    <w:rsid w:val="009F77BC"/>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sid w:val="009F77BC"/>
    <w:rPr>
      <w:rFonts w:ascii="Times New Roman" w:eastAsia="Calibri" w:hAnsi="Times New Roman" w:cs="Times New Roman"/>
      <w:sz w:val="24"/>
    </w:rPr>
  </w:style>
  <w:style w:type="character" w:customStyle="1" w:styleId="dpav">
    <w:name w:val="dpav"/>
    <w:rsid w:val="009F77BC"/>
  </w:style>
  <w:style w:type="character" w:customStyle="1" w:styleId="Komentaronuoroda1">
    <w:name w:val="Komentaro nuoroda1"/>
    <w:rsid w:val="009F77BC"/>
    <w:rPr>
      <w:sz w:val="16"/>
      <w:szCs w:val="16"/>
    </w:rPr>
  </w:style>
  <w:style w:type="character" w:customStyle="1" w:styleId="Grietas1">
    <w:name w:val="Griežtas1"/>
    <w:rsid w:val="009F77BC"/>
    <w:rPr>
      <w:b/>
      <w:bCs/>
    </w:rPr>
  </w:style>
  <w:style w:type="character" w:customStyle="1" w:styleId="KomentarotemaDiagrama2">
    <w:name w:val="Komentaro tema Diagrama2"/>
    <w:rsid w:val="009F77BC"/>
    <w:rPr>
      <w:rFonts w:eastAsia="Calibri" w:cs="Times New Roman"/>
      <w:b/>
      <w:bCs/>
      <w:sz w:val="20"/>
      <w:szCs w:val="20"/>
    </w:rPr>
  </w:style>
  <w:style w:type="character" w:styleId="Emfaz">
    <w:name w:val="Emphasis"/>
    <w:qFormat/>
    <w:rsid w:val="009F77BC"/>
    <w:rPr>
      <w:i/>
      <w:iCs/>
    </w:rPr>
  </w:style>
  <w:style w:type="character" w:customStyle="1" w:styleId="Pagrindinistekstas3Diagrama">
    <w:name w:val="Pagrindinis tekstas 3 Diagrama"/>
    <w:rsid w:val="009F77BC"/>
    <w:rPr>
      <w:rFonts w:ascii="Times New Roman" w:eastAsia="Calibri" w:hAnsi="Times New Roman" w:cs="Times New Roman"/>
      <w:sz w:val="16"/>
      <w:szCs w:val="16"/>
    </w:rPr>
  </w:style>
  <w:style w:type="character" w:customStyle="1" w:styleId="Numatytasispastraiposriftas10">
    <w:name w:val="Numatytasis pastraipos šriftas1"/>
    <w:rsid w:val="009F77BC"/>
  </w:style>
  <w:style w:type="character" w:customStyle="1" w:styleId="ListLabel1">
    <w:name w:val="ListLabel 1"/>
    <w:rsid w:val="009F77BC"/>
    <w:rPr>
      <w:b w:val="0"/>
      <w:i w:val="0"/>
      <w:strike w:val="0"/>
      <w:dstrike w:val="0"/>
    </w:rPr>
  </w:style>
  <w:style w:type="character" w:customStyle="1" w:styleId="ListLabel2">
    <w:name w:val="ListLabel 2"/>
    <w:rsid w:val="009F77BC"/>
    <w:rPr>
      <w:rFonts w:cs="Times New Roman"/>
    </w:rPr>
  </w:style>
  <w:style w:type="character" w:customStyle="1" w:styleId="ListLabel3">
    <w:name w:val="ListLabel 3"/>
    <w:rsid w:val="009F77BC"/>
    <w:rPr>
      <w:rFonts w:eastAsia="Calibri" w:cs="Times New Roman"/>
    </w:rPr>
  </w:style>
  <w:style w:type="character" w:customStyle="1" w:styleId="ListLabel4">
    <w:name w:val="ListLabel 4"/>
    <w:rsid w:val="009F77BC"/>
    <w:rPr>
      <w:rFonts w:cs="Courier New"/>
    </w:rPr>
  </w:style>
  <w:style w:type="character" w:customStyle="1" w:styleId="ListLabel5">
    <w:name w:val="ListLabel 5"/>
    <w:rsid w:val="009F77BC"/>
    <w:rPr>
      <w:rFonts w:cs="Courier New"/>
    </w:rPr>
  </w:style>
  <w:style w:type="character" w:customStyle="1" w:styleId="ListLabel6">
    <w:name w:val="ListLabel 6"/>
    <w:rsid w:val="009F77BC"/>
    <w:rPr>
      <w:rFonts w:cs="Courier New"/>
    </w:rPr>
  </w:style>
  <w:style w:type="character" w:customStyle="1" w:styleId="ListLabel7">
    <w:name w:val="ListLabel 7"/>
    <w:rsid w:val="009F77BC"/>
    <w:rPr>
      <w:b w:val="0"/>
    </w:rPr>
  </w:style>
  <w:style w:type="character" w:customStyle="1" w:styleId="ListLabel8">
    <w:name w:val="ListLabel 8"/>
    <w:rsid w:val="009F77BC"/>
    <w:rPr>
      <w:rFonts w:eastAsia="Calibri" w:cs="Times New Roman"/>
    </w:rPr>
  </w:style>
  <w:style w:type="character" w:customStyle="1" w:styleId="ListLabel9">
    <w:name w:val="ListLabel 9"/>
    <w:rsid w:val="009F77BC"/>
    <w:rPr>
      <w:rFonts w:cs="Courier New"/>
    </w:rPr>
  </w:style>
  <w:style w:type="character" w:customStyle="1" w:styleId="ListLabel10">
    <w:name w:val="ListLabel 10"/>
    <w:rsid w:val="009F77BC"/>
    <w:rPr>
      <w:rFonts w:cs="Courier New"/>
    </w:rPr>
  </w:style>
  <w:style w:type="character" w:customStyle="1" w:styleId="ListLabel11">
    <w:name w:val="ListLabel 11"/>
    <w:rsid w:val="009F77BC"/>
    <w:rPr>
      <w:rFonts w:cs="Courier New"/>
    </w:rPr>
  </w:style>
  <w:style w:type="character" w:customStyle="1" w:styleId="ListLabel12">
    <w:name w:val="ListLabel 12"/>
    <w:rsid w:val="009F77BC"/>
    <w:rPr>
      <w:b w:val="0"/>
      <w:color w:val="00000A"/>
      <w:sz w:val="24"/>
    </w:rPr>
  </w:style>
  <w:style w:type="character" w:customStyle="1" w:styleId="ListLabel13">
    <w:name w:val="ListLabel 13"/>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14">
    <w:name w:val="ListLabel 14"/>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15">
    <w:name w:val="ListLabel 15"/>
    <w:rsid w:val="009F77BC"/>
    <w:rPr>
      <w:rFonts w:eastAsia="Calibri" w:cs="Times New Roman"/>
      <w:color w:val="000000"/>
      <w:sz w:val="24"/>
    </w:rPr>
  </w:style>
  <w:style w:type="character" w:customStyle="1" w:styleId="ListLabel16">
    <w:name w:val="ListLabel 16"/>
    <w:rsid w:val="009F77BC"/>
    <w:rPr>
      <w:rFonts w:cs="Courier New"/>
    </w:rPr>
  </w:style>
  <w:style w:type="character" w:customStyle="1" w:styleId="ListLabel17">
    <w:name w:val="ListLabel 17"/>
    <w:rsid w:val="009F77BC"/>
    <w:rPr>
      <w:rFonts w:cs="Courier New"/>
    </w:rPr>
  </w:style>
  <w:style w:type="character" w:customStyle="1" w:styleId="ListLabel18">
    <w:name w:val="ListLabel 18"/>
    <w:rsid w:val="009F77BC"/>
    <w:rPr>
      <w:rFonts w:cs="Courier New"/>
    </w:rPr>
  </w:style>
  <w:style w:type="character" w:customStyle="1" w:styleId="ListLabel19">
    <w:name w:val="ListLabel 19"/>
    <w:rsid w:val="009F77BC"/>
    <w:rPr>
      <w:rFonts w:ascii="Times New Roman" w:hAnsi="Times New Roman" w:cs="Times New Roman"/>
      <w:sz w:val="24"/>
      <w:szCs w:val="24"/>
    </w:rPr>
  </w:style>
  <w:style w:type="character" w:customStyle="1" w:styleId="ListLabel20">
    <w:name w:val="ListLabel 20"/>
    <w:rsid w:val="009F77BC"/>
    <w:rPr>
      <w:rFonts w:ascii="Times New Roman" w:eastAsia="Calibri" w:hAnsi="Times New Roman" w:cs="Times New Roman"/>
      <w:iCs/>
      <w:sz w:val="24"/>
      <w:szCs w:val="24"/>
    </w:rPr>
  </w:style>
  <w:style w:type="character" w:customStyle="1" w:styleId="ListLabel21">
    <w:name w:val="ListLabel 21"/>
    <w:rsid w:val="009F77BC"/>
    <w:rPr>
      <w:rFonts w:ascii="Times New Roman" w:eastAsia="Calibri" w:hAnsi="Times New Roman" w:cs="Times New Roman"/>
      <w:iCs/>
      <w:sz w:val="24"/>
      <w:szCs w:val="24"/>
      <w:u w:val="single"/>
    </w:rPr>
  </w:style>
  <w:style w:type="character" w:customStyle="1" w:styleId="ListLabel22">
    <w:name w:val="ListLabel 22"/>
    <w:rsid w:val="009F77BC"/>
    <w:rPr>
      <w:rFonts w:ascii="Times New Roman" w:eastAsia="Calibri" w:hAnsi="Times New Roman" w:cs="Times New Roman"/>
      <w:sz w:val="24"/>
      <w:szCs w:val="24"/>
    </w:rPr>
  </w:style>
  <w:style w:type="character" w:customStyle="1" w:styleId="ListLabel23">
    <w:name w:val="ListLabel 23"/>
    <w:rsid w:val="009F77BC"/>
    <w:rPr>
      <w:b w:val="0"/>
      <w:i w:val="0"/>
      <w:strike w:val="0"/>
      <w:dstrike w:val="0"/>
    </w:rPr>
  </w:style>
  <w:style w:type="character" w:customStyle="1" w:styleId="ListLabel24">
    <w:name w:val="ListLabel 24"/>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rsid w:val="009F77BC"/>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rsid w:val="009F77BC"/>
    <w:rPr>
      <w:rFonts w:ascii="Times New Roman" w:hAnsi="Times New Roman" w:cs="Times New Roman"/>
      <w:sz w:val="24"/>
      <w:szCs w:val="24"/>
    </w:rPr>
  </w:style>
  <w:style w:type="character" w:customStyle="1" w:styleId="ListLabel27">
    <w:name w:val="ListLabel 27"/>
    <w:rsid w:val="009F77BC"/>
    <w:rPr>
      <w:rFonts w:ascii="Times New Roman" w:eastAsia="Calibri" w:hAnsi="Times New Roman" w:cs="Times New Roman"/>
      <w:iCs/>
      <w:sz w:val="24"/>
      <w:szCs w:val="24"/>
    </w:rPr>
  </w:style>
  <w:style w:type="character" w:customStyle="1" w:styleId="ListLabel28">
    <w:name w:val="ListLabel 28"/>
    <w:rsid w:val="009F77BC"/>
    <w:rPr>
      <w:rFonts w:ascii="Times New Roman" w:eastAsia="Calibri" w:hAnsi="Times New Roman" w:cs="Times New Roman"/>
      <w:iCs/>
      <w:sz w:val="24"/>
      <w:szCs w:val="24"/>
      <w:u w:val="single"/>
    </w:rPr>
  </w:style>
  <w:style w:type="character" w:customStyle="1" w:styleId="ListLabel29">
    <w:name w:val="ListLabel 29"/>
    <w:rsid w:val="009F77BC"/>
    <w:rPr>
      <w:rFonts w:ascii="Times New Roman" w:eastAsia="Calibri" w:hAnsi="Times New Roman" w:cs="Times New Roman"/>
      <w:sz w:val="24"/>
      <w:szCs w:val="24"/>
    </w:rPr>
  </w:style>
  <w:style w:type="paragraph" w:customStyle="1" w:styleId="Antrat10">
    <w:name w:val="Antraštė1"/>
    <w:basedOn w:val="prastasis"/>
    <w:next w:val="Pagrindinistekstas"/>
    <w:rsid w:val="009F77BC"/>
    <w:pPr>
      <w:spacing w:after="0" w:line="240" w:lineRule="auto"/>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link w:val="PagrindinistekstasDiagrama2"/>
    <w:rsid w:val="009F77BC"/>
    <w:pPr>
      <w:spacing w:after="120" w:line="276" w:lineRule="auto"/>
    </w:pPr>
    <w:rPr>
      <w:rFonts w:cs="Times New Roman"/>
    </w:rPr>
  </w:style>
  <w:style w:type="character" w:customStyle="1" w:styleId="PagrindinistekstasDiagrama2">
    <w:name w:val="Pagrindinis tekstas Diagrama2"/>
    <w:basedOn w:val="Numatytasispastraiposriftas"/>
    <w:link w:val="Pagrindinistekstas"/>
    <w:rsid w:val="009F77BC"/>
    <w:rPr>
      <w:rFonts w:ascii="Calibri" w:eastAsia="Calibri" w:hAnsi="Calibri" w:cs="Times New Roman"/>
      <w:color w:val="00000A"/>
      <w:sz w:val="22"/>
      <w:szCs w:val="22"/>
      <w:lang w:val="lt-LT"/>
    </w:rPr>
  </w:style>
  <w:style w:type="paragraph" w:styleId="Sraas">
    <w:name w:val="List"/>
    <w:basedOn w:val="Pagrindinistekstas"/>
    <w:rsid w:val="009F77BC"/>
    <w:rPr>
      <w:rFonts w:cs="Lucida Sans"/>
    </w:rPr>
  </w:style>
  <w:style w:type="paragraph" w:styleId="Antrat">
    <w:name w:val="caption"/>
    <w:basedOn w:val="prastasis"/>
    <w:qFormat/>
    <w:rsid w:val="009F77BC"/>
    <w:pPr>
      <w:suppressLineNumbers/>
      <w:spacing w:before="120" w:after="120"/>
    </w:pPr>
    <w:rPr>
      <w:rFonts w:cs="Lucida Sans"/>
      <w:i/>
      <w:iCs/>
      <w:sz w:val="24"/>
      <w:szCs w:val="24"/>
    </w:rPr>
  </w:style>
  <w:style w:type="paragraph" w:customStyle="1" w:styleId="Rodykl">
    <w:name w:val="Rodyklė"/>
    <w:basedOn w:val="prastasis"/>
    <w:rsid w:val="009F77BC"/>
    <w:pPr>
      <w:suppressLineNumbers/>
    </w:pPr>
    <w:rPr>
      <w:rFonts w:cs="Lucida Sans"/>
    </w:rPr>
  </w:style>
  <w:style w:type="paragraph" w:customStyle="1" w:styleId="Komentarotekstas1">
    <w:name w:val="Komentaro tekstas1"/>
    <w:basedOn w:val="prastasis"/>
    <w:rsid w:val="009F77BC"/>
    <w:pPr>
      <w:spacing w:after="200" w:line="276" w:lineRule="auto"/>
    </w:pPr>
    <w:rPr>
      <w:rFonts w:cs="Times New Roman"/>
      <w:sz w:val="20"/>
      <w:szCs w:val="20"/>
    </w:rPr>
  </w:style>
  <w:style w:type="paragraph" w:styleId="Antrats">
    <w:name w:val="header"/>
    <w:basedOn w:val="prastasis"/>
    <w:link w:val="AntratsDiagrama1"/>
    <w:uiPriority w:val="99"/>
    <w:rsid w:val="009F77BC"/>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1">
    <w:name w:val="Antraštės Diagrama1"/>
    <w:basedOn w:val="Numatytasispastraiposriftas"/>
    <w:link w:val="Antrats"/>
    <w:uiPriority w:val="99"/>
    <w:rsid w:val="009F77BC"/>
    <w:rPr>
      <w:rFonts w:eastAsia="Times New Roman" w:cs="Times New Roman"/>
      <w:color w:val="00000A"/>
      <w:szCs w:val="20"/>
      <w:lang w:val="lt-LT" w:eastAsia="lt-LT"/>
    </w:rPr>
  </w:style>
  <w:style w:type="paragraph" w:styleId="Porat">
    <w:name w:val="footer"/>
    <w:basedOn w:val="prastasis"/>
    <w:link w:val="PoratDiagrama1"/>
    <w:uiPriority w:val="99"/>
    <w:rsid w:val="009F77BC"/>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1">
    <w:name w:val="Poraštė Diagrama1"/>
    <w:basedOn w:val="Numatytasispastraiposriftas"/>
    <w:link w:val="Porat"/>
    <w:uiPriority w:val="99"/>
    <w:rsid w:val="009F77BC"/>
    <w:rPr>
      <w:rFonts w:eastAsia="Times New Roman" w:cs="Times New Roman"/>
      <w:color w:val="00000A"/>
      <w:szCs w:val="20"/>
      <w:lang w:val="lt-LT" w:eastAsia="lt-LT"/>
    </w:rPr>
  </w:style>
  <w:style w:type="paragraph" w:customStyle="1" w:styleId="Pagrindiniotekstotrauka31">
    <w:name w:val="Pagrindinio teksto įtrauka 31"/>
    <w:basedOn w:val="prastasis"/>
    <w:rsid w:val="009F77BC"/>
    <w:pPr>
      <w:tabs>
        <w:tab w:val="left" w:pos="4536"/>
      </w:tabs>
      <w:spacing w:after="0" w:line="240" w:lineRule="auto"/>
      <w:ind w:firstLine="2268"/>
      <w:jc w:val="both"/>
    </w:pPr>
  </w:style>
  <w:style w:type="paragraph" w:customStyle="1" w:styleId="Paprastasistekstas1">
    <w:name w:val="Paprastasis tekstas1"/>
    <w:basedOn w:val="prastasis"/>
    <w:rsid w:val="009F77BC"/>
    <w:pPr>
      <w:spacing w:after="0" w:line="240" w:lineRule="auto"/>
    </w:pPr>
    <w:rPr>
      <w:rFonts w:ascii="Courier New" w:hAnsi="Courier New" w:cs="Courier New"/>
    </w:rPr>
  </w:style>
  <w:style w:type="paragraph" w:customStyle="1" w:styleId="Komentarotema1">
    <w:name w:val="Komentaro tema1"/>
    <w:basedOn w:val="Komentarotekstas1"/>
    <w:rsid w:val="009F77BC"/>
    <w:rPr>
      <w:sz w:val="22"/>
      <w:szCs w:val="22"/>
    </w:rPr>
  </w:style>
  <w:style w:type="paragraph" w:customStyle="1" w:styleId="Patvirtinta">
    <w:name w:val="Patvirtinta"/>
    <w:rsid w:val="009F77BC"/>
    <w:pPr>
      <w:tabs>
        <w:tab w:val="left" w:pos="1304"/>
        <w:tab w:val="left" w:pos="1457"/>
        <w:tab w:val="left" w:pos="1604"/>
        <w:tab w:val="left" w:pos="1757"/>
      </w:tabs>
      <w:suppressAutoHyphens/>
      <w:spacing w:after="0" w:line="240" w:lineRule="auto"/>
      <w:ind w:left="5953"/>
    </w:pPr>
    <w:rPr>
      <w:rFonts w:ascii="TimesLT" w:eastAsia="Times New Roman" w:hAnsi="TimesLT" w:cs="Times New Roman"/>
      <w:color w:val="00000A"/>
      <w:sz w:val="20"/>
      <w:szCs w:val="20"/>
    </w:rPr>
  </w:style>
  <w:style w:type="paragraph" w:customStyle="1" w:styleId="Pagrindinistekstas1">
    <w:name w:val="Pagrindinis tekstas1"/>
    <w:rsid w:val="009F77BC"/>
    <w:pPr>
      <w:suppressAutoHyphens/>
      <w:snapToGrid w:val="0"/>
      <w:spacing w:after="0" w:line="240" w:lineRule="auto"/>
      <w:ind w:firstLine="312"/>
      <w:jc w:val="both"/>
    </w:pPr>
    <w:rPr>
      <w:rFonts w:ascii="TimesLT" w:eastAsia="Times New Roman" w:hAnsi="TimesLT" w:cs="Times New Roman"/>
      <w:color w:val="00000A"/>
      <w:sz w:val="20"/>
      <w:szCs w:val="20"/>
    </w:rPr>
  </w:style>
  <w:style w:type="paragraph" w:customStyle="1" w:styleId="CentrBoldm">
    <w:name w:val="CentrBoldm"/>
    <w:basedOn w:val="prastasis"/>
    <w:rsid w:val="009F77BC"/>
    <w:pPr>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9F77BC"/>
    <w:pPr>
      <w:suppressAutoHyphens/>
      <w:spacing w:after="0" w:line="240" w:lineRule="auto"/>
      <w:ind w:firstLine="312"/>
      <w:jc w:val="both"/>
    </w:pPr>
    <w:rPr>
      <w:rFonts w:ascii="TimesLT" w:eastAsia="Times New Roman" w:hAnsi="TimesLT" w:cs="Times New Roman"/>
      <w:color w:val="000000"/>
      <w:sz w:val="8"/>
      <w:szCs w:val="8"/>
    </w:rPr>
  </w:style>
  <w:style w:type="paragraph" w:customStyle="1" w:styleId="Debesliotekstas1">
    <w:name w:val="Debesėlio tekstas1"/>
    <w:basedOn w:val="prastasis"/>
    <w:rsid w:val="009F77BC"/>
    <w:pPr>
      <w:spacing w:after="200" w:line="276" w:lineRule="auto"/>
    </w:pPr>
    <w:rPr>
      <w:rFonts w:ascii="Tahoma" w:hAnsi="Tahoma" w:cs="Tahoma"/>
      <w:sz w:val="16"/>
      <w:szCs w:val="16"/>
    </w:rPr>
  </w:style>
  <w:style w:type="paragraph" w:customStyle="1" w:styleId="linija">
    <w:name w:val="linija"/>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pavadinimas1">
    <w:name w:val="pavadinimas1"/>
    <w:basedOn w:val="prastasis"/>
    <w:rsid w:val="009F77BC"/>
    <w:pPr>
      <w:spacing w:before="280" w:after="280" w:line="240" w:lineRule="auto"/>
    </w:pPr>
    <w:rPr>
      <w:rFonts w:ascii="Times New Roman" w:hAnsi="Times New Roman" w:cs="Times New Roman"/>
      <w:sz w:val="24"/>
      <w:szCs w:val="24"/>
      <w:lang w:eastAsia="lt-LT"/>
    </w:rPr>
  </w:style>
  <w:style w:type="paragraph" w:customStyle="1" w:styleId="bodytext">
    <w:name w:val="bodytext"/>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lentacentr">
    <w:name w:val="lentacentr"/>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DiagramaCharCharDiagrama">
    <w:name w:val="Diagrama Char Char Diagrama"/>
    <w:basedOn w:val="prastasis"/>
    <w:rsid w:val="009F77BC"/>
    <w:pPr>
      <w:spacing w:line="240" w:lineRule="exact"/>
    </w:pPr>
    <w:rPr>
      <w:rFonts w:ascii="Tahoma" w:eastAsia="Times New Roman" w:hAnsi="Tahoma" w:cs="Times New Roman"/>
      <w:sz w:val="20"/>
      <w:szCs w:val="20"/>
      <w:lang w:val="en-US"/>
    </w:rPr>
  </w:style>
  <w:style w:type="paragraph" w:customStyle="1" w:styleId="pavadinimas">
    <w:name w:val="pavadinimas"/>
    <w:basedOn w:val="prastasis"/>
    <w:rsid w:val="009F77BC"/>
    <w:pPr>
      <w:spacing w:before="280" w:after="280" w:line="240" w:lineRule="auto"/>
    </w:pPr>
    <w:rPr>
      <w:rFonts w:ascii="Times New Roman" w:eastAsia="Times New Roman" w:hAnsi="Times New Roman" w:cs="Times New Roman"/>
      <w:sz w:val="24"/>
      <w:szCs w:val="24"/>
      <w:lang w:val="en-US"/>
    </w:rPr>
  </w:style>
  <w:style w:type="paragraph" w:customStyle="1" w:styleId="BasicParagraph">
    <w:name w:val="[Basic Paragraph]"/>
    <w:basedOn w:val="prastasis"/>
    <w:rsid w:val="009F77BC"/>
    <w:pPr>
      <w:spacing w:after="0" w:line="288" w:lineRule="auto"/>
      <w:textAlignment w:val="center"/>
    </w:pPr>
    <w:rPr>
      <w:rFonts w:ascii="Times New Roman" w:eastAsia="Times New Roman" w:hAnsi="Times New Roman" w:cs="Times New Roman"/>
      <w:color w:val="000000"/>
      <w:sz w:val="24"/>
      <w:szCs w:val="24"/>
    </w:rPr>
  </w:style>
  <w:style w:type="paragraph" w:customStyle="1" w:styleId="Statja">
    <w:name w:val="Statja"/>
    <w:basedOn w:val="prastasis"/>
    <w:rsid w:val="009F77B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rPr>
  </w:style>
  <w:style w:type="paragraph" w:styleId="Pagrindiniotekstotrauka">
    <w:name w:val="Body Text Indent"/>
    <w:basedOn w:val="prastasis"/>
    <w:link w:val="PagrindiniotekstotraukaDiagrama1"/>
    <w:rsid w:val="009F77BC"/>
    <w:pPr>
      <w:spacing w:after="120" w:line="276" w:lineRule="auto"/>
      <w:ind w:left="283"/>
    </w:pPr>
    <w:rPr>
      <w:rFonts w:ascii="Times New Roman" w:hAnsi="Times New Roman" w:cs="Times New Roman"/>
      <w:sz w:val="24"/>
    </w:rPr>
  </w:style>
  <w:style w:type="character" w:customStyle="1" w:styleId="PagrindiniotekstotraukaDiagrama1">
    <w:name w:val="Pagrindinio teksto įtrauka Diagrama1"/>
    <w:basedOn w:val="Numatytasispastraiposriftas"/>
    <w:link w:val="Pagrindiniotekstotrauka"/>
    <w:rsid w:val="009F77BC"/>
    <w:rPr>
      <w:rFonts w:eastAsia="Calibri" w:cs="Times New Roman"/>
      <w:color w:val="00000A"/>
      <w:szCs w:val="22"/>
      <w:lang w:val="lt-LT"/>
    </w:rPr>
  </w:style>
  <w:style w:type="paragraph" w:customStyle="1" w:styleId="WW-BodyTextIndent2">
    <w:name w:val="WW-Body Text Indent 2"/>
    <w:basedOn w:val="prastasis"/>
    <w:rsid w:val="009F77BC"/>
    <w:pPr>
      <w:widowControl w:val="0"/>
      <w:spacing w:after="0" w:line="240" w:lineRule="auto"/>
      <w:ind w:left="720"/>
    </w:pPr>
    <w:rPr>
      <w:rFonts w:ascii="Times New Roman" w:eastAsia="Lucida Sans Unicode" w:hAnsi="Times New Roman" w:cs="Times New Roman"/>
      <w:i/>
      <w:sz w:val="24"/>
      <w:szCs w:val="24"/>
    </w:rPr>
  </w:style>
  <w:style w:type="paragraph" w:styleId="Pavadinimas0">
    <w:name w:val="Title"/>
    <w:basedOn w:val="prastasis"/>
    <w:link w:val="PavadinimasDiagrama1"/>
    <w:uiPriority w:val="10"/>
    <w:qFormat/>
    <w:rsid w:val="009F77BC"/>
    <w:pPr>
      <w:spacing w:after="0" w:line="240" w:lineRule="auto"/>
      <w:jc w:val="center"/>
    </w:pPr>
    <w:rPr>
      <w:rFonts w:ascii="Times New Roman" w:eastAsia="Times New Roman" w:hAnsi="Times New Roman" w:cs="Times New Roman"/>
      <w:b/>
      <w:sz w:val="24"/>
      <w:szCs w:val="24"/>
      <w:lang w:eastAsia="lt-LT"/>
    </w:rPr>
  </w:style>
  <w:style w:type="character" w:customStyle="1" w:styleId="PavadinimasDiagrama1">
    <w:name w:val="Pavadinimas Diagrama1"/>
    <w:basedOn w:val="Numatytasispastraiposriftas"/>
    <w:link w:val="Pavadinimas0"/>
    <w:uiPriority w:val="10"/>
    <w:rsid w:val="009F77BC"/>
    <w:rPr>
      <w:rFonts w:eastAsia="Times New Roman" w:cs="Times New Roman"/>
      <w:b/>
      <w:color w:val="00000A"/>
      <w:lang w:val="lt-LT" w:eastAsia="lt-LT"/>
    </w:rPr>
  </w:style>
  <w:style w:type="paragraph" w:customStyle="1" w:styleId="Sraopastraipa1">
    <w:name w:val="Sąrašo pastraipa1"/>
    <w:basedOn w:val="prastasis"/>
    <w:rsid w:val="009F77BC"/>
    <w:pPr>
      <w:spacing w:after="200" w:line="276" w:lineRule="auto"/>
      <w:ind w:left="720"/>
      <w:contextualSpacing/>
    </w:pPr>
    <w:rPr>
      <w:rFonts w:ascii="Times New Roman" w:hAnsi="Times New Roman" w:cs="Times New Roman"/>
      <w:sz w:val="24"/>
    </w:rPr>
  </w:style>
  <w:style w:type="paragraph" w:customStyle="1" w:styleId="Betarp1">
    <w:name w:val="Be tarpų1"/>
    <w:rsid w:val="009F77BC"/>
    <w:pPr>
      <w:suppressAutoHyphens/>
      <w:spacing w:after="0" w:line="240" w:lineRule="auto"/>
    </w:pPr>
    <w:rPr>
      <w:rFonts w:eastAsia="Calibri" w:cs="Times New Roman"/>
      <w:color w:val="00000A"/>
      <w:szCs w:val="22"/>
      <w:lang w:val="lt-LT"/>
    </w:rPr>
  </w:style>
  <w:style w:type="paragraph" w:customStyle="1" w:styleId="Hyperlink1">
    <w:name w:val="Hyperlink1"/>
    <w:rsid w:val="009F77BC"/>
    <w:pPr>
      <w:suppressAutoHyphens/>
      <w:spacing w:after="0" w:line="240" w:lineRule="auto"/>
      <w:ind w:firstLine="312"/>
      <w:jc w:val="both"/>
    </w:pPr>
    <w:rPr>
      <w:rFonts w:ascii="TimesLT" w:eastAsia="Times New Roman" w:hAnsi="TimesLT" w:cs="Times New Roman"/>
      <w:color w:val="00000A"/>
      <w:sz w:val="20"/>
      <w:szCs w:val="20"/>
    </w:rPr>
  </w:style>
  <w:style w:type="paragraph" w:customStyle="1" w:styleId="ListParagraph1">
    <w:name w:val="List Paragraph1"/>
    <w:basedOn w:val="prastasis"/>
    <w:rsid w:val="009F77BC"/>
    <w:pPr>
      <w:spacing w:after="200" w:line="276" w:lineRule="auto"/>
      <w:ind w:left="720"/>
      <w:contextualSpacing/>
    </w:pPr>
    <w:rPr>
      <w:rFonts w:cs="Times New Roman"/>
      <w:lang w:val="en-US"/>
    </w:rPr>
  </w:style>
  <w:style w:type="paragraph" w:customStyle="1" w:styleId="Punktai">
    <w:name w:val="Punktai"/>
    <w:basedOn w:val="prastasis"/>
    <w:rsid w:val="009F77BC"/>
    <w:pPr>
      <w:spacing w:after="0" w:line="360" w:lineRule="auto"/>
      <w:jc w:val="both"/>
    </w:pPr>
    <w:rPr>
      <w:rFonts w:ascii="Times New Roman" w:eastAsia="Times New Roman" w:hAnsi="Times New Roman" w:cs="Times New Roman"/>
      <w:sz w:val="24"/>
      <w:szCs w:val="20"/>
    </w:rPr>
  </w:style>
  <w:style w:type="paragraph" w:customStyle="1" w:styleId="Body2">
    <w:name w:val="Body 2"/>
    <w:qFormat/>
    <w:rsid w:val="009F77BC"/>
    <w:pPr>
      <w:suppressAutoHyphens/>
      <w:spacing w:after="40" w:line="240" w:lineRule="auto"/>
      <w:jc w:val="both"/>
    </w:pPr>
    <w:rPr>
      <w:rFonts w:eastAsia="Arial Unicode MS" w:cs="Arial Unicode MS"/>
      <w:color w:val="000000"/>
      <w:sz w:val="22"/>
      <w:szCs w:val="22"/>
      <w:lang w:eastAsia="lt-LT"/>
    </w:rPr>
  </w:style>
  <w:style w:type="paragraph" w:customStyle="1" w:styleId="Default">
    <w:name w:val="Default"/>
    <w:qFormat/>
    <w:rsid w:val="009F77BC"/>
    <w:pPr>
      <w:suppressAutoHyphens/>
      <w:spacing w:after="0" w:line="240" w:lineRule="auto"/>
    </w:pPr>
    <w:rPr>
      <w:rFonts w:eastAsia="Calibri" w:cs="Times New Roman"/>
      <w:color w:val="000000"/>
      <w:lang w:val="lt-LT"/>
    </w:rPr>
  </w:style>
  <w:style w:type="paragraph" w:customStyle="1" w:styleId="tajtip">
    <w:name w:val="tajtip"/>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Numberedlist22">
    <w:name w:val="Numbered list 2.2"/>
    <w:basedOn w:val="Antrat2"/>
    <w:rsid w:val="009F77BC"/>
    <w:pPr>
      <w:keepNext/>
      <w:numPr>
        <w:ilvl w:val="0"/>
        <w:numId w:val="0"/>
      </w:numPr>
      <w:tabs>
        <w:tab w:val="left" w:pos="720"/>
      </w:tabs>
      <w:spacing w:before="240" w:after="60"/>
      <w:jc w:val="left"/>
    </w:pPr>
    <w:rPr>
      <w:rFonts w:ascii="Arial" w:hAnsi="Arial"/>
      <w:sz w:val="20"/>
      <w:lang w:val="en-US" w:eastAsia="en-US"/>
    </w:rPr>
  </w:style>
  <w:style w:type="paragraph" w:customStyle="1" w:styleId="Komentarotema2">
    <w:name w:val="Komentaro tema2"/>
    <w:basedOn w:val="Komentarotekstas1"/>
    <w:rsid w:val="009F77BC"/>
    <w:pPr>
      <w:spacing w:after="160" w:line="240" w:lineRule="auto"/>
    </w:pPr>
    <w:rPr>
      <w:rFonts w:cs="font1141"/>
      <w:sz w:val="22"/>
      <w:szCs w:val="22"/>
    </w:rPr>
  </w:style>
  <w:style w:type="paragraph" w:customStyle="1" w:styleId="prastasiniatinklio1">
    <w:name w:val="Įprastas (žiniatinklio)1"/>
    <w:basedOn w:val="prastasis"/>
    <w:rsid w:val="009F77BC"/>
    <w:pPr>
      <w:spacing w:before="280" w:after="280" w:line="240" w:lineRule="auto"/>
    </w:pPr>
    <w:rPr>
      <w:rFonts w:ascii="Times New Roman" w:eastAsia="Times New Roman" w:hAnsi="Times New Roman" w:cs="Times New Roman"/>
      <w:sz w:val="24"/>
      <w:szCs w:val="24"/>
      <w:lang w:eastAsia="lt-LT"/>
    </w:rPr>
  </w:style>
  <w:style w:type="paragraph" w:customStyle="1" w:styleId="Pavadinimas10">
    <w:name w:val="Pavadinimas1"/>
    <w:rsid w:val="009F77BC"/>
    <w:pPr>
      <w:suppressAutoHyphens/>
      <w:spacing w:after="0" w:line="240" w:lineRule="auto"/>
      <w:ind w:left="850"/>
    </w:pPr>
    <w:rPr>
      <w:rFonts w:ascii="TimesLT" w:eastAsia="Times New Roman" w:hAnsi="TimesLT" w:cs="Times New Roman"/>
      <w:b/>
      <w:bCs/>
      <w:caps/>
      <w:color w:val="00000A"/>
      <w:sz w:val="22"/>
      <w:szCs w:val="22"/>
    </w:rPr>
  </w:style>
  <w:style w:type="paragraph" w:customStyle="1" w:styleId="Pagrindinistekstas31">
    <w:name w:val="Pagrindinis tekstas 31"/>
    <w:basedOn w:val="prastasis"/>
    <w:rsid w:val="009F77BC"/>
    <w:pPr>
      <w:spacing w:after="120" w:line="276" w:lineRule="auto"/>
    </w:pPr>
    <w:rPr>
      <w:rFonts w:ascii="Times New Roman" w:hAnsi="Times New Roman" w:cs="Times New Roman"/>
      <w:sz w:val="16"/>
      <w:szCs w:val="16"/>
    </w:rPr>
  </w:style>
  <w:style w:type="paragraph" w:customStyle="1" w:styleId="Standard">
    <w:name w:val="Standard"/>
    <w:uiPriority w:val="99"/>
    <w:rsid w:val="009F77BC"/>
    <w:pPr>
      <w:suppressAutoHyphens/>
      <w:spacing w:after="0" w:line="240" w:lineRule="auto"/>
      <w:ind w:firstLine="567"/>
      <w:jc w:val="both"/>
      <w:textAlignment w:val="baseline"/>
    </w:pPr>
    <w:rPr>
      <w:rFonts w:eastAsia="Calibri" w:cs="Times New Roman"/>
      <w:color w:val="00000A"/>
      <w:kern w:val="2"/>
      <w:szCs w:val="22"/>
      <w:lang w:val="lt-LT" w:eastAsia="zh-CN"/>
    </w:rPr>
  </w:style>
  <w:style w:type="paragraph" w:customStyle="1" w:styleId="Sraopastraipa10">
    <w:name w:val="Sąrašo pastraipa1"/>
    <w:basedOn w:val="prastasis"/>
    <w:rsid w:val="009F77BC"/>
    <w:pPr>
      <w:spacing w:after="200" w:line="276" w:lineRule="auto"/>
      <w:ind w:left="720"/>
      <w:contextualSpacing/>
    </w:pPr>
    <w:rPr>
      <w:rFonts w:ascii="Times New Roman" w:hAnsi="Times New Roman" w:cs="Times New Roman"/>
      <w:sz w:val="24"/>
    </w:rPr>
  </w:style>
  <w:style w:type="paragraph" w:customStyle="1" w:styleId="prastasis1">
    <w:name w:val="Įprastasis1"/>
    <w:rsid w:val="009F77BC"/>
    <w:pPr>
      <w:suppressAutoHyphens/>
      <w:spacing w:after="0" w:line="252" w:lineRule="auto"/>
      <w:textAlignment w:val="baseline"/>
    </w:pPr>
    <w:rPr>
      <w:rFonts w:eastAsia="Calibri" w:cs="Times New Roman"/>
      <w:color w:val="00000A"/>
      <w:szCs w:val="22"/>
      <w:lang w:val="lt-LT"/>
    </w:rPr>
  </w:style>
  <w:style w:type="paragraph" w:customStyle="1" w:styleId="Kadroturinys">
    <w:name w:val="Kadro turinys"/>
    <w:basedOn w:val="prastasis"/>
    <w:rsid w:val="009F77BC"/>
  </w:style>
  <w:style w:type="paragraph" w:styleId="Debesliotekstas">
    <w:name w:val="Balloon Text"/>
    <w:basedOn w:val="prastasis"/>
    <w:link w:val="DebesliotekstasDiagrama2"/>
    <w:uiPriority w:val="99"/>
    <w:semiHidden/>
    <w:unhideWhenUsed/>
    <w:rsid w:val="009F77BC"/>
    <w:pPr>
      <w:spacing w:after="0" w:line="240" w:lineRule="auto"/>
    </w:pPr>
    <w:rPr>
      <w:rFonts w:ascii="Segoe UI" w:hAnsi="Segoe UI" w:cs="Segoe UI"/>
      <w:sz w:val="18"/>
      <w:szCs w:val="18"/>
    </w:rPr>
  </w:style>
  <w:style w:type="character" w:customStyle="1" w:styleId="DebesliotekstasDiagrama2">
    <w:name w:val="Debesėlio tekstas Diagrama2"/>
    <w:basedOn w:val="Numatytasispastraiposriftas"/>
    <w:link w:val="Debesliotekstas"/>
    <w:uiPriority w:val="99"/>
    <w:semiHidden/>
    <w:rsid w:val="009F77BC"/>
    <w:rPr>
      <w:rFonts w:ascii="Segoe UI" w:eastAsia="Calibri" w:hAnsi="Segoe UI" w:cs="Segoe UI"/>
      <w:color w:val="00000A"/>
      <w:sz w:val="18"/>
      <w:szCs w:val="18"/>
      <w:lang w:val="lt-LT"/>
    </w:rPr>
  </w:style>
  <w:style w:type="paragraph" w:customStyle="1" w:styleId="western">
    <w:name w:val="western"/>
    <w:basedOn w:val="prastasis"/>
    <w:rsid w:val="009F77BC"/>
    <w:pPr>
      <w:suppressAutoHyphens w:val="0"/>
      <w:spacing w:before="100" w:beforeAutospacing="1" w:after="100" w:afterAutospacing="1" w:line="240" w:lineRule="auto"/>
    </w:pPr>
    <w:rPr>
      <w:rFonts w:cs="Calibri"/>
      <w:color w:val="auto"/>
      <w:lang w:eastAsia="lt-LT"/>
    </w:rPr>
  </w:style>
  <w:style w:type="table" w:styleId="Lentelstinklelis">
    <w:name w:val="Table Grid"/>
    <w:basedOn w:val="prastojilentel"/>
    <w:rsid w:val="009F77B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9F77BC"/>
    <w:rPr>
      <w:sz w:val="16"/>
      <w:szCs w:val="16"/>
    </w:rPr>
  </w:style>
  <w:style w:type="paragraph" w:styleId="Komentarotekstas">
    <w:name w:val="annotation text"/>
    <w:basedOn w:val="prastasis"/>
    <w:link w:val="KomentarotekstasDiagrama2"/>
    <w:uiPriority w:val="99"/>
    <w:semiHidden/>
    <w:unhideWhenUsed/>
    <w:rsid w:val="009F77BC"/>
    <w:rPr>
      <w:sz w:val="20"/>
      <w:szCs w:val="20"/>
    </w:rPr>
  </w:style>
  <w:style w:type="character" w:customStyle="1" w:styleId="KomentarotekstasDiagrama2">
    <w:name w:val="Komentaro tekstas Diagrama2"/>
    <w:basedOn w:val="Numatytasispastraiposriftas"/>
    <w:link w:val="Komentarotekstas"/>
    <w:uiPriority w:val="99"/>
    <w:semiHidden/>
    <w:rsid w:val="009F77BC"/>
    <w:rPr>
      <w:rFonts w:ascii="Calibri" w:eastAsia="Calibri" w:hAnsi="Calibri" w:cs="font1141"/>
      <w:color w:val="00000A"/>
      <w:sz w:val="20"/>
      <w:szCs w:val="20"/>
      <w:lang w:val="lt-LT"/>
    </w:rPr>
  </w:style>
  <w:style w:type="paragraph" w:styleId="Komentarotema">
    <w:name w:val="annotation subject"/>
    <w:basedOn w:val="Komentarotekstas"/>
    <w:next w:val="Komentarotekstas"/>
    <w:link w:val="KomentarotemaDiagrama3"/>
    <w:uiPriority w:val="99"/>
    <w:semiHidden/>
    <w:unhideWhenUsed/>
    <w:rsid w:val="009F77BC"/>
    <w:rPr>
      <w:b/>
      <w:bCs/>
    </w:rPr>
  </w:style>
  <w:style w:type="character" w:customStyle="1" w:styleId="KomentarotemaDiagrama3">
    <w:name w:val="Komentaro tema Diagrama3"/>
    <w:basedOn w:val="KomentarotekstasDiagrama2"/>
    <w:link w:val="Komentarotema"/>
    <w:uiPriority w:val="99"/>
    <w:semiHidden/>
    <w:rsid w:val="009F77BC"/>
    <w:rPr>
      <w:rFonts w:ascii="Calibri" w:eastAsia="Calibri" w:hAnsi="Calibri" w:cs="font1141"/>
      <w:b/>
      <w:bCs/>
      <w:color w:val="00000A"/>
      <w:sz w:val="20"/>
      <w:szCs w:val="20"/>
      <w:lang w:val="lt-LT"/>
    </w:r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uiPriority w:val="34"/>
    <w:qFormat/>
    <w:rsid w:val="009F77BC"/>
    <w:pPr>
      <w:pBdr>
        <w:top w:val="none" w:sz="4" w:space="0" w:color="000000"/>
        <w:left w:val="none" w:sz="4" w:space="0" w:color="000000"/>
        <w:bottom w:val="none" w:sz="4" w:space="0" w:color="000000"/>
        <w:right w:val="none" w:sz="4" w:space="0" w:color="000000"/>
        <w:between w:val="none" w:sz="4" w:space="0" w:color="000000"/>
      </w:pBdr>
      <w:suppressAutoHyphens w:val="0"/>
      <w:ind w:left="720"/>
      <w:contextualSpacing/>
    </w:pPr>
    <w:rPr>
      <w:rFonts w:cs="Calibri"/>
      <w:color w:val="auto"/>
    </w:rPr>
  </w:style>
  <w:style w:type="paragraph" w:styleId="Pagrindiniotekstotrauka2">
    <w:name w:val="Body Text Indent 2"/>
    <w:basedOn w:val="prastasis"/>
    <w:link w:val="Pagrindiniotekstotrauka2Diagrama"/>
    <w:uiPriority w:val="99"/>
    <w:unhideWhenUsed/>
    <w:rsid w:val="009F77B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9F77BC"/>
    <w:rPr>
      <w:rFonts w:ascii="Calibri" w:eastAsia="Calibri" w:hAnsi="Calibri" w:cs="font1141"/>
      <w:color w:val="00000A"/>
      <w:sz w:val="22"/>
      <w:szCs w:val="22"/>
      <w:lang w:val="lt-LT"/>
    </w:rPr>
  </w:style>
  <w:style w:type="paragraph" w:styleId="Pagrindiniotekstotrauka3">
    <w:name w:val="Body Text Indent 3"/>
    <w:basedOn w:val="prastasis"/>
    <w:link w:val="Pagrindiniotekstotrauka3Diagrama2"/>
    <w:uiPriority w:val="99"/>
    <w:semiHidden/>
    <w:unhideWhenUsed/>
    <w:rsid w:val="009F77BC"/>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9F77BC"/>
    <w:rPr>
      <w:rFonts w:ascii="Calibri" w:eastAsia="Calibri" w:hAnsi="Calibri" w:cs="font1141"/>
      <w:color w:val="00000A"/>
      <w:sz w:val="16"/>
      <w:szCs w:val="16"/>
      <w:lang w:val="lt-LT"/>
    </w:rPr>
  </w:style>
  <w:style w:type="character" w:customStyle="1" w:styleId="Heading1">
    <w:name w:val="Heading #1_"/>
    <w:link w:val="Heading10"/>
    <w:rsid w:val="009F77BC"/>
    <w:rPr>
      <w:b/>
      <w:bCs/>
    </w:rPr>
  </w:style>
  <w:style w:type="character" w:customStyle="1" w:styleId="Other">
    <w:name w:val="Other_"/>
    <w:link w:val="Other0"/>
    <w:rsid w:val="009F77BC"/>
  </w:style>
  <w:style w:type="character" w:customStyle="1" w:styleId="Headerorfooter2">
    <w:name w:val="Header or footer (2)_"/>
    <w:link w:val="Headerorfooter20"/>
    <w:rsid w:val="009F77BC"/>
  </w:style>
  <w:style w:type="paragraph" w:customStyle="1" w:styleId="Heading10">
    <w:name w:val="Heading #1"/>
    <w:basedOn w:val="prastasis"/>
    <w:link w:val="Heading1"/>
    <w:rsid w:val="009F77BC"/>
    <w:pPr>
      <w:widowControl w:val="0"/>
      <w:suppressAutoHyphens w:val="0"/>
      <w:spacing w:after="260" w:line="240" w:lineRule="auto"/>
      <w:jc w:val="center"/>
      <w:outlineLvl w:val="0"/>
    </w:pPr>
    <w:rPr>
      <w:rFonts w:ascii="Times New Roman" w:eastAsiaTheme="minorHAnsi" w:hAnsi="Times New Roman" w:cs="Arial"/>
      <w:b/>
      <w:bCs/>
      <w:color w:val="auto"/>
      <w:sz w:val="24"/>
      <w:szCs w:val="24"/>
      <w:lang w:val="en-US"/>
    </w:rPr>
  </w:style>
  <w:style w:type="paragraph" w:customStyle="1" w:styleId="Other0">
    <w:name w:val="Other"/>
    <w:basedOn w:val="prastasis"/>
    <w:link w:val="Other"/>
    <w:rsid w:val="009F77BC"/>
    <w:pPr>
      <w:widowControl w:val="0"/>
      <w:suppressAutoHyphens w:val="0"/>
      <w:spacing w:after="0" w:line="240" w:lineRule="auto"/>
      <w:ind w:firstLine="400"/>
    </w:pPr>
    <w:rPr>
      <w:rFonts w:ascii="Times New Roman" w:eastAsiaTheme="minorHAnsi" w:hAnsi="Times New Roman" w:cs="Arial"/>
      <w:color w:val="auto"/>
      <w:sz w:val="24"/>
      <w:szCs w:val="24"/>
      <w:lang w:val="en-US"/>
    </w:rPr>
  </w:style>
  <w:style w:type="paragraph" w:customStyle="1" w:styleId="Headerorfooter20">
    <w:name w:val="Header or footer (2)"/>
    <w:basedOn w:val="prastasis"/>
    <w:link w:val="Headerorfooter2"/>
    <w:rsid w:val="009F77BC"/>
    <w:pPr>
      <w:widowControl w:val="0"/>
      <w:suppressAutoHyphens w:val="0"/>
      <w:spacing w:after="0" w:line="240" w:lineRule="auto"/>
    </w:pPr>
    <w:rPr>
      <w:rFonts w:ascii="Times New Roman" w:eastAsiaTheme="minorHAnsi" w:hAnsi="Times New Roman" w:cs="Arial"/>
      <w:color w:val="auto"/>
      <w:sz w:val="24"/>
      <w:szCs w:val="24"/>
      <w:lang w:val="en-US"/>
    </w:rPr>
  </w:style>
  <w:style w:type="paragraph" w:styleId="Pataisymai">
    <w:name w:val="Revision"/>
    <w:hidden/>
    <w:uiPriority w:val="99"/>
    <w:semiHidden/>
    <w:rsid w:val="009F77BC"/>
    <w:pPr>
      <w:spacing w:after="0" w:line="240" w:lineRule="auto"/>
    </w:pPr>
    <w:rPr>
      <w:rFonts w:ascii="Calibri" w:eastAsia="Calibri" w:hAnsi="Calibri" w:cs="font1141"/>
      <w:color w:val="00000A"/>
      <w:sz w:val="22"/>
      <w:szCs w:val="22"/>
      <w:lang w:val="lt-LT"/>
    </w:rPr>
  </w:style>
  <w:style w:type="character" w:customStyle="1" w:styleId="Neapdorotaspaminjimas1">
    <w:name w:val="Neapdorotas paminėjimas1"/>
    <w:uiPriority w:val="99"/>
    <w:semiHidden/>
    <w:unhideWhenUsed/>
    <w:rsid w:val="009F77BC"/>
    <w:rPr>
      <w:color w:val="605E5C"/>
      <w:shd w:val="clear" w:color="auto" w:fill="E1DFDD"/>
    </w:rPr>
  </w:style>
  <w:style w:type="character" w:customStyle="1" w:styleId="Internetosaitas">
    <w:name w:val="Interneto saitas"/>
    <w:uiPriority w:val="99"/>
    <w:rsid w:val="009F77BC"/>
    <w:rPr>
      <w:rFonts w:cs="Times New Roman"/>
      <w:color w:val="0000FF"/>
      <w:u w:val="single"/>
    </w:rPr>
  </w:style>
  <w:style w:type="character" w:styleId="Grietas">
    <w:name w:val="Strong"/>
    <w:uiPriority w:val="22"/>
    <w:qFormat/>
    <w:rsid w:val="009F77BC"/>
    <w:rPr>
      <w:b/>
      <w:bCs/>
    </w:rPr>
  </w:style>
  <w:style w:type="character" w:styleId="Perirtashipersaitas">
    <w:name w:val="FollowedHyperlink"/>
    <w:basedOn w:val="Numatytasispastraiposriftas"/>
    <w:uiPriority w:val="99"/>
    <w:semiHidden/>
    <w:unhideWhenUsed/>
    <w:rsid w:val="009F77BC"/>
    <w:rPr>
      <w:color w:val="954F72" w:themeColor="followedHyperlink"/>
      <w:u w:val="single"/>
    </w:rPr>
  </w:style>
  <w:style w:type="paragraph" w:styleId="Betarp">
    <w:name w:val="No Spacing"/>
    <w:uiPriority w:val="1"/>
    <w:qFormat/>
    <w:rsid w:val="001A761E"/>
    <w:pPr>
      <w:spacing w:after="0" w:line="240" w:lineRule="auto"/>
    </w:pPr>
    <w:rPr>
      <w:rFonts w:eastAsia="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2477</Words>
  <Characters>1413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V-pirkimai</dc:creator>
  <cp:lastModifiedBy>Žygrė Z</cp:lastModifiedBy>
  <cp:revision>2</cp:revision>
  <dcterms:created xsi:type="dcterms:W3CDTF">2025-05-20T12:42:00Z</dcterms:created>
  <dcterms:modified xsi:type="dcterms:W3CDTF">2025-05-20T12:42:00Z</dcterms:modified>
</cp:coreProperties>
</file>