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50549A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969B90D" w14:textId="3AD324D7" w:rsidR="0044155B" w:rsidRPr="0044155B" w:rsidRDefault="0044155B" w:rsidP="00C43D47">
      <w:pPr>
        <w:pStyle w:val="Pagrindinistekstas"/>
        <w:ind w:firstLine="0"/>
        <w:jc w:val="center"/>
        <w:rPr>
          <w:rFonts w:ascii="Arial" w:hAnsi="Arial" w:cs="Arial"/>
          <w:sz w:val="22"/>
          <w:szCs w:val="22"/>
        </w:rPr>
      </w:pPr>
      <w:r w:rsidRPr="0044155B">
        <w:rPr>
          <w:rFonts w:ascii="Arial" w:hAnsi="Arial" w:cs="Arial"/>
          <w:b/>
          <w:bCs/>
          <w:lang w:eastAsia="lt-LT"/>
        </w:rPr>
        <w:t>VALSTYBINĖS REIKŠMĖS KRAŠTO KELIO NR. 181 SEIRIJAI–SIMNAS–IGLIAUKA RUOŽO NUO 0 IKI 17,26 KM REKONSTRAVIMO TECHNINIO DARBO PROJEKTO PARENGIMAS</w:t>
      </w:r>
      <w:r w:rsidRPr="0044155B">
        <w:rPr>
          <w:rFonts w:ascii="Arial" w:hAnsi="Arial" w:cs="Arial"/>
          <w:b/>
          <w:bCs/>
        </w:rPr>
        <w:t xml:space="preserve"> IR</w:t>
      </w:r>
      <w:r w:rsidRPr="0044155B">
        <w:rPr>
          <w:rFonts w:ascii="Arial" w:hAnsi="Arial" w:cs="Arial"/>
          <w:b/>
          <w:bCs/>
          <w:lang w:eastAsia="lt-LT"/>
        </w:rPr>
        <w:t xml:space="preserve"> PROJEKTO VYKDYMO PRIEŽIŪRA</w:t>
      </w:r>
      <w:r w:rsidRPr="0044155B">
        <w:rPr>
          <w:rFonts w:ascii="Arial" w:hAnsi="Arial" w:cs="Arial"/>
          <w:b/>
          <w:bCs/>
          <w:iCs/>
          <w:sz w:val="22"/>
          <w:szCs w:val="22"/>
        </w:rPr>
        <w:t xml:space="preserve">  </w:t>
      </w:r>
    </w:p>
    <w:p w14:paraId="64F80714" w14:textId="46512798"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5-21T00:00:00Z">
            <w:dateFormat w:val="yyyy-MM-dd"/>
            <w:lid w:val="lt-LT"/>
            <w:storeMappedDataAs w:val="dateTime"/>
            <w:calendar w:val="gregorian"/>
          </w:date>
        </w:sdtPr>
        <w:sdtContent>
          <w:r w:rsidR="00F34110">
            <w:rPr>
              <w:rFonts w:ascii="Arial" w:hAnsi="Arial" w:cs="Arial"/>
              <w:sz w:val="22"/>
              <w:szCs w:val="22"/>
            </w:rPr>
            <w:t>2025-05-21</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5B07C5E2" w14:textId="3C05FCB0" w:rsidR="00A91542" w:rsidRPr="00CF7302" w:rsidRDefault="00F31248" w:rsidP="00CF7D9C">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493" w:type="dxa"/>
        <w:tblLook w:val="04A0" w:firstRow="1" w:lastRow="0" w:firstColumn="1" w:lastColumn="0" w:noHBand="0" w:noVBand="1"/>
      </w:tblPr>
      <w:tblGrid>
        <w:gridCol w:w="706"/>
        <w:gridCol w:w="3967"/>
        <w:gridCol w:w="5810"/>
        <w:gridCol w:w="10"/>
      </w:tblGrid>
      <w:tr w:rsidR="00A509E1" w:rsidRPr="00CF7302" w14:paraId="26E902AC" w14:textId="77777777" w:rsidTr="00943F1B">
        <w:trPr>
          <w:gridAfter w:val="1"/>
          <w:wAfter w:w="10" w:type="dxa"/>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967"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943F1B">
        <w:trPr>
          <w:gridAfter w:val="1"/>
          <w:wAfter w:w="10" w:type="dxa"/>
          <w:trHeight w:val="2468"/>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967"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22CA9C69" w:rsidR="00CF7302" w:rsidRPr="00CF7302" w:rsidRDefault="006D00F0" w:rsidP="00A5225C">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943F1B">
        <w:trPr>
          <w:gridAfter w:val="1"/>
          <w:wAfter w:w="10" w:type="dxa"/>
        </w:trPr>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967"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943F1B">
        <w:trPr>
          <w:gridAfter w:val="1"/>
          <w:wAfter w:w="10" w:type="dxa"/>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967"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6AF5FFEA" w:rsidR="004B24B2" w:rsidRDefault="002216D7" w:rsidP="004B24B2">
            <w:pPr>
              <w:rPr>
                <w:rFonts w:ascii="Arial" w:hAnsi="Arial" w:cs="Arial"/>
                <w:b/>
                <w:bCs/>
                <w:sz w:val="22"/>
                <w:szCs w:val="22"/>
                <w:shd w:val="clear" w:color="auto" w:fill="E6E6E6"/>
              </w:rPr>
            </w:pPr>
            <w:r w:rsidRPr="00614A8E">
              <w:rPr>
                <w:rFonts w:ascii="Arial" w:eastAsia="Calibri" w:hAnsi="Arial" w:cs="Arial"/>
                <w:sz w:val="22"/>
                <w:szCs w:val="22"/>
              </w:rPr>
              <w:t xml:space="preserve">Pirkimas atliekamas nesinaudojant CPO katalogu, nes </w:t>
            </w:r>
            <w:r w:rsidR="0041781E" w:rsidRPr="0041781E">
              <w:rPr>
                <w:rFonts w:ascii="Arial" w:eastAsia="Calibri" w:hAnsi="Arial" w:cs="Arial"/>
                <w:sz w:val="22"/>
                <w:szCs w:val="22"/>
              </w:rPr>
              <w:t>šiuo metu tokios galimybės nėra</w:t>
            </w:r>
            <w:r w:rsidR="0041781E">
              <w:rPr>
                <w:rFonts w:ascii="Arial" w:eastAsia="Calibri" w:hAnsi="Arial" w:cs="Arial"/>
                <w:sz w:val="22"/>
                <w:szCs w:val="22"/>
              </w:rPr>
              <w:t>.</w:t>
            </w:r>
          </w:p>
        </w:tc>
      </w:tr>
      <w:tr w:rsidR="004B24B2" w:rsidRPr="00CF7302" w14:paraId="38D6E323" w14:textId="77777777" w:rsidTr="00943F1B">
        <w:trPr>
          <w:gridAfter w:val="1"/>
          <w:wAfter w:w="10" w:type="dxa"/>
        </w:trPr>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967"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668A1AF8" w:rsidR="004B24B2" w:rsidRPr="00D97CC3" w:rsidRDefault="00A5225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943F1B">
        <w:trPr>
          <w:gridAfter w:val="1"/>
          <w:wAfter w:w="10" w:type="dxa"/>
        </w:trPr>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967"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E9AEA6E" w:rsidR="004B24B2" w:rsidRPr="00D97CC3" w:rsidRDefault="00A5225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943F1B">
        <w:trPr>
          <w:gridAfter w:val="1"/>
          <w:wAfter w:w="10" w:type="dxa"/>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967"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A77C1" w:rsidRDefault="004922C7" w:rsidP="000D3823">
            <w:pPr>
              <w:pStyle w:val="Antrat1"/>
              <w:tabs>
                <w:tab w:val="left" w:pos="426"/>
              </w:tabs>
              <w:ind w:firstLine="0"/>
              <w:rPr>
                <w:rFonts w:ascii="Arial" w:eastAsiaTheme="minorHAnsi" w:hAnsi="Arial" w:cs="Arial"/>
                <w:color w:val="000000" w:themeColor="text1"/>
                <w:sz w:val="22"/>
                <w:szCs w:val="22"/>
              </w:rPr>
            </w:pPr>
            <w:r w:rsidRPr="00AA77C1">
              <w:rPr>
                <w:rFonts w:ascii="Arial" w:eastAsiaTheme="minorHAnsi" w:hAnsi="Arial" w:cs="Arial"/>
                <w:color w:val="000000" w:themeColor="text1"/>
                <w:sz w:val="22"/>
                <w:szCs w:val="22"/>
              </w:rPr>
              <w:t>Atliekamas žaliasis pirkimas</w:t>
            </w:r>
            <w:r w:rsidR="00875502" w:rsidRPr="00AA77C1">
              <w:rPr>
                <w:rFonts w:ascii="Arial" w:eastAsiaTheme="minorHAnsi" w:hAnsi="Arial" w:cs="Arial"/>
                <w:color w:val="000000" w:themeColor="text1"/>
                <w:sz w:val="22"/>
                <w:szCs w:val="22"/>
              </w:rPr>
              <w:t>.</w:t>
            </w:r>
          </w:p>
          <w:p w14:paraId="6AE3E23E" w14:textId="77777777" w:rsidR="00C75943" w:rsidRPr="00AA77C1" w:rsidRDefault="001E4188" w:rsidP="00C75943">
            <w:pPr>
              <w:rPr>
                <w:rFonts w:ascii="Arial" w:eastAsiaTheme="minorHAnsi" w:hAnsi="Arial" w:cs="Arial"/>
                <w:color w:val="000000" w:themeColor="text1"/>
                <w:sz w:val="22"/>
                <w:szCs w:val="22"/>
              </w:rPr>
            </w:pPr>
            <w:r w:rsidRPr="00AA77C1">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 4.1 p</w:t>
            </w:r>
            <w:r w:rsidR="00C75943" w:rsidRPr="00AA77C1">
              <w:rPr>
                <w:rFonts w:ascii="Arial" w:eastAsiaTheme="minorHAnsi" w:hAnsi="Arial" w:cs="Arial"/>
                <w:color w:val="000000" w:themeColor="text1"/>
                <w:sz w:val="22"/>
                <w:szCs w:val="22"/>
              </w:rPr>
              <w:t>.</w:t>
            </w:r>
            <w:r w:rsidRPr="00AA77C1">
              <w:rPr>
                <w:rFonts w:ascii="Arial" w:eastAsiaTheme="minorHAnsi" w:hAnsi="Arial" w:cs="Arial"/>
                <w:color w:val="000000" w:themeColor="text1"/>
                <w:sz w:val="22"/>
                <w:szCs w:val="22"/>
              </w:rPr>
              <w:t xml:space="preserve"> ir</w:t>
            </w:r>
            <w:r w:rsidR="00C75943" w:rsidRPr="00AA77C1">
              <w:rPr>
                <w:rFonts w:ascii="Arial" w:eastAsiaTheme="minorHAnsi" w:hAnsi="Arial" w:cs="Arial"/>
                <w:color w:val="000000" w:themeColor="text1"/>
                <w:sz w:val="22"/>
                <w:szCs w:val="22"/>
              </w:rPr>
              <w:t xml:space="preserve"> 4.3 p. (4.4.4./4.4.3 p.):</w:t>
            </w:r>
          </w:p>
          <w:p w14:paraId="6A731242" w14:textId="05A4F088" w:rsidR="00C75943" w:rsidRPr="00AA77C1" w:rsidRDefault="00C75943" w:rsidP="00943F1B">
            <w:pPr>
              <w:pStyle w:val="Sraopastraipa"/>
              <w:numPr>
                <w:ilvl w:val="0"/>
                <w:numId w:val="29"/>
              </w:numPr>
              <w:ind w:left="32" w:hanging="4"/>
              <w:rPr>
                <w:rFonts w:ascii="Arial" w:eastAsiaTheme="minorHAnsi" w:hAnsi="Arial" w:cs="Arial"/>
                <w:color w:val="000000" w:themeColor="text1"/>
                <w:sz w:val="22"/>
                <w:szCs w:val="22"/>
              </w:rPr>
            </w:pPr>
            <w:r w:rsidRPr="00AA77C1">
              <w:rPr>
                <w:rFonts w:ascii="Arial" w:eastAsia="Calibri" w:hAnsi="Arial" w:cs="Arial"/>
                <w:sz w:val="22"/>
                <w:szCs w:val="22"/>
              </w:rPr>
              <w:t xml:space="preserve">aplinkos apsaugos vadybos sistemos </w:t>
            </w:r>
            <w:r w:rsidRPr="00AA77C1">
              <w:rPr>
                <w:rFonts w:ascii="Arial" w:eastAsiaTheme="minorHAnsi" w:hAnsi="Arial" w:cs="Arial"/>
                <w:color w:val="000000" w:themeColor="text1"/>
                <w:sz w:val="22"/>
                <w:szCs w:val="22"/>
              </w:rPr>
              <w:t xml:space="preserve">reikalavimai </w:t>
            </w:r>
            <w:r w:rsidRPr="00AA77C1">
              <w:rPr>
                <w:rFonts w:ascii="Arial" w:eastAsia="Calibri" w:hAnsi="Arial" w:cs="Arial"/>
                <w:sz w:val="22"/>
                <w:szCs w:val="22"/>
              </w:rPr>
              <w:t>(SPS priedas Nr. 11).</w:t>
            </w:r>
          </w:p>
          <w:p w14:paraId="1CBB1406" w14:textId="53D63FCA" w:rsidR="00C75943" w:rsidRPr="00870585" w:rsidRDefault="00C75943" w:rsidP="00943F1B">
            <w:pPr>
              <w:pStyle w:val="Sraopastraipa"/>
              <w:numPr>
                <w:ilvl w:val="0"/>
                <w:numId w:val="29"/>
              </w:numPr>
              <w:ind w:left="32" w:hanging="4"/>
              <w:rPr>
                <w:rFonts w:ascii="Arial" w:eastAsia="Calibri" w:hAnsi="Arial" w:cs="Arial"/>
                <w:b/>
                <w:bCs/>
                <w:sz w:val="22"/>
                <w:szCs w:val="22"/>
              </w:rPr>
            </w:pPr>
            <w:r w:rsidRPr="00AA77C1">
              <w:rPr>
                <w:rFonts w:ascii="Arial" w:eastAsiaTheme="minorHAnsi" w:hAnsi="Arial" w:cs="Arial"/>
                <w:color w:val="000000" w:themeColor="text1"/>
                <w:sz w:val="22"/>
                <w:szCs w:val="22"/>
              </w:rPr>
              <w:t>Tvarkos aprašo</w:t>
            </w:r>
            <w:r w:rsidR="001E4188" w:rsidRPr="00AA77C1">
              <w:rPr>
                <w:rFonts w:ascii="Arial" w:eastAsiaTheme="minorHAnsi" w:hAnsi="Arial" w:cs="Arial"/>
                <w:color w:val="000000" w:themeColor="text1"/>
                <w:sz w:val="22"/>
                <w:szCs w:val="22"/>
              </w:rPr>
              <w:t xml:space="preserve"> 2 priedo 26.2, </w:t>
            </w:r>
            <w:r w:rsidR="00870585" w:rsidRPr="00AA77C1">
              <w:rPr>
                <w:rFonts w:ascii="Arial" w:eastAsiaTheme="minorHAnsi" w:hAnsi="Arial" w:cs="Arial"/>
                <w:color w:val="000000" w:themeColor="text1"/>
                <w:sz w:val="22"/>
                <w:szCs w:val="22"/>
              </w:rPr>
              <w:t>26.3</w:t>
            </w:r>
            <w:r w:rsidR="001E4188" w:rsidRPr="00AA77C1">
              <w:rPr>
                <w:rFonts w:ascii="Arial" w:eastAsiaTheme="minorHAnsi" w:hAnsi="Arial" w:cs="Arial"/>
                <w:color w:val="000000" w:themeColor="text1"/>
                <w:sz w:val="22"/>
                <w:szCs w:val="22"/>
              </w:rPr>
              <w:t xml:space="preserve"> punktų reikalavimai (</w:t>
            </w:r>
            <w:r w:rsidR="00870585" w:rsidRPr="00AA77C1">
              <w:rPr>
                <w:rFonts w:ascii="Arial" w:eastAsiaTheme="minorHAnsi" w:hAnsi="Arial" w:cs="Arial"/>
                <w:color w:val="000000" w:themeColor="text1"/>
                <w:sz w:val="22"/>
                <w:szCs w:val="22"/>
              </w:rPr>
              <w:t xml:space="preserve">SPS priedas Nr. 4. </w:t>
            </w:r>
            <w:r w:rsidR="001E4188" w:rsidRPr="00AA77C1">
              <w:rPr>
                <w:rFonts w:ascii="Arial" w:eastAsiaTheme="minorHAnsi" w:hAnsi="Arial" w:cs="Arial"/>
                <w:color w:val="000000" w:themeColor="text1"/>
                <w:sz w:val="22"/>
                <w:szCs w:val="22"/>
              </w:rPr>
              <w:t>Techninės specifikacijos 3.19 p.</w:t>
            </w:r>
            <w:r w:rsidR="00870585" w:rsidRPr="00AA77C1">
              <w:rPr>
                <w:rFonts w:ascii="Arial" w:hAnsi="Arial" w:cs="Arial"/>
                <w:sz w:val="22"/>
                <w:szCs w:val="22"/>
              </w:rPr>
              <w:t xml:space="preserve">, </w:t>
            </w:r>
            <w:r w:rsidR="00870585" w:rsidRPr="00AA77C1">
              <w:rPr>
                <w:rFonts w:ascii="Arial" w:eastAsiaTheme="minorHAnsi" w:hAnsi="Arial" w:cs="Arial"/>
                <w:color w:val="000000" w:themeColor="text1"/>
                <w:sz w:val="22"/>
                <w:szCs w:val="22"/>
              </w:rPr>
              <w:t>SPS priedo Nr. 8  Sutarties projektas 13.1 p.</w:t>
            </w:r>
            <w:r w:rsidR="001E4188" w:rsidRPr="00AA77C1">
              <w:rPr>
                <w:rFonts w:ascii="Arial" w:eastAsiaTheme="minorHAnsi" w:hAnsi="Arial" w:cs="Arial"/>
                <w:color w:val="000000" w:themeColor="text1"/>
                <w:sz w:val="22"/>
                <w:szCs w:val="22"/>
              </w:rPr>
              <w:t>)</w:t>
            </w:r>
            <w:r w:rsidR="00994FBB" w:rsidRPr="00AA77C1">
              <w:rPr>
                <w:rFonts w:ascii="Arial" w:eastAsiaTheme="minorHAnsi" w:hAnsi="Arial" w:cs="Arial"/>
                <w:color w:val="000000" w:themeColor="text1"/>
                <w:sz w:val="22"/>
                <w:szCs w:val="22"/>
              </w:rPr>
              <w:t>.</w:t>
            </w:r>
          </w:p>
        </w:tc>
      </w:tr>
      <w:tr w:rsidR="00CD6981" w:rsidRPr="00CF7302" w14:paraId="6ACE70CD" w14:textId="77777777" w:rsidTr="00943F1B">
        <w:trPr>
          <w:gridAfter w:val="1"/>
          <w:wAfter w:w="10" w:type="dxa"/>
        </w:trPr>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967"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3D29DCEB" w:rsidR="00422CA7" w:rsidRDefault="00A5225C"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943F1B">
        <w:trPr>
          <w:gridAfter w:val="1"/>
          <w:wAfter w:w="10" w:type="dxa"/>
        </w:trPr>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967"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029C8FB"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A5225C">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43F1B">
        <w:trPr>
          <w:gridAfter w:val="1"/>
          <w:wAfter w:w="10" w:type="dxa"/>
        </w:trPr>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967"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5738EC41" w:rsidR="0021512F" w:rsidRDefault="00A5225C"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943F1B">
        <w:trPr>
          <w:gridAfter w:val="1"/>
          <w:wAfter w:w="10" w:type="dxa"/>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967"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3E861F23"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DA7C3E">
                  <w:rPr>
                    <w:rFonts w:ascii="Arial" w:hAnsi="Arial" w:cs="Arial"/>
                    <w:sz w:val="22"/>
                    <w:szCs w:val="22"/>
                  </w:rPr>
                  <w:t>pirkimų specialistė Irena Kudzinskienė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943F1B">
        <w:trPr>
          <w:gridAfter w:val="1"/>
          <w:wAfter w:w="10" w:type="dxa"/>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967"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4C2FED00"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A5225C">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A5225C">
            <w:pPr>
              <w:rPr>
                <w:rFonts w:ascii="Arial" w:hAnsi="Arial" w:cs="Arial"/>
                <w:sz w:val="8"/>
                <w:szCs w:val="8"/>
              </w:rPr>
            </w:pPr>
          </w:p>
        </w:tc>
      </w:tr>
      <w:tr w:rsidR="004674CA" w:rsidRPr="00CF7302" w14:paraId="4503DEFC" w14:textId="77777777" w:rsidTr="00943F1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787" w:type="dxa"/>
            <w:gridSpan w:val="3"/>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943F1B">
        <w:trPr>
          <w:gridAfter w:val="1"/>
          <w:wAfter w:w="10" w:type="dxa"/>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967"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943F1B">
        <w:trPr>
          <w:gridAfter w:val="1"/>
          <w:wAfter w:w="10" w:type="dxa"/>
        </w:trPr>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967"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8A6777A" w:rsidR="005B73EE" w:rsidRDefault="00DA7C3E" w:rsidP="005B73EE">
            <w:pPr>
              <w:rPr>
                <w:rFonts w:ascii="Arial" w:hAnsi="Arial" w:cs="Arial"/>
                <w:iCs/>
                <w:color w:val="000000" w:themeColor="text1"/>
                <w:sz w:val="22"/>
                <w:szCs w:val="22"/>
              </w:rPr>
            </w:pPr>
            <w:bookmarkStart w:id="0" w:name="_Hlk196318960"/>
            <w:r w:rsidRPr="00FB7435">
              <w:rPr>
                <w:rFonts w:ascii="Arial Narrow" w:hAnsi="Arial Narrow"/>
                <w:b/>
                <w:bCs/>
              </w:rPr>
              <w:t>Valstybinės reikšmės krašto kelio Nr. 181 Seirijai–Simnas–Igliauka ruožo nuo 0 iki 17,26 km rekonstravimo techninio darbo projekto parengimas</w:t>
            </w:r>
            <w:r w:rsidR="0044155B">
              <w:rPr>
                <w:rFonts w:ascii="Arial Narrow" w:hAnsi="Arial Narrow"/>
                <w:b/>
                <w:bCs/>
              </w:rPr>
              <w:t xml:space="preserve"> ir</w:t>
            </w:r>
            <w:r w:rsidRPr="00FB7435">
              <w:rPr>
                <w:rFonts w:ascii="Arial Narrow" w:hAnsi="Arial Narrow"/>
                <w:b/>
                <w:bCs/>
              </w:rPr>
              <w:t xml:space="preserve"> projekto vykdymo priežiūra</w:t>
            </w:r>
            <w:r>
              <w:rPr>
                <w:rFonts w:ascii="Arial" w:hAnsi="Arial" w:cs="Arial"/>
                <w:b/>
                <w:bCs/>
                <w:iCs/>
                <w:sz w:val="22"/>
                <w:szCs w:val="22"/>
              </w:rPr>
              <w:t xml:space="preserve"> </w:t>
            </w:r>
            <w:r w:rsidR="00CF7D9C">
              <w:rPr>
                <w:rFonts w:ascii="Arial" w:hAnsi="Arial" w:cs="Arial"/>
                <w:b/>
                <w:bCs/>
                <w:iCs/>
                <w:sz w:val="22"/>
                <w:szCs w:val="22"/>
              </w:rPr>
              <w:t xml:space="preserve"> </w:t>
            </w:r>
            <w:bookmarkEnd w:id="0"/>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A5225C">
            <w:pPr>
              <w:rPr>
                <w:rFonts w:ascii="Arial" w:hAnsi="Arial" w:cs="Arial"/>
                <w:b/>
                <w:bCs/>
                <w:iCs/>
                <w:sz w:val="8"/>
                <w:szCs w:val="8"/>
              </w:rPr>
            </w:pPr>
          </w:p>
        </w:tc>
      </w:tr>
      <w:tr w:rsidR="004B24B2" w:rsidRPr="00CF7302" w14:paraId="5241299E" w14:textId="77777777" w:rsidTr="00943F1B">
        <w:trPr>
          <w:gridAfter w:val="1"/>
          <w:wAfter w:w="10" w:type="dxa"/>
        </w:trPr>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967"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20E8674C" w14:textId="77777777" w:rsidR="00A5225C" w:rsidRPr="0041781E" w:rsidRDefault="0039436B" w:rsidP="00A5225C">
            <w:pPr>
              <w:autoSpaceDE w:val="0"/>
              <w:autoSpaceDN w:val="0"/>
              <w:adjustRightInd w:val="0"/>
              <w:rPr>
                <w:rFonts w:ascii="Arial" w:eastAsiaTheme="minorHAnsi" w:hAnsi="Arial" w:cs="Arial"/>
                <w:bCs/>
                <w:sz w:val="22"/>
                <w:szCs w:val="22"/>
              </w:rPr>
            </w:pPr>
            <w:r w:rsidRPr="0041781E">
              <w:rPr>
                <w:rFonts w:ascii="Arial" w:eastAsiaTheme="minorHAnsi" w:hAnsi="Arial" w:cs="Arial"/>
                <w:bCs/>
                <w:sz w:val="22"/>
                <w:szCs w:val="22"/>
              </w:rPr>
              <w:t>Pirkimo objekto neskaidymo į dalis argumentai:</w:t>
            </w:r>
          </w:p>
          <w:p w14:paraId="60F64E68" w14:textId="4959BC31" w:rsidR="00A5225C" w:rsidRPr="0041781E" w:rsidRDefault="00A5225C" w:rsidP="00A5225C">
            <w:pPr>
              <w:autoSpaceDE w:val="0"/>
              <w:autoSpaceDN w:val="0"/>
              <w:adjustRightInd w:val="0"/>
              <w:rPr>
                <w:rFonts w:ascii="Arial" w:eastAsiaTheme="minorHAnsi" w:hAnsi="Arial" w:cs="Arial"/>
                <w:bCs/>
                <w:color w:val="000000" w:themeColor="text1"/>
                <w:sz w:val="22"/>
                <w:szCs w:val="22"/>
              </w:rPr>
            </w:pPr>
            <w:r w:rsidRPr="0041781E">
              <w:rPr>
                <w:rFonts w:ascii="Arial" w:eastAsiaTheme="minorHAnsi" w:hAnsi="Arial" w:cs="Arial"/>
                <w:bCs/>
                <w:color w:val="000000" w:themeColor="text1"/>
                <w:sz w:val="22"/>
                <w:szCs w:val="22"/>
              </w:rPr>
              <w:t>1) Vadovaujantis statybos techninio reglamento STR 1.04.04:2017 „Statinio projektavimas, projekto ekspertizė“ 9 punkto bei STR 1.06.01:2016 „Statybos darbai. Statinio statybos priežiūra“ 77 punkto nuostatomis darbo projektą turi rengti projektuotojas, parengęs techninį projektą, o statinio projekto vykdymo priežiūrą atlieka statinio projekto rengėjas.</w:t>
            </w:r>
          </w:p>
          <w:p w14:paraId="48710476" w14:textId="642AC7A4" w:rsidR="0039436B" w:rsidRPr="00A5225C" w:rsidRDefault="00A5225C" w:rsidP="00A5225C">
            <w:pPr>
              <w:rPr>
                <w:rFonts w:ascii="Arial" w:eastAsiaTheme="minorHAnsi" w:hAnsi="Arial" w:cs="Arial"/>
                <w:bCs/>
                <w:color w:val="000000" w:themeColor="text1"/>
                <w:sz w:val="22"/>
                <w:szCs w:val="22"/>
              </w:rPr>
            </w:pPr>
            <w:r w:rsidRPr="0041781E">
              <w:rPr>
                <w:rFonts w:ascii="Arial" w:eastAsiaTheme="minorHAnsi" w:hAnsi="Arial" w:cs="Arial"/>
                <w:bCs/>
                <w:color w:val="000000" w:themeColor="text1"/>
                <w:sz w:val="22"/>
                <w:szCs w:val="22"/>
              </w:rPr>
              <w:t>2) Projekto vykdymo priežiūra, kai ji yra privaloma (pagal STR 1.06.01:2016 „Statybos darbai. Statinio statybos priežiūra“ 74, 75 punktus) arba pirkimo vykdytojas pageidauja, kad ji būtų vykdoma, privaloma atsižvelgti į projekto rengėjo įgytas išimtines teises ir projekto vykdymo priežiūrą pirkti kartu su projektavimo paslaugomis.</w:t>
            </w:r>
          </w:p>
          <w:p w14:paraId="2BF43279" w14:textId="078E55B3" w:rsidR="004B24B2" w:rsidRPr="00CF7302" w:rsidRDefault="004B24B2" w:rsidP="00A5225C">
            <w:pPr>
              <w:rPr>
                <w:rFonts w:ascii="Arial" w:eastAsiaTheme="minorHAnsi" w:hAnsi="Arial" w:cs="Arial"/>
                <w:bCs/>
                <w:sz w:val="8"/>
                <w:szCs w:val="8"/>
                <w:highlight w:val="yellow"/>
              </w:rPr>
            </w:pPr>
          </w:p>
        </w:tc>
      </w:tr>
      <w:tr w:rsidR="004B24B2" w:rsidRPr="00CF7302" w14:paraId="327DE520" w14:textId="77777777" w:rsidTr="00943F1B">
        <w:trPr>
          <w:gridAfter w:val="1"/>
          <w:wAfter w:w="10" w:type="dxa"/>
        </w:trPr>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967"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11D349A8" w:rsidR="007423D0" w:rsidRPr="005450E3" w:rsidRDefault="00943F1B" w:rsidP="005450E3">
            <w:pPr>
              <w:pStyle w:val="Antrat1"/>
              <w:tabs>
                <w:tab w:val="left" w:pos="426"/>
              </w:tabs>
              <w:ind w:firstLine="0"/>
            </w:pPr>
            <w:r>
              <w:rPr>
                <w:rStyle w:val="Vietosrezervavimoenklotekstas"/>
                <w:rFonts w:ascii="Arial" w:hAnsi="Arial" w:cs="Arial"/>
                <w:color w:val="auto"/>
                <w:sz w:val="22"/>
                <w:szCs w:val="22"/>
              </w:rPr>
              <w:t>Taikomi.</w:t>
            </w:r>
          </w:p>
        </w:tc>
      </w:tr>
      <w:tr w:rsidR="00E902B5" w:rsidRPr="00CF7302" w14:paraId="5EFD9C81" w14:textId="77777777" w:rsidTr="00943F1B">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787" w:type="dxa"/>
            <w:gridSpan w:val="3"/>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943F1B">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787" w:type="dxa"/>
            <w:gridSpan w:val="3"/>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943F1B">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787" w:type="dxa"/>
            <w:gridSpan w:val="3"/>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943F1B">
        <w:trPr>
          <w:gridAfter w:val="1"/>
          <w:wAfter w:w="10" w:type="dxa"/>
          <w:trHeight w:val="483"/>
        </w:trPr>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967"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514E0091"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5450E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190F3727" w14:textId="72A09DAD"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943F1B">
        <w:trPr>
          <w:gridAfter w:val="1"/>
          <w:wAfter w:w="10" w:type="dxa"/>
        </w:trPr>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967"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5450E3">
            <w:pPr>
              <w:rPr>
                <w:rFonts w:ascii="Arial" w:hAnsi="Arial" w:cs="Arial"/>
                <w:sz w:val="8"/>
                <w:szCs w:val="8"/>
              </w:rPr>
            </w:pPr>
          </w:p>
        </w:tc>
      </w:tr>
      <w:tr w:rsidR="00D90AE9" w:rsidRPr="00CF7302" w14:paraId="417BF487" w14:textId="77777777" w:rsidTr="00943F1B">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787" w:type="dxa"/>
            <w:gridSpan w:val="3"/>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943F1B">
        <w:trPr>
          <w:gridAfter w:val="1"/>
          <w:wAfter w:w="10" w:type="dxa"/>
        </w:trPr>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lastRenderedPageBreak/>
              <w:t>4.1.</w:t>
            </w:r>
          </w:p>
        </w:tc>
        <w:tc>
          <w:tcPr>
            <w:tcW w:w="3967"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222E77FE" w14:textId="33FB51F2"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D512DF">
              <w:rPr>
                <w:rFonts w:ascii="Arial" w:hAnsi="Arial" w:cs="Arial"/>
                <w:b/>
                <w:bCs/>
                <w:sz w:val="22"/>
                <w:szCs w:val="22"/>
              </w:rPr>
              <w:t>10</w:t>
            </w:r>
            <w:r w:rsidR="006950C7" w:rsidRPr="00B776B1">
              <w:rPr>
                <w:rFonts w:ascii="Arial" w:hAnsi="Arial" w:cs="Arial"/>
                <w:sz w:val="22"/>
                <w:szCs w:val="22"/>
              </w:rPr>
              <w:t>.</w:t>
            </w:r>
          </w:p>
          <w:p w14:paraId="2B2440AE" w14:textId="3E349700"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5450E3">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D512DF">
              <w:rPr>
                <w:rFonts w:ascii="Arial" w:hAnsi="Arial" w:cs="Arial"/>
                <w:b/>
                <w:sz w:val="22"/>
                <w:szCs w:val="22"/>
              </w:rPr>
              <w:t xml:space="preserve"> 11</w:t>
            </w:r>
            <w:r w:rsidR="007C2FB9" w:rsidRPr="007C2FB9">
              <w:rPr>
                <w:rFonts w:ascii="Arial" w:hAnsi="Arial" w:cs="Arial"/>
                <w:sz w:val="22"/>
                <w:szCs w:val="22"/>
              </w:rPr>
              <w:t>.</w:t>
            </w:r>
          </w:p>
          <w:p w14:paraId="620974AC" w14:textId="6602FFBF" w:rsidR="004F007C" w:rsidRPr="005450E3" w:rsidRDefault="00BF16F5" w:rsidP="005450E3">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943F1B">
        <w:trPr>
          <w:gridAfter w:val="1"/>
          <w:wAfter w:w="10" w:type="dxa"/>
        </w:trPr>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967"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43F1B">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787" w:type="dxa"/>
            <w:gridSpan w:val="3"/>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943F1B">
        <w:trPr>
          <w:gridAfter w:val="1"/>
          <w:wAfter w:w="10" w:type="dxa"/>
        </w:trPr>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967"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43F1B">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787" w:type="dxa"/>
            <w:gridSpan w:val="3"/>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943F1B">
        <w:trPr>
          <w:gridAfter w:val="1"/>
          <w:wAfter w:w="10" w:type="dxa"/>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967"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6D513927" w:rsidR="00E57B2E" w:rsidRPr="00577C72" w:rsidRDefault="00E57B2E"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r w:rsidR="00577C72">
              <w:rPr>
                <w:rFonts w:ascii="Arial" w:hAnsi="Arial" w:cs="Arial"/>
                <w:b/>
                <w:bCs/>
                <w:sz w:val="22"/>
                <w:szCs w:val="22"/>
              </w:rPr>
              <w:t xml:space="preserve"> </w:t>
            </w:r>
            <w:r w:rsidR="00577C72" w:rsidRPr="00577C72">
              <w:rPr>
                <w:rFonts w:ascii="Arial" w:hAnsi="Arial" w:cs="Arial"/>
                <w:sz w:val="22"/>
                <w:szCs w:val="22"/>
              </w:rPr>
              <w:t xml:space="preserve">su pasiūlymu </w:t>
            </w:r>
            <w:r w:rsidR="0038628C">
              <w:rPr>
                <w:rFonts w:ascii="Arial" w:hAnsi="Arial" w:cs="Arial"/>
                <w:sz w:val="22"/>
                <w:szCs w:val="22"/>
              </w:rPr>
              <w:t xml:space="preserve">kartu </w:t>
            </w:r>
            <w:r w:rsidR="00577C72" w:rsidRPr="00577C72">
              <w:rPr>
                <w:rFonts w:ascii="Arial" w:hAnsi="Arial" w:cs="Arial"/>
                <w:sz w:val="22"/>
                <w:szCs w:val="22"/>
              </w:rPr>
              <w:t xml:space="preserve">pateikiami </w:t>
            </w:r>
            <w:r w:rsidR="00577C72">
              <w:rPr>
                <w:rFonts w:ascii="Arial" w:hAnsi="Arial" w:cs="Arial"/>
                <w:sz w:val="22"/>
                <w:szCs w:val="22"/>
              </w:rPr>
              <w:t xml:space="preserve">dokumentai, nurodyti SPS priede Nr.5;  </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6149641"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E22174">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1AE84485" w14:textId="65A0131E" w:rsidR="00164A81" w:rsidRPr="00E22174" w:rsidRDefault="00FF18A4" w:rsidP="00164A81">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E22174">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943F1B">
        <w:trPr>
          <w:gridAfter w:val="1"/>
          <w:wAfter w:w="10" w:type="dxa"/>
        </w:trPr>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967"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E22174">
              <w:rPr>
                <w:rFonts w:ascii="Arial" w:hAnsi="Arial" w:cs="Arial"/>
                <w:b/>
                <w:bCs/>
                <w:sz w:val="22"/>
                <w:szCs w:val="22"/>
              </w:rPr>
              <w:t>6.1</w:t>
            </w:r>
            <w:r w:rsidR="00990A85" w:rsidRPr="00E22174">
              <w:rPr>
                <w:rFonts w:ascii="Arial" w:hAnsi="Arial" w:cs="Arial"/>
                <w:b/>
                <w:bCs/>
                <w:sz w:val="22"/>
                <w:szCs w:val="22"/>
              </w:rPr>
              <w:t xml:space="preserve">.1 – 6.1.4 </w:t>
            </w:r>
            <w:r w:rsidRPr="00E22174">
              <w:rPr>
                <w:rFonts w:ascii="Arial" w:hAnsi="Arial" w:cs="Arial"/>
                <w:b/>
                <w:bCs/>
                <w:sz w:val="22"/>
                <w:szCs w:val="22"/>
              </w:rPr>
              <w:t>p</w:t>
            </w:r>
            <w:r w:rsidR="00990A85" w:rsidRPr="00E22174">
              <w:rPr>
                <w:rFonts w:ascii="Arial" w:hAnsi="Arial" w:cs="Arial"/>
                <w:b/>
                <w:bCs/>
                <w:sz w:val="22"/>
                <w:szCs w:val="22"/>
              </w:rPr>
              <w:t>.</w:t>
            </w:r>
          </w:p>
        </w:tc>
      </w:tr>
      <w:tr w:rsidR="00164A81" w:rsidRPr="00CF7302" w14:paraId="40401C4C" w14:textId="77777777" w:rsidTr="00943F1B">
        <w:trPr>
          <w:gridAfter w:val="1"/>
          <w:wAfter w:w="10" w:type="dxa"/>
        </w:trPr>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967"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571C4172" w:rsidR="00164A81" w:rsidRPr="00FB0C10" w:rsidRDefault="005450E3"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943F1B">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787" w:type="dxa"/>
            <w:gridSpan w:val="3"/>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943F1B">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787" w:type="dxa"/>
            <w:gridSpan w:val="3"/>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43F1B">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787" w:type="dxa"/>
            <w:gridSpan w:val="3"/>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943F1B">
        <w:trPr>
          <w:gridAfter w:val="1"/>
          <w:wAfter w:w="10" w:type="dxa"/>
        </w:trPr>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967"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943F1B">
        <w:trPr>
          <w:gridAfter w:val="1"/>
          <w:wAfter w:w="10" w:type="dxa"/>
        </w:trPr>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967"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28CCF211" w:rsidR="00164A81" w:rsidRPr="00CF7302" w:rsidRDefault="005450E3"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w:t>
            </w:r>
            <w:r w:rsidRPr="00CF7302">
              <w:rPr>
                <w:rFonts w:ascii="Arial" w:hAnsi="Arial" w:cs="Arial"/>
                <w:sz w:val="22"/>
                <w:szCs w:val="22"/>
              </w:rPr>
              <w:lastRenderedPageBreak/>
              <w:t xml:space="preserve">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4EB60660"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E22174">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943F1B">
        <w:trPr>
          <w:gridAfter w:val="1"/>
          <w:wAfter w:w="10" w:type="dxa"/>
        </w:trPr>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967"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43F1B">
        <w:trPr>
          <w:gridAfter w:val="1"/>
          <w:wAfter w:w="10" w:type="dxa"/>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967"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943F1B">
        <w:trPr>
          <w:gridAfter w:val="1"/>
          <w:wAfter w:w="10" w:type="dxa"/>
        </w:trPr>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967"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2C878EC"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882972">
                  <w:rPr>
                    <w:rStyle w:val="Vietosrezervavimoenklotekstas"/>
                    <w:rFonts w:ascii="Arial" w:eastAsiaTheme="minorHAnsi" w:hAnsi="Arial" w:cs="Arial"/>
                    <w:b/>
                    <w:bCs/>
                    <w:color w:val="auto"/>
                    <w:sz w:val="22"/>
                    <w:szCs w:val="22"/>
                  </w:rPr>
                  <w:t>Kainos ir kokybės santykis.</w:t>
                </w:r>
              </w:sdtContent>
            </w:sdt>
          </w:p>
          <w:p w14:paraId="4C1F67B3" w14:textId="2A758357" w:rsidR="00AA2C59" w:rsidRDefault="00AA2C59" w:rsidP="00AA2C59">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38628C">
              <w:rPr>
                <w:rFonts w:ascii="Arial" w:hAnsi="Arial" w:cs="Arial"/>
                <w:b/>
                <w:bCs/>
                <w:sz w:val="22"/>
                <w:szCs w:val="22"/>
              </w:rPr>
              <w:t>17</w:t>
            </w:r>
            <w:r w:rsidRPr="001C44EE">
              <w:rPr>
                <w:rFonts w:ascii="Arial" w:hAnsi="Arial" w:cs="Arial"/>
                <w:b/>
                <w:bCs/>
                <w:sz w:val="22"/>
                <w:szCs w:val="22"/>
              </w:rPr>
              <w:t>.</w:t>
            </w:r>
          </w:p>
          <w:p w14:paraId="70DEBD5D" w14:textId="208F902E" w:rsidR="001C44EE" w:rsidRPr="001C44EE" w:rsidRDefault="001C44EE" w:rsidP="00AA2C59">
            <w:pPr>
              <w:rPr>
                <w:sz w:val="8"/>
                <w:szCs w:val="8"/>
              </w:rPr>
            </w:pPr>
          </w:p>
        </w:tc>
      </w:tr>
      <w:tr w:rsidR="00BF3CD8" w:rsidRPr="00CF7302" w14:paraId="65257A95" w14:textId="77777777" w:rsidTr="00943F1B">
        <w:trPr>
          <w:gridAfter w:val="1"/>
          <w:wAfter w:w="10" w:type="dxa"/>
        </w:trPr>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967"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60915DDE" w:rsidR="00BF3CD8" w:rsidRPr="00315D84" w:rsidRDefault="00BD3B81" w:rsidP="00315D84">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943F1B">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787" w:type="dxa"/>
            <w:gridSpan w:val="3"/>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943F1B">
        <w:trPr>
          <w:gridAfter w:val="1"/>
          <w:wAfter w:w="10" w:type="dxa"/>
          <w:trHeight w:val="1514"/>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967"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2DD0B1B6" w:rsidR="00BF4AE7" w:rsidRPr="00315D84" w:rsidRDefault="00164A81" w:rsidP="00315D84">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943F1B">
        <w:trPr>
          <w:gridAfter w:val="1"/>
          <w:wAfter w:w="10" w:type="dxa"/>
          <w:trHeight w:val="55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967"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A0A6397" w:rsidR="00BF3CD8" w:rsidRPr="00C70C9C" w:rsidRDefault="00751589" w:rsidP="00315D84">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943F1B">
        <w:trPr>
          <w:gridAfter w:val="1"/>
          <w:wAfter w:w="10" w:type="dxa"/>
        </w:trPr>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967"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27E68AC" w14:textId="4CA2F2B5" w:rsidR="00164A81" w:rsidRPr="000B03AB" w:rsidRDefault="00164A81" w:rsidP="00164A81">
            <w:pPr>
              <w:rPr>
                <w:rFonts w:ascii="Arial" w:eastAsia="Calibri" w:hAnsi="Arial" w:cs="Arial"/>
                <w:bCs/>
                <w:sz w:val="22"/>
                <w:szCs w:val="22"/>
              </w:rPr>
            </w:pPr>
            <w:r w:rsidRPr="000B03AB">
              <w:rPr>
                <w:rFonts w:ascii="Arial" w:eastAsia="Calibri" w:hAnsi="Arial" w:cs="Arial"/>
                <w:bCs/>
                <w:sz w:val="22"/>
                <w:szCs w:val="22"/>
              </w:rPr>
              <w:t xml:space="preserve">Garantijos suma: </w:t>
            </w:r>
            <w:sdt>
              <w:sdtPr>
                <w:rPr>
                  <w:rFonts w:ascii="Arial" w:eastAsia="Calibri" w:hAnsi="Arial" w:cs="Arial"/>
                  <w:bCs/>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Content>
                <w:r w:rsidR="000B03AB" w:rsidRPr="000B03AB">
                  <w:rPr>
                    <w:rFonts w:ascii="Arial" w:eastAsia="Calibri" w:hAnsi="Arial" w:cs="Arial"/>
                    <w:bCs/>
                    <w:sz w:val="22"/>
                    <w:szCs w:val="22"/>
                  </w:rPr>
                  <w:t>ne mažiau kaip 5 % Pradinės Sutarties vertės Eur be PVM.</w:t>
                </w:r>
              </w:sdtContent>
            </w:sdt>
          </w:p>
          <w:p w14:paraId="142BD8AF" w14:textId="77777777" w:rsidR="0069511F" w:rsidRPr="00CD1F39" w:rsidRDefault="00164A81" w:rsidP="00164A81">
            <w:pPr>
              <w:pStyle w:val="Sraopastraipa"/>
              <w:ind w:left="0"/>
              <w:rPr>
                <w:rFonts w:ascii="Arial" w:eastAsia="Calibri" w:hAnsi="Arial" w:cs="Arial"/>
                <w:sz w:val="22"/>
                <w:szCs w:val="22"/>
              </w:rPr>
            </w:pPr>
            <w:r w:rsidRPr="00753D7B">
              <w:rPr>
                <w:rFonts w:ascii="Arial" w:eastAsia="Calibri" w:hAnsi="Arial" w:cs="Arial"/>
                <w:bCs/>
                <w:sz w:val="22"/>
                <w:szCs w:val="22"/>
              </w:rPr>
              <w:t xml:space="preserve">Garantijos galiojimo </w:t>
            </w:r>
            <w:r w:rsidRPr="00753D7B">
              <w:rPr>
                <w:rFonts w:ascii="Arial" w:hAnsi="Arial" w:cs="Arial"/>
                <w:sz w:val="22"/>
                <w:szCs w:val="22"/>
              </w:rPr>
              <w:t xml:space="preserve">terminas: pradžia – įsigaliojusios garantijos pateikimo Perkančiajai organizacijai diena; </w:t>
            </w:r>
            <w:r w:rsidRPr="00753D7B">
              <w:rPr>
                <w:rFonts w:ascii="Arial" w:hAnsi="Arial" w:cs="Arial"/>
                <w:sz w:val="22"/>
                <w:szCs w:val="22"/>
              </w:rPr>
              <w:lastRenderedPageBreak/>
              <w:t xml:space="preserve">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dropDownList>
              </w:sdtPr>
              <w:sdtContent>
                <w:r w:rsidR="00E22174" w:rsidRPr="00753D7B">
                  <w:rPr>
                    <w:rFonts w:ascii="Arial" w:eastAsia="Calibri" w:hAnsi="Arial" w:cs="Arial"/>
                    <w:sz w:val="22"/>
                    <w:szCs w:val="22"/>
                  </w:rPr>
                  <w:t>ne trumpiau kaip 13 mėn. nuo pirkimo sutarties įsigaliojimo dienos.</w:t>
                </w:r>
              </w:sdtContent>
            </w:sdt>
          </w:p>
        </w:tc>
      </w:tr>
      <w:tr w:rsidR="00164A81" w:rsidRPr="00CF7302" w14:paraId="4D20554C" w14:textId="77777777" w:rsidTr="00943F1B">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lastRenderedPageBreak/>
              <w:t>11.</w:t>
            </w:r>
          </w:p>
        </w:tc>
        <w:tc>
          <w:tcPr>
            <w:tcW w:w="9787" w:type="dxa"/>
            <w:gridSpan w:val="3"/>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943F1B">
        <w:trPr>
          <w:gridAfter w:val="1"/>
          <w:wAfter w:w="10" w:type="dxa"/>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967"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611E6681" w:rsidR="00DD43FF" w:rsidRPr="00374DEA" w:rsidRDefault="00315D84"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0943F1B">
        <w:trPr>
          <w:gridAfter w:val="1"/>
          <w:wAfter w:w="10" w:type="dxa"/>
          <w:trHeight w:val="406"/>
        </w:trPr>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967"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38613BE3" w14:textId="69390087" w:rsidR="00DD43FF" w:rsidRPr="00315D8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315D84">
                  <w:rPr>
                    <w:rFonts w:ascii="Arial" w:hAnsi="Arial" w:cs="Arial"/>
                    <w:sz w:val="22"/>
                    <w:szCs w:val="22"/>
                  </w:rPr>
                  <w:t>netaikomi</w:t>
                </w:r>
              </w:sdtContent>
            </w:sdt>
            <w:r w:rsidRPr="00396864">
              <w:rPr>
                <w:rFonts w:ascii="Arial" w:eastAsia="Calibri" w:hAnsi="Arial" w:cs="Arial"/>
                <w:sz w:val="22"/>
                <w:szCs w:val="22"/>
              </w:rPr>
              <w:t xml:space="preserve"> socialiniai kriterijai.</w:t>
            </w: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6E5DC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6E5DCF">
        <w:rPr>
          <w:rFonts w:ascii="Arial" w:hAnsi="Arial" w:cs="Arial"/>
          <w:sz w:val="22"/>
          <w:szCs w:val="22"/>
        </w:rPr>
        <w:t>Techninė specifikacija</w:t>
      </w:r>
      <w:r w:rsidR="001573A7" w:rsidRPr="006E5DCF">
        <w:rPr>
          <w:rFonts w:ascii="Arial" w:hAnsi="Arial" w:cs="Arial"/>
          <w:sz w:val="22"/>
          <w:szCs w:val="22"/>
        </w:rPr>
        <w:t xml:space="preserve"> (pridedamas atskiru priedu)</w:t>
      </w:r>
    </w:p>
    <w:p w14:paraId="2486C2D1" w14:textId="4DEFE753" w:rsidR="00D60689" w:rsidRPr="006E5DCF" w:rsidRDefault="00E31D28" w:rsidP="00D60689">
      <w:pPr>
        <w:pStyle w:val="Pagrindinistekstas"/>
        <w:ind w:firstLine="0"/>
        <w:rPr>
          <w:rFonts w:ascii="Arial" w:hAnsi="Arial" w:cs="Arial"/>
          <w:sz w:val="22"/>
          <w:szCs w:val="22"/>
        </w:rPr>
      </w:pPr>
      <w:r w:rsidRPr="006E5DCF">
        <w:rPr>
          <w:rFonts w:ascii="Arial" w:hAnsi="Arial" w:cs="Arial"/>
          <w:sz w:val="22"/>
          <w:szCs w:val="22"/>
        </w:rPr>
        <w:t>5</w:t>
      </w:r>
      <w:r w:rsidR="00D60689" w:rsidRPr="006E5DCF">
        <w:rPr>
          <w:rFonts w:ascii="Arial" w:hAnsi="Arial" w:cs="Arial"/>
          <w:sz w:val="22"/>
          <w:szCs w:val="22"/>
        </w:rPr>
        <w:t xml:space="preserve"> priedas. Pasiūlymo forma</w:t>
      </w:r>
      <w:r w:rsidR="001573A7" w:rsidRPr="006E5DCF">
        <w:rPr>
          <w:rFonts w:ascii="Arial" w:hAnsi="Arial" w:cs="Arial"/>
          <w:sz w:val="22"/>
          <w:szCs w:val="22"/>
        </w:rPr>
        <w:t xml:space="preserve"> (pridedamas atskiru priedu)</w:t>
      </w:r>
    </w:p>
    <w:p w14:paraId="6F195EF9" w14:textId="5AF7B344" w:rsidR="00D60689" w:rsidRPr="006E5DCF" w:rsidRDefault="00E31D28" w:rsidP="00D60689">
      <w:pPr>
        <w:pStyle w:val="Pagrindinistekstas"/>
        <w:ind w:firstLine="0"/>
        <w:rPr>
          <w:rFonts w:ascii="Arial" w:hAnsi="Arial" w:cs="Arial"/>
          <w:sz w:val="22"/>
          <w:szCs w:val="22"/>
        </w:rPr>
      </w:pPr>
      <w:r w:rsidRPr="006E5DCF">
        <w:rPr>
          <w:rFonts w:ascii="Arial" w:hAnsi="Arial" w:cs="Arial"/>
          <w:sz w:val="22"/>
          <w:szCs w:val="22"/>
        </w:rPr>
        <w:t>6</w:t>
      </w:r>
      <w:r w:rsidR="00D60689" w:rsidRPr="006E5DCF">
        <w:rPr>
          <w:rFonts w:ascii="Arial" w:hAnsi="Arial" w:cs="Arial"/>
          <w:sz w:val="22"/>
          <w:szCs w:val="22"/>
        </w:rPr>
        <w:t xml:space="preserve"> priedas. Europos bendrasis viešųjų pirkimų dokumentas</w:t>
      </w:r>
      <w:r w:rsidR="001573A7" w:rsidRPr="006E5DCF">
        <w:rPr>
          <w:rFonts w:ascii="Arial" w:hAnsi="Arial" w:cs="Arial"/>
          <w:sz w:val="22"/>
          <w:szCs w:val="22"/>
        </w:rPr>
        <w:t xml:space="preserve"> </w:t>
      </w:r>
      <w:bookmarkStart w:id="1" w:name="_Hlk189574420"/>
      <w:r w:rsidR="001573A7" w:rsidRPr="006E5DCF">
        <w:rPr>
          <w:rFonts w:ascii="Arial" w:hAnsi="Arial" w:cs="Arial"/>
          <w:sz w:val="22"/>
          <w:szCs w:val="22"/>
        </w:rPr>
        <w:t>(pridedamas atskiru priedu)</w:t>
      </w:r>
      <w:bookmarkEnd w:id="1"/>
    </w:p>
    <w:p w14:paraId="4021F1B3" w14:textId="08ECDACE" w:rsidR="00C15E63" w:rsidRPr="006E5DCF" w:rsidRDefault="00E31D28" w:rsidP="00C15E63">
      <w:pPr>
        <w:pStyle w:val="Pagrindinistekstas"/>
        <w:ind w:firstLine="0"/>
        <w:rPr>
          <w:rFonts w:ascii="Arial" w:hAnsi="Arial" w:cs="Arial"/>
          <w:sz w:val="22"/>
          <w:szCs w:val="22"/>
        </w:rPr>
      </w:pPr>
      <w:r w:rsidRPr="006E5DCF">
        <w:rPr>
          <w:rFonts w:ascii="Arial" w:hAnsi="Arial" w:cs="Arial"/>
          <w:sz w:val="22"/>
          <w:szCs w:val="22"/>
        </w:rPr>
        <w:t xml:space="preserve">7 </w:t>
      </w:r>
      <w:r w:rsidR="00C15E63" w:rsidRPr="006E5DCF">
        <w:rPr>
          <w:rFonts w:ascii="Arial" w:hAnsi="Arial" w:cs="Arial"/>
          <w:sz w:val="22"/>
          <w:szCs w:val="22"/>
        </w:rPr>
        <w:t>priedas.</w:t>
      </w:r>
      <w:r w:rsidRPr="006E5DCF">
        <w:rPr>
          <w:rFonts w:ascii="Arial" w:hAnsi="Arial" w:cs="Arial"/>
          <w:sz w:val="22"/>
          <w:szCs w:val="22"/>
        </w:rPr>
        <w:t xml:space="preserve"> </w:t>
      </w:r>
      <w:r w:rsidR="00C15E63" w:rsidRPr="006E5DCF">
        <w:rPr>
          <w:rFonts w:ascii="Arial" w:hAnsi="Arial" w:cs="Arial"/>
          <w:sz w:val="22"/>
          <w:szCs w:val="22"/>
        </w:rPr>
        <w:t>Tiekėjo deklaracija dėl atitikimo nacionalinio saugumo reikalavimams</w:t>
      </w:r>
      <w:r w:rsidR="001573A7" w:rsidRPr="006E5DCF">
        <w:rPr>
          <w:rFonts w:ascii="Arial" w:hAnsi="Arial" w:cs="Arial"/>
          <w:sz w:val="22"/>
          <w:szCs w:val="22"/>
        </w:rPr>
        <w:t xml:space="preserve"> (pridedamas atskiru priedu)</w:t>
      </w:r>
    </w:p>
    <w:p w14:paraId="50BE223A" w14:textId="011D2B74" w:rsidR="001B4DEA" w:rsidRPr="006E5DCF" w:rsidRDefault="001B4DEA" w:rsidP="001B4DEA">
      <w:pPr>
        <w:pStyle w:val="Pagrindinistekstas"/>
        <w:ind w:firstLine="0"/>
        <w:rPr>
          <w:rFonts w:ascii="Arial" w:hAnsi="Arial" w:cs="Arial"/>
          <w:sz w:val="22"/>
          <w:szCs w:val="22"/>
        </w:rPr>
      </w:pPr>
      <w:r w:rsidRPr="006E5DCF">
        <w:rPr>
          <w:rFonts w:ascii="Arial" w:hAnsi="Arial" w:cs="Arial"/>
          <w:sz w:val="22"/>
          <w:szCs w:val="22"/>
        </w:rPr>
        <w:t>8 priedas. Sutarties projektas (pridedamas atskiru priedu)</w:t>
      </w:r>
    </w:p>
    <w:p w14:paraId="2AA93E04" w14:textId="68AAE902" w:rsidR="003E2C35" w:rsidRPr="006E5DCF" w:rsidRDefault="001B4DEA" w:rsidP="00C15E63">
      <w:pPr>
        <w:pStyle w:val="Pagrindinistekstas"/>
        <w:ind w:firstLine="0"/>
        <w:rPr>
          <w:rFonts w:ascii="Arial" w:hAnsi="Arial" w:cs="Arial"/>
          <w:sz w:val="22"/>
          <w:szCs w:val="22"/>
        </w:rPr>
      </w:pPr>
      <w:bookmarkStart w:id="2" w:name="_Hlk188961044"/>
      <w:r w:rsidRPr="006E5DCF">
        <w:rPr>
          <w:rFonts w:ascii="Arial" w:hAnsi="Arial" w:cs="Arial"/>
          <w:sz w:val="22"/>
          <w:szCs w:val="22"/>
        </w:rPr>
        <w:t>9</w:t>
      </w:r>
      <w:r w:rsidR="003E2C35" w:rsidRPr="006E5DCF">
        <w:rPr>
          <w:rFonts w:ascii="Arial" w:hAnsi="Arial" w:cs="Arial"/>
          <w:sz w:val="22"/>
          <w:szCs w:val="22"/>
        </w:rPr>
        <w:t xml:space="preserve"> priedas. </w:t>
      </w:r>
      <w:r w:rsidR="00992DD6" w:rsidRPr="006E5DCF">
        <w:rPr>
          <w:rFonts w:ascii="Arial" w:hAnsi="Arial" w:cs="Arial"/>
          <w:sz w:val="22"/>
          <w:szCs w:val="22"/>
        </w:rPr>
        <w:t>Deklaracij</w:t>
      </w:r>
      <w:r w:rsidR="000B55E0" w:rsidRPr="006E5DCF">
        <w:rPr>
          <w:rFonts w:ascii="Arial" w:hAnsi="Arial" w:cs="Arial"/>
          <w:sz w:val="22"/>
          <w:szCs w:val="22"/>
        </w:rPr>
        <w:t>os</w:t>
      </w:r>
      <w:r w:rsidR="00992DD6" w:rsidRPr="006E5DCF">
        <w:rPr>
          <w:rFonts w:ascii="Arial" w:hAnsi="Arial" w:cs="Arial"/>
          <w:sz w:val="22"/>
          <w:szCs w:val="22"/>
        </w:rPr>
        <w:t xml:space="preserve"> dėl sutikimo</w:t>
      </w:r>
      <w:r w:rsidR="003E2C35" w:rsidRPr="006E5DCF">
        <w:rPr>
          <w:rFonts w:ascii="Arial" w:hAnsi="Arial" w:cs="Arial"/>
          <w:sz w:val="22"/>
          <w:szCs w:val="22"/>
        </w:rPr>
        <w:t xml:space="preserve"> būti </w:t>
      </w:r>
      <w:r w:rsidR="00992DD6" w:rsidRPr="006E5DCF">
        <w:rPr>
          <w:rFonts w:ascii="Arial" w:hAnsi="Arial" w:cs="Arial"/>
          <w:sz w:val="22"/>
          <w:szCs w:val="22"/>
        </w:rPr>
        <w:t xml:space="preserve">subtiekėju/ </w:t>
      </w:r>
      <w:r w:rsidR="003E2C35" w:rsidRPr="006E5DCF">
        <w:rPr>
          <w:rFonts w:ascii="Arial" w:hAnsi="Arial" w:cs="Arial"/>
          <w:sz w:val="22"/>
          <w:szCs w:val="22"/>
        </w:rPr>
        <w:t>ūkio subjektu</w:t>
      </w:r>
      <w:r w:rsidR="00627A8A" w:rsidRPr="006E5DCF">
        <w:rPr>
          <w:rFonts w:ascii="Arial" w:hAnsi="Arial" w:cs="Arial"/>
          <w:sz w:val="22"/>
          <w:szCs w:val="22"/>
        </w:rPr>
        <w:t xml:space="preserve">/ kvazisubtiekėju </w:t>
      </w:r>
      <w:r w:rsidR="000B55E0" w:rsidRPr="006E5DCF">
        <w:rPr>
          <w:rFonts w:ascii="Arial" w:hAnsi="Arial" w:cs="Arial"/>
          <w:sz w:val="22"/>
          <w:szCs w:val="22"/>
        </w:rPr>
        <w:t>pavyzdinė forma</w:t>
      </w:r>
      <w:r w:rsidR="001573A7" w:rsidRPr="006E5DCF">
        <w:rPr>
          <w:rFonts w:ascii="Arial" w:hAnsi="Arial" w:cs="Arial"/>
          <w:sz w:val="22"/>
          <w:szCs w:val="22"/>
        </w:rPr>
        <w:t xml:space="preserve"> (pridedama atskiru priedu)</w:t>
      </w:r>
    </w:p>
    <w:bookmarkEnd w:id="2"/>
    <w:p w14:paraId="6FA4A17B" w14:textId="5A0BFEE3" w:rsidR="00542FF5" w:rsidRPr="006E5DCF" w:rsidRDefault="00B370E4" w:rsidP="00542FF5">
      <w:pPr>
        <w:pStyle w:val="Pagrindinistekstas"/>
        <w:ind w:firstLine="0"/>
        <w:rPr>
          <w:rFonts w:ascii="Arial" w:hAnsi="Arial" w:cs="Arial"/>
          <w:sz w:val="22"/>
          <w:szCs w:val="22"/>
        </w:rPr>
      </w:pPr>
      <w:r w:rsidRPr="006E5DCF">
        <w:rPr>
          <w:rFonts w:ascii="Arial" w:hAnsi="Arial" w:cs="Arial"/>
          <w:sz w:val="22"/>
          <w:szCs w:val="22"/>
        </w:rPr>
        <w:t>10</w:t>
      </w:r>
      <w:r w:rsidR="00542FF5" w:rsidRPr="006E5DCF">
        <w:rPr>
          <w:rFonts w:ascii="Arial" w:hAnsi="Arial" w:cs="Arial"/>
          <w:sz w:val="22"/>
          <w:szCs w:val="22"/>
        </w:rPr>
        <w:t xml:space="preserve"> priedas. Tiekėjų kvalifikacijos reikalavimai</w:t>
      </w:r>
      <w:r w:rsidR="00E31D28" w:rsidRPr="006E5DCF">
        <w:rPr>
          <w:rFonts w:ascii="Arial" w:hAnsi="Arial" w:cs="Arial"/>
          <w:sz w:val="22"/>
          <w:szCs w:val="22"/>
        </w:rPr>
        <w:t xml:space="preserve"> (pridedamas atskiru priedu)</w:t>
      </w:r>
    </w:p>
    <w:p w14:paraId="168252A0" w14:textId="550322E6" w:rsidR="00542FF5" w:rsidRPr="006E5DCF" w:rsidRDefault="00542FF5" w:rsidP="00542FF5">
      <w:pPr>
        <w:pStyle w:val="Pagrindinistekstas"/>
        <w:ind w:firstLine="0"/>
        <w:rPr>
          <w:rFonts w:ascii="Arial" w:hAnsi="Arial" w:cs="Arial"/>
          <w:sz w:val="22"/>
          <w:szCs w:val="22"/>
        </w:rPr>
      </w:pPr>
      <w:r w:rsidRPr="006E5DCF">
        <w:rPr>
          <w:rFonts w:ascii="Arial" w:hAnsi="Arial" w:cs="Arial"/>
          <w:sz w:val="22"/>
          <w:szCs w:val="22"/>
        </w:rPr>
        <w:t>1</w:t>
      </w:r>
      <w:r w:rsidR="00B370E4" w:rsidRPr="006E5DCF">
        <w:rPr>
          <w:rFonts w:ascii="Arial" w:hAnsi="Arial" w:cs="Arial"/>
          <w:sz w:val="22"/>
          <w:szCs w:val="22"/>
        </w:rPr>
        <w:t>1</w:t>
      </w:r>
      <w:r w:rsidRPr="006E5DCF">
        <w:rPr>
          <w:rFonts w:ascii="Arial" w:hAnsi="Arial" w:cs="Arial"/>
          <w:sz w:val="22"/>
          <w:szCs w:val="22"/>
        </w:rPr>
        <w:t xml:space="preserve"> priedas. </w:t>
      </w:r>
      <w:r w:rsidR="00D442BE" w:rsidRPr="006E5DCF">
        <w:rPr>
          <w:rFonts w:ascii="Arial" w:hAnsi="Arial" w:cs="Arial"/>
          <w:sz w:val="22"/>
          <w:szCs w:val="22"/>
        </w:rPr>
        <w:t xml:space="preserve">Kokybės vadybos sistemos ir (ar) Aplinkos apsaugos vadybos sistemos standartai </w:t>
      </w:r>
      <w:r w:rsidR="00E31D28" w:rsidRPr="006E5DCF">
        <w:rPr>
          <w:rFonts w:ascii="Arial" w:hAnsi="Arial" w:cs="Arial"/>
          <w:sz w:val="22"/>
          <w:szCs w:val="22"/>
        </w:rPr>
        <w:t>(pridedamas atskiru priedu)</w:t>
      </w:r>
    </w:p>
    <w:p w14:paraId="54F0D9FE" w14:textId="5595E770" w:rsidR="00110C57" w:rsidRPr="006E5DCF" w:rsidRDefault="00542FF5" w:rsidP="00D60689">
      <w:pPr>
        <w:pStyle w:val="Pagrindinistekstas"/>
        <w:ind w:firstLine="0"/>
        <w:rPr>
          <w:rFonts w:ascii="Arial" w:hAnsi="Arial" w:cs="Arial"/>
          <w:sz w:val="22"/>
          <w:szCs w:val="22"/>
        </w:rPr>
      </w:pPr>
      <w:r w:rsidRPr="006E5DCF">
        <w:rPr>
          <w:rFonts w:ascii="Arial" w:hAnsi="Arial" w:cs="Arial"/>
          <w:sz w:val="22"/>
          <w:szCs w:val="22"/>
        </w:rPr>
        <w:t>1</w:t>
      </w:r>
      <w:r w:rsidR="00B370E4" w:rsidRPr="006E5DCF">
        <w:rPr>
          <w:rFonts w:ascii="Arial" w:hAnsi="Arial" w:cs="Arial"/>
          <w:sz w:val="22"/>
          <w:szCs w:val="22"/>
        </w:rPr>
        <w:t>2</w:t>
      </w:r>
      <w:r w:rsidR="00110C57" w:rsidRPr="006E5DCF">
        <w:rPr>
          <w:rFonts w:ascii="Arial" w:hAnsi="Arial" w:cs="Arial"/>
          <w:sz w:val="22"/>
          <w:szCs w:val="22"/>
        </w:rPr>
        <w:t xml:space="preserve"> priedas. Pasiūlymo galiojimo užtikrinimo formos</w:t>
      </w:r>
      <w:r w:rsidR="00E31D28" w:rsidRPr="006E5DCF">
        <w:rPr>
          <w:rFonts w:ascii="Arial" w:hAnsi="Arial" w:cs="Arial"/>
          <w:sz w:val="22"/>
          <w:szCs w:val="22"/>
        </w:rPr>
        <w:t xml:space="preserve"> (pridedamas atskiru priedu)</w:t>
      </w:r>
    </w:p>
    <w:p w14:paraId="0C87B12F" w14:textId="369CBCDC" w:rsidR="00E476F9" w:rsidRPr="006E5DCF" w:rsidRDefault="00E476F9" w:rsidP="00D60689">
      <w:pPr>
        <w:pStyle w:val="Pagrindinistekstas"/>
        <w:ind w:firstLine="0"/>
        <w:rPr>
          <w:rFonts w:ascii="Arial" w:hAnsi="Arial" w:cs="Arial"/>
          <w:sz w:val="22"/>
          <w:szCs w:val="22"/>
        </w:rPr>
      </w:pPr>
      <w:r w:rsidRPr="006E5DCF">
        <w:rPr>
          <w:rFonts w:ascii="Arial" w:hAnsi="Arial" w:cs="Arial"/>
          <w:sz w:val="22"/>
          <w:szCs w:val="22"/>
        </w:rPr>
        <w:t>1</w:t>
      </w:r>
      <w:r w:rsidR="00B370E4" w:rsidRPr="006E5DCF">
        <w:rPr>
          <w:rFonts w:ascii="Arial" w:hAnsi="Arial" w:cs="Arial"/>
          <w:sz w:val="22"/>
          <w:szCs w:val="22"/>
        </w:rPr>
        <w:t>3</w:t>
      </w:r>
      <w:r w:rsidR="00542FF5" w:rsidRPr="006E5DCF">
        <w:rPr>
          <w:rFonts w:ascii="Arial" w:hAnsi="Arial" w:cs="Arial"/>
          <w:sz w:val="22"/>
          <w:szCs w:val="22"/>
        </w:rPr>
        <w:t xml:space="preserve"> </w:t>
      </w:r>
      <w:r w:rsidRPr="006E5DCF">
        <w:rPr>
          <w:rFonts w:ascii="Arial" w:hAnsi="Arial" w:cs="Arial"/>
          <w:sz w:val="22"/>
          <w:szCs w:val="22"/>
        </w:rPr>
        <w:t xml:space="preserve">priedas. </w:t>
      </w:r>
      <w:r w:rsidR="00BD2782" w:rsidRPr="006E5DCF">
        <w:rPr>
          <w:rFonts w:ascii="Arial" w:hAnsi="Arial" w:cs="Arial"/>
          <w:sz w:val="22"/>
          <w:szCs w:val="22"/>
        </w:rPr>
        <w:t>S</w:t>
      </w:r>
      <w:r w:rsidR="002509AE" w:rsidRPr="006E5DCF">
        <w:rPr>
          <w:rFonts w:ascii="Arial" w:hAnsi="Arial" w:cs="Arial"/>
          <w:sz w:val="22"/>
          <w:szCs w:val="22"/>
        </w:rPr>
        <w:t>uteiktų paslaugų sąrašas</w:t>
      </w:r>
      <w:r w:rsidR="00E31D28" w:rsidRPr="006E5DCF">
        <w:rPr>
          <w:rFonts w:ascii="Arial" w:hAnsi="Arial" w:cs="Arial"/>
          <w:sz w:val="22"/>
          <w:szCs w:val="22"/>
        </w:rPr>
        <w:t xml:space="preserve"> (pridedamas atskiru priedu)</w:t>
      </w:r>
    </w:p>
    <w:p w14:paraId="1C443A54" w14:textId="5B8527A6" w:rsidR="00E476F9" w:rsidRPr="006E5DCF" w:rsidRDefault="00C0224B" w:rsidP="00D60689">
      <w:pPr>
        <w:pStyle w:val="Pagrindinistekstas"/>
        <w:ind w:firstLine="0"/>
        <w:rPr>
          <w:rFonts w:ascii="Arial" w:hAnsi="Arial" w:cs="Arial"/>
          <w:sz w:val="22"/>
          <w:szCs w:val="22"/>
        </w:rPr>
      </w:pPr>
      <w:r w:rsidRPr="006E5DCF">
        <w:rPr>
          <w:rFonts w:ascii="Arial" w:hAnsi="Arial" w:cs="Arial"/>
          <w:sz w:val="22"/>
          <w:szCs w:val="22"/>
        </w:rPr>
        <w:t>1</w:t>
      </w:r>
      <w:r w:rsidR="00C05008" w:rsidRPr="006E5DCF">
        <w:rPr>
          <w:rFonts w:ascii="Arial" w:hAnsi="Arial" w:cs="Arial"/>
          <w:sz w:val="22"/>
          <w:szCs w:val="22"/>
        </w:rPr>
        <w:t>4</w:t>
      </w:r>
      <w:r w:rsidRPr="006E5DCF">
        <w:rPr>
          <w:rFonts w:ascii="Arial" w:hAnsi="Arial" w:cs="Arial"/>
          <w:sz w:val="22"/>
          <w:szCs w:val="22"/>
        </w:rPr>
        <w:t xml:space="preserve"> priedas. </w:t>
      </w:r>
      <w:r w:rsidR="0052497E" w:rsidRPr="006E5DCF">
        <w:rPr>
          <w:rFonts w:ascii="Arial" w:hAnsi="Arial" w:cs="Arial"/>
          <w:sz w:val="22"/>
          <w:szCs w:val="22"/>
        </w:rPr>
        <w:t>Specialistų sąrašas</w:t>
      </w:r>
      <w:r w:rsidR="00E31D28" w:rsidRPr="006E5DCF">
        <w:rPr>
          <w:rFonts w:ascii="Arial" w:hAnsi="Arial" w:cs="Arial"/>
          <w:sz w:val="22"/>
          <w:szCs w:val="22"/>
        </w:rPr>
        <w:t xml:space="preserve"> (pridedamas atskiru priedu)</w:t>
      </w:r>
    </w:p>
    <w:p w14:paraId="50E4FD4A" w14:textId="54C4E216" w:rsidR="0052497E" w:rsidRPr="006E5DCF" w:rsidRDefault="0052497E" w:rsidP="00D60689">
      <w:pPr>
        <w:pStyle w:val="Pagrindinistekstas"/>
        <w:ind w:firstLine="0"/>
        <w:rPr>
          <w:rFonts w:ascii="Arial" w:hAnsi="Arial" w:cs="Arial"/>
          <w:sz w:val="22"/>
          <w:szCs w:val="22"/>
        </w:rPr>
      </w:pPr>
      <w:r w:rsidRPr="006E5DCF">
        <w:rPr>
          <w:rFonts w:ascii="Arial" w:hAnsi="Arial" w:cs="Arial"/>
          <w:sz w:val="22"/>
          <w:szCs w:val="22"/>
        </w:rPr>
        <w:t>1</w:t>
      </w:r>
      <w:r w:rsidR="00C05008" w:rsidRPr="006E5DCF">
        <w:rPr>
          <w:rFonts w:ascii="Arial" w:hAnsi="Arial" w:cs="Arial"/>
          <w:sz w:val="22"/>
          <w:szCs w:val="22"/>
        </w:rPr>
        <w:t>5</w:t>
      </w:r>
      <w:r w:rsidRPr="006E5DCF">
        <w:rPr>
          <w:rFonts w:ascii="Arial" w:hAnsi="Arial" w:cs="Arial"/>
          <w:sz w:val="22"/>
          <w:szCs w:val="22"/>
        </w:rPr>
        <w:t xml:space="preserve"> priedas. </w:t>
      </w:r>
      <w:r w:rsidR="00FD1285" w:rsidRPr="006E5DCF">
        <w:rPr>
          <w:rFonts w:ascii="Arial" w:hAnsi="Arial" w:cs="Arial"/>
          <w:sz w:val="22"/>
          <w:szCs w:val="22"/>
        </w:rPr>
        <w:t>Pirkimo sutarties sąlygų įvykdymo užtikrinimo formos</w:t>
      </w:r>
      <w:r w:rsidR="00E31D28" w:rsidRPr="006E5DCF">
        <w:rPr>
          <w:rFonts w:ascii="Arial" w:hAnsi="Arial" w:cs="Arial"/>
          <w:sz w:val="22"/>
          <w:szCs w:val="22"/>
        </w:rPr>
        <w:t xml:space="preserve"> (pridedam</w:t>
      </w:r>
      <w:r w:rsidR="0004213E" w:rsidRPr="006E5DCF">
        <w:rPr>
          <w:rFonts w:ascii="Arial" w:hAnsi="Arial" w:cs="Arial"/>
          <w:sz w:val="22"/>
          <w:szCs w:val="22"/>
        </w:rPr>
        <w:t>o</w:t>
      </w:r>
      <w:r w:rsidR="00E31D28" w:rsidRPr="006E5DCF">
        <w:rPr>
          <w:rFonts w:ascii="Arial" w:hAnsi="Arial" w:cs="Arial"/>
          <w:sz w:val="22"/>
          <w:szCs w:val="22"/>
        </w:rPr>
        <w:t>s atskiru priedu)</w:t>
      </w:r>
    </w:p>
    <w:p w14:paraId="12941543" w14:textId="5781BDCB" w:rsidR="00F16744" w:rsidRDefault="00C05008" w:rsidP="00F31248">
      <w:pPr>
        <w:pStyle w:val="Pagrindinistekstas"/>
        <w:ind w:firstLine="0"/>
        <w:rPr>
          <w:rFonts w:ascii="Arial" w:hAnsi="Arial" w:cs="Arial"/>
          <w:sz w:val="22"/>
          <w:szCs w:val="22"/>
        </w:rPr>
      </w:pPr>
      <w:r w:rsidRPr="006E5DCF">
        <w:rPr>
          <w:rFonts w:ascii="Arial" w:hAnsi="Arial" w:cs="Arial"/>
          <w:sz w:val="22"/>
          <w:szCs w:val="22"/>
        </w:rPr>
        <w:t>1</w:t>
      </w:r>
      <w:r w:rsidR="00CA2EF1" w:rsidRPr="006E5DCF">
        <w:rPr>
          <w:rFonts w:ascii="Arial" w:hAnsi="Arial" w:cs="Arial"/>
          <w:sz w:val="22"/>
          <w:szCs w:val="22"/>
        </w:rPr>
        <w:t>6</w:t>
      </w:r>
      <w:r w:rsidR="00AD556D" w:rsidRPr="006E5DCF">
        <w:rPr>
          <w:rFonts w:ascii="Arial" w:hAnsi="Arial" w:cs="Arial"/>
          <w:sz w:val="22"/>
          <w:szCs w:val="22"/>
        </w:rPr>
        <w:t xml:space="preserve"> priedas. Paslaugų teikimo</w:t>
      </w:r>
      <w:r w:rsidR="00FC31B6" w:rsidRPr="006E5DCF">
        <w:rPr>
          <w:rFonts w:ascii="Arial" w:hAnsi="Arial" w:cs="Arial"/>
          <w:sz w:val="22"/>
          <w:szCs w:val="22"/>
        </w:rPr>
        <w:t xml:space="preserve"> (projektavimo)</w:t>
      </w:r>
      <w:r w:rsidR="00AD556D" w:rsidRPr="006E5DCF">
        <w:rPr>
          <w:rFonts w:ascii="Arial" w:hAnsi="Arial" w:cs="Arial"/>
          <w:sz w:val="22"/>
          <w:szCs w:val="22"/>
        </w:rPr>
        <w:t xml:space="preserve"> grafiko</w:t>
      </w:r>
      <w:r w:rsidR="00FC31B6" w:rsidRPr="006E5DCF">
        <w:rPr>
          <w:rFonts w:ascii="Arial" w:hAnsi="Arial" w:cs="Arial"/>
          <w:sz w:val="22"/>
          <w:szCs w:val="22"/>
        </w:rPr>
        <w:t xml:space="preserve"> </w:t>
      </w:r>
      <w:r w:rsidR="00AD556D" w:rsidRPr="006E5DCF">
        <w:rPr>
          <w:rFonts w:ascii="Arial" w:hAnsi="Arial" w:cs="Arial"/>
          <w:sz w:val="22"/>
          <w:szCs w:val="22"/>
        </w:rPr>
        <w:t xml:space="preserve">pavyzdys </w:t>
      </w:r>
      <w:r w:rsidR="00E31D28" w:rsidRPr="006E5DCF">
        <w:rPr>
          <w:rFonts w:ascii="Arial" w:hAnsi="Arial" w:cs="Arial"/>
          <w:sz w:val="22"/>
          <w:szCs w:val="22"/>
        </w:rPr>
        <w:t>(pridedamas atskiru priedu)</w:t>
      </w:r>
    </w:p>
    <w:p w14:paraId="5571E419" w14:textId="6896D638" w:rsidR="00AA2C59" w:rsidRPr="006E5DCF" w:rsidRDefault="00AA2C59" w:rsidP="00F31248">
      <w:pPr>
        <w:pStyle w:val="Pagrindinistekstas"/>
        <w:ind w:firstLine="0"/>
        <w:rPr>
          <w:rFonts w:ascii="Arial" w:hAnsi="Arial" w:cs="Arial"/>
          <w:sz w:val="22"/>
          <w:szCs w:val="22"/>
        </w:rPr>
      </w:pPr>
      <w:r>
        <w:rPr>
          <w:rFonts w:ascii="Arial" w:hAnsi="Arial" w:cs="Arial"/>
          <w:sz w:val="22"/>
          <w:szCs w:val="22"/>
        </w:rPr>
        <w:t>17 priedas. Pasiūlymų vertinimo kriterijai (kainos ir kokybės santykis) ir jų vertinimo tvarka (pridedama atskiru priedu)</w:t>
      </w: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15E23251" w14:textId="77777777" w:rsidR="000B440D" w:rsidRDefault="000B440D" w:rsidP="00F31248">
      <w:pPr>
        <w:pStyle w:val="Pagrindinistekstas"/>
        <w:ind w:firstLine="0"/>
        <w:rPr>
          <w:rFonts w:ascii="Arial" w:hAnsi="Arial" w:cs="Arial"/>
          <w:color w:val="C00000"/>
          <w:sz w:val="22"/>
          <w:szCs w:val="22"/>
        </w:rPr>
      </w:pPr>
    </w:p>
    <w:p w14:paraId="1413CBC2" w14:textId="77777777" w:rsidR="000B440D" w:rsidRDefault="000B440D" w:rsidP="00F31248">
      <w:pPr>
        <w:pStyle w:val="Pagrindinistekstas"/>
        <w:ind w:firstLine="0"/>
        <w:rPr>
          <w:rFonts w:ascii="Arial" w:hAnsi="Arial" w:cs="Arial"/>
          <w:color w:val="C00000"/>
          <w:sz w:val="22"/>
          <w:szCs w:val="22"/>
        </w:rPr>
      </w:pPr>
    </w:p>
    <w:p w14:paraId="014A7EB9" w14:textId="77777777" w:rsidR="000B440D" w:rsidRDefault="000B440D" w:rsidP="00F31248">
      <w:pPr>
        <w:pStyle w:val="Pagrindinistekstas"/>
        <w:ind w:firstLine="0"/>
        <w:rPr>
          <w:rFonts w:ascii="Arial" w:hAnsi="Arial" w:cs="Arial"/>
          <w:color w:val="C00000"/>
          <w:sz w:val="22"/>
          <w:szCs w:val="22"/>
        </w:rPr>
      </w:pPr>
    </w:p>
    <w:p w14:paraId="7D36172F" w14:textId="77777777" w:rsidR="000B440D" w:rsidRDefault="000B440D" w:rsidP="00F31248">
      <w:pPr>
        <w:pStyle w:val="Pagrindinistekstas"/>
        <w:ind w:firstLine="0"/>
        <w:rPr>
          <w:rFonts w:ascii="Arial" w:hAnsi="Arial" w:cs="Arial"/>
          <w:color w:val="C00000"/>
          <w:sz w:val="22"/>
          <w:szCs w:val="22"/>
        </w:rPr>
      </w:pPr>
    </w:p>
    <w:p w14:paraId="51E07A29" w14:textId="77777777" w:rsidR="000B440D" w:rsidRDefault="000B440D" w:rsidP="00F31248">
      <w:pPr>
        <w:pStyle w:val="Pagrindinistekstas"/>
        <w:ind w:firstLine="0"/>
        <w:rPr>
          <w:rFonts w:ascii="Arial" w:hAnsi="Arial" w:cs="Arial"/>
          <w:color w:val="C00000"/>
          <w:sz w:val="22"/>
          <w:szCs w:val="22"/>
        </w:rPr>
      </w:pPr>
    </w:p>
    <w:p w14:paraId="4F98C57D" w14:textId="77777777" w:rsidR="000B440D" w:rsidRDefault="000B440D" w:rsidP="00F31248">
      <w:pPr>
        <w:pStyle w:val="Pagrindinistekstas"/>
        <w:ind w:firstLine="0"/>
        <w:rPr>
          <w:rFonts w:ascii="Arial" w:hAnsi="Arial" w:cs="Arial"/>
          <w:color w:val="C00000"/>
          <w:sz w:val="22"/>
          <w:szCs w:val="22"/>
        </w:rPr>
      </w:pPr>
    </w:p>
    <w:p w14:paraId="6B2ABEBC" w14:textId="77777777" w:rsidR="000B440D" w:rsidRDefault="000B440D" w:rsidP="00F31248">
      <w:pPr>
        <w:pStyle w:val="Pagrindinistekstas"/>
        <w:ind w:firstLine="0"/>
        <w:rPr>
          <w:rFonts w:ascii="Arial" w:hAnsi="Arial" w:cs="Arial"/>
          <w:color w:val="C00000"/>
          <w:sz w:val="22"/>
          <w:szCs w:val="22"/>
        </w:rPr>
      </w:pPr>
    </w:p>
    <w:p w14:paraId="09DF90C5" w14:textId="77777777" w:rsidR="000B440D" w:rsidRDefault="000B440D" w:rsidP="00F31248">
      <w:pPr>
        <w:pStyle w:val="Pagrindinistekstas"/>
        <w:ind w:firstLine="0"/>
        <w:rPr>
          <w:rFonts w:ascii="Arial" w:hAnsi="Arial" w:cs="Arial"/>
          <w:color w:val="C00000"/>
          <w:sz w:val="22"/>
          <w:szCs w:val="22"/>
        </w:rPr>
      </w:pPr>
    </w:p>
    <w:p w14:paraId="7E623DC1" w14:textId="77777777" w:rsidR="000B440D" w:rsidRDefault="000B440D" w:rsidP="00F31248">
      <w:pPr>
        <w:pStyle w:val="Pagrindinistekstas"/>
        <w:ind w:firstLine="0"/>
        <w:rPr>
          <w:rFonts w:ascii="Arial" w:hAnsi="Arial" w:cs="Arial"/>
          <w:color w:val="C00000"/>
          <w:sz w:val="22"/>
          <w:szCs w:val="22"/>
        </w:rPr>
      </w:pPr>
    </w:p>
    <w:p w14:paraId="79556146" w14:textId="77777777" w:rsidR="000B440D" w:rsidRDefault="000B440D" w:rsidP="00F31248">
      <w:pPr>
        <w:pStyle w:val="Pagrindinistekstas"/>
        <w:ind w:firstLine="0"/>
        <w:rPr>
          <w:rFonts w:ascii="Arial" w:hAnsi="Arial" w:cs="Arial"/>
          <w:color w:val="C00000"/>
          <w:sz w:val="22"/>
          <w:szCs w:val="22"/>
        </w:rPr>
      </w:pPr>
    </w:p>
    <w:p w14:paraId="191E5EFB" w14:textId="77777777" w:rsidR="000B440D" w:rsidRDefault="000B440D" w:rsidP="00F31248">
      <w:pPr>
        <w:pStyle w:val="Pagrindinistekstas"/>
        <w:ind w:firstLine="0"/>
        <w:rPr>
          <w:rFonts w:ascii="Arial" w:hAnsi="Arial" w:cs="Arial"/>
          <w:color w:val="C00000"/>
          <w:sz w:val="22"/>
          <w:szCs w:val="22"/>
        </w:rPr>
      </w:pPr>
    </w:p>
    <w:p w14:paraId="3BCA14B6" w14:textId="77777777" w:rsidR="000B440D" w:rsidRDefault="000B440D" w:rsidP="00F31248">
      <w:pPr>
        <w:pStyle w:val="Pagrindinistekstas"/>
        <w:ind w:firstLine="0"/>
        <w:rPr>
          <w:rFonts w:ascii="Arial" w:hAnsi="Arial" w:cs="Arial"/>
          <w:color w:val="C00000"/>
          <w:sz w:val="22"/>
          <w:szCs w:val="22"/>
        </w:rPr>
      </w:pPr>
    </w:p>
    <w:p w14:paraId="7C2B5B68" w14:textId="77777777" w:rsidR="000B440D" w:rsidRDefault="000B440D" w:rsidP="00F31248">
      <w:pPr>
        <w:pStyle w:val="Pagrindinistekstas"/>
        <w:ind w:firstLine="0"/>
        <w:rPr>
          <w:rFonts w:ascii="Arial" w:hAnsi="Arial" w:cs="Arial"/>
          <w:color w:val="C00000"/>
          <w:sz w:val="22"/>
          <w:szCs w:val="22"/>
        </w:rPr>
      </w:pPr>
    </w:p>
    <w:p w14:paraId="14B8EE3B" w14:textId="77777777" w:rsidR="000B440D" w:rsidRDefault="000B440D"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5470513E" w14:textId="77777777" w:rsidR="00F34A23" w:rsidRDefault="00F34A23" w:rsidP="00F31248">
      <w:pPr>
        <w:pStyle w:val="Pagrindinistekstas"/>
        <w:ind w:firstLine="0"/>
        <w:rPr>
          <w:rFonts w:ascii="Arial" w:hAnsi="Arial" w:cs="Arial"/>
          <w:color w:val="C00000"/>
          <w:sz w:val="22"/>
          <w:szCs w:val="22"/>
        </w:rPr>
      </w:pPr>
    </w:p>
    <w:p w14:paraId="06F49F5A" w14:textId="77777777" w:rsidR="009331C1" w:rsidRDefault="009331C1" w:rsidP="00F31248">
      <w:pPr>
        <w:pStyle w:val="Pagrindinistekstas"/>
        <w:ind w:firstLine="0"/>
        <w:rPr>
          <w:rFonts w:ascii="Arial" w:hAnsi="Arial" w:cs="Arial"/>
          <w:color w:val="C00000"/>
          <w:sz w:val="22"/>
          <w:szCs w:val="22"/>
        </w:rPr>
      </w:pPr>
    </w:p>
    <w:p w14:paraId="048FCEAA" w14:textId="77777777" w:rsidR="009331C1" w:rsidRDefault="009331C1" w:rsidP="00F31248">
      <w:pPr>
        <w:pStyle w:val="Pagrindinistekstas"/>
        <w:ind w:firstLine="0"/>
        <w:rPr>
          <w:rFonts w:ascii="Arial" w:hAnsi="Arial" w:cs="Arial"/>
          <w:color w:val="C00000"/>
          <w:sz w:val="22"/>
          <w:szCs w:val="22"/>
        </w:rPr>
      </w:pPr>
    </w:p>
    <w:p w14:paraId="14226C29" w14:textId="77777777" w:rsidR="009331C1" w:rsidRDefault="009331C1" w:rsidP="00F31248">
      <w:pPr>
        <w:pStyle w:val="Pagrindinistekstas"/>
        <w:ind w:firstLine="0"/>
        <w:rPr>
          <w:rFonts w:ascii="Arial" w:hAnsi="Arial" w:cs="Arial"/>
          <w:color w:val="C00000"/>
          <w:sz w:val="22"/>
          <w:szCs w:val="22"/>
        </w:rPr>
      </w:pPr>
    </w:p>
    <w:p w14:paraId="619A388B" w14:textId="77777777" w:rsidR="00F34A23" w:rsidRDefault="00F34A23"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95EDA">
            <w:pPr>
              <w:rPr>
                <w:rFonts w:ascii="Arial" w:hAnsi="Arial" w:cs="Arial"/>
                <w:sz w:val="21"/>
                <w:szCs w:val="21"/>
              </w:rPr>
            </w:pPr>
          </w:p>
          <w:p w14:paraId="215D199F" w14:textId="788942F4"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4CA0EABC" w:rsidR="001A71BA" w:rsidRPr="00D00ADA" w:rsidRDefault="001A71BA"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1C3F00AB" w14:textId="77777777" w:rsidR="00A3301B" w:rsidRDefault="00A3301B" w:rsidP="00A85C07">
      <w:pPr>
        <w:pStyle w:val="Sraopastraipa"/>
        <w:suppressAutoHyphens/>
        <w:ind w:left="360"/>
        <w:jc w:val="right"/>
        <w:rPr>
          <w:rFonts w:ascii="Arial" w:hAnsi="Arial" w:cs="Arial"/>
          <w:sz w:val="22"/>
          <w:szCs w:val="22"/>
        </w:rPr>
      </w:pPr>
      <w:bookmarkStart w:id="5" w:name="_Ref518306669"/>
    </w:p>
    <w:p w14:paraId="580FAF4E" w14:textId="77777777" w:rsidR="00A3301B" w:rsidRDefault="00A3301B" w:rsidP="00A85C07">
      <w:pPr>
        <w:pStyle w:val="Sraopastraipa"/>
        <w:suppressAutoHyphens/>
        <w:ind w:left="360"/>
        <w:jc w:val="right"/>
        <w:rPr>
          <w:rFonts w:ascii="Arial" w:hAnsi="Arial" w:cs="Arial"/>
          <w:sz w:val="22"/>
          <w:szCs w:val="22"/>
        </w:rPr>
      </w:pPr>
    </w:p>
    <w:p w14:paraId="63E87765" w14:textId="77777777" w:rsidR="00A3301B" w:rsidRDefault="00A3301B" w:rsidP="00A85C07">
      <w:pPr>
        <w:pStyle w:val="Sraopastraipa"/>
        <w:suppressAutoHyphens/>
        <w:ind w:left="360"/>
        <w:jc w:val="right"/>
        <w:rPr>
          <w:rFonts w:ascii="Arial" w:hAnsi="Arial" w:cs="Arial"/>
          <w:sz w:val="22"/>
          <w:szCs w:val="22"/>
        </w:rPr>
      </w:pPr>
    </w:p>
    <w:p w14:paraId="767029F0" w14:textId="77777777" w:rsidR="00A3301B" w:rsidRDefault="00A3301B" w:rsidP="00A85C07">
      <w:pPr>
        <w:pStyle w:val="Sraopastraipa"/>
        <w:suppressAutoHyphens/>
        <w:ind w:left="360"/>
        <w:jc w:val="right"/>
        <w:rPr>
          <w:rFonts w:ascii="Arial" w:hAnsi="Arial" w:cs="Arial"/>
          <w:sz w:val="22"/>
          <w:szCs w:val="22"/>
        </w:rPr>
      </w:pPr>
    </w:p>
    <w:p w14:paraId="3E9E9293" w14:textId="683939ED"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w:t>
            </w:r>
            <w:r w:rsidRPr="00DA7C27">
              <w:rPr>
                <w:rFonts w:ascii="Arial" w:hAnsi="Arial" w:cs="Arial"/>
                <w:bCs/>
                <w:sz w:val="22"/>
                <w:szCs w:val="22"/>
              </w:rPr>
              <w:lastRenderedPageBreak/>
              <w:t>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 xml:space="preserve">Jeigu valdymo ir/ar </w:t>
            </w:r>
            <w:r w:rsidRPr="00B22FA4">
              <w:rPr>
                <w:rFonts w:ascii="Arial" w:hAnsi="Arial" w:cs="Arial"/>
                <w:b/>
                <w:bCs/>
                <w:sz w:val="22"/>
                <w:szCs w:val="22"/>
              </w:rPr>
              <w:lastRenderedPageBreak/>
              <w:t>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36198">
                <w:rPr>
                  <w:rStyle w:val="Hipersaitas"/>
                  <w:rFonts w:ascii="Arial" w:hAnsi="Arial" w:cs="Arial"/>
                  <w:bCs/>
                  <w:i/>
                  <w:iCs/>
                  <w:color w:val="auto"/>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436198" w:rsidRDefault="00ED32BA" w:rsidP="0097485C">
            <w:pPr>
              <w:pStyle w:val="Betarp"/>
              <w:rPr>
                <w:rFonts w:ascii="Arial" w:hAnsi="Arial" w:cs="Arial"/>
                <w:i/>
                <w:iCs/>
                <w:sz w:val="22"/>
                <w:szCs w:val="22"/>
              </w:rPr>
            </w:pPr>
            <w:hyperlink r:id="rId13" w:history="1">
              <w:r w:rsidRPr="00436198">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436198" w:rsidRDefault="00ED32BA" w:rsidP="0097485C">
            <w:pPr>
              <w:pStyle w:val="Betarp"/>
              <w:rPr>
                <w:rFonts w:ascii="Arial" w:hAnsi="Arial" w:cs="Arial"/>
                <w:i/>
                <w:iCs/>
                <w:sz w:val="22"/>
                <w:szCs w:val="22"/>
              </w:rPr>
            </w:pPr>
            <w:hyperlink r:id="rId14" w:history="1">
              <w:r w:rsidRPr="00436198">
                <w:rPr>
                  <w:rStyle w:val="Hipersaitas"/>
                  <w:rFonts w:ascii="Arial" w:hAnsi="Arial" w:cs="Arial"/>
                  <w:i/>
                  <w:iCs/>
                  <w:color w:val="auto"/>
                  <w:sz w:val="22"/>
                  <w:szCs w:val="22"/>
                </w:rPr>
                <w:t>https://vpt.lrv.lt/lt/nuorodos/kiti-duomenys/powerbi/nepatikimi-tiekejai-1/</w:t>
              </w:r>
            </w:hyperlink>
          </w:p>
          <w:p w14:paraId="3260CFEC" w14:textId="77777777" w:rsidR="00ED32BA" w:rsidRPr="00436198" w:rsidRDefault="00ED32BA" w:rsidP="0097485C">
            <w:pPr>
              <w:pStyle w:val="Betarp"/>
              <w:rPr>
                <w:rFonts w:ascii="Arial" w:hAnsi="Arial" w:cs="Arial"/>
                <w:i/>
                <w:iCs/>
                <w:sz w:val="22"/>
                <w:szCs w:val="22"/>
              </w:rPr>
            </w:pPr>
          </w:p>
          <w:p w14:paraId="47155C90" w14:textId="77777777" w:rsidR="00ED32BA" w:rsidRPr="00436198" w:rsidRDefault="00ED32BA" w:rsidP="0097485C">
            <w:pPr>
              <w:pStyle w:val="Betarp"/>
              <w:rPr>
                <w:rFonts w:ascii="Arial" w:hAnsi="Arial" w:cs="Arial"/>
                <w:i/>
                <w:iCs/>
                <w:sz w:val="22"/>
                <w:szCs w:val="22"/>
              </w:rPr>
            </w:pPr>
            <w:hyperlink r:id="rId15" w:history="1">
              <w:r w:rsidRPr="00436198">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436198">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436198" w:rsidRDefault="00ED32BA" w:rsidP="0097485C">
            <w:pPr>
              <w:pStyle w:val="Betarp"/>
              <w:rPr>
                <w:rFonts w:ascii="Arial" w:hAnsi="Arial" w:cs="Arial"/>
                <w:i/>
                <w:iCs/>
                <w:sz w:val="22"/>
                <w:szCs w:val="22"/>
              </w:rPr>
            </w:pPr>
            <w:hyperlink r:id="rId17" w:history="1">
              <w:r w:rsidRPr="00436198">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436198">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436198">
                <w:rPr>
                  <w:rStyle w:val="Hipersaitas"/>
                  <w:rFonts w:ascii="Arial" w:hAnsi="Arial" w:cs="Arial"/>
                  <w:i/>
                  <w:iCs/>
                  <w:color w:val="auto"/>
                  <w:sz w:val="22"/>
                  <w:szCs w:val="22"/>
                </w:rPr>
                <w:t>https://kt.gov.lt/lt/atviri-duomenys/diskvalifikavimas-is-viesuju-pirkimu</w:t>
              </w:r>
            </w:hyperlink>
            <w:r w:rsidRPr="00436198">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436198"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436198">
          <w:rPr>
            <w:rStyle w:val="Hipersaitas"/>
            <w:rFonts w:ascii="Arial" w:eastAsia="Calibri" w:hAnsi="Arial" w:cs="Arial"/>
            <w:i/>
            <w:iCs/>
            <w:color w:val="auto"/>
            <w:sz w:val="22"/>
            <w:szCs w:val="22"/>
          </w:rPr>
          <w:t>https://ec.europa.eu/tools/ecertis/</w:t>
        </w:r>
      </w:hyperlink>
      <w:r w:rsidRPr="00436198">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436198">
        <w:rPr>
          <w:rFonts w:ascii="Arial" w:hAnsi="Arial" w:cs="Arial"/>
          <w:i/>
          <w:iCs/>
          <w:sz w:val="22"/>
          <w:szCs w:val="22"/>
        </w:rPr>
        <w:t>___</w:t>
      </w:r>
      <w:r w:rsidRPr="00DA7C27">
        <w:rPr>
          <w:rFonts w:ascii="Arial" w:hAnsi="Arial" w:cs="Arial"/>
          <w:sz w:val="22"/>
          <w:szCs w:val="22"/>
        </w:rPr>
        <w:t>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2400CF17"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AA2C59">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8" w:name="_Hlk67296929"/>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8"/>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sectPr w:rsidR="00F16744"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1A25" w14:textId="77777777" w:rsidR="00B73F61" w:rsidRDefault="00B73F61" w:rsidP="0075209B">
      <w:r>
        <w:separator/>
      </w:r>
    </w:p>
  </w:endnote>
  <w:endnote w:type="continuationSeparator" w:id="0">
    <w:p w14:paraId="3BF67196" w14:textId="77777777" w:rsidR="00B73F61" w:rsidRDefault="00B73F61"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41DA3D29"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r w:rsidR="00E22174">
      <w:rPr>
        <w:rFonts w:ascii="Arial" w:hAnsi="Arial" w:cs="Arial"/>
        <w:i/>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2EA8" w14:textId="77777777" w:rsidR="00B73F61" w:rsidRDefault="00B73F61" w:rsidP="0075209B">
      <w:r>
        <w:separator/>
      </w:r>
    </w:p>
  </w:footnote>
  <w:footnote w:type="continuationSeparator" w:id="0">
    <w:p w14:paraId="38C137C2" w14:textId="77777777" w:rsidR="00B73F61" w:rsidRDefault="00B73F61"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163583"/>
    <w:multiLevelType w:val="hybridMultilevel"/>
    <w:tmpl w:val="D2327A02"/>
    <w:lvl w:ilvl="0" w:tplc="8F0EAF62">
      <w:start w:val="1"/>
      <w:numFmt w:val="decimal"/>
      <w:lvlText w:val="%1."/>
      <w:lvlJc w:val="left"/>
      <w:pPr>
        <w:ind w:left="720" w:hanging="360"/>
      </w:pPr>
      <w:rPr>
        <w:rFonts w:eastAsiaTheme="minorHAnsi"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3F1197"/>
    <w:multiLevelType w:val="hybridMultilevel"/>
    <w:tmpl w:val="89C4C474"/>
    <w:lvl w:ilvl="0" w:tplc="35266E4C">
      <w:start w:val="1"/>
      <w:numFmt w:val="decimal"/>
      <w:lvlText w:val="%1."/>
      <w:lvlJc w:val="left"/>
      <w:pPr>
        <w:ind w:left="720" w:hanging="360"/>
      </w:pPr>
      <w:rPr>
        <w:rFonts w:eastAsiaTheme="minorHAnsi" w:hint="default"/>
        <w:b w:val="0"/>
        <w:b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6"/>
  </w:num>
  <w:num w:numId="7" w16cid:durableId="634990135">
    <w:abstractNumId w:val="27"/>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0"/>
  </w:num>
  <w:num w:numId="27" w16cid:durableId="591427287">
    <w:abstractNumId w:val="3"/>
  </w:num>
  <w:num w:numId="28" w16cid:durableId="45883909">
    <w:abstractNumId w:val="24"/>
  </w:num>
  <w:num w:numId="29" w16cid:durableId="51265246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4B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67ADB"/>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3AB"/>
    <w:rsid w:val="000B0FE0"/>
    <w:rsid w:val="000B11F6"/>
    <w:rsid w:val="000B2E99"/>
    <w:rsid w:val="000B3123"/>
    <w:rsid w:val="000B3362"/>
    <w:rsid w:val="000B440D"/>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2A0"/>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1F68"/>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515"/>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54B"/>
    <w:rsid w:val="00152D61"/>
    <w:rsid w:val="00152DDA"/>
    <w:rsid w:val="001530DB"/>
    <w:rsid w:val="001548D8"/>
    <w:rsid w:val="001548DE"/>
    <w:rsid w:val="001562E6"/>
    <w:rsid w:val="00156525"/>
    <w:rsid w:val="00156798"/>
    <w:rsid w:val="00156FB8"/>
    <w:rsid w:val="001573A7"/>
    <w:rsid w:val="00160ADF"/>
    <w:rsid w:val="00162DD1"/>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86845"/>
    <w:rsid w:val="001871CE"/>
    <w:rsid w:val="00190A25"/>
    <w:rsid w:val="00191175"/>
    <w:rsid w:val="00191318"/>
    <w:rsid w:val="00191525"/>
    <w:rsid w:val="00193202"/>
    <w:rsid w:val="0019443C"/>
    <w:rsid w:val="00195473"/>
    <w:rsid w:val="00196D66"/>
    <w:rsid w:val="00197C38"/>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1617"/>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4188"/>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6F45"/>
    <w:rsid w:val="001F7AF7"/>
    <w:rsid w:val="002008ED"/>
    <w:rsid w:val="00200F35"/>
    <w:rsid w:val="00202CCD"/>
    <w:rsid w:val="002033B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3B"/>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504"/>
    <w:rsid w:val="002B6980"/>
    <w:rsid w:val="002B6CD1"/>
    <w:rsid w:val="002B7539"/>
    <w:rsid w:val="002B79F5"/>
    <w:rsid w:val="002B7E1A"/>
    <w:rsid w:val="002C0F68"/>
    <w:rsid w:val="002C16C0"/>
    <w:rsid w:val="002C1725"/>
    <w:rsid w:val="002C1BF8"/>
    <w:rsid w:val="002C253A"/>
    <w:rsid w:val="002C382E"/>
    <w:rsid w:val="002C3A11"/>
    <w:rsid w:val="002C419A"/>
    <w:rsid w:val="002C4ABF"/>
    <w:rsid w:val="002C4DDC"/>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3BCA"/>
    <w:rsid w:val="0030664E"/>
    <w:rsid w:val="00306961"/>
    <w:rsid w:val="00307326"/>
    <w:rsid w:val="003106BD"/>
    <w:rsid w:val="00310BA6"/>
    <w:rsid w:val="00310C61"/>
    <w:rsid w:val="00311484"/>
    <w:rsid w:val="003117C1"/>
    <w:rsid w:val="00312629"/>
    <w:rsid w:val="00312AAE"/>
    <w:rsid w:val="00312D42"/>
    <w:rsid w:val="00313B7A"/>
    <w:rsid w:val="003143F9"/>
    <w:rsid w:val="003144A3"/>
    <w:rsid w:val="00314A2C"/>
    <w:rsid w:val="003151C2"/>
    <w:rsid w:val="003159ED"/>
    <w:rsid w:val="00315D84"/>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28C"/>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73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1781E"/>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198"/>
    <w:rsid w:val="0043644D"/>
    <w:rsid w:val="00436C63"/>
    <w:rsid w:val="0043792C"/>
    <w:rsid w:val="004403E7"/>
    <w:rsid w:val="00440A9C"/>
    <w:rsid w:val="004413AE"/>
    <w:rsid w:val="00441547"/>
    <w:rsid w:val="0044155B"/>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2F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340"/>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1A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D31"/>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0E3"/>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C72"/>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5CD7"/>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67CD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2D41"/>
    <w:rsid w:val="006931D7"/>
    <w:rsid w:val="006946C5"/>
    <w:rsid w:val="006950C7"/>
    <w:rsid w:val="0069511F"/>
    <w:rsid w:val="00695432"/>
    <w:rsid w:val="00697510"/>
    <w:rsid w:val="00697BB9"/>
    <w:rsid w:val="006A0853"/>
    <w:rsid w:val="006A1E99"/>
    <w:rsid w:val="006A1F79"/>
    <w:rsid w:val="006A225F"/>
    <w:rsid w:val="006A28AF"/>
    <w:rsid w:val="006A480B"/>
    <w:rsid w:val="006A4C42"/>
    <w:rsid w:val="006A5E45"/>
    <w:rsid w:val="006A6058"/>
    <w:rsid w:val="006A6F12"/>
    <w:rsid w:val="006B07C6"/>
    <w:rsid w:val="006B1131"/>
    <w:rsid w:val="006B2468"/>
    <w:rsid w:val="006B2500"/>
    <w:rsid w:val="006B285E"/>
    <w:rsid w:val="006B44AE"/>
    <w:rsid w:val="006B4F5B"/>
    <w:rsid w:val="006B55C1"/>
    <w:rsid w:val="006B653B"/>
    <w:rsid w:val="006C1092"/>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2E0"/>
    <w:rsid w:val="006D3C4D"/>
    <w:rsid w:val="006D5ACA"/>
    <w:rsid w:val="006D5B1B"/>
    <w:rsid w:val="006D785C"/>
    <w:rsid w:val="006E19C8"/>
    <w:rsid w:val="006E1E00"/>
    <w:rsid w:val="006E2A66"/>
    <w:rsid w:val="006E2B12"/>
    <w:rsid w:val="006E2E20"/>
    <w:rsid w:val="006E352C"/>
    <w:rsid w:val="006E53A0"/>
    <w:rsid w:val="006E5DCF"/>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58F"/>
    <w:rsid w:val="00750BDB"/>
    <w:rsid w:val="00751589"/>
    <w:rsid w:val="007517CD"/>
    <w:rsid w:val="00751E2F"/>
    <w:rsid w:val="0075209B"/>
    <w:rsid w:val="00753D7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37F0"/>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5DF3"/>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11"/>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585"/>
    <w:rsid w:val="0087078E"/>
    <w:rsid w:val="00870938"/>
    <w:rsid w:val="00871BEC"/>
    <w:rsid w:val="00872199"/>
    <w:rsid w:val="00872503"/>
    <w:rsid w:val="00873908"/>
    <w:rsid w:val="008741AD"/>
    <w:rsid w:val="00875502"/>
    <w:rsid w:val="008755EA"/>
    <w:rsid w:val="0087617A"/>
    <w:rsid w:val="00876B5B"/>
    <w:rsid w:val="00877A1B"/>
    <w:rsid w:val="00880EEA"/>
    <w:rsid w:val="00882972"/>
    <w:rsid w:val="00882BDF"/>
    <w:rsid w:val="00882C83"/>
    <w:rsid w:val="00883512"/>
    <w:rsid w:val="00884E75"/>
    <w:rsid w:val="00885691"/>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DBE"/>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5CA"/>
    <w:rsid w:val="009247A1"/>
    <w:rsid w:val="009247F3"/>
    <w:rsid w:val="009248C7"/>
    <w:rsid w:val="00924C55"/>
    <w:rsid w:val="00925BA8"/>
    <w:rsid w:val="0092609F"/>
    <w:rsid w:val="009260E5"/>
    <w:rsid w:val="0092704B"/>
    <w:rsid w:val="009278EA"/>
    <w:rsid w:val="00930CAA"/>
    <w:rsid w:val="00931224"/>
    <w:rsid w:val="00932430"/>
    <w:rsid w:val="009331C1"/>
    <w:rsid w:val="00933BEF"/>
    <w:rsid w:val="00933BF0"/>
    <w:rsid w:val="00934241"/>
    <w:rsid w:val="00934E12"/>
    <w:rsid w:val="00934EA5"/>
    <w:rsid w:val="00935E07"/>
    <w:rsid w:val="00936DF7"/>
    <w:rsid w:val="0093756B"/>
    <w:rsid w:val="009400E5"/>
    <w:rsid w:val="00941134"/>
    <w:rsid w:val="009413DB"/>
    <w:rsid w:val="009425E2"/>
    <w:rsid w:val="00943681"/>
    <w:rsid w:val="00943F1B"/>
    <w:rsid w:val="009441EF"/>
    <w:rsid w:val="00944C20"/>
    <w:rsid w:val="009462F7"/>
    <w:rsid w:val="009462FF"/>
    <w:rsid w:val="00946ADF"/>
    <w:rsid w:val="00946D8A"/>
    <w:rsid w:val="009504FE"/>
    <w:rsid w:val="00952080"/>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4FBB"/>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01B"/>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25C"/>
    <w:rsid w:val="00A52360"/>
    <w:rsid w:val="00A52728"/>
    <w:rsid w:val="00A52778"/>
    <w:rsid w:val="00A53A1F"/>
    <w:rsid w:val="00A54468"/>
    <w:rsid w:val="00A54CE4"/>
    <w:rsid w:val="00A54FAA"/>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542"/>
    <w:rsid w:val="00A91C81"/>
    <w:rsid w:val="00A91DB4"/>
    <w:rsid w:val="00A937AF"/>
    <w:rsid w:val="00A93D0E"/>
    <w:rsid w:val="00A93DA1"/>
    <w:rsid w:val="00A945C9"/>
    <w:rsid w:val="00A94A0F"/>
    <w:rsid w:val="00A94DCE"/>
    <w:rsid w:val="00A9505B"/>
    <w:rsid w:val="00A95085"/>
    <w:rsid w:val="00A9645E"/>
    <w:rsid w:val="00A96901"/>
    <w:rsid w:val="00A977A0"/>
    <w:rsid w:val="00AA021F"/>
    <w:rsid w:val="00AA10A1"/>
    <w:rsid w:val="00AA17D1"/>
    <w:rsid w:val="00AA17E9"/>
    <w:rsid w:val="00AA1822"/>
    <w:rsid w:val="00AA2A58"/>
    <w:rsid w:val="00AA2C59"/>
    <w:rsid w:val="00AA3B8B"/>
    <w:rsid w:val="00AA3FED"/>
    <w:rsid w:val="00AA447D"/>
    <w:rsid w:val="00AA49FC"/>
    <w:rsid w:val="00AA5059"/>
    <w:rsid w:val="00AA56DB"/>
    <w:rsid w:val="00AA5AC9"/>
    <w:rsid w:val="00AA62D1"/>
    <w:rsid w:val="00AA64B1"/>
    <w:rsid w:val="00AA7283"/>
    <w:rsid w:val="00AA7486"/>
    <w:rsid w:val="00AA77C1"/>
    <w:rsid w:val="00AA7871"/>
    <w:rsid w:val="00AA7C6D"/>
    <w:rsid w:val="00AB0164"/>
    <w:rsid w:val="00AB0B3A"/>
    <w:rsid w:val="00AB164C"/>
    <w:rsid w:val="00AB16D6"/>
    <w:rsid w:val="00AB1761"/>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3C2B"/>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734"/>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87D"/>
    <w:rsid w:val="00B72AA3"/>
    <w:rsid w:val="00B7394A"/>
    <w:rsid w:val="00B73F61"/>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5008"/>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5943"/>
    <w:rsid w:val="00C766C3"/>
    <w:rsid w:val="00C77965"/>
    <w:rsid w:val="00C77FD2"/>
    <w:rsid w:val="00C806FA"/>
    <w:rsid w:val="00C80B3C"/>
    <w:rsid w:val="00C80C18"/>
    <w:rsid w:val="00C82B0C"/>
    <w:rsid w:val="00C84E8F"/>
    <w:rsid w:val="00C86D89"/>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2EF1"/>
    <w:rsid w:val="00CA4D6E"/>
    <w:rsid w:val="00CA51D9"/>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627A"/>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CF7D9C"/>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0"/>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2DF"/>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A7C3E"/>
    <w:rsid w:val="00DB20C0"/>
    <w:rsid w:val="00DB2105"/>
    <w:rsid w:val="00DB45BB"/>
    <w:rsid w:val="00DB471C"/>
    <w:rsid w:val="00DB52ED"/>
    <w:rsid w:val="00DB690E"/>
    <w:rsid w:val="00DB6B1E"/>
    <w:rsid w:val="00DB6D16"/>
    <w:rsid w:val="00DB7A26"/>
    <w:rsid w:val="00DB7C5A"/>
    <w:rsid w:val="00DB7D83"/>
    <w:rsid w:val="00DC0928"/>
    <w:rsid w:val="00DC1F4D"/>
    <w:rsid w:val="00DC248F"/>
    <w:rsid w:val="00DC3BFE"/>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74"/>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978"/>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344A"/>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3A"/>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4110"/>
    <w:rsid w:val="00F34A23"/>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1B6"/>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3CF9"/>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76759394">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55B78"/>
    <w:rsid w:val="000727E0"/>
    <w:rsid w:val="00094A90"/>
    <w:rsid w:val="00095508"/>
    <w:rsid w:val="000C3617"/>
    <w:rsid w:val="000C3C84"/>
    <w:rsid w:val="000D1219"/>
    <w:rsid w:val="000D4FF2"/>
    <w:rsid w:val="000D64C7"/>
    <w:rsid w:val="000E36EA"/>
    <w:rsid w:val="00101F68"/>
    <w:rsid w:val="001173AE"/>
    <w:rsid w:val="00121114"/>
    <w:rsid w:val="00127A49"/>
    <w:rsid w:val="00142FA0"/>
    <w:rsid w:val="0015196E"/>
    <w:rsid w:val="001631B1"/>
    <w:rsid w:val="001643DE"/>
    <w:rsid w:val="001871CE"/>
    <w:rsid w:val="001A233C"/>
    <w:rsid w:val="001A28B0"/>
    <w:rsid w:val="001A6E0F"/>
    <w:rsid w:val="001D2C7D"/>
    <w:rsid w:val="001F0DFD"/>
    <w:rsid w:val="00244C4B"/>
    <w:rsid w:val="00244CE3"/>
    <w:rsid w:val="0028079E"/>
    <w:rsid w:val="00283C8C"/>
    <w:rsid w:val="0028683B"/>
    <w:rsid w:val="002A5348"/>
    <w:rsid w:val="002B0F7C"/>
    <w:rsid w:val="002B4AD4"/>
    <w:rsid w:val="002B61D0"/>
    <w:rsid w:val="002B6504"/>
    <w:rsid w:val="002C5127"/>
    <w:rsid w:val="002C7C3E"/>
    <w:rsid w:val="00304F3B"/>
    <w:rsid w:val="00310C0B"/>
    <w:rsid w:val="00310C61"/>
    <w:rsid w:val="00313B7A"/>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D3D31"/>
    <w:rsid w:val="004E29FA"/>
    <w:rsid w:val="004E64BA"/>
    <w:rsid w:val="00500CFA"/>
    <w:rsid w:val="005063A7"/>
    <w:rsid w:val="00521512"/>
    <w:rsid w:val="00540B54"/>
    <w:rsid w:val="00551D8D"/>
    <w:rsid w:val="00555ED3"/>
    <w:rsid w:val="005563F8"/>
    <w:rsid w:val="00584DF6"/>
    <w:rsid w:val="00594925"/>
    <w:rsid w:val="005A219D"/>
    <w:rsid w:val="005C13A5"/>
    <w:rsid w:val="005D5845"/>
    <w:rsid w:val="005F464E"/>
    <w:rsid w:val="00601974"/>
    <w:rsid w:val="0061695B"/>
    <w:rsid w:val="00644853"/>
    <w:rsid w:val="006559C5"/>
    <w:rsid w:val="00655E4D"/>
    <w:rsid w:val="0066053A"/>
    <w:rsid w:val="00667CD9"/>
    <w:rsid w:val="00674513"/>
    <w:rsid w:val="006B653B"/>
    <w:rsid w:val="006C355C"/>
    <w:rsid w:val="006F0321"/>
    <w:rsid w:val="00702681"/>
    <w:rsid w:val="00702A77"/>
    <w:rsid w:val="00716EAA"/>
    <w:rsid w:val="00720A5E"/>
    <w:rsid w:val="00724FFD"/>
    <w:rsid w:val="00773698"/>
    <w:rsid w:val="00774AE0"/>
    <w:rsid w:val="00783470"/>
    <w:rsid w:val="00785DF3"/>
    <w:rsid w:val="007B7062"/>
    <w:rsid w:val="007B7C6C"/>
    <w:rsid w:val="007C0F8D"/>
    <w:rsid w:val="007C123A"/>
    <w:rsid w:val="007C2E92"/>
    <w:rsid w:val="007D53D6"/>
    <w:rsid w:val="007E1D2C"/>
    <w:rsid w:val="00802CE8"/>
    <w:rsid w:val="0082040C"/>
    <w:rsid w:val="008308EE"/>
    <w:rsid w:val="00832011"/>
    <w:rsid w:val="00842335"/>
    <w:rsid w:val="00843D56"/>
    <w:rsid w:val="0085718F"/>
    <w:rsid w:val="008608AF"/>
    <w:rsid w:val="00860BC1"/>
    <w:rsid w:val="00864290"/>
    <w:rsid w:val="00874AAF"/>
    <w:rsid w:val="00880590"/>
    <w:rsid w:val="00882C83"/>
    <w:rsid w:val="00885691"/>
    <w:rsid w:val="008862E7"/>
    <w:rsid w:val="008948F9"/>
    <w:rsid w:val="00897606"/>
    <w:rsid w:val="008A263F"/>
    <w:rsid w:val="008A488B"/>
    <w:rsid w:val="008A64D3"/>
    <w:rsid w:val="008A6DBE"/>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B0AC9"/>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16BB6"/>
    <w:rsid w:val="00B20F42"/>
    <w:rsid w:val="00B25734"/>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B002D"/>
    <w:rsid w:val="00DE260C"/>
    <w:rsid w:val="00DF254E"/>
    <w:rsid w:val="00DF762E"/>
    <w:rsid w:val="00E024CB"/>
    <w:rsid w:val="00E07382"/>
    <w:rsid w:val="00E17036"/>
    <w:rsid w:val="00E354ED"/>
    <w:rsid w:val="00E370CA"/>
    <w:rsid w:val="00E47F17"/>
    <w:rsid w:val="00E55189"/>
    <w:rsid w:val="00E568BB"/>
    <w:rsid w:val="00E84BE0"/>
    <w:rsid w:val="00E8545D"/>
    <w:rsid w:val="00E9149F"/>
    <w:rsid w:val="00EB0E25"/>
    <w:rsid w:val="00EB7109"/>
    <w:rsid w:val="00ED1844"/>
    <w:rsid w:val="00ED5465"/>
    <w:rsid w:val="00EE16FC"/>
    <w:rsid w:val="00EE46B2"/>
    <w:rsid w:val="00EE4E3A"/>
    <w:rsid w:val="00F07462"/>
    <w:rsid w:val="00F134E5"/>
    <w:rsid w:val="00F24C1B"/>
    <w:rsid w:val="00F2504E"/>
    <w:rsid w:val="00F30FFC"/>
    <w:rsid w:val="00F33E14"/>
    <w:rsid w:val="00F42D00"/>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19</Pages>
  <Words>28531</Words>
  <Characters>16264</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44</cp:revision>
  <cp:lastPrinted>2019-05-27T13:27:00Z</cp:lastPrinted>
  <dcterms:created xsi:type="dcterms:W3CDTF">2025-03-04T05:34:00Z</dcterms:created>
  <dcterms:modified xsi:type="dcterms:W3CDTF">2025-05-21T05:00:00Z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