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66.05pt" o:ole="">
            <v:imagedata r:id="rId8" o:title=""/>
          </v:shape>
          <o:OLEObject Type="Embed" ProgID="PBrush" ShapeID="_x0000_i1025" DrawAspect="Content" ObjectID="_1809331033"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EA7413"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EA7413">
        <w:rPr>
          <w:rFonts w:ascii="Times New Roman" w:eastAsia="Calibri" w:hAnsi="Times New Roman" w:cs="Times New Roman"/>
          <w:iCs/>
          <w:sz w:val="24"/>
          <w:szCs w:val="24"/>
          <w:lang w:eastAsia="lt-LT"/>
        </w:rPr>
        <w:t>PATVIRTINTA</w:t>
      </w:r>
    </w:p>
    <w:p w14:paraId="78F36E97" w14:textId="14D85105" w:rsidR="00BC330F" w:rsidRPr="00EA7413" w:rsidRDefault="00BC330F" w:rsidP="00BC330F">
      <w:pPr>
        <w:spacing w:after="120" w:line="20" w:lineRule="atLeast"/>
        <w:ind w:left="5245"/>
        <w:contextualSpacing/>
        <w:rPr>
          <w:rFonts w:ascii="Times New Roman" w:eastAsiaTheme="minorEastAsia" w:hAnsi="Times New Roman" w:cs="Times New Roman"/>
          <w:iCs/>
          <w:lang w:eastAsia="lt-LT"/>
        </w:rPr>
      </w:pPr>
      <w:r w:rsidRPr="00EA7413">
        <w:rPr>
          <w:rFonts w:ascii="Times New Roman" w:eastAsiaTheme="minorEastAsia" w:hAnsi="Times New Roman" w:cs="Times New Roman"/>
          <w:iCs/>
          <w:lang w:eastAsia="lt-LT"/>
        </w:rPr>
        <w:t>Lietuvos sveikatos mokslų universiteto viešojo pirkimo komisijos</w:t>
      </w:r>
      <w:r w:rsidR="00013D29">
        <w:rPr>
          <w:rFonts w:ascii="Times New Roman" w:eastAsiaTheme="minorEastAsia" w:hAnsi="Times New Roman" w:cs="Times New Roman"/>
          <w:iCs/>
          <w:lang w:eastAsia="lt-LT"/>
        </w:rPr>
        <w:t xml:space="preserve"> </w:t>
      </w:r>
      <w:r w:rsidR="00EA7413" w:rsidRPr="00EA7413">
        <w:rPr>
          <w:rFonts w:ascii="Times New Roman" w:eastAsiaTheme="minorEastAsia" w:hAnsi="Times New Roman" w:cs="Times New Roman"/>
          <w:iCs/>
          <w:lang w:eastAsia="lt-LT"/>
        </w:rPr>
        <w:t>2025-05-</w:t>
      </w:r>
      <w:r w:rsidR="00EE27CD">
        <w:rPr>
          <w:rFonts w:ascii="Times New Roman" w:eastAsiaTheme="minorEastAsia" w:hAnsi="Times New Roman" w:cs="Times New Roman"/>
          <w:iCs/>
          <w:lang w:eastAsia="lt-LT"/>
        </w:rPr>
        <w:t>21</w:t>
      </w:r>
      <w:r w:rsidRPr="00EA7413">
        <w:rPr>
          <w:rFonts w:ascii="Times New Roman" w:eastAsiaTheme="minorEastAsia" w:hAnsi="Times New Roman" w:cs="Times New Roman"/>
          <w:iCs/>
          <w:lang w:eastAsia="lt-LT"/>
        </w:rPr>
        <w:t xml:space="preserve"> d. protokolu Nr. </w:t>
      </w:r>
      <w:r w:rsidR="00EE27CD">
        <w:rPr>
          <w:rFonts w:ascii="Times New Roman" w:eastAsiaTheme="minorEastAsia" w:hAnsi="Times New Roman" w:cs="Times New Roman"/>
          <w:iCs/>
          <w:lang w:eastAsia="lt-LT"/>
        </w:rPr>
        <w:t>2</w:t>
      </w:r>
    </w:p>
    <w:p w14:paraId="2DE68620" w14:textId="56A7B2D2" w:rsidR="00BC330F" w:rsidRPr="00EA7413" w:rsidRDefault="00BC330F" w:rsidP="00BC330F">
      <w:pPr>
        <w:spacing w:after="120" w:line="20" w:lineRule="atLeast"/>
        <w:ind w:left="5245"/>
        <w:contextualSpacing/>
        <w:rPr>
          <w:rFonts w:ascii="Times New Roman" w:eastAsiaTheme="minorEastAsia" w:hAnsi="Times New Roman" w:cs="Times New Roman"/>
          <w:iCs/>
          <w:lang w:eastAsia="lt-LT"/>
        </w:rPr>
      </w:pPr>
      <w:r w:rsidRPr="00EA7413">
        <w:rPr>
          <w:rFonts w:ascii="Times New Roman" w:eastAsiaTheme="minorEastAsia" w:hAnsi="Times New Roman" w:cs="Times New Roman"/>
          <w:iCs/>
          <w:lang w:eastAsia="lt-LT"/>
        </w:rPr>
        <w:t xml:space="preserve">PAKEITIMAI PATVIRTINTI:  netaikoma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C538C5B" w:rsidR="00BC330F" w:rsidRPr="001208B8" w:rsidRDefault="006D048F"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DALYVAVIMO MUGĖSE </w:t>
      </w:r>
      <w:r w:rsidR="00F40649">
        <w:rPr>
          <w:rFonts w:ascii="Times New Roman" w:hAnsi="Times New Roman" w:cs="Times New Roman"/>
          <w:b/>
          <w:bCs/>
          <w:sz w:val="24"/>
          <w:szCs w:val="24"/>
        </w:rPr>
        <w:t>ORGANIZAVIMO PASLAUGŲ</w:t>
      </w:r>
      <w:r w:rsidR="00BC330F" w:rsidRPr="001208B8">
        <w:rPr>
          <w:rFonts w:ascii="Times New Roman" w:hAnsi="Times New Roman" w:cs="Times New Roman"/>
          <w:b/>
          <w:bCs/>
          <w:sz w:val="24"/>
          <w:szCs w:val="24"/>
        </w:rPr>
        <w:t xml:space="preserve"> PIRKIMAS</w:t>
      </w:r>
    </w:p>
    <w:p w14:paraId="040F75E6" w14:textId="5656FB96"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00EA7886">
        <w:rPr>
          <w:rFonts w:ascii="Times New Roman" w:eastAsiaTheme="minorEastAsia" w:hAnsi="Times New Roman" w:cs="Times New Roman"/>
          <w:b/>
          <w:bCs/>
          <w:lang w:eastAsia="lt-LT"/>
        </w:rPr>
        <w:t>.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19B3EE51" w14:textId="77777777" w:rsidR="006D048F" w:rsidRDefault="006D048F" w:rsidP="00BC330F">
      <w:pPr>
        <w:spacing w:after="0" w:line="240" w:lineRule="auto"/>
        <w:rPr>
          <w:rFonts w:ascii="Times New Roman" w:eastAsia="Calibri" w:hAnsi="Times New Roman" w:cs="Times New Roman"/>
          <w:sz w:val="24"/>
          <w:szCs w:val="24"/>
        </w:rPr>
      </w:pPr>
    </w:p>
    <w:p w14:paraId="390C3611" w14:textId="77777777" w:rsidR="006D048F" w:rsidRDefault="006D048F" w:rsidP="00BC330F">
      <w:pPr>
        <w:spacing w:after="0" w:line="240" w:lineRule="auto"/>
        <w:rPr>
          <w:rFonts w:ascii="Times New Roman" w:eastAsia="Calibri" w:hAnsi="Times New Roman" w:cs="Times New Roman"/>
          <w:sz w:val="24"/>
          <w:szCs w:val="24"/>
        </w:rPr>
      </w:pPr>
    </w:p>
    <w:p w14:paraId="4F74D3B0" w14:textId="77777777" w:rsidR="006D048F" w:rsidRDefault="006D048F" w:rsidP="00BC330F">
      <w:pPr>
        <w:spacing w:after="0" w:line="240" w:lineRule="auto"/>
        <w:rPr>
          <w:rFonts w:ascii="Times New Roman" w:eastAsia="Calibri" w:hAnsi="Times New Roman" w:cs="Times New Roman"/>
          <w:sz w:val="24"/>
          <w:szCs w:val="24"/>
        </w:rPr>
      </w:pPr>
    </w:p>
    <w:p w14:paraId="5AC59F70" w14:textId="77777777" w:rsidR="006D048F" w:rsidRDefault="006D048F" w:rsidP="00BC330F">
      <w:pPr>
        <w:spacing w:after="0" w:line="240" w:lineRule="auto"/>
        <w:rPr>
          <w:rFonts w:ascii="Times New Roman" w:eastAsia="Calibri" w:hAnsi="Times New Roman" w:cs="Times New Roman"/>
          <w:sz w:val="24"/>
          <w:szCs w:val="24"/>
        </w:rPr>
      </w:pPr>
    </w:p>
    <w:p w14:paraId="28CE0E96" w14:textId="77777777" w:rsidR="006D048F" w:rsidRDefault="006D048F" w:rsidP="00BC330F">
      <w:pPr>
        <w:spacing w:after="0" w:line="240" w:lineRule="auto"/>
        <w:rPr>
          <w:rFonts w:ascii="Times New Roman" w:eastAsia="Calibri" w:hAnsi="Times New Roman" w:cs="Times New Roman"/>
          <w:sz w:val="24"/>
          <w:szCs w:val="24"/>
        </w:rPr>
      </w:pPr>
    </w:p>
    <w:p w14:paraId="4E3056F6" w14:textId="77777777" w:rsidR="006D048F" w:rsidRPr="001208B8" w:rsidRDefault="006D048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96301E" w14:paraId="01561C8E" w14:textId="77777777" w:rsidTr="00BC330F">
        <w:tc>
          <w:tcPr>
            <w:tcW w:w="675" w:type="dxa"/>
            <w:hideMark/>
          </w:tcPr>
          <w:p w14:paraId="590C2E45"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16.</w:t>
            </w:r>
          </w:p>
          <w:p w14:paraId="4357EF39"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17.</w:t>
            </w:r>
          </w:p>
          <w:p w14:paraId="1F81359A"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18.</w:t>
            </w:r>
          </w:p>
        </w:tc>
        <w:tc>
          <w:tcPr>
            <w:tcW w:w="8755" w:type="dxa"/>
            <w:hideMark/>
          </w:tcPr>
          <w:p w14:paraId="3AF20AE5"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SUTARTIES SĄLYGOS</w:t>
            </w:r>
          </w:p>
          <w:p w14:paraId="7298C4A3" w14:textId="77777777" w:rsidR="00BC330F" w:rsidRPr="0096301E" w:rsidRDefault="00BC330F" w:rsidP="00BC330F">
            <w:pPr>
              <w:spacing w:after="0" w:line="240" w:lineRule="auto"/>
              <w:jc w:val="both"/>
              <w:rPr>
                <w:rFonts w:ascii="Times New Roman" w:eastAsia="Calibri" w:hAnsi="Times New Roman" w:cs="Times New Roman"/>
                <w:sz w:val="24"/>
              </w:rPr>
            </w:pPr>
            <w:r w:rsidRPr="0096301E">
              <w:rPr>
                <w:rFonts w:ascii="Times New Roman" w:eastAsia="Calibri" w:hAnsi="Times New Roman" w:cs="Times New Roman"/>
                <w:sz w:val="24"/>
              </w:rPr>
              <w:t>PASIŪLYMŲ ŠIFRAVIMAS</w:t>
            </w:r>
          </w:p>
          <w:p w14:paraId="69BC8C0F"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rPr>
              <w:t>BAIGIAMOSIOS NUOSTATOS</w:t>
            </w:r>
          </w:p>
        </w:tc>
      </w:tr>
      <w:tr w:rsidR="00BC330F" w:rsidRPr="0096301E" w14:paraId="68AF0BC2" w14:textId="77777777" w:rsidTr="00BC330F">
        <w:tc>
          <w:tcPr>
            <w:tcW w:w="675" w:type="dxa"/>
          </w:tcPr>
          <w:p w14:paraId="5F9225C9"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PRIEDAI:</w:t>
            </w:r>
          </w:p>
        </w:tc>
      </w:tr>
    </w:tbl>
    <w:p w14:paraId="1E62F7AE" w14:textId="77777777" w:rsidR="00BC330F" w:rsidRPr="0096301E" w:rsidRDefault="00BC330F" w:rsidP="00BC330F">
      <w:pPr>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sz w:val="24"/>
        </w:rPr>
        <w:t>1. Techninė specifikacija.</w:t>
      </w:r>
    </w:p>
    <w:p w14:paraId="55C49EC2" w14:textId="77777777" w:rsidR="00BC330F" w:rsidRPr="0096301E" w:rsidRDefault="00BC330F" w:rsidP="00BC330F">
      <w:pPr>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sz w:val="24"/>
        </w:rPr>
        <w:t>2. Pasiūlymo forma.</w:t>
      </w:r>
    </w:p>
    <w:p w14:paraId="730B5C6E" w14:textId="77777777" w:rsidR="00BC330F" w:rsidRPr="0096301E" w:rsidRDefault="00BC330F" w:rsidP="00BC330F">
      <w:pPr>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sz w:val="24"/>
        </w:rPr>
        <w:t xml:space="preserve">3. Europos bendrasis viešųjų pirkimų dokumentas (toliau – EBVPD) </w:t>
      </w:r>
    </w:p>
    <w:p w14:paraId="15E5CDA4" w14:textId="77777777" w:rsidR="00BC330F" w:rsidRPr="0096301E" w:rsidRDefault="00BC330F" w:rsidP="00BC330F">
      <w:pPr>
        <w:spacing w:after="0" w:line="240" w:lineRule="auto"/>
        <w:ind w:left="720"/>
        <w:jc w:val="both"/>
        <w:rPr>
          <w:rFonts w:ascii="Times New Roman" w:eastAsia="Times New Roman" w:hAnsi="Times New Roman" w:cs="Times New Roman"/>
          <w:sz w:val="24"/>
        </w:rPr>
      </w:pPr>
      <w:r w:rsidRPr="0096301E">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96301E"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96301E">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96301E" w:rsidRDefault="00BC330F" w:rsidP="00BC330F">
      <w:pPr>
        <w:spacing w:after="0" w:line="240" w:lineRule="auto"/>
        <w:ind w:firstLine="720"/>
        <w:jc w:val="both"/>
        <w:rPr>
          <w:rFonts w:ascii="Times New Roman" w:eastAsia="Times New Roman" w:hAnsi="Times New Roman" w:cs="Times New Roman"/>
          <w:b/>
          <w:sz w:val="24"/>
          <w:szCs w:val="24"/>
        </w:rPr>
      </w:pPr>
      <w:r w:rsidRPr="0096301E">
        <w:rPr>
          <w:rFonts w:ascii="Times New Roman" w:eastAsia="Times New Roman" w:hAnsi="Times New Roman" w:cs="Times New Roman"/>
          <w:b/>
          <w:sz w:val="24"/>
          <w:szCs w:val="24"/>
        </w:rPr>
        <w:t>1.4. Konkurso sąlygose naudojamos sąvokos:</w:t>
      </w:r>
    </w:p>
    <w:p w14:paraId="56F3C6AF" w14:textId="4A3B1EE5" w:rsidR="00BC330F" w:rsidRPr="0096301E"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96301E">
        <w:rPr>
          <w:rFonts w:ascii="Times New Roman" w:hAnsi="Times New Roman" w:cs="Times New Roman"/>
          <w:sz w:val="24"/>
          <w:szCs w:val="24"/>
          <w:lang w:eastAsia="lt-LT"/>
        </w:rPr>
        <w:t>1.4.</w:t>
      </w:r>
      <w:r w:rsidR="00973622" w:rsidRPr="0096301E">
        <w:rPr>
          <w:rFonts w:ascii="Times New Roman" w:hAnsi="Times New Roman" w:cs="Times New Roman"/>
          <w:sz w:val="24"/>
          <w:szCs w:val="24"/>
          <w:lang w:eastAsia="lt-LT"/>
        </w:rPr>
        <w:t>1</w:t>
      </w:r>
      <w:r w:rsidRPr="0096301E">
        <w:rPr>
          <w:rFonts w:ascii="Times New Roman" w:hAnsi="Times New Roman" w:cs="Times New Roman"/>
          <w:sz w:val="24"/>
          <w:szCs w:val="24"/>
          <w:lang w:eastAsia="lt-LT"/>
        </w:rPr>
        <w:t xml:space="preserve">. </w:t>
      </w:r>
      <w:r w:rsidRPr="0096301E">
        <w:rPr>
          <w:rFonts w:ascii="Times New Roman" w:hAnsi="Times New Roman" w:cs="Times New Roman"/>
          <w:b/>
          <w:sz w:val="24"/>
          <w:szCs w:val="24"/>
          <w:lang w:eastAsia="lt-LT"/>
        </w:rPr>
        <w:t>Subtiekėjas</w:t>
      </w:r>
      <w:r w:rsidR="00D8071D" w:rsidRPr="0096301E">
        <w:rPr>
          <w:rFonts w:ascii="Times New Roman" w:hAnsi="Times New Roman" w:cs="Times New Roman"/>
          <w:b/>
          <w:sz w:val="24"/>
          <w:szCs w:val="24"/>
          <w:lang w:eastAsia="lt-LT"/>
        </w:rPr>
        <w:t>, kurio pajėgumais tiekėjas nesiremia (toliau – Subtiekėjas)</w:t>
      </w:r>
      <w:r w:rsidRPr="0096301E">
        <w:rPr>
          <w:rFonts w:ascii="Times New Roman" w:hAnsi="Times New Roman" w:cs="Times New Roman"/>
          <w:b/>
          <w:sz w:val="24"/>
          <w:szCs w:val="24"/>
          <w:lang w:eastAsia="lt-LT"/>
        </w:rPr>
        <w:t xml:space="preserve"> </w:t>
      </w:r>
      <w:r w:rsidRPr="0096301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96301E" w:rsidRDefault="00D61D72" w:rsidP="00D61D72">
      <w:pPr>
        <w:spacing w:after="0" w:line="240" w:lineRule="auto"/>
        <w:ind w:firstLine="720"/>
        <w:jc w:val="both"/>
        <w:rPr>
          <w:rFonts w:ascii="Times New Roman" w:eastAsia="Times New Roman" w:hAnsi="Times New Roman" w:cs="Times New Roman"/>
          <w:sz w:val="24"/>
          <w:szCs w:val="24"/>
        </w:rPr>
      </w:pPr>
      <w:r w:rsidRPr="0096301E">
        <w:rPr>
          <w:rFonts w:ascii="Times New Roman" w:eastAsia="Times New Roman" w:hAnsi="Times New Roman" w:cs="Times New Roman"/>
          <w:b/>
          <w:sz w:val="24"/>
          <w:szCs w:val="24"/>
        </w:rPr>
        <w:t>1.</w:t>
      </w:r>
      <w:r w:rsidRPr="0096301E">
        <w:rPr>
          <w:rFonts w:ascii="Times New Roman" w:eastAsia="Times New Roman" w:hAnsi="Times New Roman" w:cs="Times New Roman"/>
          <w:b/>
          <w:bCs/>
          <w:sz w:val="24"/>
          <w:szCs w:val="24"/>
        </w:rPr>
        <w:t>5.</w:t>
      </w:r>
      <w:r w:rsidRPr="0096301E">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96301E">
          <w:rPr>
            <w:rStyle w:val="Hyperlink"/>
            <w:i/>
            <w:iCs/>
            <w:sz w:val="24"/>
            <w:szCs w:val="24"/>
          </w:rPr>
          <w:t>https://viesiejipirkimai.lt</w:t>
        </w:r>
      </w:hyperlink>
      <w:r w:rsidRPr="0096301E">
        <w:rPr>
          <w:rFonts w:ascii="Times New Roman" w:eastAsia="Times New Roman" w:hAnsi="Times New Roman" w:cs="Times New Roman"/>
          <w:sz w:val="24"/>
          <w:szCs w:val="24"/>
        </w:rPr>
        <w:t xml:space="preserve">. Pirkimo dokumentai skelbiami CVP IS. Pirkime gali dalyvauti tik CVP IS registruoti tiekėjai </w:t>
      </w:r>
      <w:r w:rsidRPr="0096301E">
        <w:rPr>
          <w:rFonts w:ascii="Times New Roman" w:eastAsia="Times New Roman" w:hAnsi="Times New Roman" w:cs="Times New Roman"/>
          <w:b/>
          <w:bCs/>
          <w:sz w:val="24"/>
          <w:szCs w:val="24"/>
        </w:rPr>
        <w:t>(</w:t>
      </w:r>
      <w:r w:rsidRPr="0096301E">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b/>
          <w:sz w:val="24"/>
        </w:rPr>
        <w:t>1.6.</w:t>
      </w:r>
      <w:r w:rsidRPr="0096301E">
        <w:rPr>
          <w:rFonts w:ascii="Times New Roman" w:eastAsia="Times New Roman" w:hAnsi="Times New Roman" w:cs="Times New Roman"/>
          <w:sz w:val="24"/>
        </w:rPr>
        <w:t xml:space="preserve"> Pirkimas atliekamas laikantis lygiateisiškumo, nediskriminavimo, abipusio pripažinimo, proporcingumo, skaidrumo</w:t>
      </w:r>
      <w:r w:rsidRPr="001208B8">
        <w:rPr>
          <w:rFonts w:ascii="Times New Roman" w:eastAsia="Times New Roman" w:hAnsi="Times New Roman" w:cs="Times New Roman"/>
          <w:sz w:val="24"/>
        </w:rPr>
        <w:t xml:space="preserve">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A311D0"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w:t>
      </w:r>
      <w:r w:rsidRPr="00A311D0">
        <w:rPr>
          <w:rFonts w:ascii="Times New Roman" w:eastAsia="Times New Roman" w:hAnsi="Times New Roman" w:cs="Times New Roman"/>
          <w:sz w:val="24"/>
        </w:rPr>
        <w:t xml:space="preserve">organizacijos įgaliotas asmuo palaikyti tiesioginį ryšį su tiekėjais ir gauti iš jų su pirkimo procedūromis susijusius pranešimus: </w:t>
      </w:r>
    </w:p>
    <w:p w14:paraId="16933F09" w14:textId="7FE98A2F" w:rsidR="00BC330F" w:rsidRPr="00A311D0" w:rsidRDefault="00BC330F" w:rsidP="00BC330F">
      <w:pPr>
        <w:spacing w:after="0" w:line="240" w:lineRule="auto"/>
        <w:ind w:firstLine="720"/>
        <w:jc w:val="both"/>
        <w:rPr>
          <w:rFonts w:ascii="Times New Roman" w:eastAsia="Times New Roman" w:hAnsi="Times New Roman" w:cs="Times New Roman"/>
          <w:sz w:val="24"/>
        </w:rPr>
      </w:pPr>
      <w:r w:rsidRPr="00A311D0">
        <w:rPr>
          <w:rFonts w:ascii="Times New Roman" w:eastAsia="Times New Roman" w:hAnsi="Times New Roman" w:cs="Times New Roman"/>
          <w:b/>
          <w:sz w:val="24"/>
        </w:rPr>
        <w:t>1.8.1.</w:t>
      </w:r>
      <w:r w:rsidRPr="00A311D0">
        <w:rPr>
          <w:rFonts w:ascii="Times New Roman" w:eastAsia="Times New Roman" w:hAnsi="Times New Roman" w:cs="Times New Roman"/>
          <w:sz w:val="24"/>
        </w:rPr>
        <w:t xml:space="preserve"> </w:t>
      </w:r>
      <w:r w:rsidR="0096301E" w:rsidRPr="00A311D0">
        <w:rPr>
          <w:rFonts w:ascii="Times New Roman" w:eastAsia="Times New Roman" w:hAnsi="Times New Roman" w:cs="Times New Roman"/>
          <w:sz w:val="24"/>
          <w:szCs w:val="24"/>
        </w:rPr>
        <w:t>Živilė Kasperavičienė,</w:t>
      </w:r>
      <w:r w:rsidRPr="00A311D0">
        <w:rPr>
          <w:rFonts w:ascii="Times New Roman" w:eastAsia="Times New Roman" w:hAnsi="Times New Roman" w:cs="Times New Roman"/>
          <w:sz w:val="24"/>
          <w:szCs w:val="24"/>
        </w:rPr>
        <w:t xml:space="preserve"> el. p. </w:t>
      </w:r>
      <w:hyperlink r:id="rId13" w:history="1">
        <w:r w:rsidR="00390495" w:rsidRPr="00A311D0">
          <w:rPr>
            <w:rStyle w:val="Hyperlink"/>
            <w:sz w:val="24"/>
            <w:szCs w:val="24"/>
          </w:rPr>
          <w:t>zivile.kasperaviciene@lsmu.lt</w:t>
        </w:r>
      </w:hyperlink>
      <w:r w:rsidRPr="00A311D0">
        <w:rPr>
          <w:rFonts w:ascii="Times New Roman" w:eastAsia="Times New Roman" w:hAnsi="Times New Roman" w:cs="Times New Roman"/>
          <w:sz w:val="24"/>
          <w:szCs w:val="24"/>
        </w:rPr>
        <w:t>;</w:t>
      </w:r>
    </w:p>
    <w:p w14:paraId="29E5F07F" w14:textId="77777777" w:rsidR="00BC330F" w:rsidRPr="00A311D0" w:rsidRDefault="00BC330F" w:rsidP="00BC330F">
      <w:pPr>
        <w:spacing w:after="0" w:line="240" w:lineRule="auto"/>
        <w:ind w:firstLine="720"/>
        <w:jc w:val="both"/>
        <w:rPr>
          <w:rFonts w:ascii="Times New Roman" w:eastAsia="Times New Roman" w:hAnsi="Times New Roman" w:cs="Times New Roman"/>
          <w:sz w:val="24"/>
        </w:rPr>
      </w:pPr>
      <w:r w:rsidRPr="00A311D0">
        <w:rPr>
          <w:rFonts w:ascii="Times New Roman" w:eastAsia="Times New Roman" w:hAnsi="Times New Roman" w:cs="Times New Roman"/>
          <w:b/>
          <w:sz w:val="24"/>
        </w:rPr>
        <w:t>1.9.</w:t>
      </w:r>
      <w:r w:rsidRPr="00A311D0">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A311D0">
        <w:rPr>
          <w:rFonts w:ascii="Times New Roman" w:eastAsia="Times New Roman" w:hAnsi="Times New Roman" w:cs="Times New Roman"/>
          <w:b/>
          <w:sz w:val="24"/>
        </w:rPr>
        <w:t>1.9.1.</w:t>
      </w:r>
      <w:r w:rsidRPr="00A311D0">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0099307A"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Pr="0096301E">
        <w:rPr>
          <w:rFonts w:ascii="Times New Roman" w:eastAsia="Times New Roman" w:hAnsi="Times New Roman" w:cs="Times New Roman"/>
          <w:sz w:val="24"/>
          <w:szCs w:val="24"/>
        </w:rPr>
        <w:t xml:space="preserve">Perkančioji organizacija </w:t>
      </w:r>
      <w:r w:rsidR="0096301E" w:rsidRPr="0096301E">
        <w:rPr>
          <w:rFonts w:ascii="Times New Roman" w:eastAsia="Times New Roman" w:hAnsi="Times New Roman" w:cs="Times New Roman"/>
          <w:sz w:val="24"/>
          <w:szCs w:val="24"/>
        </w:rPr>
        <w:t>vykdė</w:t>
      </w:r>
      <w:r w:rsidRPr="0096301E">
        <w:rPr>
          <w:rFonts w:ascii="Times New Roman" w:eastAsia="Times New Roman" w:hAnsi="Times New Roman" w:cs="Times New Roman"/>
          <w:sz w:val="24"/>
          <w:szCs w:val="24"/>
        </w:rPr>
        <w:t xml:space="preserve"> rinkos konsultaciją susijusią su šiuo pirkimu. Informacija apie vykdytą rinkos konsultaciją skelbiama:</w:t>
      </w:r>
      <w:r w:rsidR="003C0F29" w:rsidRPr="003C0F29">
        <w:rPr>
          <w:rFonts w:ascii="Times New Roman" w:hAnsi="Times New Roman"/>
        </w:rPr>
        <w:t xml:space="preserve"> </w:t>
      </w:r>
      <w:r w:rsidR="003C0F29" w:rsidRPr="003C0F29">
        <w:rPr>
          <w:rFonts w:ascii="Times New Roman" w:eastAsia="Times New Roman" w:hAnsi="Times New Roman" w:cs="Times New Roman"/>
          <w:sz w:val="24"/>
          <w:szCs w:val="24"/>
        </w:rPr>
        <w:t xml:space="preserve">Pirkimo ID 2612584, prieiga: </w:t>
      </w:r>
      <w:hyperlink r:id="rId14" w:history="1">
        <w:r w:rsidR="003C0F29" w:rsidRPr="003C0F29">
          <w:rPr>
            <w:rStyle w:val="Hyperlink"/>
            <w:rFonts w:eastAsia="Times New Roman"/>
            <w:sz w:val="24"/>
            <w:szCs w:val="24"/>
          </w:rPr>
          <w:t>https://viesiejipirkimai.lt/epps/pmc/viewPmc.do?resourceId=2612584</w:t>
        </w:r>
      </w:hyperlink>
      <w:r w:rsidR="003C0F29">
        <w:rPr>
          <w:rFonts w:ascii="Times New Roman" w:eastAsia="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64CE262A"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D1E5B">
        <w:rPr>
          <w:rFonts w:ascii="Times New Roman" w:eastAsia="Times New Roman" w:hAnsi="Times New Roman" w:cs="Times New Roman"/>
          <w:sz w:val="24"/>
          <w:szCs w:val="24"/>
        </w:rPr>
        <w:t>reikalingų paslaugų kataloge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w:t>
      </w:r>
      <w:r w:rsidR="00ED340D" w:rsidRPr="00093F6E">
        <w:rPr>
          <w:rFonts w:ascii="Times New Roman" w:eastAsiaTheme="minorEastAsia" w:hAnsi="Times New Roman" w:cs="Times New Roman"/>
          <w:sz w:val="24"/>
          <w:szCs w:val="24"/>
          <w:lang w:eastAsia="lt-LT"/>
        </w:rPr>
        <w:t>su Vyriausiąja tarnybinės etikos komisija nustatytos formos nešališkumo deklaraciją</w:t>
      </w:r>
      <w:r w:rsidRPr="00093F6E">
        <w:rPr>
          <w:rFonts w:ascii="Times New Roman" w:eastAsiaTheme="minorEastAsia" w:hAnsi="Times New Roman" w:cs="Times New Roman"/>
          <w:sz w:val="24"/>
          <w:szCs w:val="24"/>
          <w:lang w:eastAsia="lt-LT"/>
        </w:rPr>
        <w:t>.</w:t>
      </w:r>
      <w:r w:rsidRPr="00093F6E">
        <w:rPr>
          <w:rFonts w:ascii="Times New Roman" w:eastAsiaTheme="minorEastAsia" w:hAnsi="Times New Roman" w:cs="Times New Roman"/>
          <w:i/>
          <w:color w:val="0070C0"/>
          <w:sz w:val="24"/>
          <w:szCs w:val="24"/>
          <w:lang w:eastAsia="lt-LT"/>
        </w:rPr>
        <w:t xml:space="preserve"> </w:t>
      </w:r>
      <w:r w:rsidRPr="00093F6E">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093F6E">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093F6E">
        <w:rPr>
          <w:rFonts w:ascii="Times New Roman" w:eastAsiaTheme="minorEastAsia" w:hAnsi="Times New Roman" w:cs="Times New Roman"/>
          <w:sz w:val="24"/>
          <w:szCs w:val="24"/>
          <w:lang w:eastAsia="lt-LT"/>
        </w:rPr>
        <w:t>. Apie galimybę dalyvauti Komisijos posėdyje ir tikslų jo laiką</w:t>
      </w:r>
      <w:r w:rsidRPr="001208B8">
        <w:rPr>
          <w:rFonts w:ascii="Times New Roman" w:eastAsiaTheme="minorEastAsia" w:hAnsi="Times New Roman" w:cs="Times New Roman"/>
          <w:sz w:val="24"/>
          <w:szCs w:val="24"/>
          <w:lang w:eastAsia="lt-LT"/>
        </w:rPr>
        <w:t xml:space="preserve">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A02C98D" w:rsidR="00BC330F" w:rsidRPr="0031750A" w:rsidRDefault="00BC330F" w:rsidP="00BC330F">
      <w:pPr>
        <w:tabs>
          <w:tab w:val="left" w:pos="0"/>
        </w:tabs>
        <w:spacing w:after="0" w:line="240" w:lineRule="auto"/>
        <w:ind w:firstLine="720"/>
        <w:jc w:val="both"/>
        <w:rPr>
          <w:rFonts w:ascii="Times New Roman" w:eastAsia="Times New Roman" w:hAnsi="Times New Roman" w:cs="Times New Roman"/>
          <w:sz w:val="24"/>
          <w:szCs w:val="24"/>
          <w:lang w:val="en-US"/>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093F6E">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093F6E" w:rsidRPr="00316349">
        <w:rPr>
          <w:rFonts w:ascii="Times New Roman" w:eastAsia="Times New Roman" w:hAnsi="Times New Roman" w:cs="Times New Roman"/>
          <w:b/>
          <w:bCs/>
          <w:sz w:val="24"/>
          <w:szCs w:val="24"/>
        </w:rPr>
        <w:t>Lietuvos sveikatos mokslų universiteto</w:t>
      </w:r>
      <w:r w:rsidR="00BF5231" w:rsidRPr="00316349">
        <w:rPr>
          <w:rFonts w:ascii="Times New Roman" w:eastAsia="Times New Roman" w:hAnsi="Times New Roman" w:cs="Times New Roman"/>
          <w:b/>
          <w:bCs/>
          <w:sz w:val="24"/>
          <w:szCs w:val="24"/>
        </w:rPr>
        <w:t xml:space="preserve"> dalyvavimo mugėse organizavimo paslaugos</w:t>
      </w:r>
      <w:r w:rsidR="00D25FCA" w:rsidRPr="00DA035F">
        <w:rPr>
          <w:rFonts w:ascii="Times New Roman" w:eastAsia="Times New Roman" w:hAnsi="Times New Roman" w:cs="Times New Roman"/>
          <w:sz w:val="24"/>
          <w:szCs w:val="24"/>
        </w:rPr>
        <w:t>.</w:t>
      </w:r>
      <w:r w:rsidRPr="00DA035F">
        <w:rPr>
          <w:rFonts w:ascii="Times New Roman" w:hAnsi="Times New Roman" w:cs="Times New Roman"/>
          <w:sz w:val="24"/>
          <w:szCs w:val="24"/>
        </w:rPr>
        <w:t xml:space="preserve"> </w:t>
      </w:r>
      <w:r w:rsidRPr="00DA035F">
        <w:rPr>
          <w:rFonts w:ascii="Times New Roman" w:eastAsia="Calibri" w:hAnsi="Times New Roman" w:cs="Times New Roman"/>
          <w:sz w:val="24"/>
          <w:szCs w:val="24"/>
          <w:lang w:eastAsia="lt-LT"/>
        </w:rPr>
        <w:t>Pagrindinis BVPŽ kodas</w:t>
      </w:r>
      <w:r w:rsidR="00D25FCA" w:rsidRPr="00DA035F">
        <w:rPr>
          <w:rFonts w:ascii="Times New Roman" w:eastAsia="Calibri" w:hAnsi="Times New Roman" w:cs="Times New Roman"/>
          <w:sz w:val="24"/>
          <w:szCs w:val="24"/>
          <w:lang w:eastAsia="lt-LT"/>
        </w:rPr>
        <w:t xml:space="preserve"> 92331100-1.</w:t>
      </w:r>
      <w:r w:rsidRPr="00DA035F">
        <w:rPr>
          <w:rFonts w:ascii="Times New Roman" w:eastAsia="Calibri" w:hAnsi="Times New Roman" w:cs="Times New Roman"/>
          <w:sz w:val="24"/>
          <w:szCs w:val="24"/>
          <w:lang w:eastAsia="lt-LT"/>
        </w:rPr>
        <w:t xml:space="preserve"> </w:t>
      </w:r>
      <w:r w:rsidRPr="00DA035F">
        <w:rPr>
          <w:rFonts w:ascii="Times New Roman" w:eastAsia="Times New Roman" w:hAnsi="Times New Roman" w:cs="Times New Roman"/>
          <w:sz w:val="24"/>
          <w:szCs w:val="24"/>
        </w:rPr>
        <w:t>Pirkimo objekto aprašymas pateiktas</w:t>
      </w:r>
      <w:r w:rsidRPr="00DA035F">
        <w:rPr>
          <w:rFonts w:ascii="Times New Roman" w:eastAsia="Times New Roman" w:hAnsi="Times New Roman" w:cs="Times New Roman"/>
          <w:b/>
          <w:sz w:val="24"/>
          <w:szCs w:val="24"/>
        </w:rPr>
        <w:t xml:space="preserve"> </w:t>
      </w:r>
      <w:r w:rsidRPr="00DA035F">
        <w:rPr>
          <w:rFonts w:ascii="Times New Roman" w:eastAsia="Times New Roman" w:hAnsi="Times New Roman" w:cs="Times New Roman"/>
          <w:sz w:val="24"/>
          <w:szCs w:val="24"/>
        </w:rPr>
        <w:t>konkurso sąlygų 1 priede „Techninė specifikacija“ (toliau - Techninė specifikacija arba Techninė užduotis).</w:t>
      </w:r>
      <w:r w:rsidRPr="001208B8">
        <w:rPr>
          <w:rFonts w:ascii="Times New Roman" w:eastAsia="Times New Roman" w:hAnsi="Times New Roman" w:cs="Times New Roman"/>
          <w:sz w:val="24"/>
          <w:szCs w:val="24"/>
        </w:rPr>
        <w:t xml:space="preserve"> </w:t>
      </w:r>
    </w:p>
    <w:p w14:paraId="40C6AC42" w14:textId="3E1FA355" w:rsidR="00BC330F" w:rsidRPr="00DA035F"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0" w:name="_Hlk173502959"/>
      <w:r w:rsidR="00E53643">
        <w:rPr>
          <w:rFonts w:ascii="Times New Roman" w:eastAsia="Times New Roman" w:hAnsi="Times New Roman" w:cs="Times New Roman"/>
          <w:color w:val="000000"/>
          <w:sz w:val="24"/>
          <w:szCs w:val="24"/>
        </w:rPr>
        <w:t xml:space="preserve"> </w:t>
      </w:r>
      <w:r w:rsidRPr="001208B8">
        <w:rPr>
          <w:rFonts w:ascii="Times New Roman" w:eastAsia="Times New Roman" w:hAnsi="Times New Roman" w:cs="Times New Roman"/>
          <w:b/>
          <w:color w:val="000000"/>
          <w:sz w:val="24"/>
          <w:szCs w:val="24"/>
        </w:rPr>
        <w:t xml:space="preserve">Pirkimo objektas yra skaidomas į </w:t>
      </w:r>
      <w:r w:rsidR="009A4016">
        <w:rPr>
          <w:rFonts w:ascii="Times New Roman" w:eastAsia="Calibri" w:hAnsi="Times New Roman" w:cs="Times New Roman"/>
          <w:b/>
          <w:sz w:val="24"/>
          <w:szCs w:val="24"/>
        </w:rPr>
        <w:t xml:space="preserve">4 (keturias) </w:t>
      </w:r>
      <w:r w:rsidRPr="001208B8">
        <w:rPr>
          <w:rFonts w:ascii="Times New Roman" w:eastAsia="Calibri" w:hAnsi="Times New Roman" w:cs="Times New Roman"/>
          <w:b/>
          <w:sz w:val="24"/>
          <w:szCs w:val="24"/>
        </w:rPr>
        <w:t>pirkimo objekto dalis</w:t>
      </w:r>
      <w:r w:rsidRPr="001208B8">
        <w:rPr>
          <w:rFonts w:ascii="Times New Roman" w:eastAsia="Times New Roman" w:hAnsi="Times New Roman" w:cs="Times New Roman"/>
          <w:color w:val="000000"/>
          <w:sz w:val="24"/>
          <w:szCs w:val="24"/>
        </w:rPr>
        <w:t xml:space="preserve">. Tiekėjas gali teikti </w:t>
      </w:r>
      <w:r w:rsidR="0087538B" w:rsidRPr="0087538B">
        <w:rPr>
          <w:rFonts w:ascii="Times New Roman" w:eastAsia="Times New Roman" w:hAnsi="Times New Roman" w:cs="Times New Roman"/>
          <w:color w:val="000000"/>
          <w:sz w:val="24"/>
          <w:szCs w:val="24"/>
        </w:rPr>
        <w:t xml:space="preserve">po vieną </w:t>
      </w:r>
      <w:r w:rsidR="0087538B" w:rsidRPr="00135B3D">
        <w:rPr>
          <w:rFonts w:ascii="Times New Roman" w:eastAsia="Times New Roman" w:hAnsi="Times New Roman" w:cs="Times New Roman"/>
          <w:color w:val="000000"/>
          <w:sz w:val="24"/>
          <w:szCs w:val="24"/>
        </w:rPr>
        <w:t>pasiūlymą dėl vienos, kelių ar visų pirkimo objekto dalių</w:t>
      </w:r>
      <w:r w:rsidRPr="00135B3D">
        <w:rPr>
          <w:rFonts w:ascii="Times New Roman" w:eastAsia="Times New Roman" w:hAnsi="Times New Roman" w:cs="Times New Roman"/>
          <w:color w:val="000000"/>
          <w:sz w:val="24"/>
          <w:szCs w:val="24"/>
        </w:rPr>
        <w:t xml:space="preserve">. </w:t>
      </w:r>
      <w:r w:rsidRPr="00135B3D">
        <w:rPr>
          <w:rFonts w:ascii="Times New Roman" w:eastAsia="Times New Roman" w:hAnsi="Times New Roman" w:cs="Times New Roman"/>
          <w:sz w:val="24"/>
          <w:szCs w:val="24"/>
        </w:rPr>
        <w:t xml:space="preserve">Konkurso dalyvių skaičius </w:t>
      </w:r>
      <w:r w:rsidRPr="002961AB">
        <w:rPr>
          <w:rFonts w:ascii="Times New Roman" w:eastAsia="Times New Roman" w:hAnsi="Times New Roman" w:cs="Times New Roman"/>
          <w:sz w:val="24"/>
          <w:szCs w:val="24"/>
        </w:rPr>
        <w:t>neribojamas.</w:t>
      </w:r>
      <w:r w:rsidRPr="002961AB">
        <w:rPr>
          <w:rFonts w:ascii="Times New Roman" w:eastAsia="Calibri" w:hAnsi="Times New Roman" w:cs="Times New Roman"/>
          <w:sz w:val="24"/>
          <w:szCs w:val="24"/>
        </w:rPr>
        <w:t xml:space="preserve"> </w:t>
      </w:r>
      <w:r w:rsidR="00E46E53" w:rsidRPr="002961AB">
        <w:rPr>
          <w:rFonts w:ascii="Times New Roman" w:eastAsia="Calibri" w:hAnsi="Times New Roman" w:cs="Times New Roman"/>
          <w:sz w:val="24"/>
          <w:szCs w:val="24"/>
        </w:rPr>
        <w:t>Bus sudaro</w:t>
      </w:r>
      <w:r w:rsidR="005932E8" w:rsidRPr="002961AB">
        <w:rPr>
          <w:rFonts w:ascii="Times New Roman" w:eastAsia="Calibri" w:hAnsi="Times New Roman" w:cs="Times New Roman"/>
          <w:sz w:val="24"/>
          <w:szCs w:val="24"/>
        </w:rPr>
        <w:t>mos atskiros sutartys</w:t>
      </w:r>
      <w:r w:rsidR="002961AB" w:rsidRPr="002961AB">
        <w:rPr>
          <w:rFonts w:ascii="Times New Roman" w:eastAsia="Calibri" w:hAnsi="Times New Roman" w:cs="Times New Roman"/>
          <w:sz w:val="24"/>
          <w:szCs w:val="24"/>
        </w:rPr>
        <w:t xml:space="preserve"> dėl dalių</w:t>
      </w:r>
      <w:r w:rsidR="00E46E53" w:rsidRPr="002961AB">
        <w:rPr>
          <w:rFonts w:ascii="Times New Roman" w:eastAsia="Calibri" w:hAnsi="Times New Roman" w:cs="Times New Roman"/>
          <w:sz w:val="24"/>
          <w:szCs w:val="24"/>
        </w:rPr>
        <w:t xml:space="preserve">, dėl kurių laimėtoju nustatytas tas pats tiekėjas. </w:t>
      </w:r>
      <w:r w:rsidRPr="002961AB">
        <w:rPr>
          <w:rFonts w:ascii="Times New Roman" w:eastAsia="Times New Roman" w:hAnsi="Times New Roman" w:cs="Times New Roman"/>
          <w:color w:val="000000"/>
          <w:sz w:val="24"/>
          <w:szCs w:val="24"/>
        </w:rPr>
        <w:t>Pirkimo</w:t>
      </w:r>
      <w:r w:rsidRPr="00DA035F">
        <w:rPr>
          <w:rFonts w:ascii="Times New Roman" w:eastAsia="Times New Roman" w:hAnsi="Times New Roman" w:cs="Times New Roman"/>
          <w:color w:val="000000"/>
          <w:sz w:val="24"/>
          <w:szCs w:val="24"/>
        </w:rPr>
        <w:t xml:space="preserve"> objektų dalių pavadinimai:</w:t>
      </w:r>
    </w:p>
    <w:bookmarkEnd w:id="0"/>
    <w:p w14:paraId="20CB347F" w14:textId="43DD1BFE" w:rsidR="00BC330F" w:rsidRPr="00DA035F"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DA035F">
        <w:rPr>
          <w:rFonts w:ascii="Times New Roman" w:eastAsia="Times New Roman" w:hAnsi="Times New Roman" w:cs="Times New Roman"/>
          <w:b/>
          <w:color w:val="000000"/>
          <w:sz w:val="24"/>
          <w:szCs w:val="24"/>
        </w:rPr>
        <w:t xml:space="preserve">2.2.1. </w:t>
      </w:r>
      <w:r w:rsidR="003D44D4" w:rsidRPr="00DA035F">
        <w:rPr>
          <w:rFonts w:ascii="Times New Roman" w:eastAsia="Times New Roman" w:hAnsi="Times New Roman" w:cs="Times New Roman"/>
          <w:b/>
          <w:color w:val="000000"/>
          <w:sz w:val="24"/>
          <w:szCs w:val="24"/>
        </w:rPr>
        <w:t>1</w:t>
      </w:r>
      <w:r w:rsidRPr="00DA035F">
        <w:rPr>
          <w:rFonts w:ascii="Times New Roman" w:eastAsia="Times New Roman" w:hAnsi="Times New Roman" w:cs="Times New Roman"/>
          <w:b/>
          <w:color w:val="000000"/>
          <w:sz w:val="24"/>
          <w:szCs w:val="24"/>
        </w:rPr>
        <w:t xml:space="preserve"> pirkimo objekto dalis: </w:t>
      </w:r>
      <w:r w:rsidR="00F20B8A" w:rsidRPr="00DA035F">
        <w:rPr>
          <w:rFonts w:ascii="Times New Roman" w:eastAsia="Times New Roman" w:hAnsi="Times New Roman" w:cs="Times New Roman"/>
          <w:b/>
          <w:color w:val="000000"/>
          <w:sz w:val="24"/>
          <w:szCs w:val="24"/>
        </w:rPr>
        <w:t xml:space="preserve">Dalyvavimo </w:t>
      </w:r>
      <w:r w:rsidR="004E4A36" w:rsidRPr="00DA035F">
        <w:rPr>
          <w:rFonts w:ascii="Times New Roman" w:eastAsia="Times New Roman" w:hAnsi="Times New Roman" w:cs="Times New Roman"/>
          <w:b/>
          <w:color w:val="000000"/>
          <w:sz w:val="24"/>
          <w:szCs w:val="24"/>
        </w:rPr>
        <w:t>mugėje „</w:t>
      </w:r>
      <w:proofErr w:type="spellStart"/>
      <w:r w:rsidR="004E4A36" w:rsidRPr="00DA035F">
        <w:rPr>
          <w:rFonts w:ascii="Times New Roman" w:eastAsia="Times New Roman" w:hAnsi="Times New Roman" w:cs="Times New Roman"/>
          <w:b/>
          <w:color w:val="000000"/>
          <w:sz w:val="24"/>
          <w:szCs w:val="24"/>
        </w:rPr>
        <w:t>Life</w:t>
      </w:r>
      <w:proofErr w:type="spellEnd"/>
      <w:r w:rsidR="004E4A36" w:rsidRPr="00DA035F">
        <w:rPr>
          <w:rFonts w:ascii="Times New Roman" w:eastAsia="Times New Roman" w:hAnsi="Times New Roman" w:cs="Times New Roman"/>
          <w:b/>
          <w:color w:val="000000"/>
          <w:sz w:val="24"/>
          <w:szCs w:val="24"/>
        </w:rPr>
        <w:t xml:space="preserve"> </w:t>
      </w:r>
      <w:proofErr w:type="spellStart"/>
      <w:r w:rsidR="004E4A36" w:rsidRPr="00DA035F">
        <w:rPr>
          <w:rFonts w:ascii="Times New Roman" w:eastAsia="Times New Roman" w:hAnsi="Times New Roman" w:cs="Times New Roman"/>
          <w:b/>
          <w:color w:val="000000"/>
          <w:sz w:val="24"/>
          <w:szCs w:val="24"/>
        </w:rPr>
        <w:t>sciences</w:t>
      </w:r>
      <w:proofErr w:type="spellEnd"/>
      <w:r w:rsidR="004E4A36" w:rsidRPr="00DA035F">
        <w:rPr>
          <w:rFonts w:ascii="Times New Roman" w:eastAsia="Times New Roman" w:hAnsi="Times New Roman" w:cs="Times New Roman"/>
          <w:b/>
          <w:color w:val="000000"/>
          <w:sz w:val="24"/>
          <w:szCs w:val="24"/>
        </w:rPr>
        <w:t xml:space="preserve"> </w:t>
      </w:r>
      <w:proofErr w:type="spellStart"/>
      <w:r w:rsidR="004E4A36" w:rsidRPr="00DA035F">
        <w:rPr>
          <w:rFonts w:ascii="Times New Roman" w:eastAsia="Times New Roman" w:hAnsi="Times New Roman" w:cs="Times New Roman"/>
          <w:b/>
          <w:color w:val="000000"/>
          <w:sz w:val="24"/>
          <w:szCs w:val="24"/>
        </w:rPr>
        <w:t>Baltics</w:t>
      </w:r>
      <w:proofErr w:type="spellEnd"/>
      <w:r w:rsidR="004E4A36" w:rsidRPr="00DA035F">
        <w:rPr>
          <w:rFonts w:ascii="Times New Roman" w:eastAsia="Times New Roman" w:hAnsi="Times New Roman" w:cs="Times New Roman"/>
          <w:b/>
          <w:color w:val="000000"/>
          <w:sz w:val="24"/>
          <w:szCs w:val="24"/>
        </w:rPr>
        <w:t xml:space="preserve"> 2025“ organizavimas (Vilnius</w:t>
      </w:r>
      <w:r w:rsidR="0031477A" w:rsidRPr="00DA035F">
        <w:rPr>
          <w:rFonts w:ascii="Times New Roman" w:eastAsia="Times New Roman" w:hAnsi="Times New Roman" w:cs="Times New Roman"/>
          <w:b/>
          <w:color w:val="000000"/>
          <w:sz w:val="24"/>
          <w:szCs w:val="24"/>
        </w:rPr>
        <w:t>,</w:t>
      </w:r>
      <w:r w:rsidR="004E4A36" w:rsidRPr="00DA035F">
        <w:rPr>
          <w:rFonts w:ascii="Times New Roman" w:eastAsia="Times New Roman" w:hAnsi="Times New Roman" w:cs="Times New Roman"/>
          <w:b/>
          <w:color w:val="000000"/>
          <w:sz w:val="24"/>
          <w:szCs w:val="24"/>
        </w:rPr>
        <w:t xml:space="preserve"> Lite</w:t>
      </w:r>
      <w:r w:rsidR="00C4699B" w:rsidRPr="00DA035F">
        <w:rPr>
          <w:rFonts w:ascii="Times New Roman" w:eastAsia="Times New Roman" w:hAnsi="Times New Roman" w:cs="Times New Roman"/>
          <w:b/>
          <w:color w:val="000000"/>
          <w:sz w:val="24"/>
          <w:szCs w:val="24"/>
        </w:rPr>
        <w:t>xpo)</w:t>
      </w:r>
      <w:r w:rsidRPr="00DA035F">
        <w:rPr>
          <w:rFonts w:ascii="Times New Roman" w:eastAsia="Times New Roman" w:hAnsi="Times New Roman" w:cs="Times New Roman"/>
          <w:b/>
          <w:color w:val="000000"/>
          <w:sz w:val="24"/>
          <w:szCs w:val="24"/>
        </w:rPr>
        <w:t xml:space="preserve"> (toliau – 1 pirkimo objekto dalis)</w:t>
      </w:r>
      <w:r w:rsidR="00591F1F" w:rsidRPr="00DA035F">
        <w:rPr>
          <w:rFonts w:ascii="Times New Roman" w:eastAsia="Times New Roman" w:hAnsi="Times New Roman" w:cs="Times New Roman"/>
          <w:b/>
          <w:color w:val="000000"/>
          <w:sz w:val="24"/>
          <w:szCs w:val="24"/>
          <w:lang w:eastAsia="lt-LT"/>
        </w:rPr>
        <w:t>;</w:t>
      </w:r>
    </w:p>
    <w:p w14:paraId="2EA9C1C8" w14:textId="0075106A" w:rsidR="00BC330F" w:rsidRPr="00DA035F"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DA035F">
        <w:rPr>
          <w:rFonts w:ascii="Times New Roman" w:eastAsia="Times New Roman" w:hAnsi="Times New Roman" w:cs="Times New Roman"/>
          <w:b/>
          <w:color w:val="000000"/>
          <w:sz w:val="24"/>
          <w:szCs w:val="24"/>
        </w:rPr>
        <w:t xml:space="preserve">2.2.2. 2 pirkimo objekto dalis: </w:t>
      </w:r>
      <w:r w:rsidR="00EE3A31" w:rsidRPr="00DA035F">
        <w:rPr>
          <w:rFonts w:ascii="Times New Roman" w:eastAsia="Times New Roman" w:hAnsi="Times New Roman" w:cs="Times New Roman"/>
          <w:b/>
          <w:color w:val="000000"/>
          <w:sz w:val="24"/>
          <w:szCs w:val="24"/>
        </w:rPr>
        <w:t>Dalyvavimo mugėje „Gyvul</w:t>
      </w:r>
      <w:r w:rsidR="006A1250" w:rsidRPr="00DA035F">
        <w:rPr>
          <w:rFonts w:ascii="Times New Roman" w:eastAsia="Times New Roman" w:hAnsi="Times New Roman" w:cs="Times New Roman"/>
          <w:b/>
          <w:color w:val="000000"/>
          <w:sz w:val="24"/>
          <w:szCs w:val="24"/>
        </w:rPr>
        <w:t xml:space="preserve">ininkystė 2025“ organizavimas (VDU Žemės ūkio </w:t>
      </w:r>
      <w:r w:rsidR="00591F1F" w:rsidRPr="00DA035F">
        <w:rPr>
          <w:rFonts w:ascii="Times New Roman" w:eastAsia="Times New Roman" w:hAnsi="Times New Roman" w:cs="Times New Roman"/>
          <w:b/>
          <w:color w:val="000000"/>
          <w:sz w:val="24"/>
          <w:szCs w:val="24"/>
        </w:rPr>
        <w:t xml:space="preserve">akademija, Kaunas) </w:t>
      </w:r>
      <w:r w:rsidRPr="00DA035F">
        <w:rPr>
          <w:rFonts w:ascii="Times New Roman" w:eastAsia="Times New Roman" w:hAnsi="Times New Roman" w:cs="Times New Roman"/>
          <w:b/>
          <w:color w:val="000000"/>
          <w:sz w:val="24"/>
          <w:szCs w:val="24"/>
        </w:rPr>
        <w:t>(toliau – 2 pirkimo objekto dalis)</w:t>
      </w:r>
      <w:r w:rsidR="00591F1F" w:rsidRPr="00DA035F">
        <w:rPr>
          <w:rFonts w:ascii="Times New Roman" w:eastAsia="Times New Roman" w:hAnsi="Times New Roman" w:cs="Times New Roman"/>
          <w:b/>
          <w:color w:val="000000"/>
          <w:sz w:val="24"/>
          <w:szCs w:val="24"/>
        </w:rPr>
        <w:t>;</w:t>
      </w:r>
    </w:p>
    <w:p w14:paraId="417BE0BC" w14:textId="69FD9091" w:rsidR="00BC330F" w:rsidRDefault="00135B3D"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DA035F">
        <w:rPr>
          <w:rFonts w:ascii="Times New Roman" w:eastAsia="Times New Roman" w:hAnsi="Times New Roman" w:cs="Times New Roman"/>
          <w:b/>
          <w:color w:val="000000"/>
          <w:sz w:val="24"/>
          <w:szCs w:val="24"/>
          <w:lang w:eastAsia="lt-LT"/>
        </w:rPr>
        <w:t>2.2.</w:t>
      </w:r>
      <w:r w:rsidR="003D44D4" w:rsidRPr="00DA035F">
        <w:rPr>
          <w:rFonts w:ascii="Times New Roman" w:eastAsia="Times New Roman" w:hAnsi="Times New Roman" w:cs="Times New Roman"/>
          <w:b/>
          <w:color w:val="000000"/>
          <w:sz w:val="24"/>
          <w:szCs w:val="24"/>
          <w:lang w:eastAsia="lt-LT"/>
        </w:rPr>
        <w:t>3. 3 pirkimo objekto dalis:</w:t>
      </w:r>
      <w:r w:rsidR="0031477A" w:rsidRPr="00DA035F">
        <w:rPr>
          <w:rFonts w:ascii="Times New Roman" w:eastAsia="Times New Roman" w:hAnsi="Times New Roman" w:cs="Times New Roman"/>
          <w:b/>
          <w:color w:val="000000"/>
          <w:sz w:val="24"/>
          <w:szCs w:val="24"/>
          <w:lang w:eastAsia="lt-LT"/>
        </w:rPr>
        <w:t xml:space="preserve"> Dalyvavimo</w:t>
      </w:r>
      <w:r w:rsidR="0031477A">
        <w:rPr>
          <w:rFonts w:ascii="Times New Roman" w:eastAsia="Times New Roman" w:hAnsi="Times New Roman" w:cs="Times New Roman"/>
          <w:b/>
          <w:color w:val="000000"/>
          <w:sz w:val="24"/>
          <w:szCs w:val="24"/>
          <w:lang w:eastAsia="lt-LT"/>
        </w:rPr>
        <w:t xml:space="preserve"> „Vilniaus knygų mugė 2026“</w:t>
      </w:r>
      <w:r w:rsidR="00704B2E">
        <w:rPr>
          <w:rFonts w:ascii="Times New Roman" w:eastAsia="Times New Roman" w:hAnsi="Times New Roman" w:cs="Times New Roman"/>
          <w:b/>
          <w:color w:val="000000"/>
          <w:sz w:val="24"/>
          <w:szCs w:val="24"/>
          <w:lang w:eastAsia="lt-LT"/>
        </w:rPr>
        <w:t xml:space="preserve"> (Vilnius, Litexpo);</w:t>
      </w:r>
      <w:r w:rsidR="003D44D4">
        <w:rPr>
          <w:rFonts w:ascii="Times New Roman" w:eastAsia="Times New Roman" w:hAnsi="Times New Roman" w:cs="Times New Roman"/>
          <w:b/>
          <w:color w:val="000000"/>
          <w:sz w:val="24"/>
          <w:szCs w:val="24"/>
          <w:lang w:eastAsia="lt-LT"/>
        </w:rPr>
        <w:t xml:space="preserve">   </w:t>
      </w:r>
    </w:p>
    <w:p w14:paraId="1EF1CEA6" w14:textId="0A64DF02" w:rsidR="003D44D4" w:rsidRDefault="003D44D4"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2.2.4. 4 pirkimo objekto dalis: </w:t>
      </w:r>
      <w:r w:rsidR="00C84C6B">
        <w:rPr>
          <w:rFonts w:ascii="Times New Roman" w:eastAsia="Times New Roman" w:hAnsi="Times New Roman" w:cs="Times New Roman"/>
          <w:b/>
          <w:color w:val="000000"/>
          <w:sz w:val="24"/>
          <w:szCs w:val="24"/>
          <w:lang w:eastAsia="lt-LT"/>
        </w:rPr>
        <w:t xml:space="preserve">Dalyvavimo </w:t>
      </w:r>
      <w:r w:rsidR="005A4D71">
        <w:rPr>
          <w:rFonts w:ascii="Times New Roman" w:eastAsia="Times New Roman" w:hAnsi="Times New Roman" w:cs="Times New Roman"/>
          <w:b/>
          <w:color w:val="000000"/>
          <w:sz w:val="24"/>
          <w:szCs w:val="24"/>
          <w:lang w:eastAsia="lt-LT"/>
        </w:rPr>
        <w:t xml:space="preserve">studijų mugėse </w:t>
      </w:r>
      <w:r w:rsidR="00AF3BCA">
        <w:rPr>
          <w:rFonts w:ascii="Times New Roman" w:eastAsia="Times New Roman" w:hAnsi="Times New Roman" w:cs="Times New Roman"/>
          <w:b/>
          <w:color w:val="000000"/>
          <w:sz w:val="24"/>
          <w:szCs w:val="24"/>
          <w:lang w:eastAsia="lt-LT"/>
        </w:rPr>
        <w:t>organizavimo paslaugos</w:t>
      </w:r>
      <w:r w:rsidR="006D5D8D">
        <w:rPr>
          <w:rFonts w:ascii="Times New Roman" w:eastAsia="Times New Roman" w:hAnsi="Times New Roman" w:cs="Times New Roman"/>
          <w:b/>
          <w:color w:val="000000"/>
          <w:sz w:val="24"/>
          <w:szCs w:val="24"/>
          <w:lang w:eastAsia="lt-LT"/>
        </w:rPr>
        <w:t>:</w:t>
      </w:r>
    </w:p>
    <w:p w14:paraId="5FD7713C" w14:textId="56B7C686" w:rsidR="006D5D8D" w:rsidRDefault="006D5D8D"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4.1. </w:t>
      </w:r>
      <w:r w:rsidR="009114F2">
        <w:rPr>
          <w:rFonts w:ascii="Times New Roman" w:eastAsia="Times New Roman" w:hAnsi="Times New Roman" w:cs="Times New Roman"/>
          <w:b/>
          <w:color w:val="000000"/>
          <w:sz w:val="24"/>
          <w:szCs w:val="24"/>
          <w:lang w:eastAsia="lt-LT"/>
        </w:rPr>
        <w:t>Dalyvavimo „Aukštųjų mokyklų mugė 2026“ organizavimas (Kaunas, Žalgirio arena)</w:t>
      </w:r>
      <w:r w:rsidR="009E3FC6">
        <w:rPr>
          <w:rFonts w:ascii="Times New Roman" w:eastAsia="Times New Roman" w:hAnsi="Times New Roman" w:cs="Times New Roman"/>
          <w:b/>
          <w:color w:val="000000"/>
          <w:sz w:val="24"/>
          <w:szCs w:val="24"/>
          <w:lang w:eastAsia="lt-LT"/>
        </w:rPr>
        <w:t>;</w:t>
      </w:r>
    </w:p>
    <w:p w14:paraId="76C3A549" w14:textId="24988E34" w:rsidR="006D5D8D" w:rsidRDefault="006D5D8D"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4.2.</w:t>
      </w:r>
      <w:r w:rsidR="00B75EF2" w:rsidRPr="00B75EF2">
        <w:rPr>
          <w:rFonts w:ascii="Times New Roman" w:eastAsia="Aptos" w:hAnsi="Times New Roman" w:cs="Times New Roman"/>
          <w:b/>
          <w:bCs/>
          <w:kern w:val="2"/>
          <w:sz w:val="24"/>
          <w:szCs w:val="24"/>
          <w14:ligatures w14:val="standardContextual"/>
        </w:rPr>
        <w:t xml:space="preserve"> Dalyvavimo  „Studijų regata 2026 organizavimas</w:t>
      </w:r>
      <w:r w:rsidR="00B75EF2">
        <w:rPr>
          <w:rFonts w:ascii="Times New Roman" w:eastAsia="Aptos" w:hAnsi="Times New Roman" w:cs="Times New Roman"/>
          <w:b/>
          <w:bCs/>
          <w:kern w:val="2"/>
          <w:sz w:val="24"/>
          <w:szCs w:val="24"/>
          <w14:ligatures w14:val="standardContextual"/>
        </w:rPr>
        <w:t xml:space="preserve"> </w:t>
      </w:r>
      <w:r w:rsidR="00B75EF2" w:rsidRPr="00B75EF2">
        <w:rPr>
          <w:rFonts w:ascii="Times New Roman" w:eastAsia="Aptos" w:hAnsi="Times New Roman" w:cs="Times New Roman"/>
          <w:b/>
          <w:bCs/>
          <w:kern w:val="2"/>
          <w:sz w:val="24"/>
          <w:szCs w:val="24"/>
          <w14:ligatures w14:val="standardContextual"/>
        </w:rPr>
        <w:t>(Klaipėda, Švyturio arena)</w:t>
      </w:r>
      <w:r w:rsidR="00B75EF2">
        <w:rPr>
          <w:rFonts w:ascii="Times New Roman" w:eastAsia="Aptos" w:hAnsi="Times New Roman" w:cs="Times New Roman"/>
          <w:b/>
          <w:bCs/>
          <w:kern w:val="2"/>
          <w:sz w:val="24"/>
          <w:szCs w:val="24"/>
          <w14:ligatures w14:val="standardContextual"/>
        </w:rPr>
        <w:t>;</w:t>
      </w:r>
    </w:p>
    <w:p w14:paraId="60F7844F" w14:textId="4AA646F0" w:rsidR="006D5D8D" w:rsidRPr="001208B8" w:rsidRDefault="006D5D8D"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4.3.</w:t>
      </w:r>
      <w:r w:rsidR="00515FA3" w:rsidRPr="00515FA3">
        <w:rPr>
          <w:rFonts w:ascii="Times New Roman" w:eastAsia="Aptos" w:hAnsi="Times New Roman" w:cs="Times New Roman"/>
          <w:b/>
          <w:bCs/>
          <w:kern w:val="2"/>
          <w:sz w:val="24"/>
          <w:szCs w:val="24"/>
          <w14:ligatures w14:val="standardContextual"/>
        </w:rPr>
        <w:t xml:space="preserve"> Dalyvavimo  „Studijos ir karjera 2026“ organizavimas </w:t>
      </w:r>
      <w:r w:rsidR="00515FA3">
        <w:rPr>
          <w:rFonts w:ascii="Times New Roman" w:eastAsia="Aptos" w:hAnsi="Times New Roman" w:cs="Times New Roman"/>
          <w:b/>
          <w:bCs/>
          <w:kern w:val="2"/>
          <w:sz w:val="24"/>
          <w:szCs w:val="24"/>
          <w14:ligatures w14:val="standardContextual"/>
        </w:rPr>
        <w:t>(</w:t>
      </w:r>
      <w:r w:rsidR="00515FA3" w:rsidRPr="00515FA3">
        <w:rPr>
          <w:rFonts w:ascii="Times New Roman" w:eastAsia="Aptos" w:hAnsi="Times New Roman" w:cs="Times New Roman"/>
          <w:b/>
          <w:bCs/>
          <w:kern w:val="2"/>
          <w:sz w:val="24"/>
          <w:szCs w:val="24"/>
          <w14:ligatures w14:val="standardContextual"/>
        </w:rPr>
        <w:t>Vilnius, LITEXPO)</w:t>
      </w:r>
      <w:r w:rsidR="0031750A">
        <w:rPr>
          <w:rFonts w:ascii="Times New Roman" w:eastAsia="Aptos" w:hAnsi="Times New Roman" w:cs="Times New Roman"/>
          <w:b/>
          <w:bCs/>
          <w:kern w:val="2"/>
          <w:sz w:val="24"/>
          <w:szCs w:val="24"/>
          <w14:ligatures w14:val="standardContextual"/>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87BD4C" w14:textId="32FF7B4A" w:rsidR="00BC330F" w:rsidRDefault="00BC330F" w:rsidP="00BC330F">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1208B8">
        <w:rPr>
          <w:rFonts w:ascii="Times New Roman" w:eastAsia="Calibri" w:hAnsi="Times New Roman" w:cs="Times New Roman"/>
          <w:sz w:val="24"/>
          <w:szCs w:val="24"/>
        </w:rPr>
        <w:t xml:space="preserve">2.4. </w:t>
      </w:r>
      <w:bookmarkStart w:id="1" w:name="_Hlk65138909"/>
      <w:r w:rsidRPr="001208B8">
        <w:rPr>
          <w:rFonts w:ascii="Times New Roman" w:eastAsia="Calibri" w:hAnsi="Times New Roman" w:cs="Times New Roman"/>
          <w:bCs/>
          <w:sz w:val="24"/>
          <w:szCs w:val="24"/>
        </w:rPr>
        <w:t xml:space="preserve">Pirkimui skirta lėšų suma eurais be PVM – ne daugiau kaip </w:t>
      </w:r>
      <w:r w:rsidR="00781AEF">
        <w:rPr>
          <w:rFonts w:ascii="Times New Roman" w:eastAsia="Calibri" w:hAnsi="Times New Roman" w:cs="Times New Roman"/>
          <w:sz w:val="24"/>
          <w:szCs w:val="24"/>
        </w:rPr>
        <w:t>82.650,00</w:t>
      </w:r>
      <w:r w:rsidRPr="001208B8">
        <w:rPr>
          <w:rFonts w:ascii="Times New Roman" w:eastAsia="Calibri" w:hAnsi="Times New Roman" w:cs="Times New Roman"/>
          <w:sz w:val="24"/>
          <w:szCs w:val="24"/>
        </w:rPr>
        <w:t xml:space="preserve">. </w:t>
      </w:r>
    </w:p>
    <w:p w14:paraId="6DFA45CF" w14:textId="3C85E495" w:rsidR="002F2667" w:rsidRPr="00781AEF" w:rsidRDefault="002F2667" w:rsidP="00BC330F">
      <w:pPr>
        <w:spacing w:after="0" w:line="240" w:lineRule="auto"/>
        <w:ind w:firstLine="709"/>
        <w:contextualSpacing/>
        <w:jc w:val="both"/>
        <w:rPr>
          <w:rFonts w:ascii="Times New Roman" w:eastAsiaTheme="minorEastAsia" w:hAnsi="Times New Roman" w:cs="Times New Roman"/>
          <w:sz w:val="24"/>
          <w:szCs w:val="24"/>
          <w:lang w:eastAsia="lt-LT"/>
        </w:rPr>
      </w:pPr>
      <w:r w:rsidRPr="00781AEF">
        <w:rPr>
          <w:rFonts w:ascii="Times New Roman" w:eastAsiaTheme="minorEastAsia" w:hAnsi="Times New Roman" w:cs="Times New Roman"/>
          <w:sz w:val="24"/>
          <w:szCs w:val="24"/>
          <w:lang w:eastAsia="lt-LT"/>
        </w:rPr>
        <w:t>2.4.1. 1 pirkimo objekto daliai skirta lėšų suma eurais be PVM – 10</w:t>
      </w:r>
      <w:r w:rsidR="00B330BE" w:rsidRPr="00781AEF">
        <w:rPr>
          <w:rFonts w:ascii="Times New Roman" w:eastAsiaTheme="minorEastAsia" w:hAnsi="Times New Roman" w:cs="Times New Roman"/>
          <w:sz w:val="24"/>
          <w:szCs w:val="24"/>
          <w:lang w:eastAsia="lt-LT"/>
        </w:rPr>
        <w:t>.</w:t>
      </w:r>
      <w:r w:rsidRPr="00781AEF">
        <w:rPr>
          <w:rFonts w:ascii="Times New Roman" w:eastAsiaTheme="minorEastAsia" w:hAnsi="Times New Roman" w:cs="Times New Roman"/>
          <w:sz w:val="24"/>
          <w:szCs w:val="24"/>
          <w:lang w:eastAsia="lt-LT"/>
        </w:rPr>
        <w:t>000,00;</w:t>
      </w:r>
    </w:p>
    <w:p w14:paraId="1915CAB1" w14:textId="779EECFC" w:rsidR="002F2667" w:rsidRPr="00781AEF" w:rsidRDefault="002F2667" w:rsidP="00BC330F">
      <w:pPr>
        <w:spacing w:after="0" w:line="240" w:lineRule="auto"/>
        <w:ind w:firstLine="709"/>
        <w:contextualSpacing/>
        <w:jc w:val="both"/>
        <w:rPr>
          <w:rFonts w:ascii="Times New Roman" w:eastAsiaTheme="minorEastAsia" w:hAnsi="Times New Roman" w:cs="Times New Roman"/>
          <w:sz w:val="24"/>
          <w:szCs w:val="24"/>
          <w:lang w:eastAsia="lt-LT"/>
        </w:rPr>
      </w:pPr>
      <w:r w:rsidRPr="00781AEF">
        <w:rPr>
          <w:rFonts w:ascii="Times New Roman" w:eastAsiaTheme="minorEastAsia" w:hAnsi="Times New Roman" w:cs="Times New Roman"/>
          <w:sz w:val="24"/>
          <w:szCs w:val="24"/>
          <w:lang w:eastAsia="lt-LT"/>
        </w:rPr>
        <w:t>2.4.2. 2 pirkimo objekto daliai skirta lėšų suma eurais be PVM – 10</w:t>
      </w:r>
      <w:r w:rsidR="00B330BE" w:rsidRPr="00781AEF">
        <w:rPr>
          <w:rFonts w:ascii="Times New Roman" w:eastAsiaTheme="minorEastAsia" w:hAnsi="Times New Roman" w:cs="Times New Roman"/>
          <w:sz w:val="24"/>
          <w:szCs w:val="24"/>
          <w:lang w:eastAsia="lt-LT"/>
        </w:rPr>
        <w:t>.</w:t>
      </w:r>
      <w:r w:rsidRPr="00781AEF">
        <w:rPr>
          <w:rFonts w:ascii="Times New Roman" w:eastAsiaTheme="minorEastAsia" w:hAnsi="Times New Roman" w:cs="Times New Roman"/>
          <w:sz w:val="24"/>
          <w:szCs w:val="24"/>
          <w:lang w:eastAsia="lt-LT"/>
        </w:rPr>
        <w:t>000,00;</w:t>
      </w:r>
    </w:p>
    <w:bookmarkEnd w:id="1"/>
    <w:p w14:paraId="69691FA2" w14:textId="26F67CFB" w:rsidR="00B330BE" w:rsidRPr="00781AEF" w:rsidRDefault="00B330BE" w:rsidP="00B330BE">
      <w:pPr>
        <w:spacing w:after="0" w:line="240" w:lineRule="auto"/>
        <w:ind w:firstLine="709"/>
        <w:contextualSpacing/>
        <w:jc w:val="both"/>
        <w:rPr>
          <w:rFonts w:ascii="Times New Roman" w:eastAsiaTheme="minorEastAsia" w:hAnsi="Times New Roman" w:cs="Times New Roman"/>
          <w:sz w:val="24"/>
          <w:szCs w:val="24"/>
          <w:lang w:eastAsia="lt-LT"/>
        </w:rPr>
      </w:pPr>
      <w:r w:rsidRPr="00B330BE">
        <w:rPr>
          <w:rFonts w:ascii="Times New Roman" w:eastAsiaTheme="minorEastAsia" w:hAnsi="Times New Roman" w:cs="Times New Roman"/>
          <w:sz w:val="24"/>
          <w:szCs w:val="24"/>
          <w:lang w:eastAsia="lt-LT"/>
        </w:rPr>
        <w:t>2.4.</w:t>
      </w:r>
      <w:r w:rsidRPr="00781AEF">
        <w:rPr>
          <w:rFonts w:ascii="Times New Roman" w:eastAsiaTheme="minorEastAsia" w:hAnsi="Times New Roman" w:cs="Times New Roman"/>
          <w:sz w:val="24"/>
          <w:szCs w:val="24"/>
          <w:lang w:eastAsia="lt-LT"/>
        </w:rPr>
        <w:t>3</w:t>
      </w:r>
      <w:r w:rsidRPr="00B330BE">
        <w:rPr>
          <w:rFonts w:ascii="Times New Roman" w:eastAsiaTheme="minorEastAsia" w:hAnsi="Times New Roman" w:cs="Times New Roman"/>
          <w:sz w:val="24"/>
          <w:szCs w:val="24"/>
          <w:lang w:eastAsia="lt-LT"/>
        </w:rPr>
        <w:t xml:space="preserve">. </w:t>
      </w:r>
      <w:r w:rsidRPr="00781AEF">
        <w:rPr>
          <w:rFonts w:ascii="Times New Roman" w:eastAsiaTheme="minorEastAsia" w:hAnsi="Times New Roman" w:cs="Times New Roman"/>
          <w:sz w:val="24"/>
          <w:szCs w:val="24"/>
          <w:lang w:eastAsia="lt-LT"/>
        </w:rPr>
        <w:t>3</w:t>
      </w:r>
      <w:r w:rsidRPr="00B330BE">
        <w:rPr>
          <w:rFonts w:ascii="Times New Roman" w:eastAsiaTheme="minorEastAsia" w:hAnsi="Times New Roman" w:cs="Times New Roman"/>
          <w:sz w:val="24"/>
          <w:szCs w:val="24"/>
          <w:lang w:eastAsia="lt-LT"/>
        </w:rPr>
        <w:t xml:space="preserve"> pirkimo objekto daliai skirta lėšų suma eurais be PVM – </w:t>
      </w:r>
      <w:r w:rsidRPr="00781AEF">
        <w:rPr>
          <w:rFonts w:ascii="Times New Roman" w:eastAsiaTheme="minorEastAsia" w:hAnsi="Times New Roman" w:cs="Times New Roman"/>
          <w:sz w:val="24"/>
          <w:szCs w:val="24"/>
          <w:lang w:eastAsia="lt-LT"/>
        </w:rPr>
        <w:t>5.650</w:t>
      </w:r>
      <w:r w:rsidRPr="00B330BE">
        <w:rPr>
          <w:rFonts w:ascii="Times New Roman" w:eastAsiaTheme="minorEastAsia" w:hAnsi="Times New Roman" w:cs="Times New Roman"/>
          <w:sz w:val="24"/>
          <w:szCs w:val="24"/>
          <w:lang w:eastAsia="lt-LT"/>
        </w:rPr>
        <w:t>,00;</w:t>
      </w:r>
    </w:p>
    <w:p w14:paraId="5BB2A02E" w14:textId="19897B9F" w:rsidR="002E51BC" w:rsidRPr="002E51BC" w:rsidRDefault="002E51BC" w:rsidP="002E51BC">
      <w:pPr>
        <w:spacing w:after="0" w:line="240" w:lineRule="auto"/>
        <w:ind w:firstLine="709"/>
        <w:contextualSpacing/>
        <w:jc w:val="both"/>
        <w:rPr>
          <w:rFonts w:ascii="Times New Roman" w:eastAsiaTheme="minorEastAsia" w:hAnsi="Times New Roman" w:cs="Times New Roman"/>
          <w:sz w:val="24"/>
          <w:szCs w:val="24"/>
          <w:lang w:eastAsia="lt-LT"/>
        </w:rPr>
      </w:pPr>
      <w:r w:rsidRPr="002E51BC">
        <w:rPr>
          <w:rFonts w:ascii="Times New Roman" w:eastAsiaTheme="minorEastAsia" w:hAnsi="Times New Roman" w:cs="Times New Roman"/>
          <w:sz w:val="24"/>
          <w:szCs w:val="24"/>
          <w:lang w:eastAsia="lt-LT"/>
        </w:rPr>
        <w:t>2.4.</w:t>
      </w:r>
      <w:r w:rsidRPr="00781AEF">
        <w:rPr>
          <w:rFonts w:ascii="Times New Roman" w:eastAsiaTheme="minorEastAsia" w:hAnsi="Times New Roman" w:cs="Times New Roman"/>
          <w:sz w:val="24"/>
          <w:szCs w:val="24"/>
          <w:lang w:eastAsia="lt-LT"/>
        </w:rPr>
        <w:t>4</w:t>
      </w:r>
      <w:r w:rsidRPr="002E51BC">
        <w:rPr>
          <w:rFonts w:ascii="Times New Roman" w:eastAsiaTheme="minorEastAsia" w:hAnsi="Times New Roman" w:cs="Times New Roman"/>
          <w:sz w:val="24"/>
          <w:szCs w:val="24"/>
          <w:lang w:eastAsia="lt-LT"/>
        </w:rPr>
        <w:t xml:space="preserve">. </w:t>
      </w:r>
      <w:r w:rsidRPr="00781AEF">
        <w:rPr>
          <w:rFonts w:ascii="Times New Roman" w:eastAsiaTheme="minorEastAsia" w:hAnsi="Times New Roman" w:cs="Times New Roman"/>
          <w:sz w:val="24"/>
          <w:szCs w:val="24"/>
          <w:lang w:eastAsia="lt-LT"/>
        </w:rPr>
        <w:t>4</w:t>
      </w:r>
      <w:r w:rsidRPr="002E51BC">
        <w:rPr>
          <w:rFonts w:ascii="Times New Roman" w:eastAsiaTheme="minorEastAsia" w:hAnsi="Times New Roman" w:cs="Times New Roman"/>
          <w:sz w:val="24"/>
          <w:szCs w:val="24"/>
          <w:lang w:eastAsia="lt-LT"/>
        </w:rPr>
        <w:t xml:space="preserve"> pirkimo objekto daliai skirta lėšų suma eurais be PVM – </w:t>
      </w:r>
      <w:r w:rsidR="00E756B2" w:rsidRPr="00781AEF">
        <w:rPr>
          <w:rFonts w:ascii="Times New Roman" w:eastAsiaTheme="minorEastAsia" w:hAnsi="Times New Roman" w:cs="Times New Roman"/>
          <w:sz w:val="24"/>
          <w:szCs w:val="24"/>
          <w:lang w:eastAsia="lt-LT"/>
        </w:rPr>
        <w:t>57.000,00</w:t>
      </w:r>
      <w:r w:rsidR="00AE451F">
        <w:rPr>
          <w:rFonts w:ascii="Times New Roman" w:eastAsiaTheme="minorEastAsia" w:hAnsi="Times New Roman" w:cs="Times New Roman"/>
          <w:sz w:val="24"/>
          <w:szCs w:val="24"/>
          <w:lang w:eastAsia="lt-LT"/>
        </w:rPr>
        <w:t>.</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781AEF">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 prekėms ar teikiamoms paslaugoms, ar prekių ženklas, patentas, tipai</w:t>
      </w:r>
      <w:r w:rsidRPr="00B8558D">
        <w:rPr>
          <w:rFonts w:ascii="Times New Roman" w:hAnsi="Times New Roman"/>
          <w:sz w:val="24"/>
          <w:szCs w:val="24"/>
          <w:lang w:eastAsia="lt-LT"/>
        </w:rPr>
        <w:t xml:space="preserve">,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AC1820"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w:t>
      </w:r>
      <w:r w:rsidRPr="00AC1820">
        <w:rPr>
          <w:rFonts w:ascii="Times New Roman" w:eastAsia="Calibri" w:hAnsi="Times New Roman" w:cs="Times New Roman"/>
          <w:sz w:val="24"/>
          <w:szCs w:val="24"/>
        </w:rPr>
        <w:t xml:space="preserve">šių sąlygų 3 priede (EBVPD pildomas jį įkėlus į interneto svetainę </w:t>
      </w:r>
      <w:hyperlink r:id="rId15" w:history="1">
        <w:r w:rsidRPr="00AC1820">
          <w:rPr>
            <w:rFonts w:ascii="Times New Roman" w:hAnsi="Times New Roman" w:cs="Times New Roman"/>
            <w:color w:val="0066CC"/>
            <w:sz w:val="24"/>
            <w:szCs w:val="24"/>
            <w:u w:val="single"/>
          </w:rPr>
          <w:t>https://ebvpd.eviesiejipirkimai.lt/espd-web/</w:t>
        </w:r>
      </w:hyperlink>
      <w:r w:rsidRPr="00AC1820">
        <w:rPr>
          <w:rFonts w:ascii="Times New Roman" w:eastAsia="Calibri" w:hAnsi="Times New Roman" w:cs="Times New Roman"/>
          <w:sz w:val="24"/>
          <w:szCs w:val="24"/>
        </w:rPr>
        <w:t>).</w:t>
      </w:r>
    </w:p>
    <w:p w14:paraId="7C66B68B" w14:textId="3FC9115C" w:rsidR="00B8558D" w:rsidRPr="00AC1820" w:rsidRDefault="00B8558D" w:rsidP="00B8558D">
      <w:pPr>
        <w:spacing w:after="0" w:line="240" w:lineRule="auto"/>
        <w:ind w:firstLine="630"/>
        <w:jc w:val="both"/>
        <w:rPr>
          <w:rFonts w:ascii="Times New Roman" w:eastAsia="Calibri" w:hAnsi="Times New Roman" w:cs="Times New Roman"/>
          <w:sz w:val="24"/>
          <w:szCs w:val="24"/>
        </w:rPr>
      </w:pPr>
      <w:r w:rsidRPr="00AC1820">
        <w:rPr>
          <w:rFonts w:ascii="Times New Roman" w:eastAsia="Calibri" w:hAnsi="Times New Roman" w:cs="Times New Roman"/>
          <w:b/>
          <w:sz w:val="24"/>
          <w:szCs w:val="24"/>
        </w:rPr>
        <w:lastRenderedPageBreak/>
        <w:t>3.2.</w:t>
      </w:r>
      <w:r w:rsidRPr="00AC1820">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AC1820">
        <w:rPr>
          <w:rFonts w:ascii="Times New Roman" w:eastAsia="Calibri" w:hAnsi="Times New Roman" w:cs="Times New Roman"/>
          <w:sz w:val="24"/>
          <w:szCs w:val="24"/>
        </w:rPr>
        <w:t xml:space="preserve">gali </w:t>
      </w:r>
      <w:r w:rsidRPr="00AC1820">
        <w:rPr>
          <w:rFonts w:ascii="Times New Roman" w:eastAsia="Calibri" w:hAnsi="Times New Roman" w:cs="Times New Roman"/>
          <w:sz w:val="24"/>
          <w:szCs w:val="24"/>
        </w:rPr>
        <w:t>reikalau</w:t>
      </w:r>
      <w:r w:rsidR="0066772E" w:rsidRPr="00AC1820">
        <w:rPr>
          <w:rFonts w:ascii="Times New Roman" w:eastAsia="Calibri" w:hAnsi="Times New Roman" w:cs="Times New Roman"/>
          <w:sz w:val="24"/>
          <w:szCs w:val="24"/>
        </w:rPr>
        <w:t>ti</w:t>
      </w:r>
      <w:r w:rsidRPr="00AC1820">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w:t>
      </w:r>
      <w:r w:rsidRPr="00B031A4">
        <w:rPr>
          <w:rFonts w:ascii="Times New Roman" w:eastAsia="Calibri" w:hAnsi="Times New Roman" w:cs="Times New Roman"/>
          <w:sz w:val="24"/>
          <w:szCs w:val="24"/>
        </w:rPr>
        <w:t xml:space="preserve"> informacija Europos Komisijos informacinėje dokumentų saugykloje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pateikti </w:t>
      </w:r>
      <w:r w:rsidRPr="00AC1820">
        <w:rPr>
          <w:rFonts w:ascii="Times New Roman" w:eastAsia="Calibri" w:hAnsi="Times New Roman" w:cs="Times New Roman"/>
          <w:sz w:val="24"/>
          <w:szCs w:val="24"/>
        </w:rPr>
        <w:t>užsienio šalių tiekėjai, informaciją Perkančioji organizacija pasitikrina „e-</w:t>
      </w:r>
      <w:proofErr w:type="spellStart"/>
      <w:r w:rsidRPr="00AC1820">
        <w:rPr>
          <w:rFonts w:ascii="Times New Roman" w:eastAsia="Calibri" w:hAnsi="Times New Roman" w:cs="Times New Roman"/>
          <w:sz w:val="24"/>
          <w:szCs w:val="24"/>
        </w:rPr>
        <w:t>Certis</w:t>
      </w:r>
      <w:proofErr w:type="spellEnd"/>
      <w:r w:rsidRPr="00AC1820">
        <w:rPr>
          <w:rFonts w:ascii="Times New Roman" w:eastAsia="Calibri" w:hAnsi="Times New Roman" w:cs="Times New Roman"/>
          <w:sz w:val="24"/>
          <w:szCs w:val="24"/>
        </w:rPr>
        <w:t>“, adresu https://ec.europa.eu/tools/ecertis/.</w:t>
      </w:r>
    </w:p>
    <w:p w14:paraId="0B75E6F0" w14:textId="3DA5B56A" w:rsidR="00B8558D" w:rsidRPr="00AC1820" w:rsidRDefault="00B8558D" w:rsidP="00B8558D">
      <w:pPr>
        <w:spacing w:after="0" w:line="240" w:lineRule="auto"/>
        <w:ind w:firstLine="630"/>
        <w:jc w:val="both"/>
        <w:rPr>
          <w:rFonts w:ascii="Times New Roman" w:eastAsia="Calibri" w:hAnsi="Times New Roman" w:cs="Times New Roman"/>
          <w:b/>
          <w:color w:val="000000"/>
          <w:sz w:val="24"/>
          <w:szCs w:val="24"/>
        </w:rPr>
      </w:pPr>
      <w:r w:rsidRPr="00AC1820">
        <w:rPr>
          <w:rFonts w:ascii="Times New Roman" w:eastAsia="Calibri" w:hAnsi="Times New Roman" w:cs="Times New Roman"/>
          <w:b/>
          <w:color w:val="000000"/>
          <w:sz w:val="24"/>
          <w:szCs w:val="24"/>
        </w:rPr>
        <w:t>3.3.</w:t>
      </w:r>
      <w:r w:rsidRPr="00AC1820">
        <w:rPr>
          <w:rFonts w:ascii="Times New Roman" w:eastAsia="Calibri" w:hAnsi="Times New Roman" w:cs="Times New Roman"/>
          <w:b/>
          <w:color w:val="000000"/>
          <w:sz w:val="24"/>
          <w:szCs w:val="24"/>
        </w:rPr>
        <w:tab/>
      </w:r>
      <w:r w:rsidR="00EC004E" w:rsidRPr="00AC1820">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AC1820" w:rsidRDefault="001926CE" w:rsidP="001926CE">
      <w:pPr>
        <w:spacing w:after="0" w:line="240" w:lineRule="auto"/>
        <w:ind w:firstLine="630"/>
        <w:jc w:val="both"/>
        <w:rPr>
          <w:rFonts w:ascii="Times New Roman" w:eastAsia="Calibri" w:hAnsi="Times New Roman" w:cs="Times New Roman"/>
          <w:sz w:val="24"/>
          <w:szCs w:val="24"/>
        </w:rPr>
      </w:pPr>
      <w:r w:rsidRPr="00AC1820">
        <w:rPr>
          <w:rFonts w:ascii="Times New Roman" w:eastAsia="Calibri" w:hAnsi="Times New Roman" w:cs="Times New Roman"/>
          <w:b/>
          <w:sz w:val="24"/>
          <w:szCs w:val="24"/>
        </w:rPr>
        <w:t>3.4.</w:t>
      </w:r>
      <w:r w:rsidRPr="00AC182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AC1820">
        <w:rPr>
          <w:rFonts w:ascii="Times New Roman" w:eastAsia="Calibri" w:hAnsi="Times New Roman" w:cs="Times New Roman"/>
          <w:b/>
          <w:sz w:val="24"/>
          <w:szCs w:val="24"/>
        </w:rPr>
        <w:t>3.</w:t>
      </w:r>
      <w:r w:rsidR="001926CE" w:rsidRPr="00AC1820">
        <w:rPr>
          <w:rFonts w:ascii="Times New Roman" w:eastAsia="Calibri" w:hAnsi="Times New Roman" w:cs="Times New Roman"/>
          <w:b/>
          <w:sz w:val="24"/>
          <w:szCs w:val="24"/>
        </w:rPr>
        <w:t>5</w:t>
      </w:r>
      <w:r w:rsidRPr="00AC1820">
        <w:rPr>
          <w:rFonts w:ascii="Times New Roman" w:eastAsia="Calibri" w:hAnsi="Times New Roman" w:cs="Times New Roman"/>
          <w:b/>
          <w:sz w:val="24"/>
          <w:szCs w:val="24"/>
        </w:rPr>
        <w:t>.</w:t>
      </w:r>
      <w:r w:rsidRPr="00AC1820">
        <w:rPr>
          <w:rFonts w:ascii="Times New Roman" w:eastAsia="Calibri" w:hAnsi="Times New Roman" w:cs="Times New Roman"/>
          <w:sz w:val="24"/>
          <w:szCs w:val="24"/>
        </w:rPr>
        <w:t xml:space="preserve"> </w:t>
      </w:r>
      <w:bookmarkStart w:id="2" w:name="_Hlk63680006"/>
      <w:r w:rsidRPr="00AC1820">
        <w:rPr>
          <w:rFonts w:ascii="Times New Roman" w:eastAsia="Times New Roman" w:hAnsi="Times New Roman" w:cs="Times New Roman"/>
          <w:b/>
          <w:bCs/>
          <w:sz w:val="24"/>
          <w:szCs w:val="24"/>
          <w:u w:val="single"/>
        </w:rPr>
        <w:t xml:space="preserve">Jei tiekėjas sutarties vykdymui numato pasitelkti subtiekėjus  (jei jie yra žinomi) </w:t>
      </w:r>
      <w:r w:rsidRPr="00AC1820">
        <w:rPr>
          <w:rFonts w:ascii="Times New Roman" w:eastAsia="Times New Roman" w:hAnsi="Times New Roman" w:cs="Times New Roman"/>
          <w:b/>
          <w:bCs/>
          <w:sz w:val="24"/>
          <w:szCs w:val="24"/>
        </w:rPr>
        <w:t>(žr. konkurso sąlygų 1.4.</w:t>
      </w:r>
      <w:r w:rsidR="00973622" w:rsidRPr="00AC1820">
        <w:rPr>
          <w:rFonts w:ascii="Times New Roman" w:eastAsia="Times New Roman" w:hAnsi="Times New Roman" w:cs="Times New Roman"/>
          <w:b/>
          <w:bCs/>
          <w:sz w:val="24"/>
          <w:szCs w:val="24"/>
        </w:rPr>
        <w:t>1.</w:t>
      </w:r>
      <w:r w:rsidRPr="00AC1820">
        <w:rPr>
          <w:rFonts w:ascii="Times New Roman" w:eastAsia="Times New Roman" w:hAnsi="Times New Roman" w:cs="Times New Roman"/>
          <w:b/>
          <w:bCs/>
          <w:sz w:val="24"/>
          <w:szCs w:val="24"/>
        </w:rPr>
        <w:t xml:space="preserve"> p.), kartu su pasiūlymu Tiekėjas neturi pateikti šių subtiekėjų EBVPD. </w:t>
      </w:r>
      <w:r w:rsidRPr="00AC1820">
        <w:rPr>
          <w:rFonts w:ascii="Times New Roman" w:eastAsia="Times New Roman" w:hAnsi="Times New Roman" w:cs="Times New Roman"/>
          <w:sz w:val="24"/>
          <w:szCs w:val="24"/>
        </w:rPr>
        <w:t>Šie subtiekėjai turi būti nurodyti pasiūlymo formos – Priede Nr. 2 - 2.</w:t>
      </w:r>
      <w:r w:rsidR="00973622" w:rsidRPr="00AC1820">
        <w:rPr>
          <w:rFonts w:ascii="Times New Roman" w:eastAsia="Times New Roman" w:hAnsi="Times New Roman" w:cs="Times New Roman"/>
          <w:sz w:val="24"/>
          <w:szCs w:val="24"/>
        </w:rPr>
        <w:t>1</w:t>
      </w:r>
      <w:r w:rsidRPr="00AC1820">
        <w:rPr>
          <w:rFonts w:ascii="Times New Roman" w:eastAsia="Times New Roman" w:hAnsi="Times New Roman" w:cs="Times New Roman"/>
          <w:sz w:val="24"/>
          <w:szCs w:val="24"/>
        </w:rPr>
        <w:t xml:space="preserve"> punkte</w:t>
      </w:r>
      <w:r w:rsidR="00354936" w:rsidRPr="00AC1820">
        <w:rPr>
          <w:rFonts w:ascii="Times New Roman" w:eastAsia="Times New Roman" w:hAnsi="Times New Roman" w:cs="Times New Roman"/>
          <w:sz w:val="24"/>
          <w:szCs w:val="24"/>
        </w:rPr>
        <w:t xml:space="preserve"> </w:t>
      </w:r>
      <w:r w:rsidR="00973622" w:rsidRPr="00AC1820">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w:t>
            </w:r>
            <w:r w:rsidRPr="006F75E7">
              <w:rPr>
                <w:rFonts w:eastAsia="Calibri"/>
                <w:i/>
                <w:iCs/>
                <w:lang w:val="lt-LT" w:eastAsia="lt-LT"/>
              </w:rPr>
              <w:lastRenderedPageBreak/>
              <w:t>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AC1820"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w:t>
            </w:r>
            <w:r w:rsidRPr="00AC1820">
              <w:rPr>
                <w:rFonts w:eastAsia="Calibri"/>
                <w:lang w:val="lt-LT" w:eastAsia="lt-LT"/>
              </w:rPr>
              <w:t xml:space="preserve">terminas, toks dokumentas jo galiojimo laikotarpiu yra priimtinas. </w:t>
            </w:r>
          </w:p>
          <w:p w14:paraId="4A83F042" w14:textId="77777777" w:rsidR="006F75E7" w:rsidRPr="00AC1820" w:rsidRDefault="006F75E7" w:rsidP="00CF2047">
            <w:pPr>
              <w:jc w:val="both"/>
              <w:rPr>
                <w:rFonts w:eastAsia="Calibri"/>
                <w:lang w:val="lt-LT" w:eastAsia="lt-LT"/>
              </w:rPr>
            </w:pPr>
          </w:p>
          <w:p w14:paraId="4404467B" w14:textId="77777777" w:rsidR="006F75E7" w:rsidRPr="00AC1820" w:rsidRDefault="006F75E7" w:rsidP="006F75E7">
            <w:pPr>
              <w:jc w:val="both"/>
              <w:rPr>
                <w:rFonts w:eastAsia="Calibri"/>
                <w:b/>
                <w:bCs/>
                <w:lang w:eastAsia="lt-LT"/>
              </w:rPr>
            </w:pPr>
            <w:r w:rsidRPr="00AC182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AC182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 xml:space="preserve">už sukčiavimą, turto pasisavinimą, turto iššvaistymą, apgaulingą pareiškimą apie juridinio </w:t>
            </w:r>
            <w:r w:rsidRPr="00B031A4">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III dalies „Pašalinimo pagrindai“ A skirsnio „Su baudžiamaisiais nuosprendžiais susiję </w:t>
            </w:r>
            <w:r w:rsidRPr="00B031A4">
              <w:rPr>
                <w:rFonts w:eastAsia="Calibri"/>
                <w:lang w:val="lt-LT" w:eastAsia="lt-LT"/>
              </w:rPr>
              <w:lastRenderedPageBreak/>
              <w:t>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C5209A"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jos </w:t>
            </w:r>
            <w:r w:rsidR="00E369E8" w:rsidRPr="00C5209A">
              <w:rPr>
                <w:rFonts w:eastAsia="Calibri"/>
                <w:i/>
                <w:lang w:val="lt-LT" w:eastAsia="lt-LT"/>
              </w:rPr>
              <w:t>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5209A">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C5209A">
              <w:rPr>
                <w:rFonts w:eastAsia="Calibri"/>
                <w:i/>
                <w:lang w:val="lt-LT" w:eastAsia="lt-LT"/>
              </w:rPr>
              <w:t xml:space="preserve">3) tiekėjo, kuris yra juridinis asmuo, kita organizacija ar jos </w:t>
            </w:r>
            <w:r w:rsidR="00E369E8" w:rsidRPr="00C5209A">
              <w:rPr>
                <w:rFonts w:eastAsia="Calibri"/>
                <w:i/>
                <w:lang w:val="lt-LT" w:eastAsia="lt-LT"/>
              </w:rPr>
              <w:t xml:space="preserve">struktūrinis </w:t>
            </w:r>
            <w:r w:rsidRPr="00C5209A">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 xml:space="preserve">pateikimo termino pabaigos nespėjo sumokėti mokesčių, įskaitant socialinio draudimo </w:t>
            </w:r>
            <w:r w:rsidRPr="00B031A4">
              <w:rPr>
                <w:rFonts w:eastAsia="Calibri"/>
                <w:color w:val="000000"/>
                <w:bdr w:val="none" w:sz="0" w:space="0" w:color="auto" w:frame="1"/>
                <w:lang w:val="lt-LT" w:eastAsia="lt-LT"/>
              </w:rPr>
              <w:lastRenderedPageBreak/>
              <w:t>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C17EA" w:rsidRDefault="00454D00" w:rsidP="00CF2047">
            <w:pPr>
              <w:jc w:val="both"/>
              <w:rPr>
                <w:rFonts w:eastAsia="Calibri"/>
                <w:bCs/>
                <w:lang w:val="lt-LT" w:eastAsia="lt-LT"/>
              </w:rPr>
            </w:pPr>
            <w:r w:rsidRPr="003C17EA">
              <w:rPr>
                <w:rFonts w:eastAsia="Calibri"/>
                <w:bCs/>
                <w:lang w:val="lt-LT" w:eastAsia="lt-LT"/>
              </w:rPr>
              <w:t>1) Dėl įsipareigojimų, susijusių su mokesčių mokėjimu, įvykdymo iš Lietuvoje įsteigtų subjektų prašoma:</w:t>
            </w:r>
          </w:p>
          <w:p w14:paraId="619893B6" w14:textId="77777777" w:rsidR="00454D00" w:rsidRPr="003C17EA" w:rsidRDefault="00454D00" w:rsidP="00CF2047">
            <w:pPr>
              <w:jc w:val="both"/>
              <w:rPr>
                <w:rFonts w:eastAsia="Calibri"/>
                <w:bCs/>
                <w:lang w:val="lt-LT" w:eastAsia="lt-LT"/>
              </w:rPr>
            </w:pPr>
          </w:p>
          <w:p w14:paraId="3567A48E" w14:textId="77777777" w:rsidR="00454D00" w:rsidRPr="003C17EA" w:rsidRDefault="00454D00" w:rsidP="00CF2047">
            <w:pPr>
              <w:jc w:val="both"/>
              <w:rPr>
                <w:rFonts w:eastAsia="Calibri"/>
                <w:bCs/>
                <w:lang w:val="lt-LT" w:eastAsia="lt-LT"/>
              </w:rPr>
            </w:pPr>
            <w:r w:rsidRPr="003C17EA">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C17EA" w:rsidRDefault="00454D00" w:rsidP="00CF2047">
            <w:pPr>
              <w:jc w:val="both"/>
              <w:rPr>
                <w:rFonts w:eastAsia="Calibri"/>
                <w:bCs/>
                <w:lang w:val="lt-LT" w:eastAsia="lt-LT"/>
              </w:rPr>
            </w:pPr>
            <w:r w:rsidRPr="003C17E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C17EA" w:rsidRDefault="00454D00" w:rsidP="00CF2047">
            <w:pPr>
              <w:jc w:val="both"/>
              <w:rPr>
                <w:rFonts w:eastAsia="Calibri"/>
                <w:bCs/>
                <w:lang w:val="lt-LT" w:eastAsia="lt-LT"/>
              </w:rPr>
            </w:pPr>
          </w:p>
          <w:p w14:paraId="1151067B" w14:textId="77777777" w:rsidR="00454D00" w:rsidRPr="003C17EA" w:rsidRDefault="00454D00" w:rsidP="00CF2047">
            <w:pPr>
              <w:jc w:val="both"/>
              <w:rPr>
                <w:rFonts w:eastAsia="Calibri"/>
                <w:bCs/>
                <w:lang w:val="lt-LT" w:eastAsia="lt-LT"/>
              </w:rPr>
            </w:pPr>
            <w:r w:rsidRPr="003C17EA">
              <w:rPr>
                <w:rFonts w:eastAsia="Calibri"/>
                <w:bCs/>
                <w:lang w:val="lt-LT" w:eastAsia="lt-LT"/>
              </w:rPr>
              <w:t>Iš ne Lietuvoje įsteigtų subjektų reikalaujama:</w:t>
            </w:r>
          </w:p>
          <w:p w14:paraId="6C725E78" w14:textId="3E83419F" w:rsidR="00454D00" w:rsidRPr="003C17EA" w:rsidRDefault="00454D00" w:rsidP="00CF2047">
            <w:pPr>
              <w:jc w:val="both"/>
              <w:rPr>
                <w:rFonts w:eastAsia="Calibri"/>
                <w:bCs/>
                <w:lang w:val="lt-LT" w:eastAsia="lt-LT"/>
              </w:rPr>
            </w:pPr>
            <w:r w:rsidRPr="003C17EA">
              <w:rPr>
                <w:rFonts w:eastAsia="Calibri"/>
                <w:bCs/>
                <w:lang w:val="lt-LT" w:eastAsia="lt-LT"/>
              </w:rPr>
              <w:t>•atitinkamos užsienio šalies institucijos dokumento</w:t>
            </w:r>
            <w:r w:rsidR="00C617EF" w:rsidRPr="003C17EA">
              <w:t xml:space="preserve"> </w:t>
            </w:r>
            <w:r w:rsidR="00C617EF" w:rsidRPr="003C17EA">
              <w:rPr>
                <w:rFonts w:eastAsia="Calibri"/>
                <w:bCs/>
                <w:lang w:val="lt-LT" w:eastAsia="lt-LT"/>
              </w:rPr>
              <w:t>(pastabos 1 lentelei).</w:t>
            </w:r>
          </w:p>
          <w:p w14:paraId="7A9F0DDD" w14:textId="77777777" w:rsidR="00454D00" w:rsidRPr="003C17EA" w:rsidRDefault="00454D00" w:rsidP="00CF2047">
            <w:pPr>
              <w:jc w:val="both"/>
              <w:rPr>
                <w:rFonts w:eastAsia="Calibri"/>
                <w:bCs/>
                <w:lang w:val="lt-LT" w:eastAsia="lt-LT"/>
              </w:rPr>
            </w:pPr>
          </w:p>
          <w:p w14:paraId="42E3C342" w14:textId="77777777" w:rsidR="00454D00" w:rsidRPr="003C17EA" w:rsidRDefault="00454D00" w:rsidP="00CF2047">
            <w:pPr>
              <w:jc w:val="both"/>
              <w:rPr>
                <w:rFonts w:eastAsia="Calibri"/>
                <w:bCs/>
                <w:lang w:val="lt-LT" w:eastAsia="lt-LT"/>
              </w:rPr>
            </w:pPr>
            <w:r w:rsidRPr="003C17E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17EA">
              <w:rPr>
                <w:rFonts w:eastAsia="Calibri"/>
                <w:b/>
                <w:i/>
                <w:iCs/>
                <w:lang w:val="lt-LT" w:eastAsia="lt-LT"/>
              </w:rPr>
              <w:t>Pavyzdys:</w:t>
            </w:r>
            <w:r w:rsidRPr="003C17E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C17EA">
              <w:rPr>
                <w:rFonts w:eastAsia="Calibri"/>
                <w:bCs/>
                <w:lang w:val="lt-LT" w:eastAsia="lt-LT"/>
              </w:rPr>
              <w:t xml:space="preserve"> </w:t>
            </w:r>
          </w:p>
          <w:p w14:paraId="36C68B13" w14:textId="77777777" w:rsidR="00454D00" w:rsidRPr="003C17EA" w:rsidRDefault="00454D00" w:rsidP="00CF2047">
            <w:pPr>
              <w:jc w:val="both"/>
              <w:rPr>
                <w:rFonts w:eastAsia="Calibri"/>
                <w:bCs/>
                <w:lang w:val="lt-LT" w:eastAsia="lt-LT"/>
              </w:rPr>
            </w:pPr>
          </w:p>
          <w:p w14:paraId="79D23868" w14:textId="77777777" w:rsidR="00454D00" w:rsidRPr="003C17EA" w:rsidRDefault="00454D00" w:rsidP="00CF2047">
            <w:pPr>
              <w:jc w:val="both"/>
              <w:rPr>
                <w:rFonts w:eastAsia="Calibri"/>
                <w:bCs/>
                <w:lang w:val="lt-LT" w:eastAsia="lt-LT"/>
              </w:rPr>
            </w:pPr>
            <w:r w:rsidRPr="003C17EA">
              <w:rPr>
                <w:rFonts w:eastAsia="Calibri"/>
                <w:bCs/>
                <w:lang w:val="lt-LT" w:eastAsia="lt-LT"/>
              </w:rPr>
              <w:t xml:space="preserve">Jei dokumentas išduotas anksčiau, tačiau jame nurodytas galiojimo terminas ilgesnis nei pašalinimo pagrindų nebuvimą patvirtinančių dokumentų pagal EBVPD galutinis pateikimo </w:t>
            </w:r>
            <w:r w:rsidRPr="003C17EA">
              <w:rPr>
                <w:rFonts w:eastAsia="Calibri"/>
                <w:bCs/>
                <w:lang w:val="lt-LT" w:eastAsia="lt-LT"/>
              </w:rPr>
              <w:lastRenderedPageBreak/>
              <w:t>terminas, toks dokumentas jo galiojimo laikotarpiu yra priimtinas.</w:t>
            </w:r>
          </w:p>
          <w:p w14:paraId="10CAEC30" w14:textId="77777777" w:rsidR="00454D00" w:rsidRPr="003C17EA" w:rsidRDefault="00454D00" w:rsidP="00CF2047">
            <w:pPr>
              <w:jc w:val="both"/>
              <w:rPr>
                <w:rFonts w:eastAsia="Calibri"/>
                <w:bCs/>
                <w:lang w:val="lt-LT" w:eastAsia="lt-LT"/>
              </w:rPr>
            </w:pPr>
          </w:p>
          <w:p w14:paraId="53D3B166" w14:textId="77777777" w:rsidR="00454D00" w:rsidRPr="003C17EA" w:rsidRDefault="00454D00" w:rsidP="00CF2047">
            <w:pPr>
              <w:jc w:val="both"/>
              <w:rPr>
                <w:rFonts w:eastAsia="Calibri"/>
                <w:bCs/>
                <w:lang w:val="lt-LT" w:eastAsia="lt-LT"/>
              </w:rPr>
            </w:pPr>
            <w:r w:rsidRPr="003C17EA">
              <w:rPr>
                <w:rFonts w:eastAsia="Calibri"/>
                <w:bCs/>
                <w:lang w:val="lt-LT" w:eastAsia="lt-LT"/>
              </w:rPr>
              <w:t>2) Dėl įsipareigojimų, susijusių su socialinio draudimo įmokų mokėjimu, įvykdymo iš Lietuvoje įsteigtų subjektų prašoma:</w:t>
            </w:r>
          </w:p>
          <w:p w14:paraId="7B49663A" w14:textId="4C7938FE" w:rsidR="00454D00" w:rsidRPr="003C17EA" w:rsidRDefault="00454D00" w:rsidP="00CF2047">
            <w:pPr>
              <w:jc w:val="both"/>
              <w:rPr>
                <w:rFonts w:eastAsia="Calibri"/>
                <w:bCs/>
                <w:lang w:val="lt-LT" w:eastAsia="lt-LT"/>
              </w:rPr>
            </w:pPr>
            <w:r w:rsidRPr="003C17E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C17EA">
                <w:rPr>
                  <w:rStyle w:val="Hyperlink"/>
                  <w:rFonts w:eastAsia="Calibri"/>
                  <w:bCs/>
                  <w:lang w:val="lt-LT" w:eastAsia="lt-LT"/>
                </w:rPr>
                <w:t>http://draudejai.sodra.lt/draudeju_viesi_duomenys/</w:t>
              </w:r>
            </w:hyperlink>
            <w:r w:rsidRPr="003C17EA">
              <w:rPr>
                <w:rFonts w:eastAsia="Calibri"/>
                <w:bCs/>
                <w:lang w:val="lt-LT" w:eastAsia="lt-LT"/>
              </w:rPr>
              <w:t xml:space="preserve">. </w:t>
            </w:r>
          </w:p>
          <w:p w14:paraId="49E3A68C" w14:textId="77777777" w:rsidR="00454D00" w:rsidRPr="003C17EA" w:rsidRDefault="00454D00" w:rsidP="00CF2047">
            <w:pPr>
              <w:jc w:val="both"/>
              <w:rPr>
                <w:rFonts w:eastAsia="Calibri"/>
                <w:bCs/>
                <w:lang w:val="lt-LT" w:eastAsia="lt-LT"/>
              </w:rPr>
            </w:pPr>
          </w:p>
          <w:p w14:paraId="3D791CDB" w14:textId="77777777" w:rsidR="00454D00" w:rsidRPr="003C17EA" w:rsidRDefault="00454D00" w:rsidP="00CF2047">
            <w:pPr>
              <w:jc w:val="both"/>
              <w:rPr>
                <w:rFonts w:eastAsia="Calibri"/>
                <w:bCs/>
                <w:lang w:val="lt-LT" w:eastAsia="lt-LT"/>
              </w:rPr>
            </w:pPr>
            <w:r w:rsidRPr="003C17E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3C17EA" w:rsidRDefault="00454D00" w:rsidP="00CF2047">
            <w:pPr>
              <w:jc w:val="both"/>
              <w:rPr>
                <w:rFonts w:eastAsia="Calibri"/>
                <w:bCs/>
                <w:lang w:val="lt-LT" w:eastAsia="lt-LT"/>
              </w:rPr>
            </w:pPr>
          </w:p>
          <w:p w14:paraId="51A7AEF2" w14:textId="77777777" w:rsidR="00454D00" w:rsidRPr="003C17EA" w:rsidRDefault="00454D00" w:rsidP="00CF2047">
            <w:pPr>
              <w:jc w:val="both"/>
              <w:rPr>
                <w:rFonts w:eastAsia="Calibri"/>
                <w:bCs/>
                <w:lang w:val="lt-LT" w:eastAsia="lt-LT"/>
              </w:rPr>
            </w:pPr>
            <w:r w:rsidRPr="003C17E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C17EA" w:rsidRDefault="00454D00" w:rsidP="00CF2047">
            <w:pPr>
              <w:jc w:val="both"/>
              <w:rPr>
                <w:rFonts w:eastAsia="Calibri"/>
                <w:bCs/>
                <w:lang w:val="lt-LT" w:eastAsia="lt-LT"/>
              </w:rPr>
            </w:pPr>
          </w:p>
          <w:p w14:paraId="000E090F" w14:textId="77777777" w:rsidR="00454D00" w:rsidRPr="003C17EA" w:rsidRDefault="00454D00" w:rsidP="00CF2047">
            <w:pPr>
              <w:jc w:val="both"/>
              <w:rPr>
                <w:rFonts w:eastAsia="Calibri"/>
                <w:bCs/>
                <w:lang w:val="lt-LT" w:eastAsia="lt-LT"/>
              </w:rPr>
            </w:pPr>
            <w:r w:rsidRPr="003C17EA">
              <w:rPr>
                <w:rFonts w:eastAsia="Calibri"/>
                <w:bCs/>
                <w:lang w:val="lt-LT" w:eastAsia="lt-LT"/>
              </w:rPr>
              <w:t>Iš ne Lietuvoje įsteigtų subjektų reikalaujama:</w:t>
            </w:r>
          </w:p>
          <w:p w14:paraId="357E2605" w14:textId="7320BC7C" w:rsidR="00454D00" w:rsidRPr="003C17EA" w:rsidRDefault="00454D00" w:rsidP="00CF2047">
            <w:pPr>
              <w:jc w:val="both"/>
              <w:rPr>
                <w:rFonts w:eastAsia="Calibri"/>
                <w:bCs/>
                <w:lang w:val="lt-LT" w:eastAsia="lt-LT"/>
              </w:rPr>
            </w:pPr>
            <w:r w:rsidRPr="003C17EA">
              <w:rPr>
                <w:rFonts w:eastAsia="Calibri"/>
                <w:bCs/>
                <w:lang w:val="lt-LT" w:eastAsia="lt-LT"/>
              </w:rPr>
              <w:t>• atitinkamos užsienio šalies kompetentingos institucijos dokumento</w:t>
            </w:r>
            <w:r w:rsidR="00C617EF" w:rsidRPr="003C17EA">
              <w:rPr>
                <w:rFonts w:eastAsia="Calibri"/>
                <w:bCs/>
                <w:lang w:val="lt-LT" w:eastAsia="lt-LT"/>
              </w:rPr>
              <w:t xml:space="preserve"> (pastabos 1 lentelei)</w:t>
            </w:r>
            <w:r w:rsidRPr="003C17EA">
              <w:rPr>
                <w:rFonts w:eastAsia="Calibri"/>
                <w:bCs/>
                <w:lang w:val="lt-LT" w:eastAsia="lt-LT"/>
              </w:rPr>
              <w:t>.</w:t>
            </w:r>
          </w:p>
          <w:p w14:paraId="43854FAE" w14:textId="77777777" w:rsidR="00454D00" w:rsidRPr="003C17EA" w:rsidRDefault="00454D00" w:rsidP="00CF2047">
            <w:pPr>
              <w:jc w:val="both"/>
              <w:rPr>
                <w:rFonts w:eastAsia="Calibri"/>
                <w:bCs/>
                <w:lang w:val="lt-LT" w:eastAsia="lt-LT"/>
              </w:rPr>
            </w:pPr>
          </w:p>
          <w:p w14:paraId="6C4EA0B9" w14:textId="77777777" w:rsidR="00454D00" w:rsidRPr="003C17EA" w:rsidRDefault="00454D00" w:rsidP="00CF2047">
            <w:pPr>
              <w:jc w:val="both"/>
              <w:rPr>
                <w:rFonts w:eastAsia="Calibri"/>
                <w:bCs/>
                <w:lang w:val="lt-LT" w:eastAsia="lt-LT"/>
              </w:rPr>
            </w:pPr>
            <w:r w:rsidRPr="003C17E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17EA">
              <w:rPr>
                <w:rFonts w:eastAsia="Calibri"/>
                <w:b/>
                <w:i/>
                <w:iCs/>
                <w:lang w:val="lt-LT" w:eastAsia="lt-LT"/>
              </w:rPr>
              <w:t>Pavyzdys:</w:t>
            </w:r>
            <w:r w:rsidRPr="003C17E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C17EA" w:rsidRDefault="00454D00" w:rsidP="00CF2047">
            <w:pPr>
              <w:jc w:val="both"/>
              <w:rPr>
                <w:rFonts w:eastAsia="Calibri"/>
                <w:bCs/>
                <w:lang w:val="lt-LT" w:eastAsia="lt-LT"/>
              </w:rPr>
            </w:pPr>
          </w:p>
          <w:p w14:paraId="7A1BBB56" w14:textId="77777777" w:rsidR="00454D00" w:rsidRPr="003C17EA" w:rsidRDefault="00454D00" w:rsidP="00CF2047">
            <w:pPr>
              <w:tabs>
                <w:tab w:val="left" w:pos="0"/>
              </w:tabs>
              <w:jc w:val="both"/>
              <w:rPr>
                <w:rFonts w:eastAsia="Calibri"/>
                <w:bCs/>
                <w:lang w:val="lt-LT" w:eastAsia="lt-LT"/>
              </w:rPr>
            </w:pPr>
            <w:r w:rsidRPr="003C17E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C17EA" w:rsidRDefault="00C617EF" w:rsidP="00CF2047">
            <w:pPr>
              <w:tabs>
                <w:tab w:val="left" w:pos="0"/>
              </w:tabs>
              <w:jc w:val="both"/>
              <w:rPr>
                <w:rFonts w:eastAsia="Calibri"/>
                <w:bCs/>
                <w:lang w:val="lt-LT" w:eastAsia="lt-LT"/>
              </w:rPr>
            </w:pPr>
          </w:p>
          <w:p w14:paraId="1B3450B9" w14:textId="77777777" w:rsidR="00C617EF" w:rsidRPr="003C17EA" w:rsidRDefault="00C617EF" w:rsidP="00C617EF">
            <w:pPr>
              <w:tabs>
                <w:tab w:val="left" w:pos="0"/>
              </w:tabs>
              <w:jc w:val="both"/>
              <w:rPr>
                <w:rFonts w:eastAsia="Calibri"/>
                <w:b/>
                <w:lang w:eastAsia="lt-LT"/>
              </w:rPr>
            </w:pPr>
            <w:r w:rsidRPr="003C17EA">
              <w:rPr>
                <w:rFonts w:eastAsia="Calibri"/>
                <w:b/>
                <w:lang w:eastAsia="lt-LT"/>
              </w:rPr>
              <w:t>PASTABA</w:t>
            </w:r>
          </w:p>
          <w:p w14:paraId="76E6892B" w14:textId="410977BD" w:rsidR="00C617EF" w:rsidRPr="003C17EA" w:rsidRDefault="00C617EF" w:rsidP="00C617EF">
            <w:pPr>
              <w:tabs>
                <w:tab w:val="left" w:pos="0"/>
              </w:tabs>
              <w:jc w:val="both"/>
              <w:rPr>
                <w:rFonts w:eastAsia="Calibri"/>
                <w:bCs/>
                <w:lang w:val="lt-LT" w:eastAsia="lt-LT"/>
              </w:rPr>
            </w:pPr>
            <w:r w:rsidRPr="003C17EA">
              <w:rPr>
                <w:rFonts w:eastAsia="Calibri"/>
                <w:bCs/>
                <w:lang w:val="lt-LT" w:eastAsia="lt-LT"/>
              </w:rPr>
              <w:t xml:space="preserve">Pažymų, patvirtinančių VPĮ 46 straipsnyje nurodytų tiekėjo pašalinimo pagrindų nebuvimą, pateikti nereikalaujama. Jų perkančioji organizacija </w:t>
            </w:r>
            <w:r w:rsidRPr="003C17EA">
              <w:rPr>
                <w:rFonts w:eastAsia="Calibri"/>
                <w:bCs/>
                <w:lang w:val="lt-LT" w:eastAsia="lt-LT"/>
              </w:rPr>
              <w:lastRenderedPageBreak/>
              <w:t>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C17EA" w:rsidRDefault="00454D00" w:rsidP="00CF2047">
            <w:pPr>
              <w:jc w:val="both"/>
              <w:outlineLvl w:val="3"/>
              <w:rPr>
                <w:rFonts w:eastAsia="Calibri"/>
                <w:i/>
                <w:lang w:val="lt-LT" w:eastAsia="lt-LT"/>
              </w:rPr>
            </w:pPr>
            <w:r w:rsidRPr="003C17EA">
              <w:rPr>
                <w:rFonts w:eastAsia="Calibri"/>
                <w:b/>
                <w:i/>
                <w:lang w:val="lt-LT" w:eastAsia="lt-LT"/>
              </w:rPr>
              <w:lastRenderedPageBreak/>
              <w:t>Pastaba:</w:t>
            </w:r>
          </w:p>
          <w:p w14:paraId="04701725" w14:textId="7F567CE0" w:rsidR="00454D00" w:rsidRPr="003C17EA" w:rsidRDefault="00454D00" w:rsidP="00CF2047">
            <w:pPr>
              <w:jc w:val="both"/>
              <w:outlineLvl w:val="3"/>
              <w:rPr>
                <w:rFonts w:eastAsia="Calibri"/>
                <w:i/>
                <w:lang w:val="lt-LT" w:eastAsia="lt-LT"/>
              </w:rPr>
            </w:pPr>
            <w:r w:rsidRPr="003C17EA">
              <w:rPr>
                <w:rFonts w:eastAsia="Calibri"/>
                <w:i/>
                <w:lang w:val="lt-LT" w:eastAsia="lt-LT"/>
              </w:rPr>
              <w:t>* Laikoma, kad tiekėjas nuteistas už šio 3.7.</w:t>
            </w:r>
            <w:r w:rsidR="008A0E7D" w:rsidRPr="003C17EA">
              <w:rPr>
                <w:rFonts w:eastAsia="Calibri"/>
                <w:i/>
                <w:lang w:val="lt-LT" w:eastAsia="lt-LT"/>
              </w:rPr>
              <w:t>3</w:t>
            </w:r>
            <w:r w:rsidRPr="003C17EA">
              <w:rPr>
                <w:rFonts w:eastAsia="Calibri"/>
                <w:i/>
                <w:lang w:val="lt-LT" w:eastAsia="lt-LT"/>
              </w:rPr>
              <w:t>.1 p.  nurodytą nusikalstamą veiką, kai dėl:</w:t>
            </w:r>
          </w:p>
          <w:p w14:paraId="5B34A60E" w14:textId="77777777" w:rsidR="00454D00" w:rsidRPr="003C17EA" w:rsidRDefault="00454D00" w:rsidP="00CF2047">
            <w:pPr>
              <w:jc w:val="both"/>
              <w:outlineLvl w:val="3"/>
              <w:rPr>
                <w:rFonts w:eastAsia="Calibri"/>
                <w:i/>
                <w:lang w:val="lt-LT" w:eastAsia="lt-LT"/>
              </w:rPr>
            </w:pPr>
            <w:r w:rsidRPr="003C17EA">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C17EA" w:rsidRDefault="00454D00" w:rsidP="00CF2047">
            <w:pPr>
              <w:jc w:val="both"/>
              <w:rPr>
                <w:rFonts w:eastAsia="Calibri"/>
                <w:bCs/>
                <w:i/>
                <w:lang w:val="lt-LT" w:eastAsia="lt-LT"/>
              </w:rPr>
            </w:pPr>
            <w:r w:rsidRPr="003C17EA">
              <w:rPr>
                <w:rFonts w:eastAsia="Calibri"/>
                <w:i/>
                <w:lang w:val="lt-LT" w:eastAsia="lt-LT"/>
              </w:rPr>
              <w:t xml:space="preserve">2) tiekėjo, kuris yra juridinis asmuo, kita organizacija ar jos </w:t>
            </w:r>
            <w:r w:rsidR="00E369E8" w:rsidRPr="003C17EA">
              <w:rPr>
                <w:rFonts w:eastAsia="Calibri"/>
                <w:i/>
                <w:lang w:val="lt-LT" w:eastAsia="lt-LT"/>
              </w:rPr>
              <w:t xml:space="preserve">struktūrinis </w:t>
            </w:r>
            <w:r w:rsidRPr="003C17EA">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w:t>
            </w:r>
            <w:r w:rsidRPr="00B031A4">
              <w:rPr>
                <w:lang w:val="lt-LT"/>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„C14. Sutarties </w:t>
            </w:r>
            <w:r w:rsidRPr="00B031A4">
              <w:rPr>
                <w:rFonts w:eastAsia="Calibri"/>
                <w:lang w:val="lt-LT" w:eastAsia="lt-LT"/>
              </w:rPr>
              <w:lastRenderedPageBreak/>
              <w:t>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3"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5" w:name="part_554576649fec494785b3c3228df3c3b3"/>
            <w:bookmarkEnd w:id="5"/>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w:t>
            </w:r>
            <w:r w:rsidRPr="00B031A4">
              <w:rPr>
                <w:rFonts w:eastAsia="Calibri"/>
                <w:lang w:val="lt-LT" w:eastAsia="lt-LT"/>
              </w:rPr>
              <w:lastRenderedPageBreak/>
              <w:t>„C11.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031A4">
              <w:rPr>
                <w:rFonts w:eastAsia="Calibri"/>
                <w:lang w:val="lt-LT" w:eastAsia="lt-LT"/>
              </w:rPr>
              <w:lastRenderedPageBreak/>
              <w:t xml:space="preserve">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w:t>
            </w:r>
            <w:r w:rsidRPr="00B031A4">
              <w:rPr>
                <w:rFonts w:eastAsia="Calibri"/>
                <w:lang w:val="lt-LT" w:eastAsia="lt-LT"/>
              </w:rPr>
              <w:lastRenderedPageBreak/>
              <w:t>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B031A4">
              <w:rPr>
                <w:rFonts w:eastAsia="Calibri"/>
                <w:lang w:val="lt-LT" w:eastAsia="lt-LT"/>
              </w:rPr>
              <w:lastRenderedPageBreak/>
              <w:t>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D02E01"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D02E01">
        <w:rPr>
          <w:rFonts w:ascii="Times New Roman" w:eastAsia="Times New Roman" w:hAnsi="Times New Roman" w:cs="Times New Roman"/>
          <w:sz w:val="24"/>
          <w:szCs w:val="24"/>
          <w:lang w:eastAsia="lt-LT"/>
        </w:rPr>
        <w:t xml:space="preserve">reikalauja pateikti informaciją apie </w:t>
      </w:r>
      <w:r w:rsidRPr="00D02E01">
        <w:rPr>
          <w:rFonts w:ascii="Times New Roman" w:eastAsia="Times New Roman" w:hAnsi="Times New Roman" w:cs="Times New Roman"/>
          <w:bCs/>
          <w:sz w:val="24"/>
          <w:szCs w:val="24"/>
          <w:u w:val="single"/>
        </w:rPr>
        <w:t>numatomus pasitelkti subtiekėjus  (žr. konkurso sąlygų 1.4.1 p.) (jei jie yra žinomi) Š</w:t>
      </w:r>
      <w:r w:rsidRPr="00D02E0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D02E01"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D02E01"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D02E01">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02E01"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10"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w:t>
      </w:r>
      <w:r w:rsidRPr="00D02E01">
        <w:rPr>
          <w:rFonts w:ascii="Times New Roman" w:eastAsia="Calibri" w:hAnsi="Times New Roman" w:cs="Times New Roman"/>
          <w:sz w:val="24"/>
          <w:szCs w:val="24"/>
          <w:lang w:eastAsia="lt-LT"/>
        </w:rPr>
        <w:t xml:space="preserve">paaiškinimus bei papildymus, per CVP IS gautus pranešimus. </w:t>
      </w:r>
    </w:p>
    <w:p w14:paraId="182E16F1" w14:textId="77777777" w:rsidR="00E46E53" w:rsidRPr="00D02E01" w:rsidRDefault="00E46E53" w:rsidP="00E46E53">
      <w:pPr>
        <w:spacing w:after="0" w:line="240" w:lineRule="auto"/>
        <w:ind w:firstLine="720"/>
        <w:jc w:val="both"/>
        <w:rPr>
          <w:rFonts w:ascii="Times New Roman" w:eastAsia="Calibri" w:hAnsi="Times New Roman" w:cs="Times New Roman"/>
          <w:sz w:val="24"/>
          <w:szCs w:val="24"/>
          <w:lang w:eastAsia="lt-LT"/>
        </w:rPr>
      </w:pPr>
      <w:r w:rsidRPr="00D02E01">
        <w:rPr>
          <w:rFonts w:ascii="Times New Roman" w:eastAsia="Calibri" w:hAnsi="Times New Roman" w:cs="Times New Roman"/>
          <w:b/>
          <w:bCs/>
          <w:sz w:val="24"/>
          <w:szCs w:val="24"/>
          <w:lang w:eastAsia="lt-LT"/>
        </w:rPr>
        <w:t>7.1.1.</w:t>
      </w:r>
      <w:r w:rsidRPr="00D02E0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D02E01">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3B32ECB3" w14:textId="77777777" w:rsidR="00E46E53" w:rsidRPr="00D02E01" w:rsidRDefault="00E46E53" w:rsidP="00E46E53">
      <w:pPr>
        <w:spacing w:after="0" w:line="240" w:lineRule="auto"/>
        <w:ind w:firstLine="720"/>
        <w:jc w:val="both"/>
        <w:rPr>
          <w:rFonts w:ascii="Times New Roman" w:eastAsia="Calibri" w:hAnsi="Times New Roman" w:cs="Times New Roman"/>
          <w:sz w:val="24"/>
          <w:szCs w:val="24"/>
          <w:lang w:eastAsia="lt-LT"/>
        </w:rPr>
      </w:pPr>
      <w:r w:rsidRPr="00D02E01">
        <w:rPr>
          <w:rFonts w:ascii="Times New Roman" w:eastAsia="Calibri" w:hAnsi="Times New Roman" w:cs="Times New Roman"/>
          <w:b/>
          <w:bCs/>
          <w:sz w:val="24"/>
          <w:szCs w:val="24"/>
          <w:lang w:eastAsia="lt-LT"/>
        </w:rPr>
        <w:t>7.2.2.</w:t>
      </w:r>
      <w:r w:rsidRPr="00D02E0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D02E01"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02E01">
        <w:rPr>
          <w:rFonts w:ascii="Times New Roman" w:eastAsia="Calibri" w:hAnsi="Times New Roman" w:cs="Times New Roman"/>
          <w:b/>
          <w:sz w:val="24"/>
          <w:szCs w:val="24"/>
          <w:lang w:eastAsia="lt-LT"/>
        </w:rPr>
        <w:t>7.2.</w:t>
      </w:r>
      <w:r w:rsidRPr="00D02E01">
        <w:rPr>
          <w:rFonts w:ascii="Times New Roman" w:eastAsia="Calibri" w:hAnsi="Times New Roman" w:cs="Times New Roman"/>
          <w:sz w:val="24"/>
          <w:szCs w:val="24"/>
          <w:lang w:eastAsia="lt-LT"/>
        </w:rPr>
        <w:t xml:space="preserve"> </w:t>
      </w:r>
      <w:r w:rsidRPr="00D02E0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D02E01">
          <w:rPr>
            <w:rStyle w:val="Hyperlink"/>
            <w:rFonts w:eastAsia="Arial Unicode MS"/>
            <w:b/>
            <w:sz w:val="24"/>
            <w:szCs w:val="24"/>
            <w:bdr w:val="none" w:sz="0" w:space="0" w:color="auto" w:frame="1"/>
            <w:lang w:eastAsia="lt-LT"/>
          </w:rPr>
          <w:t>https://viesiejipirkimai.lt</w:t>
        </w:r>
      </w:hyperlink>
      <w:r w:rsidRPr="00D02E01">
        <w:rPr>
          <w:rFonts w:ascii="Times New Roman" w:eastAsia="Arial Unicode MS" w:hAnsi="Times New Roman" w:cs="Times New Roman"/>
          <w:b/>
          <w:sz w:val="24"/>
          <w:szCs w:val="24"/>
          <w:bdr w:val="none" w:sz="0" w:space="0" w:color="auto" w:frame="1"/>
          <w:lang w:eastAsia="lt-LT"/>
        </w:rPr>
        <w:t>.</w:t>
      </w:r>
      <w:r w:rsidRPr="00D02E0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D02E01"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02E0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D02E01">
        <w:rPr>
          <w:rFonts w:ascii="Times New Roman" w:eastAsia="Calibri" w:hAnsi="Times New Roman" w:cs="Times New Roman"/>
          <w:b/>
          <w:sz w:val="24"/>
          <w:szCs w:val="24"/>
          <w:lang w:eastAsia="lt-LT"/>
        </w:rPr>
        <w:t>7.3.</w:t>
      </w:r>
      <w:r w:rsidRPr="00D02E0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D02E01">
          <w:rPr>
            <w:rStyle w:val="Hyperlink"/>
            <w:sz w:val="24"/>
            <w:szCs w:val="24"/>
          </w:rPr>
          <w:t>https://viesiejipirkimai.lt</w:t>
        </w:r>
      </w:hyperlink>
      <w:r w:rsidRPr="00D02E01">
        <w:rPr>
          <w:rFonts w:ascii="Times New Roman" w:hAnsi="Times New Roman" w:cs="Times New Roman"/>
          <w:sz w:val="24"/>
          <w:szCs w:val="24"/>
        </w:rPr>
        <w:t>.</w:t>
      </w:r>
      <w:r w:rsidRPr="00D02E01">
        <w:rPr>
          <w:rFonts w:ascii="Times New Roman" w:eastAsia="Calibri" w:hAnsi="Times New Roman" w:cs="Times New Roman"/>
          <w:iCs/>
          <w:sz w:val="24"/>
          <w:szCs w:val="24"/>
          <w:lang w:eastAsia="lt-LT"/>
        </w:rPr>
        <w:t xml:space="preserve"> </w:t>
      </w:r>
      <w:r w:rsidRPr="00D02E01">
        <w:rPr>
          <w:rFonts w:ascii="Times New Roman" w:eastAsia="Calibri" w:hAnsi="Times New Roman" w:cs="Times New Roman"/>
          <w:bCs/>
          <w:sz w:val="24"/>
          <w:szCs w:val="24"/>
          <w:lang w:eastAsia="lt-LT"/>
        </w:rPr>
        <w:t>Visi dokumentai, patvirtinantys tiekėjų pašalinimo pagrindų nebuvimą,</w:t>
      </w:r>
      <w:r w:rsidRPr="00D02E01">
        <w:rPr>
          <w:rFonts w:ascii="Times New Roman" w:hAnsi="Times New Roman"/>
          <w:bCs/>
          <w:sz w:val="24"/>
          <w:szCs w:val="24"/>
          <w:lang w:eastAsia="lt-LT"/>
        </w:rPr>
        <w:t xml:space="preserve"> </w:t>
      </w:r>
      <w:r w:rsidRPr="00D02E01">
        <w:rPr>
          <w:rFonts w:ascii="Times New Roman" w:eastAsia="Calibri" w:hAnsi="Times New Roman" w:cs="Times New Roman"/>
          <w:bCs/>
          <w:sz w:val="24"/>
          <w:szCs w:val="24"/>
          <w:lang w:eastAsia="lt-LT"/>
        </w:rPr>
        <w:t>kiti pasiūlyme pateikiami dokumentai turi būti pateikti elektronine forma, t. y. tiesiogiai suformuoti elektroninėmis</w:t>
      </w:r>
      <w:r w:rsidRPr="001208B8">
        <w:rPr>
          <w:rFonts w:ascii="Times New Roman" w:eastAsia="Calibri" w:hAnsi="Times New Roman" w:cs="Times New Roman"/>
          <w:bCs/>
          <w:sz w:val="24"/>
          <w:szCs w:val="24"/>
          <w:lang w:eastAsia="lt-LT"/>
        </w:rPr>
        <w:t xml:space="preserve">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B473B3"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Pr="00B473B3">
        <w:rPr>
          <w:rFonts w:ascii="Times New Roman" w:eastAsia="Calibri" w:hAnsi="Times New Roman" w:cs="Times New Roman"/>
          <w:sz w:val="24"/>
          <w:szCs w:val="24"/>
          <w:lang w:eastAsia="lt-LT"/>
        </w:rPr>
        <w:t xml:space="preserve">pateikiamai prekių techninei dokumentacijai ir tik jei ji pateikiama anglų kalba ir jei techninėje specifikacijoje (pirkimo sąlygų Priedas Nr.1)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473B3">
        <w:rPr>
          <w:rFonts w:ascii="Times New Roman" w:eastAsia="Calibri" w:hAnsi="Times New Roman" w:cs="Times New Roman"/>
          <w:b/>
          <w:sz w:val="24"/>
          <w:szCs w:val="24"/>
          <w:lang w:eastAsia="lt-LT"/>
        </w:rPr>
        <w:t>7.5.</w:t>
      </w:r>
      <w:r w:rsidRPr="00B473B3">
        <w:rPr>
          <w:rFonts w:ascii="Times New Roman" w:eastAsia="Calibri" w:hAnsi="Times New Roman" w:cs="Times New Roman"/>
          <w:sz w:val="24"/>
          <w:szCs w:val="24"/>
          <w:lang w:eastAsia="lt-LT"/>
        </w:rPr>
        <w:t xml:space="preserve"> Pasiūlymą sudaro CVP IS priemonėmis</w:t>
      </w:r>
      <w:r w:rsidRPr="001208B8">
        <w:rPr>
          <w:rFonts w:ascii="Times New Roman" w:eastAsia="Calibri" w:hAnsi="Times New Roman" w:cs="Times New Roman"/>
          <w:sz w:val="24"/>
          <w:szCs w:val="24"/>
          <w:lang w:eastAsia="lt-LT"/>
        </w:rPr>
        <w:t xml:space="preserve">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hAnsi="Times New Roman" w:cs="Times New Roman"/>
                <w:sz w:val="20"/>
                <w:szCs w:val="20"/>
                <w:lang w:eastAsia="lt-LT"/>
              </w:rPr>
              <w:t>Jungtinės veiklos sutarti</w:t>
            </w:r>
            <w:r w:rsidR="0011492C" w:rsidRPr="00C43C23">
              <w:rPr>
                <w:rFonts w:ascii="Times New Roman" w:hAnsi="Times New Roman" w:cs="Times New Roman"/>
                <w:sz w:val="20"/>
                <w:szCs w:val="20"/>
                <w:lang w:eastAsia="lt-LT"/>
              </w:rPr>
              <w:t xml:space="preserve">es kopija </w:t>
            </w:r>
            <w:r w:rsidRPr="00C43C23">
              <w:rPr>
                <w:rFonts w:ascii="Times New Roman" w:hAnsi="Times New Roman" w:cs="Times New Roman"/>
                <w:sz w:val="20"/>
                <w:szCs w:val="20"/>
                <w:lang w:eastAsia="lt-LT"/>
              </w:rPr>
              <w:t xml:space="preserve">(jei  pasiūlymą teikia tiekėjų grupė, kuri yra sudariusi jungtinės veiklos sutartį) </w:t>
            </w:r>
            <w:r w:rsidRPr="00C43C23">
              <w:rPr>
                <w:rFonts w:ascii="Times New Roman" w:eastAsia="Calibri" w:hAnsi="Times New Roman" w:cs="Times New Roman"/>
                <w:sz w:val="20"/>
                <w:szCs w:val="20"/>
                <w:lang w:eastAsia="lt-LT"/>
              </w:rPr>
              <w:t>(Pirkimų sąlygų 5 skyrių “Tiekėjų grupės dalyvavimas pirkimo procedūrose”).</w:t>
            </w:r>
            <w:r w:rsidRPr="00C43C23">
              <w:rPr>
                <w:rFonts w:ascii="Times New Roman" w:hAnsi="Times New Roman" w:cs="Times New Roman"/>
                <w:sz w:val="20"/>
                <w:szCs w:val="20"/>
                <w:lang w:eastAsia="lt-LT"/>
              </w:rPr>
              <w:t xml:space="preserve"> </w:t>
            </w:r>
            <w:r w:rsidRPr="00C43C2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C43C23"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44620268" w:rsidR="00BC330F" w:rsidRPr="00C43C23"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43C2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C43C23"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43C23">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29412CD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C43C23">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C43C23"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 xml:space="preserve">Tiekėjas vienai pirkimo objekto daliai gali pateikti tik vieną pasiūlymą – individualiai arba kaip tiekėjų grupės narys. Tas pats ūkio subjektas gali būti nurodytas skirtingų tiekėjų pasiūlymuose kaip subtiekėjas. Taip pat tiekėjas, pateikęs pasiūlymą </w:t>
      </w:r>
      <w:r w:rsidR="004E5A12" w:rsidRPr="004E5A12">
        <w:rPr>
          <w:rFonts w:ascii="Times New Roman" w:eastAsia="Calibri" w:hAnsi="Times New Roman" w:cs="Times New Roman"/>
          <w:sz w:val="24"/>
          <w:szCs w:val="24"/>
          <w:lang w:eastAsia="lt-LT"/>
        </w:rPr>
        <w:lastRenderedPageBreak/>
        <w:t>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7E7B9D">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w:t>
      </w:r>
      <w:r w:rsidRPr="00B031A4">
        <w:rPr>
          <w:rFonts w:ascii="Times New Roman" w:eastAsia="Calibri" w:hAnsi="Times New Roman" w:cs="Times New Roman"/>
          <w:sz w:val="24"/>
          <w:szCs w:val="24"/>
          <w:lang w:eastAsia="lt-LT"/>
        </w:rPr>
        <w:t>,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7E7B9D"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w:t>
      </w:r>
      <w:r w:rsidRPr="007E7B9D">
        <w:rPr>
          <w:rFonts w:ascii="Times New Roman" w:eastAsia="Calibri" w:hAnsi="Times New Roman" w:cs="Times New Roman"/>
          <w:sz w:val="24"/>
          <w:szCs w:val="24"/>
          <w:lang w:eastAsia="lt-LT"/>
        </w:rPr>
        <w:t>, taip pat ir PVM. Kainos eurais su PVM, pasiūlyme nurodomos suapvalintos, paliekant du skaitmenis po kablelio.</w:t>
      </w:r>
      <w:r w:rsidRPr="007E7B9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7E7B9D">
        <w:rPr>
          <w:rFonts w:ascii="Times New Roman" w:eastAsia="Calibri" w:hAnsi="Times New Roman" w:cs="Times New Roman"/>
          <w:b/>
          <w:sz w:val="24"/>
          <w:szCs w:val="24"/>
          <w:lang w:eastAsia="lt-LT"/>
        </w:rPr>
        <w:t>7.13.</w:t>
      </w:r>
      <w:r w:rsidRPr="007E7B9D">
        <w:rPr>
          <w:rFonts w:ascii="Times New Roman" w:eastAsia="Calibri" w:hAnsi="Times New Roman" w:cs="Times New Roman"/>
          <w:sz w:val="24"/>
          <w:szCs w:val="24"/>
          <w:lang w:eastAsia="lt-LT"/>
        </w:rPr>
        <w:t xml:space="preserve"> Pasiūlymas galioja jame tiekėjo nurodytą laiką. </w:t>
      </w:r>
      <w:r w:rsidRPr="007E7B9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E7B9D">
        <w:rPr>
          <w:rFonts w:ascii="Times New Roman" w:eastAsia="Calibri" w:hAnsi="Times New Roman" w:cs="Times New Roman"/>
          <w:sz w:val="24"/>
          <w:szCs w:val="24"/>
          <w:lang w:eastAsia="lt-LT"/>
        </w:rPr>
        <w:t>Jeigu pasiūlyme</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lastRenderedPageBreak/>
        <w:t>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7E7B9D">
        <w:rPr>
          <w:rFonts w:ascii="Times New Roman" w:eastAsia="Calibri" w:hAnsi="Times New Roman" w:cs="Times New Roman"/>
          <w:b/>
          <w:sz w:val="24"/>
          <w:szCs w:val="24"/>
          <w:lang w:eastAsia="lt-LT"/>
        </w:rPr>
        <w:t>7.14.</w:t>
      </w:r>
      <w:r w:rsidRPr="007E7B9D">
        <w:rPr>
          <w:rFonts w:ascii="Times New Roman" w:eastAsia="Calibri" w:hAnsi="Times New Roman" w:cs="Times New Roman"/>
          <w:sz w:val="24"/>
          <w:szCs w:val="24"/>
          <w:lang w:eastAsia="lt-LT"/>
        </w:rPr>
        <w:t xml:space="preserve"> Pirkimo procedūrų metu</w:t>
      </w:r>
      <w:r w:rsidR="00D83F73" w:rsidRPr="007E7B9D">
        <w:rPr>
          <w:rFonts w:ascii="Times New Roman" w:eastAsia="Calibri" w:hAnsi="Times New Roman" w:cs="Times New Roman"/>
          <w:sz w:val="24"/>
          <w:szCs w:val="24"/>
          <w:lang w:eastAsia="lt-LT"/>
        </w:rPr>
        <w:t xml:space="preserve">, taip pat sustabdžius pirkimo procedūras dėl laikinųjų apsaugos priemonių taikymo </w:t>
      </w:r>
      <w:r w:rsidRPr="007E7B9D">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7E7B9D">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7E7B9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w:t>
      </w:r>
      <w:r w:rsidR="004E5A12" w:rsidRPr="004E5A12">
        <w:rPr>
          <w:rFonts w:ascii="Times New Roman" w:eastAsia="Calibri" w:hAnsi="Times New Roman" w:cs="Times New Roman"/>
          <w:sz w:val="24"/>
          <w:szCs w:val="24"/>
        </w:rPr>
        <w:t xml:space="preserve">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706C32EA"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0877F2">
        <w:rPr>
          <w:rFonts w:ascii="Times New Roman" w:eastAsia="Calibri" w:hAnsi="Times New Roman" w:cs="Times New Roman"/>
          <w:sz w:val="24"/>
          <w:szCs w:val="24"/>
          <w:lang w:eastAsia="lt-LT"/>
        </w:rPr>
        <w:t>organizacija nereikalauja pasiūlymo</w:t>
      </w:r>
      <w:r w:rsidRPr="001208B8">
        <w:rPr>
          <w:rFonts w:ascii="Times New Roman" w:eastAsia="Calibri" w:hAnsi="Times New Roman" w:cs="Times New Roman"/>
          <w:sz w:val="24"/>
          <w:szCs w:val="24"/>
          <w:lang w:eastAsia="lt-LT"/>
        </w:rPr>
        <w:t xml:space="preserve"> galiojimo užtikrinimo</w:t>
      </w:r>
      <w:r w:rsidR="000877F2">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lastRenderedPageBreak/>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C2010"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w:t>
      </w:r>
      <w:r w:rsidRPr="001C2010">
        <w:rPr>
          <w:rFonts w:ascii="Times New Roman" w:hAnsi="Times New Roman" w:cs="Times New Roman"/>
          <w:sz w:val="24"/>
          <w:szCs w:val="24"/>
        </w:rPr>
        <w:t>kaina:</w:t>
      </w:r>
    </w:p>
    <w:p w14:paraId="0ADB8285" w14:textId="77777777" w:rsidR="00BC330F" w:rsidRPr="001C2010" w:rsidRDefault="00BC330F" w:rsidP="00BC330F">
      <w:pPr>
        <w:spacing w:after="0" w:line="240" w:lineRule="auto"/>
        <w:ind w:firstLine="720"/>
        <w:jc w:val="both"/>
        <w:rPr>
          <w:rFonts w:ascii="Times New Roman" w:hAnsi="Times New Roman" w:cs="Times New Roman"/>
          <w:sz w:val="24"/>
          <w:szCs w:val="24"/>
        </w:rPr>
      </w:pPr>
      <w:r w:rsidRPr="001C2010">
        <w:rPr>
          <w:rFonts w:ascii="Times New Roman" w:hAnsi="Times New Roman" w:cs="Times New Roman"/>
          <w:b/>
          <w:sz w:val="24"/>
          <w:szCs w:val="24"/>
        </w:rPr>
        <w:t>10.3.1.</w:t>
      </w:r>
      <w:r w:rsidRPr="001C201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C2010">
        <w:rPr>
          <w:rFonts w:ascii="Times New Roman" w:hAnsi="Times New Roman" w:cs="Times New Roman"/>
          <w:b/>
          <w:bCs/>
          <w:sz w:val="24"/>
          <w:szCs w:val="24"/>
        </w:rPr>
        <w:t xml:space="preserve">10.3.2. </w:t>
      </w:r>
      <w:r w:rsidRPr="001C2010">
        <w:rPr>
          <w:rFonts w:ascii="Times New Roman" w:hAnsi="Times New Roman" w:cs="Times New Roman"/>
          <w:sz w:val="24"/>
          <w:szCs w:val="24"/>
        </w:rPr>
        <w:t>Jei tiekėjas pasiūlymo formoje</w:t>
      </w:r>
      <w:r w:rsidRPr="001208B8">
        <w:rPr>
          <w:rFonts w:ascii="Times New Roman" w:hAnsi="Times New Roman" w:cs="Times New Roman"/>
          <w:sz w:val="24"/>
          <w:szCs w:val="24"/>
        </w:rPr>
        <w:t xml:space="preserv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atitinka </w:t>
      </w:r>
      <w:r w:rsidRPr="0035666B">
        <w:rPr>
          <w:rFonts w:ascii="Times New Roman" w:hAnsi="Times New Roman"/>
          <w:sz w:val="24"/>
          <w:szCs w:val="24"/>
        </w:rPr>
        <w:t>perkančiosios organizacijos reikalavimus nustatytus šio konkurso sąlygų 3 skyriuje „</w:t>
      </w:r>
      <w:r w:rsidRPr="0035666B">
        <w:rPr>
          <w:rFonts w:ascii="Times New Roman" w:hAnsi="Times New Roman"/>
          <w:sz w:val="24"/>
          <w:szCs w:val="24"/>
          <w:lang w:eastAsia="lt-LT"/>
        </w:rPr>
        <w:t xml:space="preserve">Tiekėjų pašalinimo pagrindai“. </w:t>
      </w:r>
      <w:r w:rsidRPr="0035666B">
        <w:rPr>
          <w:rFonts w:ascii="Times New Roman" w:hAnsi="Times New Roman"/>
          <w:b/>
          <w:sz w:val="24"/>
          <w:szCs w:val="24"/>
          <w:lang w:eastAsia="lt-LT"/>
        </w:rPr>
        <w:t xml:space="preserve">Aktualių </w:t>
      </w:r>
      <w:r w:rsidRPr="0035666B">
        <w:rPr>
          <w:rFonts w:ascii="Times New Roman" w:hAnsi="Times New Roman"/>
          <w:b/>
          <w:sz w:val="24"/>
          <w:szCs w:val="24"/>
        </w:rPr>
        <w:t xml:space="preserve">pašalinimo pagrindų nebuvimą patvirtinančių </w:t>
      </w:r>
      <w:r w:rsidRPr="0035666B">
        <w:rPr>
          <w:rFonts w:ascii="Times New Roman" w:hAnsi="Times New Roman"/>
          <w:b/>
          <w:sz w:val="24"/>
          <w:szCs w:val="24"/>
          <w:u w:val="single"/>
        </w:rPr>
        <w:t xml:space="preserve">dokumentų </w:t>
      </w:r>
      <w:r w:rsidR="00A0462D" w:rsidRPr="0035666B">
        <w:rPr>
          <w:rFonts w:ascii="Times New Roman" w:hAnsi="Times New Roman"/>
          <w:b/>
          <w:sz w:val="24"/>
          <w:szCs w:val="24"/>
          <w:u w:val="single"/>
        </w:rPr>
        <w:t>gali būti</w:t>
      </w:r>
      <w:r w:rsidRPr="0035666B">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28A22AA9" w:rsidR="00456DEA" w:rsidRPr="00AF5F60" w:rsidRDefault="00BC330F" w:rsidP="0035666B">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 xml:space="preserve">dalies kaina nėra per didelė ir nepriimtina. Tiekėjo pasiūlyta kaina yra per didelė ir nepriimtina, jeigu ji viršija </w:t>
      </w:r>
      <w:r w:rsidR="00456DEA" w:rsidRPr="00AF5F60">
        <w:rPr>
          <w:rFonts w:ascii="Times New Roman" w:hAnsi="Times New Roman"/>
          <w:sz w:val="24"/>
          <w:szCs w:val="24"/>
        </w:rPr>
        <w:t>perkančiosios organizacijos pirkimo objektui ar jo daliai suplanuotas skirti lėšas, numatytas Pirkimo sąlygų 2.4 punkte</w:t>
      </w:r>
      <w:r w:rsidR="0035666B" w:rsidRPr="00AF5F60">
        <w:rPr>
          <w:rFonts w:ascii="Times New Roman" w:hAnsi="Times New Roman"/>
          <w:sz w:val="24"/>
          <w:szCs w:val="24"/>
        </w:rPr>
        <w:t>.</w:t>
      </w:r>
    </w:p>
    <w:p w14:paraId="0233C5FB" w14:textId="163E7C5B" w:rsidR="00BC330F" w:rsidRPr="00AF5F60" w:rsidRDefault="00BC330F" w:rsidP="00BC330F">
      <w:pPr>
        <w:spacing w:after="0" w:line="240" w:lineRule="auto"/>
        <w:ind w:firstLine="720"/>
        <w:jc w:val="both"/>
        <w:rPr>
          <w:rFonts w:ascii="Times New Roman" w:eastAsia="Calibri" w:hAnsi="Times New Roman" w:cs="Times New Roman"/>
          <w:sz w:val="24"/>
          <w:szCs w:val="24"/>
        </w:rPr>
      </w:pPr>
      <w:r w:rsidRPr="00AF5F60">
        <w:rPr>
          <w:rFonts w:ascii="Times New Roman" w:eastAsia="Calibri" w:hAnsi="Times New Roman" w:cs="Times New Roman"/>
          <w:b/>
          <w:sz w:val="24"/>
          <w:szCs w:val="24"/>
        </w:rPr>
        <w:t>11.</w:t>
      </w:r>
      <w:r w:rsidR="00DD6477" w:rsidRPr="00AF5F60">
        <w:rPr>
          <w:rFonts w:ascii="Times New Roman" w:eastAsia="Calibri" w:hAnsi="Times New Roman" w:cs="Times New Roman"/>
          <w:b/>
          <w:sz w:val="24"/>
          <w:szCs w:val="24"/>
        </w:rPr>
        <w:t>5</w:t>
      </w:r>
      <w:r w:rsidRPr="00AF5F60">
        <w:rPr>
          <w:rFonts w:ascii="Times New Roman" w:eastAsia="Calibri" w:hAnsi="Times New Roman" w:cs="Times New Roman"/>
          <w:b/>
          <w:sz w:val="24"/>
          <w:szCs w:val="24"/>
        </w:rPr>
        <w:t>.4.</w:t>
      </w:r>
      <w:r w:rsidRPr="00AF5F60">
        <w:rPr>
          <w:rFonts w:ascii="Times New Roman" w:eastAsia="Calibri" w:hAnsi="Times New Roman" w:cs="Times New Roman"/>
          <w:sz w:val="24"/>
          <w:szCs w:val="24"/>
        </w:rPr>
        <w:t xml:space="preserve"> </w:t>
      </w:r>
      <w:r w:rsidR="00DD6477" w:rsidRPr="00AF5F60">
        <w:rPr>
          <w:rFonts w:ascii="Times New Roman" w:eastAsia="Calibri" w:hAnsi="Times New Roman" w:cs="Times New Roman"/>
          <w:sz w:val="24"/>
          <w:szCs w:val="24"/>
        </w:rPr>
        <w:t>vertinama ar pasiūlyme nėra kainos apskaičiavimo klaidų</w:t>
      </w:r>
      <w:r w:rsidRPr="00AF5F60">
        <w:rPr>
          <w:rFonts w:ascii="Times New Roman" w:eastAsia="Calibri" w:hAnsi="Times New Roman" w:cs="Times New Roman"/>
          <w:sz w:val="24"/>
          <w:szCs w:val="24"/>
          <w:lang w:eastAsia="lt-LT"/>
        </w:rPr>
        <w:t>.</w:t>
      </w:r>
    </w:p>
    <w:p w14:paraId="173ED6CC" w14:textId="5065C0B9" w:rsidR="00BC330F" w:rsidRPr="00AF5F60"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F5F60">
        <w:rPr>
          <w:rFonts w:ascii="Times New Roman" w:eastAsia="Calibri" w:hAnsi="Times New Roman" w:cs="Times New Roman"/>
          <w:b/>
          <w:sz w:val="24"/>
          <w:szCs w:val="24"/>
        </w:rPr>
        <w:t>11.</w:t>
      </w:r>
      <w:r w:rsidR="00DD6477" w:rsidRPr="00AF5F60">
        <w:rPr>
          <w:rFonts w:ascii="Times New Roman" w:eastAsia="Calibri" w:hAnsi="Times New Roman" w:cs="Times New Roman"/>
          <w:b/>
          <w:sz w:val="24"/>
          <w:szCs w:val="24"/>
        </w:rPr>
        <w:t>5</w:t>
      </w:r>
      <w:r w:rsidRPr="00AF5F60">
        <w:rPr>
          <w:rFonts w:ascii="Times New Roman" w:eastAsia="Calibri" w:hAnsi="Times New Roman" w:cs="Times New Roman"/>
          <w:b/>
          <w:sz w:val="24"/>
          <w:szCs w:val="24"/>
        </w:rPr>
        <w:t>.5.</w:t>
      </w:r>
      <w:r w:rsidRPr="00AF5F60">
        <w:rPr>
          <w:rFonts w:ascii="Times New Roman" w:eastAsia="Calibri" w:hAnsi="Times New Roman" w:cs="Times New Roman"/>
          <w:sz w:val="24"/>
          <w:szCs w:val="24"/>
        </w:rPr>
        <w:t xml:space="preserve"> vertinama ar nebuvo pasiūlyta neįprastai maža kaina. Komisija </w:t>
      </w:r>
      <w:r w:rsidR="0046067D" w:rsidRPr="00AF5F60">
        <w:rPr>
          <w:rFonts w:ascii="Times New Roman" w:eastAsia="Calibri" w:hAnsi="Times New Roman" w:cs="Times New Roman"/>
          <w:sz w:val="24"/>
          <w:szCs w:val="24"/>
        </w:rPr>
        <w:t>gali kreiptis į</w:t>
      </w:r>
      <w:r w:rsidRPr="00AF5F60">
        <w:rPr>
          <w:rFonts w:ascii="Times New Roman" w:eastAsia="Calibri" w:hAnsi="Times New Roman" w:cs="Times New Roman"/>
          <w:sz w:val="24"/>
          <w:szCs w:val="24"/>
        </w:rPr>
        <w:t xml:space="preserve"> </w:t>
      </w:r>
      <w:r w:rsidR="00C640A6" w:rsidRPr="00AF5F60">
        <w:rPr>
          <w:rFonts w:ascii="Times New Roman" w:eastAsia="Calibri" w:hAnsi="Times New Roman" w:cs="Times New Roman"/>
          <w:sz w:val="24"/>
          <w:szCs w:val="24"/>
        </w:rPr>
        <w:t>ekonomiškai naudingiausią pasiūlymą pateik</w:t>
      </w:r>
      <w:r w:rsidR="0046067D" w:rsidRPr="00AF5F60">
        <w:rPr>
          <w:rFonts w:ascii="Times New Roman" w:eastAsia="Calibri" w:hAnsi="Times New Roman" w:cs="Times New Roman"/>
          <w:sz w:val="24"/>
          <w:szCs w:val="24"/>
        </w:rPr>
        <w:t>usį</w:t>
      </w:r>
      <w:r w:rsidR="00C640A6" w:rsidRPr="00AF5F60">
        <w:rPr>
          <w:rFonts w:ascii="Times New Roman" w:eastAsia="Calibri" w:hAnsi="Times New Roman" w:cs="Times New Roman"/>
          <w:sz w:val="24"/>
          <w:szCs w:val="24"/>
        </w:rPr>
        <w:t xml:space="preserve"> </w:t>
      </w:r>
      <w:r w:rsidRPr="00AF5F60">
        <w:rPr>
          <w:rFonts w:ascii="Times New Roman" w:eastAsia="Calibri" w:hAnsi="Times New Roman" w:cs="Times New Roman"/>
          <w:sz w:val="24"/>
          <w:szCs w:val="24"/>
        </w:rPr>
        <w:t>tiekėj</w:t>
      </w:r>
      <w:r w:rsidR="0046067D" w:rsidRPr="00AF5F60">
        <w:rPr>
          <w:rFonts w:ascii="Times New Roman" w:eastAsia="Calibri" w:hAnsi="Times New Roman" w:cs="Times New Roman"/>
          <w:sz w:val="24"/>
          <w:szCs w:val="24"/>
        </w:rPr>
        <w:t>ą, kad</w:t>
      </w:r>
      <w:r w:rsidRPr="00AF5F60">
        <w:rPr>
          <w:rFonts w:ascii="Times New Roman" w:eastAsia="Calibri" w:hAnsi="Times New Roman" w:cs="Times New Roman"/>
          <w:sz w:val="24"/>
          <w:szCs w:val="24"/>
        </w:rPr>
        <w:t xml:space="preserve"> pagrįstų pasiūlyme nurodytą </w:t>
      </w:r>
      <w:r w:rsidR="000D25DC" w:rsidRPr="00AF5F60">
        <w:rPr>
          <w:rFonts w:ascii="Times New Roman" w:eastAsia="Calibri" w:hAnsi="Times New Roman" w:cs="Times New Roman"/>
          <w:sz w:val="24"/>
          <w:szCs w:val="24"/>
        </w:rPr>
        <w:t>pirkimo objekto</w:t>
      </w:r>
      <w:r w:rsidRPr="00AF5F60">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F5F60">
        <w:rPr>
          <w:rFonts w:ascii="Times New Roman" w:hAnsi="Times New Roman" w:cs="Times New Roman"/>
          <w:b/>
          <w:sz w:val="24"/>
          <w:szCs w:val="24"/>
        </w:rPr>
        <w:t xml:space="preserve"> </w:t>
      </w:r>
      <w:r w:rsidRPr="00AF5F60">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AF5F60" w:rsidRDefault="00BC330F" w:rsidP="00BC330F">
      <w:pPr>
        <w:spacing w:after="0" w:line="240" w:lineRule="auto"/>
        <w:ind w:firstLine="720"/>
        <w:jc w:val="both"/>
        <w:rPr>
          <w:rFonts w:ascii="Times New Roman" w:eastAsia="Calibri" w:hAnsi="Times New Roman" w:cs="Times New Roman"/>
          <w:sz w:val="24"/>
          <w:szCs w:val="24"/>
          <w:lang w:eastAsia="lt-LT"/>
        </w:rPr>
      </w:pPr>
      <w:r w:rsidRPr="00AF5F60">
        <w:rPr>
          <w:rFonts w:ascii="Times New Roman" w:eastAsia="Calibri" w:hAnsi="Times New Roman" w:cs="Times New Roman"/>
          <w:b/>
          <w:sz w:val="24"/>
          <w:szCs w:val="24"/>
          <w:lang w:eastAsia="lt-LT"/>
        </w:rPr>
        <w:t>11.</w:t>
      </w:r>
      <w:r w:rsidR="00DD6477" w:rsidRPr="00AF5F60">
        <w:rPr>
          <w:rFonts w:ascii="Times New Roman" w:eastAsia="Calibri" w:hAnsi="Times New Roman" w:cs="Times New Roman"/>
          <w:b/>
          <w:sz w:val="24"/>
          <w:szCs w:val="24"/>
          <w:lang w:eastAsia="lt-LT"/>
        </w:rPr>
        <w:t>5</w:t>
      </w:r>
      <w:r w:rsidRPr="00AF5F60">
        <w:rPr>
          <w:rFonts w:ascii="Times New Roman" w:eastAsia="Calibri" w:hAnsi="Times New Roman" w:cs="Times New Roman"/>
          <w:b/>
          <w:sz w:val="24"/>
          <w:szCs w:val="24"/>
          <w:lang w:eastAsia="lt-LT"/>
        </w:rPr>
        <w:t>.6</w:t>
      </w:r>
      <w:r w:rsidRPr="00AF5F60">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AF5F60" w:rsidRDefault="00BC330F" w:rsidP="00BC330F">
      <w:pPr>
        <w:spacing w:after="0" w:line="240" w:lineRule="auto"/>
        <w:ind w:firstLine="720"/>
        <w:jc w:val="both"/>
        <w:rPr>
          <w:rFonts w:ascii="Times New Roman" w:eastAsia="Calibri" w:hAnsi="Times New Roman" w:cs="Times New Roman"/>
          <w:sz w:val="24"/>
          <w:szCs w:val="24"/>
          <w:lang w:eastAsia="lt-LT"/>
        </w:rPr>
      </w:pPr>
      <w:r w:rsidRPr="00AF5F60">
        <w:rPr>
          <w:rFonts w:ascii="Times New Roman" w:eastAsia="Calibri" w:hAnsi="Times New Roman" w:cs="Times New Roman"/>
          <w:b/>
          <w:sz w:val="24"/>
          <w:szCs w:val="24"/>
        </w:rPr>
        <w:t>11.</w:t>
      </w:r>
      <w:r w:rsidR="00DD6477" w:rsidRPr="00AF5F60">
        <w:rPr>
          <w:rFonts w:ascii="Times New Roman" w:eastAsia="Calibri" w:hAnsi="Times New Roman" w:cs="Times New Roman"/>
          <w:b/>
          <w:sz w:val="24"/>
          <w:szCs w:val="24"/>
        </w:rPr>
        <w:t>5</w:t>
      </w:r>
      <w:r w:rsidRPr="00AF5F60">
        <w:rPr>
          <w:rFonts w:ascii="Times New Roman" w:eastAsia="Calibri" w:hAnsi="Times New Roman" w:cs="Times New Roman"/>
          <w:b/>
          <w:sz w:val="24"/>
          <w:szCs w:val="24"/>
        </w:rPr>
        <w:t>.7</w:t>
      </w:r>
      <w:r w:rsidRPr="00AF5F60">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AF5F60">
        <w:rPr>
          <w:rFonts w:ascii="Times New Roman" w:eastAsia="Calibri" w:hAnsi="Times New Roman" w:cs="Times New Roman"/>
          <w:b/>
          <w:sz w:val="24"/>
          <w:szCs w:val="24"/>
          <w:lang w:eastAsia="lt-LT"/>
        </w:rPr>
        <w:t>11.</w:t>
      </w:r>
      <w:r w:rsidR="00DD6477" w:rsidRPr="00AF5F60">
        <w:rPr>
          <w:rFonts w:ascii="Times New Roman" w:eastAsia="Calibri" w:hAnsi="Times New Roman" w:cs="Times New Roman"/>
          <w:b/>
          <w:sz w:val="24"/>
          <w:szCs w:val="24"/>
          <w:lang w:eastAsia="lt-LT"/>
        </w:rPr>
        <w:t>6</w:t>
      </w:r>
      <w:r w:rsidRPr="00AF5F60">
        <w:rPr>
          <w:rFonts w:ascii="Times New Roman" w:eastAsia="Calibri" w:hAnsi="Times New Roman" w:cs="Times New Roman"/>
          <w:b/>
          <w:sz w:val="24"/>
          <w:szCs w:val="24"/>
          <w:lang w:eastAsia="lt-LT"/>
        </w:rPr>
        <w:t xml:space="preserve">. </w:t>
      </w:r>
      <w:r w:rsidRPr="00AF5F60">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AF5F60">
        <w:rPr>
          <w:rFonts w:ascii="Times New Roman" w:eastAsia="Calibri" w:hAnsi="Times New Roman" w:cs="Times New Roman"/>
          <w:bCs/>
          <w:sz w:val="24"/>
          <w:szCs w:val="24"/>
          <w:lang w:eastAsia="lt-LT"/>
        </w:rPr>
        <w:t>gali kreiptis</w:t>
      </w:r>
      <w:r w:rsidRPr="00AF5F60">
        <w:rPr>
          <w:rFonts w:ascii="Times New Roman" w:eastAsia="Calibri" w:hAnsi="Times New Roman" w:cs="Times New Roman"/>
          <w:bCs/>
          <w:sz w:val="24"/>
          <w:szCs w:val="24"/>
          <w:lang w:eastAsia="lt-LT"/>
        </w:rPr>
        <w:t xml:space="preserve"> į galimą laimėtoją</w:t>
      </w:r>
      <w:r w:rsidRPr="00D74827">
        <w:rPr>
          <w:rFonts w:ascii="Times New Roman" w:eastAsia="Calibri" w:hAnsi="Times New Roman" w:cs="Times New Roman"/>
          <w:bCs/>
          <w:sz w:val="24"/>
          <w:szCs w:val="24"/>
          <w:lang w:eastAsia="lt-LT"/>
        </w:rPr>
        <w:t xml:space="preserve"> dėl aktualių dokumentų, patvirtinančių EBVPD nurodytą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0446CE"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0446CE">
        <w:rPr>
          <w:rFonts w:ascii="Times New Roman" w:hAnsi="Times New Roman"/>
          <w:i/>
          <w:iCs/>
          <w:sz w:val="24"/>
          <w:szCs w:val="24"/>
          <w:lang w:eastAsia="lt-LT"/>
        </w:rPr>
        <w:t>pašalinimo pagrindų nebuvim</w:t>
      </w:r>
      <w:r w:rsidR="0068139E" w:rsidRPr="000446CE">
        <w:rPr>
          <w:rFonts w:ascii="Times New Roman" w:hAnsi="Times New Roman"/>
          <w:i/>
          <w:iCs/>
          <w:sz w:val="24"/>
          <w:szCs w:val="24"/>
          <w:lang w:eastAsia="lt-LT"/>
        </w:rPr>
        <w:t>o</w:t>
      </w:r>
      <w:r w:rsidRPr="000446CE">
        <w:rPr>
          <w:rFonts w:ascii="Times New Roman" w:hAnsi="Times New Roman"/>
          <w:i/>
          <w:iCs/>
          <w:sz w:val="24"/>
          <w:szCs w:val="24"/>
          <w:lang w:eastAsia="lt-LT"/>
        </w:rPr>
        <w:t xml:space="preserve"> įrodymui)</w:t>
      </w:r>
      <w:r w:rsidRPr="000446CE">
        <w:rPr>
          <w:rFonts w:ascii="Times New Roman" w:hAnsi="Times New Roman"/>
          <w:sz w:val="24"/>
          <w:szCs w:val="24"/>
          <w:lang w:eastAsia="lt-LT"/>
        </w:rPr>
        <w:t xml:space="preserve"> pagrindžiančius dokumentus, </w:t>
      </w:r>
      <w:r w:rsidRPr="000446CE">
        <w:rPr>
          <w:rFonts w:ascii="Times New Roman" w:hAnsi="Times New Roman"/>
          <w:sz w:val="24"/>
          <w:szCs w:val="24"/>
          <w:lang w:eastAsia="lt-LT"/>
        </w:rPr>
        <w:lastRenderedPageBreak/>
        <w:t xml:space="preserve">tačiau Komisijai kilus dėl jų abejonių, ji gali prašyti Tiekėjo patikslinti ar paaiškinti pateiktą informaciją arba pati kreiptis į atitinkamas tos valstybės kompetentingas institucijas. </w:t>
      </w:r>
    </w:p>
    <w:p w14:paraId="2D41B182" w14:textId="53819917" w:rsidR="00BC330F" w:rsidRPr="000446CE" w:rsidRDefault="00BC330F" w:rsidP="00BC330F">
      <w:pPr>
        <w:spacing w:after="0" w:line="240" w:lineRule="auto"/>
        <w:ind w:firstLine="720"/>
        <w:jc w:val="both"/>
        <w:rPr>
          <w:rFonts w:ascii="Times New Roman" w:hAnsi="Times New Roman"/>
          <w:bCs/>
          <w:sz w:val="24"/>
          <w:szCs w:val="24"/>
        </w:rPr>
      </w:pPr>
      <w:r w:rsidRPr="000446CE">
        <w:rPr>
          <w:rFonts w:ascii="Times New Roman" w:hAnsi="Times New Roman"/>
          <w:b/>
          <w:sz w:val="24"/>
          <w:szCs w:val="24"/>
        </w:rPr>
        <w:t>11.</w:t>
      </w:r>
      <w:r w:rsidR="00E2013F" w:rsidRPr="000446CE">
        <w:rPr>
          <w:rFonts w:ascii="Times New Roman" w:hAnsi="Times New Roman"/>
          <w:b/>
          <w:sz w:val="24"/>
          <w:szCs w:val="24"/>
        </w:rPr>
        <w:t>8</w:t>
      </w:r>
      <w:r w:rsidRPr="000446CE">
        <w:rPr>
          <w:rFonts w:ascii="Times New Roman" w:hAnsi="Times New Roman"/>
          <w:b/>
          <w:sz w:val="24"/>
          <w:szCs w:val="24"/>
        </w:rPr>
        <w:t>.</w:t>
      </w:r>
      <w:r w:rsidRPr="000446CE">
        <w:rPr>
          <w:rFonts w:ascii="Times New Roman" w:hAnsi="Times New Roman"/>
          <w:sz w:val="24"/>
          <w:szCs w:val="24"/>
        </w:rPr>
        <w:t xml:space="preserve"> </w:t>
      </w:r>
      <w:r w:rsidR="00E2013F" w:rsidRPr="000446CE">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0446CE">
        <w:rPr>
          <w:rFonts w:ascii="Times New Roman" w:hAnsi="Times New Roman"/>
          <w:bCs/>
          <w:sz w:val="24"/>
          <w:szCs w:val="24"/>
        </w:rPr>
        <w:t>.</w:t>
      </w:r>
      <w:r w:rsidR="00E2013F" w:rsidRPr="000446CE">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0446CE">
        <w:rPr>
          <w:rFonts w:ascii="Times New Roman" w:hAnsi="Times New Roman"/>
          <w:b/>
          <w:bCs/>
          <w:sz w:val="24"/>
          <w:szCs w:val="24"/>
        </w:rPr>
        <w:t>11.9.</w:t>
      </w:r>
      <w:r w:rsidRPr="000446CE">
        <w:rPr>
          <w:rFonts w:ascii="Times New Roman" w:hAnsi="Times New Roman"/>
          <w:bCs/>
          <w:sz w:val="24"/>
          <w:szCs w:val="24"/>
        </w:rPr>
        <w:t xml:space="preserve"> </w:t>
      </w:r>
      <w:r w:rsidRPr="000446CE">
        <w:rPr>
          <w:rFonts w:ascii="Times New Roman" w:hAnsi="Times New Roman"/>
          <w:sz w:val="24"/>
          <w:szCs w:val="24"/>
          <w:lang w:eastAsia="lt-LT"/>
        </w:rPr>
        <w:t xml:space="preserve">Iškilus klausimams dėl pasiūlymų turinio, </w:t>
      </w:r>
      <w:r w:rsidRPr="000446CE">
        <w:rPr>
          <w:rFonts w:ascii="Times New Roman" w:hAnsi="Times New Roman"/>
          <w:sz w:val="24"/>
          <w:szCs w:val="24"/>
        </w:rPr>
        <w:t>Komisija gali prašyti tiekėjų</w:t>
      </w:r>
      <w:r w:rsidRPr="00B031A4">
        <w:rPr>
          <w:rFonts w:ascii="Times New Roman" w:hAnsi="Times New Roman"/>
          <w:sz w:val="24"/>
          <w:szCs w:val="24"/>
        </w:rPr>
        <w:t xml:space="preserve">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0446CE"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w:t>
      </w:r>
      <w:r w:rsidRPr="000446CE">
        <w:rPr>
          <w:rFonts w:ascii="Times New Roman" w:hAnsi="Times New Roman"/>
          <w:bCs/>
          <w:sz w:val="24"/>
          <w:szCs w:val="24"/>
        </w:rPr>
        <w:t xml:space="preserve">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0446CE" w:rsidRDefault="00E2013F" w:rsidP="00E2013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11.12.</w:t>
      </w:r>
      <w:r w:rsidRPr="000446C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0446CE" w:rsidRDefault="008A0E7D" w:rsidP="008A0E7D">
      <w:pPr>
        <w:spacing w:after="0" w:line="240" w:lineRule="auto"/>
        <w:ind w:firstLine="720"/>
        <w:jc w:val="both"/>
        <w:rPr>
          <w:rFonts w:ascii="Times New Roman" w:hAnsi="Times New Roman"/>
          <w:b/>
          <w:sz w:val="24"/>
          <w:szCs w:val="24"/>
        </w:rPr>
      </w:pPr>
      <w:bookmarkStart w:id="14" w:name="_Hlk92279812"/>
      <w:r w:rsidRPr="000446CE">
        <w:rPr>
          <w:rFonts w:ascii="Times New Roman" w:hAnsi="Times New Roman"/>
          <w:b/>
          <w:sz w:val="24"/>
          <w:szCs w:val="24"/>
        </w:rPr>
        <w:t>11.13. Komisija pašalina Tiekėją iš pirkimo procedūros:</w:t>
      </w:r>
    </w:p>
    <w:p w14:paraId="11C5385D" w14:textId="77777777" w:rsidR="008A0E7D" w:rsidRPr="000446CE" w:rsidRDefault="008A0E7D" w:rsidP="008A0E7D">
      <w:pPr>
        <w:spacing w:after="0" w:line="240" w:lineRule="auto"/>
        <w:ind w:firstLine="720"/>
        <w:jc w:val="both"/>
        <w:rPr>
          <w:rFonts w:ascii="Times New Roman" w:hAnsi="Times New Roman"/>
          <w:sz w:val="24"/>
          <w:szCs w:val="24"/>
        </w:rPr>
      </w:pPr>
      <w:r w:rsidRPr="000446CE">
        <w:rPr>
          <w:rFonts w:ascii="Times New Roman" w:hAnsi="Times New Roman"/>
          <w:bCs/>
          <w:sz w:val="24"/>
          <w:szCs w:val="24"/>
        </w:rPr>
        <w:t xml:space="preserve">11.13.1. </w:t>
      </w:r>
      <w:r w:rsidRPr="000446CE">
        <w:rPr>
          <w:rFonts w:ascii="Times New Roman" w:hAnsi="Times New Roman"/>
          <w:sz w:val="24"/>
          <w:szCs w:val="24"/>
        </w:rPr>
        <w:t>Jeigu galimo pirkimo laimėtojo pateikti dokumentai rodo, kad egzistuoja pirkimo dokumentuose nustatyti pašalinimo pagrindai</w:t>
      </w:r>
      <w:r w:rsidRPr="000446CE">
        <w:rPr>
          <w:rFonts w:ascii="Times New Roman" w:hAnsi="Times New Roman"/>
          <w:bCs/>
          <w:sz w:val="24"/>
          <w:szCs w:val="24"/>
        </w:rPr>
        <w:t>;</w:t>
      </w:r>
    </w:p>
    <w:p w14:paraId="560FFD35" w14:textId="77777777" w:rsidR="008A0E7D" w:rsidRPr="000446CE"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0446CE">
        <w:rPr>
          <w:rFonts w:ascii="Times New Roman" w:hAnsi="Times New Roman"/>
          <w:bCs/>
          <w:sz w:val="24"/>
          <w:szCs w:val="24"/>
        </w:rPr>
        <w:t xml:space="preserve">11.13.2. Taip pat Komisija pašalina tiekėją iš pirkimų procedūros </w:t>
      </w:r>
      <w:r w:rsidRPr="000446CE">
        <w:rPr>
          <w:rFonts w:ascii="Times New Roman" w:eastAsia="Times New Roman" w:hAnsi="Times New Roman" w:cs="Times New Roman"/>
          <w:sz w:val="24"/>
          <w:szCs w:val="24"/>
          <w:lang w:eastAsia="lt-LT"/>
        </w:rPr>
        <w:t>pagal konkurso sąlygų 3.7.3.2 – 3.7.3.8 p.  nurodytus pašalinimo pagrindus</w:t>
      </w:r>
      <w:r w:rsidRPr="000446C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446CE">
        <w:rPr>
          <w:rFonts w:ascii="Times New Roman" w:eastAsia="Times New Roman" w:hAnsi="Times New Roman" w:cs="Times New Roman"/>
          <w:sz w:val="24"/>
          <w:szCs w:val="24"/>
          <w:lang w:eastAsia="lt-LT"/>
        </w:rPr>
        <w:t xml:space="preserve">dalyvauja pirkime vietoj kito asmens, </w:t>
      </w:r>
      <w:r w:rsidRPr="000446CE">
        <w:rPr>
          <w:rFonts w:ascii="Times New Roman" w:eastAsia="Times New Roman" w:hAnsi="Times New Roman" w:cs="Times New Roman"/>
          <w:color w:val="000000"/>
          <w:sz w:val="24"/>
          <w:szCs w:val="24"/>
          <w:lang w:eastAsia="lt-LT"/>
        </w:rPr>
        <w:t xml:space="preserve">siekiant išvengti </w:t>
      </w:r>
      <w:r w:rsidRPr="000446CE">
        <w:rPr>
          <w:rFonts w:ascii="Times New Roman" w:eastAsia="Times New Roman" w:hAnsi="Times New Roman" w:cs="Times New Roman"/>
          <w:sz w:val="24"/>
          <w:szCs w:val="24"/>
          <w:lang w:eastAsia="lt-LT"/>
        </w:rPr>
        <w:t>konkurso sąlygų 3.7.3.2 – 3.7.3.8 p. nurodytų pašalinimo pagrindų</w:t>
      </w:r>
      <w:r w:rsidRPr="000446CE">
        <w:rPr>
          <w:rFonts w:ascii="Times New Roman" w:eastAsia="Times New Roman" w:hAnsi="Times New Roman" w:cs="Times New Roman"/>
          <w:color w:val="000000"/>
          <w:sz w:val="24"/>
          <w:szCs w:val="24"/>
          <w:lang w:eastAsia="lt-LT"/>
        </w:rPr>
        <w:t xml:space="preserve"> taikymo.</w:t>
      </w:r>
    </w:p>
    <w:p w14:paraId="3E71C7A6" w14:textId="77777777" w:rsidR="008A0E7D" w:rsidRPr="000446CE" w:rsidRDefault="008A0E7D" w:rsidP="008A0E7D">
      <w:pPr>
        <w:spacing w:after="0" w:line="240" w:lineRule="auto"/>
        <w:ind w:firstLine="720"/>
        <w:jc w:val="both"/>
        <w:rPr>
          <w:rFonts w:ascii="Times New Roman" w:hAnsi="Times New Roman" w:cs="Times New Roman"/>
          <w:color w:val="000000"/>
          <w:sz w:val="24"/>
          <w:szCs w:val="24"/>
        </w:rPr>
      </w:pPr>
      <w:r w:rsidRPr="000446CE">
        <w:rPr>
          <w:rFonts w:ascii="Times New Roman" w:eastAsia="Times New Roman" w:hAnsi="Times New Roman" w:cs="Times New Roman"/>
          <w:b/>
          <w:bCs/>
          <w:color w:val="000000"/>
          <w:sz w:val="24"/>
          <w:szCs w:val="24"/>
          <w:lang w:eastAsia="lt-LT"/>
        </w:rPr>
        <w:t>11.14.</w:t>
      </w:r>
      <w:r w:rsidRPr="000446CE">
        <w:rPr>
          <w:rFonts w:ascii="Times New Roman" w:eastAsia="Times New Roman" w:hAnsi="Times New Roman" w:cs="Times New Roman"/>
          <w:color w:val="000000"/>
          <w:sz w:val="24"/>
          <w:szCs w:val="24"/>
          <w:lang w:eastAsia="lt-LT"/>
        </w:rPr>
        <w:t xml:space="preserve">  </w:t>
      </w:r>
      <w:r w:rsidRPr="000446C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446CE"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446CE">
        <w:rPr>
          <w:rFonts w:ascii="Times New Roman" w:eastAsia="Calibri" w:hAnsi="Times New Roman" w:cs="Times New Roman"/>
          <w:b/>
          <w:bCs/>
          <w:sz w:val="24"/>
          <w:szCs w:val="24"/>
          <w:lang w:eastAsia="lt-LT"/>
        </w:rPr>
        <w:t>11.15.</w:t>
      </w:r>
      <w:r w:rsidRPr="000446CE">
        <w:rPr>
          <w:rFonts w:ascii="Times New Roman" w:eastAsia="Calibri" w:hAnsi="Times New Roman" w:cs="Times New Roman"/>
          <w:sz w:val="24"/>
          <w:szCs w:val="24"/>
          <w:lang w:eastAsia="lt-LT"/>
        </w:rPr>
        <w:t xml:space="preserve"> </w:t>
      </w:r>
      <w:r w:rsidRPr="000446C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446C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446CE">
        <w:rPr>
          <w:rFonts w:ascii="Times New Roman" w:eastAsia="Times New Roman" w:hAnsi="Times New Roman" w:cs="Times New Roman"/>
          <w:sz w:val="24"/>
          <w:szCs w:val="24"/>
          <w:lang w:eastAsia="lt-LT"/>
        </w:rPr>
        <w:t xml:space="preserve">Priimant sprendimus dėl tiekėjo pašalinimo iš pirkimo </w:t>
      </w:r>
      <w:r w:rsidRPr="000446CE">
        <w:rPr>
          <w:rFonts w:ascii="Times New Roman" w:eastAsia="Times New Roman" w:hAnsi="Times New Roman" w:cs="Times New Roman"/>
          <w:sz w:val="24"/>
          <w:szCs w:val="24"/>
          <w:lang w:eastAsia="lt-LT"/>
        </w:rPr>
        <w:lastRenderedPageBreak/>
        <w:t xml:space="preserve">procedūros konkurso sąlygų </w:t>
      </w:r>
      <w:r w:rsidRPr="000446CE">
        <w:rPr>
          <w:rFonts w:ascii="Times New Roman" w:eastAsia="Times New Roman" w:hAnsi="Times New Roman" w:cs="Times New Roman"/>
          <w:sz w:val="24"/>
          <w:szCs w:val="24"/>
          <w:lang w:val="en-US" w:eastAsia="lt-LT"/>
        </w:rPr>
        <w:t>3.7.3.5 ir 3.7.3.7</w:t>
      </w:r>
      <w:r w:rsidRPr="000446C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0446CE" w:rsidRDefault="00BC330F" w:rsidP="00BC330F">
      <w:pPr>
        <w:tabs>
          <w:tab w:val="left" w:pos="9000"/>
        </w:tabs>
        <w:spacing w:after="0" w:line="240" w:lineRule="auto"/>
        <w:ind w:firstLine="720"/>
        <w:jc w:val="both"/>
        <w:rPr>
          <w:rFonts w:ascii="Times New Roman" w:hAnsi="Times New Roman"/>
          <w:sz w:val="24"/>
          <w:szCs w:val="24"/>
        </w:rPr>
      </w:pPr>
      <w:r w:rsidRPr="000446CE">
        <w:rPr>
          <w:rFonts w:ascii="Times New Roman" w:hAnsi="Times New Roman"/>
          <w:b/>
          <w:sz w:val="24"/>
          <w:szCs w:val="24"/>
        </w:rPr>
        <w:t>11.1</w:t>
      </w:r>
      <w:r w:rsidR="00B60F4E" w:rsidRPr="000446CE">
        <w:rPr>
          <w:rFonts w:ascii="Times New Roman" w:hAnsi="Times New Roman"/>
          <w:b/>
          <w:sz w:val="24"/>
          <w:szCs w:val="24"/>
        </w:rPr>
        <w:t>6.</w:t>
      </w:r>
      <w:r w:rsidRPr="000446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0446CE" w:rsidRDefault="00B60F4E" w:rsidP="00B60F4E">
      <w:pPr>
        <w:tabs>
          <w:tab w:val="left" w:pos="9000"/>
        </w:tabs>
        <w:spacing w:after="0" w:line="240" w:lineRule="auto"/>
        <w:ind w:firstLine="720"/>
        <w:jc w:val="both"/>
        <w:rPr>
          <w:rFonts w:ascii="Times New Roman" w:hAnsi="Times New Roman"/>
          <w:sz w:val="24"/>
          <w:szCs w:val="24"/>
          <w:lang w:eastAsia="lt-LT"/>
        </w:rPr>
      </w:pPr>
      <w:r w:rsidRPr="000446CE">
        <w:rPr>
          <w:rFonts w:ascii="Times New Roman" w:hAnsi="Times New Roman"/>
          <w:b/>
          <w:sz w:val="24"/>
          <w:szCs w:val="24"/>
          <w:lang w:eastAsia="lt-LT"/>
        </w:rPr>
        <w:t>11.17.</w:t>
      </w:r>
      <w:r w:rsidRPr="000446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446CE">
        <w:rPr>
          <w:rFonts w:ascii="Times New Roman" w:hAnsi="Times New Roman"/>
          <w:i/>
          <w:sz w:val="24"/>
          <w:szCs w:val="24"/>
          <w:lang w:eastAsia="lt-LT"/>
        </w:rPr>
        <w:t>.</w:t>
      </w:r>
    </w:p>
    <w:p w14:paraId="5A45F05A" w14:textId="1CF55AC1" w:rsidR="00BC330F" w:rsidRPr="000446CE" w:rsidRDefault="00BC330F" w:rsidP="00BC330F">
      <w:pPr>
        <w:spacing w:after="0" w:line="240" w:lineRule="auto"/>
        <w:ind w:firstLine="720"/>
        <w:jc w:val="both"/>
        <w:rPr>
          <w:rFonts w:ascii="Times New Roman" w:hAnsi="Times New Roman"/>
          <w:b/>
          <w:sz w:val="24"/>
          <w:szCs w:val="24"/>
          <w:lang w:eastAsia="lt-LT"/>
        </w:rPr>
      </w:pPr>
      <w:r w:rsidRPr="000446CE">
        <w:rPr>
          <w:rFonts w:ascii="Times New Roman" w:hAnsi="Times New Roman"/>
          <w:b/>
          <w:sz w:val="24"/>
          <w:szCs w:val="24"/>
          <w:lang w:eastAsia="lt-LT"/>
        </w:rPr>
        <w:t>11.</w:t>
      </w:r>
      <w:r w:rsidR="00B60F4E" w:rsidRPr="000446CE">
        <w:rPr>
          <w:rFonts w:ascii="Times New Roman" w:hAnsi="Times New Roman"/>
          <w:b/>
          <w:sz w:val="24"/>
          <w:szCs w:val="24"/>
          <w:lang w:eastAsia="lt-LT"/>
        </w:rPr>
        <w:t>18</w:t>
      </w:r>
      <w:r w:rsidRPr="000446CE">
        <w:rPr>
          <w:rFonts w:ascii="Times New Roman" w:hAnsi="Times New Roman"/>
          <w:b/>
          <w:sz w:val="24"/>
          <w:szCs w:val="24"/>
          <w:lang w:eastAsia="lt-LT"/>
        </w:rPr>
        <w:t>. Komisija atmeta pasiūlymą, jeigu:</w:t>
      </w:r>
    </w:p>
    <w:p w14:paraId="482298F7" w14:textId="3590F4DA" w:rsidR="00BC330F" w:rsidRPr="000446CE" w:rsidRDefault="00BC330F" w:rsidP="00BC330F">
      <w:pPr>
        <w:spacing w:after="0" w:line="240" w:lineRule="auto"/>
        <w:ind w:firstLine="720"/>
        <w:jc w:val="both"/>
        <w:rPr>
          <w:rFonts w:ascii="Times New Roman" w:hAnsi="Times New Roman"/>
          <w:b/>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.1.</w:t>
      </w:r>
      <w:r w:rsidRPr="000446CE">
        <w:rPr>
          <w:rFonts w:ascii="Times New Roman" w:hAnsi="Times New Roman"/>
          <w:sz w:val="24"/>
          <w:szCs w:val="24"/>
        </w:rPr>
        <w:t xml:space="preserve"> </w:t>
      </w:r>
      <w:r w:rsidR="00B60F4E" w:rsidRPr="000446CE">
        <w:rPr>
          <w:rFonts w:ascii="Times New Roman" w:hAnsi="Times New Roman"/>
          <w:sz w:val="24"/>
          <w:szCs w:val="24"/>
        </w:rPr>
        <w:t>tiekėjas turi būti pašalintas vadovaujantis pirkimo sąlygų nuostatomis dėl pašalinimo pagrindų</w:t>
      </w:r>
      <w:r w:rsidRPr="000446CE">
        <w:rPr>
          <w:rFonts w:ascii="Times New Roman" w:hAnsi="Times New Roman"/>
          <w:b/>
          <w:sz w:val="24"/>
          <w:szCs w:val="24"/>
        </w:rPr>
        <w:t>;</w:t>
      </w:r>
    </w:p>
    <w:p w14:paraId="725327A0" w14:textId="10C9BF54" w:rsidR="00BC330F" w:rsidRPr="000446CE"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6D1AAF" w:rsidRPr="000446CE">
        <w:rPr>
          <w:rFonts w:ascii="Times New Roman" w:hAnsi="Times New Roman"/>
          <w:b/>
          <w:sz w:val="24"/>
          <w:szCs w:val="24"/>
        </w:rPr>
        <w:t>1</w:t>
      </w:r>
      <w:r w:rsidR="00B60F4E" w:rsidRPr="000446CE">
        <w:rPr>
          <w:rFonts w:ascii="Times New Roman" w:hAnsi="Times New Roman"/>
          <w:b/>
          <w:sz w:val="24"/>
          <w:szCs w:val="24"/>
        </w:rPr>
        <w:t>8</w:t>
      </w:r>
      <w:r w:rsidRPr="000446CE">
        <w:rPr>
          <w:rFonts w:ascii="Times New Roman" w:hAnsi="Times New Roman"/>
          <w:b/>
          <w:sz w:val="24"/>
          <w:szCs w:val="24"/>
        </w:rPr>
        <w:t>.2.</w:t>
      </w:r>
      <w:r w:rsidRPr="000446CE">
        <w:rPr>
          <w:rFonts w:ascii="Times New Roman" w:hAnsi="Times New Roman"/>
          <w:sz w:val="24"/>
          <w:szCs w:val="24"/>
        </w:rPr>
        <w:t xml:space="preserve"> </w:t>
      </w:r>
      <w:r w:rsidR="00B60F4E" w:rsidRPr="000446CE">
        <w:rPr>
          <w:rFonts w:ascii="Times New Roman" w:hAnsi="Times New Roman"/>
          <w:sz w:val="24"/>
          <w:szCs w:val="24"/>
        </w:rPr>
        <w:t>tiekėjas per komisijos nustatytą terminą nepatikslino, nepapildė, nepaaiškino savo pasiūlymo</w:t>
      </w:r>
      <w:r w:rsidRPr="000446CE">
        <w:rPr>
          <w:rFonts w:ascii="Times New Roman" w:hAnsi="Times New Roman"/>
          <w:sz w:val="24"/>
          <w:szCs w:val="24"/>
        </w:rPr>
        <w:t>;</w:t>
      </w:r>
    </w:p>
    <w:p w14:paraId="7B24148A" w14:textId="45C5E2D8" w:rsidR="00BC330F" w:rsidRPr="000446CE"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.3.</w:t>
      </w:r>
      <w:r w:rsidRPr="000446CE">
        <w:rPr>
          <w:rFonts w:ascii="Times New Roman" w:hAnsi="Times New Roman"/>
          <w:sz w:val="24"/>
          <w:szCs w:val="24"/>
        </w:rPr>
        <w:t xml:space="preserve"> </w:t>
      </w:r>
      <w:r w:rsidR="00B60F4E" w:rsidRPr="000446CE">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0446CE"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.4.</w:t>
      </w:r>
      <w:r w:rsidRPr="000446CE">
        <w:rPr>
          <w:rFonts w:ascii="Times New Roman" w:hAnsi="Times New Roman"/>
          <w:sz w:val="24"/>
          <w:szCs w:val="24"/>
        </w:rPr>
        <w:t xml:space="preserve"> </w:t>
      </w:r>
      <w:r w:rsidR="00B60F4E" w:rsidRPr="000446CE">
        <w:rPr>
          <w:rFonts w:ascii="Times New Roman" w:hAnsi="Times New Roman"/>
          <w:sz w:val="24"/>
          <w:szCs w:val="24"/>
        </w:rPr>
        <w:t>tiekėjo</w:t>
      </w:r>
      <w:r w:rsidR="00B60F4E" w:rsidRPr="00B031A4">
        <w:rPr>
          <w:rFonts w:ascii="Times New Roman" w:hAnsi="Times New Roman"/>
          <w:sz w:val="24"/>
          <w:szCs w:val="24"/>
        </w:rPr>
        <w:t xml:space="preserve"> pasiūlymas neatitinka pirkimo dokumentų reikalavimų ir jo trūkumai negali būti ištaisyti </w:t>
      </w:r>
      <w:r w:rsidR="00B60F4E" w:rsidRPr="000446CE">
        <w:rPr>
          <w:rFonts w:ascii="Times New Roman" w:hAnsi="Times New Roman"/>
          <w:sz w:val="24"/>
          <w:szCs w:val="24"/>
        </w:rPr>
        <w:t>vadovaujantis Viešųjų pirkimų tarnybos nustatytomis taisyklėmis</w:t>
      </w:r>
      <w:r w:rsidR="00B60F4E" w:rsidRPr="000446CE">
        <w:rPr>
          <w:rStyle w:val="FootnoteReference"/>
          <w:sz w:val="24"/>
          <w:szCs w:val="24"/>
        </w:rPr>
        <w:footnoteReference w:id="2"/>
      </w:r>
      <w:r w:rsidRPr="000446CE">
        <w:rPr>
          <w:rFonts w:ascii="Times New Roman" w:hAnsi="Times New Roman"/>
          <w:sz w:val="24"/>
        </w:rPr>
        <w:t>;</w:t>
      </w:r>
    </w:p>
    <w:p w14:paraId="397E4DDF" w14:textId="7382227D" w:rsidR="001223A1" w:rsidRPr="000446CE" w:rsidRDefault="00BC330F" w:rsidP="001223A1">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w:t>
      </w:r>
      <w:r w:rsidR="00B60F4E" w:rsidRPr="000446CE">
        <w:rPr>
          <w:rFonts w:ascii="Times New Roman" w:hAnsi="Times New Roman"/>
          <w:b/>
          <w:sz w:val="24"/>
          <w:szCs w:val="24"/>
        </w:rPr>
        <w:t>5</w:t>
      </w:r>
      <w:r w:rsidRPr="000446CE">
        <w:rPr>
          <w:rFonts w:ascii="Times New Roman" w:hAnsi="Times New Roman"/>
          <w:b/>
          <w:sz w:val="24"/>
          <w:szCs w:val="24"/>
        </w:rPr>
        <w:t>.</w:t>
      </w:r>
      <w:r w:rsidRPr="000446CE">
        <w:rPr>
          <w:rFonts w:ascii="Times New Roman" w:hAnsi="Times New Roman"/>
          <w:sz w:val="24"/>
          <w:szCs w:val="24"/>
        </w:rPr>
        <w:t xml:space="preserve"> </w:t>
      </w:r>
      <w:bookmarkStart w:id="15" w:name="_Hlk65140682"/>
      <w:bookmarkStart w:id="16" w:name="_Hlk65489829"/>
      <w:r w:rsidR="001223A1" w:rsidRPr="000446C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0446CE" w:rsidRPr="000446CE">
        <w:rPr>
          <w:rFonts w:ascii="Times New Roman" w:hAnsi="Times New Roman"/>
          <w:sz w:val="24"/>
          <w:szCs w:val="24"/>
        </w:rPr>
        <w:t>.</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w:t>
      </w:r>
      <w:r w:rsidR="00B60F4E" w:rsidRPr="000446CE">
        <w:rPr>
          <w:rFonts w:ascii="Times New Roman" w:hAnsi="Times New Roman"/>
          <w:b/>
          <w:sz w:val="24"/>
          <w:szCs w:val="24"/>
        </w:rPr>
        <w:t>6</w:t>
      </w:r>
      <w:r w:rsidRPr="000446CE">
        <w:rPr>
          <w:rFonts w:ascii="Times New Roman" w:hAnsi="Times New Roman"/>
          <w:b/>
          <w:sz w:val="24"/>
          <w:szCs w:val="24"/>
        </w:rPr>
        <w:t>.</w:t>
      </w:r>
      <w:r w:rsidRPr="000446CE">
        <w:rPr>
          <w:rFonts w:ascii="Times New Roman" w:hAnsi="Times New Roman"/>
          <w:sz w:val="24"/>
          <w:szCs w:val="24"/>
        </w:rPr>
        <w:t xml:space="preserve"> </w:t>
      </w:r>
      <w:r w:rsidR="00B60F4E" w:rsidRPr="000446CE">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0446CE">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357BA3E2" w14:textId="77777777" w:rsidR="006D1D4E" w:rsidRPr="001208B8" w:rsidRDefault="006D1D4E"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460914CC"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0A79D9">
        <w:rPr>
          <w:rFonts w:ascii="Times New Roman" w:eastAsia="Calibri" w:hAnsi="Times New Roman" w:cs="Times New Roman"/>
          <w:sz w:val="24"/>
        </w:rPr>
        <w:t xml:space="preserve">Laimėjusiu pasiūlymu kiekvienoje pirkimo objekto dalyje galės būti pripažinti tik po 1 (vieną) </w:t>
      </w:r>
      <w:r w:rsidRPr="000A79D9">
        <w:rPr>
          <w:rFonts w:ascii="Times New Roman" w:eastAsia="Calibri" w:hAnsi="Times New Roman" w:cs="Times New Roman"/>
          <w:sz w:val="24"/>
        </w:rPr>
        <w:lastRenderedPageBreak/>
        <w:t xml:space="preserve">ekonomiškai naudingiausią pasiūlymą, esantį atitinkamos pirkimo objekto dalies pasiūlymų eilės pirmojoje vietoje. Tas pats tiekėjas gali būti nustatomas laimėtoju dėl visų pirkimo objekto dalių. </w:t>
      </w:r>
      <w:bookmarkEnd w:id="19"/>
      <w:r w:rsidRPr="000A79D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0A79D9">
        <w:rPr>
          <w:rFonts w:ascii="Times New Roman" w:eastAsia="Calibri" w:hAnsi="Times New Roman" w:cs="Times New Roman"/>
          <w:sz w:val="24"/>
          <w:szCs w:val="24"/>
          <w:lang w:eastAsia="lt-LT"/>
        </w:rPr>
        <w:t>.</w:t>
      </w:r>
      <w:r w:rsidRPr="000A79D9">
        <w:t xml:space="preserve"> </w:t>
      </w:r>
      <w:r w:rsidRPr="000A79D9">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0A79D9">
        <w:rPr>
          <w:rFonts w:ascii="Times New Roman" w:eastAsia="Calibri" w:hAnsi="Times New Roman" w:cs="Times New Roman"/>
          <w:sz w:val="24"/>
          <w:szCs w:val="24"/>
          <w:lang w:eastAsia="lt-LT"/>
        </w:rPr>
        <w:t>lygiavertišką</w:t>
      </w:r>
      <w:proofErr w:type="spellEnd"/>
      <w:r w:rsidRPr="000A79D9">
        <w:rPr>
          <w:rFonts w:ascii="Times New Roman" w:eastAsia="Calibri" w:hAnsi="Times New Roman" w:cs="Times New Roman"/>
          <w:sz w:val="24"/>
          <w:szCs w:val="24"/>
          <w:lang w:eastAsia="lt-LT"/>
        </w:rPr>
        <w:t xml:space="preserve">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3E6BEC56"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C0353E"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w:t>
      </w:r>
      <w:r w:rsidR="00F30018" w:rsidRPr="00C0353E">
        <w:rPr>
          <w:rFonts w:ascii="Times New Roman" w:eastAsia="Calibri" w:hAnsi="Times New Roman" w:cs="Times New Roman"/>
          <w:sz w:val="24"/>
        </w:rPr>
        <w:t>ekonominis naudingumas yra vienodas, nustatant pasiūlymų eilę pirmesnis į šią eilę įrašomas tiekėjas, kurio pasiūlymas CVP IS priemonėmis pateiktas anksčiausiai</w:t>
      </w:r>
      <w:r w:rsidRPr="00C0353E">
        <w:rPr>
          <w:rFonts w:ascii="Times New Roman" w:eastAsia="Calibri" w:hAnsi="Times New Roman" w:cs="Times New Roman"/>
          <w:sz w:val="24"/>
        </w:rPr>
        <w:t xml:space="preserve">. </w:t>
      </w:r>
    </w:p>
    <w:p w14:paraId="4E0D5BF6" w14:textId="2FA503EE" w:rsidR="00BC330F" w:rsidRPr="00C0353E" w:rsidRDefault="00BC330F" w:rsidP="00BC330F">
      <w:pPr>
        <w:spacing w:after="0" w:line="240" w:lineRule="auto"/>
        <w:ind w:firstLine="720"/>
        <w:jc w:val="both"/>
        <w:rPr>
          <w:rFonts w:ascii="Times New Roman" w:eastAsia="Calibri" w:hAnsi="Times New Roman" w:cs="Times New Roman"/>
          <w:b/>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w:t>
      </w:r>
      <w:r w:rsidRPr="00C0353E">
        <w:rPr>
          <w:rFonts w:ascii="Times New Roman" w:eastAsia="Calibri" w:hAnsi="Times New Roman" w:cs="Times New Roman"/>
          <w:sz w:val="24"/>
        </w:rPr>
        <w:t xml:space="preserve"> </w:t>
      </w:r>
      <w:r w:rsidRPr="00C0353E">
        <w:rPr>
          <w:rFonts w:ascii="Times New Roman" w:eastAsia="Calibri" w:hAnsi="Times New Roman" w:cs="Times New Roman"/>
          <w:b/>
          <w:sz w:val="24"/>
        </w:rPr>
        <w:t xml:space="preserve">Perkančioji organizacija </w:t>
      </w:r>
      <w:r w:rsidRPr="00C0353E">
        <w:rPr>
          <w:rFonts w:ascii="Times New Roman" w:eastAsia="Calibri" w:hAnsi="Times New Roman" w:cs="Times New Roman"/>
          <w:b/>
          <w:sz w:val="24"/>
          <w:szCs w:val="24"/>
        </w:rPr>
        <w:t xml:space="preserve">kandidatams ir dalyviams </w:t>
      </w:r>
      <w:r w:rsidRPr="00C0353E">
        <w:rPr>
          <w:rFonts w:ascii="Times New Roman" w:eastAsia="Calibri" w:hAnsi="Times New Roman" w:cs="Times New Roman"/>
          <w:b/>
          <w:sz w:val="24"/>
        </w:rPr>
        <w:t>nedelsdama (</w:t>
      </w:r>
      <w:r w:rsidRPr="00C0353E">
        <w:rPr>
          <w:rFonts w:ascii="Times New Roman" w:eastAsia="Calibri" w:hAnsi="Times New Roman" w:cs="Times New Roman"/>
          <w:b/>
          <w:i/>
          <w:sz w:val="24"/>
        </w:rPr>
        <w:t xml:space="preserve">ne vėliau kaip per </w:t>
      </w:r>
      <w:r w:rsidR="002B0F11" w:rsidRPr="00C0353E">
        <w:rPr>
          <w:rFonts w:ascii="Times New Roman" w:eastAsia="Calibri" w:hAnsi="Times New Roman" w:cs="Times New Roman"/>
          <w:b/>
          <w:i/>
          <w:sz w:val="24"/>
        </w:rPr>
        <w:t>3</w:t>
      </w:r>
      <w:r w:rsidRPr="00C0353E">
        <w:rPr>
          <w:rFonts w:ascii="Times New Roman" w:eastAsia="Calibri" w:hAnsi="Times New Roman" w:cs="Times New Roman"/>
          <w:b/>
          <w:i/>
          <w:sz w:val="24"/>
        </w:rPr>
        <w:t xml:space="preserve"> darbo dienas</w:t>
      </w:r>
      <w:r w:rsidR="00F30018" w:rsidRPr="00C0353E">
        <w:t xml:space="preserve"> </w:t>
      </w:r>
      <w:r w:rsidR="00F30018" w:rsidRPr="00C0353E">
        <w:rPr>
          <w:rFonts w:ascii="Times New Roman" w:eastAsia="Calibri" w:hAnsi="Times New Roman" w:cs="Times New Roman"/>
          <w:b/>
          <w:i/>
          <w:sz w:val="24"/>
        </w:rPr>
        <w:t>nuo laimėjusio pasiūlymo nustatymo</w:t>
      </w:r>
      <w:r w:rsidRPr="00C0353E">
        <w:rPr>
          <w:rFonts w:ascii="Times New Roman" w:eastAsia="Calibri" w:hAnsi="Times New Roman" w:cs="Times New Roman"/>
          <w:b/>
          <w:sz w:val="24"/>
        </w:rPr>
        <w:t>) praneša:</w:t>
      </w:r>
    </w:p>
    <w:p w14:paraId="718DC155" w14:textId="2730C07E" w:rsidR="00BC330F" w:rsidRPr="00C0353E"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.1.</w:t>
      </w:r>
      <w:r w:rsidRPr="00C0353E">
        <w:rPr>
          <w:rFonts w:ascii="Times New Roman" w:eastAsia="Calibri" w:hAnsi="Times New Roman" w:cs="Times New Roman"/>
          <w:sz w:val="24"/>
        </w:rPr>
        <w:t xml:space="preserve"> apie priimtą sprendimą nustatyti laimėjusį pasiūlymą, dėl kurio bus sudaroma sutartis;</w:t>
      </w:r>
      <w:r w:rsidR="00F30018" w:rsidRPr="00C0353E">
        <w:rPr>
          <w:rFonts w:ascii="Times New Roman" w:eastAsia="Calibri" w:hAnsi="Times New Roman" w:cs="Times New Roman"/>
          <w:sz w:val="24"/>
        </w:rPr>
        <w:t xml:space="preserve"> </w:t>
      </w:r>
    </w:p>
    <w:p w14:paraId="663ED954" w14:textId="2E3D6A2A" w:rsidR="00BC330F" w:rsidRPr="00C0353E"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.2.</w:t>
      </w:r>
      <w:r w:rsidRPr="00C0353E">
        <w:rPr>
          <w:rFonts w:ascii="Times New Roman" w:eastAsia="Calibri" w:hAnsi="Times New Roman" w:cs="Times New Roman"/>
          <w:sz w:val="24"/>
        </w:rPr>
        <w:t xml:space="preserve"> nurodo nustatytą pasiūlymų eilę ir laimėjusį pasiūlymą;</w:t>
      </w:r>
    </w:p>
    <w:p w14:paraId="14246AAC" w14:textId="4EF1B7B4" w:rsidR="00BC330F" w:rsidRPr="00C0353E"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.3.</w:t>
      </w:r>
      <w:r w:rsidRPr="00C0353E">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C0353E">
        <w:rPr>
          <w:rFonts w:ascii="Times New Roman" w:eastAsia="Calibri" w:hAnsi="Times New Roman" w:cs="Times New Roman"/>
          <w:sz w:val="24"/>
        </w:rPr>
        <w:t xml:space="preserve">(o jei buvo gauta pretenzija – nuo pranešimo raštu apie jos priimtą sprendimą dėl pretenzijos) </w:t>
      </w:r>
      <w:r w:rsidRPr="00C0353E">
        <w:rPr>
          <w:rFonts w:ascii="Times New Roman" w:eastAsia="Calibri" w:hAnsi="Times New Roman" w:cs="Times New Roman"/>
          <w:sz w:val="24"/>
        </w:rPr>
        <w:t xml:space="preserve">išsiuntimo iš perkančiosios organizacijos </w:t>
      </w:r>
      <w:r w:rsidRPr="00C0353E">
        <w:rPr>
          <w:rFonts w:ascii="Times New Roman" w:eastAsia="Calibri" w:hAnsi="Times New Roman" w:cs="Times New Roman"/>
          <w:sz w:val="24"/>
          <w:szCs w:val="24"/>
        </w:rPr>
        <w:t xml:space="preserve">tiekėjams </w:t>
      </w:r>
      <w:r w:rsidRPr="00C0353E">
        <w:rPr>
          <w:rFonts w:ascii="Times New Roman" w:eastAsia="Calibri" w:hAnsi="Times New Roman" w:cs="Times New Roman"/>
          <w:sz w:val="24"/>
        </w:rPr>
        <w:t>dienos</w:t>
      </w:r>
      <w:r w:rsidR="00A0462D" w:rsidRPr="00C0353E">
        <w:rPr>
          <w:rFonts w:ascii="Times New Roman" w:eastAsia="Calibri" w:hAnsi="Times New Roman" w:cs="Times New Roman"/>
          <w:sz w:val="24"/>
        </w:rPr>
        <w:t>,</w:t>
      </w:r>
      <w:r w:rsidRPr="00C0353E">
        <w:rPr>
          <w:rFonts w:ascii="Times New Roman" w:eastAsia="Calibri" w:hAnsi="Times New Roman" w:cs="Times New Roman"/>
          <w:sz w:val="24"/>
        </w:rPr>
        <w:t xml:space="preserve"> </w:t>
      </w:r>
      <w:r w:rsidR="00A0462D" w:rsidRPr="00C0353E">
        <w:rPr>
          <w:rFonts w:ascii="Times New Roman" w:eastAsia="Calibri" w:hAnsi="Times New Roman" w:cs="Times New Roman"/>
          <w:sz w:val="24"/>
        </w:rPr>
        <w:t xml:space="preserve">o jeigu šis pranešimas nebuvo siunčiamas elektroninėmis priemonėmis, – ne anksčiau kaip po 15 (penkiolikos) dienų </w:t>
      </w:r>
      <w:r w:rsidRPr="00C0353E">
        <w:rPr>
          <w:rFonts w:ascii="Times New Roman" w:eastAsia="Calibri" w:hAnsi="Times New Roman" w:cs="Times New Roman"/>
          <w:sz w:val="24"/>
        </w:rPr>
        <w:t xml:space="preserve">ir kurio metu negali būti sudaroma sutartis. </w:t>
      </w:r>
      <w:r w:rsidRPr="00C0353E">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.3.1.</w:t>
      </w:r>
      <w:r w:rsidRPr="00C0353E">
        <w:rPr>
          <w:rFonts w:ascii="Times New Roman" w:eastAsia="Calibri" w:hAnsi="Times New Roman" w:cs="Times New Roman"/>
          <w:sz w:val="24"/>
        </w:rPr>
        <w:t xml:space="preserve"> vienintelis suinteresuotas dalyvis yra tas su kuriuo sudaroma pirkimo sutartis ar preliminarioji sutartis, ir nėra</w:t>
      </w:r>
      <w:r w:rsidRPr="001208B8">
        <w:rPr>
          <w:rFonts w:ascii="Times New Roman" w:eastAsia="Calibri" w:hAnsi="Times New Roman" w:cs="Times New Roman"/>
          <w:sz w:val="24"/>
        </w:rPr>
        <w:t xml:space="preserve">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4A643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A6439">
        <w:rPr>
          <w:rFonts w:ascii="Times New Roman" w:hAnsi="Times New Roman"/>
          <w:b/>
          <w:sz w:val="24"/>
          <w:lang w:eastAsia="lt-LT"/>
        </w:rPr>
        <w:t>16.1</w:t>
      </w:r>
      <w:r w:rsidRPr="004A6439">
        <w:rPr>
          <w:rFonts w:ascii="Times New Roman" w:hAnsi="Times New Roman"/>
          <w:sz w:val="24"/>
          <w:lang w:eastAsia="lt-LT"/>
        </w:rPr>
        <w:t xml:space="preserve">. </w:t>
      </w:r>
      <w:r w:rsidRPr="004A6439">
        <w:rPr>
          <w:rFonts w:ascii="Times New Roman" w:hAnsi="Times New Roman"/>
          <w:b/>
          <w:sz w:val="24"/>
          <w:lang w:eastAsia="lt-LT"/>
        </w:rPr>
        <w:t>Pirkimo sutarties projektas pateikiamas</w:t>
      </w:r>
      <w:r w:rsidRPr="004A6439">
        <w:rPr>
          <w:rFonts w:ascii="Times New Roman" w:hAnsi="Times New Roman"/>
          <w:b/>
          <w:sz w:val="24"/>
          <w:u w:val="single"/>
          <w:lang w:eastAsia="lt-LT"/>
        </w:rPr>
        <w:t xml:space="preserve"> konkurso sąlygų 4 priede</w:t>
      </w:r>
      <w:r w:rsidRPr="004A6439">
        <w:rPr>
          <w:rFonts w:ascii="Times New Roman" w:hAnsi="Times New Roman"/>
          <w:b/>
          <w:i/>
          <w:sz w:val="24"/>
          <w:u w:val="single"/>
          <w:lang w:eastAsia="lt-LT"/>
        </w:rPr>
        <w:t>.</w:t>
      </w:r>
    </w:p>
    <w:p w14:paraId="3CE416D2" w14:textId="77777777" w:rsidR="00BC330F" w:rsidRPr="004A643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4A643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4A643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A643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4A643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4A643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A6439">
        <w:rPr>
          <w:rFonts w:ascii="Times New Roman" w:eastAsia="Arial Unicode MS" w:hAnsi="Times New Roman" w:cs="Times New Roman"/>
          <w:b/>
          <w:color w:val="000000"/>
          <w:sz w:val="24"/>
          <w:szCs w:val="24"/>
          <w:bdr w:val="none" w:sz="0" w:space="0" w:color="auto" w:frame="1"/>
          <w:lang w:eastAsia="lt-LT"/>
        </w:rPr>
        <w:t>17.1.</w:t>
      </w:r>
      <w:r w:rsidRPr="004A643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4A6439">
        <w:rPr>
          <w:rFonts w:ascii="Times New Roman" w:hAnsi="Times New Roman" w:cs="Times New Roman"/>
          <w:b/>
          <w:color w:val="000000"/>
          <w:sz w:val="24"/>
          <w:szCs w:val="24"/>
        </w:rPr>
        <w:lastRenderedPageBreak/>
        <w:t>17.1.1</w:t>
      </w:r>
      <w:r w:rsidRPr="004A643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A6439">
        <w:rPr>
          <w:rFonts w:ascii="Times New Roman" w:hAnsi="Times New Roman" w:cs="Times New Roman"/>
          <w:sz w:val="24"/>
          <w:szCs w:val="24"/>
        </w:rPr>
        <w:t>visas pasiūlymas arba pasiūlymo dokumentas, kuriame nurodyta pasiūlymo kaina)</w:t>
      </w:r>
      <w:r w:rsidRPr="004A6439">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0CF0E0E8"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w:t>
      </w:r>
      <w:r w:rsidR="00F30018" w:rsidRPr="004A6439">
        <w:rPr>
          <w:rFonts w:ascii="Times New Roman" w:hAnsi="Times New Roman" w:cs="Times New Roman"/>
          <w:sz w:val="24"/>
          <w:szCs w:val="24"/>
        </w:rPr>
        <w:t xml:space="preserve">teisę slaptažodį pateikti kitomis priemonėmis: perkančiosios organizacijos elektroniniu paštu: </w:t>
      </w:r>
      <w:hyperlink r:id="rId27" w:history="1">
        <w:r w:rsidR="004A6439" w:rsidRPr="004A6439">
          <w:rPr>
            <w:rStyle w:val="Hyperlink"/>
            <w:sz w:val="24"/>
            <w:szCs w:val="24"/>
          </w:rPr>
          <w:t>zivile.kasperaviciene@lsmuni.lt</w:t>
        </w:r>
      </w:hyperlink>
      <w:r w:rsidRPr="004A6439">
        <w:rPr>
          <w:rFonts w:ascii="Times New Roman" w:hAnsi="Times New Roman" w:cs="Times New Roman"/>
          <w:sz w:val="24"/>
          <w:szCs w:val="24"/>
        </w:rPr>
        <w:t xml:space="preserve">, </w:t>
      </w:r>
      <w:r w:rsidR="00F30018" w:rsidRPr="004A643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A6439">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Default="00BC330F" w:rsidP="00BC330F">
      <w:pPr>
        <w:spacing w:after="0" w:line="240" w:lineRule="auto"/>
        <w:ind w:left="5102"/>
        <w:jc w:val="both"/>
        <w:rPr>
          <w:rFonts w:ascii="Times New Roman" w:eastAsia="Calibri" w:hAnsi="Times New Roman" w:cs="Times New Roman"/>
          <w:sz w:val="24"/>
          <w:szCs w:val="24"/>
          <w:lang w:eastAsia="lt-LT"/>
        </w:rPr>
      </w:pPr>
    </w:p>
    <w:p w14:paraId="6D1EE9E6"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593D1F9C"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2C2460FA"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13D721F2"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4859808A"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54FB6CED"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1715EDF5"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73B4463A" w14:textId="77777777" w:rsidR="004C23C4" w:rsidRPr="001208B8" w:rsidRDefault="004C23C4"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9F35D5" w:rsidRDefault="00BC330F" w:rsidP="00BC330F">
      <w:pPr>
        <w:spacing w:after="0" w:line="240" w:lineRule="auto"/>
        <w:ind w:right="-46"/>
        <w:jc w:val="right"/>
        <w:rPr>
          <w:rFonts w:ascii="Times New Roman" w:eastAsia="Calibri" w:hAnsi="Times New Roman" w:cs="Times New Roman"/>
          <w:sz w:val="24"/>
          <w:szCs w:val="24"/>
          <w:lang w:eastAsia="lt-LT"/>
        </w:rPr>
      </w:pPr>
      <w:r w:rsidRPr="009F35D5">
        <w:rPr>
          <w:rFonts w:ascii="Times New Roman" w:eastAsia="Calibri" w:hAnsi="Times New Roman" w:cs="Times New Roman"/>
          <w:sz w:val="24"/>
          <w:szCs w:val="24"/>
          <w:lang w:eastAsia="lt-LT"/>
        </w:rPr>
        <w:t>priedas Nr. 1</w:t>
      </w:r>
    </w:p>
    <w:p w14:paraId="10D012DA" w14:textId="77777777" w:rsidR="00BC330F" w:rsidRPr="009F35D5"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9F35D5" w:rsidRDefault="00BC330F" w:rsidP="00BC330F">
      <w:pPr>
        <w:spacing w:after="0" w:line="360" w:lineRule="auto"/>
        <w:jc w:val="center"/>
        <w:rPr>
          <w:rFonts w:ascii="Times New Roman" w:hAnsi="Times New Roman" w:cs="Times New Roman"/>
          <w:b/>
          <w:sz w:val="24"/>
          <w:szCs w:val="24"/>
        </w:rPr>
      </w:pPr>
      <w:r w:rsidRPr="009F35D5">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9F35D5">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3712A" w:rsidRDefault="00BC330F" w:rsidP="00BC330F">
      <w:pPr>
        <w:spacing w:after="0" w:line="240" w:lineRule="auto"/>
        <w:ind w:left="6398" w:right="305"/>
        <w:jc w:val="both"/>
        <w:rPr>
          <w:rFonts w:ascii="Times New Roman" w:eastAsia="Calibri" w:hAnsi="Times New Roman" w:cs="Times New Roman"/>
          <w:lang w:eastAsia="lt-LT"/>
        </w:rPr>
      </w:pPr>
      <w:r w:rsidRPr="00B3712A">
        <w:rPr>
          <w:rFonts w:ascii="Times New Roman" w:eastAsia="Calibri" w:hAnsi="Times New Roman" w:cs="Times New Roman"/>
          <w:lang w:eastAsia="lt-LT"/>
        </w:rPr>
        <w:t>Konkurso sąlygų</w:t>
      </w:r>
    </w:p>
    <w:p w14:paraId="33D4B93D" w14:textId="77777777" w:rsidR="00BC330F" w:rsidRPr="00B3712A" w:rsidRDefault="00BC330F" w:rsidP="00BC330F">
      <w:pPr>
        <w:spacing w:after="0" w:line="240" w:lineRule="auto"/>
        <w:ind w:left="5102" w:firstLine="1296"/>
        <w:jc w:val="both"/>
        <w:rPr>
          <w:rFonts w:ascii="Times New Roman" w:eastAsia="Calibri" w:hAnsi="Times New Roman" w:cs="Times New Roman"/>
          <w:lang w:eastAsia="lt-LT"/>
        </w:rPr>
      </w:pPr>
      <w:r w:rsidRPr="00B3712A">
        <w:rPr>
          <w:rFonts w:ascii="Times New Roman" w:eastAsia="Calibri" w:hAnsi="Times New Roman" w:cs="Times New Roman"/>
          <w:lang w:eastAsia="lt-LT"/>
        </w:rPr>
        <w:t xml:space="preserve">Priedas Nr. 2 </w:t>
      </w:r>
    </w:p>
    <w:p w14:paraId="02D3297D" w14:textId="77777777" w:rsidR="00BC330F" w:rsidRPr="00B3712A"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B3712A">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F93AF8" w:rsidRDefault="00BC330F" w:rsidP="00BC330F">
      <w:pPr>
        <w:spacing w:after="0" w:line="240" w:lineRule="auto"/>
        <w:jc w:val="center"/>
        <w:rPr>
          <w:rFonts w:ascii="Times New Roman" w:hAnsi="Times New Roman" w:cs="Times New Roman"/>
          <w:b/>
        </w:rPr>
      </w:pPr>
      <w:r w:rsidRPr="00F93AF8">
        <w:rPr>
          <w:rFonts w:ascii="Times New Roman" w:eastAsia="Calibri" w:hAnsi="Times New Roman" w:cs="Times New Roman"/>
          <w:b/>
          <w:lang w:eastAsia="lt-LT"/>
        </w:rPr>
        <w:t>PASIŪLYMAS</w:t>
      </w:r>
    </w:p>
    <w:p w14:paraId="35BB9A28" w14:textId="627FB1EC" w:rsidR="00BC330F" w:rsidRPr="00F93AF8" w:rsidRDefault="00F93AF8" w:rsidP="00F93AF8">
      <w:pPr>
        <w:tabs>
          <w:tab w:val="left" w:pos="3150"/>
        </w:tabs>
        <w:spacing w:after="0" w:line="276" w:lineRule="auto"/>
        <w:jc w:val="center"/>
        <w:rPr>
          <w:rFonts w:ascii="Times New Roman" w:hAnsi="Times New Roman" w:cs="Times New Roman"/>
          <w:b/>
        </w:rPr>
      </w:pPr>
      <w:r w:rsidRPr="00F93AF8">
        <w:rPr>
          <w:rFonts w:ascii="Times New Roman" w:hAnsi="Times New Roman" w:cs="Times New Roman"/>
          <w:b/>
          <w:bCs/>
        </w:rPr>
        <w:t xml:space="preserve">DALYVAVIMO MUGĖSE ORGANIZAVIMO PASLAUGŲ </w:t>
      </w:r>
      <w:r w:rsidR="00BC330F" w:rsidRPr="00F93AF8">
        <w:rPr>
          <w:rFonts w:ascii="Times New Roman Bold" w:hAnsi="Times New Roman Bold" w:cs="Times New Roman"/>
          <w:b/>
          <w:caps/>
        </w:rPr>
        <w:t xml:space="preserve"> </w:t>
      </w:r>
      <w:r w:rsidR="00BC330F" w:rsidRPr="00F93AF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14035BA0" w14:textId="4A70EC23" w:rsidR="00BC330F" w:rsidRPr="001208B8" w:rsidRDefault="00496C9B" w:rsidP="00BC330F">
      <w:pPr>
        <w:spacing w:after="200" w:line="276" w:lineRule="auto"/>
        <w:jc w:val="both"/>
        <w:rPr>
          <w:rFonts w:ascii="Times New Roman" w:eastAsia="Calibri" w:hAnsi="Times New Roman" w:cs="Times New Roman"/>
          <w:lang w:eastAsia="lt-LT"/>
        </w:rPr>
      </w:pPr>
      <w:r w:rsidRPr="00496C9B">
        <w:rPr>
          <w:rFonts w:ascii="Times New Roman" w:eastAsia="Calibri" w:hAnsi="Times New Roman" w:cs="Times New Roman"/>
          <w:b/>
          <w:lang w:eastAsia="lt-LT"/>
        </w:rPr>
        <w:t>1 pirkimo objekto dalis: Dalyvavimo mugėje „</w:t>
      </w:r>
      <w:proofErr w:type="spellStart"/>
      <w:r w:rsidRPr="00496C9B">
        <w:rPr>
          <w:rFonts w:ascii="Times New Roman" w:eastAsia="Calibri" w:hAnsi="Times New Roman" w:cs="Times New Roman"/>
          <w:b/>
          <w:lang w:eastAsia="lt-LT"/>
        </w:rPr>
        <w:t>Life</w:t>
      </w:r>
      <w:proofErr w:type="spellEnd"/>
      <w:r w:rsidRPr="00496C9B">
        <w:rPr>
          <w:rFonts w:ascii="Times New Roman" w:eastAsia="Calibri" w:hAnsi="Times New Roman" w:cs="Times New Roman"/>
          <w:b/>
          <w:lang w:eastAsia="lt-LT"/>
        </w:rPr>
        <w:t xml:space="preserve"> </w:t>
      </w:r>
      <w:proofErr w:type="spellStart"/>
      <w:r w:rsidRPr="00496C9B">
        <w:rPr>
          <w:rFonts w:ascii="Times New Roman" w:eastAsia="Calibri" w:hAnsi="Times New Roman" w:cs="Times New Roman"/>
          <w:b/>
          <w:lang w:eastAsia="lt-LT"/>
        </w:rPr>
        <w:t>sciences</w:t>
      </w:r>
      <w:proofErr w:type="spellEnd"/>
      <w:r w:rsidRPr="00496C9B">
        <w:rPr>
          <w:rFonts w:ascii="Times New Roman" w:eastAsia="Calibri" w:hAnsi="Times New Roman" w:cs="Times New Roman"/>
          <w:b/>
          <w:lang w:eastAsia="lt-LT"/>
        </w:rPr>
        <w:t xml:space="preserve"> </w:t>
      </w:r>
      <w:proofErr w:type="spellStart"/>
      <w:r w:rsidRPr="00496C9B">
        <w:rPr>
          <w:rFonts w:ascii="Times New Roman" w:eastAsia="Calibri" w:hAnsi="Times New Roman" w:cs="Times New Roman"/>
          <w:b/>
          <w:lang w:eastAsia="lt-LT"/>
        </w:rPr>
        <w:t>Baltics</w:t>
      </w:r>
      <w:proofErr w:type="spellEnd"/>
      <w:r w:rsidRPr="00496C9B">
        <w:rPr>
          <w:rFonts w:ascii="Times New Roman" w:eastAsia="Calibri" w:hAnsi="Times New Roman" w:cs="Times New Roman"/>
          <w:b/>
          <w:lang w:eastAsia="lt-LT"/>
        </w:rPr>
        <w:t xml:space="preserve"> 2025“ organizavimas (Vilnius, Litexpo) (toliau – 1 pirkimo objekto dalis)</w:t>
      </w:r>
      <w:r>
        <w:rPr>
          <w:rFonts w:ascii="Times New Roman" w:eastAsia="Calibri" w:hAnsi="Times New Roman" w:cs="Times New Roman"/>
          <w:b/>
          <w:lang w:eastAsia="lt-LT"/>
        </w:rPr>
        <w:t>:</w:t>
      </w: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496C9B" w:rsidRPr="001208B8" w14:paraId="462B4009" w14:textId="77777777" w:rsidTr="00FD5D43">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96C9B" w:rsidRPr="001208B8" w:rsidRDefault="00496C9B"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96C9B" w:rsidRPr="001208B8" w:rsidRDefault="00496C9B"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96C9B" w:rsidRPr="001208B8" w:rsidRDefault="00496C9B" w:rsidP="00BC330F">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96C9B" w:rsidRPr="001208B8" w:rsidRDefault="00496C9B"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96C9B" w:rsidRPr="001208B8" w:rsidRDefault="00496C9B"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96C9B" w:rsidRPr="001208B8" w:rsidRDefault="00496C9B"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496C9B" w:rsidRPr="001208B8" w:rsidRDefault="00496C9B"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24414" w14:textId="77777777" w:rsidR="00496C9B" w:rsidRPr="001208B8" w:rsidRDefault="00496C9B" w:rsidP="00BC330F">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 xml:space="preserve">Nurodomas atskirai pozicijai taikomas PVM tarifas (procentais) , pvz. 9 </w:t>
            </w:r>
            <w:proofErr w:type="spellStart"/>
            <w:r w:rsidRPr="001208B8">
              <w:rPr>
                <w:rFonts w:ascii="Times New Roman" w:eastAsia="Calibri" w:hAnsi="Times New Roman" w:cs="Times New Roman"/>
              </w:rPr>
              <w:t>proc</w:t>
            </w:r>
            <w:proofErr w:type="spellEnd"/>
            <w:r w:rsidRPr="001208B8">
              <w:rPr>
                <w:rFonts w:ascii="Times New Roman" w:eastAsia="Calibri" w:hAnsi="Times New Roman" w:cs="Times New Roman"/>
              </w:rPr>
              <w:t>,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96C9B" w:rsidRPr="001208B8" w:rsidRDefault="00496C9B" w:rsidP="00BC330F">
            <w:pPr>
              <w:spacing w:after="0" w:line="256" w:lineRule="auto"/>
              <w:jc w:val="center"/>
              <w:rPr>
                <w:rFonts w:ascii="Times New Roman" w:eastAsia="Calibri" w:hAnsi="Times New Roman" w:cs="Times New Roman"/>
                <w:b/>
              </w:rPr>
            </w:pPr>
          </w:p>
          <w:p w14:paraId="5C10143E" w14:textId="77777777" w:rsidR="00496C9B" w:rsidRPr="001208B8" w:rsidRDefault="00496C9B"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96C9B" w:rsidRPr="001208B8" w:rsidRDefault="00496C9B" w:rsidP="00BC330F">
            <w:pPr>
              <w:spacing w:after="0" w:line="256" w:lineRule="auto"/>
              <w:jc w:val="center"/>
              <w:rPr>
                <w:rFonts w:ascii="Times New Roman" w:eastAsia="Calibri" w:hAnsi="Times New Roman" w:cs="Times New Roman"/>
              </w:rPr>
            </w:pPr>
          </w:p>
          <w:p w14:paraId="4E23D1FE" w14:textId="77777777" w:rsidR="00496C9B" w:rsidRPr="001208B8" w:rsidRDefault="00496C9B"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96C9B" w:rsidRPr="001208B8" w:rsidRDefault="00496C9B" w:rsidP="00BC330F">
            <w:pPr>
              <w:jc w:val="center"/>
              <w:rPr>
                <w:rFonts w:ascii="Times New Roman" w:eastAsia="Calibri" w:hAnsi="Times New Roman" w:cs="Times New Roman"/>
              </w:rPr>
            </w:pPr>
          </w:p>
        </w:tc>
      </w:tr>
      <w:tr w:rsidR="00496C9B" w:rsidRPr="001208B8" w14:paraId="496EF63C" w14:textId="77777777" w:rsidTr="00FD5D43">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04446746" w14:textId="19DBDF8C" w:rsidR="00496C9B" w:rsidRPr="008770BA" w:rsidRDefault="00496C9B" w:rsidP="00BC330F">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lastRenderedPageBreak/>
              <w:t>1.</w:t>
            </w:r>
          </w:p>
        </w:tc>
        <w:tc>
          <w:tcPr>
            <w:tcW w:w="1985" w:type="dxa"/>
            <w:tcBorders>
              <w:top w:val="single" w:sz="4" w:space="0" w:color="auto"/>
              <w:left w:val="nil"/>
              <w:bottom w:val="single" w:sz="4" w:space="0" w:color="auto"/>
              <w:right w:val="single" w:sz="4" w:space="0" w:color="auto"/>
            </w:tcBorders>
            <w:hideMark/>
          </w:tcPr>
          <w:p w14:paraId="4F3A9F47" w14:textId="41A2A7B6" w:rsidR="00496C9B" w:rsidRPr="008770BA" w:rsidRDefault="00FD6AD5" w:rsidP="00BC330F">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Dalyvavimo mugėje „</w:t>
            </w:r>
            <w:proofErr w:type="spellStart"/>
            <w:r w:rsidRPr="008770BA">
              <w:rPr>
                <w:rFonts w:ascii="Times New Roman" w:eastAsia="Times New Roman" w:hAnsi="Times New Roman" w:cs="Times New Roman"/>
                <w:bCs/>
              </w:rPr>
              <w:t>Life</w:t>
            </w:r>
            <w:proofErr w:type="spellEnd"/>
            <w:r w:rsidRPr="008770BA">
              <w:rPr>
                <w:rFonts w:ascii="Times New Roman" w:eastAsia="Times New Roman" w:hAnsi="Times New Roman" w:cs="Times New Roman"/>
                <w:bCs/>
              </w:rPr>
              <w:t xml:space="preserve"> </w:t>
            </w:r>
            <w:proofErr w:type="spellStart"/>
            <w:r w:rsidRPr="008770BA">
              <w:rPr>
                <w:rFonts w:ascii="Times New Roman" w:eastAsia="Times New Roman" w:hAnsi="Times New Roman" w:cs="Times New Roman"/>
                <w:bCs/>
              </w:rPr>
              <w:t>sciences</w:t>
            </w:r>
            <w:proofErr w:type="spellEnd"/>
            <w:r w:rsidRPr="008770BA">
              <w:rPr>
                <w:rFonts w:ascii="Times New Roman" w:eastAsia="Times New Roman" w:hAnsi="Times New Roman" w:cs="Times New Roman"/>
                <w:bCs/>
              </w:rPr>
              <w:t xml:space="preserve"> </w:t>
            </w:r>
            <w:proofErr w:type="spellStart"/>
            <w:r w:rsidRPr="008770BA">
              <w:rPr>
                <w:rFonts w:ascii="Times New Roman" w:eastAsia="Times New Roman" w:hAnsi="Times New Roman" w:cs="Times New Roman"/>
                <w:bCs/>
              </w:rPr>
              <w:t>Baltics</w:t>
            </w:r>
            <w:proofErr w:type="spellEnd"/>
            <w:r w:rsidRPr="008770BA">
              <w:rPr>
                <w:rFonts w:ascii="Times New Roman" w:eastAsia="Times New Roman" w:hAnsi="Times New Roman" w:cs="Times New Roman"/>
                <w:bCs/>
              </w:rPr>
              <w:t xml:space="preserve"> 2025“ organizavimas (Vilnius, Litexpo)</w:t>
            </w:r>
          </w:p>
        </w:tc>
        <w:tc>
          <w:tcPr>
            <w:tcW w:w="850" w:type="dxa"/>
            <w:tcBorders>
              <w:top w:val="single" w:sz="4" w:space="0" w:color="auto"/>
              <w:left w:val="nil"/>
              <w:bottom w:val="single" w:sz="4" w:space="0" w:color="auto"/>
              <w:right w:val="single" w:sz="4" w:space="0" w:color="auto"/>
            </w:tcBorders>
            <w:vAlign w:val="center"/>
          </w:tcPr>
          <w:p w14:paraId="16FD3F23" w14:textId="78B06A5A" w:rsidR="00496C9B" w:rsidRPr="00C722C8" w:rsidRDefault="00C722C8" w:rsidP="00BC330F">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0C6BDB1D" w14:textId="22ECE9C5" w:rsidR="00496C9B" w:rsidRPr="00C722C8" w:rsidRDefault="00C722C8" w:rsidP="00BC330F">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5AC66D93" w14:textId="77777777" w:rsidR="00496C9B" w:rsidRPr="001208B8" w:rsidRDefault="00496C9B"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96688DB" w14:textId="77777777" w:rsidR="00496C9B" w:rsidRPr="001208B8" w:rsidRDefault="00496C9B" w:rsidP="00BC330F">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3D9CF4FA" w14:textId="77777777" w:rsidR="00496C9B" w:rsidRPr="001208B8" w:rsidRDefault="00496C9B" w:rsidP="00BC330F">
            <w:pPr>
              <w:spacing w:after="0" w:line="240" w:lineRule="auto"/>
              <w:jc w:val="center"/>
              <w:rPr>
                <w:rFonts w:ascii="Times New Roman" w:eastAsia="Calibri" w:hAnsi="Times New Roman" w:cs="Times New Roman"/>
                <w:color w:val="000000"/>
              </w:rPr>
            </w:pPr>
          </w:p>
        </w:tc>
      </w:tr>
      <w:tr w:rsidR="00FD5D43" w:rsidRPr="00FD5D43" w14:paraId="616E6A95" w14:textId="77777777" w:rsidTr="00FD5D43">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1CC2F" w14:textId="04DB7614" w:rsidR="00FD5D43" w:rsidRPr="00FD5D43" w:rsidRDefault="00FD5D43" w:rsidP="00FD5D43">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76F2F358"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p>
        </w:tc>
      </w:tr>
      <w:tr w:rsidR="00FD5D43" w:rsidRPr="00FD5D43" w14:paraId="62B547D4" w14:textId="77777777" w:rsidTr="00FD5D43">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BBA75"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17E5B74A"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p>
        </w:tc>
      </w:tr>
      <w:tr w:rsidR="00FD5D43" w:rsidRPr="00FD5D43" w14:paraId="7975B60E" w14:textId="77777777" w:rsidTr="00FD5D43">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9187D3" w14:textId="724D8CD8" w:rsidR="00FD5D43" w:rsidRPr="00FD5D43" w:rsidRDefault="00FD5D43" w:rsidP="00FD5D43">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4991CD17"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p>
        </w:tc>
      </w:tr>
    </w:tbl>
    <w:p w14:paraId="57C061FF" w14:textId="77777777" w:rsidR="00FD5D43" w:rsidRDefault="00FD5D43" w:rsidP="00BC330F">
      <w:pPr>
        <w:spacing w:after="0" w:line="276" w:lineRule="auto"/>
        <w:jc w:val="both"/>
        <w:rPr>
          <w:rFonts w:ascii="Times New Roman" w:eastAsia="Times New Roman" w:hAnsi="Times New Roman" w:cs="Times New Roman"/>
          <w:b/>
          <w:lang w:eastAsia="lt-LT"/>
        </w:rPr>
      </w:pPr>
    </w:p>
    <w:p w14:paraId="57F7B8BE" w14:textId="0FEAADC6"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84166D" w:rsidRDefault="00BC330F" w:rsidP="00BC330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5A21217C" w14:textId="7C33F4AC" w:rsidR="00BC330F" w:rsidRPr="0084166D" w:rsidRDefault="00BC330F" w:rsidP="00BC330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w:t>
      </w:r>
      <w:r w:rsidR="00213762" w:rsidRPr="0084166D">
        <w:rPr>
          <w:rFonts w:ascii="Times New Roman" w:eastAsia="Calibri" w:hAnsi="Times New Roman" w:cs="Times New Roman"/>
          <w:i/>
          <w:u w:val="single"/>
        </w:rPr>
        <w:t>s</w:t>
      </w:r>
      <w:r w:rsidRPr="0084166D">
        <w:rPr>
          <w:rFonts w:ascii="Times New Roman" w:eastAsia="Calibri" w:hAnsi="Times New Roman" w:cs="Times New Roman"/>
          <w:i/>
          <w:u w:val="single"/>
        </w:rPr>
        <w:t>tys)</w:t>
      </w:r>
      <w:r w:rsidRPr="0084166D">
        <w:rPr>
          <w:rFonts w:ascii="Times New Roman" w:eastAsia="Calibri" w:hAnsi="Times New Roman" w:cs="Times New Roman"/>
          <w:i/>
        </w:rPr>
        <w:t>;</w:t>
      </w:r>
    </w:p>
    <w:p w14:paraId="440E81FD" w14:textId="77777777" w:rsidR="00BC330F" w:rsidRPr="0084166D"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7B9DAEFB" w14:textId="62FC6AC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 xml:space="preserve">d) jei bendra pasiūlymo kaina </w:t>
      </w:r>
      <w:bookmarkStart w:id="22" w:name="_Hlk65141825"/>
      <w:r w:rsidRPr="0084166D">
        <w:rPr>
          <w:rFonts w:ascii="Times New Roman" w:eastAsia="Calibri" w:hAnsi="Times New Roman" w:cs="Times New Roman"/>
          <w:i/>
          <w:lang w:eastAsia="lt-LT"/>
        </w:rPr>
        <w:t xml:space="preserve"> </w:t>
      </w:r>
      <w:bookmarkEnd w:id="22"/>
      <w:r w:rsidRPr="0084166D">
        <w:rPr>
          <w:rFonts w:ascii="Times New Roman" w:eastAsia="Calibri" w:hAnsi="Times New Roman" w:cs="Times New Roman"/>
          <w:i/>
          <w:lang w:eastAsia="lt-LT"/>
        </w:rPr>
        <w:t>yra didesnė už pirkimui skirtą lėšų sumą, numatytą šio pirkimų sąlygų 2.4 p., tiekėjo pasiūlymas bus atmestas</w:t>
      </w:r>
      <w:r w:rsidR="0084166D" w:rsidRPr="0084166D">
        <w:rPr>
          <w:rFonts w:ascii="Times New Roman" w:eastAsia="Calibri" w:hAnsi="Times New Roman" w:cs="Times New Roman"/>
          <w:i/>
          <w:lang w:eastAsia="lt-LT"/>
        </w:rPr>
        <w:t>.</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84166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bookmarkStart w:id="23" w:name="_Hlk48135520"/>
    </w:p>
    <w:p w14:paraId="3D02D8DF" w14:textId="77777777" w:rsidR="00BC330F" w:rsidRPr="0084166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bookmarkEnd w:id="23"/>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AF16DC1" w14:textId="77777777" w:rsidR="0084166D" w:rsidRDefault="0084166D"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5CBF929"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3FBF38C9" w14:textId="549E4A37" w:rsidR="0050084C" w:rsidRPr="001208B8" w:rsidRDefault="00327362" w:rsidP="0050084C">
      <w:pPr>
        <w:spacing w:after="200" w:line="276" w:lineRule="auto"/>
        <w:jc w:val="both"/>
        <w:rPr>
          <w:rFonts w:ascii="Times New Roman" w:eastAsia="Calibri" w:hAnsi="Times New Roman" w:cs="Times New Roman"/>
          <w:lang w:eastAsia="lt-LT"/>
        </w:rPr>
      </w:pPr>
      <w:r w:rsidRPr="00DA035F">
        <w:rPr>
          <w:rFonts w:ascii="Times New Roman" w:eastAsia="Times New Roman" w:hAnsi="Times New Roman" w:cs="Times New Roman"/>
          <w:b/>
          <w:color w:val="000000"/>
          <w:sz w:val="24"/>
          <w:szCs w:val="24"/>
        </w:rPr>
        <w:t>2 pirkimo objekto dalis: Dalyvavimo mugėje „Gyvulininkystė 2025“ organizavimas (VDU Žemės ūkio akademija, Kaunas) (toliau – 2 pirkimo objekto dalis)</w:t>
      </w:r>
      <w:r>
        <w:rPr>
          <w:rFonts w:ascii="Times New Roman" w:eastAsia="Times New Roman" w:hAnsi="Times New Roman" w:cs="Times New Roman"/>
          <w:b/>
          <w:color w:val="000000"/>
          <w:sz w:val="24"/>
          <w:szCs w:val="24"/>
        </w:rPr>
        <w:t>:</w:t>
      </w: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50084C" w:rsidRPr="001208B8" w14:paraId="3A225E0B" w14:textId="77777777" w:rsidTr="007D6BEA">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F25CED" w14:textId="77777777" w:rsidR="0050084C" w:rsidRPr="001208B8" w:rsidRDefault="0050084C" w:rsidP="007D6BEA">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5DE3A4C5" w14:textId="77777777" w:rsidR="0050084C" w:rsidRPr="001208B8" w:rsidRDefault="0050084C" w:rsidP="007D6BEA">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1350E02" w14:textId="77777777" w:rsidR="0050084C" w:rsidRPr="001208B8" w:rsidRDefault="0050084C" w:rsidP="007D6BEA">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B67208A" w14:textId="77777777" w:rsidR="0050084C" w:rsidRPr="001208B8" w:rsidRDefault="0050084C" w:rsidP="007D6BEA">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6E5848B7" w14:textId="77777777" w:rsidR="0050084C" w:rsidRPr="001208B8" w:rsidRDefault="0050084C" w:rsidP="007D6BEA">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EA8027" w14:textId="77777777" w:rsidR="0050084C" w:rsidRPr="001208B8" w:rsidRDefault="0050084C"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E4332C1" w14:textId="77777777" w:rsidR="0050084C" w:rsidRPr="001208B8" w:rsidRDefault="0050084C"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F071A" w14:textId="77777777" w:rsidR="0050084C" w:rsidRPr="001208B8" w:rsidRDefault="0050084C" w:rsidP="007D6BEA">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 xml:space="preserve">Nurodomas atskirai pozicijai taikomas PVM </w:t>
            </w:r>
            <w:r w:rsidRPr="001208B8">
              <w:rPr>
                <w:rFonts w:ascii="Times New Roman" w:eastAsia="Calibri" w:hAnsi="Times New Roman" w:cs="Times New Roman"/>
              </w:rPr>
              <w:lastRenderedPageBreak/>
              <w:t xml:space="preserve">tarifas (procentais) , pvz. 9 </w:t>
            </w:r>
            <w:proofErr w:type="spellStart"/>
            <w:r w:rsidRPr="001208B8">
              <w:rPr>
                <w:rFonts w:ascii="Times New Roman" w:eastAsia="Calibri" w:hAnsi="Times New Roman" w:cs="Times New Roman"/>
              </w:rPr>
              <w:t>proc</w:t>
            </w:r>
            <w:proofErr w:type="spellEnd"/>
            <w:r w:rsidRPr="001208B8">
              <w:rPr>
                <w:rFonts w:ascii="Times New Roman" w:eastAsia="Calibri" w:hAnsi="Times New Roman" w:cs="Times New Roman"/>
              </w:rPr>
              <w:t>,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06D5A" w14:textId="77777777" w:rsidR="0050084C" w:rsidRPr="001208B8" w:rsidRDefault="0050084C" w:rsidP="007D6BEA">
            <w:pPr>
              <w:spacing w:after="0" w:line="256" w:lineRule="auto"/>
              <w:jc w:val="center"/>
              <w:rPr>
                <w:rFonts w:ascii="Times New Roman" w:eastAsia="Calibri" w:hAnsi="Times New Roman" w:cs="Times New Roman"/>
                <w:b/>
              </w:rPr>
            </w:pPr>
          </w:p>
          <w:p w14:paraId="3D2FE7BE" w14:textId="77777777" w:rsidR="0050084C" w:rsidRPr="001208B8" w:rsidRDefault="0050084C"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1DA39E3" w14:textId="77777777" w:rsidR="0050084C" w:rsidRPr="001208B8" w:rsidRDefault="0050084C" w:rsidP="007D6BEA">
            <w:pPr>
              <w:spacing w:after="0" w:line="256" w:lineRule="auto"/>
              <w:jc w:val="center"/>
              <w:rPr>
                <w:rFonts w:ascii="Times New Roman" w:eastAsia="Calibri" w:hAnsi="Times New Roman" w:cs="Times New Roman"/>
              </w:rPr>
            </w:pPr>
          </w:p>
          <w:p w14:paraId="5BEBBFCF" w14:textId="77777777" w:rsidR="0050084C" w:rsidRPr="001208B8" w:rsidRDefault="0050084C" w:rsidP="007D6BEA">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7E2A5C42" w14:textId="77777777" w:rsidR="0050084C" w:rsidRPr="001208B8" w:rsidRDefault="0050084C" w:rsidP="007D6BEA">
            <w:pPr>
              <w:jc w:val="center"/>
              <w:rPr>
                <w:rFonts w:ascii="Times New Roman" w:eastAsia="Calibri" w:hAnsi="Times New Roman" w:cs="Times New Roman"/>
              </w:rPr>
            </w:pPr>
          </w:p>
        </w:tc>
      </w:tr>
      <w:tr w:rsidR="0050084C" w:rsidRPr="001208B8" w14:paraId="7E661206" w14:textId="77777777" w:rsidTr="007D6BEA">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537E8E75" w14:textId="2762BC62" w:rsidR="0050084C" w:rsidRPr="008770BA" w:rsidRDefault="0050084C"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w:t>
            </w:r>
          </w:p>
        </w:tc>
        <w:tc>
          <w:tcPr>
            <w:tcW w:w="1985" w:type="dxa"/>
            <w:tcBorders>
              <w:top w:val="single" w:sz="4" w:space="0" w:color="auto"/>
              <w:left w:val="nil"/>
              <w:bottom w:val="single" w:sz="4" w:space="0" w:color="auto"/>
              <w:right w:val="single" w:sz="4" w:space="0" w:color="auto"/>
            </w:tcBorders>
            <w:hideMark/>
          </w:tcPr>
          <w:p w14:paraId="392BFCC4" w14:textId="0581EFB4" w:rsidR="0050084C" w:rsidRPr="008770BA" w:rsidRDefault="008308F1"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Dalyvavimo mugėje „Gyvulininkystė 2025“ organizavimas (VDU Žemės ūkio akademija, Kaunas)</w:t>
            </w:r>
          </w:p>
        </w:tc>
        <w:tc>
          <w:tcPr>
            <w:tcW w:w="850" w:type="dxa"/>
            <w:tcBorders>
              <w:top w:val="single" w:sz="4" w:space="0" w:color="auto"/>
              <w:left w:val="nil"/>
              <w:bottom w:val="single" w:sz="4" w:space="0" w:color="auto"/>
              <w:right w:val="single" w:sz="4" w:space="0" w:color="auto"/>
            </w:tcBorders>
            <w:vAlign w:val="center"/>
          </w:tcPr>
          <w:p w14:paraId="678CB202" w14:textId="68926BF7" w:rsidR="0050084C"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1B95E985" w14:textId="5444C4D0" w:rsidR="0050084C"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612C5148" w14:textId="77777777" w:rsidR="0050084C" w:rsidRPr="001208B8" w:rsidRDefault="0050084C" w:rsidP="007D6BE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C37194F" w14:textId="77777777" w:rsidR="0050084C" w:rsidRPr="001208B8" w:rsidRDefault="0050084C" w:rsidP="007D6BEA">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68D2E9F4" w14:textId="77777777" w:rsidR="0050084C" w:rsidRPr="001208B8" w:rsidRDefault="0050084C" w:rsidP="007D6BEA">
            <w:pPr>
              <w:spacing w:after="0" w:line="240" w:lineRule="auto"/>
              <w:jc w:val="center"/>
              <w:rPr>
                <w:rFonts w:ascii="Times New Roman" w:eastAsia="Calibri" w:hAnsi="Times New Roman" w:cs="Times New Roman"/>
                <w:color w:val="000000"/>
              </w:rPr>
            </w:pPr>
          </w:p>
        </w:tc>
      </w:tr>
      <w:tr w:rsidR="0050084C" w:rsidRPr="00FD5D43" w14:paraId="1EE10D82"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7531F"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64CCC651"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p>
        </w:tc>
      </w:tr>
      <w:tr w:rsidR="0050084C" w:rsidRPr="00FD5D43" w14:paraId="24A62098"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00646"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598D814C"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p>
        </w:tc>
      </w:tr>
      <w:tr w:rsidR="0050084C" w:rsidRPr="00FD5D43" w14:paraId="1150487A"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D34D9"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0B212334"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p>
        </w:tc>
      </w:tr>
    </w:tbl>
    <w:p w14:paraId="4FF927D7" w14:textId="77777777" w:rsidR="0050084C" w:rsidRDefault="0050084C" w:rsidP="0050084C">
      <w:pPr>
        <w:spacing w:after="0" w:line="276" w:lineRule="auto"/>
        <w:jc w:val="both"/>
        <w:rPr>
          <w:rFonts w:ascii="Times New Roman" w:eastAsia="Times New Roman" w:hAnsi="Times New Roman" w:cs="Times New Roman"/>
          <w:b/>
          <w:lang w:eastAsia="lt-LT"/>
        </w:rPr>
      </w:pPr>
    </w:p>
    <w:p w14:paraId="247A53CD" w14:textId="77777777" w:rsidR="0050084C" w:rsidRPr="001208B8" w:rsidRDefault="0050084C" w:rsidP="0050084C">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03ED9A25" w14:textId="77777777" w:rsidR="0050084C" w:rsidRPr="0084166D" w:rsidRDefault="0050084C" w:rsidP="0050084C">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4D3F3989" w14:textId="77777777" w:rsidR="0050084C" w:rsidRPr="0084166D" w:rsidRDefault="0050084C" w:rsidP="0050084C">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priežastys)</w:t>
      </w:r>
      <w:r w:rsidRPr="0084166D">
        <w:rPr>
          <w:rFonts w:ascii="Times New Roman" w:eastAsia="Calibri" w:hAnsi="Times New Roman" w:cs="Times New Roman"/>
          <w:i/>
        </w:rPr>
        <w:t>;</w:t>
      </w:r>
    </w:p>
    <w:p w14:paraId="0D8F0A2D" w14:textId="77777777" w:rsidR="0050084C" w:rsidRPr="0084166D" w:rsidRDefault="0050084C" w:rsidP="0050084C">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438605D0" w14:textId="77777777" w:rsidR="0050084C" w:rsidRPr="001208B8" w:rsidRDefault="0050084C" w:rsidP="0050084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0799CF83" w14:textId="77777777" w:rsidR="0050084C" w:rsidRPr="001208B8" w:rsidRDefault="0050084C" w:rsidP="0050084C">
      <w:pPr>
        <w:autoSpaceDE w:val="0"/>
        <w:autoSpaceDN w:val="0"/>
        <w:spacing w:line="276" w:lineRule="auto"/>
        <w:jc w:val="both"/>
        <w:rPr>
          <w:rFonts w:ascii="Times New Roman" w:hAnsi="Times New Roman" w:cs="Times New Roman"/>
          <w:i/>
        </w:rPr>
      </w:pPr>
    </w:p>
    <w:p w14:paraId="32BA8AFD" w14:textId="77777777" w:rsidR="0050084C" w:rsidRPr="001208B8" w:rsidRDefault="0050084C" w:rsidP="0050084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972E0CE" w14:textId="77777777" w:rsidR="0050084C" w:rsidRPr="0084166D" w:rsidRDefault="0050084C" w:rsidP="0050084C">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p>
    <w:p w14:paraId="072710F6" w14:textId="77777777" w:rsidR="0050084C" w:rsidRPr="0084166D" w:rsidRDefault="0050084C" w:rsidP="0050084C">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C7D0AF8" w14:textId="77777777" w:rsidR="0050084C" w:rsidRPr="001208B8" w:rsidRDefault="0050084C" w:rsidP="0050084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25EE1EFB"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6EC410E3"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56D26F44" w14:textId="78BA1571" w:rsidR="00150C91" w:rsidRPr="001208B8" w:rsidRDefault="00150C91" w:rsidP="00150C91">
      <w:pPr>
        <w:spacing w:after="200" w:line="276" w:lineRule="auto"/>
        <w:jc w:val="both"/>
        <w:rPr>
          <w:rFonts w:ascii="Times New Roman" w:eastAsia="Calibri" w:hAnsi="Times New Roman" w:cs="Times New Roman"/>
          <w:lang w:eastAsia="lt-LT"/>
        </w:rPr>
      </w:pPr>
      <w:r w:rsidRPr="00DA035F">
        <w:rPr>
          <w:rFonts w:ascii="Times New Roman" w:eastAsia="Times New Roman" w:hAnsi="Times New Roman" w:cs="Times New Roman"/>
          <w:b/>
          <w:color w:val="000000"/>
          <w:sz w:val="24"/>
          <w:szCs w:val="24"/>
          <w:lang w:eastAsia="lt-LT"/>
        </w:rPr>
        <w:t>3 pirkimo objekto dalis: Dalyvavimo</w:t>
      </w:r>
      <w:r>
        <w:rPr>
          <w:rFonts w:ascii="Times New Roman" w:eastAsia="Times New Roman" w:hAnsi="Times New Roman" w:cs="Times New Roman"/>
          <w:b/>
          <w:color w:val="000000"/>
          <w:sz w:val="24"/>
          <w:szCs w:val="24"/>
          <w:lang w:eastAsia="lt-LT"/>
        </w:rPr>
        <w:t xml:space="preserve"> „Vilniaus knygų mugė 2026“ (Vilnius, Litexpo):   </w:t>
      </w: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150C91" w:rsidRPr="001208B8" w14:paraId="5069329C" w14:textId="77777777" w:rsidTr="007D6BEA">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0364BC" w14:textId="77777777" w:rsidR="00150C91" w:rsidRPr="001208B8" w:rsidRDefault="00150C91" w:rsidP="007D6BEA">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373C62C1" w14:textId="77777777" w:rsidR="00150C91" w:rsidRPr="001208B8" w:rsidRDefault="00150C91" w:rsidP="007D6BEA">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2A55384" w14:textId="77777777" w:rsidR="00150C91" w:rsidRPr="001208B8" w:rsidRDefault="00150C91" w:rsidP="007D6BEA">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B81BAC8" w14:textId="77777777" w:rsidR="00150C91" w:rsidRPr="001208B8" w:rsidRDefault="00150C91" w:rsidP="007D6BEA">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AE75D99" w14:textId="77777777" w:rsidR="00150C91" w:rsidRPr="001208B8" w:rsidRDefault="00150C91" w:rsidP="007D6BEA">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FEB9B6" w14:textId="77777777" w:rsidR="00150C91" w:rsidRPr="001208B8" w:rsidRDefault="00150C91"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F2729CB" w14:textId="77777777" w:rsidR="00150C91" w:rsidRPr="001208B8" w:rsidRDefault="00150C91"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572C" w14:textId="77777777" w:rsidR="00150C91" w:rsidRPr="001208B8" w:rsidRDefault="00150C91" w:rsidP="007D6BEA">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 xml:space="preserve">Nurodomas </w:t>
            </w:r>
            <w:r w:rsidRPr="001208B8">
              <w:rPr>
                <w:rFonts w:ascii="Times New Roman" w:eastAsia="Calibri" w:hAnsi="Times New Roman" w:cs="Times New Roman"/>
              </w:rPr>
              <w:lastRenderedPageBreak/>
              <w:t xml:space="preserve">atskirai pozicijai taikomas PVM tarifas (procentais) , pvz. 9 </w:t>
            </w:r>
            <w:proofErr w:type="spellStart"/>
            <w:r w:rsidRPr="001208B8">
              <w:rPr>
                <w:rFonts w:ascii="Times New Roman" w:eastAsia="Calibri" w:hAnsi="Times New Roman" w:cs="Times New Roman"/>
              </w:rPr>
              <w:t>proc</w:t>
            </w:r>
            <w:proofErr w:type="spellEnd"/>
            <w:r w:rsidRPr="001208B8">
              <w:rPr>
                <w:rFonts w:ascii="Times New Roman" w:eastAsia="Calibri" w:hAnsi="Times New Roman" w:cs="Times New Roman"/>
              </w:rPr>
              <w:t>,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BE15D" w14:textId="77777777" w:rsidR="00150C91" w:rsidRPr="001208B8" w:rsidRDefault="00150C91" w:rsidP="007D6BEA">
            <w:pPr>
              <w:spacing w:after="0" w:line="256" w:lineRule="auto"/>
              <w:jc w:val="center"/>
              <w:rPr>
                <w:rFonts w:ascii="Times New Roman" w:eastAsia="Calibri" w:hAnsi="Times New Roman" w:cs="Times New Roman"/>
                <w:b/>
              </w:rPr>
            </w:pPr>
          </w:p>
          <w:p w14:paraId="22919756" w14:textId="77777777" w:rsidR="00150C91" w:rsidRPr="001208B8" w:rsidRDefault="00150C91"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46677CF5" w14:textId="77777777" w:rsidR="00150C91" w:rsidRPr="001208B8" w:rsidRDefault="00150C91" w:rsidP="007D6BEA">
            <w:pPr>
              <w:spacing w:after="0" w:line="256" w:lineRule="auto"/>
              <w:jc w:val="center"/>
              <w:rPr>
                <w:rFonts w:ascii="Times New Roman" w:eastAsia="Calibri" w:hAnsi="Times New Roman" w:cs="Times New Roman"/>
              </w:rPr>
            </w:pPr>
          </w:p>
          <w:p w14:paraId="0B319E1F" w14:textId="77777777" w:rsidR="00150C91" w:rsidRPr="001208B8" w:rsidRDefault="00150C91" w:rsidP="007D6BEA">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98BB9F2" w14:textId="77777777" w:rsidR="00150C91" w:rsidRPr="001208B8" w:rsidRDefault="00150C91" w:rsidP="007D6BEA">
            <w:pPr>
              <w:jc w:val="center"/>
              <w:rPr>
                <w:rFonts w:ascii="Times New Roman" w:eastAsia="Calibri" w:hAnsi="Times New Roman" w:cs="Times New Roman"/>
              </w:rPr>
            </w:pPr>
          </w:p>
        </w:tc>
      </w:tr>
      <w:tr w:rsidR="00150C91" w:rsidRPr="001208B8" w14:paraId="3873B81B" w14:textId="77777777" w:rsidTr="007D6BEA">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6EC75F43" w14:textId="3CF663E1" w:rsidR="00150C91" w:rsidRPr="008770BA" w:rsidRDefault="00150C91"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w:t>
            </w:r>
          </w:p>
        </w:tc>
        <w:tc>
          <w:tcPr>
            <w:tcW w:w="1985" w:type="dxa"/>
            <w:tcBorders>
              <w:top w:val="single" w:sz="4" w:space="0" w:color="auto"/>
              <w:left w:val="nil"/>
              <w:bottom w:val="single" w:sz="4" w:space="0" w:color="auto"/>
              <w:right w:val="single" w:sz="4" w:space="0" w:color="auto"/>
            </w:tcBorders>
            <w:hideMark/>
          </w:tcPr>
          <w:p w14:paraId="719E9050" w14:textId="403EE14A" w:rsidR="00150C91" w:rsidRPr="008770BA" w:rsidRDefault="00B3171D"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 xml:space="preserve">Dalyvavimo „Vilniaus knygų mugė 2026“ (Vilnius, Litexpo)   </w:t>
            </w:r>
          </w:p>
        </w:tc>
        <w:tc>
          <w:tcPr>
            <w:tcW w:w="850" w:type="dxa"/>
            <w:tcBorders>
              <w:top w:val="single" w:sz="4" w:space="0" w:color="auto"/>
              <w:left w:val="nil"/>
              <w:bottom w:val="single" w:sz="4" w:space="0" w:color="auto"/>
              <w:right w:val="single" w:sz="4" w:space="0" w:color="auto"/>
            </w:tcBorders>
            <w:vAlign w:val="center"/>
          </w:tcPr>
          <w:p w14:paraId="6B133A61" w14:textId="48091215" w:rsidR="00150C91"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5BB39C0A" w14:textId="1F07874C" w:rsidR="00150C91"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14760EC4" w14:textId="77777777" w:rsidR="00150C91" w:rsidRPr="001208B8" w:rsidRDefault="00150C91" w:rsidP="007D6BE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0213499" w14:textId="77777777" w:rsidR="00150C91" w:rsidRPr="001208B8" w:rsidRDefault="00150C91" w:rsidP="007D6BEA">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64EB7851" w14:textId="77777777" w:rsidR="00150C91" w:rsidRPr="001208B8" w:rsidRDefault="00150C91" w:rsidP="007D6BEA">
            <w:pPr>
              <w:spacing w:after="0" w:line="240" w:lineRule="auto"/>
              <w:jc w:val="center"/>
              <w:rPr>
                <w:rFonts w:ascii="Times New Roman" w:eastAsia="Calibri" w:hAnsi="Times New Roman" w:cs="Times New Roman"/>
                <w:color w:val="000000"/>
              </w:rPr>
            </w:pPr>
          </w:p>
        </w:tc>
      </w:tr>
      <w:tr w:rsidR="00150C91" w:rsidRPr="00FD5D43" w14:paraId="0F7D4096"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C6A7F"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757E75E1"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p>
        </w:tc>
      </w:tr>
      <w:tr w:rsidR="00150C91" w:rsidRPr="00FD5D43" w14:paraId="716CFEE1"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7A1B"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13103FD1"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p>
        </w:tc>
      </w:tr>
      <w:tr w:rsidR="00150C91" w:rsidRPr="00FD5D43" w14:paraId="6136FA42"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7AE24A"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6E482817"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p>
        </w:tc>
      </w:tr>
    </w:tbl>
    <w:p w14:paraId="152B9237" w14:textId="77777777" w:rsidR="00150C91" w:rsidRDefault="00150C91" w:rsidP="00150C91">
      <w:pPr>
        <w:spacing w:after="0" w:line="276" w:lineRule="auto"/>
        <w:jc w:val="both"/>
        <w:rPr>
          <w:rFonts w:ascii="Times New Roman" w:eastAsia="Times New Roman" w:hAnsi="Times New Roman" w:cs="Times New Roman"/>
          <w:b/>
          <w:lang w:eastAsia="lt-LT"/>
        </w:rPr>
      </w:pPr>
    </w:p>
    <w:p w14:paraId="43951276" w14:textId="77777777" w:rsidR="00150C91" w:rsidRPr="001208B8" w:rsidRDefault="00150C91" w:rsidP="00150C91">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8F20179" w14:textId="77777777" w:rsidR="00150C91" w:rsidRPr="0084166D" w:rsidRDefault="00150C91" w:rsidP="00150C91">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072F592D" w14:textId="77777777" w:rsidR="00150C91" w:rsidRPr="0084166D" w:rsidRDefault="00150C91" w:rsidP="00150C91">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priežastys)</w:t>
      </w:r>
      <w:r w:rsidRPr="0084166D">
        <w:rPr>
          <w:rFonts w:ascii="Times New Roman" w:eastAsia="Calibri" w:hAnsi="Times New Roman" w:cs="Times New Roman"/>
          <w:i/>
        </w:rPr>
        <w:t>;</w:t>
      </w:r>
    </w:p>
    <w:p w14:paraId="3E7CBB23" w14:textId="77777777" w:rsidR="00150C91" w:rsidRPr="0084166D" w:rsidRDefault="00150C91" w:rsidP="00150C91">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5223F280" w14:textId="77777777" w:rsidR="00150C91" w:rsidRPr="001208B8" w:rsidRDefault="00150C91" w:rsidP="00150C9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481AE899" w14:textId="77777777" w:rsidR="00150C91" w:rsidRPr="001208B8" w:rsidRDefault="00150C91" w:rsidP="00150C91">
      <w:pPr>
        <w:autoSpaceDE w:val="0"/>
        <w:autoSpaceDN w:val="0"/>
        <w:spacing w:line="276" w:lineRule="auto"/>
        <w:jc w:val="both"/>
        <w:rPr>
          <w:rFonts w:ascii="Times New Roman" w:hAnsi="Times New Roman" w:cs="Times New Roman"/>
          <w:i/>
        </w:rPr>
      </w:pPr>
    </w:p>
    <w:p w14:paraId="4B5A1617" w14:textId="77777777" w:rsidR="00150C91" w:rsidRPr="001208B8" w:rsidRDefault="00150C91" w:rsidP="00150C9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0E4865" w14:textId="77777777" w:rsidR="00150C91" w:rsidRPr="0084166D" w:rsidRDefault="00150C91" w:rsidP="00150C91">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p>
    <w:p w14:paraId="70FC34F0" w14:textId="77777777" w:rsidR="00150C91" w:rsidRPr="0084166D" w:rsidRDefault="00150C91" w:rsidP="00150C91">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27A39C8" w14:textId="77777777" w:rsidR="00150C91" w:rsidRPr="001208B8" w:rsidRDefault="00150C91" w:rsidP="00150C9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1999E3A7"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F0C08B7" w14:textId="77777777" w:rsidR="0084166D" w:rsidRDefault="0084166D"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F3DAAEE"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CF5F1F1"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A0DA1C2"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59E7D98"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693C1CB5"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D20E285"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6909320"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625D53DA"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F3DF4C3"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3AAA2E73"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A9FF117" w14:textId="77777777" w:rsidR="004A206F" w:rsidRDefault="004A206F" w:rsidP="007D6BEA">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lastRenderedPageBreak/>
        <w:t>4 pirkimo objekto dalis: Dalyvavimo studijų mugėse organizavimo paslaugos:</w:t>
      </w:r>
    </w:p>
    <w:p w14:paraId="74F0DBF7" w14:textId="77777777" w:rsidR="004A206F" w:rsidRDefault="004A206F" w:rsidP="007D6BEA">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4.1. Dalyvavimo „Aukštųjų mokyklų mugė 2026“ organizavimas (Kaunas, Žalgirio arena);</w:t>
      </w:r>
    </w:p>
    <w:p w14:paraId="5733800D" w14:textId="77777777" w:rsidR="004A206F" w:rsidRDefault="004A206F" w:rsidP="007D6BEA">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4.2.</w:t>
      </w:r>
      <w:r w:rsidRPr="00B75EF2">
        <w:rPr>
          <w:rFonts w:ascii="Times New Roman" w:eastAsia="Aptos" w:hAnsi="Times New Roman" w:cs="Times New Roman"/>
          <w:b/>
          <w:bCs/>
          <w:kern w:val="2"/>
          <w:sz w:val="24"/>
          <w:szCs w:val="24"/>
          <w14:ligatures w14:val="standardContextual"/>
        </w:rPr>
        <w:t xml:space="preserve"> Dalyvavimo  „Studijų regata 2026 organizavimas</w:t>
      </w:r>
      <w:r>
        <w:rPr>
          <w:rFonts w:ascii="Times New Roman" w:eastAsia="Aptos" w:hAnsi="Times New Roman" w:cs="Times New Roman"/>
          <w:b/>
          <w:bCs/>
          <w:kern w:val="2"/>
          <w:sz w:val="24"/>
          <w:szCs w:val="24"/>
          <w14:ligatures w14:val="standardContextual"/>
        </w:rPr>
        <w:t xml:space="preserve"> </w:t>
      </w:r>
      <w:r w:rsidRPr="00B75EF2">
        <w:rPr>
          <w:rFonts w:ascii="Times New Roman" w:eastAsia="Aptos" w:hAnsi="Times New Roman" w:cs="Times New Roman"/>
          <w:b/>
          <w:bCs/>
          <w:kern w:val="2"/>
          <w:sz w:val="24"/>
          <w:szCs w:val="24"/>
          <w14:ligatures w14:val="standardContextual"/>
        </w:rPr>
        <w:t>(Klaipėda, Švyturio arena)</w:t>
      </w:r>
      <w:r>
        <w:rPr>
          <w:rFonts w:ascii="Times New Roman" w:eastAsia="Aptos" w:hAnsi="Times New Roman" w:cs="Times New Roman"/>
          <w:b/>
          <w:bCs/>
          <w:kern w:val="2"/>
          <w:sz w:val="24"/>
          <w:szCs w:val="24"/>
          <w14:ligatures w14:val="standardContextual"/>
        </w:rPr>
        <w:t>;</w:t>
      </w:r>
    </w:p>
    <w:p w14:paraId="6DC44D29" w14:textId="588F8A50" w:rsidR="004A206F" w:rsidRDefault="004A206F" w:rsidP="004A206F">
      <w:pPr>
        <w:spacing w:after="0" w:line="240" w:lineRule="auto"/>
        <w:ind w:firstLine="720"/>
        <w:jc w:val="both"/>
        <w:rPr>
          <w:rFonts w:ascii="Times New Roman" w:eastAsia="Aptos" w:hAnsi="Times New Roman" w:cs="Times New Roman"/>
          <w:b/>
          <w:bCs/>
          <w:kern w:val="2"/>
          <w:sz w:val="24"/>
          <w:szCs w:val="24"/>
          <w14:ligatures w14:val="standardContextual"/>
        </w:rPr>
      </w:pPr>
      <w:r>
        <w:rPr>
          <w:rFonts w:ascii="Times New Roman" w:eastAsia="Times New Roman" w:hAnsi="Times New Roman" w:cs="Times New Roman"/>
          <w:b/>
          <w:color w:val="000000"/>
          <w:sz w:val="24"/>
          <w:szCs w:val="24"/>
          <w:lang w:eastAsia="lt-LT"/>
        </w:rPr>
        <w:t>4.3.</w:t>
      </w:r>
      <w:r w:rsidRPr="00515FA3">
        <w:rPr>
          <w:rFonts w:ascii="Times New Roman" w:eastAsia="Aptos" w:hAnsi="Times New Roman" w:cs="Times New Roman"/>
          <w:b/>
          <w:bCs/>
          <w:kern w:val="2"/>
          <w:sz w:val="24"/>
          <w:szCs w:val="24"/>
          <w14:ligatures w14:val="standardContextual"/>
        </w:rPr>
        <w:t xml:space="preserve"> Dalyvavimo  „Studijos ir karjera 2026“ organizavimas </w:t>
      </w:r>
      <w:r>
        <w:rPr>
          <w:rFonts w:ascii="Times New Roman" w:eastAsia="Aptos" w:hAnsi="Times New Roman" w:cs="Times New Roman"/>
          <w:b/>
          <w:bCs/>
          <w:kern w:val="2"/>
          <w:sz w:val="24"/>
          <w:szCs w:val="24"/>
          <w14:ligatures w14:val="standardContextual"/>
        </w:rPr>
        <w:t>(</w:t>
      </w:r>
      <w:r w:rsidRPr="00515FA3">
        <w:rPr>
          <w:rFonts w:ascii="Times New Roman" w:eastAsia="Aptos" w:hAnsi="Times New Roman" w:cs="Times New Roman"/>
          <w:b/>
          <w:bCs/>
          <w:kern w:val="2"/>
          <w:sz w:val="24"/>
          <w:szCs w:val="24"/>
          <w14:ligatures w14:val="standardContextual"/>
        </w:rPr>
        <w:t>Vilnius, LITEXPO)</w:t>
      </w:r>
    </w:p>
    <w:p w14:paraId="7D0E4B25" w14:textId="77777777" w:rsidR="00FD6AD5" w:rsidRPr="001208B8" w:rsidRDefault="00FD6AD5" w:rsidP="004A206F">
      <w:pPr>
        <w:spacing w:after="0" w:line="240" w:lineRule="auto"/>
        <w:ind w:firstLine="720"/>
        <w:jc w:val="both"/>
        <w:rPr>
          <w:rFonts w:ascii="Times New Roman" w:eastAsia="Times New Roman" w:hAnsi="Times New Roman" w:cs="Times New Roman"/>
          <w:b/>
          <w:color w:val="000000"/>
          <w:sz w:val="24"/>
          <w:szCs w:val="24"/>
          <w:lang w:eastAsia="lt-LT"/>
        </w:rPr>
      </w:pP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4A206F" w:rsidRPr="001208B8" w14:paraId="5985EEA3" w14:textId="77777777" w:rsidTr="007D6BEA">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AA8F26" w14:textId="77777777" w:rsidR="004A206F" w:rsidRPr="001208B8" w:rsidRDefault="004A206F" w:rsidP="007D6BEA">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264270C9" w14:textId="77777777" w:rsidR="004A206F" w:rsidRPr="001208B8" w:rsidRDefault="004A206F" w:rsidP="007D6BEA">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5DED8989" w14:textId="77777777" w:rsidR="004A206F" w:rsidRPr="001208B8" w:rsidRDefault="004A206F" w:rsidP="007D6BEA">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CC247A6" w14:textId="77777777" w:rsidR="004A206F" w:rsidRPr="001208B8" w:rsidRDefault="004A206F" w:rsidP="007D6BEA">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4443A750" w14:textId="77777777" w:rsidR="004A206F" w:rsidRPr="001208B8" w:rsidRDefault="004A206F" w:rsidP="007D6BEA">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767336" w14:textId="77777777" w:rsidR="004A206F" w:rsidRPr="001208B8" w:rsidRDefault="004A206F"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452EE5F0" w14:textId="77777777" w:rsidR="004A206F" w:rsidRPr="001208B8" w:rsidRDefault="004A206F"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803D3" w14:textId="77777777" w:rsidR="004A206F" w:rsidRPr="001208B8" w:rsidRDefault="004A206F" w:rsidP="007D6BEA">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 xml:space="preserve">Nurodomas atskirai pozicijai taikomas PVM tarifas (procentais) , pvz. 9 </w:t>
            </w:r>
            <w:proofErr w:type="spellStart"/>
            <w:r w:rsidRPr="001208B8">
              <w:rPr>
                <w:rFonts w:ascii="Times New Roman" w:eastAsia="Calibri" w:hAnsi="Times New Roman" w:cs="Times New Roman"/>
              </w:rPr>
              <w:t>proc</w:t>
            </w:r>
            <w:proofErr w:type="spellEnd"/>
            <w:r w:rsidRPr="001208B8">
              <w:rPr>
                <w:rFonts w:ascii="Times New Roman" w:eastAsia="Calibri" w:hAnsi="Times New Roman" w:cs="Times New Roman"/>
              </w:rPr>
              <w:t>,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F7951D" w14:textId="77777777" w:rsidR="004A206F" w:rsidRPr="001208B8" w:rsidRDefault="004A206F" w:rsidP="007D6BEA">
            <w:pPr>
              <w:spacing w:after="0" w:line="256" w:lineRule="auto"/>
              <w:jc w:val="center"/>
              <w:rPr>
                <w:rFonts w:ascii="Times New Roman" w:eastAsia="Calibri" w:hAnsi="Times New Roman" w:cs="Times New Roman"/>
                <w:b/>
              </w:rPr>
            </w:pPr>
          </w:p>
          <w:p w14:paraId="63203CBE" w14:textId="77777777" w:rsidR="004A206F" w:rsidRPr="001208B8" w:rsidRDefault="004A206F"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6C7429A" w14:textId="77777777" w:rsidR="004A206F" w:rsidRPr="001208B8" w:rsidRDefault="004A206F" w:rsidP="007D6BEA">
            <w:pPr>
              <w:spacing w:after="0" w:line="256" w:lineRule="auto"/>
              <w:jc w:val="center"/>
              <w:rPr>
                <w:rFonts w:ascii="Times New Roman" w:eastAsia="Calibri" w:hAnsi="Times New Roman" w:cs="Times New Roman"/>
              </w:rPr>
            </w:pPr>
          </w:p>
          <w:p w14:paraId="0552F846" w14:textId="77777777" w:rsidR="004A206F" w:rsidRPr="001208B8" w:rsidRDefault="004A206F" w:rsidP="007D6BEA">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B0B3F3D" w14:textId="77777777" w:rsidR="004A206F" w:rsidRPr="001208B8" w:rsidRDefault="004A206F" w:rsidP="007D6BEA">
            <w:pPr>
              <w:jc w:val="center"/>
              <w:rPr>
                <w:rFonts w:ascii="Times New Roman" w:eastAsia="Calibri" w:hAnsi="Times New Roman" w:cs="Times New Roman"/>
              </w:rPr>
            </w:pPr>
          </w:p>
        </w:tc>
      </w:tr>
      <w:tr w:rsidR="004A206F" w:rsidRPr="001208B8" w14:paraId="2F08AAA7" w14:textId="77777777" w:rsidTr="007D6BEA">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0220B723" w14:textId="77777777" w:rsidR="004A206F" w:rsidRPr="008770BA" w:rsidRDefault="004A206F"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1.1.</w:t>
            </w:r>
          </w:p>
        </w:tc>
        <w:tc>
          <w:tcPr>
            <w:tcW w:w="1985" w:type="dxa"/>
            <w:tcBorders>
              <w:top w:val="single" w:sz="4" w:space="0" w:color="auto"/>
              <w:left w:val="nil"/>
              <w:bottom w:val="single" w:sz="4" w:space="0" w:color="auto"/>
              <w:right w:val="single" w:sz="4" w:space="0" w:color="auto"/>
            </w:tcBorders>
            <w:hideMark/>
          </w:tcPr>
          <w:p w14:paraId="3C1E7DFA" w14:textId="13840EE6" w:rsidR="004A206F" w:rsidRPr="008770BA" w:rsidRDefault="008770BA"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color w:val="000000"/>
                <w:sz w:val="24"/>
                <w:szCs w:val="24"/>
                <w:lang w:eastAsia="lt-LT"/>
              </w:rPr>
              <w:t>Dalyvavimo „Aukštųjų mokyklų mugė 2026“ organizavimas (Kaunas, Žalgirio arena)</w:t>
            </w:r>
          </w:p>
        </w:tc>
        <w:tc>
          <w:tcPr>
            <w:tcW w:w="850" w:type="dxa"/>
            <w:tcBorders>
              <w:top w:val="single" w:sz="4" w:space="0" w:color="auto"/>
              <w:left w:val="nil"/>
              <w:bottom w:val="single" w:sz="4" w:space="0" w:color="auto"/>
              <w:right w:val="single" w:sz="4" w:space="0" w:color="auto"/>
            </w:tcBorders>
            <w:vAlign w:val="center"/>
          </w:tcPr>
          <w:p w14:paraId="78D3A581" w14:textId="6B03782E" w:rsidR="004A206F"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6A8133DB" w14:textId="7F266A67" w:rsidR="004A206F"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79AF4B45" w14:textId="77777777" w:rsidR="004A206F" w:rsidRPr="001208B8" w:rsidRDefault="004A206F" w:rsidP="007D6BE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4E799CA" w14:textId="77777777" w:rsidR="004A206F" w:rsidRPr="001208B8" w:rsidRDefault="004A206F" w:rsidP="007D6BEA">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5403C0CF" w14:textId="77777777" w:rsidR="004A206F" w:rsidRPr="001208B8" w:rsidRDefault="004A206F" w:rsidP="007D6BEA">
            <w:pPr>
              <w:spacing w:after="0" w:line="240" w:lineRule="auto"/>
              <w:jc w:val="center"/>
              <w:rPr>
                <w:rFonts w:ascii="Times New Roman" w:eastAsia="Calibri" w:hAnsi="Times New Roman" w:cs="Times New Roman"/>
                <w:color w:val="000000"/>
              </w:rPr>
            </w:pPr>
          </w:p>
        </w:tc>
      </w:tr>
      <w:tr w:rsidR="004A206F" w:rsidRPr="001208B8" w14:paraId="09605C61" w14:textId="77777777" w:rsidTr="007D6BEA">
        <w:trPr>
          <w:trHeight w:val="600"/>
        </w:trPr>
        <w:tc>
          <w:tcPr>
            <w:tcW w:w="880" w:type="dxa"/>
            <w:tcBorders>
              <w:top w:val="nil"/>
              <w:left w:val="single" w:sz="4" w:space="0" w:color="auto"/>
              <w:bottom w:val="single" w:sz="4" w:space="0" w:color="auto"/>
              <w:right w:val="single" w:sz="4" w:space="0" w:color="auto"/>
            </w:tcBorders>
            <w:vAlign w:val="center"/>
            <w:hideMark/>
          </w:tcPr>
          <w:p w14:paraId="7A87A042" w14:textId="77777777" w:rsidR="004A206F" w:rsidRPr="008770BA" w:rsidRDefault="004A206F"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1.2.</w:t>
            </w:r>
          </w:p>
        </w:tc>
        <w:tc>
          <w:tcPr>
            <w:tcW w:w="1985" w:type="dxa"/>
            <w:tcBorders>
              <w:top w:val="nil"/>
              <w:left w:val="nil"/>
              <w:bottom w:val="single" w:sz="4" w:space="0" w:color="auto"/>
              <w:right w:val="single" w:sz="4" w:space="0" w:color="auto"/>
            </w:tcBorders>
            <w:hideMark/>
          </w:tcPr>
          <w:p w14:paraId="6CF20191" w14:textId="77777777" w:rsidR="008770BA" w:rsidRPr="008770BA" w:rsidRDefault="008770BA" w:rsidP="008770BA">
            <w:pPr>
              <w:spacing w:after="0" w:line="240" w:lineRule="auto"/>
              <w:jc w:val="both"/>
              <w:rPr>
                <w:rFonts w:ascii="Times New Roman" w:eastAsia="Times New Roman" w:hAnsi="Times New Roman" w:cs="Times New Roman"/>
                <w:bCs/>
                <w:color w:val="000000"/>
                <w:sz w:val="24"/>
                <w:szCs w:val="24"/>
                <w:lang w:eastAsia="lt-LT"/>
              </w:rPr>
            </w:pPr>
            <w:r w:rsidRPr="008770BA">
              <w:rPr>
                <w:rFonts w:ascii="Times New Roman" w:eastAsia="Aptos" w:hAnsi="Times New Roman" w:cs="Times New Roman"/>
                <w:bCs/>
                <w:kern w:val="2"/>
                <w:sz w:val="24"/>
                <w:szCs w:val="24"/>
                <w14:ligatures w14:val="standardContextual"/>
              </w:rPr>
              <w:t>Dalyvavimo  „Studijų regata 2026 organizavimas (Klaipėda, Švyturio arena);</w:t>
            </w:r>
          </w:p>
          <w:p w14:paraId="401BEAC7" w14:textId="13382BB9" w:rsidR="004A206F" w:rsidRPr="008770BA" w:rsidRDefault="004A206F" w:rsidP="007D6BEA">
            <w:pPr>
              <w:keepNext/>
              <w:spacing w:after="0" w:line="240" w:lineRule="auto"/>
              <w:outlineLvl w:val="3"/>
              <w:rPr>
                <w:rFonts w:ascii="Times New Roman" w:eastAsia="Times New Roman" w:hAnsi="Times New Roman" w:cs="Times New Roman"/>
                <w:bCs/>
              </w:rPr>
            </w:pPr>
          </w:p>
        </w:tc>
        <w:tc>
          <w:tcPr>
            <w:tcW w:w="850" w:type="dxa"/>
            <w:tcBorders>
              <w:top w:val="nil"/>
              <w:left w:val="nil"/>
              <w:bottom w:val="single" w:sz="4" w:space="0" w:color="auto"/>
              <w:right w:val="single" w:sz="4" w:space="0" w:color="auto"/>
            </w:tcBorders>
            <w:vAlign w:val="center"/>
          </w:tcPr>
          <w:p w14:paraId="0A0AB63A" w14:textId="70D3868E" w:rsidR="004A206F"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57FD920E" w14:textId="7FCCEE9F" w:rsidR="004A206F"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35D90BC3" w14:textId="77777777" w:rsidR="004A206F" w:rsidRPr="001208B8" w:rsidRDefault="004A206F" w:rsidP="007D6BEA">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2A50829" w14:textId="77777777" w:rsidR="004A206F" w:rsidRPr="001208B8" w:rsidRDefault="004A206F" w:rsidP="007D6BEA">
            <w:pPr>
              <w:spacing w:after="0" w:line="240" w:lineRule="auto"/>
              <w:jc w:val="center"/>
              <w:rPr>
                <w:rFonts w:ascii="Times New Roman" w:eastAsia="Calibri" w:hAnsi="Times New Roman" w:cs="Times New Roman"/>
                <w:b/>
                <w:color w:val="000000"/>
              </w:rPr>
            </w:pPr>
          </w:p>
        </w:tc>
        <w:tc>
          <w:tcPr>
            <w:tcW w:w="2127" w:type="dxa"/>
            <w:tcBorders>
              <w:top w:val="single" w:sz="4" w:space="0" w:color="auto"/>
              <w:left w:val="single" w:sz="4" w:space="0" w:color="auto"/>
              <w:bottom w:val="single" w:sz="4" w:space="0" w:color="auto"/>
              <w:right w:val="single" w:sz="4" w:space="0" w:color="auto"/>
            </w:tcBorders>
          </w:tcPr>
          <w:p w14:paraId="7037024E" w14:textId="77777777" w:rsidR="004A206F" w:rsidRPr="001208B8" w:rsidRDefault="004A206F" w:rsidP="007D6BEA">
            <w:pPr>
              <w:spacing w:after="0" w:line="240" w:lineRule="auto"/>
              <w:jc w:val="center"/>
              <w:rPr>
                <w:rFonts w:ascii="Times New Roman" w:eastAsia="Calibri" w:hAnsi="Times New Roman" w:cs="Times New Roman"/>
                <w:b/>
                <w:color w:val="000000"/>
              </w:rPr>
            </w:pPr>
          </w:p>
        </w:tc>
      </w:tr>
      <w:tr w:rsidR="008770BA" w:rsidRPr="001208B8" w14:paraId="6B99E748" w14:textId="77777777" w:rsidTr="007D6BEA">
        <w:trPr>
          <w:trHeight w:val="600"/>
        </w:trPr>
        <w:tc>
          <w:tcPr>
            <w:tcW w:w="880" w:type="dxa"/>
            <w:tcBorders>
              <w:top w:val="nil"/>
              <w:left w:val="single" w:sz="4" w:space="0" w:color="auto"/>
              <w:bottom w:val="single" w:sz="4" w:space="0" w:color="auto"/>
              <w:right w:val="single" w:sz="4" w:space="0" w:color="auto"/>
            </w:tcBorders>
            <w:vAlign w:val="center"/>
          </w:tcPr>
          <w:p w14:paraId="3B649D32" w14:textId="73AC55ED" w:rsidR="008770BA" w:rsidRPr="008770BA" w:rsidRDefault="008770BA"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1.3.</w:t>
            </w:r>
          </w:p>
        </w:tc>
        <w:tc>
          <w:tcPr>
            <w:tcW w:w="1985" w:type="dxa"/>
            <w:tcBorders>
              <w:top w:val="nil"/>
              <w:left w:val="nil"/>
              <w:bottom w:val="single" w:sz="4" w:space="0" w:color="auto"/>
              <w:right w:val="single" w:sz="4" w:space="0" w:color="auto"/>
            </w:tcBorders>
          </w:tcPr>
          <w:p w14:paraId="1DEF4D73" w14:textId="2809C284" w:rsidR="008770BA" w:rsidRPr="008770BA" w:rsidRDefault="008770BA"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Dalyvavimo  „Studijos ir karjera 2026“ organizavimas (Vilnius, LITEXPO)</w:t>
            </w:r>
          </w:p>
        </w:tc>
        <w:tc>
          <w:tcPr>
            <w:tcW w:w="850" w:type="dxa"/>
            <w:tcBorders>
              <w:top w:val="nil"/>
              <w:left w:val="nil"/>
              <w:bottom w:val="single" w:sz="4" w:space="0" w:color="auto"/>
              <w:right w:val="single" w:sz="4" w:space="0" w:color="auto"/>
            </w:tcBorders>
            <w:vAlign w:val="center"/>
          </w:tcPr>
          <w:p w14:paraId="007AF6CB" w14:textId="72B6798F" w:rsidR="008770BA"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085A7E33" w14:textId="73EB37AE" w:rsidR="008770BA"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12A823B4" w14:textId="77777777" w:rsidR="008770BA" w:rsidRPr="001208B8" w:rsidRDefault="008770BA" w:rsidP="007D6BEA">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76E5FB5" w14:textId="77777777" w:rsidR="008770BA" w:rsidRPr="001208B8" w:rsidRDefault="008770BA" w:rsidP="007D6BEA">
            <w:pPr>
              <w:spacing w:after="0" w:line="240" w:lineRule="auto"/>
              <w:jc w:val="center"/>
              <w:rPr>
                <w:rFonts w:ascii="Times New Roman" w:eastAsia="Calibri" w:hAnsi="Times New Roman" w:cs="Times New Roman"/>
                <w:b/>
                <w:color w:val="000000"/>
              </w:rPr>
            </w:pPr>
          </w:p>
        </w:tc>
        <w:tc>
          <w:tcPr>
            <w:tcW w:w="2127" w:type="dxa"/>
            <w:tcBorders>
              <w:top w:val="single" w:sz="4" w:space="0" w:color="auto"/>
              <w:left w:val="single" w:sz="4" w:space="0" w:color="auto"/>
              <w:bottom w:val="single" w:sz="4" w:space="0" w:color="auto"/>
              <w:right w:val="single" w:sz="4" w:space="0" w:color="auto"/>
            </w:tcBorders>
          </w:tcPr>
          <w:p w14:paraId="405A8480" w14:textId="77777777" w:rsidR="008770BA" w:rsidRPr="001208B8" w:rsidRDefault="008770BA" w:rsidP="007D6BEA">
            <w:pPr>
              <w:spacing w:after="0" w:line="240" w:lineRule="auto"/>
              <w:jc w:val="center"/>
              <w:rPr>
                <w:rFonts w:ascii="Times New Roman" w:eastAsia="Calibri" w:hAnsi="Times New Roman" w:cs="Times New Roman"/>
                <w:b/>
                <w:color w:val="000000"/>
              </w:rPr>
            </w:pPr>
          </w:p>
        </w:tc>
      </w:tr>
      <w:tr w:rsidR="004A206F" w:rsidRPr="00FD5D43" w14:paraId="0D3EBDC2"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4BA65"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262FA7A2"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p>
        </w:tc>
      </w:tr>
      <w:tr w:rsidR="004A206F" w:rsidRPr="00FD5D43" w14:paraId="70FA3857"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26F07"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676A382E"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p>
        </w:tc>
      </w:tr>
      <w:tr w:rsidR="004A206F" w:rsidRPr="00FD5D43" w14:paraId="6E58FFAB"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505691"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0715E759"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p>
        </w:tc>
      </w:tr>
    </w:tbl>
    <w:p w14:paraId="6755481E" w14:textId="77777777" w:rsidR="004A206F" w:rsidRDefault="004A206F" w:rsidP="004A206F">
      <w:pPr>
        <w:spacing w:after="0" w:line="276" w:lineRule="auto"/>
        <w:jc w:val="both"/>
        <w:rPr>
          <w:rFonts w:ascii="Times New Roman" w:eastAsia="Times New Roman" w:hAnsi="Times New Roman" w:cs="Times New Roman"/>
          <w:b/>
          <w:lang w:eastAsia="lt-LT"/>
        </w:rPr>
      </w:pPr>
    </w:p>
    <w:p w14:paraId="4DBC909F" w14:textId="77777777" w:rsidR="004A206F" w:rsidRPr="001208B8" w:rsidRDefault="004A206F" w:rsidP="004A206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60508EA" w14:textId="77777777" w:rsidR="004A206F" w:rsidRPr="0084166D" w:rsidRDefault="004A206F" w:rsidP="004A206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1A33DB17" w14:textId="77777777" w:rsidR="004A206F" w:rsidRPr="0084166D" w:rsidRDefault="004A206F" w:rsidP="004A206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priežastys)</w:t>
      </w:r>
      <w:r w:rsidRPr="0084166D">
        <w:rPr>
          <w:rFonts w:ascii="Times New Roman" w:eastAsia="Calibri" w:hAnsi="Times New Roman" w:cs="Times New Roman"/>
          <w:i/>
        </w:rPr>
        <w:t>;</w:t>
      </w:r>
    </w:p>
    <w:p w14:paraId="5268D247" w14:textId="77777777" w:rsidR="004A206F" w:rsidRPr="0084166D" w:rsidRDefault="004A206F" w:rsidP="004A206F">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1A57CE3A" w14:textId="77777777" w:rsidR="004A206F" w:rsidRPr="001208B8" w:rsidRDefault="004A206F" w:rsidP="004A206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358F5825" w14:textId="77777777" w:rsidR="004A206F" w:rsidRPr="001208B8" w:rsidRDefault="004A206F" w:rsidP="004A206F">
      <w:pPr>
        <w:autoSpaceDE w:val="0"/>
        <w:autoSpaceDN w:val="0"/>
        <w:spacing w:line="276" w:lineRule="auto"/>
        <w:jc w:val="both"/>
        <w:rPr>
          <w:rFonts w:ascii="Times New Roman" w:hAnsi="Times New Roman" w:cs="Times New Roman"/>
          <w:i/>
        </w:rPr>
      </w:pPr>
    </w:p>
    <w:p w14:paraId="57354B72" w14:textId="77777777" w:rsidR="004A206F" w:rsidRPr="001208B8" w:rsidRDefault="004A206F" w:rsidP="004A206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29C439C" w14:textId="77777777" w:rsidR="004A206F" w:rsidRPr="0084166D" w:rsidRDefault="004A206F" w:rsidP="004A206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p>
    <w:p w14:paraId="2FDA806E" w14:textId="77777777" w:rsidR="004A206F" w:rsidRPr="0084166D" w:rsidRDefault="004A206F" w:rsidP="004A206F">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E534A9" w14:textId="76A1B6E7" w:rsidR="004A206F" w:rsidRPr="001208B8" w:rsidRDefault="004A206F" w:rsidP="004A206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2A21FD01" w14:textId="77777777" w:rsidR="004A206F" w:rsidRDefault="004A206F" w:rsidP="004A206F">
      <w:pPr>
        <w:widowControl w:val="0"/>
        <w:autoSpaceDE w:val="0"/>
        <w:autoSpaceDN w:val="0"/>
        <w:adjustRightInd w:val="0"/>
        <w:spacing w:after="0" w:line="240" w:lineRule="auto"/>
        <w:jc w:val="both"/>
        <w:rPr>
          <w:rFonts w:ascii="Times New Roman" w:eastAsia="Calibri" w:hAnsi="Times New Roman" w:cs="Times New Roman"/>
          <w:lang w:eastAsia="lt-LT"/>
        </w:rPr>
      </w:pPr>
    </w:p>
    <w:p w14:paraId="1EB1073B" w14:textId="77777777" w:rsidR="004A206F" w:rsidRPr="001208B8" w:rsidRDefault="004A206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947CC1"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947CC1">
        <w:rPr>
          <w:rFonts w:ascii="Times New Roman" w:eastAsia="Calibri" w:hAnsi="Times New Roman" w:cs="Times New Roman"/>
          <w:lang w:eastAsia="lt-LT"/>
        </w:rPr>
        <w:lastRenderedPageBreak/>
        <w:t>Konkurso sąlygų</w:t>
      </w:r>
    </w:p>
    <w:p w14:paraId="292E33C1" w14:textId="77777777" w:rsidR="00BC330F" w:rsidRPr="00947CC1" w:rsidRDefault="00BC330F" w:rsidP="00BC330F">
      <w:pPr>
        <w:spacing w:after="0" w:line="240" w:lineRule="auto"/>
        <w:ind w:left="5102"/>
        <w:jc w:val="right"/>
        <w:rPr>
          <w:rFonts w:ascii="Times New Roman" w:eastAsia="Calibri" w:hAnsi="Times New Roman" w:cs="Times New Roman"/>
          <w:lang w:eastAsia="lt-LT"/>
        </w:rPr>
      </w:pPr>
      <w:r w:rsidRPr="00947CC1">
        <w:rPr>
          <w:rFonts w:ascii="Times New Roman" w:eastAsia="Calibri" w:hAnsi="Times New Roman" w:cs="Times New Roman"/>
          <w:lang w:eastAsia="lt-LT"/>
        </w:rPr>
        <w:tab/>
      </w:r>
      <w:r w:rsidRPr="00947CC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47CC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C931DA" w:rsidRDefault="00BC330F" w:rsidP="00BC330F">
      <w:pPr>
        <w:spacing w:after="0" w:line="240" w:lineRule="auto"/>
        <w:ind w:left="3600" w:firstLine="720"/>
        <w:jc w:val="right"/>
        <w:rPr>
          <w:rFonts w:ascii="Times New Roman" w:eastAsia="Calibri" w:hAnsi="Times New Roman" w:cs="Times New Roman"/>
        </w:rPr>
      </w:pPr>
      <w:r w:rsidRPr="00C931DA">
        <w:rPr>
          <w:rFonts w:ascii="Times New Roman" w:eastAsia="Calibri" w:hAnsi="Times New Roman" w:cs="Times New Roman"/>
        </w:rPr>
        <w:t>Konkurso sąlygų</w:t>
      </w:r>
    </w:p>
    <w:p w14:paraId="4D08DCCB" w14:textId="77777777" w:rsidR="00BC330F" w:rsidRPr="00C931DA" w:rsidRDefault="00BC330F" w:rsidP="00BC330F">
      <w:pPr>
        <w:spacing w:after="200" w:line="276" w:lineRule="auto"/>
        <w:ind w:left="6480" w:firstLine="1296"/>
        <w:jc w:val="center"/>
        <w:rPr>
          <w:rFonts w:ascii="Times New Roman" w:eastAsia="Calibri" w:hAnsi="Times New Roman" w:cs="Times New Roman"/>
        </w:rPr>
      </w:pPr>
      <w:r w:rsidRPr="00C931DA">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C931DA">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3580" w14:textId="77777777" w:rsidR="00935214" w:rsidRDefault="00935214" w:rsidP="00BC330F">
      <w:pPr>
        <w:spacing w:after="0" w:line="240" w:lineRule="auto"/>
      </w:pPr>
      <w:r>
        <w:separator/>
      </w:r>
    </w:p>
  </w:endnote>
  <w:endnote w:type="continuationSeparator" w:id="0">
    <w:p w14:paraId="2F142E90" w14:textId="77777777" w:rsidR="00935214" w:rsidRDefault="00935214"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204E" w14:textId="77777777" w:rsidR="00935214" w:rsidRDefault="00935214" w:rsidP="00BC330F">
      <w:pPr>
        <w:spacing w:after="0" w:line="240" w:lineRule="auto"/>
      </w:pPr>
      <w:r>
        <w:separator/>
      </w:r>
    </w:p>
  </w:footnote>
  <w:footnote w:type="continuationSeparator" w:id="0">
    <w:p w14:paraId="56C68E7D" w14:textId="77777777" w:rsidR="00935214" w:rsidRDefault="00935214"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3D29"/>
    <w:rsid w:val="000160F1"/>
    <w:rsid w:val="00026401"/>
    <w:rsid w:val="00033641"/>
    <w:rsid w:val="00033E47"/>
    <w:rsid w:val="00033F0E"/>
    <w:rsid w:val="00035A96"/>
    <w:rsid w:val="00037A83"/>
    <w:rsid w:val="00041E04"/>
    <w:rsid w:val="000446CE"/>
    <w:rsid w:val="00071496"/>
    <w:rsid w:val="000877F2"/>
    <w:rsid w:val="00093F6E"/>
    <w:rsid w:val="00097E29"/>
    <w:rsid w:val="000A0669"/>
    <w:rsid w:val="000A79D9"/>
    <w:rsid w:val="000D25DC"/>
    <w:rsid w:val="000F3D58"/>
    <w:rsid w:val="00100720"/>
    <w:rsid w:val="0011492C"/>
    <w:rsid w:val="001208B8"/>
    <w:rsid w:val="001223A1"/>
    <w:rsid w:val="00135B3D"/>
    <w:rsid w:val="00142FC1"/>
    <w:rsid w:val="00144E82"/>
    <w:rsid w:val="00150C91"/>
    <w:rsid w:val="00151138"/>
    <w:rsid w:val="001520C6"/>
    <w:rsid w:val="00153AD6"/>
    <w:rsid w:val="00160B5D"/>
    <w:rsid w:val="001759EF"/>
    <w:rsid w:val="001777D9"/>
    <w:rsid w:val="001806EE"/>
    <w:rsid w:val="0019084E"/>
    <w:rsid w:val="001926CE"/>
    <w:rsid w:val="001A567F"/>
    <w:rsid w:val="001A6A76"/>
    <w:rsid w:val="001B4904"/>
    <w:rsid w:val="001C2010"/>
    <w:rsid w:val="001C60F7"/>
    <w:rsid w:val="00213762"/>
    <w:rsid w:val="00231729"/>
    <w:rsid w:val="002327E3"/>
    <w:rsid w:val="002626B7"/>
    <w:rsid w:val="002761D1"/>
    <w:rsid w:val="00283380"/>
    <w:rsid w:val="00291161"/>
    <w:rsid w:val="00294231"/>
    <w:rsid w:val="002961AB"/>
    <w:rsid w:val="002B0F11"/>
    <w:rsid w:val="002B7F71"/>
    <w:rsid w:val="002C12C1"/>
    <w:rsid w:val="002C5EAF"/>
    <w:rsid w:val="002D1E5B"/>
    <w:rsid w:val="002D5F8A"/>
    <w:rsid w:val="002E51BC"/>
    <w:rsid w:val="002E5726"/>
    <w:rsid w:val="002F00E6"/>
    <w:rsid w:val="002F2667"/>
    <w:rsid w:val="002F2DE8"/>
    <w:rsid w:val="00304AF2"/>
    <w:rsid w:val="0031477A"/>
    <w:rsid w:val="00316349"/>
    <w:rsid w:val="0031750A"/>
    <w:rsid w:val="00326199"/>
    <w:rsid w:val="00327362"/>
    <w:rsid w:val="00330768"/>
    <w:rsid w:val="00332B3E"/>
    <w:rsid w:val="003332B0"/>
    <w:rsid w:val="003500E9"/>
    <w:rsid w:val="00354936"/>
    <w:rsid w:val="0035666B"/>
    <w:rsid w:val="00361DEC"/>
    <w:rsid w:val="003677EF"/>
    <w:rsid w:val="003711B4"/>
    <w:rsid w:val="00373546"/>
    <w:rsid w:val="003736B4"/>
    <w:rsid w:val="00390495"/>
    <w:rsid w:val="003C0F29"/>
    <w:rsid w:val="003C17EA"/>
    <w:rsid w:val="003C4852"/>
    <w:rsid w:val="003D44D4"/>
    <w:rsid w:val="003D7DDD"/>
    <w:rsid w:val="003F3500"/>
    <w:rsid w:val="003F6D94"/>
    <w:rsid w:val="0040437F"/>
    <w:rsid w:val="00454075"/>
    <w:rsid w:val="00454D00"/>
    <w:rsid w:val="00456DEA"/>
    <w:rsid w:val="0046067D"/>
    <w:rsid w:val="0049186F"/>
    <w:rsid w:val="0049499F"/>
    <w:rsid w:val="00495CB7"/>
    <w:rsid w:val="00496C9B"/>
    <w:rsid w:val="004A206F"/>
    <w:rsid w:val="004A34CC"/>
    <w:rsid w:val="004A6439"/>
    <w:rsid w:val="004C23C4"/>
    <w:rsid w:val="004E4A36"/>
    <w:rsid w:val="004E5A12"/>
    <w:rsid w:val="004E6117"/>
    <w:rsid w:val="0050084C"/>
    <w:rsid w:val="00515FA3"/>
    <w:rsid w:val="00527C36"/>
    <w:rsid w:val="00535840"/>
    <w:rsid w:val="005525AC"/>
    <w:rsid w:val="00553688"/>
    <w:rsid w:val="00556314"/>
    <w:rsid w:val="00557FF0"/>
    <w:rsid w:val="00564548"/>
    <w:rsid w:val="00567372"/>
    <w:rsid w:val="0057511C"/>
    <w:rsid w:val="0057599A"/>
    <w:rsid w:val="0057651C"/>
    <w:rsid w:val="00577464"/>
    <w:rsid w:val="00591F1F"/>
    <w:rsid w:val="005932E8"/>
    <w:rsid w:val="005945DD"/>
    <w:rsid w:val="00595E40"/>
    <w:rsid w:val="005A4D71"/>
    <w:rsid w:val="005C1007"/>
    <w:rsid w:val="005D50EF"/>
    <w:rsid w:val="005E17C3"/>
    <w:rsid w:val="005E4976"/>
    <w:rsid w:val="005E763B"/>
    <w:rsid w:val="00600A57"/>
    <w:rsid w:val="00621364"/>
    <w:rsid w:val="006216B4"/>
    <w:rsid w:val="0062550D"/>
    <w:rsid w:val="006450BE"/>
    <w:rsid w:val="0065766A"/>
    <w:rsid w:val="0066772E"/>
    <w:rsid w:val="0068139E"/>
    <w:rsid w:val="00686E3D"/>
    <w:rsid w:val="006944C7"/>
    <w:rsid w:val="006A1250"/>
    <w:rsid w:val="006C0CC9"/>
    <w:rsid w:val="006C3CF2"/>
    <w:rsid w:val="006D048F"/>
    <w:rsid w:val="006D1AAF"/>
    <w:rsid w:val="006D1D4E"/>
    <w:rsid w:val="006D5D8D"/>
    <w:rsid w:val="006E1435"/>
    <w:rsid w:val="006E4408"/>
    <w:rsid w:val="006E7A97"/>
    <w:rsid w:val="006F751C"/>
    <w:rsid w:val="006F75E7"/>
    <w:rsid w:val="006F7B8A"/>
    <w:rsid w:val="00704B2E"/>
    <w:rsid w:val="00706D20"/>
    <w:rsid w:val="007155F4"/>
    <w:rsid w:val="00715C26"/>
    <w:rsid w:val="0072233E"/>
    <w:rsid w:val="00752F4C"/>
    <w:rsid w:val="00757880"/>
    <w:rsid w:val="0076017D"/>
    <w:rsid w:val="00781AEF"/>
    <w:rsid w:val="007B5965"/>
    <w:rsid w:val="007E2649"/>
    <w:rsid w:val="007E7B9D"/>
    <w:rsid w:val="00812A1C"/>
    <w:rsid w:val="00815DE0"/>
    <w:rsid w:val="00822843"/>
    <w:rsid w:val="008256B7"/>
    <w:rsid w:val="008308F1"/>
    <w:rsid w:val="0084166D"/>
    <w:rsid w:val="0085022F"/>
    <w:rsid w:val="008508E0"/>
    <w:rsid w:val="00870D0E"/>
    <w:rsid w:val="00874462"/>
    <w:rsid w:val="0087538B"/>
    <w:rsid w:val="008760A6"/>
    <w:rsid w:val="008770BA"/>
    <w:rsid w:val="008A0E7D"/>
    <w:rsid w:val="008A3DD8"/>
    <w:rsid w:val="008B0E04"/>
    <w:rsid w:val="0090578E"/>
    <w:rsid w:val="00910366"/>
    <w:rsid w:val="009114F2"/>
    <w:rsid w:val="00924DD0"/>
    <w:rsid w:val="00935214"/>
    <w:rsid w:val="00947136"/>
    <w:rsid w:val="00947CC1"/>
    <w:rsid w:val="0095767C"/>
    <w:rsid w:val="00962AED"/>
    <w:rsid w:val="0096301E"/>
    <w:rsid w:val="00973622"/>
    <w:rsid w:val="00975C59"/>
    <w:rsid w:val="00977E69"/>
    <w:rsid w:val="0098650D"/>
    <w:rsid w:val="00992487"/>
    <w:rsid w:val="009A4016"/>
    <w:rsid w:val="009A57B4"/>
    <w:rsid w:val="009B35F5"/>
    <w:rsid w:val="009B596C"/>
    <w:rsid w:val="009C67EE"/>
    <w:rsid w:val="009E1D80"/>
    <w:rsid w:val="009E277C"/>
    <w:rsid w:val="009E3FC6"/>
    <w:rsid w:val="009E41B3"/>
    <w:rsid w:val="009F35D5"/>
    <w:rsid w:val="00A00F16"/>
    <w:rsid w:val="00A0462D"/>
    <w:rsid w:val="00A311D0"/>
    <w:rsid w:val="00A54057"/>
    <w:rsid w:val="00A66396"/>
    <w:rsid w:val="00A6677D"/>
    <w:rsid w:val="00A85EDB"/>
    <w:rsid w:val="00A911B3"/>
    <w:rsid w:val="00A9598E"/>
    <w:rsid w:val="00AC1820"/>
    <w:rsid w:val="00AC568D"/>
    <w:rsid w:val="00AD08F2"/>
    <w:rsid w:val="00AE2990"/>
    <w:rsid w:val="00AE451F"/>
    <w:rsid w:val="00AF3BCA"/>
    <w:rsid w:val="00AF5F60"/>
    <w:rsid w:val="00B000EC"/>
    <w:rsid w:val="00B009B8"/>
    <w:rsid w:val="00B00AD5"/>
    <w:rsid w:val="00B0258F"/>
    <w:rsid w:val="00B2046D"/>
    <w:rsid w:val="00B3171D"/>
    <w:rsid w:val="00B330BE"/>
    <w:rsid w:val="00B3712A"/>
    <w:rsid w:val="00B441AB"/>
    <w:rsid w:val="00B464CB"/>
    <w:rsid w:val="00B473B3"/>
    <w:rsid w:val="00B50339"/>
    <w:rsid w:val="00B555D1"/>
    <w:rsid w:val="00B57D1D"/>
    <w:rsid w:val="00B60F4E"/>
    <w:rsid w:val="00B65890"/>
    <w:rsid w:val="00B738C0"/>
    <w:rsid w:val="00B75EF2"/>
    <w:rsid w:val="00B8558D"/>
    <w:rsid w:val="00BA605B"/>
    <w:rsid w:val="00BC330F"/>
    <w:rsid w:val="00BD13F3"/>
    <w:rsid w:val="00BD57A6"/>
    <w:rsid w:val="00BE7419"/>
    <w:rsid w:val="00BF509D"/>
    <w:rsid w:val="00BF5231"/>
    <w:rsid w:val="00BF7805"/>
    <w:rsid w:val="00C0353E"/>
    <w:rsid w:val="00C43C23"/>
    <w:rsid w:val="00C4699B"/>
    <w:rsid w:val="00C5209A"/>
    <w:rsid w:val="00C617EF"/>
    <w:rsid w:val="00C640A6"/>
    <w:rsid w:val="00C64BA3"/>
    <w:rsid w:val="00C70C0F"/>
    <w:rsid w:val="00C722C8"/>
    <w:rsid w:val="00C72483"/>
    <w:rsid w:val="00C72593"/>
    <w:rsid w:val="00C726B5"/>
    <w:rsid w:val="00C764C5"/>
    <w:rsid w:val="00C84C6B"/>
    <w:rsid w:val="00C931DA"/>
    <w:rsid w:val="00CA667F"/>
    <w:rsid w:val="00CA6AA2"/>
    <w:rsid w:val="00CC5FC7"/>
    <w:rsid w:val="00D02E01"/>
    <w:rsid w:val="00D164FB"/>
    <w:rsid w:val="00D20491"/>
    <w:rsid w:val="00D25556"/>
    <w:rsid w:val="00D25FCA"/>
    <w:rsid w:val="00D61D72"/>
    <w:rsid w:val="00D72DEF"/>
    <w:rsid w:val="00D74827"/>
    <w:rsid w:val="00D755E6"/>
    <w:rsid w:val="00D8071D"/>
    <w:rsid w:val="00D83F73"/>
    <w:rsid w:val="00D948B6"/>
    <w:rsid w:val="00DA035F"/>
    <w:rsid w:val="00DD6477"/>
    <w:rsid w:val="00DE1023"/>
    <w:rsid w:val="00DE498C"/>
    <w:rsid w:val="00E16AD0"/>
    <w:rsid w:val="00E2013F"/>
    <w:rsid w:val="00E23FBF"/>
    <w:rsid w:val="00E32BBF"/>
    <w:rsid w:val="00E369E8"/>
    <w:rsid w:val="00E43F66"/>
    <w:rsid w:val="00E46E53"/>
    <w:rsid w:val="00E53643"/>
    <w:rsid w:val="00E64E01"/>
    <w:rsid w:val="00E756B2"/>
    <w:rsid w:val="00EA7413"/>
    <w:rsid w:val="00EA7886"/>
    <w:rsid w:val="00EB0619"/>
    <w:rsid w:val="00EB1D36"/>
    <w:rsid w:val="00EB5EB7"/>
    <w:rsid w:val="00EC004E"/>
    <w:rsid w:val="00ED1321"/>
    <w:rsid w:val="00ED340D"/>
    <w:rsid w:val="00ED5348"/>
    <w:rsid w:val="00ED5904"/>
    <w:rsid w:val="00ED5C65"/>
    <w:rsid w:val="00EE27CD"/>
    <w:rsid w:val="00EE28B4"/>
    <w:rsid w:val="00EE310C"/>
    <w:rsid w:val="00EE3A31"/>
    <w:rsid w:val="00EF0B3C"/>
    <w:rsid w:val="00F004DD"/>
    <w:rsid w:val="00F01239"/>
    <w:rsid w:val="00F012A5"/>
    <w:rsid w:val="00F06CAE"/>
    <w:rsid w:val="00F155E0"/>
    <w:rsid w:val="00F20B8A"/>
    <w:rsid w:val="00F30018"/>
    <w:rsid w:val="00F34CD3"/>
    <w:rsid w:val="00F37BBB"/>
    <w:rsid w:val="00F40649"/>
    <w:rsid w:val="00F43F5F"/>
    <w:rsid w:val="00F61B7C"/>
    <w:rsid w:val="00F93AF8"/>
    <w:rsid w:val="00FD5D43"/>
    <w:rsid w:val="00FD6AD5"/>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kasperavic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2612584"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zivile.kasperavic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35</Pages>
  <Words>58358</Words>
  <Characters>33265</Characters>
  <Application>Microsoft Office Word</Application>
  <DocSecurity>0</DocSecurity>
  <Lines>277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226</cp:revision>
  <cp:lastPrinted>2022-01-11T08:11:00Z</cp:lastPrinted>
  <dcterms:created xsi:type="dcterms:W3CDTF">2021-12-23T06:19:00Z</dcterms:created>
  <dcterms:modified xsi:type="dcterms:W3CDTF">2025-05-21T08:11:00Z</dcterms:modified>
</cp:coreProperties>
</file>