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ADE8D" w14:textId="77777777" w:rsidR="00F10A65" w:rsidRPr="00DA0589" w:rsidRDefault="00F10A65" w:rsidP="00F10A65">
      <w:pPr>
        <w:ind w:right="-178"/>
        <w:jc w:val="center"/>
        <w:rPr>
          <w:rFonts w:eastAsia="Calibri"/>
          <w:noProof/>
          <w:sz w:val="20"/>
          <w:szCs w:val="20"/>
        </w:rPr>
      </w:pPr>
      <w:r w:rsidRPr="00DA0589">
        <w:rPr>
          <w:rFonts w:eastAsia="Calibri"/>
          <w:noProof/>
          <w:sz w:val="20"/>
          <w:szCs w:val="20"/>
        </w:rPr>
        <w:t>Herbas arba prekių ženklas</w:t>
      </w:r>
    </w:p>
    <w:p w14:paraId="4D6ADE8E" w14:textId="77777777" w:rsidR="00F10A65" w:rsidRPr="00DA0589" w:rsidRDefault="00F10A65" w:rsidP="00F10A65">
      <w:pPr>
        <w:ind w:right="-178"/>
        <w:jc w:val="center"/>
        <w:rPr>
          <w:rFonts w:eastAsia="Calibri"/>
          <w:noProof/>
          <w:sz w:val="20"/>
          <w:szCs w:val="20"/>
        </w:rPr>
      </w:pPr>
    </w:p>
    <w:p w14:paraId="4D6ADE8F" w14:textId="77777777" w:rsidR="00F10A65" w:rsidRPr="00DA0589" w:rsidRDefault="00F10A65" w:rsidP="00F10A65">
      <w:pPr>
        <w:ind w:right="-178"/>
        <w:jc w:val="center"/>
        <w:rPr>
          <w:rFonts w:eastAsia="Calibri"/>
          <w:noProof/>
          <w:sz w:val="20"/>
          <w:szCs w:val="20"/>
        </w:rPr>
      </w:pPr>
      <w:r w:rsidRPr="00DA0589">
        <w:rPr>
          <w:rFonts w:eastAsia="Calibri"/>
          <w:noProof/>
          <w:sz w:val="20"/>
          <w:szCs w:val="20"/>
        </w:rPr>
        <w:t>(Tiekėjo pavadinimas)</w:t>
      </w:r>
    </w:p>
    <w:p w14:paraId="4D6ADE91" w14:textId="77777777" w:rsidR="00F10A65" w:rsidRPr="00DA0589" w:rsidRDefault="00F10A65" w:rsidP="00F10A65">
      <w:pPr>
        <w:ind w:right="-178"/>
        <w:jc w:val="center"/>
        <w:rPr>
          <w:rFonts w:eastAsia="Calibri"/>
          <w:noProof/>
          <w:sz w:val="20"/>
          <w:szCs w:val="20"/>
        </w:rPr>
      </w:pPr>
      <w:r w:rsidRPr="00DA0589">
        <w:rPr>
          <w:rFonts w:eastAsia="Calibri"/>
          <w:noProof/>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6ADE92" w14:textId="77777777" w:rsidR="00DC32D7" w:rsidRPr="00DA0589" w:rsidRDefault="00DC32D7" w:rsidP="00F10A65">
      <w:pPr>
        <w:ind w:right="-178"/>
        <w:jc w:val="center"/>
        <w:rPr>
          <w:rFonts w:eastAsia="Calibri"/>
          <w:noProof/>
          <w:sz w:val="20"/>
          <w:szCs w:val="20"/>
        </w:rPr>
      </w:pPr>
    </w:p>
    <w:p w14:paraId="4D6ADE93" w14:textId="225B63E0" w:rsidR="00DC32D7" w:rsidRPr="00090D8F" w:rsidRDefault="00DC32D7" w:rsidP="00DC32D7">
      <w:pPr>
        <w:rPr>
          <w:b/>
          <w:noProof/>
        </w:rPr>
      </w:pPr>
      <w:r w:rsidRPr="00090D8F">
        <w:rPr>
          <w:b/>
          <w:noProof/>
        </w:rPr>
        <w:t xml:space="preserve">Techninės pagalbos </w:t>
      </w:r>
      <w:r w:rsidR="00BE6878" w:rsidRPr="00090D8F">
        <w:rPr>
          <w:b/>
          <w:noProof/>
        </w:rPr>
        <w:t>priemonių</w:t>
      </w:r>
      <w:r w:rsidRPr="00090D8F">
        <w:rPr>
          <w:b/>
          <w:noProof/>
        </w:rPr>
        <w:t xml:space="preserve"> centrui</w:t>
      </w:r>
    </w:p>
    <w:p w14:paraId="4D6ADE97" w14:textId="77777777" w:rsidR="00F10A65" w:rsidRPr="00DA0589" w:rsidRDefault="00F10A65" w:rsidP="00D91434">
      <w:pPr>
        <w:tabs>
          <w:tab w:val="center" w:pos="4986"/>
          <w:tab w:val="left" w:pos="8610"/>
        </w:tabs>
        <w:spacing w:before="60" w:after="60"/>
        <w:jc w:val="center"/>
        <w:rPr>
          <w:b/>
          <w:bCs/>
          <w:noProof/>
        </w:rPr>
      </w:pPr>
    </w:p>
    <w:p w14:paraId="4D6ADE98" w14:textId="77777777" w:rsidR="00D91434" w:rsidRPr="00DA0589" w:rsidRDefault="00D91434" w:rsidP="00D91434">
      <w:pPr>
        <w:tabs>
          <w:tab w:val="center" w:pos="4986"/>
          <w:tab w:val="left" w:pos="8610"/>
        </w:tabs>
        <w:spacing w:before="60" w:after="60"/>
        <w:jc w:val="center"/>
        <w:rPr>
          <w:b/>
          <w:bCs/>
          <w:noProof/>
        </w:rPr>
      </w:pPr>
      <w:r w:rsidRPr="00DA0589">
        <w:rPr>
          <w:b/>
          <w:bCs/>
          <w:noProof/>
        </w:rPr>
        <w:t>PASIŪLYMAS</w:t>
      </w:r>
    </w:p>
    <w:p w14:paraId="4D6ADE99" w14:textId="16BB527C" w:rsidR="00D91434" w:rsidRPr="00DA0589" w:rsidRDefault="00D91434" w:rsidP="00D91434">
      <w:pPr>
        <w:spacing w:before="60" w:after="60"/>
        <w:jc w:val="center"/>
        <w:rPr>
          <w:rFonts w:eastAsia="Calibri"/>
          <w:i/>
          <w:noProof/>
          <w:color w:val="2E74B5" w:themeColor="accent1" w:themeShade="BF"/>
        </w:rPr>
      </w:pPr>
      <w:r w:rsidRPr="00DA0589">
        <w:rPr>
          <w:b/>
          <w:bCs/>
          <w:noProof/>
        </w:rPr>
        <w:t xml:space="preserve">DĖL </w:t>
      </w:r>
      <w:r w:rsidR="00540BE6">
        <w:rPr>
          <w:b/>
          <w:noProof/>
          <w:color w:val="000000" w:themeColor="text1"/>
          <w:u w:val="single"/>
        </w:rPr>
        <w:t>DEZINFEKAVIMO-GARINIMO KAMEROS</w:t>
      </w:r>
      <w:r w:rsidR="00610FA1">
        <w:rPr>
          <w:b/>
          <w:noProof/>
          <w:color w:val="000000" w:themeColor="text1"/>
          <w:u w:val="single"/>
        </w:rPr>
        <w:t xml:space="preserve"> </w:t>
      </w:r>
      <w:r w:rsidRPr="00DA0589">
        <w:rPr>
          <w:b/>
          <w:noProof/>
          <w:color w:val="000000" w:themeColor="text1"/>
          <w:u w:val="single"/>
        </w:rPr>
        <w:t>PIRKIMO</w:t>
      </w:r>
    </w:p>
    <w:p w14:paraId="4D6ADE9A" w14:textId="77777777" w:rsidR="00D91434" w:rsidRPr="00DA0589" w:rsidRDefault="00DC32D7" w:rsidP="00F07087">
      <w:pPr>
        <w:spacing w:before="60" w:after="60"/>
        <w:rPr>
          <w:bCs/>
          <w:noProof/>
        </w:rPr>
      </w:pPr>
      <w:r w:rsidRPr="00DA0589">
        <w:rPr>
          <w:bCs/>
          <w:noProof/>
          <w:color w:val="2E74B5" w:themeColor="accent1" w:themeShade="BF"/>
        </w:rPr>
        <w:t xml:space="preserve">                                                  </w:t>
      </w:r>
      <w:r w:rsidRPr="00DA0589">
        <w:rPr>
          <w:bCs/>
          <w:noProof/>
        </w:rPr>
        <w:t>_______________ Nr. ________</w:t>
      </w:r>
    </w:p>
    <w:p w14:paraId="4D6ADE9B" w14:textId="77777777" w:rsidR="00DC32D7" w:rsidRPr="00DA0589" w:rsidRDefault="00DC32D7" w:rsidP="00DC32D7">
      <w:pPr>
        <w:spacing w:before="60" w:after="60"/>
        <w:jc w:val="center"/>
        <w:rPr>
          <w:bCs/>
          <w:noProof/>
          <w:sz w:val="20"/>
          <w:szCs w:val="20"/>
        </w:rPr>
      </w:pPr>
      <w:r w:rsidRPr="00DA0589">
        <w:rPr>
          <w:bCs/>
          <w:noProof/>
          <w:sz w:val="20"/>
          <w:szCs w:val="20"/>
        </w:rPr>
        <w:t>(Data)</w:t>
      </w:r>
    </w:p>
    <w:p w14:paraId="4D6ADE9C" w14:textId="2848CC62" w:rsidR="00DC32D7" w:rsidRPr="00DA0589" w:rsidRDefault="00A20FBB" w:rsidP="00DC32D7">
      <w:pPr>
        <w:spacing w:before="60" w:after="60"/>
        <w:jc w:val="center"/>
        <w:rPr>
          <w:bCs/>
          <w:noProof/>
          <w:u w:val="single"/>
        </w:rPr>
      </w:pPr>
      <w:r w:rsidRPr="00DA0589">
        <w:rPr>
          <w:bCs/>
          <w:noProof/>
          <w:u w:val="single"/>
        </w:rPr>
        <w:t>Vilnius</w:t>
      </w:r>
    </w:p>
    <w:p w14:paraId="4D6ADE9D" w14:textId="1A8EA00C" w:rsidR="00DC32D7" w:rsidRDefault="00DC32D7" w:rsidP="00DC32D7">
      <w:pPr>
        <w:spacing w:before="60" w:after="60"/>
        <w:jc w:val="center"/>
        <w:rPr>
          <w:bCs/>
          <w:noProof/>
          <w:sz w:val="20"/>
          <w:szCs w:val="20"/>
        </w:rPr>
      </w:pPr>
      <w:r w:rsidRPr="00DA0589">
        <w:rPr>
          <w:bCs/>
          <w:noProof/>
          <w:sz w:val="20"/>
          <w:szCs w:val="20"/>
        </w:rPr>
        <w:t>(Sudarymo vieta)</w:t>
      </w:r>
    </w:p>
    <w:p w14:paraId="6C9E9AAA" w14:textId="77777777" w:rsidR="0049329D" w:rsidRPr="00DA0589" w:rsidRDefault="0049329D" w:rsidP="00DC32D7">
      <w:pPr>
        <w:spacing w:before="60" w:after="60"/>
        <w:jc w:val="center"/>
        <w:rPr>
          <w:bCs/>
          <w:noProof/>
          <w:sz w:val="20"/>
          <w:szCs w:val="20"/>
        </w:rPr>
      </w:pPr>
    </w:p>
    <w:p w14:paraId="597A5FDD" w14:textId="77777777" w:rsidR="0049329D" w:rsidRPr="00363134" w:rsidRDefault="0049329D" w:rsidP="0049329D">
      <w:pPr>
        <w:pStyle w:val="Sraopastraipa"/>
        <w:numPr>
          <w:ilvl w:val="0"/>
          <w:numId w:val="5"/>
        </w:numPr>
        <w:tabs>
          <w:tab w:val="left" w:pos="567"/>
        </w:tabs>
        <w:jc w:val="center"/>
        <w:rPr>
          <w:rFonts w:cstheme="minorHAnsi"/>
          <w:b/>
          <w:bCs/>
        </w:rPr>
      </w:pPr>
      <w:bookmarkStart w:id="0" w:name="_Toc329443224"/>
      <w:r w:rsidRPr="00363134">
        <w:rPr>
          <w:rFonts w:cstheme="minorHAnsi"/>
          <w:b/>
          <w:bCs/>
        </w:rPr>
        <w:t>INFORMACIJA APIE TIEKĖJĄ</w:t>
      </w:r>
      <w:bookmarkEnd w:id="0"/>
      <w:r w:rsidRPr="00363134">
        <w:rPr>
          <w:rFonts w:cstheme="minorHAnsi"/>
          <w:b/>
          <w:bCs/>
        </w:rPr>
        <w:t>:</w:t>
      </w:r>
    </w:p>
    <w:tbl>
      <w:tblPr>
        <w:tblStyle w:val="Lentelstinklelis"/>
        <w:tblW w:w="9776" w:type="dxa"/>
        <w:tblLook w:val="04A0" w:firstRow="1" w:lastRow="0" w:firstColumn="1" w:lastColumn="0" w:noHBand="0" w:noVBand="1"/>
      </w:tblPr>
      <w:tblGrid>
        <w:gridCol w:w="4957"/>
        <w:gridCol w:w="4819"/>
      </w:tblGrid>
      <w:tr w:rsidR="0049329D" w14:paraId="0D03B448" w14:textId="77777777" w:rsidTr="008910B5">
        <w:tc>
          <w:tcPr>
            <w:tcW w:w="4957" w:type="dxa"/>
          </w:tcPr>
          <w:p w14:paraId="46BC8756" w14:textId="6ACCFBBA" w:rsidR="0049329D" w:rsidRPr="00CB7EFC" w:rsidRDefault="003E3BEB" w:rsidP="008910B5">
            <w:pPr>
              <w:pStyle w:val="Pagrindinistekstas"/>
              <w:spacing w:after="0"/>
            </w:pPr>
            <w:r>
              <w:t>Tiekėjo</w:t>
            </w:r>
            <w:r w:rsidR="0049329D" w:rsidRPr="00CB7EFC">
              <w:t xml:space="preserve"> pavadinimas</w:t>
            </w:r>
            <w:r w:rsidR="00844310">
              <w:t xml:space="preserve">, įmonės </w:t>
            </w:r>
            <w:r w:rsidR="0049329D" w:rsidRPr="00CB7EFC">
              <w:t>kodas</w:t>
            </w:r>
          </w:p>
          <w:p w14:paraId="49A0D737" w14:textId="207EAE72" w:rsidR="0049329D" w:rsidRPr="00CB7EFC" w:rsidRDefault="0049329D" w:rsidP="008910B5">
            <w:pPr>
              <w:pStyle w:val="Pagrindinistekstas"/>
              <w:spacing w:after="0"/>
            </w:pPr>
            <w:r w:rsidRPr="00CB7EFC">
              <w:rPr>
                <w:i/>
              </w:rPr>
              <w:t xml:space="preserve">(jei </w:t>
            </w:r>
            <w:r w:rsidR="00EF5BD4">
              <w:rPr>
                <w:i/>
              </w:rPr>
              <w:t>dalyvauja</w:t>
            </w:r>
            <w:r w:rsidR="00AC35C2">
              <w:rPr>
                <w:i/>
              </w:rPr>
              <w:t xml:space="preserve"> ūkio subjektų grupė</w:t>
            </w:r>
            <w:r w:rsidRPr="00CB7EFC">
              <w:rPr>
                <w:i/>
              </w:rPr>
              <w:t xml:space="preserve">, nurodomi </w:t>
            </w:r>
            <w:r w:rsidR="001927D6">
              <w:rPr>
                <w:i/>
              </w:rPr>
              <w:t>vis</w:t>
            </w:r>
            <w:r w:rsidR="0066084C">
              <w:rPr>
                <w:i/>
              </w:rPr>
              <w:t>ų</w:t>
            </w:r>
            <w:r w:rsidR="001927D6">
              <w:rPr>
                <w:i/>
              </w:rPr>
              <w:t xml:space="preserve"> </w:t>
            </w:r>
            <w:r w:rsidR="0066084C">
              <w:rPr>
                <w:i/>
              </w:rPr>
              <w:t>subjektų</w:t>
            </w:r>
            <w:r w:rsidR="001927D6">
              <w:rPr>
                <w:i/>
              </w:rPr>
              <w:t xml:space="preserve"> pavadinimai</w:t>
            </w:r>
            <w:r w:rsidRPr="00CB7EFC">
              <w:rPr>
                <w:i/>
              </w:rPr>
              <w:t xml:space="preserve"> ir kodai)</w:t>
            </w:r>
          </w:p>
        </w:tc>
        <w:tc>
          <w:tcPr>
            <w:tcW w:w="4819" w:type="dxa"/>
          </w:tcPr>
          <w:p w14:paraId="3A6D452D" w14:textId="77777777" w:rsidR="0049329D" w:rsidRDefault="0049329D" w:rsidP="008910B5">
            <w:pPr>
              <w:pStyle w:val="Pagrindinistekstas"/>
              <w:spacing w:after="0"/>
            </w:pPr>
          </w:p>
        </w:tc>
      </w:tr>
      <w:tr w:rsidR="0049329D" w14:paraId="4C60417F" w14:textId="77777777" w:rsidTr="008910B5">
        <w:tc>
          <w:tcPr>
            <w:tcW w:w="4957" w:type="dxa"/>
          </w:tcPr>
          <w:p w14:paraId="6227D4F8" w14:textId="74146154" w:rsidR="0049329D" w:rsidRPr="00CB7EFC" w:rsidRDefault="00F14BBB" w:rsidP="008910B5">
            <w:pPr>
              <w:pStyle w:val="Pagrindinistekstas"/>
              <w:spacing w:after="0"/>
            </w:pPr>
            <w:r>
              <w:t>Tiekėjo</w:t>
            </w:r>
            <w:r w:rsidR="0049329D" w:rsidRPr="00CB7EFC">
              <w:t xml:space="preserve"> adresas</w:t>
            </w:r>
          </w:p>
          <w:p w14:paraId="2D220B62" w14:textId="0FED9694" w:rsidR="0049329D" w:rsidRPr="00CB7EFC" w:rsidRDefault="005F1BDD" w:rsidP="008910B5">
            <w:pPr>
              <w:pStyle w:val="Pagrindinistekstas"/>
              <w:spacing w:after="0"/>
            </w:pPr>
            <w:r>
              <w:rPr>
                <w:i/>
              </w:rPr>
              <w:t>(</w:t>
            </w:r>
            <w:r w:rsidR="00635144" w:rsidRPr="00CB7EFC">
              <w:rPr>
                <w:i/>
              </w:rPr>
              <w:t xml:space="preserve">jei </w:t>
            </w:r>
            <w:r w:rsidR="00635144">
              <w:rPr>
                <w:i/>
              </w:rPr>
              <w:t>dalyvauja ūkio subjektų grupė</w:t>
            </w:r>
            <w:r w:rsidR="00635144" w:rsidRPr="00CB7EFC">
              <w:rPr>
                <w:i/>
              </w:rPr>
              <w:t xml:space="preserve">, nurodomi </w:t>
            </w:r>
            <w:r w:rsidR="00635144">
              <w:rPr>
                <w:i/>
              </w:rPr>
              <w:t>vis</w:t>
            </w:r>
            <w:r w:rsidR="006266C6">
              <w:rPr>
                <w:i/>
              </w:rPr>
              <w:t>ų subjektų</w:t>
            </w:r>
            <w:r w:rsidR="00635144">
              <w:rPr>
                <w:i/>
              </w:rPr>
              <w:t xml:space="preserve"> </w:t>
            </w:r>
            <w:r w:rsidR="0049329D" w:rsidRPr="00CB7EFC">
              <w:rPr>
                <w:i/>
              </w:rPr>
              <w:t>adresai)</w:t>
            </w:r>
          </w:p>
        </w:tc>
        <w:tc>
          <w:tcPr>
            <w:tcW w:w="4819" w:type="dxa"/>
          </w:tcPr>
          <w:p w14:paraId="0E1B678D" w14:textId="77777777" w:rsidR="0049329D" w:rsidRDefault="0049329D" w:rsidP="008910B5">
            <w:pPr>
              <w:pStyle w:val="Pagrindinistekstas"/>
              <w:spacing w:after="0"/>
            </w:pPr>
          </w:p>
        </w:tc>
      </w:tr>
      <w:tr w:rsidR="0049329D" w14:paraId="3982D6F7" w14:textId="77777777" w:rsidTr="008910B5">
        <w:tc>
          <w:tcPr>
            <w:tcW w:w="4957" w:type="dxa"/>
          </w:tcPr>
          <w:p w14:paraId="23BD8499" w14:textId="051B5783" w:rsidR="0049329D" w:rsidRPr="00CB7EFC" w:rsidRDefault="0015769F" w:rsidP="008910B5">
            <w:pPr>
              <w:pStyle w:val="Pagrindinistekstas"/>
              <w:spacing w:after="0"/>
            </w:pPr>
            <w:r>
              <w:t>Tiekėjo</w:t>
            </w:r>
            <w:r w:rsidR="0049329D" w:rsidRPr="00CB7EFC">
              <w:t xml:space="preserve"> įgaliotas asmuo pasirašyti pasiūlymą</w:t>
            </w:r>
          </w:p>
        </w:tc>
        <w:tc>
          <w:tcPr>
            <w:tcW w:w="4819" w:type="dxa"/>
          </w:tcPr>
          <w:p w14:paraId="3894A4CB" w14:textId="77777777" w:rsidR="0049329D" w:rsidRDefault="0049329D" w:rsidP="008910B5">
            <w:pPr>
              <w:pStyle w:val="Pagrindinistekstas"/>
              <w:spacing w:after="0"/>
            </w:pPr>
          </w:p>
        </w:tc>
      </w:tr>
      <w:tr w:rsidR="0049329D" w14:paraId="1AEBB496" w14:textId="77777777" w:rsidTr="008910B5">
        <w:tc>
          <w:tcPr>
            <w:tcW w:w="4957" w:type="dxa"/>
          </w:tcPr>
          <w:p w14:paraId="6B7D85B0" w14:textId="5F97CE80" w:rsidR="0049329D" w:rsidRPr="00CB7EFC" w:rsidRDefault="0015769F" w:rsidP="008910B5">
            <w:pPr>
              <w:pStyle w:val="Pagrindinistekstas"/>
              <w:spacing w:after="0"/>
            </w:pPr>
            <w:r>
              <w:t>Tiekėjo</w:t>
            </w:r>
            <w:r w:rsidR="0049329D" w:rsidRPr="00CB7EFC">
              <w:t xml:space="preserve"> įgaliotas asmuo bendrauti pateikto pasiūlymo klausimais ir jo kontaktinė informacija</w:t>
            </w:r>
          </w:p>
        </w:tc>
        <w:tc>
          <w:tcPr>
            <w:tcW w:w="4819" w:type="dxa"/>
          </w:tcPr>
          <w:p w14:paraId="497EA779" w14:textId="77777777" w:rsidR="0049329D" w:rsidRDefault="0049329D" w:rsidP="008910B5">
            <w:pPr>
              <w:pStyle w:val="Pagrindinistekstas"/>
              <w:spacing w:after="0"/>
            </w:pPr>
          </w:p>
        </w:tc>
      </w:tr>
      <w:tr w:rsidR="0049329D" w14:paraId="601482E4" w14:textId="77777777" w:rsidTr="008910B5">
        <w:tc>
          <w:tcPr>
            <w:tcW w:w="4957" w:type="dxa"/>
          </w:tcPr>
          <w:p w14:paraId="5F7B99FC" w14:textId="48C2D2EE" w:rsidR="0049329D" w:rsidRPr="00CB7EFC" w:rsidRDefault="0015769F" w:rsidP="008910B5">
            <w:pPr>
              <w:pStyle w:val="Pagrindinistekstas"/>
              <w:spacing w:after="0"/>
            </w:pPr>
            <w:r>
              <w:t>Tiekėjo</w:t>
            </w:r>
            <w:r w:rsidR="0049329D" w:rsidRPr="00CB7EFC">
              <w:t xml:space="preserve"> el. pašto adresas</w:t>
            </w:r>
          </w:p>
        </w:tc>
        <w:tc>
          <w:tcPr>
            <w:tcW w:w="4819" w:type="dxa"/>
          </w:tcPr>
          <w:p w14:paraId="23CF3AEE" w14:textId="77777777" w:rsidR="0049329D" w:rsidRDefault="0049329D" w:rsidP="008910B5">
            <w:pPr>
              <w:pStyle w:val="Pagrindinistekstas"/>
              <w:spacing w:after="0"/>
            </w:pPr>
          </w:p>
        </w:tc>
      </w:tr>
    </w:tbl>
    <w:p w14:paraId="4D6ADEAB" w14:textId="77777777" w:rsidR="00D91434" w:rsidRPr="00DA0589" w:rsidRDefault="00D91434" w:rsidP="00D91434">
      <w:pPr>
        <w:tabs>
          <w:tab w:val="left" w:pos="567"/>
        </w:tabs>
        <w:spacing w:before="60" w:after="60"/>
        <w:jc w:val="both"/>
        <w:rPr>
          <w:iCs/>
          <w:noProof/>
        </w:rPr>
      </w:pPr>
    </w:p>
    <w:p w14:paraId="5AABF0B2" w14:textId="04582928" w:rsidR="0049329D" w:rsidRPr="003B555B" w:rsidRDefault="0049329D" w:rsidP="0049329D">
      <w:pPr>
        <w:pStyle w:val="Pagrindinistekstas"/>
        <w:jc w:val="center"/>
        <w:rPr>
          <w:b/>
          <w:bCs/>
        </w:rPr>
      </w:pPr>
      <w:r>
        <w:rPr>
          <w:b/>
          <w:bCs/>
        </w:rPr>
        <w:t xml:space="preserve">2. </w:t>
      </w:r>
      <w:r w:rsidRPr="003B555B">
        <w:rPr>
          <w:b/>
          <w:bCs/>
        </w:rPr>
        <w:t>INFORMACIJA APIE TIEKĖJO SUBTIEKĖJUS, ŪKIO SUBJEKTUS</w:t>
      </w:r>
    </w:p>
    <w:p w14:paraId="113DCAA9" w14:textId="77777777" w:rsidR="0049329D" w:rsidRDefault="0049329D" w:rsidP="0049329D">
      <w:pPr>
        <w:pStyle w:val="Pagrindinistekstas"/>
        <w:jc w:val="both"/>
      </w:pPr>
      <w:r w:rsidRPr="004955AF">
        <w:t xml:space="preserve">Informacija apie visus </w:t>
      </w:r>
      <w:r w:rsidRPr="003A4ECF">
        <w:t>tiekėjo pirkimo sutarties vykdymui pasitelkiamus trečiuosius asmenis (subtiekėjus ir/ar ūkio subjektus)</w:t>
      </w:r>
      <w:r w:rsidRPr="004955AF">
        <w:t xml:space="preserve">: </w:t>
      </w:r>
    </w:p>
    <w:tbl>
      <w:tblPr>
        <w:tblStyle w:val="Lentelstinklelis"/>
        <w:tblW w:w="9918" w:type="dxa"/>
        <w:tblLook w:val="04A0" w:firstRow="1" w:lastRow="0" w:firstColumn="1" w:lastColumn="0" w:noHBand="0" w:noVBand="1"/>
      </w:tblPr>
      <w:tblGrid>
        <w:gridCol w:w="546"/>
        <w:gridCol w:w="1804"/>
        <w:gridCol w:w="2782"/>
        <w:gridCol w:w="1394"/>
        <w:gridCol w:w="1616"/>
        <w:gridCol w:w="17"/>
        <w:gridCol w:w="1759"/>
      </w:tblGrid>
      <w:tr w:rsidR="00CF31C9" w:rsidRPr="00320C07" w14:paraId="09EEB28B" w14:textId="77777777" w:rsidTr="0049329D">
        <w:trPr>
          <w:trHeight w:val="872"/>
        </w:trPr>
        <w:tc>
          <w:tcPr>
            <w:tcW w:w="571" w:type="dxa"/>
            <w:shd w:val="clear" w:color="auto" w:fill="73A552"/>
            <w:vAlign w:val="center"/>
          </w:tcPr>
          <w:p w14:paraId="0A9481C0" w14:textId="77777777" w:rsidR="0049329D" w:rsidRPr="00947C34" w:rsidRDefault="0049329D" w:rsidP="008910B5">
            <w:pPr>
              <w:pStyle w:val="Pagrindinistekstas"/>
              <w:jc w:val="center"/>
              <w:rPr>
                <w:b/>
                <w:sz w:val="20"/>
                <w:szCs w:val="20"/>
              </w:rPr>
            </w:pPr>
            <w:r w:rsidRPr="00947C34">
              <w:rPr>
                <w:b/>
                <w:sz w:val="20"/>
                <w:szCs w:val="20"/>
              </w:rPr>
              <w:t>Eil. Nr.</w:t>
            </w:r>
          </w:p>
        </w:tc>
        <w:tc>
          <w:tcPr>
            <w:tcW w:w="2118" w:type="dxa"/>
            <w:shd w:val="clear" w:color="auto" w:fill="73A552"/>
            <w:vAlign w:val="center"/>
          </w:tcPr>
          <w:p w14:paraId="7E4259BE" w14:textId="77777777" w:rsidR="0049329D" w:rsidRPr="00947C34" w:rsidRDefault="0049329D" w:rsidP="008910B5">
            <w:pPr>
              <w:pStyle w:val="Pagrindinistekstas"/>
              <w:jc w:val="center"/>
              <w:rPr>
                <w:b/>
                <w:sz w:val="20"/>
                <w:szCs w:val="20"/>
              </w:rPr>
            </w:pPr>
            <w:r w:rsidRPr="00947C34">
              <w:rPr>
                <w:b/>
                <w:sz w:val="20"/>
                <w:szCs w:val="20"/>
              </w:rPr>
              <w:t>Trečiojo asmens (subtiekėjo ar ūkio subjekto) pavadinimas, kodas ir adresas</w:t>
            </w:r>
          </w:p>
        </w:tc>
        <w:tc>
          <w:tcPr>
            <w:tcW w:w="1559" w:type="dxa"/>
            <w:shd w:val="clear" w:color="auto" w:fill="73A552"/>
            <w:vAlign w:val="center"/>
          </w:tcPr>
          <w:p w14:paraId="5279DAAA" w14:textId="4628FF0C" w:rsidR="0049329D" w:rsidRPr="00947C34" w:rsidRDefault="0049329D" w:rsidP="008910B5">
            <w:pPr>
              <w:pStyle w:val="Pagrindinistekstas"/>
              <w:jc w:val="center"/>
              <w:rPr>
                <w:b/>
                <w:sz w:val="20"/>
                <w:szCs w:val="20"/>
              </w:rPr>
            </w:pPr>
            <w:r w:rsidRPr="00947C34">
              <w:rPr>
                <w:b/>
                <w:sz w:val="20"/>
                <w:szCs w:val="20"/>
              </w:rPr>
              <w:t>Subtiekėjas</w:t>
            </w:r>
            <w:r w:rsidR="00CF31C9">
              <w:rPr>
                <w:b/>
                <w:sz w:val="20"/>
                <w:szCs w:val="20"/>
              </w:rPr>
              <w:t>/Kvazisubtiekėjas</w:t>
            </w:r>
            <w:r w:rsidRPr="00947C34">
              <w:rPr>
                <w:b/>
                <w:sz w:val="20"/>
                <w:szCs w:val="20"/>
                <w:vertAlign w:val="superscript"/>
              </w:rPr>
              <w:t>*</w:t>
            </w:r>
            <w:r w:rsidRPr="00947C34">
              <w:rPr>
                <w:b/>
                <w:sz w:val="20"/>
                <w:szCs w:val="20"/>
              </w:rPr>
              <w:t xml:space="preserve"> (</w:t>
            </w:r>
            <w:r w:rsidRPr="00947C34">
              <w:rPr>
                <w:b/>
                <w:i/>
                <w:iCs/>
                <w:sz w:val="20"/>
                <w:szCs w:val="20"/>
              </w:rPr>
              <w:t>pažymėti X, jei taikoma</w:t>
            </w:r>
            <w:r w:rsidRPr="00947C34">
              <w:rPr>
                <w:b/>
                <w:sz w:val="20"/>
                <w:szCs w:val="20"/>
              </w:rPr>
              <w:t>)</w:t>
            </w:r>
          </w:p>
        </w:tc>
        <w:tc>
          <w:tcPr>
            <w:tcW w:w="1559" w:type="dxa"/>
            <w:shd w:val="clear" w:color="auto" w:fill="73A552"/>
            <w:vAlign w:val="center"/>
          </w:tcPr>
          <w:p w14:paraId="27C6835A" w14:textId="77777777" w:rsidR="0049329D" w:rsidRPr="00947C34" w:rsidRDefault="0049329D" w:rsidP="008910B5">
            <w:pPr>
              <w:jc w:val="center"/>
              <w:rPr>
                <w:b/>
                <w:sz w:val="20"/>
                <w:szCs w:val="20"/>
              </w:rPr>
            </w:pPr>
            <w:r w:rsidRPr="00947C34">
              <w:rPr>
                <w:b/>
                <w:sz w:val="20"/>
                <w:szCs w:val="20"/>
              </w:rPr>
              <w:t>Ūkio subjektas</w:t>
            </w:r>
            <w:r w:rsidRPr="00947C34">
              <w:rPr>
                <w:b/>
                <w:sz w:val="20"/>
                <w:szCs w:val="20"/>
                <w:vertAlign w:val="superscript"/>
              </w:rPr>
              <w:t>**</w:t>
            </w:r>
          </w:p>
          <w:p w14:paraId="05A9D423" w14:textId="77777777" w:rsidR="0049329D" w:rsidRPr="00947C34" w:rsidRDefault="0049329D" w:rsidP="008910B5">
            <w:pPr>
              <w:pStyle w:val="Pagrindinistekstas"/>
              <w:jc w:val="center"/>
              <w:rPr>
                <w:b/>
                <w:sz w:val="20"/>
                <w:szCs w:val="20"/>
              </w:rPr>
            </w:pPr>
            <w:r w:rsidRPr="00947C34">
              <w:rPr>
                <w:b/>
                <w:sz w:val="20"/>
                <w:szCs w:val="20"/>
              </w:rPr>
              <w:t>(</w:t>
            </w:r>
            <w:r w:rsidRPr="00947C34">
              <w:rPr>
                <w:b/>
                <w:i/>
                <w:iCs/>
                <w:sz w:val="20"/>
                <w:szCs w:val="20"/>
              </w:rPr>
              <w:t>pažymėti X,  jei taikoma</w:t>
            </w:r>
            <w:r w:rsidRPr="00947C34">
              <w:rPr>
                <w:b/>
                <w:sz w:val="20"/>
                <w:szCs w:val="20"/>
              </w:rPr>
              <w:t>)</w:t>
            </w:r>
          </w:p>
        </w:tc>
        <w:tc>
          <w:tcPr>
            <w:tcW w:w="1958" w:type="dxa"/>
            <w:shd w:val="clear" w:color="auto" w:fill="73A552"/>
            <w:vAlign w:val="center"/>
          </w:tcPr>
          <w:p w14:paraId="5F3BFE48" w14:textId="77777777" w:rsidR="0049329D" w:rsidRPr="00947C34" w:rsidRDefault="0049329D" w:rsidP="008910B5">
            <w:pPr>
              <w:pStyle w:val="Pagrindinistekstas"/>
              <w:jc w:val="center"/>
              <w:rPr>
                <w:b/>
                <w:sz w:val="20"/>
                <w:szCs w:val="20"/>
              </w:rPr>
            </w:pPr>
            <w:r w:rsidRPr="00947C34">
              <w:rPr>
                <w:b/>
                <w:sz w:val="20"/>
                <w:szCs w:val="20"/>
              </w:rPr>
              <w:t xml:space="preserve">Numatomi atlikti darbai </w:t>
            </w:r>
          </w:p>
        </w:tc>
        <w:tc>
          <w:tcPr>
            <w:tcW w:w="2153" w:type="dxa"/>
            <w:gridSpan w:val="2"/>
            <w:shd w:val="clear" w:color="auto" w:fill="73A552"/>
            <w:vAlign w:val="center"/>
          </w:tcPr>
          <w:p w14:paraId="1B96F982" w14:textId="77777777" w:rsidR="0049329D" w:rsidRPr="00947C34" w:rsidRDefault="0049329D" w:rsidP="008910B5">
            <w:pPr>
              <w:pStyle w:val="Pagrindinistekstas"/>
              <w:jc w:val="center"/>
              <w:rPr>
                <w:b/>
                <w:sz w:val="20"/>
                <w:szCs w:val="20"/>
              </w:rPr>
            </w:pPr>
            <w:r w:rsidRPr="00947C34">
              <w:rPr>
                <w:b/>
                <w:sz w:val="20"/>
                <w:szCs w:val="20"/>
              </w:rPr>
              <w:t>Pirkimo sutarties dalis (procentais) pasiūlymo kainoje, kuriai ketinama pasitelkti trečiuosius asmenis</w:t>
            </w:r>
          </w:p>
        </w:tc>
      </w:tr>
      <w:tr w:rsidR="00CF31C9" w:rsidRPr="00320C07" w14:paraId="37541524" w14:textId="77777777" w:rsidTr="0049329D">
        <w:tc>
          <w:tcPr>
            <w:tcW w:w="571" w:type="dxa"/>
          </w:tcPr>
          <w:p w14:paraId="14AD549A" w14:textId="77777777" w:rsidR="0049329D" w:rsidRPr="00320C07" w:rsidRDefault="0049329D" w:rsidP="008910B5">
            <w:pPr>
              <w:pStyle w:val="Pagrindinistekstas"/>
            </w:pPr>
          </w:p>
        </w:tc>
        <w:tc>
          <w:tcPr>
            <w:tcW w:w="2118" w:type="dxa"/>
          </w:tcPr>
          <w:p w14:paraId="589349B2" w14:textId="77777777" w:rsidR="0049329D" w:rsidRPr="00320C07" w:rsidRDefault="0049329D" w:rsidP="008910B5">
            <w:pPr>
              <w:pStyle w:val="Pagrindinistekstas"/>
            </w:pPr>
          </w:p>
        </w:tc>
        <w:tc>
          <w:tcPr>
            <w:tcW w:w="1559" w:type="dxa"/>
          </w:tcPr>
          <w:p w14:paraId="257F22E2" w14:textId="77777777" w:rsidR="0049329D" w:rsidRPr="00320C07" w:rsidRDefault="0049329D" w:rsidP="008910B5">
            <w:pPr>
              <w:pStyle w:val="Pagrindinistekstas"/>
            </w:pPr>
          </w:p>
        </w:tc>
        <w:tc>
          <w:tcPr>
            <w:tcW w:w="1559" w:type="dxa"/>
          </w:tcPr>
          <w:p w14:paraId="1969FD30" w14:textId="77777777" w:rsidR="0049329D" w:rsidRPr="00320C07" w:rsidRDefault="0049329D" w:rsidP="008910B5">
            <w:pPr>
              <w:pStyle w:val="Pagrindinistekstas"/>
            </w:pPr>
          </w:p>
        </w:tc>
        <w:tc>
          <w:tcPr>
            <w:tcW w:w="1958" w:type="dxa"/>
          </w:tcPr>
          <w:p w14:paraId="1222E00D" w14:textId="77777777" w:rsidR="0049329D" w:rsidRPr="00320C07" w:rsidRDefault="0049329D" w:rsidP="008910B5">
            <w:pPr>
              <w:pStyle w:val="Pagrindinistekstas"/>
            </w:pPr>
          </w:p>
        </w:tc>
        <w:tc>
          <w:tcPr>
            <w:tcW w:w="2153" w:type="dxa"/>
            <w:gridSpan w:val="2"/>
          </w:tcPr>
          <w:p w14:paraId="5EF9FC62" w14:textId="77777777" w:rsidR="0049329D" w:rsidRPr="00320C07" w:rsidRDefault="0049329D" w:rsidP="008910B5">
            <w:pPr>
              <w:pStyle w:val="Pagrindinistekstas"/>
            </w:pPr>
          </w:p>
        </w:tc>
      </w:tr>
      <w:tr w:rsidR="00CF31C9" w:rsidRPr="00320C07" w14:paraId="04B6E97B" w14:textId="77777777" w:rsidTr="0049329D">
        <w:tc>
          <w:tcPr>
            <w:tcW w:w="571" w:type="dxa"/>
          </w:tcPr>
          <w:p w14:paraId="2FBBE23E" w14:textId="77777777" w:rsidR="0049329D" w:rsidRPr="00320C07" w:rsidRDefault="0049329D" w:rsidP="008910B5">
            <w:pPr>
              <w:pStyle w:val="Pagrindinistekstas"/>
              <w:jc w:val="right"/>
              <w:rPr>
                <w:b/>
              </w:rPr>
            </w:pPr>
          </w:p>
        </w:tc>
        <w:tc>
          <w:tcPr>
            <w:tcW w:w="7211" w:type="dxa"/>
            <w:gridSpan w:val="5"/>
          </w:tcPr>
          <w:p w14:paraId="55E32808" w14:textId="77777777" w:rsidR="0049329D" w:rsidRPr="00320C07" w:rsidRDefault="0049329D" w:rsidP="008910B5">
            <w:pPr>
              <w:pStyle w:val="Pagrindinistekstas"/>
              <w:jc w:val="right"/>
              <w:rPr>
                <w:b/>
              </w:rPr>
            </w:pPr>
            <w:r w:rsidRPr="00320C07">
              <w:rPr>
                <w:b/>
              </w:rPr>
              <w:t>Viso:</w:t>
            </w:r>
          </w:p>
        </w:tc>
        <w:tc>
          <w:tcPr>
            <w:tcW w:w="2136" w:type="dxa"/>
          </w:tcPr>
          <w:p w14:paraId="0683AE00" w14:textId="77777777" w:rsidR="0049329D" w:rsidRPr="00320C07" w:rsidRDefault="0049329D" w:rsidP="008910B5">
            <w:pPr>
              <w:pStyle w:val="Pagrindinistekstas"/>
            </w:pPr>
          </w:p>
        </w:tc>
      </w:tr>
    </w:tbl>
    <w:p w14:paraId="7827BEFD" w14:textId="77777777" w:rsidR="0049329D" w:rsidRDefault="0049329D" w:rsidP="0049329D">
      <w:pPr>
        <w:pStyle w:val="Pagrindinistekstas"/>
        <w:spacing w:after="0"/>
        <w:jc w:val="both"/>
      </w:pPr>
      <w:r>
        <w:t>Pastabos:</w:t>
      </w:r>
    </w:p>
    <w:p w14:paraId="27D6EFAA" w14:textId="77777777" w:rsidR="0049329D" w:rsidRDefault="0049329D" w:rsidP="0049329D">
      <w:pPr>
        <w:pStyle w:val="Pagrindinistekstas"/>
        <w:spacing w:after="0"/>
        <w:jc w:val="both"/>
      </w:pPr>
      <w:r w:rsidRPr="002138D7">
        <w:rPr>
          <w:b/>
          <w:bCs/>
        </w:rPr>
        <w:t>*</w:t>
      </w:r>
      <w:r>
        <w:t xml:space="preserve"> </w:t>
      </w:r>
      <w:r w:rsidRPr="002138D7">
        <w:rPr>
          <w:b/>
          <w:bCs/>
        </w:rPr>
        <w:t>Subtiekėjas,</w:t>
      </w:r>
      <w:r>
        <w:t xml:space="preserve"> kurio pajėgumais tiekėjas nesiremia – tiekėjo pirkimo sutarties vykdymui pasitelkiamas trečiasis asmuo, kurio kvalifikacija tiekėjas nesiremia, kad atitiktų kvalifikacijos reikalavimus.</w:t>
      </w:r>
    </w:p>
    <w:p w14:paraId="7BB51B0E" w14:textId="77777777" w:rsidR="0049329D" w:rsidRDefault="0049329D" w:rsidP="0049329D">
      <w:pPr>
        <w:pStyle w:val="Pagrindinistekstas"/>
        <w:spacing w:after="0"/>
        <w:jc w:val="both"/>
      </w:pPr>
      <w:r w:rsidRPr="002138D7">
        <w:rPr>
          <w:b/>
          <w:bCs/>
        </w:rPr>
        <w:t>**</w:t>
      </w:r>
      <w:r>
        <w:t xml:space="preserve"> </w:t>
      </w:r>
      <w:r w:rsidRPr="002138D7">
        <w:rPr>
          <w:b/>
          <w:bCs/>
        </w:rPr>
        <w:t>Ūkio subjektas</w:t>
      </w:r>
      <w:r>
        <w:t>, kurio pajėgumais remiamasi – tiekėjo pirkimo sutarties vykdymui pasitelkiamas trečiasis asmuo, kurio kvalifikacija tiekėjas remiasi, kad atitiktų kvalifikacijos reikalavimus</w:t>
      </w:r>
    </w:p>
    <w:p w14:paraId="2587AEA6" w14:textId="77777777" w:rsidR="00CF31C9" w:rsidRDefault="00CF31C9" w:rsidP="00CF31C9">
      <w:pPr>
        <w:pStyle w:val="Pagrindinistekstas"/>
        <w:jc w:val="both"/>
      </w:pPr>
      <w:r w:rsidRPr="00880945">
        <w:rPr>
          <w:b/>
          <w:bCs/>
        </w:rPr>
        <w:lastRenderedPageBreak/>
        <w:t>*** Kvazisubtiekėjas</w:t>
      </w:r>
      <w:r w:rsidRPr="00880945">
        <w:t xml:space="preserve"> – specialistas, kurio kvalifikacija tiekėjas remiasi, ir kuris pasiūlymo teikimo metu dar nėra tiekėjo, ūkio subjekto, kurio pajėgumais tiekėjas remiasi, darbuotojas, tačiau jį ketinama įdarbinti, jei pasiūlymas bus pripažintas laimėjusiu</w:t>
      </w:r>
      <w:r>
        <w:t>.</w:t>
      </w:r>
    </w:p>
    <w:p w14:paraId="5A3C0BB7" w14:textId="77777777" w:rsidR="008F7DD2" w:rsidRPr="00DA0589" w:rsidRDefault="008F7DD2" w:rsidP="008F7DD2">
      <w:pPr>
        <w:suppressAutoHyphens/>
        <w:autoSpaceDN w:val="0"/>
        <w:ind w:left="3828"/>
        <w:textAlignment w:val="baseline"/>
        <w:rPr>
          <w:rFonts w:eastAsia="Calibri"/>
          <w:b/>
          <w:noProof/>
        </w:rPr>
      </w:pPr>
    </w:p>
    <w:p w14:paraId="4D6ADEB8" w14:textId="7A1AAA1C" w:rsidR="00185360" w:rsidRPr="0049329D" w:rsidRDefault="0049329D" w:rsidP="0049329D">
      <w:pPr>
        <w:suppressAutoHyphens/>
        <w:autoSpaceDN w:val="0"/>
        <w:ind w:left="3828"/>
        <w:textAlignment w:val="baseline"/>
        <w:rPr>
          <w:rFonts w:eastAsia="Calibri"/>
          <w:b/>
          <w:noProof/>
        </w:rPr>
      </w:pPr>
      <w:r>
        <w:rPr>
          <w:rFonts w:eastAsia="Calibri"/>
          <w:b/>
          <w:noProof/>
        </w:rPr>
        <w:t xml:space="preserve">3. </w:t>
      </w:r>
      <w:r w:rsidR="00185360" w:rsidRPr="0049329D">
        <w:rPr>
          <w:rFonts w:eastAsia="Calibri"/>
          <w:b/>
          <w:noProof/>
        </w:rPr>
        <w:t>PASIŪLYMO KAINA</w:t>
      </w:r>
    </w:p>
    <w:p w14:paraId="49206781" w14:textId="31CE3B7C" w:rsidR="00CF31C9" w:rsidRPr="00DA0589" w:rsidRDefault="00CF31C9" w:rsidP="00C100B0">
      <w:pPr>
        <w:suppressAutoHyphens/>
        <w:autoSpaceDN w:val="0"/>
        <w:jc w:val="both"/>
        <w:textAlignment w:val="baseline"/>
        <w:rPr>
          <w:rFonts w:eastAsia="Calibri"/>
          <w:noProof/>
        </w:rPr>
      </w:pPr>
    </w:p>
    <w:tbl>
      <w:tblPr>
        <w:tblW w:w="10066"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28"/>
        <w:gridCol w:w="2296"/>
        <w:gridCol w:w="1153"/>
        <w:gridCol w:w="796"/>
        <w:gridCol w:w="797"/>
        <w:gridCol w:w="939"/>
        <w:gridCol w:w="992"/>
        <w:gridCol w:w="1237"/>
        <w:gridCol w:w="1328"/>
      </w:tblGrid>
      <w:tr w:rsidR="00F52D3E" w:rsidRPr="00DA0589" w14:paraId="4D6ADEC3" w14:textId="77777777" w:rsidTr="00620DD0">
        <w:trPr>
          <w:trHeight w:val="1637"/>
          <w:tblHeader/>
        </w:trPr>
        <w:tc>
          <w:tcPr>
            <w:tcW w:w="528" w:type="dxa"/>
            <w:vMerge w:val="restart"/>
            <w:shd w:val="clear" w:color="auto" w:fill="70A552"/>
            <w:tcMar>
              <w:top w:w="0" w:type="dxa"/>
              <w:left w:w="108" w:type="dxa"/>
              <w:bottom w:w="0" w:type="dxa"/>
              <w:right w:w="108" w:type="dxa"/>
            </w:tcMar>
            <w:vAlign w:val="center"/>
          </w:tcPr>
          <w:p w14:paraId="4D6ADEBC" w14:textId="77777777" w:rsidR="00F52D3E" w:rsidRPr="00E43007" w:rsidRDefault="00F52D3E" w:rsidP="00881570">
            <w:pPr>
              <w:suppressAutoHyphens/>
              <w:autoSpaceDN w:val="0"/>
              <w:jc w:val="center"/>
              <w:textAlignment w:val="baseline"/>
              <w:rPr>
                <w:b/>
                <w:bCs/>
                <w:noProof/>
                <w:color w:val="000000"/>
                <w:sz w:val="20"/>
                <w:szCs w:val="20"/>
                <w:lang w:eastAsia="lt-LT"/>
              </w:rPr>
            </w:pPr>
            <w:r w:rsidRPr="00E43007">
              <w:rPr>
                <w:b/>
                <w:bCs/>
                <w:noProof/>
                <w:color w:val="000000"/>
                <w:sz w:val="20"/>
                <w:szCs w:val="20"/>
                <w:lang w:eastAsia="lt-LT"/>
              </w:rPr>
              <w:t>Dalies Nr.</w:t>
            </w:r>
          </w:p>
        </w:tc>
        <w:tc>
          <w:tcPr>
            <w:tcW w:w="2296" w:type="dxa"/>
            <w:vMerge w:val="restart"/>
            <w:shd w:val="clear" w:color="auto" w:fill="70A552"/>
            <w:tcMar>
              <w:top w:w="0" w:type="dxa"/>
              <w:left w:w="108" w:type="dxa"/>
              <w:bottom w:w="0" w:type="dxa"/>
              <w:right w:w="108" w:type="dxa"/>
            </w:tcMar>
            <w:vAlign w:val="center"/>
          </w:tcPr>
          <w:p w14:paraId="4D6ADEBD" w14:textId="4D156B5E" w:rsidR="00F52D3E" w:rsidRPr="00E43007" w:rsidRDefault="00F52D3E" w:rsidP="00881570">
            <w:pPr>
              <w:suppressAutoHyphens/>
              <w:autoSpaceDN w:val="0"/>
              <w:jc w:val="center"/>
              <w:textAlignment w:val="baseline"/>
              <w:rPr>
                <w:b/>
                <w:bCs/>
                <w:noProof/>
                <w:color w:val="000000"/>
                <w:sz w:val="20"/>
                <w:szCs w:val="20"/>
                <w:lang w:eastAsia="lt-LT"/>
              </w:rPr>
            </w:pPr>
            <w:r w:rsidRPr="00E43007">
              <w:rPr>
                <w:b/>
                <w:bCs/>
                <w:noProof/>
                <w:color w:val="000000"/>
                <w:sz w:val="20"/>
                <w:szCs w:val="20"/>
                <w:lang w:eastAsia="lt-LT"/>
              </w:rPr>
              <w:t>Prekių pavadinimas</w:t>
            </w:r>
          </w:p>
        </w:tc>
        <w:tc>
          <w:tcPr>
            <w:tcW w:w="1153" w:type="dxa"/>
            <w:vMerge w:val="restart"/>
            <w:shd w:val="clear" w:color="auto" w:fill="70A552"/>
            <w:vAlign w:val="center"/>
          </w:tcPr>
          <w:p w14:paraId="3278499E" w14:textId="1A17E09B" w:rsidR="00F52D3E" w:rsidRDefault="00F52D3E" w:rsidP="00881570">
            <w:pPr>
              <w:suppressAutoHyphens/>
              <w:autoSpaceDN w:val="0"/>
              <w:jc w:val="center"/>
              <w:textAlignment w:val="baseline"/>
              <w:rPr>
                <w:b/>
                <w:bCs/>
                <w:noProof/>
                <w:color w:val="000000"/>
                <w:sz w:val="20"/>
                <w:szCs w:val="20"/>
                <w:lang w:eastAsia="lt-LT"/>
              </w:rPr>
            </w:pPr>
            <w:r>
              <w:rPr>
                <w:b/>
                <w:bCs/>
                <w:noProof/>
                <w:color w:val="000000"/>
                <w:sz w:val="20"/>
                <w:szCs w:val="20"/>
                <w:lang w:eastAsia="lt-LT"/>
              </w:rPr>
              <w:t>BVPŽ kodas</w:t>
            </w:r>
          </w:p>
        </w:tc>
        <w:tc>
          <w:tcPr>
            <w:tcW w:w="796" w:type="dxa"/>
            <w:vMerge w:val="restart"/>
            <w:shd w:val="clear" w:color="auto" w:fill="70A552"/>
            <w:tcMar>
              <w:top w:w="0" w:type="dxa"/>
              <w:left w:w="108" w:type="dxa"/>
              <w:bottom w:w="0" w:type="dxa"/>
              <w:right w:w="108" w:type="dxa"/>
            </w:tcMar>
            <w:vAlign w:val="center"/>
          </w:tcPr>
          <w:p w14:paraId="4D6ADEBE" w14:textId="39B01090" w:rsidR="00F52D3E" w:rsidRPr="00E43007" w:rsidRDefault="00F52D3E" w:rsidP="00881570">
            <w:pPr>
              <w:suppressAutoHyphens/>
              <w:autoSpaceDN w:val="0"/>
              <w:jc w:val="center"/>
              <w:textAlignment w:val="baseline"/>
              <w:rPr>
                <w:b/>
                <w:bCs/>
                <w:noProof/>
                <w:color w:val="000000"/>
                <w:sz w:val="20"/>
                <w:szCs w:val="20"/>
                <w:lang w:eastAsia="lt-LT"/>
              </w:rPr>
            </w:pPr>
            <w:r>
              <w:rPr>
                <w:b/>
                <w:bCs/>
                <w:noProof/>
                <w:color w:val="000000"/>
                <w:sz w:val="20"/>
                <w:szCs w:val="20"/>
                <w:lang w:eastAsia="lt-LT"/>
              </w:rPr>
              <w:t>M</w:t>
            </w:r>
            <w:r w:rsidRPr="00E43007">
              <w:rPr>
                <w:b/>
                <w:bCs/>
                <w:noProof/>
                <w:color w:val="000000"/>
                <w:sz w:val="20"/>
                <w:szCs w:val="20"/>
                <w:lang w:eastAsia="lt-LT"/>
              </w:rPr>
              <w:t>odelis ar artikulas</w:t>
            </w:r>
          </w:p>
        </w:tc>
        <w:tc>
          <w:tcPr>
            <w:tcW w:w="797" w:type="dxa"/>
            <w:vMerge w:val="restart"/>
            <w:shd w:val="clear" w:color="auto" w:fill="70A552"/>
            <w:tcMar>
              <w:top w:w="0" w:type="dxa"/>
              <w:left w:w="108" w:type="dxa"/>
              <w:bottom w:w="0" w:type="dxa"/>
              <w:right w:w="108" w:type="dxa"/>
            </w:tcMar>
            <w:vAlign w:val="center"/>
          </w:tcPr>
          <w:p w14:paraId="4D6ADEBF" w14:textId="77777777" w:rsidR="00F52D3E" w:rsidRPr="00E43007" w:rsidRDefault="00F52D3E" w:rsidP="00881570">
            <w:pPr>
              <w:suppressAutoHyphens/>
              <w:autoSpaceDN w:val="0"/>
              <w:jc w:val="center"/>
              <w:textAlignment w:val="baseline"/>
              <w:rPr>
                <w:b/>
                <w:bCs/>
                <w:noProof/>
                <w:color w:val="000000"/>
                <w:sz w:val="20"/>
                <w:szCs w:val="20"/>
                <w:lang w:eastAsia="lt-LT"/>
              </w:rPr>
            </w:pPr>
            <w:r w:rsidRPr="00E43007">
              <w:rPr>
                <w:b/>
                <w:bCs/>
                <w:noProof/>
                <w:color w:val="000000"/>
                <w:sz w:val="20"/>
                <w:szCs w:val="20"/>
                <w:lang w:eastAsia="lt-LT"/>
              </w:rPr>
              <w:t>Gamintojas</w:t>
            </w:r>
          </w:p>
        </w:tc>
        <w:tc>
          <w:tcPr>
            <w:tcW w:w="939" w:type="dxa"/>
            <w:vMerge w:val="restart"/>
            <w:shd w:val="clear" w:color="auto" w:fill="70A552"/>
            <w:tcMar>
              <w:top w:w="0" w:type="dxa"/>
              <w:left w:w="108" w:type="dxa"/>
              <w:bottom w:w="0" w:type="dxa"/>
              <w:right w:w="108" w:type="dxa"/>
            </w:tcMar>
            <w:vAlign w:val="center"/>
          </w:tcPr>
          <w:p w14:paraId="4D6ADEC0" w14:textId="3D7D2C04" w:rsidR="00F52D3E" w:rsidRPr="00E43007" w:rsidRDefault="00F53AD4" w:rsidP="00881570">
            <w:pPr>
              <w:suppressAutoHyphens/>
              <w:autoSpaceDN w:val="0"/>
              <w:jc w:val="center"/>
              <w:textAlignment w:val="baseline"/>
              <w:rPr>
                <w:b/>
                <w:bCs/>
                <w:noProof/>
                <w:color w:val="000000"/>
                <w:sz w:val="20"/>
                <w:szCs w:val="20"/>
                <w:lang w:eastAsia="lt-LT"/>
              </w:rPr>
            </w:pPr>
            <w:r>
              <w:rPr>
                <w:b/>
                <w:bCs/>
                <w:noProof/>
                <w:color w:val="000000"/>
                <w:sz w:val="20"/>
                <w:szCs w:val="20"/>
                <w:lang w:eastAsia="lt-LT"/>
              </w:rPr>
              <w:t>K</w:t>
            </w:r>
            <w:r w:rsidR="00F52D3E">
              <w:rPr>
                <w:b/>
                <w:bCs/>
                <w:noProof/>
                <w:color w:val="000000"/>
                <w:sz w:val="20"/>
                <w:szCs w:val="20"/>
                <w:lang w:eastAsia="lt-LT"/>
              </w:rPr>
              <w:t>iekis</w:t>
            </w:r>
            <w:r w:rsidR="00F52D3E" w:rsidRPr="00E43007">
              <w:rPr>
                <w:b/>
                <w:bCs/>
                <w:noProof/>
                <w:color w:val="000000"/>
                <w:sz w:val="20"/>
                <w:szCs w:val="20"/>
                <w:lang w:eastAsia="lt-LT"/>
              </w:rPr>
              <w:t>,  vnt.</w:t>
            </w:r>
          </w:p>
        </w:tc>
        <w:tc>
          <w:tcPr>
            <w:tcW w:w="992" w:type="dxa"/>
            <w:vMerge w:val="restart"/>
            <w:shd w:val="clear" w:color="auto" w:fill="70A552"/>
            <w:tcMar>
              <w:top w:w="0" w:type="dxa"/>
              <w:left w:w="108" w:type="dxa"/>
              <w:bottom w:w="0" w:type="dxa"/>
              <w:right w:w="108" w:type="dxa"/>
            </w:tcMar>
            <w:vAlign w:val="center"/>
          </w:tcPr>
          <w:p w14:paraId="4D6ADEC1" w14:textId="6C5E0B67" w:rsidR="00F52D3E" w:rsidRPr="00E43007" w:rsidRDefault="00F52D3E" w:rsidP="00881570">
            <w:pPr>
              <w:suppressAutoHyphens/>
              <w:autoSpaceDN w:val="0"/>
              <w:jc w:val="center"/>
              <w:textAlignment w:val="baseline"/>
              <w:rPr>
                <w:b/>
                <w:bCs/>
                <w:noProof/>
                <w:color w:val="000000"/>
                <w:sz w:val="20"/>
                <w:szCs w:val="20"/>
                <w:lang w:eastAsia="lt-LT"/>
              </w:rPr>
            </w:pPr>
            <w:r w:rsidRPr="00E43007">
              <w:rPr>
                <w:b/>
                <w:bCs/>
                <w:noProof/>
                <w:color w:val="000000"/>
                <w:sz w:val="20"/>
                <w:szCs w:val="20"/>
                <w:lang w:eastAsia="lt-LT"/>
              </w:rPr>
              <w:t xml:space="preserve">Vieneto  įkainis (vieneto kaina), Eur (su </w:t>
            </w:r>
            <w:r w:rsidR="00F53AD4">
              <w:rPr>
                <w:b/>
                <w:bCs/>
                <w:noProof/>
                <w:color w:val="000000"/>
                <w:sz w:val="20"/>
                <w:szCs w:val="20"/>
                <w:lang w:eastAsia="lt-LT"/>
              </w:rPr>
              <w:t>21</w:t>
            </w:r>
            <w:r w:rsidRPr="00E43007">
              <w:rPr>
                <w:b/>
                <w:bCs/>
                <w:noProof/>
                <w:color w:val="000000"/>
                <w:sz w:val="20"/>
                <w:szCs w:val="20"/>
                <w:lang w:eastAsia="lt-LT"/>
              </w:rPr>
              <w:t xml:space="preserve"> % PVM)</w:t>
            </w:r>
          </w:p>
        </w:tc>
        <w:tc>
          <w:tcPr>
            <w:tcW w:w="2565" w:type="dxa"/>
            <w:gridSpan w:val="2"/>
            <w:shd w:val="clear" w:color="auto" w:fill="70A552"/>
            <w:tcMar>
              <w:top w:w="0" w:type="dxa"/>
              <w:left w:w="108" w:type="dxa"/>
              <w:bottom w:w="0" w:type="dxa"/>
              <w:right w:w="108" w:type="dxa"/>
            </w:tcMar>
            <w:vAlign w:val="center"/>
          </w:tcPr>
          <w:p w14:paraId="4D6ADEC2" w14:textId="27A30269" w:rsidR="00F52D3E" w:rsidRPr="00E43007" w:rsidRDefault="00F53AD4" w:rsidP="00881570">
            <w:pPr>
              <w:suppressAutoHyphens/>
              <w:autoSpaceDN w:val="0"/>
              <w:jc w:val="center"/>
              <w:textAlignment w:val="baseline"/>
              <w:rPr>
                <w:b/>
                <w:bCs/>
                <w:noProof/>
                <w:color w:val="000000"/>
                <w:sz w:val="20"/>
                <w:szCs w:val="20"/>
                <w:lang w:eastAsia="lt-LT"/>
              </w:rPr>
            </w:pPr>
            <w:r>
              <w:rPr>
                <w:b/>
                <w:bCs/>
                <w:noProof/>
                <w:color w:val="000000"/>
                <w:sz w:val="20"/>
                <w:szCs w:val="20"/>
                <w:lang w:eastAsia="lt-LT"/>
              </w:rPr>
              <w:t>Pasiūlymo</w:t>
            </w:r>
            <w:r w:rsidR="00F52D3E" w:rsidRPr="00E43007">
              <w:rPr>
                <w:b/>
                <w:bCs/>
                <w:noProof/>
                <w:color w:val="000000"/>
                <w:sz w:val="20"/>
                <w:szCs w:val="20"/>
                <w:lang w:eastAsia="lt-LT"/>
              </w:rPr>
              <w:t xml:space="preserve"> kaina, Eur (su </w:t>
            </w:r>
            <w:r>
              <w:rPr>
                <w:b/>
                <w:bCs/>
                <w:noProof/>
                <w:color w:val="000000"/>
                <w:sz w:val="20"/>
                <w:szCs w:val="20"/>
                <w:lang w:eastAsia="lt-LT"/>
              </w:rPr>
              <w:t>21</w:t>
            </w:r>
            <w:r w:rsidR="001666A3">
              <w:rPr>
                <w:b/>
                <w:bCs/>
                <w:noProof/>
                <w:color w:val="000000"/>
                <w:sz w:val="20"/>
                <w:szCs w:val="20"/>
                <w:lang w:eastAsia="lt-LT"/>
              </w:rPr>
              <w:t xml:space="preserve"> mk,</w:t>
            </w:r>
            <w:r w:rsidR="00F52D3E" w:rsidRPr="00E43007">
              <w:rPr>
                <w:b/>
                <w:bCs/>
                <w:noProof/>
                <w:color w:val="000000"/>
                <w:sz w:val="20"/>
                <w:szCs w:val="20"/>
                <w:lang w:eastAsia="lt-LT"/>
              </w:rPr>
              <w:t xml:space="preserve"> % PVM) </w:t>
            </w:r>
          </w:p>
        </w:tc>
      </w:tr>
      <w:tr w:rsidR="00F52D3E" w:rsidRPr="00DA0589" w14:paraId="4D6ADECD" w14:textId="77777777" w:rsidTr="00620DD0">
        <w:trPr>
          <w:trHeight w:val="327"/>
          <w:tblHeader/>
        </w:trPr>
        <w:tc>
          <w:tcPr>
            <w:tcW w:w="528" w:type="dxa"/>
            <w:vMerge/>
            <w:shd w:val="clear" w:color="auto" w:fill="70A552"/>
            <w:tcMar>
              <w:top w:w="0" w:type="dxa"/>
              <w:left w:w="108" w:type="dxa"/>
              <w:bottom w:w="0" w:type="dxa"/>
              <w:right w:w="108" w:type="dxa"/>
            </w:tcMar>
            <w:vAlign w:val="center"/>
          </w:tcPr>
          <w:p w14:paraId="4D6ADEC4" w14:textId="77777777" w:rsidR="00F52D3E" w:rsidRPr="00E43007" w:rsidRDefault="00F52D3E" w:rsidP="00881570">
            <w:pPr>
              <w:suppressAutoHyphens/>
              <w:autoSpaceDN w:val="0"/>
              <w:jc w:val="center"/>
              <w:textAlignment w:val="baseline"/>
              <w:rPr>
                <w:b/>
                <w:bCs/>
                <w:noProof/>
                <w:color w:val="000000"/>
                <w:sz w:val="20"/>
                <w:szCs w:val="20"/>
                <w:lang w:eastAsia="lt-LT"/>
              </w:rPr>
            </w:pPr>
          </w:p>
        </w:tc>
        <w:tc>
          <w:tcPr>
            <w:tcW w:w="2296" w:type="dxa"/>
            <w:vMerge/>
            <w:shd w:val="clear" w:color="auto" w:fill="70A552"/>
            <w:tcMar>
              <w:top w:w="0" w:type="dxa"/>
              <w:left w:w="108" w:type="dxa"/>
              <w:bottom w:w="0" w:type="dxa"/>
              <w:right w:w="108" w:type="dxa"/>
            </w:tcMar>
            <w:vAlign w:val="center"/>
          </w:tcPr>
          <w:p w14:paraId="4D6ADEC5" w14:textId="77777777" w:rsidR="00F52D3E" w:rsidRPr="00E43007" w:rsidRDefault="00F52D3E" w:rsidP="00881570">
            <w:pPr>
              <w:suppressAutoHyphens/>
              <w:autoSpaceDN w:val="0"/>
              <w:jc w:val="center"/>
              <w:textAlignment w:val="baseline"/>
              <w:rPr>
                <w:b/>
                <w:bCs/>
                <w:noProof/>
                <w:color w:val="000000"/>
                <w:sz w:val="20"/>
                <w:szCs w:val="20"/>
                <w:lang w:eastAsia="lt-LT"/>
              </w:rPr>
            </w:pPr>
          </w:p>
        </w:tc>
        <w:tc>
          <w:tcPr>
            <w:tcW w:w="1153" w:type="dxa"/>
            <w:vMerge/>
            <w:shd w:val="clear" w:color="auto" w:fill="70A552"/>
            <w:vAlign w:val="center"/>
          </w:tcPr>
          <w:p w14:paraId="464E6DC4" w14:textId="77777777" w:rsidR="00F52D3E" w:rsidRPr="00E43007" w:rsidRDefault="00F52D3E" w:rsidP="00881570">
            <w:pPr>
              <w:suppressAutoHyphens/>
              <w:autoSpaceDN w:val="0"/>
              <w:jc w:val="center"/>
              <w:textAlignment w:val="baseline"/>
              <w:rPr>
                <w:b/>
                <w:bCs/>
                <w:noProof/>
                <w:color w:val="000000"/>
                <w:sz w:val="20"/>
                <w:szCs w:val="20"/>
                <w:lang w:eastAsia="lt-LT"/>
              </w:rPr>
            </w:pPr>
          </w:p>
        </w:tc>
        <w:tc>
          <w:tcPr>
            <w:tcW w:w="796" w:type="dxa"/>
            <w:vMerge/>
            <w:shd w:val="clear" w:color="auto" w:fill="70A552"/>
            <w:tcMar>
              <w:top w:w="0" w:type="dxa"/>
              <w:left w:w="108" w:type="dxa"/>
              <w:bottom w:w="0" w:type="dxa"/>
              <w:right w:w="108" w:type="dxa"/>
            </w:tcMar>
            <w:vAlign w:val="center"/>
          </w:tcPr>
          <w:p w14:paraId="4D6ADEC6" w14:textId="4BACFC0D" w:rsidR="00F52D3E" w:rsidRPr="00E43007" w:rsidRDefault="00F52D3E" w:rsidP="00881570">
            <w:pPr>
              <w:suppressAutoHyphens/>
              <w:autoSpaceDN w:val="0"/>
              <w:jc w:val="center"/>
              <w:textAlignment w:val="baseline"/>
              <w:rPr>
                <w:b/>
                <w:bCs/>
                <w:noProof/>
                <w:color w:val="000000"/>
                <w:sz w:val="20"/>
                <w:szCs w:val="20"/>
                <w:lang w:eastAsia="lt-LT"/>
              </w:rPr>
            </w:pPr>
          </w:p>
        </w:tc>
        <w:tc>
          <w:tcPr>
            <w:tcW w:w="797" w:type="dxa"/>
            <w:vMerge/>
            <w:shd w:val="clear" w:color="auto" w:fill="70A552"/>
            <w:tcMar>
              <w:top w:w="0" w:type="dxa"/>
              <w:left w:w="108" w:type="dxa"/>
              <w:bottom w:w="0" w:type="dxa"/>
              <w:right w:w="108" w:type="dxa"/>
            </w:tcMar>
            <w:vAlign w:val="center"/>
          </w:tcPr>
          <w:p w14:paraId="4D6ADEC7" w14:textId="77777777" w:rsidR="00F52D3E" w:rsidRPr="00E43007" w:rsidRDefault="00F52D3E" w:rsidP="00881570">
            <w:pPr>
              <w:suppressAutoHyphens/>
              <w:autoSpaceDN w:val="0"/>
              <w:jc w:val="center"/>
              <w:textAlignment w:val="baseline"/>
              <w:rPr>
                <w:b/>
                <w:bCs/>
                <w:noProof/>
                <w:color w:val="000000"/>
                <w:sz w:val="20"/>
                <w:szCs w:val="20"/>
                <w:lang w:eastAsia="lt-LT"/>
              </w:rPr>
            </w:pPr>
          </w:p>
        </w:tc>
        <w:tc>
          <w:tcPr>
            <w:tcW w:w="939" w:type="dxa"/>
            <w:vMerge/>
            <w:shd w:val="clear" w:color="auto" w:fill="70A552"/>
            <w:tcMar>
              <w:top w:w="0" w:type="dxa"/>
              <w:left w:w="108" w:type="dxa"/>
              <w:bottom w:w="0" w:type="dxa"/>
              <w:right w:w="108" w:type="dxa"/>
            </w:tcMar>
            <w:vAlign w:val="center"/>
          </w:tcPr>
          <w:p w14:paraId="4D6ADEC9" w14:textId="76B8F519" w:rsidR="00F52D3E" w:rsidRPr="00E43007" w:rsidRDefault="00F52D3E" w:rsidP="00881570">
            <w:pPr>
              <w:suppressAutoHyphens/>
              <w:autoSpaceDN w:val="0"/>
              <w:jc w:val="center"/>
              <w:textAlignment w:val="baseline"/>
              <w:rPr>
                <w:b/>
                <w:bCs/>
                <w:noProof/>
                <w:color w:val="000000"/>
                <w:sz w:val="20"/>
                <w:szCs w:val="20"/>
                <w:lang w:eastAsia="lt-LT"/>
              </w:rPr>
            </w:pPr>
          </w:p>
        </w:tc>
        <w:tc>
          <w:tcPr>
            <w:tcW w:w="992" w:type="dxa"/>
            <w:vMerge/>
            <w:shd w:val="clear" w:color="auto" w:fill="70A552"/>
            <w:tcMar>
              <w:top w:w="0" w:type="dxa"/>
              <w:left w:w="108" w:type="dxa"/>
              <w:bottom w:w="0" w:type="dxa"/>
              <w:right w:w="108" w:type="dxa"/>
            </w:tcMar>
            <w:vAlign w:val="center"/>
          </w:tcPr>
          <w:p w14:paraId="4D6ADECA" w14:textId="77777777" w:rsidR="00F52D3E" w:rsidRPr="00E43007" w:rsidRDefault="00F52D3E" w:rsidP="00881570">
            <w:pPr>
              <w:suppressAutoHyphens/>
              <w:autoSpaceDN w:val="0"/>
              <w:jc w:val="center"/>
              <w:textAlignment w:val="baseline"/>
              <w:rPr>
                <w:b/>
                <w:bCs/>
                <w:noProof/>
                <w:color w:val="000000"/>
                <w:sz w:val="20"/>
                <w:szCs w:val="20"/>
                <w:lang w:eastAsia="lt-LT"/>
              </w:rPr>
            </w:pPr>
          </w:p>
        </w:tc>
        <w:tc>
          <w:tcPr>
            <w:tcW w:w="1237" w:type="dxa"/>
            <w:shd w:val="clear" w:color="auto" w:fill="70A552"/>
            <w:tcMar>
              <w:top w:w="0" w:type="dxa"/>
              <w:left w:w="108" w:type="dxa"/>
              <w:bottom w:w="0" w:type="dxa"/>
              <w:right w:w="108" w:type="dxa"/>
            </w:tcMar>
            <w:vAlign w:val="center"/>
          </w:tcPr>
          <w:p w14:paraId="4D6ADECB" w14:textId="77777777" w:rsidR="00F52D3E" w:rsidRPr="00E43007" w:rsidRDefault="00F52D3E" w:rsidP="00881570">
            <w:pPr>
              <w:suppressAutoHyphens/>
              <w:autoSpaceDN w:val="0"/>
              <w:jc w:val="center"/>
              <w:textAlignment w:val="baseline"/>
              <w:rPr>
                <w:b/>
                <w:bCs/>
                <w:noProof/>
                <w:color w:val="000000"/>
                <w:sz w:val="20"/>
                <w:szCs w:val="20"/>
                <w:lang w:eastAsia="lt-LT"/>
              </w:rPr>
            </w:pPr>
            <w:r w:rsidRPr="00E43007">
              <w:rPr>
                <w:b/>
                <w:bCs/>
                <w:noProof/>
                <w:color w:val="000000"/>
                <w:sz w:val="20"/>
                <w:szCs w:val="20"/>
                <w:lang w:eastAsia="lt-LT"/>
              </w:rPr>
              <w:t>Skaičiais</w:t>
            </w:r>
          </w:p>
        </w:tc>
        <w:tc>
          <w:tcPr>
            <w:tcW w:w="1328" w:type="dxa"/>
            <w:shd w:val="clear" w:color="auto" w:fill="70A552"/>
            <w:noWrap/>
            <w:tcMar>
              <w:top w:w="0" w:type="dxa"/>
              <w:left w:w="108" w:type="dxa"/>
              <w:bottom w:w="0" w:type="dxa"/>
              <w:right w:w="108" w:type="dxa"/>
            </w:tcMar>
            <w:vAlign w:val="center"/>
          </w:tcPr>
          <w:p w14:paraId="4D6ADECC" w14:textId="74D4FFC2" w:rsidR="00F52D3E" w:rsidRPr="00E43007" w:rsidRDefault="00F52D3E" w:rsidP="00881570">
            <w:pPr>
              <w:suppressAutoHyphens/>
              <w:autoSpaceDN w:val="0"/>
              <w:jc w:val="center"/>
              <w:textAlignment w:val="baseline"/>
              <w:rPr>
                <w:b/>
                <w:bCs/>
                <w:noProof/>
                <w:color w:val="000000"/>
                <w:sz w:val="20"/>
                <w:szCs w:val="20"/>
                <w:lang w:eastAsia="lt-LT"/>
              </w:rPr>
            </w:pPr>
            <w:r>
              <w:rPr>
                <w:b/>
                <w:bCs/>
                <w:noProof/>
                <w:color w:val="000000"/>
                <w:sz w:val="20"/>
                <w:szCs w:val="20"/>
                <w:lang w:eastAsia="lt-LT"/>
              </w:rPr>
              <w:t>Žo</w:t>
            </w:r>
            <w:r w:rsidRPr="00E43007">
              <w:rPr>
                <w:b/>
                <w:bCs/>
                <w:noProof/>
                <w:color w:val="000000"/>
                <w:sz w:val="20"/>
                <w:szCs w:val="20"/>
                <w:lang w:eastAsia="lt-LT"/>
              </w:rPr>
              <w:t>džiais</w:t>
            </w:r>
          </w:p>
        </w:tc>
      </w:tr>
      <w:tr w:rsidR="008C5F45" w:rsidRPr="00C627FE" w14:paraId="32043262" w14:textId="77777777" w:rsidTr="00620DD0">
        <w:trPr>
          <w:trHeight w:val="327"/>
        </w:trPr>
        <w:tc>
          <w:tcPr>
            <w:tcW w:w="528" w:type="dxa"/>
            <w:shd w:val="clear" w:color="auto" w:fill="auto"/>
            <w:noWrap/>
            <w:tcMar>
              <w:top w:w="0" w:type="dxa"/>
              <w:left w:w="108" w:type="dxa"/>
              <w:bottom w:w="0" w:type="dxa"/>
              <w:right w:w="108" w:type="dxa"/>
            </w:tcMar>
            <w:vAlign w:val="center"/>
          </w:tcPr>
          <w:p w14:paraId="1E21DF54" w14:textId="77777777" w:rsidR="00401DC8" w:rsidRDefault="00401DC8" w:rsidP="00D21AC5">
            <w:pPr>
              <w:suppressAutoHyphens/>
              <w:autoSpaceDN w:val="0"/>
              <w:jc w:val="center"/>
              <w:textAlignment w:val="baseline"/>
              <w:rPr>
                <w:i/>
                <w:iCs/>
                <w:noProof/>
                <w:color w:val="000000"/>
                <w:sz w:val="16"/>
                <w:szCs w:val="16"/>
                <w:lang w:eastAsia="lt-LT"/>
              </w:rPr>
            </w:pPr>
          </w:p>
          <w:p w14:paraId="1C9E01A2" w14:textId="45E28555" w:rsidR="008C5F45" w:rsidRPr="00342F6D" w:rsidRDefault="008C5F45" w:rsidP="00D21AC5">
            <w:pPr>
              <w:suppressAutoHyphens/>
              <w:autoSpaceDN w:val="0"/>
              <w:jc w:val="center"/>
              <w:textAlignment w:val="baseline"/>
              <w:rPr>
                <w:i/>
                <w:iCs/>
                <w:noProof/>
                <w:color w:val="000000"/>
                <w:sz w:val="16"/>
                <w:szCs w:val="16"/>
                <w:lang w:eastAsia="lt-LT"/>
              </w:rPr>
            </w:pPr>
            <w:r w:rsidRPr="00342F6D">
              <w:rPr>
                <w:i/>
                <w:iCs/>
                <w:noProof/>
                <w:color w:val="000000"/>
                <w:sz w:val="16"/>
                <w:szCs w:val="16"/>
                <w:lang w:eastAsia="lt-LT"/>
              </w:rPr>
              <w:t>1</w:t>
            </w:r>
          </w:p>
        </w:tc>
        <w:tc>
          <w:tcPr>
            <w:tcW w:w="2296" w:type="dxa"/>
            <w:shd w:val="clear" w:color="auto" w:fill="auto"/>
            <w:noWrap/>
            <w:tcMar>
              <w:top w:w="0" w:type="dxa"/>
              <w:left w:w="108" w:type="dxa"/>
              <w:bottom w:w="0" w:type="dxa"/>
              <w:right w:w="108" w:type="dxa"/>
            </w:tcMar>
            <w:vAlign w:val="bottom"/>
          </w:tcPr>
          <w:p w14:paraId="74B156BA" w14:textId="34AFDE7C" w:rsidR="008C5F45" w:rsidRPr="008C5F45" w:rsidRDefault="008C5F45" w:rsidP="00AD0FE9">
            <w:pPr>
              <w:jc w:val="center"/>
              <w:rPr>
                <w:i/>
                <w:iCs/>
                <w:color w:val="000000"/>
                <w:sz w:val="16"/>
                <w:szCs w:val="16"/>
              </w:rPr>
            </w:pPr>
            <w:r w:rsidRPr="008C5F45">
              <w:rPr>
                <w:i/>
                <w:iCs/>
                <w:color w:val="000000"/>
                <w:sz w:val="16"/>
                <w:szCs w:val="16"/>
              </w:rPr>
              <w:t>2</w:t>
            </w:r>
          </w:p>
        </w:tc>
        <w:tc>
          <w:tcPr>
            <w:tcW w:w="1153" w:type="dxa"/>
            <w:vAlign w:val="bottom"/>
          </w:tcPr>
          <w:p w14:paraId="52590439" w14:textId="59F710D7" w:rsidR="008C5F45" w:rsidRPr="008C5F45" w:rsidRDefault="008C5F45" w:rsidP="008C5F45">
            <w:pPr>
              <w:suppressAutoHyphens/>
              <w:autoSpaceDN w:val="0"/>
              <w:jc w:val="center"/>
              <w:textAlignment w:val="baseline"/>
              <w:rPr>
                <w:i/>
                <w:iCs/>
                <w:color w:val="000000"/>
                <w:sz w:val="16"/>
                <w:szCs w:val="16"/>
              </w:rPr>
            </w:pPr>
            <w:r w:rsidRPr="008C5F45">
              <w:rPr>
                <w:i/>
                <w:iCs/>
                <w:color w:val="000000"/>
                <w:sz w:val="16"/>
                <w:szCs w:val="16"/>
              </w:rPr>
              <w:t>3</w:t>
            </w:r>
          </w:p>
        </w:tc>
        <w:tc>
          <w:tcPr>
            <w:tcW w:w="796" w:type="dxa"/>
            <w:shd w:val="clear" w:color="auto" w:fill="auto"/>
            <w:noWrap/>
            <w:tcMar>
              <w:top w:w="0" w:type="dxa"/>
              <w:left w:w="108" w:type="dxa"/>
              <w:bottom w:w="0" w:type="dxa"/>
              <w:right w:w="108" w:type="dxa"/>
            </w:tcMar>
            <w:vAlign w:val="center"/>
          </w:tcPr>
          <w:p w14:paraId="29209915" w14:textId="77777777" w:rsidR="00AD0FE9" w:rsidRDefault="00AD0FE9" w:rsidP="008C5F45">
            <w:pPr>
              <w:suppressAutoHyphens/>
              <w:autoSpaceDN w:val="0"/>
              <w:jc w:val="center"/>
              <w:textAlignment w:val="baseline"/>
              <w:rPr>
                <w:i/>
                <w:iCs/>
                <w:noProof/>
                <w:color w:val="000000"/>
                <w:sz w:val="16"/>
                <w:szCs w:val="16"/>
                <w:lang w:eastAsia="lt-LT"/>
              </w:rPr>
            </w:pPr>
          </w:p>
          <w:p w14:paraId="3C03D2DA" w14:textId="12AD9B04" w:rsidR="008C5F45" w:rsidRPr="008C5F45" w:rsidRDefault="008C5F45" w:rsidP="008C5F45">
            <w:pPr>
              <w:suppressAutoHyphens/>
              <w:autoSpaceDN w:val="0"/>
              <w:jc w:val="center"/>
              <w:textAlignment w:val="baseline"/>
              <w:rPr>
                <w:i/>
                <w:iCs/>
                <w:noProof/>
                <w:color w:val="000000"/>
                <w:sz w:val="16"/>
                <w:szCs w:val="16"/>
                <w:lang w:eastAsia="lt-LT"/>
              </w:rPr>
            </w:pPr>
            <w:r w:rsidRPr="008C5F45">
              <w:rPr>
                <w:i/>
                <w:iCs/>
                <w:noProof/>
                <w:color w:val="000000"/>
                <w:sz w:val="16"/>
                <w:szCs w:val="16"/>
                <w:lang w:eastAsia="lt-LT"/>
              </w:rPr>
              <w:t>4</w:t>
            </w:r>
          </w:p>
        </w:tc>
        <w:tc>
          <w:tcPr>
            <w:tcW w:w="797" w:type="dxa"/>
            <w:shd w:val="clear" w:color="auto" w:fill="auto"/>
            <w:noWrap/>
            <w:tcMar>
              <w:top w:w="0" w:type="dxa"/>
              <w:left w:w="108" w:type="dxa"/>
              <w:bottom w:w="0" w:type="dxa"/>
              <w:right w:w="108" w:type="dxa"/>
            </w:tcMar>
            <w:vAlign w:val="center"/>
          </w:tcPr>
          <w:p w14:paraId="51ABF8E5" w14:textId="77777777" w:rsidR="00AD0FE9" w:rsidRDefault="00AD0FE9" w:rsidP="008C5F45">
            <w:pPr>
              <w:suppressAutoHyphens/>
              <w:autoSpaceDN w:val="0"/>
              <w:jc w:val="center"/>
              <w:textAlignment w:val="baseline"/>
              <w:rPr>
                <w:i/>
                <w:iCs/>
                <w:noProof/>
                <w:color w:val="000000"/>
                <w:sz w:val="16"/>
                <w:szCs w:val="16"/>
                <w:lang w:eastAsia="lt-LT"/>
              </w:rPr>
            </w:pPr>
          </w:p>
          <w:p w14:paraId="79BCCE5B" w14:textId="629D900C" w:rsidR="008C5F45" w:rsidRPr="008C5F45" w:rsidRDefault="008C5F45" w:rsidP="008C5F45">
            <w:pPr>
              <w:suppressAutoHyphens/>
              <w:autoSpaceDN w:val="0"/>
              <w:jc w:val="center"/>
              <w:textAlignment w:val="baseline"/>
              <w:rPr>
                <w:i/>
                <w:iCs/>
                <w:noProof/>
                <w:color w:val="000000"/>
                <w:sz w:val="16"/>
                <w:szCs w:val="16"/>
                <w:lang w:eastAsia="lt-LT"/>
              </w:rPr>
            </w:pPr>
            <w:r w:rsidRPr="008C5F45">
              <w:rPr>
                <w:i/>
                <w:iCs/>
                <w:noProof/>
                <w:color w:val="000000"/>
                <w:sz w:val="16"/>
                <w:szCs w:val="16"/>
                <w:lang w:eastAsia="lt-LT"/>
              </w:rPr>
              <w:t>5</w:t>
            </w:r>
          </w:p>
        </w:tc>
        <w:tc>
          <w:tcPr>
            <w:tcW w:w="939" w:type="dxa"/>
            <w:shd w:val="clear" w:color="auto" w:fill="auto"/>
            <w:noWrap/>
            <w:tcMar>
              <w:top w:w="0" w:type="dxa"/>
              <w:left w:w="108" w:type="dxa"/>
              <w:bottom w:w="0" w:type="dxa"/>
              <w:right w:w="108" w:type="dxa"/>
            </w:tcMar>
            <w:vAlign w:val="bottom"/>
          </w:tcPr>
          <w:p w14:paraId="5B457F1B" w14:textId="49521129" w:rsidR="008C5F45" w:rsidRPr="008C5F45" w:rsidRDefault="008C5F45" w:rsidP="008C5F45">
            <w:pPr>
              <w:suppressAutoHyphens/>
              <w:autoSpaceDN w:val="0"/>
              <w:jc w:val="center"/>
              <w:textAlignment w:val="baseline"/>
              <w:rPr>
                <w:i/>
                <w:iCs/>
                <w:color w:val="000000"/>
                <w:sz w:val="16"/>
                <w:szCs w:val="16"/>
                <w:highlight w:val="yellow"/>
              </w:rPr>
            </w:pPr>
            <w:r w:rsidRPr="008C5F45">
              <w:rPr>
                <w:i/>
                <w:iCs/>
                <w:color w:val="000000"/>
                <w:sz w:val="16"/>
                <w:szCs w:val="16"/>
              </w:rPr>
              <w:t>6</w:t>
            </w:r>
          </w:p>
        </w:tc>
        <w:tc>
          <w:tcPr>
            <w:tcW w:w="992" w:type="dxa"/>
            <w:shd w:val="clear" w:color="auto" w:fill="auto"/>
            <w:noWrap/>
            <w:tcMar>
              <w:top w:w="0" w:type="dxa"/>
              <w:left w:w="108" w:type="dxa"/>
              <w:bottom w:w="0" w:type="dxa"/>
              <w:right w:w="108" w:type="dxa"/>
            </w:tcMar>
            <w:vAlign w:val="center"/>
          </w:tcPr>
          <w:p w14:paraId="1B9065FC" w14:textId="77777777" w:rsidR="00AD0FE9" w:rsidRDefault="00AD0FE9" w:rsidP="008C5F45">
            <w:pPr>
              <w:suppressAutoHyphens/>
              <w:autoSpaceDN w:val="0"/>
              <w:jc w:val="center"/>
              <w:textAlignment w:val="baseline"/>
              <w:rPr>
                <w:i/>
                <w:iCs/>
                <w:noProof/>
                <w:color w:val="000000"/>
                <w:sz w:val="16"/>
                <w:szCs w:val="16"/>
                <w:lang w:eastAsia="lt-LT"/>
              </w:rPr>
            </w:pPr>
          </w:p>
          <w:p w14:paraId="142A0701" w14:textId="4D784F8B" w:rsidR="008C5F45" w:rsidRPr="008C5F45" w:rsidRDefault="008C5F45" w:rsidP="008C5F45">
            <w:pPr>
              <w:suppressAutoHyphens/>
              <w:autoSpaceDN w:val="0"/>
              <w:jc w:val="center"/>
              <w:textAlignment w:val="baseline"/>
              <w:rPr>
                <w:i/>
                <w:iCs/>
                <w:noProof/>
                <w:color w:val="000000"/>
                <w:sz w:val="16"/>
                <w:szCs w:val="16"/>
                <w:lang w:eastAsia="lt-LT"/>
              </w:rPr>
            </w:pPr>
            <w:r w:rsidRPr="008C5F45">
              <w:rPr>
                <w:i/>
                <w:iCs/>
                <w:noProof/>
                <w:color w:val="000000"/>
                <w:sz w:val="16"/>
                <w:szCs w:val="16"/>
                <w:lang w:eastAsia="lt-LT"/>
              </w:rPr>
              <w:t>7</w:t>
            </w:r>
          </w:p>
        </w:tc>
        <w:tc>
          <w:tcPr>
            <w:tcW w:w="1237" w:type="dxa"/>
            <w:shd w:val="clear" w:color="auto" w:fill="auto"/>
            <w:noWrap/>
            <w:tcMar>
              <w:top w:w="0" w:type="dxa"/>
              <w:left w:w="108" w:type="dxa"/>
              <w:bottom w:w="0" w:type="dxa"/>
              <w:right w:w="108" w:type="dxa"/>
            </w:tcMar>
            <w:vAlign w:val="center"/>
          </w:tcPr>
          <w:p w14:paraId="14451C9F" w14:textId="77777777" w:rsidR="00AD0FE9" w:rsidRDefault="00AD0FE9" w:rsidP="008C5F45">
            <w:pPr>
              <w:suppressAutoHyphens/>
              <w:autoSpaceDN w:val="0"/>
              <w:jc w:val="center"/>
              <w:textAlignment w:val="baseline"/>
              <w:rPr>
                <w:i/>
                <w:iCs/>
                <w:noProof/>
                <w:color w:val="000000"/>
                <w:sz w:val="16"/>
                <w:szCs w:val="16"/>
                <w:lang w:eastAsia="lt-LT"/>
              </w:rPr>
            </w:pPr>
          </w:p>
          <w:p w14:paraId="2B5B5CD3" w14:textId="0DA529E6" w:rsidR="008C5F45" w:rsidRPr="008C5F45" w:rsidRDefault="008C5F45" w:rsidP="008C5F45">
            <w:pPr>
              <w:suppressAutoHyphens/>
              <w:autoSpaceDN w:val="0"/>
              <w:jc w:val="center"/>
              <w:textAlignment w:val="baseline"/>
              <w:rPr>
                <w:i/>
                <w:iCs/>
                <w:noProof/>
                <w:color w:val="000000"/>
                <w:sz w:val="16"/>
                <w:szCs w:val="16"/>
                <w:lang w:eastAsia="lt-LT"/>
              </w:rPr>
            </w:pPr>
            <w:r w:rsidRPr="008C5F45">
              <w:rPr>
                <w:i/>
                <w:iCs/>
                <w:noProof/>
                <w:color w:val="000000"/>
                <w:sz w:val="16"/>
                <w:szCs w:val="16"/>
                <w:lang w:eastAsia="lt-LT"/>
              </w:rPr>
              <w:t>8</w:t>
            </w:r>
          </w:p>
        </w:tc>
        <w:tc>
          <w:tcPr>
            <w:tcW w:w="1328" w:type="dxa"/>
            <w:shd w:val="clear" w:color="auto" w:fill="auto"/>
            <w:noWrap/>
            <w:tcMar>
              <w:top w:w="0" w:type="dxa"/>
              <w:left w:w="108" w:type="dxa"/>
              <w:bottom w:w="0" w:type="dxa"/>
              <w:right w:w="108" w:type="dxa"/>
            </w:tcMar>
            <w:vAlign w:val="center"/>
          </w:tcPr>
          <w:p w14:paraId="391188CA" w14:textId="77777777" w:rsidR="00AD0FE9" w:rsidRDefault="00AD0FE9" w:rsidP="008C5F45">
            <w:pPr>
              <w:suppressAutoHyphens/>
              <w:autoSpaceDN w:val="0"/>
              <w:jc w:val="center"/>
              <w:textAlignment w:val="baseline"/>
              <w:rPr>
                <w:i/>
                <w:iCs/>
                <w:noProof/>
                <w:color w:val="000000"/>
                <w:sz w:val="16"/>
                <w:szCs w:val="16"/>
                <w:lang w:eastAsia="lt-LT"/>
              </w:rPr>
            </w:pPr>
          </w:p>
          <w:p w14:paraId="6B04CB9D" w14:textId="3A67BEDA" w:rsidR="008C5F45" w:rsidRPr="008C5F45" w:rsidRDefault="008C5F45" w:rsidP="008C5F45">
            <w:pPr>
              <w:suppressAutoHyphens/>
              <w:autoSpaceDN w:val="0"/>
              <w:jc w:val="center"/>
              <w:textAlignment w:val="baseline"/>
              <w:rPr>
                <w:i/>
                <w:iCs/>
                <w:noProof/>
                <w:color w:val="000000"/>
                <w:sz w:val="16"/>
                <w:szCs w:val="16"/>
                <w:lang w:eastAsia="lt-LT"/>
              </w:rPr>
            </w:pPr>
            <w:r w:rsidRPr="008C5F45">
              <w:rPr>
                <w:i/>
                <w:iCs/>
                <w:noProof/>
                <w:color w:val="000000"/>
                <w:sz w:val="16"/>
                <w:szCs w:val="16"/>
                <w:lang w:eastAsia="lt-LT"/>
              </w:rPr>
              <w:t>9</w:t>
            </w:r>
          </w:p>
        </w:tc>
      </w:tr>
      <w:tr w:rsidR="00D21AC5" w:rsidRPr="00C627FE" w14:paraId="109EBEC5" w14:textId="77777777" w:rsidTr="00620DD0">
        <w:trPr>
          <w:trHeight w:val="327"/>
        </w:trPr>
        <w:tc>
          <w:tcPr>
            <w:tcW w:w="528" w:type="dxa"/>
            <w:shd w:val="clear" w:color="auto" w:fill="auto"/>
            <w:noWrap/>
            <w:tcMar>
              <w:top w:w="0" w:type="dxa"/>
              <w:left w:w="108" w:type="dxa"/>
              <w:bottom w:w="0" w:type="dxa"/>
              <w:right w:w="108" w:type="dxa"/>
            </w:tcMar>
            <w:vAlign w:val="center"/>
          </w:tcPr>
          <w:p w14:paraId="03DA3D1A" w14:textId="28E4084B" w:rsidR="00D21AC5" w:rsidRPr="00D21AC5" w:rsidRDefault="000A038F" w:rsidP="00D21AC5">
            <w:pPr>
              <w:suppressAutoHyphens/>
              <w:autoSpaceDN w:val="0"/>
              <w:jc w:val="center"/>
              <w:textAlignment w:val="baseline"/>
              <w:rPr>
                <w:noProof/>
                <w:color w:val="000000"/>
                <w:sz w:val="20"/>
                <w:szCs w:val="20"/>
                <w:lang w:eastAsia="lt-LT"/>
              </w:rPr>
            </w:pPr>
            <w:r>
              <w:rPr>
                <w:noProof/>
                <w:color w:val="000000"/>
                <w:sz w:val="20"/>
                <w:szCs w:val="20"/>
                <w:lang w:eastAsia="lt-LT"/>
              </w:rPr>
              <w:t>1</w:t>
            </w:r>
          </w:p>
        </w:tc>
        <w:tc>
          <w:tcPr>
            <w:tcW w:w="2296" w:type="dxa"/>
            <w:shd w:val="clear" w:color="auto" w:fill="auto"/>
            <w:noWrap/>
            <w:tcMar>
              <w:top w:w="0" w:type="dxa"/>
              <w:left w:w="108" w:type="dxa"/>
              <w:bottom w:w="0" w:type="dxa"/>
              <w:right w:w="108" w:type="dxa"/>
            </w:tcMar>
            <w:vAlign w:val="bottom"/>
          </w:tcPr>
          <w:p w14:paraId="6666CEA8" w14:textId="6C5C23E3" w:rsidR="00D21AC5" w:rsidRPr="00D21AC5" w:rsidRDefault="00540BE6" w:rsidP="00D21AC5">
            <w:pPr>
              <w:rPr>
                <w:sz w:val="20"/>
                <w:szCs w:val="20"/>
              </w:rPr>
            </w:pPr>
            <w:r>
              <w:rPr>
                <w:color w:val="000000"/>
                <w:sz w:val="20"/>
                <w:szCs w:val="20"/>
              </w:rPr>
              <w:t>Dezinfekavimo-garinimo kamera</w:t>
            </w:r>
          </w:p>
        </w:tc>
        <w:tc>
          <w:tcPr>
            <w:tcW w:w="1153" w:type="dxa"/>
            <w:vAlign w:val="bottom"/>
          </w:tcPr>
          <w:p w14:paraId="042F1A06" w14:textId="03770E77" w:rsidR="00D21AC5" w:rsidRPr="00D21AC5" w:rsidRDefault="00540BE6" w:rsidP="00E752FF">
            <w:pPr>
              <w:suppressAutoHyphens/>
              <w:autoSpaceDN w:val="0"/>
              <w:jc w:val="center"/>
              <w:textAlignment w:val="baseline"/>
              <w:rPr>
                <w:noProof/>
                <w:color w:val="000000"/>
                <w:sz w:val="20"/>
                <w:szCs w:val="20"/>
                <w:lang w:eastAsia="lt-LT"/>
              </w:rPr>
            </w:pPr>
            <w:r>
              <w:rPr>
                <w:color w:val="000000"/>
                <w:sz w:val="20"/>
                <w:szCs w:val="20"/>
              </w:rPr>
              <w:t>39330000-4</w:t>
            </w:r>
          </w:p>
        </w:tc>
        <w:tc>
          <w:tcPr>
            <w:tcW w:w="796" w:type="dxa"/>
            <w:shd w:val="clear" w:color="auto" w:fill="auto"/>
            <w:noWrap/>
            <w:tcMar>
              <w:top w:w="0" w:type="dxa"/>
              <w:left w:w="108" w:type="dxa"/>
              <w:bottom w:w="0" w:type="dxa"/>
              <w:right w:w="108" w:type="dxa"/>
            </w:tcMar>
            <w:vAlign w:val="center"/>
          </w:tcPr>
          <w:p w14:paraId="1112F66D" w14:textId="47D9A8D7" w:rsidR="00D21AC5" w:rsidRPr="00D21AC5" w:rsidRDefault="00D21AC5" w:rsidP="00D21AC5">
            <w:pPr>
              <w:suppressAutoHyphens/>
              <w:autoSpaceDN w:val="0"/>
              <w:jc w:val="center"/>
              <w:textAlignment w:val="baseline"/>
              <w:rPr>
                <w:noProof/>
                <w:color w:val="000000"/>
                <w:sz w:val="20"/>
                <w:szCs w:val="20"/>
                <w:lang w:eastAsia="lt-LT"/>
              </w:rPr>
            </w:pPr>
          </w:p>
        </w:tc>
        <w:tc>
          <w:tcPr>
            <w:tcW w:w="797" w:type="dxa"/>
            <w:shd w:val="clear" w:color="auto" w:fill="auto"/>
            <w:noWrap/>
            <w:tcMar>
              <w:top w:w="0" w:type="dxa"/>
              <w:left w:w="108" w:type="dxa"/>
              <w:bottom w:w="0" w:type="dxa"/>
              <w:right w:w="108" w:type="dxa"/>
            </w:tcMar>
            <w:vAlign w:val="center"/>
          </w:tcPr>
          <w:p w14:paraId="1F845C96" w14:textId="77777777" w:rsidR="00D21AC5" w:rsidRPr="00D21AC5" w:rsidRDefault="00D21AC5" w:rsidP="00D21AC5">
            <w:pPr>
              <w:suppressAutoHyphens/>
              <w:autoSpaceDN w:val="0"/>
              <w:jc w:val="center"/>
              <w:textAlignment w:val="baseline"/>
              <w:rPr>
                <w:noProof/>
                <w:color w:val="000000"/>
                <w:sz w:val="20"/>
                <w:szCs w:val="20"/>
                <w:lang w:eastAsia="lt-LT"/>
              </w:rPr>
            </w:pPr>
          </w:p>
        </w:tc>
        <w:tc>
          <w:tcPr>
            <w:tcW w:w="939" w:type="dxa"/>
            <w:shd w:val="clear" w:color="auto" w:fill="auto"/>
            <w:noWrap/>
            <w:tcMar>
              <w:top w:w="0" w:type="dxa"/>
              <w:left w:w="108" w:type="dxa"/>
              <w:bottom w:w="0" w:type="dxa"/>
              <w:right w:w="108" w:type="dxa"/>
            </w:tcMar>
            <w:vAlign w:val="bottom"/>
          </w:tcPr>
          <w:p w14:paraId="33E0A7AE" w14:textId="0DFA2F06" w:rsidR="00D21AC5" w:rsidRPr="00D21AC5" w:rsidRDefault="00540BE6" w:rsidP="00D21AC5">
            <w:pPr>
              <w:suppressAutoHyphens/>
              <w:autoSpaceDN w:val="0"/>
              <w:jc w:val="center"/>
              <w:textAlignment w:val="baseline"/>
              <w:rPr>
                <w:color w:val="000000"/>
                <w:sz w:val="20"/>
                <w:szCs w:val="20"/>
              </w:rPr>
            </w:pPr>
            <w:r>
              <w:rPr>
                <w:color w:val="000000"/>
                <w:sz w:val="20"/>
                <w:szCs w:val="20"/>
              </w:rPr>
              <w:t>1</w:t>
            </w:r>
          </w:p>
        </w:tc>
        <w:tc>
          <w:tcPr>
            <w:tcW w:w="992" w:type="dxa"/>
            <w:shd w:val="clear" w:color="auto" w:fill="auto"/>
            <w:noWrap/>
            <w:tcMar>
              <w:top w:w="0" w:type="dxa"/>
              <w:left w:w="108" w:type="dxa"/>
              <w:bottom w:w="0" w:type="dxa"/>
              <w:right w:w="108" w:type="dxa"/>
            </w:tcMar>
            <w:vAlign w:val="center"/>
          </w:tcPr>
          <w:p w14:paraId="4C8D9919" w14:textId="77777777" w:rsidR="00D21AC5" w:rsidRPr="00D21AC5" w:rsidRDefault="00D21AC5" w:rsidP="00D21AC5">
            <w:pPr>
              <w:suppressAutoHyphens/>
              <w:autoSpaceDN w:val="0"/>
              <w:jc w:val="center"/>
              <w:textAlignment w:val="baseline"/>
              <w:rPr>
                <w:noProof/>
                <w:color w:val="000000"/>
                <w:sz w:val="20"/>
                <w:szCs w:val="20"/>
                <w:lang w:eastAsia="lt-LT"/>
              </w:rPr>
            </w:pPr>
          </w:p>
        </w:tc>
        <w:tc>
          <w:tcPr>
            <w:tcW w:w="1237" w:type="dxa"/>
            <w:shd w:val="clear" w:color="auto" w:fill="auto"/>
            <w:noWrap/>
            <w:tcMar>
              <w:top w:w="0" w:type="dxa"/>
              <w:left w:w="108" w:type="dxa"/>
              <w:bottom w:w="0" w:type="dxa"/>
              <w:right w:w="108" w:type="dxa"/>
            </w:tcMar>
            <w:vAlign w:val="center"/>
          </w:tcPr>
          <w:p w14:paraId="6F373A95" w14:textId="77777777" w:rsidR="00D21AC5" w:rsidRPr="00D21AC5" w:rsidRDefault="00D21AC5" w:rsidP="00D21AC5">
            <w:pPr>
              <w:suppressAutoHyphens/>
              <w:autoSpaceDN w:val="0"/>
              <w:jc w:val="center"/>
              <w:textAlignment w:val="baseline"/>
              <w:rPr>
                <w:noProof/>
                <w:color w:val="000000"/>
                <w:sz w:val="20"/>
                <w:szCs w:val="20"/>
                <w:lang w:eastAsia="lt-LT"/>
              </w:rPr>
            </w:pPr>
          </w:p>
        </w:tc>
        <w:tc>
          <w:tcPr>
            <w:tcW w:w="1328" w:type="dxa"/>
            <w:shd w:val="clear" w:color="auto" w:fill="auto"/>
            <w:noWrap/>
            <w:tcMar>
              <w:top w:w="0" w:type="dxa"/>
              <w:left w:w="108" w:type="dxa"/>
              <w:bottom w:w="0" w:type="dxa"/>
              <w:right w:w="108" w:type="dxa"/>
            </w:tcMar>
            <w:vAlign w:val="center"/>
          </w:tcPr>
          <w:p w14:paraId="34CF528D" w14:textId="77777777" w:rsidR="00D21AC5" w:rsidRPr="00C627FE" w:rsidRDefault="00D21AC5" w:rsidP="00D21AC5">
            <w:pPr>
              <w:suppressAutoHyphens/>
              <w:autoSpaceDN w:val="0"/>
              <w:jc w:val="center"/>
              <w:textAlignment w:val="baseline"/>
              <w:rPr>
                <w:noProof/>
                <w:color w:val="000000"/>
                <w:lang w:eastAsia="lt-LT"/>
              </w:rPr>
            </w:pPr>
          </w:p>
        </w:tc>
      </w:tr>
      <w:tr w:rsidR="00BA3AFA" w:rsidRPr="00DA0589" w14:paraId="4D6ADFDC" w14:textId="77777777" w:rsidTr="00620DD0">
        <w:trPr>
          <w:trHeight w:val="327"/>
        </w:trPr>
        <w:tc>
          <w:tcPr>
            <w:tcW w:w="7501" w:type="dxa"/>
            <w:gridSpan w:val="7"/>
            <w:vAlign w:val="center"/>
          </w:tcPr>
          <w:p w14:paraId="4D6ADFD9" w14:textId="134BFA38" w:rsidR="00BA3AFA" w:rsidRPr="00DA0589" w:rsidRDefault="00BA3AFA" w:rsidP="00881570">
            <w:pPr>
              <w:suppressAutoHyphens/>
              <w:autoSpaceDN w:val="0"/>
              <w:jc w:val="center"/>
              <w:textAlignment w:val="baseline"/>
              <w:rPr>
                <w:noProof/>
                <w:color w:val="000000"/>
                <w:lang w:eastAsia="lt-LT"/>
              </w:rPr>
            </w:pPr>
            <w:r w:rsidRPr="00DA0589">
              <w:rPr>
                <w:b/>
                <w:noProof/>
                <w:color w:val="000000"/>
                <w:lang w:eastAsia="lt-LT"/>
              </w:rPr>
              <w:t>IŠ VISO (bendra pasiūlymo suma m</w:t>
            </w:r>
            <w:r w:rsidR="001353C9">
              <w:rPr>
                <w:b/>
                <w:noProof/>
                <w:color w:val="000000"/>
                <w:lang w:eastAsia="lt-LT"/>
              </w:rPr>
              <w:t>inimalia</w:t>
            </w:r>
            <w:r w:rsidRPr="00DA0589">
              <w:rPr>
                <w:b/>
                <w:noProof/>
                <w:color w:val="000000"/>
                <w:lang w:eastAsia="lt-LT"/>
              </w:rPr>
              <w:t>m kiekiui)</w:t>
            </w:r>
          </w:p>
        </w:tc>
        <w:tc>
          <w:tcPr>
            <w:tcW w:w="1237" w:type="dxa"/>
            <w:shd w:val="clear" w:color="auto" w:fill="auto"/>
            <w:noWrap/>
            <w:tcMar>
              <w:top w:w="0" w:type="dxa"/>
              <w:left w:w="108" w:type="dxa"/>
              <w:bottom w:w="0" w:type="dxa"/>
              <w:right w:w="108" w:type="dxa"/>
            </w:tcMar>
            <w:vAlign w:val="center"/>
          </w:tcPr>
          <w:p w14:paraId="4D6ADFDA" w14:textId="77777777" w:rsidR="00BA3AFA" w:rsidRPr="00DA0589" w:rsidRDefault="00BA3AFA" w:rsidP="00881570">
            <w:pPr>
              <w:suppressAutoHyphens/>
              <w:autoSpaceDN w:val="0"/>
              <w:jc w:val="center"/>
              <w:textAlignment w:val="baseline"/>
              <w:rPr>
                <w:noProof/>
                <w:color w:val="000000"/>
                <w:lang w:eastAsia="lt-LT"/>
              </w:rPr>
            </w:pPr>
          </w:p>
        </w:tc>
        <w:tc>
          <w:tcPr>
            <w:tcW w:w="1328" w:type="dxa"/>
            <w:shd w:val="clear" w:color="auto" w:fill="auto"/>
            <w:noWrap/>
            <w:tcMar>
              <w:top w:w="0" w:type="dxa"/>
              <w:left w:w="108" w:type="dxa"/>
              <w:bottom w:w="0" w:type="dxa"/>
              <w:right w:w="108" w:type="dxa"/>
            </w:tcMar>
            <w:vAlign w:val="center"/>
          </w:tcPr>
          <w:p w14:paraId="4D6ADFDB" w14:textId="77777777" w:rsidR="00BA3AFA" w:rsidRPr="00DA0589" w:rsidRDefault="00BA3AFA" w:rsidP="00881570">
            <w:pPr>
              <w:suppressAutoHyphens/>
              <w:autoSpaceDN w:val="0"/>
              <w:jc w:val="center"/>
              <w:textAlignment w:val="baseline"/>
              <w:rPr>
                <w:noProof/>
                <w:color w:val="000000"/>
                <w:lang w:eastAsia="lt-LT"/>
              </w:rPr>
            </w:pPr>
          </w:p>
        </w:tc>
      </w:tr>
    </w:tbl>
    <w:p w14:paraId="2EA1B5D4" w14:textId="0888483C" w:rsidR="003477A3" w:rsidRDefault="003477A3">
      <w:pPr>
        <w:rPr>
          <w:i/>
          <w:noProof/>
        </w:rPr>
      </w:pPr>
    </w:p>
    <w:p w14:paraId="6F47E40F" w14:textId="77777777" w:rsidR="00D21AC5" w:rsidRDefault="00D21AC5">
      <w:pPr>
        <w:rPr>
          <w:i/>
          <w:noProof/>
        </w:rPr>
      </w:pPr>
    </w:p>
    <w:p w14:paraId="4D6ADFDE" w14:textId="690CE45D" w:rsidR="008308CB" w:rsidRPr="00DA0589" w:rsidRDefault="008308CB">
      <w:pPr>
        <w:rPr>
          <w:i/>
          <w:noProof/>
        </w:rPr>
      </w:pPr>
      <w:r w:rsidRPr="00DA0589">
        <w:rPr>
          <w:i/>
          <w:noProof/>
        </w:rPr>
        <w:t>Pastabos:</w:t>
      </w:r>
    </w:p>
    <w:p w14:paraId="4D6ADFDF" w14:textId="6C7BB1FB" w:rsidR="00C100B0" w:rsidRPr="00E91338" w:rsidRDefault="00813F03" w:rsidP="00E91338">
      <w:pPr>
        <w:pStyle w:val="Sraopastraipa"/>
        <w:numPr>
          <w:ilvl w:val="0"/>
          <w:numId w:val="2"/>
        </w:numPr>
        <w:jc w:val="both"/>
        <w:rPr>
          <w:noProof/>
        </w:rPr>
      </w:pPr>
      <w:r>
        <w:rPr>
          <w:noProof/>
        </w:rPr>
        <w:t>Kaina</w:t>
      </w:r>
      <w:r w:rsidR="008308CB" w:rsidRPr="000C2E89">
        <w:rPr>
          <w:noProof/>
        </w:rPr>
        <w:t xml:space="preserve"> pasiūlyme nurodom</w:t>
      </w:r>
      <w:r>
        <w:rPr>
          <w:noProof/>
        </w:rPr>
        <w:t>a</w:t>
      </w:r>
      <w:r w:rsidR="008308CB" w:rsidRPr="000C2E89">
        <w:rPr>
          <w:noProof/>
        </w:rPr>
        <w:t xml:space="preserve"> paliekant du skaitmenis po kablelio</w:t>
      </w:r>
      <w:r w:rsidR="008D33B7" w:rsidRPr="000C2E89">
        <w:rPr>
          <w:noProof/>
        </w:rPr>
        <w:t xml:space="preserve">. </w:t>
      </w:r>
    </w:p>
    <w:p w14:paraId="72FE93C8" w14:textId="2E410A51" w:rsidR="002373D6" w:rsidRDefault="002373D6" w:rsidP="002373D6">
      <w:pPr>
        <w:pStyle w:val="Sraopastraipa"/>
        <w:numPr>
          <w:ilvl w:val="0"/>
          <w:numId w:val="2"/>
        </w:numPr>
        <w:jc w:val="both"/>
        <w:rPr>
          <w:noProof/>
        </w:rPr>
      </w:pPr>
      <w:r>
        <w:rPr>
          <w:noProof/>
        </w:rPr>
        <w:t xml:space="preserve">Per didelė ir nepriimtina kaina bus laikoma tiekėjo pasiūlymo kaina, kuri bus didesnė nei </w:t>
      </w:r>
      <w:r w:rsidR="004628EE">
        <w:rPr>
          <w:noProof/>
        </w:rPr>
        <w:t>68500</w:t>
      </w:r>
      <w:r>
        <w:rPr>
          <w:noProof/>
        </w:rPr>
        <w:t>,00 Eur be PVM (</w:t>
      </w:r>
      <w:r w:rsidR="004628EE">
        <w:rPr>
          <w:noProof/>
        </w:rPr>
        <w:t>82885,00</w:t>
      </w:r>
      <w:r>
        <w:rPr>
          <w:noProof/>
        </w:rPr>
        <w:t xml:space="preserve"> Eur su PVM). </w:t>
      </w:r>
    </w:p>
    <w:p w14:paraId="4D6ADFE1" w14:textId="2C1D665F" w:rsidR="00930026" w:rsidRPr="00DA0589" w:rsidRDefault="002373D6" w:rsidP="002373D6">
      <w:pPr>
        <w:pStyle w:val="Sraopastraipa"/>
        <w:numPr>
          <w:ilvl w:val="0"/>
          <w:numId w:val="2"/>
        </w:numPr>
        <w:jc w:val="both"/>
        <w:rPr>
          <w:rFonts w:eastAsia="Calibri"/>
          <w:noProof/>
        </w:rPr>
      </w:pPr>
      <w:r>
        <w:rPr>
          <w:noProof/>
        </w:rPr>
        <w:t>Pirkėjas planuoja įsigyti prek</w:t>
      </w:r>
      <w:r w:rsidR="005702DC">
        <w:rPr>
          <w:noProof/>
        </w:rPr>
        <w:t>ę</w:t>
      </w:r>
      <w:r>
        <w:rPr>
          <w:noProof/>
        </w:rPr>
        <w:t xml:space="preserve"> už ne daugiau kaip </w:t>
      </w:r>
      <w:r w:rsidR="004628EE">
        <w:rPr>
          <w:noProof/>
        </w:rPr>
        <w:t>68500</w:t>
      </w:r>
      <w:r w:rsidR="005702DC">
        <w:rPr>
          <w:noProof/>
        </w:rPr>
        <w:t>,00</w:t>
      </w:r>
      <w:r>
        <w:rPr>
          <w:noProof/>
        </w:rPr>
        <w:t xml:space="preserve"> Eur be PVM (</w:t>
      </w:r>
      <w:r w:rsidR="004628EE">
        <w:rPr>
          <w:noProof/>
        </w:rPr>
        <w:t>82885</w:t>
      </w:r>
      <w:r w:rsidR="005702DC">
        <w:rPr>
          <w:noProof/>
        </w:rPr>
        <w:t>,00</w:t>
      </w:r>
      <w:r>
        <w:rPr>
          <w:noProof/>
        </w:rPr>
        <w:t xml:space="preserve"> Eur su PVM) pagal tiekėjo pasiūlytą prekės vieneto įkainį.</w:t>
      </w:r>
      <w:r w:rsidR="00930026" w:rsidRPr="00E91338">
        <w:rPr>
          <w:rFonts w:eastAsia="Calibri"/>
          <w:noProof/>
        </w:rPr>
        <w:t>Tais atvejais, kai pagal galiojančius teisės aktus tiekėjui nereikia mokėti PVM, jis lentelės 7, 8</w:t>
      </w:r>
      <w:r w:rsidR="00930026" w:rsidRPr="00DA0589">
        <w:rPr>
          <w:rFonts w:eastAsia="Calibri"/>
          <w:noProof/>
        </w:rPr>
        <w:t xml:space="preserve"> ir 9 skiltyse pildo kainas be PVM ir nurodo priežastis, dėl kurių PVM nemokamas:</w:t>
      </w:r>
    </w:p>
    <w:p w14:paraId="4D6ADFE2" w14:textId="77777777" w:rsidR="006B6B47" w:rsidRPr="00DA0589" w:rsidRDefault="00930026" w:rsidP="00930026">
      <w:pPr>
        <w:rPr>
          <w:noProof/>
        </w:rPr>
      </w:pPr>
      <w:r w:rsidRPr="00DA0589">
        <w:rPr>
          <w:noProof/>
        </w:rPr>
        <w:t>______________________________________________________________________________</w:t>
      </w:r>
    </w:p>
    <w:p w14:paraId="4D6ADFE3" w14:textId="77777777" w:rsidR="006B6B47" w:rsidRPr="00DA0589" w:rsidRDefault="006B6B47" w:rsidP="006B6B47">
      <w:pPr>
        <w:jc w:val="both"/>
        <w:rPr>
          <w:noProof/>
        </w:rPr>
      </w:pPr>
    </w:p>
    <w:p w14:paraId="2909917E" w14:textId="77777777" w:rsidR="00D4746A" w:rsidRPr="00DA0589" w:rsidRDefault="00D4746A" w:rsidP="006B6B47">
      <w:pPr>
        <w:jc w:val="both"/>
        <w:rPr>
          <w:noProof/>
        </w:rPr>
      </w:pPr>
    </w:p>
    <w:p w14:paraId="256FC577" w14:textId="24870511" w:rsidR="00E43007" w:rsidRDefault="00E43007" w:rsidP="00E43007">
      <w:pPr>
        <w:pStyle w:val="Sraopastraipa"/>
        <w:numPr>
          <w:ilvl w:val="0"/>
          <w:numId w:val="2"/>
        </w:numPr>
        <w:rPr>
          <w:rFonts w:cstheme="minorHAnsi"/>
          <w:b/>
          <w:bCs/>
        </w:rPr>
      </w:pPr>
      <w:r w:rsidRPr="003F139A">
        <w:rPr>
          <w:rFonts w:cstheme="minorHAnsi"/>
          <w:b/>
          <w:bCs/>
        </w:rPr>
        <w:t>PRIDEDAMI DOKUMENTAI IR INFORMACIJA APIE KONFIDENCIALUMĄ</w:t>
      </w:r>
    </w:p>
    <w:p w14:paraId="4BF728D7" w14:textId="77777777" w:rsidR="00E43007" w:rsidRDefault="00E43007" w:rsidP="00E43007">
      <w:pPr>
        <w:pStyle w:val="Pagrindinistekstas"/>
      </w:pPr>
      <w:r>
        <w:t>Mūsų pasiūlyme konfidencialią informaciją sudaro:</w:t>
      </w:r>
    </w:p>
    <w:tbl>
      <w:tblPr>
        <w:tblStyle w:val="Lentelstinklelis"/>
        <w:tblW w:w="9918" w:type="dxa"/>
        <w:tblLook w:val="04A0" w:firstRow="1" w:lastRow="0" w:firstColumn="1" w:lastColumn="0" w:noHBand="0" w:noVBand="1"/>
      </w:tblPr>
      <w:tblGrid>
        <w:gridCol w:w="672"/>
        <w:gridCol w:w="4478"/>
        <w:gridCol w:w="4768"/>
      </w:tblGrid>
      <w:tr w:rsidR="00E43007" w:rsidRPr="003C150B" w14:paraId="54720F01" w14:textId="77777777" w:rsidTr="00E43007">
        <w:tc>
          <w:tcPr>
            <w:tcW w:w="672" w:type="dxa"/>
            <w:shd w:val="clear" w:color="auto" w:fill="73A552"/>
          </w:tcPr>
          <w:p w14:paraId="63E6AC4D" w14:textId="77777777" w:rsidR="00E43007" w:rsidRPr="003C150B" w:rsidRDefault="00E43007" w:rsidP="008910B5">
            <w:pPr>
              <w:pStyle w:val="Pagrindinistekstas"/>
              <w:spacing w:after="0"/>
              <w:jc w:val="center"/>
              <w:rPr>
                <w:b/>
                <w:color w:val="000000" w:themeColor="text1"/>
              </w:rPr>
            </w:pPr>
            <w:r w:rsidRPr="003C150B">
              <w:rPr>
                <w:b/>
                <w:color w:val="000000" w:themeColor="text1"/>
              </w:rPr>
              <w:t>Eil. Nr.</w:t>
            </w:r>
          </w:p>
        </w:tc>
        <w:tc>
          <w:tcPr>
            <w:tcW w:w="4478" w:type="dxa"/>
            <w:shd w:val="clear" w:color="auto" w:fill="73A552"/>
          </w:tcPr>
          <w:p w14:paraId="236CEAE7" w14:textId="77777777" w:rsidR="00E43007" w:rsidRPr="003C150B" w:rsidRDefault="00E43007" w:rsidP="008910B5">
            <w:pPr>
              <w:pStyle w:val="Pagrindinistekstas"/>
              <w:spacing w:after="0"/>
              <w:jc w:val="center"/>
              <w:rPr>
                <w:b/>
                <w:color w:val="000000" w:themeColor="text1"/>
              </w:rPr>
            </w:pPr>
            <w:r w:rsidRPr="003C150B">
              <w:rPr>
                <w:b/>
                <w:color w:val="000000" w:themeColor="text1"/>
              </w:rPr>
              <w:t>Dokumentų (ar jų dalių) pavadinimai</w:t>
            </w:r>
          </w:p>
        </w:tc>
        <w:tc>
          <w:tcPr>
            <w:tcW w:w="4768" w:type="dxa"/>
            <w:shd w:val="clear" w:color="auto" w:fill="73A552"/>
          </w:tcPr>
          <w:p w14:paraId="247C6D19" w14:textId="77777777" w:rsidR="00E43007" w:rsidRPr="003C150B" w:rsidRDefault="00E43007" w:rsidP="008910B5">
            <w:pPr>
              <w:pStyle w:val="Pagrindinistekstas"/>
              <w:spacing w:after="0"/>
              <w:jc w:val="center"/>
              <w:rPr>
                <w:b/>
                <w:color w:val="000000" w:themeColor="text1"/>
              </w:rPr>
            </w:pPr>
            <w:r w:rsidRPr="003C150B">
              <w:rPr>
                <w:b/>
                <w:bCs/>
                <w:color w:val="000000" w:themeColor="text1"/>
              </w:rPr>
              <w:t>Nurodytos konfidencialios informacijos pagrindimas (paaiškinimas, kuo remiantis nurodytas dokumentas ar jo dalis yra konfidencialūs)</w:t>
            </w:r>
          </w:p>
        </w:tc>
      </w:tr>
      <w:tr w:rsidR="00E43007" w:rsidRPr="003C150B" w14:paraId="465CFA6B" w14:textId="77777777" w:rsidTr="00E43007">
        <w:tc>
          <w:tcPr>
            <w:tcW w:w="672" w:type="dxa"/>
          </w:tcPr>
          <w:p w14:paraId="36B678AC" w14:textId="77777777" w:rsidR="00E43007" w:rsidRPr="003C150B" w:rsidRDefault="00E43007" w:rsidP="008910B5">
            <w:pPr>
              <w:pStyle w:val="Pagrindinistekstas"/>
              <w:rPr>
                <w:color w:val="000000" w:themeColor="text1"/>
              </w:rPr>
            </w:pPr>
          </w:p>
        </w:tc>
        <w:tc>
          <w:tcPr>
            <w:tcW w:w="4478" w:type="dxa"/>
          </w:tcPr>
          <w:p w14:paraId="11403A20" w14:textId="77777777" w:rsidR="00E43007" w:rsidRPr="003C150B" w:rsidRDefault="00E43007" w:rsidP="008910B5">
            <w:pPr>
              <w:pStyle w:val="Pagrindinistekstas"/>
              <w:rPr>
                <w:color w:val="000000" w:themeColor="text1"/>
              </w:rPr>
            </w:pPr>
          </w:p>
        </w:tc>
        <w:tc>
          <w:tcPr>
            <w:tcW w:w="4768" w:type="dxa"/>
          </w:tcPr>
          <w:p w14:paraId="680296B8" w14:textId="77777777" w:rsidR="00E43007" w:rsidRPr="003C150B" w:rsidRDefault="00E43007" w:rsidP="008910B5">
            <w:pPr>
              <w:pStyle w:val="Pagrindinistekstas"/>
              <w:rPr>
                <w:color w:val="000000" w:themeColor="text1"/>
              </w:rPr>
            </w:pPr>
          </w:p>
        </w:tc>
      </w:tr>
      <w:tr w:rsidR="00E43007" w:rsidRPr="003C150B" w14:paraId="79EFDBED" w14:textId="77777777" w:rsidTr="00E43007">
        <w:tc>
          <w:tcPr>
            <w:tcW w:w="672" w:type="dxa"/>
          </w:tcPr>
          <w:p w14:paraId="77FFB216" w14:textId="77777777" w:rsidR="00E43007" w:rsidRPr="003C150B" w:rsidRDefault="00E43007" w:rsidP="008910B5">
            <w:pPr>
              <w:pStyle w:val="Pagrindinistekstas"/>
              <w:rPr>
                <w:color w:val="000000" w:themeColor="text1"/>
              </w:rPr>
            </w:pPr>
          </w:p>
        </w:tc>
        <w:tc>
          <w:tcPr>
            <w:tcW w:w="4478" w:type="dxa"/>
          </w:tcPr>
          <w:p w14:paraId="275FE051" w14:textId="77777777" w:rsidR="00E43007" w:rsidRPr="003C150B" w:rsidRDefault="00E43007" w:rsidP="008910B5">
            <w:pPr>
              <w:pStyle w:val="Pagrindinistekstas"/>
              <w:rPr>
                <w:color w:val="000000" w:themeColor="text1"/>
              </w:rPr>
            </w:pPr>
          </w:p>
        </w:tc>
        <w:tc>
          <w:tcPr>
            <w:tcW w:w="4768" w:type="dxa"/>
          </w:tcPr>
          <w:p w14:paraId="242D53AD" w14:textId="77777777" w:rsidR="00E43007" w:rsidRPr="003C150B" w:rsidRDefault="00E43007" w:rsidP="008910B5">
            <w:pPr>
              <w:pStyle w:val="Pagrindinistekstas"/>
              <w:rPr>
                <w:color w:val="000000" w:themeColor="text1"/>
              </w:rPr>
            </w:pPr>
          </w:p>
        </w:tc>
      </w:tr>
    </w:tbl>
    <w:p w14:paraId="01D50944" w14:textId="77777777" w:rsidR="00E43007" w:rsidRPr="00BC76A6" w:rsidRDefault="00E43007" w:rsidP="00E43007">
      <w:pPr>
        <w:pStyle w:val="Pagrindinistekstas"/>
        <w:spacing w:after="0"/>
        <w:jc w:val="both"/>
        <w:rPr>
          <w:color w:val="000000" w:themeColor="text1"/>
          <w:sz w:val="20"/>
        </w:rPr>
      </w:pPr>
      <w:r w:rsidRPr="00BC76A6">
        <w:rPr>
          <w:color w:val="000000" w:themeColor="text1"/>
          <w:sz w:val="20"/>
        </w:rPr>
        <w:t>Pastabos:</w:t>
      </w:r>
    </w:p>
    <w:p w14:paraId="64D1140C" w14:textId="77777777" w:rsidR="00E43007" w:rsidRPr="0038353F" w:rsidRDefault="00E43007" w:rsidP="00E43007">
      <w:pPr>
        <w:pStyle w:val="Pagrindinistekstas"/>
        <w:spacing w:after="0"/>
        <w:jc w:val="both"/>
        <w:rPr>
          <w:color w:val="000000" w:themeColor="text1"/>
          <w:sz w:val="20"/>
        </w:rPr>
      </w:pPr>
      <w:r w:rsidRPr="00BC76A6">
        <w:rPr>
          <w:color w:val="000000" w:themeColor="text1"/>
          <w:sz w:val="20"/>
        </w:rPr>
        <w:t>1. Dalyvis, nurodantis konfidencialią informaciją, privalo vadovautis Viešųjų pirkimų įstatymo 20 straipsnio 2 dali</w:t>
      </w:r>
      <w:r>
        <w:rPr>
          <w:color w:val="000000" w:themeColor="text1"/>
          <w:sz w:val="20"/>
        </w:rPr>
        <w:t xml:space="preserve">es nuostatomis bei </w:t>
      </w:r>
      <w:r w:rsidRPr="0038353F">
        <w:rPr>
          <w:color w:val="000000" w:themeColor="text1"/>
          <w:sz w:val="20"/>
        </w:rPr>
        <w:t>Viešųjų pirkimų tarnybos paaiškinimais, paskelbtais informaciniame leidinyje „Konfidencialumas viešuosiuose pirkimuose“ (</w:t>
      </w:r>
      <w:r w:rsidRPr="0038353F">
        <w:rPr>
          <w:i/>
          <w:color w:val="000000" w:themeColor="text1"/>
          <w:sz w:val="20"/>
        </w:rPr>
        <w:t>http://www.vpt.lrv.lt/)</w:t>
      </w:r>
      <w:r w:rsidRPr="0038353F">
        <w:rPr>
          <w:i/>
          <w:sz w:val="20"/>
        </w:rPr>
        <w:t>.</w:t>
      </w:r>
    </w:p>
    <w:p w14:paraId="43FAFFDB" w14:textId="77777777" w:rsidR="00E43007" w:rsidRPr="00BC76A6" w:rsidRDefault="00E43007" w:rsidP="00E43007">
      <w:pPr>
        <w:pStyle w:val="Pagrindinistekstas"/>
        <w:spacing w:after="0"/>
        <w:jc w:val="both"/>
        <w:rPr>
          <w:color w:val="000000" w:themeColor="text1"/>
          <w:sz w:val="20"/>
        </w:rPr>
      </w:pPr>
      <w:r w:rsidRPr="00BC76A6">
        <w:rPr>
          <w:color w:val="000000" w:themeColor="text1"/>
          <w:sz w:val="20"/>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F3649D5" w14:textId="77777777" w:rsidR="00E43007" w:rsidRPr="00BC76A6" w:rsidRDefault="00E43007" w:rsidP="00E43007">
      <w:pPr>
        <w:pStyle w:val="Pagrindinistekstas"/>
        <w:spacing w:after="0"/>
        <w:jc w:val="both"/>
        <w:rPr>
          <w:color w:val="000000" w:themeColor="text1"/>
          <w:sz w:val="20"/>
        </w:rPr>
      </w:pPr>
      <w:r w:rsidRPr="00BC76A6">
        <w:rPr>
          <w:color w:val="000000" w:themeColor="text1"/>
          <w:sz w:val="20"/>
        </w:rPr>
        <w:t>3. Jei dalyvis šios lentelės neužpildo ir (ar) failo (bylos) pavadinime nenurodo „konfidencialu“, perkančioji organizacija laiko, kad jo pateiktame pasiūlyme nėra konfidencialios informacijos.</w:t>
      </w:r>
    </w:p>
    <w:p w14:paraId="30BB189E" w14:textId="77777777" w:rsidR="00E43007" w:rsidRDefault="00E43007" w:rsidP="00E43007">
      <w:pPr>
        <w:pStyle w:val="Pagrindinistekstas"/>
      </w:pPr>
    </w:p>
    <w:p w14:paraId="14AC2DA2" w14:textId="77777777" w:rsidR="00E43007" w:rsidRDefault="00E43007" w:rsidP="00E43007">
      <w:pPr>
        <w:pStyle w:val="Pagrindinistekstas"/>
      </w:pPr>
      <w:r>
        <w:lastRenderedPageBreak/>
        <w:t>Kartu su pasiūlymu pateikiami šie dokumentai:</w:t>
      </w:r>
    </w:p>
    <w:tbl>
      <w:tblPr>
        <w:tblStyle w:val="Lentelstinklelis"/>
        <w:tblW w:w="9918" w:type="dxa"/>
        <w:tblLook w:val="04A0" w:firstRow="1" w:lastRow="0" w:firstColumn="1" w:lastColumn="0" w:noHBand="0" w:noVBand="1"/>
      </w:tblPr>
      <w:tblGrid>
        <w:gridCol w:w="672"/>
        <w:gridCol w:w="9246"/>
      </w:tblGrid>
      <w:tr w:rsidR="00E43007" w14:paraId="432B8024" w14:textId="77777777" w:rsidTr="00E43007">
        <w:tc>
          <w:tcPr>
            <w:tcW w:w="672" w:type="dxa"/>
            <w:shd w:val="clear" w:color="auto" w:fill="73A552"/>
          </w:tcPr>
          <w:p w14:paraId="2C5F573A" w14:textId="77777777" w:rsidR="00E43007" w:rsidRPr="000B3DB0" w:rsidRDefault="00E43007" w:rsidP="008910B5">
            <w:pPr>
              <w:pStyle w:val="Pagrindinistekstas"/>
              <w:jc w:val="center"/>
              <w:rPr>
                <w:b/>
              </w:rPr>
            </w:pPr>
            <w:r w:rsidRPr="000B3DB0">
              <w:rPr>
                <w:b/>
              </w:rPr>
              <w:t>Eil. Nr.</w:t>
            </w:r>
          </w:p>
        </w:tc>
        <w:tc>
          <w:tcPr>
            <w:tcW w:w="9246" w:type="dxa"/>
            <w:shd w:val="clear" w:color="auto" w:fill="73A552"/>
          </w:tcPr>
          <w:p w14:paraId="60A20876" w14:textId="77777777" w:rsidR="00E43007" w:rsidRPr="000B3DB0" w:rsidRDefault="00E43007" w:rsidP="008910B5">
            <w:pPr>
              <w:pStyle w:val="Pagrindinistekstas"/>
              <w:jc w:val="center"/>
              <w:rPr>
                <w:b/>
              </w:rPr>
            </w:pPr>
            <w:r w:rsidRPr="000B3DB0">
              <w:rPr>
                <w:b/>
              </w:rPr>
              <w:t>Dokumentų pavadinimai</w:t>
            </w:r>
          </w:p>
        </w:tc>
      </w:tr>
      <w:tr w:rsidR="00E43007" w14:paraId="1EAB60FC" w14:textId="77777777" w:rsidTr="00E43007">
        <w:tc>
          <w:tcPr>
            <w:tcW w:w="672" w:type="dxa"/>
          </w:tcPr>
          <w:p w14:paraId="76DFC6C8" w14:textId="77777777" w:rsidR="00E43007" w:rsidRDefault="00E43007" w:rsidP="008910B5">
            <w:pPr>
              <w:pStyle w:val="Pagrindinistekstas"/>
            </w:pPr>
          </w:p>
        </w:tc>
        <w:tc>
          <w:tcPr>
            <w:tcW w:w="9246" w:type="dxa"/>
          </w:tcPr>
          <w:p w14:paraId="01D9E178" w14:textId="77777777" w:rsidR="00E43007" w:rsidRDefault="00E43007" w:rsidP="008910B5">
            <w:pPr>
              <w:pStyle w:val="Pagrindinistekstas"/>
            </w:pPr>
          </w:p>
        </w:tc>
      </w:tr>
      <w:tr w:rsidR="00E43007" w14:paraId="621E823D" w14:textId="77777777" w:rsidTr="00E43007">
        <w:tc>
          <w:tcPr>
            <w:tcW w:w="672" w:type="dxa"/>
          </w:tcPr>
          <w:p w14:paraId="2FB4535B" w14:textId="77777777" w:rsidR="00E43007" w:rsidRDefault="00E43007" w:rsidP="008910B5">
            <w:pPr>
              <w:pStyle w:val="Pagrindinistekstas"/>
            </w:pPr>
          </w:p>
        </w:tc>
        <w:tc>
          <w:tcPr>
            <w:tcW w:w="9246" w:type="dxa"/>
          </w:tcPr>
          <w:p w14:paraId="33EE9031" w14:textId="77777777" w:rsidR="00E43007" w:rsidRDefault="00E43007" w:rsidP="008910B5">
            <w:pPr>
              <w:pStyle w:val="Pagrindinistekstas"/>
            </w:pPr>
          </w:p>
        </w:tc>
      </w:tr>
    </w:tbl>
    <w:p w14:paraId="47774137" w14:textId="77777777" w:rsidR="00E43007" w:rsidRPr="00B82CD0" w:rsidRDefault="00E43007" w:rsidP="00E43007">
      <w:pPr>
        <w:suppressAutoHyphens/>
        <w:ind w:firstLine="567"/>
      </w:pPr>
    </w:p>
    <w:p w14:paraId="450DB9C4" w14:textId="77777777" w:rsidR="00E43007" w:rsidRPr="002D1EFA" w:rsidRDefault="00E43007" w:rsidP="00E43007">
      <w:pPr>
        <w:jc w:val="both"/>
        <w:rPr>
          <w:rFonts w:cstheme="minorHAnsi"/>
          <w:b/>
          <w:bCs/>
        </w:rPr>
      </w:pPr>
      <w:r w:rsidRPr="002D1EFA">
        <w:rPr>
          <w:rFonts w:cstheme="minorHAnsi"/>
          <w:b/>
          <w:bCs/>
        </w:rPr>
        <w:t>Pasirašydamas šį pasiūlymą, tvirtintu, kad:</w:t>
      </w:r>
    </w:p>
    <w:p w14:paraId="3A9C656D" w14:textId="77777777" w:rsidR="00E43007" w:rsidRPr="00DC35BA" w:rsidRDefault="00E43007" w:rsidP="00E43007">
      <w:pPr>
        <w:pStyle w:val="Sraopastraipa"/>
        <w:numPr>
          <w:ilvl w:val="0"/>
          <w:numId w:val="6"/>
        </w:numPr>
        <w:ind w:left="0" w:firstLine="567"/>
        <w:jc w:val="both"/>
        <w:rPr>
          <w:rFonts w:cstheme="minorHAnsi"/>
          <w:b/>
          <w:bCs/>
          <w:smallCaps/>
          <w:sz w:val="22"/>
        </w:rPr>
      </w:pPr>
      <w:r w:rsidRPr="002135C6">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r>
        <w:rPr>
          <w:rFonts w:cstheme="minorHAnsi"/>
        </w:rPr>
        <w:t>;</w:t>
      </w:r>
    </w:p>
    <w:p w14:paraId="1CEBDC8B" w14:textId="77777777" w:rsidR="00E43007" w:rsidRPr="002135C6" w:rsidRDefault="00E43007" w:rsidP="00E43007">
      <w:pPr>
        <w:pStyle w:val="Sraopastraipa"/>
        <w:numPr>
          <w:ilvl w:val="0"/>
          <w:numId w:val="6"/>
        </w:numPr>
        <w:ind w:left="0" w:firstLine="567"/>
        <w:jc w:val="both"/>
        <w:rPr>
          <w:rFonts w:cstheme="minorHAnsi"/>
          <w:b/>
          <w:bCs/>
          <w:smallCaps/>
          <w:sz w:val="22"/>
        </w:rPr>
      </w:pPr>
      <w:r w:rsidRPr="002135C6">
        <w:rPr>
          <w:rFonts w:cstheme="minorHAnsi"/>
        </w:rPr>
        <w:t>sutinku su pirkimo dokumentuose nustatytomis sąlygomis</w:t>
      </w:r>
      <w:r>
        <w:rPr>
          <w:rFonts w:cstheme="minorHAnsi"/>
        </w:rPr>
        <w:t xml:space="preserve"> ir</w:t>
      </w:r>
      <w:r w:rsidRPr="002135C6">
        <w:rPr>
          <w:rFonts w:cstheme="minorHAnsi"/>
        </w:rPr>
        <w:t xml:space="preserve"> procedūromis,</w:t>
      </w:r>
    </w:p>
    <w:p w14:paraId="1F788116" w14:textId="77777777" w:rsidR="00E43007" w:rsidRPr="002135C6" w:rsidRDefault="00E43007" w:rsidP="00E43007">
      <w:pPr>
        <w:pStyle w:val="Sraopastraipa"/>
        <w:numPr>
          <w:ilvl w:val="0"/>
          <w:numId w:val="6"/>
        </w:numPr>
        <w:ind w:left="0" w:firstLine="567"/>
        <w:jc w:val="both"/>
        <w:rPr>
          <w:rFonts w:cstheme="minorHAnsi"/>
        </w:rPr>
      </w:pPr>
      <w:r w:rsidRPr="002135C6">
        <w:rPr>
          <w:rFonts w:cstheme="minorHAnsi"/>
        </w:rPr>
        <w:t xml:space="preserve">pasiūlymo dokumentuose pateikti duomenys </w:t>
      </w:r>
      <w:r>
        <w:rPr>
          <w:rFonts w:cstheme="minorHAnsi"/>
        </w:rPr>
        <w:t xml:space="preserve">ir informacija </w:t>
      </w:r>
      <w:r w:rsidRPr="002135C6">
        <w:rPr>
          <w:rFonts w:cstheme="minorHAnsi"/>
        </w:rPr>
        <w:t xml:space="preserve">yra </w:t>
      </w:r>
      <w:r>
        <w:rPr>
          <w:rFonts w:cstheme="minorHAnsi"/>
        </w:rPr>
        <w:t>teisinga ir apima viską, ko reikia tinkamam sutarties įvykdymui</w:t>
      </w:r>
      <w:r w:rsidRPr="002135C6">
        <w:rPr>
          <w:rFonts w:cstheme="minorHAnsi"/>
        </w:rPr>
        <w:t>;</w:t>
      </w:r>
    </w:p>
    <w:p w14:paraId="6CFCF27F" w14:textId="77777777" w:rsidR="00E43007" w:rsidRPr="00037974" w:rsidRDefault="00E43007" w:rsidP="00E43007">
      <w:pPr>
        <w:pStyle w:val="Sraopastraipa"/>
        <w:numPr>
          <w:ilvl w:val="0"/>
          <w:numId w:val="6"/>
        </w:numPr>
        <w:ind w:left="0" w:firstLine="567"/>
        <w:jc w:val="both"/>
        <w:rPr>
          <w:rFonts w:cstheme="minorHAnsi"/>
        </w:rPr>
      </w:pPr>
      <w:r w:rsidRPr="00037974">
        <w:rPr>
          <w:rFonts w:cstheme="minorHAnsi"/>
        </w:rPr>
        <w:t>pasiūlymas galioja Konkurso sąlygose nurodytą terminą.</w:t>
      </w:r>
    </w:p>
    <w:p w14:paraId="3EEFD33F" w14:textId="77777777" w:rsidR="00E43007" w:rsidRDefault="00E43007" w:rsidP="00E43007">
      <w:pPr>
        <w:jc w:val="both"/>
        <w:rPr>
          <w:rFonts w:cstheme="minorHAnsi"/>
        </w:rPr>
      </w:pPr>
    </w:p>
    <w:p w14:paraId="6C5D0697" w14:textId="77777777" w:rsidR="00E43007" w:rsidRPr="00B34928" w:rsidRDefault="00E43007" w:rsidP="00E43007">
      <w:pPr>
        <w:jc w:val="both"/>
        <w:rPr>
          <w:rFonts w:cstheme="minorHAnsi"/>
        </w:rPr>
      </w:pPr>
      <w:r w:rsidRPr="00B34928">
        <w:rPr>
          <w:rFonts w:cstheme="minorHAnsi"/>
        </w:rPr>
        <w:t xml:space="preserve"> </w:t>
      </w: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43007" w:rsidRPr="00D95547" w14:paraId="5BB186FE" w14:textId="77777777" w:rsidTr="008910B5">
        <w:trPr>
          <w:trHeight w:val="186"/>
        </w:trPr>
        <w:tc>
          <w:tcPr>
            <w:tcW w:w="3870" w:type="dxa"/>
            <w:tcBorders>
              <w:top w:val="single" w:sz="4" w:space="0" w:color="auto"/>
              <w:left w:val="nil"/>
              <w:bottom w:val="nil"/>
              <w:right w:val="nil"/>
            </w:tcBorders>
          </w:tcPr>
          <w:p w14:paraId="47D2BD60" w14:textId="77777777" w:rsidR="00E43007" w:rsidRPr="00D95547" w:rsidRDefault="00E43007" w:rsidP="008910B5">
            <w:pPr>
              <w:rPr>
                <w:rFonts w:cstheme="minorHAnsi"/>
                <w:color w:val="808080" w:themeColor="background1" w:themeShade="80"/>
                <w:vertAlign w:val="superscript"/>
              </w:rPr>
            </w:pPr>
            <w:r w:rsidRPr="00D95547">
              <w:rPr>
                <w:rFonts w:cstheme="minorHAns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7AB7E2B7" w14:textId="77777777" w:rsidR="00E43007" w:rsidRPr="00D95547" w:rsidRDefault="00E43007" w:rsidP="008910B5">
            <w:pPr>
              <w:rPr>
                <w:rFonts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7B817452" w14:textId="77777777" w:rsidR="00E43007" w:rsidRPr="00D95547" w:rsidRDefault="00E43007" w:rsidP="008910B5">
            <w:pPr>
              <w:jc w:val="center"/>
              <w:rPr>
                <w:rFonts w:cstheme="minorHAnsi"/>
                <w:color w:val="808080" w:themeColor="background1" w:themeShade="80"/>
                <w:vertAlign w:val="superscript"/>
              </w:rPr>
            </w:pPr>
            <w:r w:rsidRPr="00D95547">
              <w:rPr>
                <w:rFonts w:cstheme="minorHAnsi"/>
                <w:i/>
                <w:color w:val="808080" w:themeColor="background1" w:themeShade="80"/>
                <w:vertAlign w:val="superscript"/>
              </w:rPr>
              <w:t>(Parašas)</w:t>
            </w:r>
          </w:p>
        </w:tc>
        <w:tc>
          <w:tcPr>
            <w:tcW w:w="701" w:type="dxa"/>
            <w:tcBorders>
              <w:top w:val="nil"/>
              <w:left w:val="nil"/>
              <w:bottom w:val="nil"/>
              <w:right w:val="nil"/>
            </w:tcBorders>
          </w:tcPr>
          <w:p w14:paraId="30587915" w14:textId="77777777" w:rsidR="00E43007" w:rsidRPr="00D95547" w:rsidRDefault="00E43007" w:rsidP="008910B5">
            <w:pPr>
              <w:rPr>
                <w:rFonts w:cstheme="minorHAnsi"/>
                <w:color w:val="808080" w:themeColor="background1" w:themeShade="80"/>
                <w:vertAlign w:val="superscript"/>
              </w:rPr>
            </w:pPr>
          </w:p>
        </w:tc>
        <w:tc>
          <w:tcPr>
            <w:tcW w:w="2655" w:type="dxa"/>
            <w:tcBorders>
              <w:top w:val="single" w:sz="4" w:space="0" w:color="auto"/>
              <w:left w:val="nil"/>
              <w:bottom w:val="nil"/>
              <w:right w:val="nil"/>
            </w:tcBorders>
            <w:hideMark/>
          </w:tcPr>
          <w:p w14:paraId="4D29E7E1" w14:textId="77777777" w:rsidR="00E43007" w:rsidRPr="00D95547" w:rsidRDefault="00E43007" w:rsidP="008910B5">
            <w:pPr>
              <w:jc w:val="right"/>
              <w:rPr>
                <w:rFonts w:cstheme="minorHAnsi"/>
                <w:color w:val="808080" w:themeColor="background1" w:themeShade="80"/>
                <w:vertAlign w:val="superscript"/>
              </w:rPr>
            </w:pPr>
            <w:r w:rsidRPr="00D95547">
              <w:rPr>
                <w:rFonts w:cstheme="minorHAnsi"/>
                <w:i/>
                <w:color w:val="808080" w:themeColor="background1" w:themeShade="80"/>
                <w:vertAlign w:val="superscript"/>
              </w:rPr>
              <w:t>(Vardas, pavardė)</w:t>
            </w:r>
          </w:p>
        </w:tc>
      </w:tr>
    </w:tbl>
    <w:p w14:paraId="4D6AE02A" w14:textId="517FF710" w:rsidR="00C9317C" w:rsidRPr="00DA0589" w:rsidRDefault="00C9317C" w:rsidP="00E64EC1">
      <w:pPr>
        <w:spacing w:before="60" w:after="60"/>
        <w:jc w:val="both"/>
        <w:rPr>
          <w:noProof/>
        </w:rPr>
      </w:pPr>
    </w:p>
    <w:sectPr w:rsidR="00C9317C" w:rsidRPr="00DA0589" w:rsidSect="00961B41">
      <w:headerReference w:type="even" r:id="rId8"/>
      <w:headerReference w:type="default" r:id="rId9"/>
      <w:footerReference w:type="even" r:id="rId10"/>
      <w:footerReference w:type="default" r:id="rId11"/>
      <w:headerReference w:type="first" r:id="rId12"/>
      <w:footerReference w:type="first" r:id="rId13"/>
      <w:pgSz w:w="12240" w:h="15840"/>
      <w:pgMar w:top="1135" w:right="900" w:bottom="851" w:left="144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BB8B0" w14:textId="77777777" w:rsidR="00C3498A" w:rsidRDefault="00C3498A" w:rsidP="00D91434">
      <w:r>
        <w:separator/>
      </w:r>
    </w:p>
  </w:endnote>
  <w:endnote w:type="continuationSeparator" w:id="0">
    <w:p w14:paraId="0167D2FB" w14:textId="77777777" w:rsidR="00C3498A" w:rsidRDefault="00C3498A" w:rsidP="00D91434">
      <w:r>
        <w:continuationSeparator/>
      </w:r>
    </w:p>
  </w:endnote>
  <w:endnote w:type="continuationNotice" w:id="1">
    <w:p w14:paraId="643CA729" w14:textId="77777777" w:rsidR="00C3498A" w:rsidRDefault="00C349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BA7B0" w14:textId="77777777" w:rsidR="00A95A42" w:rsidRDefault="00A95A4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39634"/>
      <w:docPartObj>
        <w:docPartGallery w:val="Page Numbers (Bottom of Page)"/>
        <w:docPartUnique/>
      </w:docPartObj>
    </w:sdtPr>
    <w:sdtEndPr/>
    <w:sdtContent>
      <w:p w14:paraId="1F39A21A" w14:textId="562B9333" w:rsidR="00304861" w:rsidRDefault="00304861">
        <w:pPr>
          <w:pStyle w:val="Porat"/>
          <w:jc w:val="center"/>
        </w:pPr>
        <w:r>
          <w:fldChar w:fldCharType="begin"/>
        </w:r>
        <w:r>
          <w:instrText>PAGE   \* MERGEFORMAT</w:instrText>
        </w:r>
        <w:r>
          <w:fldChar w:fldCharType="separate"/>
        </w:r>
        <w:r w:rsidR="00A00818">
          <w:rPr>
            <w:noProof/>
          </w:rPr>
          <w:t>6</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E00C3" w14:textId="77777777" w:rsidR="00A95A42" w:rsidRDefault="00A95A4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5AD60" w14:textId="77777777" w:rsidR="00C3498A" w:rsidRDefault="00C3498A" w:rsidP="00D91434">
      <w:r>
        <w:separator/>
      </w:r>
    </w:p>
  </w:footnote>
  <w:footnote w:type="continuationSeparator" w:id="0">
    <w:p w14:paraId="2B1226B6" w14:textId="77777777" w:rsidR="00C3498A" w:rsidRDefault="00C3498A" w:rsidP="00D91434">
      <w:r>
        <w:continuationSeparator/>
      </w:r>
    </w:p>
  </w:footnote>
  <w:footnote w:type="continuationNotice" w:id="1">
    <w:p w14:paraId="7CDDD67E" w14:textId="77777777" w:rsidR="00C3498A" w:rsidRDefault="00C349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2577B" w14:textId="77777777" w:rsidR="00A95A42" w:rsidRDefault="00A95A4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87F7E" w14:textId="77777777" w:rsidR="00A95A42" w:rsidRDefault="00A95A4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0D4C5" w14:textId="3F899C2F" w:rsidR="00961B41" w:rsidRPr="00A95A42" w:rsidRDefault="00961B41">
    <w:pPr>
      <w:pStyle w:val="Antrats"/>
      <w:rPr>
        <w:sz w:val="22"/>
        <w:szCs w:val="22"/>
      </w:rPr>
    </w:pPr>
  </w:p>
  <w:p w14:paraId="790713BA" w14:textId="526F8D77" w:rsidR="0013593B" w:rsidRPr="00A95A42" w:rsidRDefault="00185E03" w:rsidP="00A95A42">
    <w:pPr>
      <w:jc w:val="both"/>
      <w:rPr>
        <w:rFonts w:eastAsia="Calibri"/>
        <w:sz w:val="22"/>
        <w:szCs w:val="22"/>
        <w:lang w:eastAsia="lt-LT"/>
      </w:rPr>
    </w:pPr>
    <w:bookmarkStart w:id="1" w:name="_Hlk86825377"/>
    <w:bookmarkStart w:id="2" w:name="_Ref38540913"/>
    <w:bookmarkStart w:id="3" w:name="_Ref38898051"/>
    <w:bookmarkStart w:id="4" w:name="_Ref38901392"/>
    <w:bookmarkStart w:id="5" w:name="_Toc48053189"/>
    <w:bookmarkStart w:id="6" w:name="_Toc85706892"/>
    <w:r>
      <w:rPr>
        <w:rFonts w:eastAsia="Calibri"/>
        <w:sz w:val="22"/>
        <w:szCs w:val="22"/>
        <w:lang w:eastAsia="lt-LT"/>
      </w:rPr>
      <w:t xml:space="preserve">                                                                                                             </w:t>
    </w:r>
    <w:r w:rsidR="0013593B" w:rsidRPr="00A95A42">
      <w:rPr>
        <w:rFonts w:eastAsia="Calibri"/>
        <w:sz w:val="22"/>
        <w:szCs w:val="22"/>
        <w:lang w:eastAsia="lt-LT"/>
      </w:rPr>
      <w:t>Pirkimo sąlygų 5 priedas „Pasiūlymo forma“</w:t>
    </w:r>
  </w:p>
  <w:bookmarkEnd w:id="1"/>
  <w:bookmarkEnd w:id="2"/>
  <w:bookmarkEnd w:id="3"/>
  <w:bookmarkEnd w:id="4"/>
  <w:bookmarkEnd w:id="5"/>
  <w:bookmarkEnd w:id="6"/>
  <w:p w14:paraId="7CC93FAA" w14:textId="27155914" w:rsidR="00961B41" w:rsidRDefault="00961B41" w:rsidP="0013593B">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E416A3"/>
    <w:multiLevelType w:val="hybridMultilevel"/>
    <w:tmpl w:val="B658CF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633E5C"/>
    <w:multiLevelType w:val="multilevel"/>
    <w:tmpl w:val="97064A0E"/>
    <w:lvl w:ilvl="0">
      <w:start w:val="1"/>
      <w:numFmt w:val="decimal"/>
      <w:lvlText w:val="%1."/>
      <w:lvlJc w:val="left"/>
      <w:pPr>
        <w:ind w:left="360" w:hanging="360"/>
      </w:pPr>
    </w:lvl>
    <w:lvl w:ilvl="1">
      <w:start w:val="1"/>
      <w:numFmt w:val="decimal"/>
      <w:lvlText w:val="%1.%2."/>
      <w:lvlJc w:val="left"/>
      <w:pPr>
        <w:ind w:left="792" w:hanging="432"/>
      </w:pPr>
      <w:rPr>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52C65E6"/>
    <w:multiLevelType w:val="hybridMultilevel"/>
    <w:tmpl w:val="C8981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5129AD"/>
    <w:multiLevelType w:val="multilevel"/>
    <w:tmpl w:val="7D7C7098"/>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80842236">
    <w:abstractNumId w:val="4"/>
  </w:num>
  <w:num w:numId="2" w16cid:durableId="865171503">
    <w:abstractNumId w:val="3"/>
  </w:num>
  <w:num w:numId="3" w16cid:durableId="1677924510">
    <w:abstractNumId w:val="0"/>
  </w:num>
  <w:num w:numId="4" w16cid:durableId="1107965568">
    <w:abstractNumId w:val="1"/>
  </w:num>
  <w:num w:numId="5" w16cid:durableId="790319043">
    <w:abstractNumId w:val="2"/>
  </w:num>
  <w:num w:numId="6" w16cid:durableId="7901755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434"/>
    <w:rsid w:val="000050DD"/>
    <w:rsid w:val="00005E50"/>
    <w:rsid w:val="000078FE"/>
    <w:rsid w:val="00007A99"/>
    <w:rsid w:val="00013172"/>
    <w:rsid w:val="00016596"/>
    <w:rsid w:val="000218AA"/>
    <w:rsid w:val="00034343"/>
    <w:rsid w:val="000350A0"/>
    <w:rsid w:val="00037974"/>
    <w:rsid w:val="0004591D"/>
    <w:rsid w:val="00047B22"/>
    <w:rsid w:val="000514D1"/>
    <w:rsid w:val="00052E73"/>
    <w:rsid w:val="00054EA0"/>
    <w:rsid w:val="0005513F"/>
    <w:rsid w:val="0005650E"/>
    <w:rsid w:val="0006269F"/>
    <w:rsid w:val="000665E5"/>
    <w:rsid w:val="00070F5D"/>
    <w:rsid w:val="00074FC3"/>
    <w:rsid w:val="000837F7"/>
    <w:rsid w:val="00090D8F"/>
    <w:rsid w:val="000A038F"/>
    <w:rsid w:val="000A3504"/>
    <w:rsid w:val="000A6FB8"/>
    <w:rsid w:val="000C0F19"/>
    <w:rsid w:val="000C2E89"/>
    <w:rsid w:val="000C3027"/>
    <w:rsid w:val="000D22EE"/>
    <w:rsid w:val="000D7A0A"/>
    <w:rsid w:val="000F7684"/>
    <w:rsid w:val="00115F74"/>
    <w:rsid w:val="0012161F"/>
    <w:rsid w:val="001353C9"/>
    <w:rsid w:val="0013593B"/>
    <w:rsid w:val="00142CE9"/>
    <w:rsid w:val="00146273"/>
    <w:rsid w:val="0015769F"/>
    <w:rsid w:val="00161D68"/>
    <w:rsid w:val="001666A3"/>
    <w:rsid w:val="00180C73"/>
    <w:rsid w:val="00182D4A"/>
    <w:rsid w:val="00185360"/>
    <w:rsid w:val="00185E03"/>
    <w:rsid w:val="001927D6"/>
    <w:rsid w:val="001933C1"/>
    <w:rsid w:val="00195BED"/>
    <w:rsid w:val="00195EE8"/>
    <w:rsid w:val="001A1065"/>
    <w:rsid w:val="001A36A2"/>
    <w:rsid w:val="001B4455"/>
    <w:rsid w:val="001C157C"/>
    <w:rsid w:val="001C3D5E"/>
    <w:rsid w:val="001D20B8"/>
    <w:rsid w:val="00203444"/>
    <w:rsid w:val="00214F8F"/>
    <w:rsid w:val="00227889"/>
    <w:rsid w:val="002373D6"/>
    <w:rsid w:val="00244D4E"/>
    <w:rsid w:val="00251B6D"/>
    <w:rsid w:val="00256FD0"/>
    <w:rsid w:val="00257BA8"/>
    <w:rsid w:val="00264892"/>
    <w:rsid w:val="002651CD"/>
    <w:rsid w:val="0029680F"/>
    <w:rsid w:val="002A423F"/>
    <w:rsid w:val="002B422F"/>
    <w:rsid w:val="002B7847"/>
    <w:rsid w:val="002D3333"/>
    <w:rsid w:val="002D6F99"/>
    <w:rsid w:val="002E0B77"/>
    <w:rsid w:val="002E149C"/>
    <w:rsid w:val="002F67FC"/>
    <w:rsid w:val="00304861"/>
    <w:rsid w:val="00305AF4"/>
    <w:rsid w:val="00310597"/>
    <w:rsid w:val="0032519F"/>
    <w:rsid w:val="003369C8"/>
    <w:rsid w:val="00342F6D"/>
    <w:rsid w:val="003477A3"/>
    <w:rsid w:val="0035659F"/>
    <w:rsid w:val="003709B4"/>
    <w:rsid w:val="00373EFA"/>
    <w:rsid w:val="00380461"/>
    <w:rsid w:val="00381AF4"/>
    <w:rsid w:val="00384A39"/>
    <w:rsid w:val="003922C7"/>
    <w:rsid w:val="003A0116"/>
    <w:rsid w:val="003B003A"/>
    <w:rsid w:val="003B2F4F"/>
    <w:rsid w:val="003D0ABD"/>
    <w:rsid w:val="003D678B"/>
    <w:rsid w:val="003E3BEB"/>
    <w:rsid w:val="003F26D1"/>
    <w:rsid w:val="003F4437"/>
    <w:rsid w:val="003F646E"/>
    <w:rsid w:val="00401DC8"/>
    <w:rsid w:val="00416347"/>
    <w:rsid w:val="004246A2"/>
    <w:rsid w:val="00426F71"/>
    <w:rsid w:val="00431263"/>
    <w:rsid w:val="00450FAC"/>
    <w:rsid w:val="0045249A"/>
    <w:rsid w:val="0046092D"/>
    <w:rsid w:val="004628EE"/>
    <w:rsid w:val="00464E40"/>
    <w:rsid w:val="0046541E"/>
    <w:rsid w:val="004704E2"/>
    <w:rsid w:val="00481505"/>
    <w:rsid w:val="0049153F"/>
    <w:rsid w:val="0049329D"/>
    <w:rsid w:val="00495455"/>
    <w:rsid w:val="00495E2D"/>
    <w:rsid w:val="00497A8E"/>
    <w:rsid w:val="004B43F8"/>
    <w:rsid w:val="004B58C7"/>
    <w:rsid w:val="004C3831"/>
    <w:rsid w:val="004C50F8"/>
    <w:rsid w:val="004D2612"/>
    <w:rsid w:val="004D5D15"/>
    <w:rsid w:val="004D7D9C"/>
    <w:rsid w:val="004E67BE"/>
    <w:rsid w:val="004E7AAF"/>
    <w:rsid w:val="004F1F7A"/>
    <w:rsid w:val="004F3053"/>
    <w:rsid w:val="004F6FDB"/>
    <w:rsid w:val="00523892"/>
    <w:rsid w:val="00540094"/>
    <w:rsid w:val="00540BE6"/>
    <w:rsid w:val="0054573B"/>
    <w:rsid w:val="005533E6"/>
    <w:rsid w:val="00555C81"/>
    <w:rsid w:val="00556483"/>
    <w:rsid w:val="005702DC"/>
    <w:rsid w:val="005717C5"/>
    <w:rsid w:val="0057241A"/>
    <w:rsid w:val="005750BA"/>
    <w:rsid w:val="00576565"/>
    <w:rsid w:val="005766ED"/>
    <w:rsid w:val="005914F6"/>
    <w:rsid w:val="005A5A7C"/>
    <w:rsid w:val="005B5FD6"/>
    <w:rsid w:val="005C2453"/>
    <w:rsid w:val="005E3B6D"/>
    <w:rsid w:val="005F1BDD"/>
    <w:rsid w:val="006075BC"/>
    <w:rsid w:val="00607EFC"/>
    <w:rsid w:val="00610FA1"/>
    <w:rsid w:val="00613614"/>
    <w:rsid w:val="0061408C"/>
    <w:rsid w:val="00620DD0"/>
    <w:rsid w:val="006264AB"/>
    <w:rsid w:val="006266C6"/>
    <w:rsid w:val="006301E1"/>
    <w:rsid w:val="00634D3E"/>
    <w:rsid w:val="00635144"/>
    <w:rsid w:val="006354C4"/>
    <w:rsid w:val="00636AEC"/>
    <w:rsid w:val="00655B69"/>
    <w:rsid w:val="0066084C"/>
    <w:rsid w:val="00662C3B"/>
    <w:rsid w:val="00664671"/>
    <w:rsid w:val="00676541"/>
    <w:rsid w:val="00676B7F"/>
    <w:rsid w:val="006774E9"/>
    <w:rsid w:val="00697F76"/>
    <w:rsid w:val="006B2F18"/>
    <w:rsid w:val="006B3357"/>
    <w:rsid w:val="006B6B47"/>
    <w:rsid w:val="006C54C7"/>
    <w:rsid w:val="006C67ED"/>
    <w:rsid w:val="006D4061"/>
    <w:rsid w:val="006E3C0A"/>
    <w:rsid w:val="006E4784"/>
    <w:rsid w:val="00711C4A"/>
    <w:rsid w:val="00712B04"/>
    <w:rsid w:val="00717390"/>
    <w:rsid w:val="00717AE0"/>
    <w:rsid w:val="007206E6"/>
    <w:rsid w:val="0073650C"/>
    <w:rsid w:val="00766706"/>
    <w:rsid w:val="00772042"/>
    <w:rsid w:val="00776BB9"/>
    <w:rsid w:val="00781669"/>
    <w:rsid w:val="007A1664"/>
    <w:rsid w:val="007A30F8"/>
    <w:rsid w:val="007B2A28"/>
    <w:rsid w:val="007B6768"/>
    <w:rsid w:val="007C47B9"/>
    <w:rsid w:val="007E0E35"/>
    <w:rsid w:val="007E738C"/>
    <w:rsid w:val="007F197C"/>
    <w:rsid w:val="007F62EF"/>
    <w:rsid w:val="00813F03"/>
    <w:rsid w:val="00822E2B"/>
    <w:rsid w:val="008308CB"/>
    <w:rsid w:val="00835180"/>
    <w:rsid w:val="008420D7"/>
    <w:rsid w:val="00844310"/>
    <w:rsid w:val="00855D85"/>
    <w:rsid w:val="00856A6D"/>
    <w:rsid w:val="008606BD"/>
    <w:rsid w:val="00863122"/>
    <w:rsid w:val="008667B3"/>
    <w:rsid w:val="00875771"/>
    <w:rsid w:val="00881570"/>
    <w:rsid w:val="008942F0"/>
    <w:rsid w:val="008B06D3"/>
    <w:rsid w:val="008B11C0"/>
    <w:rsid w:val="008C5F45"/>
    <w:rsid w:val="008D33B7"/>
    <w:rsid w:val="008D480A"/>
    <w:rsid w:val="008E7612"/>
    <w:rsid w:val="008F5110"/>
    <w:rsid w:val="008F7DD2"/>
    <w:rsid w:val="009041AD"/>
    <w:rsid w:val="009051AC"/>
    <w:rsid w:val="00906B8B"/>
    <w:rsid w:val="00910D18"/>
    <w:rsid w:val="00916ED7"/>
    <w:rsid w:val="009228DD"/>
    <w:rsid w:val="00930026"/>
    <w:rsid w:val="00946BC4"/>
    <w:rsid w:val="00952979"/>
    <w:rsid w:val="009616A7"/>
    <w:rsid w:val="00961B41"/>
    <w:rsid w:val="0096208A"/>
    <w:rsid w:val="009630F7"/>
    <w:rsid w:val="00965A59"/>
    <w:rsid w:val="0097605F"/>
    <w:rsid w:val="009930AA"/>
    <w:rsid w:val="00996BFD"/>
    <w:rsid w:val="009A1276"/>
    <w:rsid w:val="009A20FF"/>
    <w:rsid w:val="009A741A"/>
    <w:rsid w:val="009B2D1E"/>
    <w:rsid w:val="009B30A3"/>
    <w:rsid w:val="009C1635"/>
    <w:rsid w:val="009C5E9B"/>
    <w:rsid w:val="009E66DC"/>
    <w:rsid w:val="009F6E76"/>
    <w:rsid w:val="00A00818"/>
    <w:rsid w:val="00A20FBB"/>
    <w:rsid w:val="00A2299A"/>
    <w:rsid w:val="00A3427B"/>
    <w:rsid w:val="00A40A86"/>
    <w:rsid w:val="00A41AB1"/>
    <w:rsid w:val="00A44831"/>
    <w:rsid w:val="00A50A43"/>
    <w:rsid w:val="00A53FC8"/>
    <w:rsid w:val="00A56E9F"/>
    <w:rsid w:val="00A62701"/>
    <w:rsid w:val="00A64162"/>
    <w:rsid w:val="00A64CBF"/>
    <w:rsid w:val="00A675EA"/>
    <w:rsid w:val="00A8274B"/>
    <w:rsid w:val="00A87A6C"/>
    <w:rsid w:val="00A95A42"/>
    <w:rsid w:val="00AB4572"/>
    <w:rsid w:val="00AC35C2"/>
    <w:rsid w:val="00AC6DB1"/>
    <w:rsid w:val="00AD0FE9"/>
    <w:rsid w:val="00B1443E"/>
    <w:rsid w:val="00B244BD"/>
    <w:rsid w:val="00B37E93"/>
    <w:rsid w:val="00B52059"/>
    <w:rsid w:val="00B54B68"/>
    <w:rsid w:val="00B64AE6"/>
    <w:rsid w:val="00B65998"/>
    <w:rsid w:val="00B75620"/>
    <w:rsid w:val="00B80C3D"/>
    <w:rsid w:val="00B80D3A"/>
    <w:rsid w:val="00B953C7"/>
    <w:rsid w:val="00BA37DA"/>
    <w:rsid w:val="00BA3AFA"/>
    <w:rsid w:val="00BC0C9A"/>
    <w:rsid w:val="00BC5E22"/>
    <w:rsid w:val="00BE6878"/>
    <w:rsid w:val="00BF0A00"/>
    <w:rsid w:val="00BF518D"/>
    <w:rsid w:val="00C100B0"/>
    <w:rsid w:val="00C135EA"/>
    <w:rsid w:val="00C14826"/>
    <w:rsid w:val="00C25EC3"/>
    <w:rsid w:val="00C26D8B"/>
    <w:rsid w:val="00C3498A"/>
    <w:rsid w:val="00C50C1A"/>
    <w:rsid w:val="00C51072"/>
    <w:rsid w:val="00C627FE"/>
    <w:rsid w:val="00C650A4"/>
    <w:rsid w:val="00C74028"/>
    <w:rsid w:val="00C81BA2"/>
    <w:rsid w:val="00C9317C"/>
    <w:rsid w:val="00C96364"/>
    <w:rsid w:val="00C96D11"/>
    <w:rsid w:val="00CB6759"/>
    <w:rsid w:val="00CB77AC"/>
    <w:rsid w:val="00CD76CC"/>
    <w:rsid w:val="00CE7623"/>
    <w:rsid w:val="00CF0C1B"/>
    <w:rsid w:val="00CF31C9"/>
    <w:rsid w:val="00D00F13"/>
    <w:rsid w:val="00D01090"/>
    <w:rsid w:val="00D03497"/>
    <w:rsid w:val="00D119A6"/>
    <w:rsid w:val="00D11EF2"/>
    <w:rsid w:val="00D1664C"/>
    <w:rsid w:val="00D20A54"/>
    <w:rsid w:val="00D21AC5"/>
    <w:rsid w:val="00D23458"/>
    <w:rsid w:val="00D23609"/>
    <w:rsid w:val="00D25AD4"/>
    <w:rsid w:val="00D27040"/>
    <w:rsid w:val="00D30778"/>
    <w:rsid w:val="00D30F3D"/>
    <w:rsid w:val="00D44B4A"/>
    <w:rsid w:val="00D462C0"/>
    <w:rsid w:val="00D4746A"/>
    <w:rsid w:val="00D60F7C"/>
    <w:rsid w:val="00D61760"/>
    <w:rsid w:val="00D71011"/>
    <w:rsid w:val="00D71B50"/>
    <w:rsid w:val="00D72743"/>
    <w:rsid w:val="00D87C2D"/>
    <w:rsid w:val="00D90FEF"/>
    <w:rsid w:val="00D91434"/>
    <w:rsid w:val="00DA0589"/>
    <w:rsid w:val="00DC32D7"/>
    <w:rsid w:val="00DC51EB"/>
    <w:rsid w:val="00DC6A2E"/>
    <w:rsid w:val="00DD69E3"/>
    <w:rsid w:val="00DD700F"/>
    <w:rsid w:val="00DE57E4"/>
    <w:rsid w:val="00DF29AA"/>
    <w:rsid w:val="00E02823"/>
    <w:rsid w:val="00E12D75"/>
    <w:rsid w:val="00E144D7"/>
    <w:rsid w:val="00E20AD9"/>
    <w:rsid w:val="00E21106"/>
    <w:rsid w:val="00E41CF0"/>
    <w:rsid w:val="00E43007"/>
    <w:rsid w:val="00E46BA5"/>
    <w:rsid w:val="00E46EFE"/>
    <w:rsid w:val="00E5781C"/>
    <w:rsid w:val="00E61A19"/>
    <w:rsid w:val="00E61C82"/>
    <w:rsid w:val="00E64EC1"/>
    <w:rsid w:val="00E736A6"/>
    <w:rsid w:val="00E752FF"/>
    <w:rsid w:val="00E83144"/>
    <w:rsid w:val="00E8726E"/>
    <w:rsid w:val="00E9075A"/>
    <w:rsid w:val="00E91338"/>
    <w:rsid w:val="00E91C6F"/>
    <w:rsid w:val="00EB2299"/>
    <w:rsid w:val="00EB2BE9"/>
    <w:rsid w:val="00EB5CED"/>
    <w:rsid w:val="00ED713F"/>
    <w:rsid w:val="00ED7B47"/>
    <w:rsid w:val="00EE4FEC"/>
    <w:rsid w:val="00EF5BD4"/>
    <w:rsid w:val="00F01F18"/>
    <w:rsid w:val="00F07087"/>
    <w:rsid w:val="00F10A65"/>
    <w:rsid w:val="00F14BBB"/>
    <w:rsid w:val="00F14CF3"/>
    <w:rsid w:val="00F1540F"/>
    <w:rsid w:val="00F243F5"/>
    <w:rsid w:val="00F30E6A"/>
    <w:rsid w:val="00F31E35"/>
    <w:rsid w:val="00F42B6B"/>
    <w:rsid w:val="00F52D3E"/>
    <w:rsid w:val="00F53AD4"/>
    <w:rsid w:val="00F627BE"/>
    <w:rsid w:val="00F67075"/>
    <w:rsid w:val="00F70945"/>
    <w:rsid w:val="00FA0257"/>
    <w:rsid w:val="00FA1A80"/>
    <w:rsid w:val="00FA21AC"/>
    <w:rsid w:val="00FA67F4"/>
    <w:rsid w:val="00FB7557"/>
    <w:rsid w:val="00FB75A9"/>
    <w:rsid w:val="00FC2E32"/>
    <w:rsid w:val="00FC32DD"/>
    <w:rsid w:val="00FD1820"/>
    <w:rsid w:val="00FE645A"/>
    <w:rsid w:val="00FE66B7"/>
    <w:rsid w:val="00FF0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ADE8C"/>
  <w15:chartTrackingRefBased/>
  <w15:docId w15:val="{69148D22-0AC0-4DF5-AD36-72FEE39E9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1434"/>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basedOn w:val="Numatytasispastraiposriftas"/>
    <w:uiPriority w:val="99"/>
    <w:rsid w:val="00D91434"/>
    <w:rPr>
      <w:vertAlign w:val="superscript"/>
    </w:rPr>
  </w:style>
  <w:style w:type="paragraph" w:styleId="Pagrindinistekstas">
    <w:name w:val="Body Text"/>
    <w:aliases w:val="Char"/>
    <w:basedOn w:val="prastasis"/>
    <w:link w:val="PagrindinistekstasDiagrama"/>
    <w:uiPriority w:val="99"/>
    <w:unhideWhenUsed/>
    <w:rsid w:val="00D91434"/>
    <w:pPr>
      <w:spacing w:after="120"/>
    </w:pPr>
  </w:style>
  <w:style w:type="character" w:customStyle="1" w:styleId="BodyTextChar">
    <w:name w:val="Body Text Char"/>
    <w:basedOn w:val="Numatytasispastraiposriftas"/>
    <w:uiPriority w:val="99"/>
    <w:semiHidden/>
    <w:rsid w:val="00D91434"/>
    <w:rPr>
      <w:rFonts w:ascii="Times New Roman" w:eastAsia="Times New Roman" w:hAnsi="Times New Roman" w:cs="Times New Roman"/>
      <w:sz w:val="24"/>
      <w:szCs w:val="24"/>
      <w:lang w:val="lt-LT"/>
    </w:rPr>
  </w:style>
  <w:style w:type="character" w:customStyle="1" w:styleId="PagrindinistekstasDiagrama">
    <w:name w:val="Pagrindinis tekstas Diagrama"/>
    <w:aliases w:val="Char Diagrama"/>
    <w:basedOn w:val="Numatytasispastraiposriftas"/>
    <w:link w:val="Pagrindinistekstas"/>
    <w:uiPriority w:val="99"/>
    <w:rsid w:val="00D91434"/>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C100B0"/>
    <w:pPr>
      <w:tabs>
        <w:tab w:val="center" w:pos="4986"/>
        <w:tab w:val="right" w:pos="9972"/>
      </w:tabs>
    </w:pPr>
  </w:style>
  <w:style w:type="character" w:customStyle="1" w:styleId="AntratsDiagrama">
    <w:name w:val="Antraštės Diagrama"/>
    <w:basedOn w:val="Numatytasispastraiposriftas"/>
    <w:link w:val="Antrats"/>
    <w:uiPriority w:val="99"/>
    <w:rsid w:val="00C100B0"/>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C100B0"/>
    <w:pPr>
      <w:tabs>
        <w:tab w:val="center" w:pos="4986"/>
        <w:tab w:val="right" w:pos="9972"/>
      </w:tabs>
    </w:pPr>
  </w:style>
  <w:style w:type="character" w:customStyle="1" w:styleId="PoratDiagrama">
    <w:name w:val="Poraštė Diagrama"/>
    <w:basedOn w:val="Numatytasispastraiposriftas"/>
    <w:link w:val="Porat"/>
    <w:uiPriority w:val="99"/>
    <w:rsid w:val="00C100B0"/>
    <w:rPr>
      <w:rFonts w:ascii="Times New Roman" w:eastAsia="Times New Roman" w:hAnsi="Times New Roman" w:cs="Times New Roman"/>
      <w:sz w:val="24"/>
      <w:szCs w:val="24"/>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9B2D1E"/>
    <w:pPr>
      <w:ind w:left="720"/>
      <w:contextualSpacing/>
    </w:pPr>
  </w:style>
  <w:style w:type="table" w:styleId="Lentelstinklelis">
    <w:name w:val="Table Grid"/>
    <w:basedOn w:val="prastojilentel"/>
    <w:rsid w:val="00BF0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A37DA"/>
    <w:rPr>
      <w:sz w:val="16"/>
      <w:szCs w:val="16"/>
    </w:rPr>
  </w:style>
  <w:style w:type="paragraph" w:styleId="Komentarotekstas">
    <w:name w:val="annotation text"/>
    <w:basedOn w:val="prastasis"/>
    <w:link w:val="KomentarotekstasDiagrama"/>
    <w:uiPriority w:val="99"/>
    <w:unhideWhenUsed/>
    <w:rsid w:val="00BA37DA"/>
    <w:rPr>
      <w:sz w:val="20"/>
      <w:szCs w:val="20"/>
    </w:rPr>
  </w:style>
  <w:style w:type="character" w:customStyle="1" w:styleId="KomentarotekstasDiagrama">
    <w:name w:val="Komentaro tekstas Diagrama"/>
    <w:basedOn w:val="Numatytasispastraiposriftas"/>
    <w:link w:val="Komentarotekstas"/>
    <w:uiPriority w:val="99"/>
    <w:rsid w:val="00BA37DA"/>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BA37DA"/>
    <w:rPr>
      <w:b/>
      <w:bCs/>
    </w:rPr>
  </w:style>
  <w:style w:type="character" w:customStyle="1" w:styleId="KomentarotemaDiagrama">
    <w:name w:val="Komentaro tema Diagrama"/>
    <w:basedOn w:val="KomentarotekstasDiagrama"/>
    <w:link w:val="Komentarotema"/>
    <w:uiPriority w:val="99"/>
    <w:semiHidden/>
    <w:rsid w:val="00BA37DA"/>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BA37D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37DA"/>
    <w:rPr>
      <w:rFonts w:ascii="Segoe UI" w:eastAsia="Times New Roman" w:hAnsi="Segoe UI" w:cs="Segoe UI"/>
      <w:sz w:val="18"/>
      <w:szCs w:val="18"/>
      <w:lang w:val="lt-LT"/>
    </w:rPr>
  </w:style>
  <w:style w:type="paragraph" w:styleId="Pataisymai">
    <w:name w:val="Revision"/>
    <w:hidden/>
    <w:uiPriority w:val="99"/>
    <w:semiHidden/>
    <w:rsid w:val="00B65998"/>
    <w:pPr>
      <w:spacing w:after="0" w:line="240" w:lineRule="auto"/>
    </w:pPr>
    <w:rPr>
      <w:rFonts w:ascii="Times New Roman" w:eastAsia="Times New Roman" w:hAnsi="Times New Roman" w:cs="Times New Roman"/>
      <w:sz w:val="24"/>
      <w:szCs w:val="24"/>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9329D"/>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9304">
      <w:bodyDiv w:val="1"/>
      <w:marLeft w:val="0"/>
      <w:marRight w:val="0"/>
      <w:marTop w:val="0"/>
      <w:marBottom w:val="0"/>
      <w:divBdr>
        <w:top w:val="none" w:sz="0" w:space="0" w:color="auto"/>
        <w:left w:val="none" w:sz="0" w:space="0" w:color="auto"/>
        <w:bottom w:val="none" w:sz="0" w:space="0" w:color="auto"/>
        <w:right w:val="none" w:sz="0" w:space="0" w:color="auto"/>
      </w:divBdr>
    </w:div>
    <w:div w:id="36710506">
      <w:bodyDiv w:val="1"/>
      <w:marLeft w:val="0"/>
      <w:marRight w:val="0"/>
      <w:marTop w:val="0"/>
      <w:marBottom w:val="0"/>
      <w:divBdr>
        <w:top w:val="none" w:sz="0" w:space="0" w:color="auto"/>
        <w:left w:val="none" w:sz="0" w:space="0" w:color="auto"/>
        <w:bottom w:val="none" w:sz="0" w:space="0" w:color="auto"/>
        <w:right w:val="none" w:sz="0" w:space="0" w:color="auto"/>
      </w:divBdr>
    </w:div>
    <w:div w:id="67777309">
      <w:bodyDiv w:val="1"/>
      <w:marLeft w:val="0"/>
      <w:marRight w:val="0"/>
      <w:marTop w:val="0"/>
      <w:marBottom w:val="0"/>
      <w:divBdr>
        <w:top w:val="none" w:sz="0" w:space="0" w:color="auto"/>
        <w:left w:val="none" w:sz="0" w:space="0" w:color="auto"/>
        <w:bottom w:val="none" w:sz="0" w:space="0" w:color="auto"/>
        <w:right w:val="none" w:sz="0" w:space="0" w:color="auto"/>
      </w:divBdr>
    </w:div>
    <w:div w:id="110365155">
      <w:bodyDiv w:val="1"/>
      <w:marLeft w:val="0"/>
      <w:marRight w:val="0"/>
      <w:marTop w:val="0"/>
      <w:marBottom w:val="0"/>
      <w:divBdr>
        <w:top w:val="none" w:sz="0" w:space="0" w:color="auto"/>
        <w:left w:val="none" w:sz="0" w:space="0" w:color="auto"/>
        <w:bottom w:val="none" w:sz="0" w:space="0" w:color="auto"/>
        <w:right w:val="none" w:sz="0" w:space="0" w:color="auto"/>
      </w:divBdr>
    </w:div>
    <w:div w:id="179320743">
      <w:bodyDiv w:val="1"/>
      <w:marLeft w:val="0"/>
      <w:marRight w:val="0"/>
      <w:marTop w:val="0"/>
      <w:marBottom w:val="0"/>
      <w:divBdr>
        <w:top w:val="none" w:sz="0" w:space="0" w:color="auto"/>
        <w:left w:val="none" w:sz="0" w:space="0" w:color="auto"/>
        <w:bottom w:val="none" w:sz="0" w:space="0" w:color="auto"/>
        <w:right w:val="none" w:sz="0" w:space="0" w:color="auto"/>
      </w:divBdr>
    </w:div>
    <w:div w:id="191387761">
      <w:bodyDiv w:val="1"/>
      <w:marLeft w:val="0"/>
      <w:marRight w:val="0"/>
      <w:marTop w:val="0"/>
      <w:marBottom w:val="0"/>
      <w:divBdr>
        <w:top w:val="none" w:sz="0" w:space="0" w:color="auto"/>
        <w:left w:val="none" w:sz="0" w:space="0" w:color="auto"/>
        <w:bottom w:val="none" w:sz="0" w:space="0" w:color="auto"/>
        <w:right w:val="none" w:sz="0" w:space="0" w:color="auto"/>
      </w:divBdr>
    </w:div>
    <w:div w:id="252518562">
      <w:bodyDiv w:val="1"/>
      <w:marLeft w:val="0"/>
      <w:marRight w:val="0"/>
      <w:marTop w:val="0"/>
      <w:marBottom w:val="0"/>
      <w:divBdr>
        <w:top w:val="none" w:sz="0" w:space="0" w:color="auto"/>
        <w:left w:val="none" w:sz="0" w:space="0" w:color="auto"/>
        <w:bottom w:val="none" w:sz="0" w:space="0" w:color="auto"/>
        <w:right w:val="none" w:sz="0" w:space="0" w:color="auto"/>
      </w:divBdr>
    </w:div>
    <w:div w:id="286666945">
      <w:bodyDiv w:val="1"/>
      <w:marLeft w:val="0"/>
      <w:marRight w:val="0"/>
      <w:marTop w:val="0"/>
      <w:marBottom w:val="0"/>
      <w:divBdr>
        <w:top w:val="none" w:sz="0" w:space="0" w:color="auto"/>
        <w:left w:val="none" w:sz="0" w:space="0" w:color="auto"/>
        <w:bottom w:val="none" w:sz="0" w:space="0" w:color="auto"/>
        <w:right w:val="none" w:sz="0" w:space="0" w:color="auto"/>
      </w:divBdr>
    </w:div>
    <w:div w:id="358360114">
      <w:bodyDiv w:val="1"/>
      <w:marLeft w:val="0"/>
      <w:marRight w:val="0"/>
      <w:marTop w:val="0"/>
      <w:marBottom w:val="0"/>
      <w:divBdr>
        <w:top w:val="none" w:sz="0" w:space="0" w:color="auto"/>
        <w:left w:val="none" w:sz="0" w:space="0" w:color="auto"/>
        <w:bottom w:val="none" w:sz="0" w:space="0" w:color="auto"/>
        <w:right w:val="none" w:sz="0" w:space="0" w:color="auto"/>
      </w:divBdr>
    </w:div>
    <w:div w:id="373040778">
      <w:bodyDiv w:val="1"/>
      <w:marLeft w:val="0"/>
      <w:marRight w:val="0"/>
      <w:marTop w:val="0"/>
      <w:marBottom w:val="0"/>
      <w:divBdr>
        <w:top w:val="none" w:sz="0" w:space="0" w:color="auto"/>
        <w:left w:val="none" w:sz="0" w:space="0" w:color="auto"/>
        <w:bottom w:val="none" w:sz="0" w:space="0" w:color="auto"/>
        <w:right w:val="none" w:sz="0" w:space="0" w:color="auto"/>
      </w:divBdr>
    </w:div>
    <w:div w:id="385303668">
      <w:bodyDiv w:val="1"/>
      <w:marLeft w:val="0"/>
      <w:marRight w:val="0"/>
      <w:marTop w:val="0"/>
      <w:marBottom w:val="0"/>
      <w:divBdr>
        <w:top w:val="none" w:sz="0" w:space="0" w:color="auto"/>
        <w:left w:val="none" w:sz="0" w:space="0" w:color="auto"/>
        <w:bottom w:val="none" w:sz="0" w:space="0" w:color="auto"/>
        <w:right w:val="none" w:sz="0" w:space="0" w:color="auto"/>
      </w:divBdr>
    </w:div>
    <w:div w:id="397556884">
      <w:bodyDiv w:val="1"/>
      <w:marLeft w:val="0"/>
      <w:marRight w:val="0"/>
      <w:marTop w:val="0"/>
      <w:marBottom w:val="0"/>
      <w:divBdr>
        <w:top w:val="none" w:sz="0" w:space="0" w:color="auto"/>
        <w:left w:val="none" w:sz="0" w:space="0" w:color="auto"/>
        <w:bottom w:val="none" w:sz="0" w:space="0" w:color="auto"/>
        <w:right w:val="none" w:sz="0" w:space="0" w:color="auto"/>
      </w:divBdr>
    </w:div>
    <w:div w:id="414667852">
      <w:bodyDiv w:val="1"/>
      <w:marLeft w:val="0"/>
      <w:marRight w:val="0"/>
      <w:marTop w:val="0"/>
      <w:marBottom w:val="0"/>
      <w:divBdr>
        <w:top w:val="none" w:sz="0" w:space="0" w:color="auto"/>
        <w:left w:val="none" w:sz="0" w:space="0" w:color="auto"/>
        <w:bottom w:val="none" w:sz="0" w:space="0" w:color="auto"/>
        <w:right w:val="none" w:sz="0" w:space="0" w:color="auto"/>
      </w:divBdr>
    </w:div>
    <w:div w:id="460267706">
      <w:bodyDiv w:val="1"/>
      <w:marLeft w:val="0"/>
      <w:marRight w:val="0"/>
      <w:marTop w:val="0"/>
      <w:marBottom w:val="0"/>
      <w:divBdr>
        <w:top w:val="none" w:sz="0" w:space="0" w:color="auto"/>
        <w:left w:val="none" w:sz="0" w:space="0" w:color="auto"/>
        <w:bottom w:val="none" w:sz="0" w:space="0" w:color="auto"/>
        <w:right w:val="none" w:sz="0" w:space="0" w:color="auto"/>
      </w:divBdr>
    </w:div>
    <w:div w:id="497037750">
      <w:bodyDiv w:val="1"/>
      <w:marLeft w:val="0"/>
      <w:marRight w:val="0"/>
      <w:marTop w:val="0"/>
      <w:marBottom w:val="0"/>
      <w:divBdr>
        <w:top w:val="none" w:sz="0" w:space="0" w:color="auto"/>
        <w:left w:val="none" w:sz="0" w:space="0" w:color="auto"/>
        <w:bottom w:val="none" w:sz="0" w:space="0" w:color="auto"/>
        <w:right w:val="none" w:sz="0" w:space="0" w:color="auto"/>
      </w:divBdr>
    </w:div>
    <w:div w:id="502671967">
      <w:bodyDiv w:val="1"/>
      <w:marLeft w:val="0"/>
      <w:marRight w:val="0"/>
      <w:marTop w:val="0"/>
      <w:marBottom w:val="0"/>
      <w:divBdr>
        <w:top w:val="none" w:sz="0" w:space="0" w:color="auto"/>
        <w:left w:val="none" w:sz="0" w:space="0" w:color="auto"/>
        <w:bottom w:val="none" w:sz="0" w:space="0" w:color="auto"/>
        <w:right w:val="none" w:sz="0" w:space="0" w:color="auto"/>
      </w:divBdr>
    </w:div>
    <w:div w:id="517162185">
      <w:bodyDiv w:val="1"/>
      <w:marLeft w:val="0"/>
      <w:marRight w:val="0"/>
      <w:marTop w:val="0"/>
      <w:marBottom w:val="0"/>
      <w:divBdr>
        <w:top w:val="none" w:sz="0" w:space="0" w:color="auto"/>
        <w:left w:val="none" w:sz="0" w:space="0" w:color="auto"/>
        <w:bottom w:val="none" w:sz="0" w:space="0" w:color="auto"/>
        <w:right w:val="none" w:sz="0" w:space="0" w:color="auto"/>
      </w:divBdr>
    </w:div>
    <w:div w:id="518465648">
      <w:bodyDiv w:val="1"/>
      <w:marLeft w:val="0"/>
      <w:marRight w:val="0"/>
      <w:marTop w:val="0"/>
      <w:marBottom w:val="0"/>
      <w:divBdr>
        <w:top w:val="none" w:sz="0" w:space="0" w:color="auto"/>
        <w:left w:val="none" w:sz="0" w:space="0" w:color="auto"/>
        <w:bottom w:val="none" w:sz="0" w:space="0" w:color="auto"/>
        <w:right w:val="none" w:sz="0" w:space="0" w:color="auto"/>
      </w:divBdr>
    </w:div>
    <w:div w:id="524943884">
      <w:bodyDiv w:val="1"/>
      <w:marLeft w:val="0"/>
      <w:marRight w:val="0"/>
      <w:marTop w:val="0"/>
      <w:marBottom w:val="0"/>
      <w:divBdr>
        <w:top w:val="none" w:sz="0" w:space="0" w:color="auto"/>
        <w:left w:val="none" w:sz="0" w:space="0" w:color="auto"/>
        <w:bottom w:val="none" w:sz="0" w:space="0" w:color="auto"/>
        <w:right w:val="none" w:sz="0" w:space="0" w:color="auto"/>
      </w:divBdr>
    </w:div>
    <w:div w:id="539366103">
      <w:bodyDiv w:val="1"/>
      <w:marLeft w:val="0"/>
      <w:marRight w:val="0"/>
      <w:marTop w:val="0"/>
      <w:marBottom w:val="0"/>
      <w:divBdr>
        <w:top w:val="none" w:sz="0" w:space="0" w:color="auto"/>
        <w:left w:val="none" w:sz="0" w:space="0" w:color="auto"/>
        <w:bottom w:val="none" w:sz="0" w:space="0" w:color="auto"/>
        <w:right w:val="none" w:sz="0" w:space="0" w:color="auto"/>
      </w:divBdr>
    </w:div>
    <w:div w:id="591818718">
      <w:bodyDiv w:val="1"/>
      <w:marLeft w:val="0"/>
      <w:marRight w:val="0"/>
      <w:marTop w:val="0"/>
      <w:marBottom w:val="0"/>
      <w:divBdr>
        <w:top w:val="none" w:sz="0" w:space="0" w:color="auto"/>
        <w:left w:val="none" w:sz="0" w:space="0" w:color="auto"/>
        <w:bottom w:val="none" w:sz="0" w:space="0" w:color="auto"/>
        <w:right w:val="none" w:sz="0" w:space="0" w:color="auto"/>
      </w:divBdr>
    </w:div>
    <w:div w:id="617562473">
      <w:bodyDiv w:val="1"/>
      <w:marLeft w:val="0"/>
      <w:marRight w:val="0"/>
      <w:marTop w:val="0"/>
      <w:marBottom w:val="0"/>
      <w:divBdr>
        <w:top w:val="none" w:sz="0" w:space="0" w:color="auto"/>
        <w:left w:val="none" w:sz="0" w:space="0" w:color="auto"/>
        <w:bottom w:val="none" w:sz="0" w:space="0" w:color="auto"/>
        <w:right w:val="none" w:sz="0" w:space="0" w:color="auto"/>
      </w:divBdr>
    </w:div>
    <w:div w:id="634718580">
      <w:bodyDiv w:val="1"/>
      <w:marLeft w:val="0"/>
      <w:marRight w:val="0"/>
      <w:marTop w:val="0"/>
      <w:marBottom w:val="0"/>
      <w:divBdr>
        <w:top w:val="none" w:sz="0" w:space="0" w:color="auto"/>
        <w:left w:val="none" w:sz="0" w:space="0" w:color="auto"/>
        <w:bottom w:val="none" w:sz="0" w:space="0" w:color="auto"/>
        <w:right w:val="none" w:sz="0" w:space="0" w:color="auto"/>
      </w:divBdr>
    </w:div>
    <w:div w:id="652637122">
      <w:bodyDiv w:val="1"/>
      <w:marLeft w:val="0"/>
      <w:marRight w:val="0"/>
      <w:marTop w:val="0"/>
      <w:marBottom w:val="0"/>
      <w:divBdr>
        <w:top w:val="none" w:sz="0" w:space="0" w:color="auto"/>
        <w:left w:val="none" w:sz="0" w:space="0" w:color="auto"/>
        <w:bottom w:val="none" w:sz="0" w:space="0" w:color="auto"/>
        <w:right w:val="none" w:sz="0" w:space="0" w:color="auto"/>
      </w:divBdr>
    </w:div>
    <w:div w:id="677926776">
      <w:bodyDiv w:val="1"/>
      <w:marLeft w:val="0"/>
      <w:marRight w:val="0"/>
      <w:marTop w:val="0"/>
      <w:marBottom w:val="0"/>
      <w:divBdr>
        <w:top w:val="none" w:sz="0" w:space="0" w:color="auto"/>
        <w:left w:val="none" w:sz="0" w:space="0" w:color="auto"/>
        <w:bottom w:val="none" w:sz="0" w:space="0" w:color="auto"/>
        <w:right w:val="none" w:sz="0" w:space="0" w:color="auto"/>
      </w:divBdr>
    </w:div>
    <w:div w:id="688137677">
      <w:bodyDiv w:val="1"/>
      <w:marLeft w:val="0"/>
      <w:marRight w:val="0"/>
      <w:marTop w:val="0"/>
      <w:marBottom w:val="0"/>
      <w:divBdr>
        <w:top w:val="none" w:sz="0" w:space="0" w:color="auto"/>
        <w:left w:val="none" w:sz="0" w:space="0" w:color="auto"/>
        <w:bottom w:val="none" w:sz="0" w:space="0" w:color="auto"/>
        <w:right w:val="none" w:sz="0" w:space="0" w:color="auto"/>
      </w:divBdr>
    </w:div>
    <w:div w:id="761148177">
      <w:bodyDiv w:val="1"/>
      <w:marLeft w:val="0"/>
      <w:marRight w:val="0"/>
      <w:marTop w:val="0"/>
      <w:marBottom w:val="0"/>
      <w:divBdr>
        <w:top w:val="none" w:sz="0" w:space="0" w:color="auto"/>
        <w:left w:val="none" w:sz="0" w:space="0" w:color="auto"/>
        <w:bottom w:val="none" w:sz="0" w:space="0" w:color="auto"/>
        <w:right w:val="none" w:sz="0" w:space="0" w:color="auto"/>
      </w:divBdr>
    </w:div>
    <w:div w:id="769858858">
      <w:bodyDiv w:val="1"/>
      <w:marLeft w:val="0"/>
      <w:marRight w:val="0"/>
      <w:marTop w:val="0"/>
      <w:marBottom w:val="0"/>
      <w:divBdr>
        <w:top w:val="none" w:sz="0" w:space="0" w:color="auto"/>
        <w:left w:val="none" w:sz="0" w:space="0" w:color="auto"/>
        <w:bottom w:val="none" w:sz="0" w:space="0" w:color="auto"/>
        <w:right w:val="none" w:sz="0" w:space="0" w:color="auto"/>
      </w:divBdr>
    </w:div>
    <w:div w:id="774592418">
      <w:bodyDiv w:val="1"/>
      <w:marLeft w:val="0"/>
      <w:marRight w:val="0"/>
      <w:marTop w:val="0"/>
      <w:marBottom w:val="0"/>
      <w:divBdr>
        <w:top w:val="none" w:sz="0" w:space="0" w:color="auto"/>
        <w:left w:val="none" w:sz="0" w:space="0" w:color="auto"/>
        <w:bottom w:val="none" w:sz="0" w:space="0" w:color="auto"/>
        <w:right w:val="none" w:sz="0" w:space="0" w:color="auto"/>
      </w:divBdr>
    </w:div>
    <w:div w:id="786513119">
      <w:bodyDiv w:val="1"/>
      <w:marLeft w:val="0"/>
      <w:marRight w:val="0"/>
      <w:marTop w:val="0"/>
      <w:marBottom w:val="0"/>
      <w:divBdr>
        <w:top w:val="none" w:sz="0" w:space="0" w:color="auto"/>
        <w:left w:val="none" w:sz="0" w:space="0" w:color="auto"/>
        <w:bottom w:val="none" w:sz="0" w:space="0" w:color="auto"/>
        <w:right w:val="none" w:sz="0" w:space="0" w:color="auto"/>
      </w:divBdr>
    </w:div>
    <w:div w:id="871042476">
      <w:bodyDiv w:val="1"/>
      <w:marLeft w:val="0"/>
      <w:marRight w:val="0"/>
      <w:marTop w:val="0"/>
      <w:marBottom w:val="0"/>
      <w:divBdr>
        <w:top w:val="none" w:sz="0" w:space="0" w:color="auto"/>
        <w:left w:val="none" w:sz="0" w:space="0" w:color="auto"/>
        <w:bottom w:val="none" w:sz="0" w:space="0" w:color="auto"/>
        <w:right w:val="none" w:sz="0" w:space="0" w:color="auto"/>
      </w:divBdr>
    </w:div>
    <w:div w:id="876699707">
      <w:bodyDiv w:val="1"/>
      <w:marLeft w:val="0"/>
      <w:marRight w:val="0"/>
      <w:marTop w:val="0"/>
      <w:marBottom w:val="0"/>
      <w:divBdr>
        <w:top w:val="none" w:sz="0" w:space="0" w:color="auto"/>
        <w:left w:val="none" w:sz="0" w:space="0" w:color="auto"/>
        <w:bottom w:val="none" w:sz="0" w:space="0" w:color="auto"/>
        <w:right w:val="none" w:sz="0" w:space="0" w:color="auto"/>
      </w:divBdr>
    </w:div>
    <w:div w:id="881090409">
      <w:bodyDiv w:val="1"/>
      <w:marLeft w:val="0"/>
      <w:marRight w:val="0"/>
      <w:marTop w:val="0"/>
      <w:marBottom w:val="0"/>
      <w:divBdr>
        <w:top w:val="none" w:sz="0" w:space="0" w:color="auto"/>
        <w:left w:val="none" w:sz="0" w:space="0" w:color="auto"/>
        <w:bottom w:val="none" w:sz="0" w:space="0" w:color="auto"/>
        <w:right w:val="none" w:sz="0" w:space="0" w:color="auto"/>
      </w:divBdr>
    </w:div>
    <w:div w:id="898592957">
      <w:bodyDiv w:val="1"/>
      <w:marLeft w:val="0"/>
      <w:marRight w:val="0"/>
      <w:marTop w:val="0"/>
      <w:marBottom w:val="0"/>
      <w:divBdr>
        <w:top w:val="none" w:sz="0" w:space="0" w:color="auto"/>
        <w:left w:val="none" w:sz="0" w:space="0" w:color="auto"/>
        <w:bottom w:val="none" w:sz="0" w:space="0" w:color="auto"/>
        <w:right w:val="none" w:sz="0" w:space="0" w:color="auto"/>
      </w:divBdr>
    </w:div>
    <w:div w:id="902640876">
      <w:bodyDiv w:val="1"/>
      <w:marLeft w:val="0"/>
      <w:marRight w:val="0"/>
      <w:marTop w:val="0"/>
      <w:marBottom w:val="0"/>
      <w:divBdr>
        <w:top w:val="none" w:sz="0" w:space="0" w:color="auto"/>
        <w:left w:val="none" w:sz="0" w:space="0" w:color="auto"/>
        <w:bottom w:val="none" w:sz="0" w:space="0" w:color="auto"/>
        <w:right w:val="none" w:sz="0" w:space="0" w:color="auto"/>
      </w:divBdr>
    </w:div>
    <w:div w:id="906498085">
      <w:bodyDiv w:val="1"/>
      <w:marLeft w:val="0"/>
      <w:marRight w:val="0"/>
      <w:marTop w:val="0"/>
      <w:marBottom w:val="0"/>
      <w:divBdr>
        <w:top w:val="none" w:sz="0" w:space="0" w:color="auto"/>
        <w:left w:val="none" w:sz="0" w:space="0" w:color="auto"/>
        <w:bottom w:val="none" w:sz="0" w:space="0" w:color="auto"/>
        <w:right w:val="none" w:sz="0" w:space="0" w:color="auto"/>
      </w:divBdr>
    </w:div>
    <w:div w:id="1019235808">
      <w:bodyDiv w:val="1"/>
      <w:marLeft w:val="0"/>
      <w:marRight w:val="0"/>
      <w:marTop w:val="0"/>
      <w:marBottom w:val="0"/>
      <w:divBdr>
        <w:top w:val="none" w:sz="0" w:space="0" w:color="auto"/>
        <w:left w:val="none" w:sz="0" w:space="0" w:color="auto"/>
        <w:bottom w:val="none" w:sz="0" w:space="0" w:color="auto"/>
        <w:right w:val="none" w:sz="0" w:space="0" w:color="auto"/>
      </w:divBdr>
    </w:div>
    <w:div w:id="1022515214">
      <w:bodyDiv w:val="1"/>
      <w:marLeft w:val="0"/>
      <w:marRight w:val="0"/>
      <w:marTop w:val="0"/>
      <w:marBottom w:val="0"/>
      <w:divBdr>
        <w:top w:val="none" w:sz="0" w:space="0" w:color="auto"/>
        <w:left w:val="none" w:sz="0" w:space="0" w:color="auto"/>
        <w:bottom w:val="none" w:sz="0" w:space="0" w:color="auto"/>
        <w:right w:val="none" w:sz="0" w:space="0" w:color="auto"/>
      </w:divBdr>
    </w:div>
    <w:div w:id="1088771034">
      <w:bodyDiv w:val="1"/>
      <w:marLeft w:val="0"/>
      <w:marRight w:val="0"/>
      <w:marTop w:val="0"/>
      <w:marBottom w:val="0"/>
      <w:divBdr>
        <w:top w:val="none" w:sz="0" w:space="0" w:color="auto"/>
        <w:left w:val="none" w:sz="0" w:space="0" w:color="auto"/>
        <w:bottom w:val="none" w:sz="0" w:space="0" w:color="auto"/>
        <w:right w:val="none" w:sz="0" w:space="0" w:color="auto"/>
      </w:divBdr>
    </w:div>
    <w:div w:id="1104692603">
      <w:bodyDiv w:val="1"/>
      <w:marLeft w:val="0"/>
      <w:marRight w:val="0"/>
      <w:marTop w:val="0"/>
      <w:marBottom w:val="0"/>
      <w:divBdr>
        <w:top w:val="none" w:sz="0" w:space="0" w:color="auto"/>
        <w:left w:val="none" w:sz="0" w:space="0" w:color="auto"/>
        <w:bottom w:val="none" w:sz="0" w:space="0" w:color="auto"/>
        <w:right w:val="none" w:sz="0" w:space="0" w:color="auto"/>
      </w:divBdr>
    </w:div>
    <w:div w:id="1145047014">
      <w:bodyDiv w:val="1"/>
      <w:marLeft w:val="0"/>
      <w:marRight w:val="0"/>
      <w:marTop w:val="0"/>
      <w:marBottom w:val="0"/>
      <w:divBdr>
        <w:top w:val="none" w:sz="0" w:space="0" w:color="auto"/>
        <w:left w:val="none" w:sz="0" w:space="0" w:color="auto"/>
        <w:bottom w:val="none" w:sz="0" w:space="0" w:color="auto"/>
        <w:right w:val="none" w:sz="0" w:space="0" w:color="auto"/>
      </w:divBdr>
    </w:div>
    <w:div w:id="1237547915">
      <w:bodyDiv w:val="1"/>
      <w:marLeft w:val="0"/>
      <w:marRight w:val="0"/>
      <w:marTop w:val="0"/>
      <w:marBottom w:val="0"/>
      <w:divBdr>
        <w:top w:val="none" w:sz="0" w:space="0" w:color="auto"/>
        <w:left w:val="none" w:sz="0" w:space="0" w:color="auto"/>
        <w:bottom w:val="none" w:sz="0" w:space="0" w:color="auto"/>
        <w:right w:val="none" w:sz="0" w:space="0" w:color="auto"/>
      </w:divBdr>
    </w:div>
    <w:div w:id="1364360173">
      <w:bodyDiv w:val="1"/>
      <w:marLeft w:val="0"/>
      <w:marRight w:val="0"/>
      <w:marTop w:val="0"/>
      <w:marBottom w:val="0"/>
      <w:divBdr>
        <w:top w:val="none" w:sz="0" w:space="0" w:color="auto"/>
        <w:left w:val="none" w:sz="0" w:space="0" w:color="auto"/>
        <w:bottom w:val="none" w:sz="0" w:space="0" w:color="auto"/>
        <w:right w:val="none" w:sz="0" w:space="0" w:color="auto"/>
      </w:divBdr>
    </w:div>
    <w:div w:id="1374767867">
      <w:bodyDiv w:val="1"/>
      <w:marLeft w:val="0"/>
      <w:marRight w:val="0"/>
      <w:marTop w:val="0"/>
      <w:marBottom w:val="0"/>
      <w:divBdr>
        <w:top w:val="none" w:sz="0" w:space="0" w:color="auto"/>
        <w:left w:val="none" w:sz="0" w:space="0" w:color="auto"/>
        <w:bottom w:val="none" w:sz="0" w:space="0" w:color="auto"/>
        <w:right w:val="none" w:sz="0" w:space="0" w:color="auto"/>
      </w:divBdr>
    </w:div>
    <w:div w:id="1378775127">
      <w:bodyDiv w:val="1"/>
      <w:marLeft w:val="0"/>
      <w:marRight w:val="0"/>
      <w:marTop w:val="0"/>
      <w:marBottom w:val="0"/>
      <w:divBdr>
        <w:top w:val="none" w:sz="0" w:space="0" w:color="auto"/>
        <w:left w:val="none" w:sz="0" w:space="0" w:color="auto"/>
        <w:bottom w:val="none" w:sz="0" w:space="0" w:color="auto"/>
        <w:right w:val="none" w:sz="0" w:space="0" w:color="auto"/>
      </w:divBdr>
    </w:div>
    <w:div w:id="1560551153">
      <w:bodyDiv w:val="1"/>
      <w:marLeft w:val="0"/>
      <w:marRight w:val="0"/>
      <w:marTop w:val="0"/>
      <w:marBottom w:val="0"/>
      <w:divBdr>
        <w:top w:val="none" w:sz="0" w:space="0" w:color="auto"/>
        <w:left w:val="none" w:sz="0" w:space="0" w:color="auto"/>
        <w:bottom w:val="none" w:sz="0" w:space="0" w:color="auto"/>
        <w:right w:val="none" w:sz="0" w:space="0" w:color="auto"/>
      </w:divBdr>
    </w:div>
    <w:div w:id="1598438935">
      <w:bodyDiv w:val="1"/>
      <w:marLeft w:val="0"/>
      <w:marRight w:val="0"/>
      <w:marTop w:val="0"/>
      <w:marBottom w:val="0"/>
      <w:divBdr>
        <w:top w:val="none" w:sz="0" w:space="0" w:color="auto"/>
        <w:left w:val="none" w:sz="0" w:space="0" w:color="auto"/>
        <w:bottom w:val="none" w:sz="0" w:space="0" w:color="auto"/>
        <w:right w:val="none" w:sz="0" w:space="0" w:color="auto"/>
      </w:divBdr>
    </w:div>
    <w:div w:id="1622806077">
      <w:bodyDiv w:val="1"/>
      <w:marLeft w:val="0"/>
      <w:marRight w:val="0"/>
      <w:marTop w:val="0"/>
      <w:marBottom w:val="0"/>
      <w:divBdr>
        <w:top w:val="none" w:sz="0" w:space="0" w:color="auto"/>
        <w:left w:val="none" w:sz="0" w:space="0" w:color="auto"/>
        <w:bottom w:val="none" w:sz="0" w:space="0" w:color="auto"/>
        <w:right w:val="none" w:sz="0" w:space="0" w:color="auto"/>
      </w:divBdr>
    </w:div>
    <w:div w:id="1694383627">
      <w:bodyDiv w:val="1"/>
      <w:marLeft w:val="0"/>
      <w:marRight w:val="0"/>
      <w:marTop w:val="0"/>
      <w:marBottom w:val="0"/>
      <w:divBdr>
        <w:top w:val="none" w:sz="0" w:space="0" w:color="auto"/>
        <w:left w:val="none" w:sz="0" w:space="0" w:color="auto"/>
        <w:bottom w:val="none" w:sz="0" w:space="0" w:color="auto"/>
        <w:right w:val="none" w:sz="0" w:space="0" w:color="auto"/>
      </w:divBdr>
    </w:div>
    <w:div w:id="1769613631">
      <w:bodyDiv w:val="1"/>
      <w:marLeft w:val="0"/>
      <w:marRight w:val="0"/>
      <w:marTop w:val="0"/>
      <w:marBottom w:val="0"/>
      <w:divBdr>
        <w:top w:val="none" w:sz="0" w:space="0" w:color="auto"/>
        <w:left w:val="none" w:sz="0" w:space="0" w:color="auto"/>
        <w:bottom w:val="none" w:sz="0" w:space="0" w:color="auto"/>
        <w:right w:val="none" w:sz="0" w:space="0" w:color="auto"/>
      </w:divBdr>
    </w:div>
    <w:div w:id="1880240633">
      <w:bodyDiv w:val="1"/>
      <w:marLeft w:val="0"/>
      <w:marRight w:val="0"/>
      <w:marTop w:val="0"/>
      <w:marBottom w:val="0"/>
      <w:divBdr>
        <w:top w:val="none" w:sz="0" w:space="0" w:color="auto"/>
        <w:left w:val="none" w:sz="0" w:space="0" w:color="auto"/>
        <w:bottom w:val="none" w:sz="0" w:space="0" w:color="auto"/>
        <w:right w:val="none" w:sz="0" w:space="0" w:color="auto"/>
      </w:divBdr>
    </w:div>
    <w:div w:id="1948923596">
      <w:bodyDiv w:val="1"/>
      <w:marLeft w:val="0"/>
      <w:marRight w:val="0"/>
      <w:marTop w:val="0"/>
      <w:marBottom w:val="0"/>
      <w:divBdr>
        <w:top w:val="none" w:sz="0" w:space="0" w:color="auto"/>
        <w:left w:val="none" w:sz="0" w:space="0" w:color="auto"/>
        <w:bottom w:val="none" w:sz="0" w:space="0" w:color="auto"/>
        <w:right w:val="none" w:sz="0" w:space="0" w:color="auto"/>
      </w:divBdr>
    </w:div>
    <w:div w:id="1972904950">
      <w:bodyDiv w:val="1"/>
      <w:marLeft w:val="0"/>
      <w:marRight w:val="0"/>
      <w:marTop w:val="0"/>
      <w:marBottom w:val="0"/>
      <w:divBdr>
        <w:top w:val="none" w:sz="0" w:space="0" w:color="auto"/>
        <w:left w:val="none" w:sz="0" w:space="0" w:color="auto"/>
        <w:bottom w:val="none" w:sz="0" w:space="0" w:color="auto"/>
        <w:right w:val="none" w:sz="0" w:space="0" w:color="auto"/>
      </w:divBdr>
    </w:div>
    <w:div w:id="2035306667">
      <w:bodyDiv w:val="1"/>
      <w:marLeft w:val="0"/>
      <w:marRight w:val="0"/>
      <w:marTop w:val="0"/>
      <w:marBottom w:val="0"/>
      <w:divBdr>
        <w:top w:val="none" w:sz="0" w:space="0" w:color="auto"/>
        <w:left w:val="none" w:sz="0" w:space="0" w:color="auto"/>
        <w:bottom w:val="none" w:sz="0" w:space="0" w:color="auto"/>
        <w:right w:val="none" w:sz="0" w:space="0" w:color="auto"/>
      </w:divBdr>
    </w:div>
    <w:div w:id="2035498001">
      <w:bodyDiv w:val="1"/>
      <w:marLeft w:val="0"/>
      <w:marRight w:val="0"/>
      <w:marTop w:val="0"/>
      <w:marBottom w:val="0"/>
      <w:divBdr>
        <w:top w:val="none" w:sz="0" w:space="0" w:color="auto"/>
        <w:left w:val="none" w:sz="0" w:space="0" w:color="auto"/>
        <w:bottom w:val="none" w:sz="0" w:space="0" w:color="auto"/>
        <w:right w:val="none" w:sz="0" w:space="0" w:color="auto"/>
      </w:divBdr>
    </w:div>
    <w:div w:id="2036614239">
      <w:bodyDiv w:val="1"/>
      <w:marLeft w:val="0"/>
      <w:marRight w:val="0"/>
      <w:marTop w:val="0"/>
      <w:marBottom w:val="0"/>
      <w:divBdr>
        <w:top w:val="none" w:sz="0" w:space="0" w:color="auto"/>
        <w:left w:val="none" w:sz="0" w:space="0" w:color="auto"/>
        <w:bottom w:val="none" w:sz="0" w:space="0" w:color="auto"/>
        <w:right w:val="none" w:sz="0" w:space="0" w:color="auto"/>
      </w:divBdr>
    </w:div>
    <w:div w:id="2099135637">
      <w:bodyDiv w:val="1"/>
      <w:marLeft w:val="0"/>
      <w:marRight w:val="0"/>
      <w:marTop w:val="0"/>
      <w:marBottom w:val="0"/>
      <w:divBdr>
        <w:top w:val="none" w:sz="0" w:space="0" w:color="auto"/>
        <w:left w:val="none" w:sz="0" w:space="0" w:color="auto"/>
        <w:bottom w:val="none" w:sz="0" w:space="0" w:color="auto"/>
        <w:right w:val="none" w:sz="0" w:space="0" w:color="auto"/>
      </w:divBdr>
    </w:div>
    <w:div w:id="2138716550">
      <w:bodyDiv w:val="1"/>
      <w:marLeft w:val="0"/>
      <w:marRight w:val="0"/>
      <w:marTop w:val="0"/>
      <w:marBottom w:val="0"/>
      <w:divBdr>
        <w:top w:val="none" w:sz="0" w:space="0" w:color="auto"/>
        <w:left w:val="none" w:sz="0" w:space="0" w:color="auto"/>
        <w:bottom w:val="none" w:sz="0" w:space="0" w:color="auto"/>
        <w:right w:val="none" w:sz="0" w:space="0" w:color="auto"/>
      </w:divBdr>
    </w:div>
    <w:div w:id="214067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3EC50-7CA2-4540-AB96-0A425B572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3177</Words>
  <Characters>1812</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2025-05-15T08:25:00Z</dcterms:created>
  <dc:creator>Vilija Juškienė</dc:creator>
  <cp:lastModifiedBy>Livija Martinenienė</cp:lastModifiedBy>
  <cp:lastPrinted>2025-05-15T10:59:00Z</cp:lastPrinted>
  <dcterms:modified xsi:type="dcterms:W3CDTF">2025-05-20T12:41:00Z</dcterms:modified>
  <cp:revision>18</cp:revision>
</cp:coreProperties>
</file>