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E18" w14:textId="77777777" w:rsidR="00C47C0C" w:rsidRPr="00C47C0C" w:rsidRDefault="00C47C0C" w:rsidP="00C47C0C">
      <w:pPr>
        <w:spacing w:after="0" w:line="240" w:lineRule="auto"/>
        <w:jc w:val="both"/>
        <w:rPr>
          <w:rFonts w:ascii="Times New Roman" w:hAnsi="Times New Roman" w:cs="Times New Roman"/>
          <w:color w:val="auto"/>
          <w:sz w:val="24"/>
          <w:szCs w:val="24"/>
          <w:lang w:val="lt-LT" w:eastAsia="lt-LT"/>
        </w:rPr>
      </w:pPr>
      <w:bookmarkStart w:id="0" w:name="_Hlk191359684"/>
    </w:p>
    <w:p w14:paraId="60FD6DDD" w14:textId="77777777" w:rsidR="00E127AE" w:rsidRDefault="00E127AE" w:rsidP="00E127AE">
      <w:pPr>
        <w:spacing w:after="0" w:line="240" w:lineRule="auto"/>
        <w:jc w:val="right"/>
        <w:rPr>
          <w:rFonts w:ascii="Times New Roman" w:hAnsi="Times New Roman" w:cs="Times New Roman"/>
          <w:b/>
          <w:bCs/>
          <w:color w:val="auto"/>
          <w:sz w:val="24"/>
          <w:szCs w:val="24"/>
          <w:lang w:val="lt-LT"/>
        </w:rPr>
      </w:pPr>
      <w:bookmarkStart w:id="1" w:name="_Toc151045357"/>
      <w:bookmarkStart w:id="2" w:name="_Ref38885053"/>
      <w:bookmarkStart w:id="3" w:name="_Toc144721482"/>
      <w:bookmarkStart w:id="4" w:name="_Ref38899023"/>
      <w:bookmarkStart w:id="5" w:name="_Ref38541068"/>
      <w:bookmarkStart w:id="6" w:name="_Ref38539939"/>
      <w:bookmarkEnd w:id="0"/>
      <w:r>
        <w:rPr>
          <w:rFonts w:ascii="Times New Roman" w:hAnsi="Times New Roman" w:cs="Times New Roman"/>
          <w:b/>
          <w:bCs/>
          <w:color w:val="auto"/>
          <w:sz w:val="24"/>
          <w:szCs w:val="24"/>
          <w:lang w:val="lt-LT"/>
        </w:rPr>
        <w:t>Specialiųjų pirkimo sąlygų 2 priedas „Techninė specifikacija“</w:t>
      </w:r>
      <w:bookmarkEnd w:id="1"/>
      <w:bookmarkEnd w:id="2"/>
      <w:bookmarkEnd w:id="3"/>
      <w:bookmarkEnd w:id="4"/>
      <w:bookmarkEnd w:id="5"/>
      <w:bookmarkEnd w:id="6"/>
    </w:p>
    <w:p w14:paraId="756CAFB1" w14:textId="77777777" w:rsidR="00E127AE" w:rsidRDefault="00E127AE" w:rsidP="00E127AE">
      <w:pPr>
        <w:spacing w:after="0" w:line="240" w:lineRule="auto"/>
        <w:jc w:val="center"/>
        <w:rPr>
          <w:rFonts w:ascii="Times New Roman" w:eastAsia="Times New Roman" w:hAnsi="Times New Roman" w:cs="Times New Roman"/>
          <w:b/>
          <w:sz w:val="24"/>
          <w:szCs w:val="24"/>
          <w:lang w:val="lt-LT" w:eastAsia="lt-LT"/>
        </w:rPr>
      </w:pPr>
    </w:p>
    <w:p w14:paraId="659D1588" w14:textId="77777777" w:rsidR="00E127AE" w:rsidRDefault="00E127AE" w:rsidP="00E127AE">
      <w:pPr>
        <w:spacing w:after="0" w:line="240" w:lineRule="auto"/>
        <w:jc w:val="center"/>
        <w:rPr>
          <w:rFonts w:ascii="Times New Roman" w:eastAsia="Times New Roman" w:hAnsi="Times New Roman" w:cs="Times New Roman"/>
          <w:b/>
          <w:color w:val="auto"/>
          <w:sz w:val="24"/>
          <w:szCs w:val="24"/>
          <w:lang w:val="lt-LT" w:eastAsia="lt-LT"/>
        </w:rPr>
      </w:pPr>
      <w:r>
        <w:rPr>
          <w:rFonts w:ascii="Times New Roman" w:eastAsia="Times New Roman" w:hAnsi="Times New Roman" w:cs="Times New Roman"/>
          <w:b/>
          <w:sz w:val="24"/>
          <w:szCs w:val="24"/>
          <w:lang w:val="lt-LT" w:eastAsia="lt-LT"/>
        </w:rPr>
        <w:t>TECHNINĖ SPECIFIKACIJA</w:t>
      </w:r>
    </w:p>
    <w:p w14:paraId="564FE28A" w14:textId="77777777" w:rsidR="00E127AE" w:rsidRDefault="00E127AE" w:rsidP="00E127AE">
      <w:pPr>
        <w:spacing w:after="0" w:line="240" w:lineRule="auto"/>
        <w:jc w:val="center"/>
        <w:rPr>
          <w:rFonts w:ascii="Times New Roman" w:eastAsia="Times New Roman" w:hAnsi="Times New Roman" w:cs="Times New Roman"/>
          <w:b/>
          <w:sz w:val="24"/>
          <w:szCs w:val="24"/>
          <w:lang w:val="lt-LT" w:eastAsia="lt-LT"/>
        </w:rPr>
      </w:pPr>
    </w:p>
    <w:p w14:paraId="51B2A3B2" w14:textId="77777777" w:rsidR="00E127AE" w:rsidRDefault="00E127AE" w:rsidP="00E127A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7" w:name="_Toc60940266"/>
      <w:bookmarkEnd w:id="7"/>
      <w:r>
        <w:rPr>
          <w:rFonts w:ascii="Times New Roman" w:eastAsia="Times New Roman" w:hAnsi="Times New Roman" w:cs="Times New Roman"/>
          <w:b/>
          <w:sz w:val="24"/>
          <w:szCs w:val="24"/>
          <w:lang w:val="lt-LT" w:eastAsia="da-DK"/>
        </w:rPr>
        <w:t>Pirkimo objektas</w:t>
      </w:r>
      <w:bookmarkStart w:id="8" w:name="_Hlk23155943"/>
      <w:r>
        <w:rPr>
          <w:rFonts w:ascii="Times New Roman" w:eastAsia="Times New Roman" w:hAnsi="Times New Roman" w:cs="Times New Roman"/>
          <w:bCs/>
          <w:sz w:val="24"/>
          <w:szCs w:val="24"/>
          <w:lang w:val="lt-LT" w:eastAsia="da-DK"/>
        </w:rPr>
        <w:t xml:space="preserve"> – Lengvasis automobilis (mikroautobusas) – 1 vnt.</w:t>
      </w:r>
      <w:r>
        <w:rPr>
          <w:rFonts w:ascii="Times New Roman" w:eastAsia="Times New Roman" w:hAnsi="Times New Roman" w:cs="Times New Roman"/>
          <w:b/>
          <w:bCs/>
          <w:sz w:val="24"/>
          <w:szCs w:val="24"/>
          <w:lang w:val="lt-LT" w:eastAsia="da-DK"/>
        </w:rPr>
        <w:t xml:space="preserve"> </w:t>
      </w:r>
      <w:r>
        <w:rPr>
          <w:rFonts w:ascii="Times New Roman" w:eastAsia="Times New Roman" w:hAnsi="Times New Roman" w:cs="Times New Roman"/>
          <w:bCs/>
          <w:sz w:val="24"/>
          <w:szCs w:val="24"/>
          <w:lang w:val="lt-LT"/>
        </w:rPr>
        <w:t>(BVŽP kodas 34114400-3 Mikroautobusai)</w:t>
      </w:r>
      <w:bookmarkEnd w:id="8"/>
      <w:r>
        <w:rPr>
          <w:rFonts w:ascii="Times New Roman" w:eastAsia="Times New Roman" w:hAnsi="Times New Roman" w:cs="Times New Roman"/>
          <w:bCs/>
          <w:sz w:val="24"/>
          <w:szCs w:val="24"/>
          <w:lang w:val="lt-LT" w:eastAsia="da-DK"/>
        </w:rPr>
        <w:t>, (toliau</w:t>
      </w:r>
      <w:r>
        <w:rPr>
          <w:rFonts w:ascii="Times New Roman" w:eastAsia="Times New Roman" w:hAnsi="Times New Roman" w:cs="Times New Roman"/>
          <w:sz w:val="24"/>
          <w:szCs w:val="24"/>
          <w:lang w:val="lt-LT" w:eastAsia="da-DK"/>
        </w:rPr>
        <w:t xml:space="preserve"> – Prekė/Automobilis).</w:t>
      </w:r>
      <w:bookmarkStart w:id="9" w:name="_Hlk9252776"/>
      <w:r>
        <w:rPr>
          <w:rFonts w:ascii="Times New Roman" w:eastAsia="Times New Roman" w:hAnsi="Times New Roman" w:cs="Times New Roman"/>
          <w:bCs/>
          <w:sz w:val="24"/>
          <w:szCs w:val="24"/>
          <w:lang w:val="lt-LT"/>
        </w:rPr>
        <w:t xml:space="preserve"> Automobilio rūšis - Keleivinis lengvasis automobilis M1.</w:t>
      </w:r>
    </w:p>
    <w:p w14:paraId="4D3EBC27" w14:textId="77777777" w:rsidR="00E127AE" w:rsidRDefault="00E127AE" w:rsidP="00E127AE">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Pr>
          <w:rFonts w:ascii="Times New Roman" w:eastAsia="Times New Roman" w:hAnsi="Times New Roman" w:cs="Times New Roman"/>
          <w:bCs/>
          <w:kern w:val="2"/>
          <w:sz w:val="24"/>
          <w:szCs w:val="24"/>
          <w:lang w:val="lt-LT"/>
        </w:rPr>
        <w:t xml:space="preserve">Tiekėjas teikdamas pasiūlymą privalo užpildyti žemiau pateiktą lentelę įrašydamas joje </w:t>
      </w:r>
      <w:r>
        <w:rPr>
          <w:rFonts w:ascii="Times New Roman" w:eastAsia="Times New Roman" w:hAnsi="Times New Roman" w:cs="Times New Roman"/>
          <w:bCs/>
          <w:spacing w:val="2"/>
          <w:kern w:val="2"/>
          <w:sz w:val="24"/>
          <w:szCs w:val="24"/>
          <w:shd w:val="clear" w:color="auto" w:fill="FFFFFF"/>
          <w:lang w:val="lt-LT"/>
        </w:rPr>
        <w:t>konkrečias siūlomos prekės charakteristikas (reikšmes)</w:t>
      </w:r>
      <w:r>
        <w:rPr>
          <w:rFonts w:ascii="Times New Roman" w:eastAsia="Times New Roman" w:hAnsi="Times New Roman" w:cs="Times New Roman"/>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Pr>
          <w:rFonts w:ascii="Times New Roman" w:eastAsia="Times New Roman" w:hAnsi="Times New Roman" w:cs="Times New Roman"/>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7AC511DC" w14:textId="77777777" w:rsidR="00E127AE" w:rsidRDefault="00E127AE" w:rsidP="00E127AE">
      <w:pPr>
        <w:tabs>
          <w:tab w:val="left" w:pos="1560"/>
          <w:tab w:val="left" w:pos="1843"/>
        </w:tabs>
        <w:spacing w:after="0" w:line="240" w:lineRule="auto"/>
        <w:ind w:right="-36"/>
        <w:jc w:val="both"/>
        <w:rPr>
          <w:rFonts w:ascii="Times New Roman" w:eastAsia="Times New Roman" w:hAnsi="Times New Roman" w:cs="Times New Roman"/>
          <w:b/>
          <w:noProof/>
          <w:kern w:val="2"/>
          <w:sz w:val="24"/>
          <w:szCs w:val="24"/>
          <w:lang w:val="lt-LT"/>
        </w:rPr>
      </w:pPr>
      <w:r>
        <w:rPr>
          <w:rFonts w:ascii="Times New Roman" w:eastAsia="Times New Roman" w:hAnsi="Times New Roman" w:cs="Times New Roman"/>
          <w:b/>
          <w:noProof/>
          <w:kern w:val="2"/>
          <w:sz w:val="24"/>
          <w:szCs w:val="24"/>
          <w:lang w:val="lt-LT"/>
        </w:rPr>
        <w:tab/>
        <w:t xml:space="preserve">Gali būti siūloma kitų, nepaminėtų arba geresnių parametrų automobilių įrangos komponentai, įeinantys į bazinę automobilio komplektaciją. </w:t>
      </w:r>
    </w:p>
    <w:p w14:paraId="754B2220" w14:textId="77777777" w:rsidR="00E127AE" w:rsidRDefault="00E127AE" w:rsidP="00E127AE">
      <w:pPr>
        <w:tabs>
          <w:tab w:val="left" w:pos="1560"/>
          <w:tab w:val="left" w:pos="1843"/>
        </w:tabs>
        <w:spacing w:after="0" w:line="240" w:lineRule="auto"/>
        <w:ind w:right="-36"/>
        <w:jc w:val="both"/>
        <w:rPr>
          <w:rFonts w:ascii="Times New Roman" w:eastAsia="Times New Roman" w:hAnsi="Times New Roman" w:cs="Times New Roman"/>
          <w:b/>
          <w:noProof/>
          <w:color w:val="auto"/>
          <w:kern w:val="2"/>
          <w:sz w:val="24"/>
          <w:szCs w:val="24"/>
          <w:lang w:val="lt-LT"/>
        </w:rPr>
      </w:pPr>
      <w:r>
        <w:rPr>
          <w:rFonts w:ascii="Times New Roman" w:eastAsia="Times New Roman" w:hAnsi="Times New Roman" w:cs="Times New Roman"/>
          <w:b/>
          <w:noProof/>
          <w:color w:val="auto"/>
          <w:kern w:val="2"/>
          <w:sz w:val="24"/>
          <w:szCs w:val="24"/>
          <w:lang w:val="lt-LT"/>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5E69138B" w14:textId="48DD59CC" w:rsidR="00E127AE" w:rsidRPr="00696F3E" w:rsidRDefault="00E127AE" w:rsidP="00E127AE">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terminas</w:t>
      </w:r>
      <w:r>
        <w:rPr>
          <w:rFonts w:ascii="Times New Roman" w:eastAsia="Times New Roman" w:hAnsi="Times New Roman" w:cs="Times New Roman"/>
          <w:sz w:val="24"/>
          <w:szCs w:val="24"/>
          <w:lang w:val="lt-LT" w:eastAsia="da-DK"/>
        </w:rPr>
        <w:t>:</w:t>
      </w:r>
      <w:r>
        <w:rPr>
          <w:rFonts w:ascii="Times New Roman" w:eastAsia="Times New Roman" w:hAnsi="Times New Roman" w:cs="Times New Roman"/>
          <w:sz w:val="24"/>
          <w:szCs w:val="24"/>
          <w:lang w:val="lt-LT"/>
        </w:rPr>
        <w:t xml:space="preserve"> Prekė turi </w:t>
      </w:r>
      <w:r w:rsidRPr="00696F3E">
        <w:rPr>
          <w:rFonts w:ascii="Times New Roman" w:eastAsia="Times New Roman" w:hAnsi="Times New Roman" w:cs="Times New Roman"/>
          <w:sz w:val="24"/>
          <w:szCs w:val="24"/>
          <w:lang w:val="lt-LT"/>
        </w:rPr>
        <w:t xml:space="preserve">būti pristatyta </w:t>
      </w:r>
      <w:r w:rsidRPr="00696F3E">
        <w:rPr>
          <w:rFonts w:ascii="Times New Roman" w:eastAsia="Times New Roman" w:hAnsi="Times New Roman" w:cs="Times New Roman"/>
          <w:sz w:val="24"/>
          <w:szCs w:val="24"/>
          <w:lang w:val="lt-LT" w:eastAsia="da-DK"/>
        </w:rPr>
        <w:t xml:space="preserve">per ne ilgesnį kaip </w:t>
      </w:r>
      <w:r w:rsidR="009C4472" w:rsidRPr="00696F3E">
        <w:rPr>
          <w:rFonts w:ascii="Times New Roman" w:eastAsia="Times New Roman" w:hAnsi="Times New Roman" w:cs="Times New Roman"/>
          <w:sz w:val="24"/>
          <w:szCs w:val="24"/>
          <w:lang w:val="lt-LT" w:eastAsia="da-DK"/>
        </w:rPr>
        <w:t>10</w:t>
      </w:r>
      <w:r w:rsidRPr="00696F3E">
        <w:rPr>
          <w:rFonts w:ascii="Times New Roman" w:eastAsia="Times New Roman" w:hAnsi="Times New Roman" w:cs="Times New Roman"/>
          <w:sz w:val="24"/>
          <w:szCs w:val="24"/>
          <w:lang w:val="lt-LT" w:eastAsia="da-DK"/>
        </w:rPr>
        <w:t xml:space="preserve"> mėnesių laikotarpį nuo Sutarties sudarymo dienos, iš anksto su Perkančiąja organizacija suderintu laiku. </w:t>
      </w:r>
      <w:bookmarkStart w:id="10" w:name="_Hlk171171396"/>
      <w:r w:rsidRPr="00696F3E">
        <w:rPr>
          <w:rFonts w:ascii="Times New Roman" w:eastAsia="Times New Roman" w:hAnsi="Times New Roman" w:cs="Times New Roman"/>
          <w:sz w:val="24"/>
          <w:szCs w:val="24"/>
          <w:lang w:val="lt-LT" w:eastAsia="da-DK"/>
        </w:rPr>
        <w:t>Dėl nenumatytų, nuo tiekėjo nepriklausančių aplinkybių, Prekės pristatymo terminas gali būti pratęstas 1 mėnesiui.</w:t>
      </w:r>
      <w:bookmarkEnd w:id="10"/>
    </w:p>
    <w:p w14:paraId="001FA752" w14:textId="77777777" w:rsidR="00E127AE" w:rsidRDefault="00E127AE" w:rsidP="00E127A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Pr>
          <w:rFonts w:ascii="Times New Roman" w:eastAsia="Times New Roman" w:hAnsi="Times New Roman" w:cs="Times New Roman"/>
          <w:b/>
          <w:bCs/>
          <w:sz w:val="24"/>
          <w:szCs w:val="24"/>
          <w:lang w:val="lt-LT" w:eastAsia="da-DK"/>
        </w:rPr>
        <w:t>Prekės registracija</w:t>
      </w:r>
      <w:r>
        <w:rPr>
          <w:rFonts w:ascii="Times New Roman" w:eastAsia="Times New Roman" w:hAnsi="Times New Roman" w:cs="Times New Roman"/>
          <w:sz w:val="24"/>
          <w:szCs w:val="24"/>
          <w:lang w:val="lt-LT" w:eastAsia="da-DK"/>
        </w:rPr>
        <w:t>: Tiekėjas įsipareigoja įregistruoti transporto priemonę VĮ „Regitra“ Perkančiosios organizacijos vardu ne vėliau nei prekės perdavimo Perkančiajai organizacijai dieną.</w:t>
      </w:r>
      <w:r>
        <w:rPr>
          <w:rFonts w:ascii="Times New Roman" w:hAnsi="Times New Roman" w:cs="Times New Roman"/>
          <w:sz w:val="24"/>
          <w:szCs w:val="24"/>
          <w:lang w:val="lt-LT"/>
        </w:rPr>
        <w:t xml:space="preserve"> Perkančioji organizacija įsipareigoja pateikti tiekėjui įgaliojimą įregistruoti Automobilį jos vardu ne vėliau kaip per 5 d. d. nuo pirkimo sutarties pasirašymo dienos.</w:t>
      </w:r>
    </w:p>
    <w:p w14:paraId="5962B6E0" w14:textId="4FAE6D47" w:rsidR="00E127AE"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vieta</w:t>
      </w:r>
      <w:r>
        <w:rPr>
          <w:rFonts w:ascii="Times New Roman" w:eastAsia="Times New Roman" w:hAnsi="Times New Roman" w:cs="Times New Roman"/>
          <w:sz w:val="24"/>
          <w:szCs w:val="24"/>
          <w:lang w:val="lt-LT" w:eastAsia="da-DK"/>
        </w:rPr>
        <w:t xml:space="preserve">: </w:t>
      </w:r>
      <w:r w:rsidR="00C561E0">
        <w:rPr>
          <w:rFonts w:ascii="Times New Roman" w:eastAsia="Times New Roman" w:hAnsi="Times New Roman" w:cs="Times New Roman"/>
          <w:sz w:val="24"/>
          <w:szCs w:val="24"/>
          <w:lang w:val="lt-LT" w:eastAsia="da-DK"/>
        </w:rPr>
        <w:t>J. Basanavičiaus g. 18, Kuršėnai</w:t>
      </w:r>
      <w:r>
        <w:rPr>
          <w:rFonts w:ascii="Times New Roman" w:eastAsia="Times New Roman" w:hAnsi="Times New Roman" w:cs="Times New Roman"/>
          <w:sz w:val="24"/>
          <w:szCs w:val="24"/>
          <w:lang w:val="lt-LT" w:eastAsia="da-DK"/>
        </w:rPr>
        <w:t>, Šiauli</w:t>
      </w:r>
      <w:r w:rsidR="00C561E0">
        <w:rPr>
          <w:rFonts w:ascii="Times New Roman" w:eastAsia="Times New Roman" w:hAnsi="Times New Roman" w:cs="Times New Roman"/>
          <w:sz w:val="24"/>
          <w:szCs w:val="24"/>
          <w:lang w:val="lt-LT" w:eastAsia="da-DK"/>
        </w:rPr>
        <w:t>ų raj. sav.</w:t>
      </w:r>
    </w:p>
    <w:p w14:paraId="3B0E9129" w14:textId="77777777" w:rsidR="00E127AE"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38E39555" w14:textId="77777777" w:rsidR="00E127AE"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E4A3A4" w14:textId="77777777" w:rsidR="00E127AE" w:rsidRDefault="00E127AE" w:rsidP="00E127AE">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Pr>
          <w:rFonts w:ascii="Times New Roman" w:eastAsia="Times New Roman" w:hAnsi="Times New Roman" w:cs="Times New Roman"/>
          <w:sz w:val="24"/>
          <w:szCs w:val="24"/>
          <w:lang w:val="lt-LT" w:eastAsia="da-DK"/>
        </w:rPr>
        <w:lastRenderedPageBreak/>
        <w:t>projektavimu, sąmatų apskaičiavimu ir vykdymu bei prekių naudojimu), turi būti laikoma, kad kiekviena tokia nuoroda yra pateikta su žodžiais „arba lygiavertis“.</w:t>
      </w:r>
    </w:p>
    <w:p w14:paraId="1ADA9BFA" w14:textId="612A2541" w:rsidR="00C47C0C" w:rsidRDefault="00C47C0C" w:rsidP="00C47C0C">
      <w:pPr>
        <w:spacing w:after="0" w:line="240" w:lineRule="auto"/>
        <w:jc w:val="both"/>
        <w:rPr>
          <w:rFonts w:ascii="Times New Roman" w:eastAsiaTheme="minorHAnsi" w:hAnsi="Times New Roman" w:cs="Times New Roman"/>
          <w:color w:val="auto"/>
          <w:sz w:val="24"/>
          <w:szCs w:val="24"/>
          <w:lang w:val="lt-LT" w:eastAsia="lt-LT"/>
        </w:rPr>
      </w:pPr>
    </w:p>
    <w:p w14:paraId="054302B0"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p w14:paraId="5AB62A05"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E127AE"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E127AE" w:rsidRDefault="00E127AE" w:rsidP="00E127AE">
            <w:pPr>
              <w:rPr>
                <w:bCs/>
              </w:rPr>
            </w:pPr>
            <w:r w:rsidRPr="00E127AE">
              <w:rPr>
                <w:rFonts w:ascii="Times New Roman" w:hAnsi="Times New Roman" w:cs="Times New Roman"/>
                <w:b/>
                <w:color w:val="auto"/>
                <w:sz w:val="24"/>
                <w:szCs w:val="24"/>
                <w:lang w:val="lt-LT"/>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Siūlomos prekės techniniai duomenys</w:t>
            </w:r>
          </w:p>
          <w:p w14:paraId="0C08A554"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color w:val="FF0000"/>
                <w:sz w:val="24"/>
                <w:szCs w:val="24"/>
                <w:lang w:val="lt-LT"/>
              </w:rPr>
              <w:t xml:space="preserve">(Tiekėjas nurodo konkrečius techninius rodiklius ir jų reikšmes, </w:t>
            </w:r>
            <w:r w:rsidRPr="00E127AE">
              <w:rPr>
                <w:rFonts w:ascii="Times New Roman" w:hAnsi="Times New Roman" w:cs="Times New Roman"/>
                <w:bCs/>
                <w:color w:val="FF0000"/>
                <w:sz w:val="24"/>
                <w:szCs w:val="24"/>
                <w:lang w:val="lt-LT"/>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E127AE" w:rsidRDefault="00E127AE" w:rsidP="00E127AE">
            <w:pPr>
              <w:widowControl w:val="0"/>
              <w:tabs>
                <w:tab w:val="right" w:pos="57"/>
              </w:tabs>
              <w:spacing w:after="0" w:line="240" w:lineRule="auto"/>
              <w:jc w:val="center"/>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Nuoroda į pagrindžiantį dokumentą</w:t>
            </w:r>
          </w:p>
          <w:p w14:paraId="22C4C01B"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Cs/>
                <w:color w:val="FF0000"/>
                <w:sz w:val="24"/>
                <w:szCs w:val="24"/>
                <w:lang w:val="lt-LT"/>
              </w:rPr>
              <w:t>(dokumentas, psl.; interneto nuoroda ar pan.)</w:t>
            </w:r>
          </w:p>
        </w:tc>
      </w:tr>
      <w:tr w:rsidR="00E127AE" w:rsidRPr="00E127AE"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r w:rsidRPr="00E127AE">
              <w:rPr>
                <w:rFonts w:ascii="Times New Roman" w:hAnsi="Times New Roman" w:cs="Times New Roman"/>
                <w:b/>
                <w:sz w:val="24"/>
                <w:szCs w:val="24"/>
                <w:lang w:val="lt-LT"/>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E127AE" w:rsidRDefault="00E127AE" w:rsidP="00E127AE">
            <w:pPr>
              <w:spacing w:after="0" w:line="240" w:lineRule="auto"/>
              <w:jc w:val="both"/>
              <w:rPr>
                <w:rFonts w:ascii="Times New Roman" w:hAnsi="Times New Roman" w:cs="Times New Roman"/>
                <w:b/>
                <w:sz w:val="24"/>
                <w:szCs w:val="24"/>
                <w:lang w:val="lt-LT"/>
              </w:rPr>
            </w:pPr>
          </w:p>
        </w:tc>
      </w:tr>
      <w:tr w:rsidR="00E127AE" w:rsidRPr="00E127AE"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Cs/>
                <w:sz w:val="24"/>
                <w:szCs w:val="24"/>
                <w:lang w:val="lt-LT"/>
              </w:rPr>
              <w:t>Lengvasis automobilis (mikroautobusas)</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bCs/>
                <w:sz w:val="24"/>
                <w:szCs w:val="24"/>
                <w:lang w:val="lt-LT"/>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E127AE" w:rsidRDefault="00E127AE" w:rsidP="00E127AE">
            <w:pPr>
              <w:spacing w:after="0" w:line="240" w:lineRule="auto"/>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Automobilis naujas, neeksploatuotas, pagamintas ne anksčiau kaip 2025 metais </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E127AE" w:rsidRDefault="00E127AE" w:rsidP="00E127AE">
            <w:pPr>
              <w:spacing w:after="0" w:line="240" w:lineRule="auto"/>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M1</w:t>
            </w:r>
          </w:p>
        </w:tc>
        <w:tc>
          <w:tcPr>
            <w:tcW w:w="1096" w:type="pct"/>
            <w:tcBorders>
              <w:top w:val="single" w:sz="4" w:space="0" w:color="auto"/>
              <w:left w:val="single" w:sz="4" w:space="0" w:color="auto"/>
              <w:bottom w:val="single" w:sz="4" w:space="0" w:color="auto"/>
              <w:right w:val="single" w:sz="4" w:space="0" w:color="auto"/>
            </w:tcBorders>
            <w:hideMark/>
          </w:tcPr>
          <w:p w14:paraId="22CC540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Pirkėjo pasirinkimu (iš ne mažiau kaip 3 variantų)</w:t>
            </w:r>
          </w:p>
        </w:tc>
        <w:tc>
          <w:tcPr>
            <w:tcW w:w="1096" w:type="pct"/>
            <w:tcBorders>
              <w:top w:val="single" w:sz="4" w:space="0" w:color="auto"/>
              <w:left w:val="single" w:sz="4" w:space="0" w:color="auto"/>
              <w:bottom w:val="single" w:sz="4" w:space="0" w:color="auto"/>
              <w:right w:val="single" w:sz="4" w:space="0" w:color="auto"/>
            </w:tcBorders>
            <w:hideMark/>
          </w:tcPr>
          <w:p w14:paraId="483010B7" w14:textId="77777777" w:rsidR="00E127AE" w:rsidRPr="00E127AE" w:rsidRDefault="00E127AE" w:rsidP="00E127AE">
            <w:pPr>
              <w:spacing w:after="0" w:line="240" w:lineRule="auto"/>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galimus pasirinkti siūlomo Automobilio spalvų variantus (ne mažiau 3)</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Automobilio komplektacijoje turi būti nustatytus reikalavimus atitinkančiais priklausiniais: </w:t>
            </w:r>
          </w:p>
          <w:p w14:paraId="3F382312"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Dokumentai:</w:t>
            </w:r>
          </w:p>
          <w:p w14:paraId="67A63849"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lastRenderedPageBreak/>
              <w:t>Automobilio registracijos Perkančiosios organizacijos vardu liudijimas,</w:t>
            </w:r>
          </w:p>
          <w:p w14:paraId="6ECA450C"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eksploatavimo instrukcija lietuvių kalba ir garantijos dokumentai (kuriuose nurodytas garantinio aptarnavimo periodiškumas, garantinio aptarnavimo atlikėjai ir jų kontaktiniai duomenys;</w:t>
            </w:r>
          </w:p>
          <w:p w14:paraId="60C7D93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Vaistinėlė;</w:t>
            </w:r>
          </w:p>
          <w:p w14:paraId="6DE4F68F"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Gesintuvas;</w:t>
            </w:r>
          </w:p>
          <w:p w14:paraId="03D3B52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Avarinio stovėjimo ženklas;</w:t>
            </w:r>
          </w:p>
          <w:p w14:paraId="6BD94D8A"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Šviesą atspindinti liemenė;</w:t>
            </w:r>
          </w:p>
          <w:p w14:paraId="0A80A611" w14:textId="14B59036"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Kėliklis (domkratas)</w:t>
            </w:r>
            <w:r w:rsidR="00696F3E">
              <w:rPr>
                <w:rFonts w:ascii="Times New Roman" w:hAnsi="Times New Roman" w:cs="Times New Roman"/>
                <w:sz w:val="24"/>
                <w:szCs w:val="24"/>
                <w:lang w:val="lt-LT"/>
              </w:rPr>
              <w:t>;</w:t>
            </w:r>
          </w:p>
          <w:p w14:paraId="046F8244"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Įrankių komplektas ratams pakeisti;</w:t>
            </w:r>
          </w:p>
          <w:p w14:paraId="44E524FF" w14:textId="48E9E36F"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Transportavimo kilpa</w:t>
            </w:r>
            <w:r w:rsidR="00696F3E">
              <w:rPr>
                <w:rFonts w:ascii="Times New Roman" w:hAnsi="Times New Roman" w:cs="Times New Roman"/>
                <w:sz w:val="24"/>
                <w:szCs w:val="24"/>
                <w:lang w:val="lt-LT"/>
              </w:rPr>
              <w:t>;</w:t>
            </w:r>
          </w:p>
          <w:p w14:paraId="25C9309E" w14:textId="4FC6F1A0"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Atsarginis ratas arba padangų remonto rinkinys</w:t>
            </w:r>
            <w:r w:rsidR="00696F3E">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E127AE" w:rsidRPr="00E127AE" w:rsidRDefault="00E127AE" w:rsidP="00E127AE">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Kartu su automobiliu pateikiama:(nurodyti komplektacijos elementus)</w:t>
            </w:r>
          </w:p>
          <w:p w14:paraId="624544F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1) </w:t>
            </w:r>
          </w:p>
          <w:p w14:paraId="167302D5"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2) </w:t>
            </w:r>
          </w:p>
          <w:p w14:paraId="5540761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3) </w:t>
            </w:r>
          </w:p>
          <w:p w14:paraId="24FEA8CC"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 xml:space="preserve">4) </w:t>
            </w:r>
          </w:p>
          <w:p w14:paraId="589E512E"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5) </w:t>
            </w:r>
          </w:p>
          <w:p w14:paraId="4C9D3EF5"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eastAsia="lt-LT"/>
              </w:rPr>
            </w:pPr>
            <w:r w:rsidRPr="00E127AE">
              <w:rPr>
                <w:rFonts w:ascii="Times New Roman" w:eastAsia="Times New Roman" w:hAnsi="Times New Roman" w:cs="Times New Roman"/>
                <w:color w:val="FF0000"/>
                <w:sz w:val="24"/>
                <w:szCs w:val="24"/>
                <w:lang w:val="lt-LT" w:eastAsia="lt-LT"/>
              </w:rPr>
              <w:t xml:space="preserve">6) </w:t>
            </w:r>
          </w:p>
          <w:p w14:paraId="47851066"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7) </w:t>
            </w:r>
          </w:p>
          <w:p w14:paraId="56D2F943"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8) </w:t>
            </w:r>
          </w:p>
          <w:p w14:paraId="76B161DE"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9) </w:t>
            </w:r>
          </w:p>
          <w:p w14:paraId="0E047C62"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p w14:paraId="5D248375"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E127AE" w:rsidRPr="00E127AE"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Ne mažiau 200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E127AE" w:rsidRPr="00E127AE" w:rsidRDefault="00E127AE" w:rsidP="00E127AE">
            <w:pPr>
              <w:spacing w:after="0" w:line="240" w:lineRule="auto"/>
              <w:jc w:val="both"/>
              <w:rPr>
                <w:rFonts w:ascii="Times New Roman" w:hAnsi="Times New Roman"/>
                <w:sz w:val="24"/>
                <w:szCs w:val="24"/>
                <w:lang w:val="lt-LT"/>
              </w:rPr>
            </w:pPr>
            <w:r w:rsidRPr="00E127AE">
              <w:rPr>
                <w:rFonts w:ascii="Times New Roman" w:hAnsi="Times New Roman" w:cs="Times New Roman"/>
                <w:sz w:val="24"/>
                <w:szCs w:val="24"/>
                <w:lang w:val="lt-LT"/>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8BB80A9"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9D97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2.3.</w:t>
            </w:r>
          </w:p>
        </w:tc>
        <w:tc>
          <w:tcPr>
            <w:tcW w:w="1002" w:type="pct"/>
            <w:tcBorders>
              <w:top w:val="single" w:sz="4" w:space="0" w:color="auto"/>
              <w:left w:val="single" w:sz="4" w:space="0" w:color="auto"/>
              <w:bottom w:val="single" w:sz="4" w:space="0" w:color="auto"/>
              <w:right w:val="single" w:sz="4" w:space="0" w:color="auto"/>
            </w:tcBorders>
            <w:hideMark/>
          </w:tcPr>
          <w:p w14:paraId="4CB8E59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Bendrai nuvažiuojamas atstumas pagal WLTP</w:t>
            </w:r>
          </w:p>
        </w:tc>
        <w:tc>
          <w:tcPr>
            <w:tcW w:w="1491" w:type="pct"/>
            <w:tcBorders>
              <w:top w:val="single" w:sz="4" w:space="0" w:color="auto"/>
              <w:left w:val="single" w:sz="4" w:space="0" w:color="auto"/>
              <w:bottom w:val="single" w:sz="4" w:space="0" w:color="auto"/>
              <w:right w:val="single" w:sz="4" w:space="0" w:color="auto"/>
            </w:tcBorders>
            <w:hideMark/>
          </w:tcPr>
          <w:p w14:paraId="6C4D25E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Nemažiau 280 km.</w:t>
            </w:r>
          </w:p>
        </w:tc>
        <w:tc>
          <w:tcPr>
            <w:tcW w:w="1096" w:type="pct"/>
            <w:tcBorders>
              <w:top w:val="single" w:sz="4" w:space="0" w:color="auto"/>
              <w:left w:val="single" w:sz="4" w:space="0" w:color="auto"/>
              <w:bottom w:val="single" w:sz="4" w:space="0" w:color="auto"/>
              <w:right w:val="single" w:sz="4" w:space="0" w:color="auto"/>
            </w:tcBorders>
            <w:hideMark/>
          </w:tcPr>
          <w:p w14:paraId="66B3EA6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34696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2.4</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Naudingos talpos ne mažiau 60kwh</w:t>
            </w:r>
          </w:p>
        </w:tc>
        <w:tc>
          <w:tcPr>
            <w:tcW w:w="1096" w:type="pct"/>
            <w:tcBorders>
              <w:top w:val="single" w:sz="4" w:space="0" w:color="auto"/>
              <w:left w:val="single" w:sz="4" w:space="0" w:color="auto"/>
              <w:bottom w:val="single" w:sz="4" w:space="0" w:color="auto"/>
              <w:right w:val="single" w:sz="4" w:space="0" w:color="auto"/>
            </w:tcBorders>
          </w:tcPr>
          <w:p w14:paraId="417B297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Galinių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3A84A1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1F1AE9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4.3.</w:t>
            </w:r>
          </w:p>
        </w:tc>
        <w:tc>
          <w:tcPr>
            <w:tcW w:w="1002" w:type="pct"/>
            <w:tcBorders>
              <w:top w:val="single" w:sz="4" w:space="0" w:color="auto"/>
              <w:left w:val="single" w:sz="4" w:space="0" w:color="auto"/>
              <w:bottom w:val="single" w:sz="4" w:space="0" w:color="auto"/>
              <w:right w:val="single" w:sz="4" w:space="0" w:color="auto"/>
            </w:tcBorders>
            <w:hideMark/>
          </w:tcPr>
          <w:p w14:paraId="5FC41120"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Vairo stiprintuvas</w:t>
            </w:r>
          </w:p>
        </w:tc>
        <w:tc>
          <w:tcPr>
            <w:tcW w:w="1491" w:type="pct"/>
            <w:tcBorders>
              <w:top w:val="single" w:sz="4" w:space="0" w:color="auto"/>
              <w:left w:val="single" w:sz="4" w:space="0" w:color="auto"/>
              <w:bottom w:val="single" w:sz="4" w:space="0" w:color="auto"/>
              <w:right w:val="single" w:sz="4" w:space="0" w:color="auto"/>
            </w:tcBorders>
            <w:hideMark/>
          </w:tcPr>
          <w:p w14:paraId="7FD1E80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prie greičio prisitaikantis elektrinis vairo stiprintuvas</w:t>
            </w:r>
          </w:p>
        </w:tc>
        <w:tc>
          <w:tcPr>
            <w:tcW w:w="1096" w:type="pct"/>
            <w:tcBorders>
              <w:top w:val="single" w:sz="4" w:space="0" w:color="auto"/>
              <w:left w:val="single" w:sz="4" w:space="0" w:color="auto"/>
              <w:bottom w:val="single" w:sz="4" w:space="0" w:color="auto"/>
              <w:right w:val="single" w:sz="4" w:space="0" w:color="auto"/>
            </w:tcBorders>
            <w:hideMark/>
          </w:tcPr>
          <w:p w14:paraId="32BFCBA8"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2F4C7F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E127AE" w:rsidRPr="00E127AE" w:rsidRDefault="00E127AE" w:rsidP="00E127AE">
            <w:pPr>
              <w:spacing w:after="0" w:line="240" w:lineRule="auto"/>
              <w:jc w:val="both"/>
              <w:rPr>
                <w:rFonts w:ascii="Times New Roman" w:hAnsi="Times New Roman" w:cs="Times New Roman"/>
                <w:b/>
                <w:sz w:val="24"/>
                <w:szCs w:val="24"/>
                <w:lang w:val="lt-LT"/>
              </w:rPr>
            </w:pPr>
            <w:r w:rsidRPr="00E127AE">
              <w:rPr>
                <w:rFonts w:ascii="Times New Roman" w:hAnsi="Times New Roman" w:cs="Times New Roman"/>
                <w:b/>
                <w:sz w:val="24"/>
                <w:szCs w:val="24"/>
                <w:lang w:val="lt-LT"/>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lastRenderedPageBreak/>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E127AE" w:rsidRPr="00E127AE" w:rsidRDefault="00E127AE" w:rsidP="00E127AE">
            <w:pPr>
              <w:spacing w:after="0" w:line="240" w:lineRule="auto"/>
              <w:jc w:val="both"/>
              <w:rPr>
                <w:rFonts w:ascii="Times New Roman" w:hAnsi="Times New Roman" w:cs="Times New Roman"/>
                <w:bCs/>
                <w:color w:val="auto"/>
                <w:sz w:val="24"/>
                <w:szCs w:val="24"/>
                <w:lang w:val="lt-LT"/>
              </w:rPr>
            </w:pPr>
            <w:r w:rsidRPr="00E127AE">
              <w:rPr>
                <w:rFonts w:ascii="Times New Roman" w:hAnsi="Times New Roman" w:cs="Times New Roman"/>
                <w:bCs/>
                <w:sz w:val="24"/>
                <w:szCs w:val="24"/>
                <w:lang w:val="lt-LT"/>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Ne mažiau 5 durys (salono skyriaus durys atidaromos dešinėje ir kairėje automobilio pusėse)</w:t>
            </w:r>
          </w:p>
        </w:tc>
        <w:tc>
          <w:tcPr>
            <w:tcW w:w="1096" w:type="pct"/>
            <w:tcBorders>
              <w:top w:val="single" w:sz="4" w:space="0" w:color="auto"/>
              <w:left w:val="single" w:sz="4" w:space="0" w:color="auto"/>
              <w:bottom w:val="single" w:sz="4" w:space="0" w:color="auto"/>
              <w:right w:val="single" w:sz="4" w:space="0" w:color="auto"/>
            </w:tcBorders>
            <w:hideMark/>
          </w:tcPr>
          <w:p w14:paraId="3F58362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5.2.</w:t>
            </w:r>
          </w:p>
        </w:tc>
        <w:tc>
          <w:tcPr>
            <w:tcW w:w="1002" w:type="pct"/>
            <w:tcBorders>
              <w:top w:val="single" w:sz="4" w:space="0" w:color="auto"/>
              <w:left w:val="single" w:sz="4" w:space="0" w:color="auto"/>
              <w:bottom w:val="single" w:sz="4" w:space="0" w:color="auto"/>
              <w:right w:val="single" w:sz="4" w:space="0" w:color="auto"/>
            </w:tcBorders>
          </w:tcPr>
          <w:p w14:paraId="323BDD66"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Galinės durys</w:t>
            </w:r>
          </w:p>
        </w:tc>
        <w:tc>
          <w:tcPr>
            <w:tcW w:w="1491" w:type="pct"/>
            <w:tcBorders>
              <w:top w:val="single" w:sz="4" w:space="0" w:color="auto"/>
              <w:left w:val="single" w:sz="4" w:space="0" w:color="auto"/>
              <w:bottom w:val="single" w:sz="4" w:space="0" w:color="auto"/>
              <w:right w:val="single" w:sz="4" w:space="0" w:color="auto"/>
            </w:tcBorders>
          </w:tcPr>
          <w:p w14:paraId="3DA9557E" w14:textId="4E4203CB"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Dvivėrės atidaromos į šonus</w:t>
            </w:r>
            <w:r w:rsidR="00DC312D">
              <w:rPr>
                <w:rFonts w:ascii="Times New Roman" w:hAnsi="Times New Roman" w:cs="Times New Roman"/>
                <w:bCs/>
                <w:sz w:val="24"/>
                <w:szCs w:val="24"/>
                <w:lang w:val="lt-LT"/>
              </w:rPr>
              <w:t xml:space="preserve"> su fiksatoriais</w:t>
            </w:r>
          </w:p>
        </w:tc>
        <w:tc>
          <w:tcPr>
            <w:tcW w:w="1096" w:type="pct"/>
            <w:tcBorders>
              <w:top w:val="single" w:sz="4" w:space="0" w:color="auto"/>
              <w:left w:val="single" w:sz="4" w:space="0" w:color="auto"/>
              <w:bottom w:val="single" w:sz="4" w:space="0" w:color="auto"/>
              <w:right w:val="single" w:sz="4" w:space="0" w:color="auto"/>
            </w:tcBorders>
          </w:tcPr>
          <w:p w14:paraId="2441888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5.3.</w:t>
            </w:r>
          </w:p>
        </w:tc>
        <w:tc>
          <w:tcPr>
            <w:tcW w:w="1002" w:type="pct"/>
            <w:tcBorders>
              <w:top w:val="single" w:sz="4" w:space="0" w:color="auto"/>
              <w:left w:val="single" w:sz="4" w:space="0" w:color="auto"/>
              <w:bottom w:val="single" w:sz="4" w:space="0" w:color="auto"/>
              <w:right w:val="single" w:sz="4" w:space="0" w:color="auto"/>
            </w:tcBorders>
          </w:tcPr>
          <w:p w14:paraId="49A6EA72"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Keleivių įlipimo laiptelis</w:t>
            </w:r>
          </w:p>
        </w:tc>
        <w:tc>
          <w:tcPr>
            <w:tcW w:w="1491" w:type="pct"/>
            <w:tcBorders>
              <w:top w:val="single" w:sz="4" w:space="0" w:color="auto"/>
              <w:left w:val="single" w:sz="4" w:space="0" w:color="auto"/>
              <w:bottom w:val="single" w:sz="4" w:space="0" w:color="auto"/>
              <w:right w:val="single" w:sz="4" w:space="0" w:color="auto"/>
            </w:tcBorders>
          </w:tcPr>
          <w:p w14:paraId="237CFFA4"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2C4F00">
              <w:rPr>
                <w:rFonts w:ascii="Times New Roman" w:hAnsi="Times New Roman" w:cs="Times New Roman"/>
                <w:bCs/>
                <w:sz w:val="24"/>
                <w:szCs w:val="24"/>
                <w:lang w:val="lt-LT"/>
              </w:rPr>
              <w:t>Turi būti iš abiejų pusių įlipimui į salono skyrių</w:t>
            </w:r>
          </w:p>
        </w:tc>
        <w:tc>
          <w:tcPr>
            <w:tcW w:w="1096" w:type="pct"/>
            <w:tcBorders>
              <w:top w:val="single" w:sz="4" w:space="0" w:color="auto"/>
              <w:left w:val="single" w:sz="4" w:space="0" w:color="auto"/>
              <w:bottom w:val="single" w:sz="4" w:space="0" w:color="auto"/>
              <w:right w:val="single" w:sz="4" w:space="0" w:color="auto"/>
            </w:tcBorders>
          </w:tcPr>
          <w:p w14:paraId="0D68037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5.4.</w:t>
            </w:r>
          </w:p>
        </w:tc>
        <w:tc>
          <w:tcPr>
            <w:tcW w:w="1002" w:type="pct"/>
            <w:tcBorders>
              <w:top w:val="single" w:sz="4" w:space="0" w:color="auto"/>
              <w:left w:val="single" w:sz="4" w:space="0" w:color="auto"/>
              <w:bottom w:val="single" w:sz="4" w:space="0" w:color="auto"/>
              <w:right w:val="single" w:sz="4" w:space="0" w:color="auto"/>
            </w:tcBorders>
          </w:tcPr>
          <w:p w14:paraId="41133838"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tcPr>
          <w:p w14:paraId="19609C41"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Visi langai įstiklinti, tonuoti (tamsinti) keleivių salono langai</w:t>
            </w:r>
          </w:p>
        </w:tc>
        <w:tc>
          <w:tcPr>
            <w:tcW w:w="1096" w:type="pct"/>
            <w:tcBorders>
              <w:top w:val="single" w:sz="4" w:space="0" w:color="auto"/>
              <w:left w:val="single" w:sz="4" w:space="0" w:color="auto"/>
              <w:bottom w:val="single" w:sz="4" w:space="0" w:color="auto"/>
              <w:right w:val="single" w:sz="4" w:space="0" w:color="auto"/>
            </w:tcBorders>
          </w:tcPr>
          <w:p w14:paraId="2A573046"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AB046C9" w14:textId="77777777" w:rsidTr="000B5ED8">
        <w:tc>
          <w:tcPr>
            <w:tcW w:w="242" w:type="pct"/>
            <w:tcBorders>
              <w:top w:val="single" w:sz="4" w:space="0" w:color="auto"/>
              <w:left w:val="single" w:sz="4" w:space="0" w:color="auto"/>
              <w:bottom w:val="single" w:sz="4" w:space="0" w:color="auto"/>
              <w:right w:val="single" w:sz="4" w:space="0" w:color="auto"/>
            </w:tcBorders>
          </w:tcPr>
          <w:p w14:paraId="12DFF909"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5.5.</w:t>
            </w:r>
          </w:p>
        </w:tc>
        <w:tc>
          <w:tcPr>
            <w:tcW w:w="1002" w:type="pct"/>
            <w:tcBorders>
              <w:top w:val="single" w:sz="4" w:space="0" w:color="auto"/>
              <w:left w:val="single" w:sz="4" w:space="0" w:color="auto"/>
              <w:bottom w:val="single" w:sz="4" w:space="0" w:color="auto"/>
              <w:right w:val="single" w:sz="4" w:space="0" w:color="auto"/>
            </w:tcBorders>
          </w:tcPr>
          <w:p w14:paraId="35618DCF"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Priekinis stiklas</w:t>
            </w:r>
          </w:p>
        </w:tc>
        <w:tc>
          <w:tcPr>
            <w:tcW w:w="1491" w:type="pct"/>
            <w:tcBorders>
              <w:top w:val="single" w:sz="4" w:space="0" w:color="auto"/>
              <w:left w:val="single" w:sz="4" w:space="0" w:color="auto"/>
              <w:bottom w:val="single" w:sz="4" w:space="0" w:color="auto"/>
              <w:right w:val="single" w:sz="4" w:space="0" w:color="auto"/>
            </w:tcBorders>
          </w:tcPr>
          <w:p w14:paraId="7A8A193C"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Šildomas</w:t>
            </w:r>
          </w:p>
        </w:tc>
        <w:tc>
          <w:tcPr>
            <w:tcW w:w="1096" w:type="pct"/>
            <w:tcBorders>
              <w:top w:val="single" w:sz="4" w:space="0" w:color="auto"/>
              <w:left w:val="single" w:sz="4" w:space="0" w:color="auto"/>
              <w:bottom w:val="single" w:sz="4" w:space="0" w:color="auto"/>
              <w:right w:val="single" w:sz="4" w:space="0" w:color="auto"/>
            </w:tcBorders>
          </w:tcPr>
          <w:p w14:paraId="1EF7073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5DD6D2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F9C230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7983E8B" w14:textId="77777777" w:rsidR="00E127AE" w:rsidRPr="00E127AE" w:rsidRDefault="00E127AE" w:rsidP="00E127AE">
            <w:pPr>
              <w:spacing w:after="0" w:line="240" w:lineRule="auto"/>
              <w:jc w:val="both"/>
              <w:rPr>
                <w:rFonts w:ascii="Times New Roman" w:hAnsi="Times New Roman" w:cs="Times New Roman"/>
                <w:bCs/>
                <w:sz w:val="24"/>
                <w:szCs w:val="24"/>
                <w:highlight w:val="yellow"/>
                <w:lang w:val="lt-LT"/>
              </w:rPr>
            </w:pPr>
            <w:r w:rsidRPr="00E127AE">
              <w:rPr>
                <w:rFonts w:ascii="Times New Roman" w:hAnsi="Times New Roman" w:cs="Times New Roman"/>
                <w:bCs/>
                <w:sz w:val="24"/>
                <w:szCs w:val="24"/>
                <w:lang w:val="lt-LT"/>
              </w:rPr>
              <w:t xml:space="preserve">5.6. </w:t>
            </w:r>
          </w:p>
        </w:tc>
        <w:tc>
          <w:tcPr>
            <w:tcW w:w="1002" w:type="pct"/>
            <w:tcBorders>
              <w:top w:val="single" w:sz="4" w:space="0" w:color="auto"/>
              <w:left w:val="single" w:sz="4" w:space="0" w:color="auto"/>
              <w:bottom w:val="single" w:sz="4" w:space="0" w:color="auto"/>
              <w:right w:val="single" w:sz="4" w:space="0" w:color="auto"/>
            </w:tcBorders>
            <w:hideMark/>
          </w:tcPr>
          <w:p w14:paraId="26A45D2C" w14:textId="77777777" w:rsidR="00E127AE" w:rsidRPr="00E127AE" w:rsidRDefault="00E127AE" w:rsidP="00E127AE">
            <w:pPr>
              <w:spacing w:after="0" w:line="240" w:lineRule="auto"/>
              <w:jc w:val="both"/>
              <w:rPr>
                <w:rFonts w:ascii="Times New Roman" w:eastAsiaTheme="minorHAnsi" w:hAnsi="Times New Roman" w:cs="Times New Roman"/>
                <w:bCs/>
                <w:color w:val="auto"/>
                <w:sz w:val="24"/>
                <w:szCs w:val="24"/>
                <w:lang w:val="lt-LT"/>
              </w:rPr>
            </w:pPr>
            <w:r w:rsidRPr="00E127AE">
              <w:rPr>
                <w:rFonts w:ascii="Times New Roman" w:hAnsi="Times New Roman" w:cs="Times New Roman"/>
                <w:bCs/>
                <w:sz w:val="24"/>
                <w:szCs w:val="24"/>
                <w:lang w:val="lt-LT"/>
              </w:rPr>
              <w:t>Didžiausias keleivių skaičius (su vairuotoju) be papildomai įrengiamų vietų</w:t>
            </w:r>
          </w:p>
        </w:tc>
        <w:tc>
          <w:tcPr>
            <w:tcW w:w="1491" w:type="pct"/>
            <w:tcBorders>
              <w:top w:val="single" w:sz="4" w:space="0" w:color="auto"/>
              <w:left w:val="single" w:sz="4" w:space="0" w:color="auto"/>
              <w:bottom w:val="single" w:sz="4" w:space="0" w:color="auto"/>
              <w:right w:val="single" w:sz="4" w:space="0" w:color="auto"/>
            </w:tcBorders>
            <w:hideMark/>
          </w:tcPr>
          <w:p w14:paraId="0A97326F"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9 keleiviai (įskaitant vairuotoją)</w:t>
            </w:r>
          </w:p>
        </w:tc>
        <w:tc>
          <w:tcPr>
            <w:tcW w:w="1096" w:type="pct"/>
            <w:tcBorders>
              <w:top w:val="single" w:sz="4" w:space="0" w:color="auto"/>
              <w:left w:val="single" w:sz="4" w:space="0" w:color="auto"/>
              <w:bottom w:val="single" w:sz="4" w:space="0" w:color="auto"/>
              <w:right w:val="single" w:sz="4" w:space="0" w:color="auto"/>
            </w:tcBorders>
            <w:hideMark/>
          </w:tcPr>
          <w:p w14:paraId="657690C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09E2FC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50AE076" w14:textId="77777777" w:rsidTr="000B5ED8">
        <w:tc>
          <w:tcPr>
            <w:tcW w:w="242" w:type="pct"/>
            <w:tcBorders>
              <w:top w:val="single" w:sz="4" w:space="0" w:color="auto"/>
              <w:left w:val="single" w:sz="4" w:space="0" w:color="auto"/>
              <w:bottom w:val="single" w:sz="4" w:space="0" w:color="auto"/>
              <w:right w:val="single" w:sz="4" w:space="0" w:color="auto"/>
            </w:tcBorders>
          </w:tcPr>
          <w:p w14:paraId="43F800A2"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5.7.</w:t>
            </w:r>
          </w:p>
        </w:tc>
        <w:tc>
          <w:tcPr>
            <w:tcW w:w="1002" w:type="pct"/>
            <w:tcBorders>
              <w:top w:val="single" w:sz="4" w:space="0" w:color="auto"/>
              <w:left w:val="single" w:sz="4" w:space="0" w:color="auto"/>
              <w:bottom w:val="single" w:sz="4" w:space="0" w:color="auto"/>
              <w:right w:val="single" w:sz="4" w:space="0" w:color="auto"/>
            </w:tcBorders>
          </w:tcPr>
          <w:p w14:paraId="1C3D18D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Salono aukštis</w:t>
            </w:r>
          </w:p>
        </w:tc>
        <w:tc>
          <w:tcPr>
            <w:tcW w:w="1491" w:type="pct"/>
            <w:tcBorders>
              <w:top w:val="single" w:sz="4" w:space="0" w:color="auto"/>
              <w:left w:val="single" w:sz="4" w:space="0" w:color="auto"/>
              <w:bottom w:val="single" w:sz="4" w:space="0" w:color="auto"/>
              <w:right w:val="single" w:sz="4" w:space="0" w:color="auto"/>
            </w:tcBorders>
          </w:tcPr>
          <w:p w14:paraId="6EEE258D" w14:textId="62407D14" w:rsidR="00E127AE" w:rsidRPr="00830B66" w:rsidRDefault="00E127AE" w:rsidP="00E127AE">
            <w:pPr>
              <w:spacing w:after="0" w:line="240" w:lineRule="auto"/>
              <w:jc w:val="both"/>
              <w:rPr>
                <w:rFonts w:ascii="Times New Roman" w:hAnsi="Times New Roman" w:cs="Times New Roman"/>
                <w:bCs/>
                <w:sz w:val="24"/>
                <w:szCs w:val="24"/>
                <w:highlight w:val="yellow"/>
                <w:lang w:val="lt-LT"/>
              </w:rPr>
            </w:pPr>
            <w:r w:rsidRPr="002C4F00">
              <w:rPr>
                <w:rFonts w:ascii="Times New Roman" w:hAnsi="Times New Roman" w:cs="Times New Roman"/>
                <w:bCs/>
                <w:sz w:val="24"/>
                <w:szCs w:val="24"/>
                <w:lang w:val="lt-LT"/>
              </w:rPr>
              <w:t>Ne mažiau 1</w:t>
            </w:r>
            <w:r w:rsidR="002C4F00">
              <w:rPr>
                <w:rFonts w:ascii="Times New Roman" w:hAnsi="Times New Roman" w:cs="Times New Roman"/>
                <w:bCs/>
                <w:sz w:val="24"/>
                <w:szCs w:val="24"/>
                <w:lang w:val="lt-LT"/>
              </w:rPr>
              <w:t>70</w:t>
            </w:r>
            <w:r w:rsidRPr="002C4F00">
              <w:rPr>
                <w:rFonts w:ascii="Times New Roman" w:hAnsi="Times New Roman" w:cs="Times New Roman"/>
                <w:bCs/>
                <w:sz w:val="24"/>
                <w:szCs w:val="24"/>
                <w:lang w:val="lt-LT"/>
              </w:rPr>
              <w:t>0</w:t>
            </w:r>
          </w:p>
        </w:tc>
        <w:tc>
          <w:tcPr>
            <w:tcW w:w="1096" w:type="pct"/>
            <w:tcBorders>
              <w:top w:val="single" w:sz="4" w:space="0" w:color="auto"/>
              <w:left w:val="single" w:sz="4" w:space="0" w:color="auto"/>
              <w:bottom w:val="single" w:sz="4" w:space="0" w:color="auto"/>
              <w:right w:val="single" w:sz="4" w:space="0" w:color="auto"/>
            </w:tcBorders>
          </w:tcPr>
          <w:p w14:paraId="4123765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87F41C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E127AE" w:rsidRPr="00E127AE"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Žieminių padangų komplektas </w:t>
            </w:r>
          </w:p>
        </w:tc>
        <w:tc>
          <w:tcPr>
            <w:tcW w:w="1491" w:type="pct"/>
            <w:tcBorders>
              <w:top w:val="single" w:sz="4" w:space="0" w:color="auto"/>
              <w:left w:val="single" w:sz="4" w:space="0" w:color="auto"/>
              <w:bottom w:val="single" w:sz="4" w:space="0" w:color="auto"/>
              <w:right w:val="single" w:sz="4" w:space="0" w:color="auto"/>
            </w:tcBorders>
            <w:hideMark/>
          </w:tcPr>
          <w:p w14:paraId="5270D96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E510FA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6D5D38C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073584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7.3.</w:t>
            </w:r>
          </w:p>
        </w:tc>
        <w:tc>
          <w:tcPr>
            <w:tcW w:w="1002" w:type="pct"/>
            <w:tcBorders>
              <w:top w:val="single" w:sz="4" w:space="0" w:color="auto"/>
              <w:left w:val="single" w:sz="4" w:space="0" w:color="auto"/>
              <w:bottom w:val="single" w:sz="4" w:space="0" w:color="auto"/>
              <w:right w:val="single" w:sz="4" w:space="0" w:color="auto"/>
            </w:tcBorders>
            <w:hideMark/>
          </w:tcPr>
          <w:p w14:paraId="040F5FF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Avarinio stabdymo stiprintuvas</w:t>
            </w:r>
          </w:p>
        </w:tc>
        <w:tc>
          <w:tcPr>
            <w:tcW w:w="1491" w:type="pct"/>
            <w:tcBorders>
              <w:top w:val="single" w:sz="4" w:space="0" w:color="auto"/>
              <w:left w:val="single" w:sz="4" w:space="0" w:color="auto"/>
              <w:bottom w:val="single" w:sz="4" w:space="0" w:color="auto"/>
              <w:right w:val="single" w:sz="4" w:space="0" w:color="auto"/>
            </w:tcBorders>
            <w:hideMark/>
          </w:tcPr>
          <w:p w14:paraId="5CE0251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1DFCF32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C09C1D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13F59D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C59146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7.4.</w:t>
            </w:r>
          </w:p>
        </w:tc>
        <w:tc>
          <w:tcPr>
            <w:tcW w:w="1002" w:type="pct"/>
            <w:tcBorders>
              <w:top w:val="single" w:sz="4" w:space="0" w:color="auto"/>
              <w:left w:val="single" w:sz="4" w:space="0" w:color="auto"/>
              <w:bottom w:val="single" w:sz="4" w:space="0" w:color="auto"/>
              <w:right w:val="single" w:sz="4" w:space="0" w:color="auto"/>
            </w:tcBorders>
            <w:hideMark/>
          </w:tcPr>
          <w:p w14:paraId="70714820"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eastAsiaTheme="minorHAnsi" w:hAnsi="Times New Roman" w:cs="Times New Roman"/>
                <w:color w:val="auto"/>
                <w:sz w:val="24"/>
                <w:szCs w:val="24"/>
                <w:lang w:val="lt-LT"/>
              </w:rPr>
              <w:t>Aktyvaus stabdymo mieste sistema</w:t>
            </w:r>
          </w:p>
        </w:tc>
        <w:tc>
          <w:tcPr>
            <w:tcW w:w="1491" w:type="pct"/>
            <w:tcBorders>
              <w:top w:val="single" w:sz="4" w:space="0" w:color="auto"/>
              <w:left w:val="single" w:sz="4" w:space="0" w:color="auto"/>
              <w:bottom w:val="single" w:sz="4" w:space="0" w:color="auto"/>
              <w:right w:val="single" w:sz="4" w:space="0" w:color="auto"/>
            </w:tcBorders>
            <w:hideMark/>
          </w:tcPr>
          <w:p w14:paraId="44E8EC1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B6CB02"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D96E79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E127AE" w:rsidRPr="00E127AE" w:rsidRDefault="00E127AE" w:rsidP="00E127AE">
            <w:pPr>
              <w:spacing w:after="0" w:line="240" w:lineRule="auto"/>
              <w:jc w:val="both"/>
              <w:rPr>
                <w:rFonts w:ascii="Times New Roman" w:hAnsi="Times New Roman" w:cs="Times New Roman"/>
                <w:b/>
                <w:color w:val="FF0000"/>
                <w:sz w:val="24"/>
                <w:szCs w:val="24"/>
                <w:highlight w:val="yellow"/>
                <w:lang w:val="lt-LT"/>
              </w:rPr>
            </w:pPr>
          </w:p>
        </w:tc>
      </w:tr>
      <w:tr w:rsidR="00E127AE" w:rsidRPr="00E127AE"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77777777" w:rsidR="00E127AE" w:rsidRPr="00E127AE" w:rsidRDefault="00E127AE" w:rsidP="00E127AE">
            <w:pPr>
              <w:spacing w:after="0" w:line="240" w:lineRule="auto"/>
              <w:jc w:val="both"/>
              <w:rPr>
                <w:rFonts w:ascii="Times New Roman" w:hAnsi="Times New Roman" w:cs="Times New Roman"/>
                <w:color w:val="FF0000"/>
                <w:sz w:val="24"/>
                <w:szCs w:val="24"/>
                <w:highlight w:val="yellow"/>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3979483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37AC35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8.3.</w:t>
            </w:r>
          </w:p>
        </w:tc>
        <w:tc>
          <w:tcPr>
            <w:tcW w:w="1002" w:type="pct"/>
            <w:tcBorders>
              <w:top w:val="single" w:sz="4" w:space="0" w:color="auto"/>
              <w:left w:val="single" w:sz="4" w:space="0" w:color="auto"/>
              <w:bottom w:val="single" w:sz="4" w:space="0" w:color="auto"/>
              <w:right w:val="single" w:sz="4" w:space="0" w:color="auto"/>
            </w:tcBorders>
            <w:hideMark/>
          </w:tcPr>
          <w:p w14:paraId="17A3E24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Automobilio žibintai</w:t>
            </w:r>
          </w:p>
        </w:tc>
        <w:tc>
          <w:tcPr>
            <w:tcW w:w="1491" w:type="pct"/>
            <w:tcBorders>
              <w:top w:val="single" w:sz="4" w:space="0" w:color="auto"/>
              <w:left w:val="single" w:sz="4" w:space="0" w:color="auto"/>
              <w:bottom w:val="single" w:sz="4" w:space="0" w:color="auto"/>
              <w:right w:val="single" w:sz="4" w:space="0" w:color="auto"/>
            </w:tcBorders>
            <w:hideMark/>
          </w:tcPr>
          <w:p w14:paraId="052C8E3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LED žibintai</w:t>
            </w:r>
          </w:p>
        </w:tc>
        <w:tc>
          <w:tcPr>
            <w:tcW w:w="1096" w:type="pct"/>
            <w:tcBorders>
              <w:top w:val="single" w:sz="4" w:space="0" w:color="auto"/>
              <w:left w:val="single" w:sz="4" w:space="0" w:color="auto"/>
              <w:bottom w:val="single" w:sz="4" w:space="0" w:color="auto"/>
              <w:right w:val="single" w:sz="4" w:space="0" w:color="auto"/>
            </w:tcBorders>
            <w:hideMark/>
          </w:tcPr>
          <w:p w14:paraId="1957C3D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70016D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467A54C4" w14:textId="77777777" w:rsidTr="000B5ED8">
        <w:tc>
          <w:tcPr>
            <w:tcW w:w="242" w:type="pct"/>
            <w:tcBorders>
              <w:top w:val="single" w:sz="4" w:space="0" w:color="auto"/>
              <w:left w:val="single" w:sz="4" w:space="0" w:color="auto"/>
              <w:bottom w:val="single" w:sz="4" w:space="0" w:color="auto"/>
              <w:right w:val="single" w:sz="4" w:space="0" w:color="auto"/>
            </w:tcBorders>
          </w:tcPr>
          <w:p w14:paraId="7CD4477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8.4.</w:t>
            </w:r>
          </w:p>
        </w:tc>
        <w:tc>
          <w:tcPr>
            <w:tcW w:w="1002" w:type="pct"/>
            <w:tcBorders>
              <w:top w:val="single" w:sz="4" w:space="0" w:color="auto"/>
              <w:left w:val="single" w:sz="4" w:space="0" w:color="auto"/>
              <w:bottom w:val="single" w:sz="4" w:space="0" w:color="auto"/>
              <w:right w:val="single" w:sz="4" w:space="0" w:color="auto"/>
            </w:tcBorders>
          </w:tcPr>
          <w:p w14:paraId="76C65FC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Galiniai žibintai</w:t>
            </w:r>
          </w:p>
        </w:tc>
        <w:tc>
          <w:tcPr>
            <w:tcW w:w="1491" w:type="pct"/>
            <w:tcBorders>
              <w:top w:val="single" w:sz="4" w:space="0" w:color="auto"/>
              <w:left w:val="single" w:sz="4" w:space="0" w:color="auto"/>
              <w:bottom w:val="single" w:sz="4" w:space="0" w:color="auto"/>
              <w:right w:val="single" w:sz="4" w:space="0" w:color="auto"/>
            </w:tcBorders>
          </w:tcPr>
          <w:p w14:paraId="3354E39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LED žibintai</w:t>
            </w:r>
          </w:p>
        </w:tc>
        <w:tc>
          <w:tcPr>
            <w:tcW w:w="1096" w:type="pct"/>
            <w:tcBorders>
              <w:top w:val="single" w:sz="4" w:space="0" w:color="auto"/>
              <w:left w:val="single" w:sz="4" w:space="0" w:color="auto"/>
              <w:bottom w:val="single" w:sz="4" w:space="0" w:color="auto"/>
              <w:right w:val="single" w:sz="4" w:space="0" w:color="auto"/>
            </w:tcBorders>
          </w:tcPr>
          <w:p w14:paraId="5AAC7F7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26A296A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galinio vaizdo veidrodėliai turi būti:</w:t>
            </w:r>
          </w:p>
          <w:p w14:paraId="3AC6125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šildomi,</w:t>
            </w:r>
          </w:p>
          <w:p w14:paraId="5BBA3E3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lastRenderedPageBreak/>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langai (priekiniai)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6337B2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979DB08"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9.3.</w:t>
            </w:r>
          </w:p>
        </w:tc>
        <w:tc>
          <w:tcPr>
            <w:tcW w:w="1002" w:type="pct"/>
            <w:tcBorders>
              <w:top w:val="single" w:sz="4" w:space="0" w:color="auto"/>
              <w:left w:val="single" w:sz="4" w:space="0" w:color="auto"/>
              <w:bottom w:val="single" w:sz="4" w:space="0" w:color="auto"/>
              <w:right w:val="single" w:sz="4" w:space="0" w:color="auto"/>
            </w:tcBorders>
            <w:hideMark/>
          </w:tcPr>
          <w:p w14:paraId="02D4B6C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eastAsiaTheme="minorHAnsi" w:hAnsi="Times New Roman" w:cs="Times New Roman"/>
                <w:color w:val="auto"/>
                <w:sz w:val="24"/>
                <w:szCs w:val="24"/>
                <w:lang w:val="lt-LT"/>
              </w:rPr>
              <w:t>Salono apdaila</w:t>
            </w:r>
          </w:p>
        </w:tc>
        <w:tc>
          <w:tcPr>
            <w:tcW w:w="1491" w:type="pct"/>
            <w:tcBorders>
              <w:top w:val="single" w:sz="4" w:space="0" w:color="auto"/>
              <w:left w:val="single" w:sz="4" w:space="0" w:color="auto"/>
              <w:bottom w:val="single" w:sz="4" w:space="0" w:color="auto"/>
              <w:right w:val="single" w:sz="4" w:space="0" w:color="auto"/>
            </w:tcBorders>
            <w:hideMark/>
          </w:tcPr>
          <w:p w14:paraId="3575715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viniliniai sėdynių apmušalai</w:t>
            </w:r>
          </w:p>
        </w:tc>
        <w:tc>
          <w:tcPr>
            <w:tcW w:w="1096" w:type="pct"/>
            <w:tcBorders>
              <w:top w:val="single" w:sz="4" w:space="0" w:color="auto"/>
              <w:left w:val="single" w:sz="4" w:space="0" w:color="auto"/>
              <w:bottom w:val="single" w:sz="4" w:space="0" w:color="auto"/>
              <w:right w:val="single" w:sz="4" w:space="0" w:color="auto"/>
            </w:tcBorders>
            <w:hideMark/>
          </w:tcPr>
          <w:p w14:paraId="758B2B5E"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0BAE8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9.4.</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62346E7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w:t>
            </w:r>
          </w:p>
          <w:p w14:paraId="107F790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būti automatinis oro kondicionierius,</w:t>
            </w:r>
          </w:p>
          <w:p w14:paraId="0553675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gamyklinė keleivių salono šildymo sistema, reguliuojama iš keleivių salono</w:t>
            </w:r>
          </w:p>
        </w:tc>
        <w:tc>
          <w:tcPr>
            <w:tcW w:w="1096" w:type="pct"/>
            <w:tcBorders>
              <w:top w:val="single" w:sz="4" w:space="0" w:color="auto"/>
              <w:left w:val="single" w:sz="4" w:space="0" w:color="auto"/>
              <w:bottom w:val="single" w:sz="4" w:space="0" w:color="auto"/>
              <w:right w:val="single" w:sz="4" w:space="0" w:color="auto"/>
            </w:tcBorders>
            <w:hideMark/>
          </w:tcPr>
          <w:p w14:paraId="6BB09EB1"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9.5.</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ne mažiau kaip 4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9.6.</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9.7.</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Garso sistema, multimedia</w:t>
            </w:r>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p w14:paraId="4B7CD09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gamyklinis multimedijos centras ne mažiau 11 colių</w:t>
            </w:r>
          </w:p>
          <w:p w14:paraId="0E5B7B9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jutiklinis ekranas,</w:t>
            </w:r>
          </w:p>
          <w:p w14:paraId="66A1FD7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radijas su garso sistema,</w:t>
            </w:r>
          </w:p>
          <w:p w14:paraId="6F84B5D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Bluetooth® laisvų rankų telefoninė įranga,</w:t>
            </w:r>
          </w:p>
          <w:p w14:paraId="5141A2A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USB jungtis (ne mažiau kaip 1)</w:t>
            </w:r>
          </w:p>
          <w:p w14:paraId="5E09792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Belaidis Android Auto/ Apple Carplay palaikymas</w:t>
            </w:r>
          </w:p>
        </w:tc>
        <w:tc>
          <w:tcPr>
            <w:tcW w:w="1096" w:type="pct"/>
            <w:tcBorders>
              <w:top w:val="single" w:sz="4" w:space="0" w:color="auto"/>
              <w:left w:val="single" w:sz="4" w:space="0" w:color="auto"/>
              <w:bottom w:val="single" w:sz="4" w:space="0" w:color="auto"/>
              <w:right w:val="single" w:sz="4" w:space="0" w:color="auto"/>
            </w:tcBorders>
            <w:hideMark/>
          </w:tcPr>
          <w:p w14:paraId="2C7A4FA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D7617D" w:rsidRPr="00E127AE" w14:paraId="3E087F8F" w14:textId="77777777" w:rsidTr="000B5ED8">
        <w:tc>
          <w:tcPr>
            <w:tcW w:w="242" w:type="pct"/>
            <w:tcBorders>
              <w:top w:val="single" w:sz="4" w:space="0" w:color="auto"/>
              <w:left w:val="single" w:sz="4" w:space="0" w:color="auto"/>
              <w:bottom w:val="single" w:sz="4" w:space="0" w:color="auto"/>
              <w:right w:val="single" w:sz="4" w:space="0" w:color="auto"/>
            </w:tcBorders>
          </w:tcPr>
          <w:p w14:paraId="3322EB22" w14:textId="1000B764" w:rsidR="00D7617D" w:rsidRPr="00E127AE" w:rsidRDefault="00D7617D"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9.8.</w:t>
            </w:r>
          </w:p>
        </w:tc>
        <w:tc>
          <w:tcPr>
            <w:tcW w:w="1002" w:type="pct"/>
            <w:tcBorders>
              <w:top w:val="single" w:sz="4" w:space="0" w:color="auto"/>
              <w:left w:val="single" w:sz="4" w:space="0" w:color="auto"/>
              <w:bottom w:val="single" w:sz="4" w:space="0" w:color="auto"/>
              <w:right w:val="single" w:sz="4" w:space="0" w:color="auto"/>
            </w:tcBorders>
          </w:tcPr>
          <w:p w14:paraId="5DA352FD" w14:textId="7832394C" w:rsidR="00D7617D" w:rsidRPr="00E127AE" w:rsidRDefault="00D7617D"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Greičio ribotuvas </w:t>
            </w:r>
          </w:p>
        </w:tc>
        <w:tc>
          <w:tcPr>
            <w:tcW w:w="1491" w:type="pct"/>
            <w:tcBorders>
              <w:top w:val="single" w:sz="4" w:space="0" w:color="auto"/>
              <w:left w:val="single" w:sz="4" w:space="0" w:color="auto"/>
              <w:bottom w:val="single" w:sz="4" w:space="0" w:color="auto"/>
              <w:right w:val="single" w:sz="4" w:space="0" w:color="auto"/>
            </w:tcBorders>
          </w:tcPr>
          <w:p w14:paraId="5DB3935E" w14:textId="4B34D895" w:rsidR="00D7617D" w:rsidRPr="00E127AE" w:rsidRDefault="00D7617D"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130/h greičio ribotuvas</w:t>
            </w:r>
          </w:p>
        </w:tc>
        <w:tc>
          <w:tcPr>
            <w:tcW w:w="1096" w:type="pct"/>
            <w:tcBorders>
              <w:top w:val="single" w:sz="4" w:space="0" w:color="auto"/>
              <w:left w:val="single" w:sz="4" w:space="0" w:color="auto"/>
              <w:bottom w:val="single" w:sz="4" w:space="0" w:color="auto"/>
              <w:right w:val="single" w:sz="4" w:space="0" w:color="auto"/>
            </w:tcBorders>
          </w:tcPr>
          <w:p w14:paraId="4D2966B9" w14:textId="77777777" w:rsidR="00D7617D" w:rsidRPr="00E127AE" w:rsidRDefault="00D7617D"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48569E6C" w14:textId="77777777" w:rsidR="00D7617D" w:rsidRPr="00E127AE" w:rsidRDefault="00D7617D"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Turi būti </w:t>
            </w:r>
            <w:r w:rsidR="00D7617D">
              <w:rPr>
                <w:rFonts w:ascii="Times New Roman" w:hAnsi="Times New Roman" w:cs="Times New Roman"/>
                <w:color w:val="auto"/>
                <w:sz w:val="24"/>
                <w:szCs w:val="24"/>
                <w:lang w:val="lt-LT"/>
              </w:rPr>
              <w:t xml:space="preserve">priekiniai ir </w:t>
            </w:r>
            <w:r w:rsidRPr="00E127AE">
              <w:rPr>
                <w:rFonts w:ascii="Times New Roman" w:hAnsi="Times New Roman" w:cs="Times New Roman"/>
                <w:color w:val="auto"/>
                <w:sz w:val="24"/>
                <w:szCs w:val="24"/>
                <w:lang w:val="lt-LT"/>
              </w:rPr>
              <w:t>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E127AE" w:rsidRPr="00E127AE" w:rsidRDefault="00E127AE" w:rsidP="00E127AE">
            <w:pPr>
              <w:spacing w:after="0" w:line="240" w:lineRule="auto"/>
              <w:jc w:val="both"/>
              <w:rPr>
                <w:rFonts w:ascii="Times New Roman" w:hAnsi="Times New Roman" w:cs="Times New Roman"/>
                <w:b/>
                <w:color w:val="FF0000"/>
                <w:sz w:val="24"/>
                <w:szCs w:val="24"/>
                <w:lang w:val="lt-LT"/>
              </w:rPr>
            </w:pPr>
            <w:r w:rsidRPr="00E127AE">
              <w:rPr>
                <w:rFonts w:ascii="Times New Roman" w:hAnsi="Times New Roman" w:cs="Times New Roman"/>
                <w:b/>
                <w:color w:val="auto"/>
                <w:sz w:val="24"/>
                <w:szCs w:val="24"/>
                <w:lang w:val="lt-LT"/>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r>
      <w:tr w:rsidR="00E127AE" w:rsidRPr="00E127AE"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Nuotolinis centrinis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lastRenderedPageBreak/>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12. Automobilio garantija ir techninė priežiūra</w:t>
            </w:r>
          </w:p>
        </w:tc>
      </w:tr>
      <w:tr w:rsidR="00E127AE" w:rsidRPr="00E127AE" w14:paraId="58C0AD7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color w:val="auto"/>
                <w:sz w:val="24"/>
                <w:szCs w:val="24"/>
                <w:lang w:val="lt-LT"/>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Ne mažiau kaip:</w:t>
            </w:r>
          </w:p>
          <w:p w14:paraId="0202656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5 metai, arba 150000 km  </w:t>
            </w:r>
          </w:p>
        </w:tc>
        <w:tc>
          <w:tcPr>
            <w:tcW w:w="1096" w:type="pct"/>
            <w:tcBorders>
              <w:top w:val="single" w:sz="4" w:space="0" w:color="auto"/>
              <w:left w:val="single" w:sz="4" w:space="0" w:color="auto"/>
              <w:bottom w:val="single" w:sz="4" w:space="0" w:color="auto"/>
              <w:right w:val="single" w:sz="4" w:space="0" w:color="auto"/>
            </w:tcBorders>
            <w:vAlign w:val="bottom"/>
            <w:hideMark/>
          </w:tcPr>
          <w:p w14:paraId="30F89BD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Į automobilį įdiegus telemetrinę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 sumontuota kontrolės sistema, kuri bus jungiama prie Fleet complete stebėjimo sistemos.</w:t>
            </w:r>
            <w:r w:rsidR="0045255D">
              <w:rPr>
                <w:rFonts w:ascii="Times New Roman" w:hAnsi="Times New Roman" w:cs="Times New Roman"/>
                <w:color w:val="auto"/>
                <w:sz w:val="24"/>
                <w:szCs w:val="24"/>
                <w:lang w:val="lt-LT"/>
              </w:rPr>
              <w:t xml:space="preserve"> Dėl konkrečios įrangos susiderinti su Fleet Complete įmone.</w:t>
            </w:r>
          </w:p>
        </w:tc>
        <w:tc>
          <w:tcPr>
            <w:tcW w:w="1096" w:type="pct"/>
            <w:tcBorders>
              <w:top w:val="single" w:sz="4" w:space="0" w:color="auto"/>
              <w:left w:val="single" w:sz="4" w:space="0" w:color="auto"/>
              <w:bottom w:val="single" w:sz="4" w:space="0" w:color="auto"/>
              <w:right w:val="single" w:sz="4" w:space="0" w:color="auto"/>
            </w:tcBorders>
          </w:tcPr>
          <w:p w14:paraId="1785826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Ant automobilio abiejų priekinių šoninių durelių užklijuoti įstaigos pavadinimą su logotipo ženklu</w:t>
            </w:r>
          </w:p>
        </w:tc>
        <w:tc>
          <w:tcPr>
            <w:tcW w:w="1096" w:type="pct"/>
            <w:tcBorders>
              <w:top w:val="single" w:sz="4" w:space="0" w:color="auto"/>
              <w:left w:val="single" w:sz="4" w:space="0" w:color="auto"/>
              <w:bottom w:val="single" w:sz="4" w:space="0" w:color="auto"/>
              <w:right w:val="single" w:sz="4" w:space="0" w:color="auto"/>
            </w:tcBorders>
          </w:tcPr>
          <w:p w14:paraId="78D1AE2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0C80D195"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Pardavėjas ar jo įgaliotas atstovas privalo užtikrinti Automobilio gamintojo numatytą garantinę techninę priežiūrą pardavėjo ar jo atstovo nurodytose automobilių techninės priežiūros dirbtuvėse</w:t>
            </w:r>
            <w:r w:rsidR="00837C1C">
              <w:rPr>
                <w:rFonts w:ascii="Times New Roman" w:hAnsi="Times New Roman" w:cs="Times New Roman"/>
                <w:color w:val="auto"/>
                <w:sz w:val="24"/>
                <w:szCs w:val="24"/>
                <w:lang w:val="lt-LT"/>
              </w:rPr>
              <w:t xml:space="preserve"> </w:t>
            </w:r>
            <w:r w:rsidR="00837C1C" w:rsidRPr="00837C1C">
              <w:rPr>
                <w:rFonts w:ascii="Times New Roman" w:hAnsi="Times New Roman" w:cs="Times New Roman"/>
                <w:color w:val="auto"/>
                <w:sz w:val="24"/>
                <w:szCs w:val="24"/>
                <w:lang w:val="lt-LT"/>
              </w:rPr>
              <w:t>Šiaulių mieste arba</w:t>
            </w:r>
            <w:r w:rsidR="00837C1C">
              <w:rPr>
                <w:rFonts w:ascii="Times New Roman" w:hAnsi="Times New Roman" w:cs="Times New Roman"/>
                <w:color w:val="auto"/>
                <w:sz w:val="24"/>
                <w:szCs w:val="24"/>
              </w:rPr>
              <w:t xml:space="preserve"> </w:t>
            </w:r>
            <w:r w:rsidR="00837C1C" w:rsidRPr="00837C1C">
              <w:rPr>
                <w:rFonts w:ascii="Times New Roman" w:hAnsi="Times New Roman" w:cs="Times New Roman"/>
                <w:color w:val="auto"/>
                <w:sz w:val="24"/>
                <w:szCs w:val="24"/>
                <w:lang w:val="lt-LT"/>
              </w:rPr>
              <w:t>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77777777" w:rsidR="00E127AE" w:rsidRPr="00E127AE" w:rsidRDefault="00E127AE" w:rsidP="00E127AE">
            <w:pPr>
              <w:spacing w:after="0" w:line="240" w:lineRule="auto"/>
              <w:rPr>
                <w:rFonts w:ascii="Times New Roman" w:eastAsia="Times New Roman" w:hAnsi="Times New Roman" w:cs="Times New Roman"/>
                <w:iCs/>
                <w:color w:val="auto"/>
                <w:sz w:val="24"/>
                <w:szCs w:val="24"/>
                <w:lang w:val="lt-LT" w:eastAsia="lt-LT"/>
              </w:rPr>
            </w:pPr>
            <w:r w:rsidRPr="00E127AE">
              <w:rPr>
                <w:rFonts w:ascii="Times New Roman" w:eastAsia="Times New Roman" w:hAnsi="Times New Roman" w:cs="Times New Roman"/>
                <w:iCs/>
                <w:color w:val="FF0000"/>
                <w:sz w:val="24"/>
                <w:szCs w:val="24"/>
                <w:lang w:val="lt-LT" w:eastAsia="lt-LT"/>
              </w:rPr>
              <w:t xml:space="preserve">Pridėti siūlomo Automobilio </w:t>
            </w:r>
            <w:r w:rsidRPr="00E127AE">
              <w:rPr>
                <w:rFonts w:ascii="Times New Roman" w:hAnsi="Times New Roman" w:cs="Times New Roman"/>
                <w:iCs/>
                <w:color w:val="FF0000"/>
                <w:sz w:val="24"/>
                <w:szCs w:val="24"/>
                <w:lang w:val="lt-LT"/>
              </w:rPr>
              <w:t>garantinės techninės priežiūros automobilių dirbtuvių sąrašą</w:t>
            </w:r>
          </w:p>
        </w:tc>
      </w:tr>
      <w:tr w:rsidR="00E127AE" w:rsidRPr="00E127AE"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13. Kita komplektacija</w:t>
            </w:r>
          </w:p>
        </w:tc>
      </w:tr>
      <w:tr w:rsidR="00E127AE" w:rsidRPr="00E127AE"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13.1.</w:t>
            </w:r>
          </w:p>
        </w:tc>
        <w:tc>
          <w:tcPr>
            <w:tcW w:w="1002" w:type="pct"/>
            <w:tcBorders>
              <w:top w:val="single" w:sz="4" w:space="0" w:color="auto"/>
              <w:left w:val="single" w:sz="4" w:space="0" w:color="auto"/>
              <w:bottom w:val="single" w:sz="4" w:space="0" w:color="auto"/>
              <w:right w:val="single" w:sz="4" w:space="0" w:color="auto"/>
            </w:tcBorders>
            <w:hideMark/>
          </w:tcPr>
          <w:p w14:paraId="0411EBA5"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Automobilio homolagacija</w:t>
            </w:r>
          </w:p>
          <w:p w14:paraId="669ECA22" w14:textId="45F2C7DF"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SH kodas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8290FE0" w14:textId="77777777" w:rsidTr="000B5ED8">
        <w:tc>
          <w:tcPr>
            <w:tcW w:w="242" w:type="pct"/>
            <w:tcBorders>
              <w:top w:val="single" w:sz="4" w:space="0" w:color="auto"/>
              <w:left w:val="single" w:sz="4" w:space="0" w:color="auto"/>
              <w:bottom w:val="single" w:sz="4" w:space="0" w:color="auto"/>
              <w:right w:val="single" w:sz="4" w:space="0" w:color="auto"/>
            </w:tcBorders>
          </w:tcPr>
          <w:p w14:paraId="1713FC6C" w14:textId="481C39F1" w:rsidR="00E127AE" w:rsidRPr="00E127AE" w:rsidRDefault="00D90B68"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13.2.</w:t>
            </w:r>
          </w:p>
        </w:tc>
        <w:tc>
          <w:tcPr>
            <w:tcW w:w="1002" w:type="pct"/>
            <w:tcBorders>
              <w:top w:val="single" w:sz="4" w:space="0" w:color="auto"/>
              <w:left w:val="single" w:sz="4" w:space="0" w:color="auto"/>
              <w:bottom w:val="single" w:sz="4" w:space="0" w:color="auto"/>
              <w:right w:val="single" w:sz="4" w:space="0" w:color="auto"/>
            </w:tcBorders>
          </w:tcPr>
          <w:p w14:paraId="602B8A16"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Žmonių transportavimas su</w:t>
            </w:r>
          </w:p>
          <w:p w14:paraId="74C76A96" w14:textId="73E4192D"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negalia</w:t>
            </w:r>
          </w:p>
        </w:tc>
        <w:tc>
          <w:tcPr>
            <w:tcW w:w="1491" w:type="pct"/>
            <w:tcBorders>
              <w:top w:val="single" w:sz="4" w:space="0" w:color="auto"/>
              <w:left w:val="single" w:sz="4" w:space="0" w:color="auto"/>
              <w:bottom w:val="single" w:sz="4" w:space="0" w:color="auto"/>
              <w:right w:val="single" w:sz="4" w:space="0" w:color="auto"/>
            </w:tcBorders>
          </w:tcPr>
          <w:p w14:paraId="7458B28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Galimybė transportuoti 1vnt. neįgaliojo vežimėlyje arba 1vnt.</w:t>
            </w:r>
          </w:p>
          <w:p w14:paraId="2150F4E7" w14:textId="67E1253F" w:rsidR="00E127AE" w:rsidRPr="00E127AE" w:rsidRDefault="009C4472"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neštuvuose</w:t>
            </w:r>
          </w:p>
        </w:tc>
        <w:tc>
          <w:tcPr>
            <w:tcW w:w="1096" w:type="pct"/>
            <w:tcBorders>
              <w:top w:val="single" w:sz="4" w:space="0" w:color="auto"/>
              <w:left w:val="single" w:sz="4" w:space="0" w:color="auto"/>
              <w:bottom w:val="single" w:sz="4" w:space="0" w:color="auto"/>
              <w:right w:val="single" w:sz="4" w:space="0" w:color="auto"/>
            </w:tcBorders>
          </w:tcPr>
          <w:p w14:paraId="39D017DD" w14:textId="70E93803" w:rsidR="00E127AE"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F3039D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3283E0F" w14:textId="77777777" w:rsidTr="000B5ED8">
        <w:tc>
          <w:tcPr>
            <w:tcW w:w="242" w:type="pct"/>
            <w:tcBorders>
              <w:top w:val="single" w:sz="4" w:space="0" w:color="auto"/>
              <w:left w:val="single" w:sz="4" w:space="0" w:color="auto"/>
              <w:bottom w:val="single" w:sz="4" w:space="0" w:color="auto"/>
              <w:right w:val="single" w:sz="4" w:space="0" w:color="auto"/>
            </w:tcBorders>
          </w:tcPr>
          <w:p w14:paraId="6D81865E" w14:textId="45F7ED93"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13.3</w:t>
            </w:r>
          </w:p>
        </w:tc>
        <w:tc>
          <w:tcPr>
            <w:tcW w:w="1002" w:type="pct"/>
            <w:tcBorders>
              <w:top w:val="single" w:sz="4" w:space="0" w:color="auto"/>
              <w:left w:val="single" w:sz="4" w:space="0" w:color="auto"/>
              <w:bottom w:val="single" w:sz="4" w:space="0" w:color="auto"/>
              <w:right w:val="single" w:sz="4" w:space="0" w:color="auto"/>
            </w:tcBorders>
          </w:tcPr>
          <w:p w14:paraId="7F5767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Vežimėlių ir saugos diržų</w:t>
            </w:r>
          </w:p>
          <w:p w14:paraId="1D0CB5AB" w14:textId="5D21C592" w:rsidR="009C4472" w:rsidRPr="00D90B68" w:rsidRDefault="009C4472"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bėgeliai</w:t>
            </w:r>
          </w:p>
        </w:tc>
        <w:tc>
          <w:tcPr>
            <w:tcW w:w="1491" w:type="pct"/>
            <w:tcBorders>
              <w:top w:val="single" w:sz="4" w:space="0" w:color="auto"/>
              <w:left w:val="single" w:sz="4" w:space="0" w:color="auto"/>
              <w:bottom w:val="single" w:sz="4" w:space="0" w:color="auto"/>
              <w:right w:val="single" w:sz="4" w:space="0" w:color="auto"/>
            </w:tcBorders>
          </w:tcPr>
          <w:p w14:paraId="7A949010"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Įleidžiami vežimėlių ir saugos diržų tvirtinimo bėgeliai arba</w:t>
            </w:r>
          </w:p>
          <w:p w14:paraId="3067B4D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taškiniai fiksatoriai (pagal konstrukcines automobilio galimybes).</w:t>
            </w:r>
          </w:p>
          <w:p w14:paraId="15908B46" w14:textId="09D68ADC"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lastRenderedPageBreak/>
              <w:t>Tvirtinimo varžtai, apdailinės ir išl</w:t>
            </w:r>
            <w:r w:rsidR="002E2C60">
              <w:rPr>
                <w:rFonts w:ascii="Times New Roman" w:eastAsiaTheme="minorHAnsi" w:hAnsi="Times New Roman" w:cs="Times New Roman"/>
                <w:color w:val="auto"/>
                <w:sz w:val="24"/>
                <w:szCs w:val="24"/>
                <w:lang w:val="lt-LT" w:eastAsia="lt-LT"/>
              </w:rPr>
              <w:t>y</w:t>
            </w:r>
            <w:r w:rsidRPr="00D90B68">
              <w:rPr>
                <w:rFonts w:ascii="Times New Roman" w:eastAsiaTheme="minorHAnsi" w:hAnsi="Times New Roman" w:cs="Times New Roman"/>
                <w:color w:val="auto"/>
                <w:sz w:val="24"/>
                <w:szCs w:val="24"/>
                <w:lang w:val="lt-LT" w:eastAsia="lt-LT"/>
              </w:rPr>
              <w:t>ginamosios detalės. Skirti</w:t>
            </w:r>
          </w:p>
          <w:p w14:paraId="653BAB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arba neįgaliojo saistymo sistemoms tvirtinti.</w:t>
            </w:r>
          </w:p>
          <w:p w14:paraId="0BA21BCB"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
        </w:tc>
        <w:tc>
          <w:tcPr>
            <w:tcW w:w="1096" w:type="pct"/>
            <w:tcBorders>
              <w:top w:val="single" w:sz="4" w:space="0" w:color="auto"/>
              <w:left w:val="single" w:sz="4" w:space="0" w:color="auto"/>
              <w:bottom w:val="single" w:sz="4" w:space="0" w:color="auto"/>
              <w:right w:val="single" w:sz="4" w:space="0" w:color="auto"/>
            </w:tcBorders>
          </w:tcPr>
          <w:p w14:paraId="6510F6D6" w14:textId="3E16B07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DA63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A8CBE25" w14:textId="77777777" w:rsidTr="000B5ED8">
        <w:tc>
          <w:tcPr>
            <w:tcW w:w="242" w:type="pct"/>
            <w:tcBorders>
              <w:top w:val="single" w:sz="4" w:space="0" w:color="auto"/>
              <w:left w:val="single" w:sz="4" w:space="0" w:color="auto"/>
              <w:bottom w:val="single" w:sz="4" w:space="0" w:color="auto"/>
              <w:right w:val="single" w:sz="4" w:space="0" w:color="auto"/>
            </w:tcBorders>
          </w:tcPr>
          <w:p w14:paraId="697CED19" w14:textId="0D8CC44A"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13.4.</w:t>
            </w:r>
          </w:p>
        </w:tc>
        <w:tc>
          <w:tcPr>
            <w:tcW w:w="1002" w:type="pct"/>
            <w:tcBorders>
              <w:top w:val="single" w:sz="4" w:space="0" w:color="auto"/>
              <w:left w:val="single" w:sz="4" w:space="0" w:color="auto"/>
              <w:bottom w:val="single" w:sz="4" w:space="0" w:color="auto"/>
              <w:right w:val="single" w:sz="4" w:space="0" w:color="auto"/>
            </w:tcBorders>
          </w:tcPr>
          <w:p w14:paraId="0E3F287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w:t>
            </w:r>
          </w:p>
          <w:p w14:paraId="27FF8E08"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ir saugos diržų</w:t>
            </w:r>
          </w:p>
          <w:p w14:paraId="78A0BE48" w14:textId="0A90EAA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215C74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 tvirtinimo ir saugos diržų sistema.</w:t>
            </w:r>
          </w:p>
          <w:p w14:paraId="6889CF0B"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Vežimėlio diržai su karabinais ir įtempėjais gale ir su sagtimis</w:t>
            </w:r>
          </w:p>
          <w:p w14:paraId="09D8CF50" w14:textId="6064C9E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priekyje. Tvirtinasi bėgeliuose arba fiksavimo taškuose.</w:t>
            </w:r>
          </w:p>
          <w:p w14:paraId="49B0C711" w14:textId="59302359"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Tritaškis neįgaliojo saugos diržas.</w:t>
            </w:r>
          </w:p>
        </w:tc>
        <w:tc>
          <w:tcPr>
            <w:tcW w:w="1096" w:type="pct"/>
            <w:tcBorders>
              <w:top w:val="single" w:sz="4" w:space="0" w:color="auto"/>
              <w:left w:val="single" w:sz="4" w:space="0" w:color="auto"/>
              <w:bottom w:val="single" w:sz="4" w:space="0" w:color="auto"/>
              <w:right w:val="single" w:sz="4" w:space="0" w:color="auto"/>
            </w:tcBorders>
          </w:tcPr>
          <w:p w14:paraId="1DD1BB35" w14:textId="077CBC4C"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7A68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2A9C2A45" w14:textId="77777777" w:rsidTr="000B5ED8">
        <w:tc>
          <w:tcPr>
            <w:tcW w:w="242" w:type="pct"/>
            <w:tcBorders>
              <w:top w:val="single" w:sz="4" w:space="0" w:color="auto"/>
              <w:left w:val="single" w:sz="4" w:space="0" w:color="auto"/>
              <w:bottom w:val="single" w:sz="4" w:space="0" w:color="auto"/>
              <w:right w:val="single" w:sz="4" w:space="0" w:color="auto"/>
            </w:tcBorders>
          </w:tcPr>
          <w:p w14:paraId="3685C80F" w14:textId="347179A9"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13.5.</w:t>
            </w:r>
          </w:p>
        </w:tc>
        <w:tc>
          <w:tcPr>
            <w:tcW w:w="1002" w:type="pct"/>
            <w:tcBorders>
              <w:top w:val="single" w:sz="4" w:space="0" w:color="auto"/>
              <w:left w:val="single" w:sz="4" w:space="0" w:color="auto"/>
              <w:bottom w:val="single" w:sz="4" w:space="0" w:color="auto"/>
              <w:right w:val="single" w:sz="4" w:space="0" w:color="auto"/>
            </w:tcBorders>
          </w:tcPr>
          <w:p w14:paraId="4558A5B7" w14:textId="43A90BC2"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Elektrohidraulinis keltuvas</w:t>
            </w:r>
          </w:p>
        </w:tc>
        <w:tc>
          <w:tcPr>
            <w:tcW w:w="1491" w:type="pct"/>
            <w:tcBorders>
              <w:top w:val="single" w:sz="4" w:space="0" w:color="auto"/>
              <w:left w:val="single" w:sz="4" w:space="0" w:color="auto"/>
              <w:bottom w:val="single" w:sz="4" w:space="0" w:color="auto"/>
              <w:right w:val="single" w:sz="4" w:space="0" w:color="auto"/>
            </w:tcBorders>
          </w:tcPr>
          <w:p w14:paraId="1F15D2F6"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Vidinis platformos plotis ne mažiau - 720 mm; Vidinis platformos</w:t>
            </w:r>
          </w:p>
          <w:p w14:paraId="234AE1AA"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ne mažiau - 1100 mm; Suskleisto lifto transporto priemonėje</w:t>
            </w:r>
          </w:p>
          <w:p w14:paraId="74DA3525" w14:textId="015B7C8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aukštis ne daugiau 1150 mm; Keliamoji galia ne mažiau 350 kg; Nurodyti reikšmę</w:t>
            </w:r>
          </w:p>
        </w:tc>
        <w:tc>
          <w:tcPr>
            <w:tcW w:w="1096" w:type="pct"/>
            <w:tcBorders>
              <w:top w:val="single" w:sz="4" w:space="0" w:color="auto"/>
              <w:left w:val="single" w:sz="4" w:space="0" w:color="auto"/>
              <w:bottom w:val="single" w:sz="4" w:space="0" w:color="auto"/>
              <w:right w:val="single" w:sz="4" w:space="0" w:color="auto"/>
            </w:tcBorders>
          </w:tcPr>
          <w:p w14:paraId="7235BA35" w14:textId="575054C6"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3587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B8C492F" w14:textId="77777777" w:rsidTr="000B5ED8">
        <w:tc>
          <w:tcPr>
            <w:tcW w:w="242" w:type="pct"/>
            <w:tcBorders>
              <w:top w:val="single" w:sz="4" w:space="0" w:color="auto"/>
              <w:left w:val="single" w:sz="4" w:space="0" w:color="auto"/>
              <w:bottom w:val="single" w:sz="4" w:space="0" w:color="auto"/>
              <w:right w:val="single" w:sz="4" w:space="0" w:color="auto"/>
            </w:tcBorders>
          </w:tcPr>
          <w:p w14:paraId="0E8E0BD6" w14:textId="00EC3998"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13.6.</w:t>
            </w:r>
          </w:p>
        </w:tc>
        <w:tc>
          <w:tcPr>
            <w:tcW w:w="1002" w:type="pct"/>
            <w:tcBorders>
              <w:top w:val="single" w:sz="4" w:space="0" w:color="auto"/>
              <w:left w:val="single" w:sz="4" w:space="0" w:color="auto"/>
              <w:bottom w:val="single" w:sz="4" w:space="0" w:color="auto"/>
              <w:right w:val="single" w:sz="4" w:space="0" w:color="auto"/>
            </w:tcBorders>
          </w:tcPr>
          <w:p w14:paraId="64B0F52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7A68BAD9" w14:textId="6427CAA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ED51A2F" w14:textId="7D246C40"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fiksavimo taškų į bėgelius grindyse sistema Nurodyti atitiktį</w:t>
            </w:r>
          </w:p>
        </w:tc>
        <w:tc>
          <w:tcPr>
            <w:tcW w:w="1096" w:type="pct"/>
            <w:tcBorders>
              <w:top w:val="single" w:sz="4" w:space="0" w:color="auto"/>
              <w:left w:val="single" w:sz="4" w:space="0" w:color="auto"/>
              <w:bottom w:val="single" w:sz="4" w:space="0" w:color="auto"/>
              <w:right w:val="single" w:sz="4" w:space="0" w:color="auto"/>
            </w:tcBorders>
          </w:tcPr>
          <w:p w14:paraId="705A4095" w14:textId="3FD10D5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16C8738"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1759540" w14:textId="77777777" w:rsidTr="000B5ED8">
        <w:tc>
          <w:tcPr>
            <w:tcW w:w="242" w:type="pct"/>
            <w:tcBorders>
              <w:top w:val="single" w:sz="4" w:space="0" w:color="auto"/>
              <w:left w:val="single" w:sz="4" w:space="0" w:color="auto"/>
              <w:bottom w:val="single" w:sz="4" w:space="0" w:color="auto"/>
              <w:right w:val="single" w:sz="4" w:space="0" w:color="auto"/>
            </w:tcBorders>
          </w:tcPr>
          <w:p w14:paraId="7547D54E" w14:textId="2E56820B"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13.7.</w:t>
            </w:r>
          </w:p>
        </w:tc>
        <w:tc>
          <w:tcPr>
            <w:tcW w:w="1002" w:type="pct"/>
            <w:tcBorders>
              <w:top w:val="single" w:sz="4" w:space="0" w:color="auto"/>
              <w:left w:val="single" w:sz="4" w:space="0" w:color="auto"/>
              <w:bottom w:val="single" w:sz="4" w:space="0" w:color="auto"/>
              <w:right w:val="single" w:sz="4" w:space="0" w:color="auto"/>
            </w:tcBorders>
          </w:tcPr>
          <w:p w14:paraId="6D41C5F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5FCF0194" w14:textId="3705930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matmenys</w:t>
            </w:r>
          </w:p>
        </w:tc>
        <w:tc>
          <w:tcPr>
            <w:tcW w:w="1491" w:type="pct"/>
            <w:tcBorders>
              <w:top w:val="single" w:sz="4" w:space="0" w:color="auto"/>
              <w:left w:val="single" w:sz="4" w:space="0" w:color="auto"/>
              <w:bottom w:val="single" w:sz="4" w:space="0" w:color="auto"/>
              <w:right w:val="single" w:sz="4" w:space="0" w:color="auto"/>
            </w:tcBorders>
          </w:tcPr>
          <w:p w14:paraId="15A6D8D3" w14:textId="543CDA6E"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na mažiau 19</w:t>
            </w:r>
            <w:r w:rsidR="002E2C60">
              <w:rPr>
                <w:rFonts w:ascii="Times New Roman" w:eastAsiaTheme="minorHAnsi" w:hAnsi="Times New Roman" w:cs="Times New Roman"/>
                <w:color w:val="auto"/>
                <w:sz w:val="24"/>
                <w:szCs w:val="24"/>
                <w:lang w:val="lt-LT" w:eastAsia="lt-LT"/>
              </w:rPr>
              <w:t>0</w:t>
            </w:r>
            <w:r w:rsidRPr="00D90B68">
              <w:rPr>
                <w:rFonts w:ascii="Times New Roman" w:eastAsiaTheme="minorHAnsi" w:hAnsi="Times New Roman" w:cs="Times New Roman"/>
                <w:color w:val="auto"/>
                <w:sz w:val="24"/>
                <w:szCs w:val="24"/>
                <w:lang w:val="lt-LT" w:eastAsia="lt-LT"/>
              </w:rPr>
              <w:t>0 mm.</w:t>
            </w:r>
          </w:p>
          <w:p w14:paraId="3CD8D09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Plotis ne daugiau 600 mm.</w:t>
            </w:r>
          </w:p>
          <w:p w14:paraId="64C65A89"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Pakrovimo aukštis ne mažiau 550 mm.</w:t>
            </w:r>
          </w:p>
          <w:p w14:paraId="237C6881" w14:textId="2D4CF460"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Minimali leistina apkrova ne mažiau 200kg.</w:t>
            </w:r>
          </w:p>
        </w:tc>
        <w:tc>
          <w:tcPr>
            <w:tcW w:w="1096" w:type="pct"/>
            <w:tcBorders>
              <w:top w:val="single" w:sz="4" w:space="0" w:color="auto"/>
              <w:left w:val="single" w:sz="4" w:space="0" w:color="auto"/>
              <w:bottom w:val="single" w:sz="4" w:space="0" w:color="auto"/>
              <w:right w:val="single" w:sz="4" w:space="0" w:color="auto"/>
            </w:tcBorders>
          </w:tcPr>
          <w:p w14:paraId="76C1D941" w14:textId="51FA960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5B87BE4"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0ADABF5" w14:textId="77777777" w:rsidTr="000B5ED8">
        <w:tc>
          <w:tcPr>
            <w:tcW w:w="242" w:type="pct"/>
            <w:tcBorders>
              <w:top w:val="single" w:sz="4" w:space="0" w:color="auto"/>
              <w:left w:val="single" w:sz="4" w:space="0" w:color="auto"/>
              <w:bottom w:val="single" w:sz="4" w:space="0" w:color="auto"/>
              <w:right w:val="single" w:sz="4" w:space="0" w:color="auto"/>
            </w:tcBorders>
          </w:tcPr>
          <w:p w14:paraId="628FBC1A" w14:textId="4DA46BC5"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13.8.</w:t>
            </w:r>
          </w:p>
        </w:tc>
        <w:tc>
          <w:tcPr>
            <w:tcW w:w="1002" w:type="pct"/>
            <w:tcBorders>
              <w:top w:val="single" w:sz="4" w:space="0" w:color="auto"/>
              <w:left w:val="single" w:sz="4" w:space="0" w:color="auto"/>
              <w:bottom w:val="single" w:sz="4" w:space="0" w:color="auto"/>
              <w:right w:val="single" w:sz="4" w:space="0" w:color="auto"/>
            </w:tcBorders>
          </w:tcPr>
          <w:p w14:paraId="152701F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3F3015C6" w14:textId="6E837A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savybės</w:t>
            </w:r>
          </w:p>
        </w:tc>
        <w:tc>
          <w:tcPr>
            <w:tcW w:w="1491" w:type="pct"/>
            <w:tcBorders>
              <w:top w:val="single" w:sz="4" w:space="0" w:color="auto"/>
              <w:left w:val="single" w:sz="4" w:space="0" w:color="auto"/>
              <w:bottom w:val="single" w:sz="4" w:space="0" w:color="auto"/>
              <w:right w:val="single" w:sz="4" w:space="0" w:color="auto"/>
            </w:tcBorders>
          </w:tcPr>
          <w:p w14:paraId="3F0CB08B"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Automatinis kojų užfiksavimas keliant</w:t>
            </w:r>
          </w:p>
          <w:p w14:paraId="64DD993E"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Valdomi vieno asmens</w:t>
            </w:r>
          </w:p>
          <w:p w14:paraId="244CBAB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Dviejų etapų pakrovimo sistema</w:t>
            </w:r>
          </w:p>
          <w:p w14:paraId="2EA3B42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Galiniai ratukai su stabdžiais</w:t>
            </w:r>
          </w:p>
          <w:p w14:paraId="594231E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Šviesą atspindintis žymėjimas</w:t>
            </w:r>
          </w:p>
          <w:p w14:paraId="5B82261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Lengva aliuminio konstrukcija</w:t>
            </w:r>
          </w:p>
          <w:p w14:paraId="2AFB3344"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Nulenkiami porankiai, valdomi viena ranka</w:t>
            </w:r>
          </w:p>
          <w:p w14:paraId="32C02F16" w14:textId="4E07F6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Pneumatinis nugaros ir kojų atramų, reguliuojamų viena</w:t>
            </w:r>
            <w:r w:rsidR="002C4F00">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 xml:space="preserve">ranka, su tarpinėmis padėtimis, reguliavimas </w:t>
            </w:r>
          </w:p>
        </w:tc>
        <w:tc>
          <w:tcPr>
            <w:tcW w:w="1096" w:type="pct"/>
            <w:tcBorders>
              <w:top w:val="single" w:sz="4" w:space="0" w:color="auto"/>
              <w:left w:val="single" w:sz="4" w:space="0" w:color="auto"/>
              <w:bottom w:val="single" w:sz="4" w:space="0" w:color="auto"/>
              <w:right w:val="single" w:sz="4" w:space="0" w:color="auto"/>
            </w:tcBorders>
          </w:tcPr>
          <w:p w14:paraId="11DB36E3" w14:textId="155A844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1D5586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E127AE" w:rsidRPr="00E127AE" w:rsidRDefault="00E127AE" w:rsidP="00E127AE">
            <w:pPr>
              <w:spacing w:after="0" w:line="240" w:lineRule="auto"/>
              <w:jc w:val="both"/>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lastRenderedPageBreak/>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E127AE" w:rsidRPr="00E127AE" w:rsidRDefault="00E127AE" w:rsidP="00E127AE">
            <w:pPr>
              <w:spacing w:after="0" w:line="240" w:lineRule="auto"/>
              <w:jc w:val="both"/>
              <w:rPr>
                <w:rFonts w:ascii="Times New Roman" w:eastAsiaTheme="minorHAnsi" w:hAnsi="Times New Roman" w:cs="Times New Roman"/>
                <w:b/>
                <w:bCs/>
                <w:color w:val="auto"/>
                <w:sz w:val="24"/>
                <w:szCs w:val="24"/>
                <w:lang w:val="lt-LT"/>
              </w:rPr>
            </w:pPr>
          </w:p>
        </w:tc>
      </w:tr>
      <w:tr w:rsidR="00E127AE" w:rsidRPr="00E127AE"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olor w:val="auto"/>
                <w:sz w:val="24"/>
                <w:szCs w:val="24"/>
                <w:lang w:val="lt-LT"/>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28225E4F" w14:textId="77777777" w:rsidR="00E127AE" w:rsidRDefault="00E127AE" w:rsidP="00E127AE">
            <w:pPr>
              <w:spacing w:after="0" w:line="240" w:lineRule="auto"/>
              <w:jc w:val="both"/>
              <w:rPr>
                <w:rFonts w:ascii="Times New Roman" w:hAnsi="Times New Roman"/>
                <w:color w:val="auto"/>
                <w:sz w:val="24"/>
                <w:szCs w:val="24"/>
                <w:lang w:val="lt-LT"/>
              </w:rPr>
            </w:pPr>
            <w:r w:rsidRPr="00E127AE">
              <w:rPr>
                <w:rFonts w:ascii="Times New Roman" w:hAnsi="Times New Roman"/>
                <w:color w:val="auto"/>
                <w:sz w:val="24"/>
                <w:szCs w:val="24"/>
                <w:lang w:val="lt-LT"/>
              </w:rPr>
              <w:t xml:space="preserve">Turi atitikti ne žemesnę kaip „Euro 6“ </w:t>
            </w:r>
          </w:p>
          <w:p w14:paraId="61F25638" w14:textId="4E61B25F" w:rsidR="00347441" w:rsidRPr="00E127AE" w:rsidRDefault="00347441"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Elektromobiliui (Co</w:t>
            </w:r>
            <w:r>
              <w:rPr>
                <w:rFonts w:ascii="Times New Roman" w:hAnsi="Times New Roman" w:cs="Times New Roman"/>
                <w:color w:val="auto"/>
                <w:sz w:val="24"/>
                <w:szCs w:val="24"/>
                <w:vertAlign w:val="subscript"/>
                <w:lang w:val="lt-LT"/>
              </w:rPr>
              <w:t>2</w:t>
            </w:r>
            <w:r>
              <w:rPr>
                <w:rFonts w:ascii="Times New Roman" w:hAnsi="Times New Roman" w:cs="Times New Roman"/>
                <w:color w:val="auto"/>
                <w:sz w:val="24"/>
                <w:szCs w:val="24"/>
                <w:lang w:val="lt-LT"/>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E127AE" w:rsidRPr="00E127AE" w:rsidRDefault="00E127AE" w:rsidP="00E127AE">
            <w:pPr>
              <w:spacing w:after="0" w:line="240" w:lineRule="auto"/>
              <w:jc w:val="both"/>
              <w:rPr>
                <w:rFonts w:ascii="Times New Roman" w:hAnsi="Times New Roman" w:cs="Times New Roman"/>
                <w:i/>
                <w:iCs/>
                <w:color w:val="auto"/>
                <w:lang w:val="lt-LT"/>
              </w:rPr>
            </w:pPr>
          </w:p>
        </w:tc>
      </w:tr>
    </w:tbl>
    <w:p w14:paraId="7B3C9D54" w14:textId="77777777" w:rsidR="00E127AE" w:rsidRDefault="00E127AE" w:rsidP="00E127AE">
      <w:pPr>
        <w:spacing w:after="0" w:line="240" w:lineRule="auto"/>
        <w:jc w:val="both"/>
        <w:rPr>
          <w:rFonts w:ascii="Times New Roman" w:hAnsi="Times New Roman" w:cs="Times New Roman"/>
          <w:color w:val="auto"/>
          <w:sz w:val="24"/>
          <w:szCs w:val="24"/>
          <w:lang w:val="lt-LT" w:eastAsia="lt-LT"/>
        </w:rPr>
      </w:pPr>
    </w:p>
    <w:p w14:paraId="429E052E" w14:textId="77777777" w:rsidR="0045255D" w:rsidRDefault="0045255D" w:rsidP="00E127AE">
      <w:pPr>
        <w:spacing w:after="0" w:line="240" w:lineRule="auto"/>
        <w:jc w:val="both"/>
        <w:rPr>
          <w:rFonts w:ascii="Times New Roman" w:hAnsi="Times New Roman" w:cs="Times New Roman"/>
          <w:color w:val="auto"/>
          <w:sz w:val="24"/>
          <w:szCs w:val="24"/>
          <w:lang w:val="lt-LT" w:eastAsia="lt-LT"/>
        </w:rPr>
      </w:pPr>
    </w:p>
    <w:sectPr w:rsidR="0045255D" w:rsidSect="00C47C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3E51"/>
    <w:rsid w:val="00097344"/>
    <w:rsid w:val="001A5A22"/>
    <w:rsid w:val="001B67D9"/>
    <w:rsid w:val="001B6F1C"/>
    <w:rsid w:val="001B77D8"/>
    <w:rsid w:val="002C4F00"/>
    <w:rsid w:val="002E2C60"/>
    <w:rsid w:val="002F0EA2"/>
    <w:rsid w:val="00347441"/>
    <w:rsid w:val="00422F9B"/>
    <w:rsid w:val="0045255D"/>
    <w:rsid w:val="00696F3E"/>
    <w:rsid w:val="007017B4"/>
    <w:rsid w:val="00830B66"/>
    <w:rsid w:val="00837C1C"/>
    <w:rsid w:val="00887D71"/>
    <w:rsid w:val="008C75D4"/>
    <w:rsid w:val="009C4472"/>
    <w:rsid w:val="00A46C8C"/>
    <w:rsid w:val="00B416A5"/>
    <w:rsid w:val="00C47C0C"/>
    <w:rsid w:val="00C561E0"/>
    <w:rsid w:val="00CA58C7"/>
    <w:rsid w:val="00D7617D"/>
    <w:rsid w:val="00D90B68"/>
    <w:rsid w:val="00DB6771"/>
    <w:rsid w:val="00DC312D"/>
    <w:rsid w:val="00E127AE"/>
    <w:rsid w:val="00E2766A"/>
    <w:rsid w:val="00ED21CB"/>
    <w:rsid w:val="00F62860"/>
    <w:rsid w:val="00FA46AA"/>
    <w:rsid w:val="00FB2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lang w:val="en-US"/>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7536</Words>
  <Characters>4297</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Jolanta Ignotienė</cp:lastModifiedBy>
  <cp:revision>2</cp:revision>
  <cp:lastPrinted>2025-02-26T09:46:00Z</cp:lastPrinted>
  <dcterms:created xsi:type="dcterms:W3CDTF">2025-04-22T10:54:00Z</dcterms:created>
  <dcterms:modified xsi:type="dcterms:W3CDTF">2025-04-22T10:54:00Z</dcterms:modified>
</cp:coreProperties>
</file>