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2F1D99" w:rsidRDefault="00C44B77"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Pirkimo</w:t>
      </w:r>
      <w:r w:rsidR="002444C6" w:rsidRPr="002F1D99">
        <w:rPr>
          <w:rFonts w:ascii="Times New Roman" w:hAnsi="Times New Roman" w:cs="Times New Roman"/>
          <w:i/>
          <w:color w:val="000000" w:themeColor="text1"/>
          <w:sz w:val="24"/>
          <w:szCs w:val="24"/>
        </w:rPr>
        <w:t xml:space="preserve"> sąlygų</w:t>
      </w:r>
    </w:p>
    <w:p w14:paraId="6C68E6FC" w14:textId="2664D266" w:rsidR="002444C6" w:rsidRPr="002F1D99" w:rsidRDefault="002444C6"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4 priedas</w:t>
      </w:r>
    </w:p>
    <w:p w14:paraId="0755AC94" w14:textId="5D2F2A1D" w:rsidR="002444C6" w:rsidRPr="002F1D99" w:rsidRDefault="002444C6" w:rsidP="002444C6">
      <w:pPr>
        <w:jc w:val="center"/>
        <w:rPr>
          <w:rFonts w:ascii="Times New Roman" w:hAnsi="Times New Roman" w:cs="Times New Roman"/>
          <w:b/>
          <w:i/>
          <w:color w:val="000000" w:themeColor="text1"/>
          <w:sz w:val="28"/>
          <w:szCs w:val="28"/>
        </w:rPr>
      </w:pPr>
    </w:p>
    <w:p w14:paraId="6B95826A" w14:textId="77777777" w:rsidR="006E00E1" w:rsidRPr="002F1D99" w:rsidRDefault="006E00E1" w:rsidP="006E00E1">
      <w:pPr>
        <w:jc w:val="center"/>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TIEKĖJŲ PAŠALINIMO PAGRINDAI, KVALIFIKACIJOS REIKALAVIMAI IR KITI REIKALAVIMAI</w:t>
      </w:r>
    </w:p>
    <w:p w14:paraId="340E2EC5" w14:textId="77777777" w:rsidR="002D2A35" w:rsidRPr="002F1D99" w:rsidRDefault="002D2A35" w:rsidP="002444C6">
      <w:pPr>
        <w:jc w:val="center"/>
        <w:rPr>
          <w:rFonts w:ascii="Times New Roman" w:hAnsi="Times New Roman" w:cs="Times New Roman"/>
          <w:b/>
          <w:color w:val="000000" w:themeColor="text1"/>
          <w:sz w:val="28"/>
          <w:szCs w:val="28"/>
        </w:rPr>
      </w:pPr>
    </w:p>
    <w:p w14:paraId="0D833FD1" w14:textId="77777777" w:rsidR="00334958" w:rsidRPr="00D31DB4" w:rsidRDefault="00334958" w:rsidP="00334958">
      <w:pPr>
        <w:jc w:val="center"/>
        <w:rPr>
          <w:rFonts w:ascii="Times New Roman" w:hAnsi="Times New Roman" w:cs="Times New Roman"/>
          <w:b/>
          <w:sz w:val="28"/>
          <w:szCs w:val="28"/>
        </w:rPr>
      </w:pPr>
      <w:r w:rsidRPr="00D31DB4">
        <w:rPr>
          <w:rFonts w:ascii="Times New Roman" w:hAnsi="Times New Roman" w:cs="Times New Roman"/>
          <w:b/>
          <w:sz w:val="28"/>
          <w:szCs w:val="28"/>
        </w:rPr>
        <w:t>„TEIKĖJŲ PAŠALINIMO PAGRINDAI“</w:t>
      </w:r>
    </w:p>
    <w:p w14:paraId="7F33E939" w14:textId="77777777" w:rsidR="00334958" w:rsidRPr="00D31DB4" w:rsidRDefault="00334958" w:rsidP="00334958">
      <w:pPr>
        <w:jc w:val="right"/>
        <w:rPr>
          <w:rFonts w:ascii="Times New Roman" w:hAnsi="Times New Roman" w:cs="Times New Roman"/>
          <w:b/>
          <w:sz w:val="28"/>
          <w:szCs w:val="28"/>
        </w:rPr>
      </w:pPr>
      <w:r w:rsidRPr="00D31DB4">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334958" w:rsidRPr="00D31DB4" w14:paraId="66C08385"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8727AC" w14:textId="77777777" w:rsidR="00334958" w:rsidRPr="00D31DB4" w:rsidRDefault="00334958" w:rsidP="004B53A8">
            <w:pPr>
              <w:pStyle w:val="NoSpacing"/>
              <w:ind w:left="32"/>
              <w:jc w:val="center"/>
              <w:rPr>
                <w:rFonts w:ascii="Times New Roman" w:hAnsi="Times New Roman" w:cs="Times New Roman"/>
                <w:b/>
                <w:bCs/>
                <w:sz w:val="24"/>
                <w:szCs w:val="24"/>
              </w:rPr>
            </w:pPr>
            <w:r w:rsidRPr="00D31DB4">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099D9E" w14:textId="77777777" w:rsidR="00334958" w:rsidRPr="00D31DB4" w:rsidRDefault="00334958" w:rsidP="004B53A8">
            <w:pPr>
              <w:pStyle w:val="NoSpacing"/>
              <w:jc w:val="center"/>
              <w:rPr>
                <w:rFonts w:ascii="Times New Roman" w:hAnsi="Times New Roman" w:cs="Times New Roman"/>
                <w:bCs/>
                <w:sz w:val="24"/>
                <w:szCs w:val="24"/>
                <w:lang w:eastAsia="en-US"/>
              </w:rPr>
            </w:pPr>
            <w:r w:rsidRPr="00D31DB4">
              <w:rPr>
                <w:rFonts w:ascii="Times New Roman" w:hAnsi="Times New Roman" w:cs="Times New Roman"/>
                <w:b/>
                <w:sz w:val="24"/>
                <w:szCs w:val="24"/>
              </w:rPr>
              <w:t>Teikėjo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08FB6" w14:textId="77777777" w:rsidR="00334958" w:rsidRPr="00D31DB4" w:rsidRDefault="00334958" w:rsidP="004B53A8">
            <w:pPr>
              <w:pStyle w:val="NoSpacing"/>
              <w:jc w:val="center"/>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C626BC" w14:textId="77777777" w:rsidR="00334958" w:rsidRPr="00D31DB4" w:rsidRDefault="00334958" w:rsidP="004B53A8">
            <w:pPr>
              <w:pStyle w:val="NoSpacing"/>
              <w:jc w:val="center"/>
              <w:rPr>
                <w:rFonts w:ascii="Times New Roman" w:hAnsi="Times New Roman" w:cs="Times New Roman"/>
                <w:bCs/>
                <w:iCs/>
                <w:sz w:val="24"/>
                <w:szCs w:val="24"/>
                <w:lang w:eastAsia="en-US"/>
              </w:rPr>
            </w:pPr>
            <w:r w:rsidRPr="00D31DB4">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8F088" w14:textId="77777777" w:rsidR="00334958" w:rsidRPr="00D31DB4" w:rsidRDefault="00334958" w:rsidP="004B53A8">
            <w:pPr>
              <w:pStyle w:val="NoSpacing"/>
              <w:jc w:val="center"/>
              <w:rPr>
                <w:rFonts w:ascii="Times New Roman" w:hAnsi="Times New Roman" w:cs="Times New Roman"/>
                <w:b/>
                <w:sz w:val="24"/>
                <w:szCs w:val="24"/>
              </w:rPr>
            </w:pPr>
            <w:r w:rsidRPr="00D31DB4">
              <w:rPr>
                <w:rFonts w:ascii="Times New Roman" w:hAnsi="Times New Roman" w:cs="Times New Roman"/>
                <w:b/>
                <w:sz w:val="24"/>
                <w:szCs w:val="24"/>
              </w:rPr>
              <w:t>Subjektas, kuris turi atitikti reikalavimą</w:t>
            </w:r>
          </w:p>
        </w:tc>
      </w:tr>
      <w:tr w:rsidR="00334958" w:rsidRPr="00D31DB4" w14:paraId="2E84816B"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277BC"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828C8"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Teikėjas arba jo atsakingas asmuo, nurodytas VPĮ 46 straipsnio 2 dalies 2 punkte, nuteistas už šią nusikalstamą veiką:</w:t>
            </w:r>
          </w:p>
          <w:p w14:paraId="1F81776C"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dalyvavimą nusikalstamame susivienijime, jo organizavimą ar vadovavimą jam;</w:t>
            </w:r>
          </w:p>
          <w:p w14:paraId="44CF30E4"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2) kyšininkavimą, prekybą poveikiu, papirkimą;</w:t>
            </w:r>
          </w:p>
          <w:p w14:paraId="5B937FAE"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31DB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49622C8"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4) nusikalstamą bankrotą;</w:t>
            </w:r>
          </w:p>
          <w:p w14:paraId="4EC13410"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5) teroristinį ir su teroristine veikla susijusį nusikaltimą;</w:t>
            </w:r>
          </w:p>
          <w:p w14:paraId="64F728BF"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6) nusikalstamu būdu gauto turto legalizavimą;</w:t>
            </w:r>
          </w:p>
          <w:p w14:paraId="78E3068B"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7) prekybą žmonėmis, vaiko pirkimą arba pardavimą;</w:t>
            </w:r>
          </w:p>
          <w:p w14:paraId="387EF690"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8) kitos valstybės teikėjo atliktą nusikaltimą, apibrėžtą Direktyvos 2014/24/ES 57 straipsnio 1 dalyje išvardytus Europos Sąjungos teisės aktus įgyvendinančiuose kitų valstybių teisės aktuose.</w:t>
            </w:r>
          </w:p>
          <w:p w14:paraId="79C5B3B9" w14:textId="77777777" w:rsidR="00334958" w:rsidRPr="00D31DB4" w:rsidRDefault="00334958" w:rsidP="004B53A8">
            <w:pPr>
              <w:pStyle w:val="NoSpacing"/>
              <w:jc w:val="both"/>
              <w:rPr>
                <w:rFonts w:ascii="Times New Roman" w:hAnsi="Times New Roman" w:cs="Times New Roman"/>
                <w:b/>
                <w:bCs/>
                <w:sz w:val="24"/>
                <w:szCs w:val="24"/>
                <w:lang w:eastAsia="en-US"/>
              </w:rPr>
            </w:pPr>
          </w:p>
          <w:p w14:paraId="308CB000"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teikėjas arba jo atsakingas asmuo nuteistas už aukščiau nurodytą nusikalstamą veiką, kai dėl:</w:t>
            </w:r>
          </w:p>
          <w:p w14:paraId="2048CA24" w14:textId="77777777" w:rsidR="00334958" w:rsidRPr="00D31DB4" w:rsidRDefault="00334958" w:rsidP="004B53A8">
            <w:pPr>
              <w:pStyle w:val="NoSpacing"/>
              <w:jc w:val="both"/>
              <w:rPr>
                <w:rFonts w:ascii="Times New Roman" w:hAnsi="Times New Roman" w:cs="Times New Roman"/>
                <w:bCs/>
                <w:sz w:val="24"/>
                <w:szCs w:val="24"/>
                <w:lang w:eastAsia="en-US"/>
              </w:rPr>
            </w:pPr>
            <w:r w:rsidRPr="00D31DB4">
              <w:rPr>
                <w:rFonts w:ascii="Times New Roman" w:hAnsi="Times New Roman" w:cs="Times New Roman"/>
                <w:bCs/>
                <w:sz w:val="24"/>
                <w:szCs w:val="24"/>
                <w:lang w:eastAsia="en-US"/>
              </w:rPr>
              <w:lastRenderedPageBreak/>
              <w:t>1) teikėjo, kuris yra fizinis asmuo, per pastaruosius 5 metus buvo priimtas ir įsiteisėjęs apkaltinamasis teismo nuosprendis ir šis asmuo turi neišnykusį ar nepanaikintą teistumą;</w:t>
            </w:r>
          </w:p>
          <w:p w14:paraId="237F8E43" w14:textId="77777777" w:rsidR="00334958" w:rsidRPr="00D31DB4" w:rsidRDefault="00334958" w:rsidP="004B53A8">
            <w:pPr>
              <w:pStyle w:val="NoSpacing"/>
              <w:jc w:val="both"/>
              <w:rPr>
                <w:rFonts w:ascii="Times New Roman" w:hAnsi="Times New Roman" w:cs="Times New Roman"/>
                <w:b/>
                <w:bCs/>
                <w:sz w:val="24"/>
                <w:szCs w:val="24"/>
                <w:lang w:eastAsia="en-US"/>
              </w:rPr>
            </w:pPr>
          </w:p>
          <w:p w14:paraId="6F81693E"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 xml:space="preserve">2) teikėjo, kuris yra juridinis asmuo, kita organizacija ar jos </w:t>
            </w:r>
            <w:r w:rsidRPr="00D31DB4">
              <w:rPr>
                <w:rFonts w:ascii="Times New Roman" w:hAnsi="Times New Roman" w:cs="Times New Roman"/>
                <w:b/>
                <w:bCs/>
                <w:sz w:val="24"/>
                <w:szCs w:val="24"/>
                <w:lang w:eastAsia="en-US"/>
              </w:rPr>
              <w:t>struktūrinis</w:t>
            </w:r>
            <w:r w:rsidRPr="00D31DB4">
              <w:rPr>
                <w:rFonts w:ascii="Times New Roman" w:hAnsi="Times New Roman" w:cs="Times New Roman"/>
                <w:sz w:val="24"/>
                <w:szCs w:val="24"/>
                <w:lang w:eastAsia="en-US"/>
              </w:rPr>
              <w:t xml:space="preserve"> padalinys, vadovo ar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52AF659C" w14:textId="77777777" w:rsidR="00334958" w:rsidRPr="00D31DB4" w:rsidRDefault="00334958" w:rsidP="004B53A8">
            <w:pPr>
              <w:pStyle w:val="NoSpacing"/>
              <w:jc w:val="both"/>
              <w:rPr>
                <w:rFonts w:ascii="Times New Roman" w:hAnsi="Times New Roman" w:cs="Times New Roman"/>
                <w:color w:val="00B050"/>
                <w:sz w:val="24"/>
                <w:szCs w:val="24"/>
                <w:lang w:eastAsia="en-US"/>
              </w:rPr>
            </w:pPr>
          </w:p>
          <w:p w14:paraId="2DD9F5B4"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teikėjo, kuris yra juridinis asmuo, kita organizacija ar jos </w:t>
            </w:r>
            <w:r w:rsidRPr="00D31DB4">
              <w:rPr>
                <w:rFonts w:ascii="Times New Roman" w:hAnsi="Times New Roman" w:cs="Times New Roman"/>
                <w:b/>
                <w:sz w:val="24"/>
                <w:szCs w:val="24"/>
                <w:lang w:eastAsia="en-US"/>
              </w:rPr>
              <w:t>struktūrinis</w:t>
            </w:r>
            <w:r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teikėjo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3C0AD" w14:textId="77777777" w:rsidR="00334958" w:rsidRPr="00D31DB4" w:rsidRDefault="00334958" w:rsidP="004B53A8">
            <w:pPr>
              <w:pStyle w:val="NoSpacing"/>
              <w:jc w:val="both"/>
              <w:rPr>
                <w:rFonts w:ascii="Times New Roman" w:eastAsia="Yu Mincho" w:hAnsi="Times New Roman" w:cs="Times New Roman"/>
                <w:b/>
                <w:bCs/>
                <w:sz w:val="24"/>
                <w:szCs w:val="24"/>
                <w:lang w:eastAsia="en-US"/>
              </w:rPr>
            </w:pPr>
            <w:r w:rsidRPr="00D31DB4">
              <w:rPr>
                <w:rFonts w:ascii="Times New Roman" w:eastAsia="Yu Mincho" w:hAnsi="Times New Roman" w:cs="Times New Roman"/>
                <w:b/>
                <w:bCs/>
                <w:sz w:val="24"/>
                <w:szCs w:val="24"/>
                <w:lang w:eastAsia="en-US"/>
              </w:rPr>
              <w:lastRenderedPageBreak/>
              <w:t>VPĮ 46 straipsnio 1 dalis</w:t>
            </w:r>
          </w:p>
          <w:p w14:paraId="13F36EDD" w14:textId="77777777" w:rsidR="00334958" w:rsidRPr="00D31DB4" w:rsidRDefault="00334958" w:rsidP="004B53A8">
            <w:pPr>
              <w:pStyle w:val="NoSpacing"/>
              <w:jc w:val="both"/>
              <w:rPr>
                <w:rFonts w:ascii="Times New Roman" w:eastAsia="Yu Mincho" w:hAnsi="Times New Roman" w:cs="Times New Roman"/>
                <w:sz w:val="24"/>
                <w:szCs w:val="24"/>
                <w:lang w:eastAsia="en-US"/>
              </w:rPr>
            </w:pPr>
          </w:p>
          <w:p w14:paraId="7CF0C8BB"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A1-A6 punktai</w:t>
            </w:r>
          </w:p>
          <w:p w14:paraId="3C51B3D5" w14:textId="77777777" w:rsidR="00334958" w:rsidRPr="00D31DB4" w:rsidRDefault="00334958" w:rsidP="004B53A8">
            <w:pPr>
              <w:pStyle w:val="NoSpacing"/>
              <w:jc w:val="both"/>
              <w:rPr>
                <w:rFonts w:ascii="Times New Roman" w:eastAsia="Yu Mincho" w:hAnsi="Times New Roman" w:cs="Times New Roman"/>
                <w:sz w:val="24"/>
                <w:szCs w:val="24"/>
                <w:lang w:eastAsia="en-US"/>
              </w:rPr>
            </w:pPr>
          </w:p>
          <w:p w14:paraId="256CBCA3"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D6CEA"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Lietuvoje įsteigtų subjektų reikalaujama:</w:t>
            </w:r>
          </w:p>
          <w:p w14:paraId="67983395" w14:textId="77777777" w:rsidR="00334958" w:rsidRPr="00D31DB4" w:rsidRDefault="00334958"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išrašo iš teismo sprendimo arba</w:t>
            </w:r>
          </w:p>
          <w:p w14:paraId="54FFCE84" w14:textId="77777777" w:rsidR="00334958" w:rsidRPr="00D31DB4" w:rsidRDefault="00334958"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Informatikos ir ryšių departamento prie Vidaus reikalų ministerijos pažymos, arba</w:t>
            </w:r>
          </w:p>
          <w:p w14:paraId="74A293AA" w14:textId="77777777" w:rsidR="00334958" w:rsidRPr="00D31DB4" w:rsidRDefault="00334958"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C07C850" w14:textId="77777777" w:rsidR="00334958" w:rsidRPr="00D31DB4" w:rsidRDefault="00334958" w:rsidP="004B53A8">
            <w:pPr>
              <w:pStyle w:val="NoSpacing"/>
              <w:jc w:val="both"/>
              <w:rPr>
                <w:rFonts w:ascii="Times New Roman" w:hAnsi="Times New Roman" w:cs="Times New Roman"/>
                <w:sz w:val="24"/>
                <w:szCs w:val="24"/>
                <w:lang w:eastAsia="en-US"/>
              </w:rPr>
            </w:pPr>
          </w:p>
          <w:p w14:paraId="719C59BC"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Iš ne Lietuvoje įsteigtų subjektų reikalaujama:</w:t>
            </w:r>
          </w:p>
          <w:p w14:paraId="162B75BD" w14:textId="77777777" w:rsidR="00334958" w:rsidRPr="00D31DB4" w:rsidRDefault="00334958"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2"/>
            </w:r>
            <w:r w:rsidRPr="00D31DB4">
              <w:rPr>
                <w:rFonts w:ascii="Times New Roman" w:hAnsi="Times New Roman" w:cs="Times New Roman"/>
                <w:sz w:val="24"/>
                <w:szCs w:val="24"/>
              </w:rPr>
              <w:t>.</w:t>
            </w:r>
          </w:p>
          <w:p w14:paraId="1C5091A1" w14:textId="77777777" w:rsidR="00334958" w:rsidRPr="00D31DB4" w:rsidRDefault="00334958" w:rsidP="004B53A8">
            <w:pPr>
              <w:pStyle w:val="NoSpacing"/>
              <w:jc w:val="both"/>
              <w:rPr>
                <w:rFonts w:ascii="Times New Roman" w:hAnsi="Times New Roman" w:cs="Times New Roman"/>
                <w:sz w:val="24"/>
                <w:szCs w:val="24"/>
              </w:rPr>
            </w:pPr>
          </w:p>
          <w:p w14:paraId="59EF8948"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Nurodyti dokumentai turi būti išduoti ne anksčiau kaip 180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p>
          <w:p w14:paraId="5572670C" w14:textId="77777777" w:rsidR="00334958" w:rsidRPr="00D31DB4" w:rsidRDefault="00334958" w:rsidP="004B53A8">
            <w:pPr>
              <w:pStyle w:val="NoSpacing"/>
              <w:jc w:val="both"/>
              <w:rPr>
                <w:rFonts w:ascii="Times New Roman" w:hAnsi="Times New Roman" w:cs="Times New Roman"/>
                <w:b/>
                <w:bCs/>
                <w:sz w:val="24"/>
                <w:szCs w:val="24"/>
              </w:rPr>
            </w:pPr>
          </w:p>
          <w:p w14:paraId="20E813AC" w14:textId="77777777" w:rsidR="00334958" w:rsidRPr="00D31DB4" w:rsidRDefault="00334958"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w:t>
            </w:r>
            <w:r w:rsidRPr="00D31DB4">
              <w:rPr>
                <w:rFonts w:ascii="Times New Roman" w:hAnsi="Times New Roman" w:cs="Times New Roman"/>
                <w:bCs/>
                <w:sz w:val="24"/>
                <w:szCs w:val="24"/>
              </w:rPr>
              <w:lastRenderedPageBreak/>
              <w:t>dokumentas jo galiojimo laikotarpiu yra priimtinas.</w:t>
            </w:r>
          </w:p>
          <w:p w14:paraId="02477EEF" w14:textId="77777777" w:rsidR="00334958" w:rsidRPr="00D31DB4" w:rsidRDefault="00334958" w:rsidP="004B53A8">
            <w:pPr>
              <w:pStyle w:val="NoSpacing"/>
              <w:jc w:val="both"/>
              <w:rPr>
                <w:rFonts w:ascii="Times New Roman" w:hAnsi="Times New Roman" w:cs="Times New Roman"/>
                <w:bCs/>
                <w:sz w:val="24"/>
                <w:szCs w:val="24"/>
              </w:rPr>
            </w:pPr>
          </w:p>
          <w:p w14:paraId="0BDD5B50" w14:textId="77777777" w:rsidR="00334958" w:rsidRPr="00D31DB4" w:rsidRDefault="00334958" w:rsidP="004B53A8">
            <w:pPr>
              <w:pStyle w:val="NoSpacing"/>
              <w:jc w:val="both"/>
              <w:rPr>
                <w:rFonts w:ascii="Times New Roman" w:hAnsi="Times New Roman" w:cs="Times New Roman"/>
                <w:b/>
                <w:bCs/>
                <w:i/>
                <w:iCs/>
                <w:sz w:val="24"/>
                <w:szCs w:val="24"/>
              </w:rPr>
            </w:pPr>
            <w:r w:rsidRPr="00D31DB4">
              <w:rPr>
                <w:rFonts w:ascii="Times New Roman" w:hAnsi="Times New Roman" w:cs="Times New Roman"/>
                <w:b/>
                <w:bCs/>
                <w:i/>
                <w:iCs/>
                <w:sz w:val="24"/>
                <w:szCs w:val="24"/>
              </w:rPr>
              <w:t>PASTABA</w:t>
            </w:r>
          </w:p>
          <w:p w14:paraId="4604C04A"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Pažymų, patvirtinančių VPĮ 46 straipsnyje nurodytų teikėjo pašalinimo pagrindų nebuvimą, pateikti nereikalaujama. Jų perkančioji organizacija reikalaus tik turėdama pagrįstų abejonių dėl teikėjo patikimumo.</w:t>
            </w:r>
          </w:p>
          <w:p w14:paraId="3F51B881" w14:textId="77777777" w:rsidR="00334958" w:rsidRPr="00D31DB4" w:rsidRDefault="00334958" w:rsidP="004B53A8">
            <w:pPr>
              <w:pStyle w:val="NoSpacing"/>
              <w:jc w:val="both"/>
              <w:rPr>
                <w:rFonts w:ascii="Times New Roman" w:hAnsi="Times New Roman" w:cs="Times New Roman"/>
                <w:b/>
                <w:bCs/>
                <w:sz w:val="24"/>
                <w:szCs w:val="24"/>
              </w:rPr>
            </w:pPr>
          </w:p>
          <w:p w14:paraId="3D20116B" w14:textId="77777777" w:rsidR="00334958" w:rsidRPr="00D31DB4" w:rsidRDefault="00334958"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90692"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168DDA92" w14:textId="77777777" w:rsidR="00334958" w:rsidRPr="00D31DB4" w:rsidRDefault="00334958" w:rsidP="004B53A8">
            <w:pPr>
              <w:pStyle w:val="NoSpacing"/>
              <w:jc w:val="both"/>
              <w:rPr>
                <w:rFonts w:ascii="Times New Roman" w:hAnsi="Times New Roman" w:cs="Times New Roman"/>
                <w:sz w:val="24"/>
                <w:szCs w:val="24"/>
                <w:lang w:eastAsia="en-US"/>
              </w:rPr>
            </w:pPr>
          </w:p>
          <w:p w14:paraId="5B06CA1C"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385F3156"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5B945" w14:textId="77777777" w:rsidR="00334958" w:rsidRPr="00D31DB4" w:rsidRDefault="00334958" w:rsidP="00334958">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145E9"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w:t>
            </w:r>
            <w:r w:rsidRPr="00D31DB4">
              <w:rPr>
                <w:rFonts w:ascii="Times New Roman" w:hAnsi="Times New Roman" w:cs="Times New Roman"/>
                <w:sz w:val="24"/>
                <w:szCs w:val="24"/>
                <w:lang w:eastAsia="en-US"/>
              </w:rPr>
              <w:lastRenderedPageBreak/>
              <w:t xml:space="preserve">punktuose, arba perkančioji organizacija turi kitų įrodymų apie šių įsipareigojimų nevykdymą. </w:t>
            </w:r>
          </w:p>
          <w:p w14:paraId="5B63DE2D" w14:textId="77777777" w:rsidR="00334958" w:rsidRPr="00D31DB4" w:rsidRDefault="00334958" w:rsidP="004B53A8">
            <w:pPr>
              <w:pStyle w:val="NoSpacing"/>
              <w:jc w:val="both"/>
              <w:rPr>
                <w:rFonts w:ascii="Times New Roman" w:hAnsi="Times New Roman" w:cs="Times New Roman"/>
                <w:b/>
                <w:bCs/>
                <w:sz w:val="24"/>
                <w:szCs w:val="24"/>
                <w:lang w:eastAsia="en-US"/>
              </w:rPr>
            </w:pPr>
          </w:p>
          <w:p w14:paraId="214F38B8"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teikėjas nuteistas už aukščiau nurodytą nusikalstamą veiką, kai dėl:</w:t>
            </w:r>
          </w:p>
          <w:p w14:paraId="773FB28C"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teikėjo, kuris yra fizinis asmuo, per pastaruosius 5 metus buvo priimtas ir įsiteisėjęs apkaltinamasis teismo nuosprendis ir šis asmuo turi neišnykusį ar nepanaikintą teistumą;</w:t>
            </w:r>
          </w:p>
          <w:p w14:paraId="61B19E8B"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2) teikėjo, kuris yra juridinis asmuo, kita organizacija ar jos </w:t>
            </w:r>
            <w:r w:rsidRPr="00D31DB4">
              <w:rPr>
                <w:rFonts w:ascii="Times New Roman" w:hAnsi="Times New Roman" w:cs="Times New Roman"/>
                <w:b/>
                <w:sz w:val="24"/>
                <w:szCs w:val="24"/>
                <w:lang w:eastAsia="en-US"/>
              </w:rPr>
              <w:t>struktūrinis</w:t>
            </w:r>
            <w:r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teikėjo šalies teisės aktų reikalavimus.</w:t>
            </w:r>
          </w:p>
          <w:p w14:paraId="761C13BC" w14:textId="77777777" w:rsidR="00334958" w:rsidRPr="00D31DB4" w:rsidRDefault="00334958" w:rsidP="004B53A8">
            <w:pPr>
              <w:pStyle w:val="NoSpacing"/>
              <w:jc w:val="both"/>
              <w:rPr>
                <w:rFonts w:ascii="Times New Roman" w:hAnsi="Times New Roman" w:cs="Times New Roman"/>
                <w:b/>
                <w:bCs/>
                <w:sz w:val="24"/>
                <w:szCs w:val="24"/>
                <w:lang w:eastAsia="en-US"/>
              </w:rPr>
            </w:pPr>
          </w:p>
          <w:p w14:paraId="2E2DF9F3"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Tačiau ši nuostata netaikoma, jeigu:</w:t>
            </w:r>
          </w:p>
          <w:p w14:paraId="34DAB36C"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1) teikėjas yra įsipareigojęs sumokėti mokesčius, įskaitant socialinio draudimo </w:t>
            </w:r>
            <w:r w:rsidRPr="00D31DB4">
              <w:rPr>
                <w:rFonts w:ascii="Times New Roman" w:hAnsi="Times New Roman" w:cs="Times New Roman"/>
                <w:bCs/>
                <w:sz w:val="24"/>
                <w:szCs w:val="24"/>
                <w:lang w:eastAsia="en-US"/>
              </w:rPr>
              <w:lastRenderedPageBreak/>
              <w:t>įmokas ir dėl to laikomas jau įvykdžiusiu šioje dalyje nurodytus įsipareigojimus;</w:t>
            </w:r>
          </w:p>
          <w:p w14:paraId="45220F66"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2) įsiskolinimo suma neviršija 50 </w:t>
            </w:r>
            <w:proofErr w:type="spellStart"/>
            <w:r w:rsidRPr="00D31DB4">
              <w:rPr>
                <w:rFonts w:ascii="Times New Roman" w:hAnsi="Times New Roman" w:cs="Times New Roman"/>
                <w:bCs/>
                <w:sz w:val="24"/>
                <w:szCs w:val="24"/>
                <w:lang w:eastAsia="en-US"/>
              </w:rPr>
              <w:t>Eur</w:t>
            </w:r>
            <w:proofErr w:type="spellEnd"/>
            <w:r w:rsidRPr="00D31DB4">
              <w:rPr>
                <w:rFonts w:ascii="Times New Roman" w:hAnsi="Times New Roman" w:cs="Times New Roman"/>
                <w:bCs/>
                <w:sz w:val="24"/>
                <w:szCs w:val="24"/>
                <w:lang w:eastAsia="en-US"/>
              </w:rPr>
              <w:t xml:space="preserve"> (penkiasdešimt eurų);</w:t>
            </w:r>
          </w:p>
          <w:p w14:paraId="46B59BBD" w14:textId="77777777" w:rsidR="00334958" w:rsidRPr="00D31DB4" w:rsidRDefault="00334958"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479C7"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3 dalis</w:t>
            </w:r>
          </w:p>
          <w:p w14:paraId="52609225" w14:textId="77777777" w:rsidR="00334958" w:rsidRPr="00D31DB4" w:rsidRDefault="00334958" w:rsidP="004B53A8">
            <w:pPr>
              <w:pStyle w:val="NoSpacing"/>
              <w:jc w:val="both"/>
              <w:rPr>
                <w:rFonts w:ascii="Times New Roman" w:eastAsia="Arial" w:hAnsi="Times New Roman" w:cs="Times New Roman"/>
                <w:sz w:val="24"/>
                <w:szCs w:val="24"/>
              </w:rPr>
            </w:pPr>
          </w:p>
          <w:p w14:paraId="5DD380E3" w14:textId="77777777" w:rsidR="00334958" w:rsidRPr="00D31DB4" w:rsidRDefault="00334958" w:rsidP="004B53A8">
            <w:pPr>
              <w:pStyle w:val="NoSpacing"/>
              <w:jc w:val="both"/>
              <w:rPr>
                <w:rFonts w:ascii="Times New Roman" w:eastAsia="Yu Mincho" w:hAnsi="Times New Roman" w:cs="Times New Roman"/>
                <w:sz w:val="24"/>
                <w:szCs w:val="24"/>
              </w:rPr>
            </w:pPr>
            <w:r w:rsidRPr="00D31DB4">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47070"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1) Dėl įsipareigojimų, susijusių su mokesčių mokėjimu, 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sz w:val="24"/>
                <w:szCs w:val="24"/>
              </w:rPr>
              <w:t>prašoma:</w:t>
            </w:r>
          </w:p>
          <w:p w14:paraId="435A48B6" w14:textId="77777777" w:rsidR="00334958" w:rsidRPr="00D31DB4" w:rsidRDefault="00334958" w:rsidP="004B53A8">
            <w:pPr>
              <w:pStyle w:val="NoSpacing"/>
              <w:jc w:val="both"/>
              <w:rPr>
                <w:rFonts w:ascii="Times New Roman" w:hAnsi="Times New Roman" w:cs="Times New Roman"/>
                <w:b/>
                <w:bCs/>
                <w:sz w:val="24"/>
                <w:szCs w:val="24"/>
              </w:rPr>
            </w:pPr>
          </w:p>
          <w:p w14:paraId="79A447A7" w14:textId="77777777" w:rsidR="00334958" w:rsidRPr="00D31DB4" w:rsidRDefault="00334958" w:rsidP="00334958">
            <w:pPr>
              <w:pStyle w:val="NoSpacing"/>
              <w:numPr>
                <w:ilvl w:val="0"/>
                <w:numId w:val="3"/>
              </w:numPr>
              <w:jc w:val="both"/>
              <w:rPr>
                <w:rFonts w:ascii="Times New Roman" w:hAnsi="Times New Roman" w:cs="Times New Roman"/>
                <w:sz w:val="24"/>
                <w:szCs w:val="24"/>
              </w:rPr>
            </w:pPr>
            <w:r w:rsidRPr="00D31DB4">
              <w:rPr>
                <w:rFonts w:ascii="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2E5DD432" w14:textId="77777777" w:rsidR="00334958" w:rsidRPr="00D31DB4" w:rsidRDefault="00334958" w:rsidP="004B53A8">
            <w:pPr>
              <w:pStyle w:val="NoSpacing"/>
              <w:numPr>
                <w:ilvl w:val="0"/>
                <w:numId w:val="1"/>
              </w:numPr>
              <w:jc w:val="both"/>
              <w:rPr>
                <w:rFonts w:ascii="Times New Roman" w:hAnsi="Times New Roman" w:cs="Times New Roman"/>
                <w:sz w:val="24"/>
                <w:szCs w:val="24"/>
              </w:rPr>
            </w:pPr>
            <w:r w:rsidRPr="00D31DB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A245D3" w14:textId="77777777" w:rsidR="00334958" w:rsidRPr="00D31DB4" w:rsidRDefault="00334958" w:rsidP="004B53A8">
            <w:pPr>
              <w:pStyle w:val="NoSpacing"/>
              <w:jc w:val="both"/>
              <w:rPr>
                <w:rFonts w:ascii="Times New Roman" w:hAnsi="Times New Roman" w:cs="Times New Roman"/>
                <w:sz w:val="24"/>
                <w:szCs w:val="24"/>
              </w:rPr>
            </w:pPr>
          </w:p>
          <w:p w14:paraId="4C5D8A51"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3B901706" w14:textId="77777777" w:rsidR="00334958" w:rsidRPr="00D31DB4" w:rsidRDefault="00334958"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3"/>
            </w:r>
            <w:r w:rsidRPr="00D31DB4">
              <w:rPr>
                <w:rFonts w:ascii="Times New Roman" w:hAnsi="Times New Roman" w:cs="Times New Roman"/>
                <w:sz w:val="24"/>
                <w:szCs w:val="24"/>
              </w:rPr>
              <w:t>.</w:t>
            </w:r>
          </w:p>
          <w:p w14:paraId="21D0139A" w14:textId="77777777" w:rsidR="00334958" w:rsidRPr="00D31DB4" w:rsidRDefault="00334958" w:rsidP="004B53A8">
            <w:pPr>
              <w:pStyle w:val="NoSpacing"/>
              <w:jc w:val="both"/>
              <w:rPr>
                <w:rFonts w:ascii="Times New Roman" w:eastAsia="Yu Mincho" w:hAnsi="Times New Roman" w:cs="Times New Roman"/>
                <w:sz w:val="24"/>
                <w:szCs w:val="24"/>
              </w:rPr>
            </w:pPr>
          </w:p>
          <w:p w14:paraId="468CCD4B" w14:textId="77777777" w:rsidR="00334958" w:rsidRPr="00D31DB4" w:rsidRDefault="00334958" w:rsidP="004B53A8">
            <w:pPr>
              <w:pStyle w:val="NoSpacing"/>
              <w:jc w:val="both"/>
              <w:rPr>
                <w:rFonts w:ascii="Times New Roman" w:hAnsi="Times New Roman" w:cs="Times New Roman"/>
                <w:i/>
                <w:iCs/>
                <w:color w:val="000000" w:themeColor="text1"/>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xml:space="preserve">: Jeigu perkančioji organizacija 2022-10-10 kreipėsi į teikėją prašydama iki 2022-10-14 pateikti įrodančius dokumentus, jie turi būti išduoti ne anksčiau kaip 120 dienų, jas skaičiuojant atgal nuo 2022-10-14. </w:t>
            </w:r>
          </w:p>
          <w:p w14:paraId="22AC81A0" w14:textId="77777777" w:rsidR="00334958" w:rsidRPr="00D31DB4" w:rsidRDefault="00334958" w:rsidP="004B53A8">
            <w:pPr>
              <w:pStyle w:val="NoSpacing"/>
              <w:jc w:val="both"/>
              <w:rPr>
                <w:rFonts w:ascii="Times New Roman" w:hAnsi="Times New Roman" w:cs="Times New Roman"/>
                <w:i/>
                <w:iCs/>
                <w:color w:val="7030A0"/>
                <w:sz w:val="24"/>
                <w:szCs w:val="24"/>
              </w:rPr>
            </w:pPr>
          </w:p>
          <w:p w14:paraId="4EF5A6A0"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061740" w14:textId="77777777" w:rsidR="00334958" w:rsidRPr="00D31DB4" w:rsidRDefault="00334958" w:rsidP="004B53A8">
            <w:pPr>
              <w:pStyle w:val="NoSpacing"/>
              <w:jc w:val="both"/>
              <w:rPr>
                <w:rFonts w:ascii="Times New Roman" w:hAnsi="Times New Roman" w:cs="Times New Roman"/>
                <w:b/>
                <w:bCs/>
                <w:sz w:val="24"/>
                <w:szCs w:val="24"/>
              </w:rPr>
            </w:pPr>
          </w:p>
          <w:p w14:paraId="21B6C4E6"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 xml:space="preserve">2) Dėl įsipareigojimų, susijusių su socialinio draudimo įmokų mokėjimu, </w:t>
            </w:r>
            <w:r w:rsidRPr="00D31DB4">
              <w:rPr>
                <w:rFonts w:ascii="Times New Roman" w:hAnsi="Times New Roman" w:cs="Times New Roman"/>
                <w:bCs/>
                <w:sz w:val="24"/>
                <w:szCs w:val="24"/>
              </w:rPr>
              <w:lastRenderedPageBreak/>
              <w:t>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bCs/>
                <w:sz w:val="24"/>
                <w:szCs w:val="24"/>
              </w:rPr>
              <w:t>prašoma:</w:t>
            </w:r>
          </w:p>
          <w:p w14:paraId="7BAC6C70" w14:textId="77777777" w:rsidR="00334958" w:rsidRPr="00D31DB4" w:rsidRDefault="00334958"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2.1) Jeigu teikėjas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31DB4">
                <w:rPr>
                  <w:rStyle w:val="Hyperlink"/>
                  <w:rFonts w:ascii="Times New Roman" w:hAnsi="Times New Roman" w:cs="Times New Roman"/>
                  <w:bCs/>
                  <w:sz w:val="24"/>
                  <w:szCs w:val="24"/>
                  <w:u w:val="single"/>
                </w:rPr>
                <w:t>http://draudejai.sodra.lt/draudeju_viesi_duomenys/</w:t>
              </w:r>
            </w:hyperlink>
            <w:r w:rsidRPr="00D31DB4">
              <w:rPr>
                <w:rFonts w:ascii="Times New Roman" w:hAnsi="Times New Roman" w:cs="Times New Roman"/>
                <w:bCs/>
                <w:sz w:val="24"/>
                <w:szCs w:val="24"/>
              </w:rPr>
              <w:t>.</w:t>
            </w:r>
          </w:p>
          <w:p w14:paraId="20C9106E" w14:textId="77777777" w:rsidR="00334958" w:rsidRPr="00D31DB4" w:rsidRDefault="00334958" w:rsidP="004B53A8">
            <w:pPr>
              <w:pStyle w:val="NoSpacing"/>
              <w:jc w:val="both"/>
              <w:rPr>
                <w:rFonts w:ascii="Times New Roman" w:hAnsi="Times New Roman" w:cs="Times New Roman"/>
                <w:b/>
                <w:bCs/>
                <w:sz w:val="24"/>
                <w:szCs w:val="24"/>
              </w:rPr>
            </w:pPr>
          </w:p>
          <w:p w14:paraId="5C881CA8"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w:t>
            </w:r>
            <w:r w:rsidRPr="00D31DB4">
              <w:rPr>
                <w:rFonts w:ascii="Times New Roman" w:hAnsi="Times New Roman" w:cs="Times New Roman"/>
                <w:sz w:val="24"/>
                <w:szCs w:val="24"/>
              </w:rPr>
              <w:lastRenderedPageBreak/>
              <w:t>gali pateikti valstybės įmonės Registrų centro Lietuvos Respublikos Vyriausybės nustatyta tvarka išduotą dokumentą, patvirtinantį jungtinius kompetentingų institucijų tvarkomus duomenis.</w:t>
            </w:r>
          </w:p>
          <w:p w14:paraId="6CC04AEB" w14:textId="77777777" w:rsidR="00334958" w:rsidRPr="00D31DB4" w:rsidRDefault="00334958" w:rsidP="004B53A8">
            <w:pPr>
              <w:pStyle w:val="NoSpacing"/>
              <w:jc w:val="both"/>
              <w:rPr>
                <w:rFonts w:ascii="Times New Roman" w:hAnsi="Times New Roman" w:cs="Times New Roman"/>
                <w:b/>
                <w:bCs/>
                <w:sz w:val="24"/>
                <w:szCs w:val="24"/>
              </w:rPr>
            </w:pPr>
          </w:p>
          <w:p w14:paraId="28071D2C"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F6E7F1" w14:textId="77777777" w:rsidR="00334958" w:rsidRPr="00D31DB4" w:rsidRDefault="00334958" w:rsidP="004B53A8">
            <w:pPr>
              <w:pStyle w:val="NoSpacing"/>
              <w:jc w:val="both"/>
              <w:rPr>
                <w:rFonts w:ascii="Times New Roman" w:hAnsi="Times New Roman" w:cs="Times New Roman"/>
                <w:b/>
                <w:bCs/>
                <w:sz w:val="24"/>
                <w:szCs w:val="24"/>
              </w:rPr>
            </w:pPr>
          </w:p>
          <w:p w14:paraId="222CE2EB"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2F0A0719" w14:textId="77777777" w:rsidR="00334958" w:rsidRPr="00D31DB4" w:rsidRDefault="00334958"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kompetentingos institucijos dokumento</w:t>
            </w:r>
            <w:r w:rsidRPr="00D31DB4">
              <w:rPr>
                <w:rStyle w:val="FootnoteReference"/>
                <w:rFonts w:ascii="Times New Roman" w:hAnsi="Times New Roman" w:cs="Times New Roman"/>
                <w:sz w:val="24"/>
                <w:szCs w:val="24"/>
              </w:rPr>
              <w:footnoteReference w:id="4"/>
            </w:r>
            <w:r w:rsidRPr="00D31DB4">
              <w:rPr>
                <w:rFonts w:ascii="Times New Roman" w:hAnsi="Times New Roman" w:cs="Times New Roman"/>
                <w:sz w:val="24"/>
                <w:szCs w:val="24"/>
              </w:rPr>
              <w:t>.</w:t>
            </w:r>
          </w:p>
          <w:p w14:paraId="2EBF06A0" w14:textId="77777777" w:rsidR="00334958" w:rsidRPr="00D31DB4" w:rsidRDefault="00334958" w:rsidP="004B53A8">
            <w:pPr>
              <w:pStyle w:val="NoSpacing"/>
              <w:jc w:val="both"/>
              <w:rPr>
                <w:rFonts w:ascii="Times New Roman" w:hAnsi="Times New Roman" w:cs="Times New Roman"/>
                <w:b/>
                <w:bCs/>
                <w:sz w:val="24"/>
                <w:szCs w:val="24"/>
              </w:rPr>
            </w:pPr>
          </w:p>
          <w:p w14:paraId="716DF8F8" w14:textId="77777777" w:rsidR="00334958" w:rsidRPr="00D31DB4" w:rsidRDefault="00334958" w:rsidP="004B53A8">
            <w:pPr>
              <w:pStyle w:val="NoSpacing"/>
              <w:jc w:val="both"/>
              <w:rPr>
                <w:rFonts w:ascii="Times New Roman" w:hAnsi="Times New Roman" w:cs="Times New Roman"/>
                <w:i/>
                <w:iCs/>
                <w:color w:val="7030A0"/>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Jeigu perkančioji organizacija 2022-10-10 kreipėsi į teikėją prašydama iki 2022-10-14 pateikti įrodančius dokumentus, jie turi būti išduoti ne anksčiau kaip 120 dienų, jas skaičiuojant atgal nuo 2022-10-14.</w:t>
            </w:r>
          </w:p>
          <w:p w14:paraId="22F541EC" w14:textId="77777777" w:rsidR="00334958" w:rsidRPr="00D31DB4" w:rsidRDefault="00334958" w:rsidP="004B53A8">
            <w:pPr>
              <w:pStyle w:val="NoSpacing"/>
              <w:jc w:val="both"/>
              <w:rPr>
                <w:rFonts w:ascii="Times New Roman" w:hAnsi="Times New Roman" w:cs="Times New Roman"/>
                <w:b/>
                <w:bCs/>
                <w:sz w:val="24"/>
                <w:szCs w:val="24"/>
              </w:rPr>
            </w:pPr>
          </w:p>
          <w:p w14:paraId="35EED014"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B164D6" w14:textId="77777777" w:rsidR="00334958" w:rsidRPr="00D31DB4" w:rsidRDefault="00334958" w:rsidP="004B53A8">
            <w:pPr>
              <w:pStyle w:val="NoSpacing"/>
              <w:jc w:val="both"/>
              <w:rPr>
                <w:rFonts w:ascii="Times New Roman" w:hAnsi="Times New Roman" w:cs="Times New Roman"/>
                <w:sz w:val="24"/>
                <w:szCs w:val="24"/>
              </w:rPr>
            </w:pPr>
          </w:p>
          <w:p w14:paraId="217629DB" w14:textId="77777777" w:rsidR="00334958" w:rsidRPr="00D31DB4" w:rsidRDefault="00334958" w:rsidP="004B53A8">
            <w:pPr>
              <w:pStyle w:val="NoSpacing"/>
              <w:jc w:val="both"/>
              <w:rPr>
                <w:rFonts w:ascii="Times New Roman" w:hAnsi="Times New Roman" w:cs="Times New Roman"/>
                <w:b/>
                <w:bCs/>
                <w:i/>
                <w:iCs/>
                <w:sz w:val="24"/>
                <w:szCs w:val="24"/>
              </w:rPr>
            </w:pPr>
            <w:r w:rsidRPr="00D31DB4">
              <w:rPr>
                <w:rFonts w:ascii="Times New Roman" w:hAnsi="Times New Roman" w:cs="Times New Roman"/>
                <w:b/>
                <w:bCs/>
                <w:i/>
                <w:iCs/>
                <w:sz w:val="24"/>
                <w:szCs w:val="24"/>
              </w:rPr>
              <w:lastRenderedPageBreak/>
              <w:t>PASTABA</w:t>
            </w:r>
          </w:p>
          <w:p w14:paraId="4D306E4E"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Pažymų, patvirtinančių VPĮ 46 straipsnyje nurodytų teikėjo pašalinimo pagrindų nebuvimą, pateikti nereikalaujama. Jų perkančioji organizacija reikalaus tik turėdama pagrįstų abejonių dėl teikėjo patikimumo.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8592"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068506B6" w14:textId="77777777" w:rsidR="00334958" w:rsidRPr="00D31DB4" w:rsidRDefault="00334958" w:rsidP="004B53A8">
            <w:pPr>
              <w:pStyle w:val="NoSpacing"/>
              <w:jc w:val="both"/>
              <w:rPr>
                <w:rFonts w:ascii="Times New Roman" w:hAnsi="Times New Roman" w:cs="Times New Roman"/>
                <w:sz w:val="24"/>
                <w:szCs w:val="24"/>
              </w:rPr>
            </w:pPr>
          </w:p>
        </w:tc>
      </w:tr>
      <w:bookmarkEnd w:id="0"/>
      <w:tr w:rsidR="00334958" w:rsidRPr="00D31DB4" w14:paraId="5155C2FC"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47314"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FA101"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Teikėjas su kitais teikėjais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7BEE"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1 punktas</w:t>
            </w:r>
          </w:p>
          <w:p w14:paraId="4B9F27C3" w14:textId="77777777" w:rsidR="00334958" w:rsidRPr="00D31DB4" w:rsidRDefault="00334958" w:rsidP="004B53A8">
            <w:pPr>
              <w:pStyle w:val="NoSpacing"/>
              <w:jc w:val="both"/>
              <w:rPr>
                <w:rFonts w:ascii="Times New Roman" w:eastAsia="Yu Mincho" w:hAnsi="Times New Roman" w:cs="Times New Roman"/>
                <w:sz w:val="24"/>
                <w:szCs w:val="24"/>
              </w:rPr>
            </w:pPr>
          </w:p>
          <w:p w14:paraId="33C53690"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AFA2C"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8EC24E1" w14:textId="77777777" w:rsidR="00334958" w:rsidRPr="00D31DB4" w:rsidRDefault="00334958" w:rsidP="004B53A8">
            <w:pPr>
              <w:pStyle w:val="NoSpacing"/>
              <w:jc w:val="both"/>
              <w:rPr>
                <w:rFonts w:ascii="Times New Roman" w:hAnsi="Times New Roman" w:cs="Times New Roman"/>
                <w:bCs/>
                <w:iCs/>
                <w:sz w:val="24"/>
                <w:szCs w:val="24"/>
                <w:lang w:eastAsia="en-US"/>
              </w:rPr>
            </w:pPr>
          </w:p>
          <w:p w14:paraId="364F9CBD" w14:textId="77777777" w:rsidR="00334958" w:rsidRPr="00D31DB4" w:rsidRDefault="00334958"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BFB3"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609302FA" w14:textId="77777777" w:rsidR="00334958" w:rsidRPr="00D31DB4" w:rsidRDefault="00334958" w:rsidP="004B53A8">
            <w:pPr>
              <w:pStyle w:val="NoSpacing"/>
              <w:jc w:val="both"/>
              <w:rPr>
                <w:rFonts w:ascii="Times New Roman" w:hAnsi="Times New Roman" w:cs="Times New Roman"/>
                <w:sz w:val="24"/>
                <w:szCs w:val="24"/>
                <w:lang w:eastAsia="en-US"/>
              </w:rPr>
            </w:pPr>
          </w:p>
          <w:p w14:paraId="02E61F92"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0ABCA04B"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61810"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75F879"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 xml:space="preserve">Teikėjas pirkimo metu pateko į interesų konflikto situaciją, kaip apibrėžta VPĮ 21 straipsnyje, ir atitinkamos padėties negalima ištaisyti. </w:t>
            </w:r>
          </w:p>
          <w:p w14:paraId="4ACA31EB"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9D6CB"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2 punktas</w:t>
            </w:r>
          </w:p>
          <w:p w14:paraId="2AE1FC18" w14:textId="77777777" w:rsidR="00334958" w:rsidRPr="00D31DB4" w:rsidRDefault="00334958" w:rsidP="004B53A8">
            <w:pPr>
              <w:pStyle w:val="NoSpacing"/>
              <w:jc w:val="both"/>
              <w:rPr>
                <w:rFonts w:ascii="Times New Roman" w:eastAsia="Yu Mincho" w:hAnsi="Times New Roman" w:cs="Times New Roman"/>
                <w:sz w:val="24"/>
                <w:szCs w:val="24"/>
              </w:rPr>
            </w:pPr>
          </w:p>
          <w:p w14:paraId="3A90F019" w14:textId="77777777" w:rsidR="00334958" w:rsidRPr="00D31DB4" w:rsidRDefault="00334958"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7BE94"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72372940" w14:textId="77777777" w:rsidR="00334958" w:rsidRPr="00D31DB4" w:rsidRDefault="00334958" w:rsidP="004B53A8">
            <w:pPr>
              <w:pStyle w:val="NoSpacing"/>
              <w:jc w:val="both"/>
              <w:rPr>
                <w:rFonts w:ascii="Times New Roman" w:hAnsi="Times New Roman" w:cs="Times New Roman"/>
                <w:bCs/>
                <w:iCs/>
                <w:sz w:val="24"/>
                <w:szCs w:val="24"/>
                <w:lang w:eastAsia="en-US"/>
              </w:rPr>
            </w:pPr>
          </w:p>
          <w:p w14:paraId="49367542" w14:textId="77777777" w:rsidR="00334958" w:rsidRPr="00D31DB4" w:rsidRDefault="00334958"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D4C4D"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4FA51251"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3E2B1B25"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5E222F"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21CC0"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5A3A7"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3 punktas</w:t>
            </w:r>
          </w:p>
          <w:p w14:paraId="4F0421F5" w14:textId="77777777" w:rsidR="00334958" w:rsidRPr="00D31DB4" w:rsidRDefault="00334958" w:rsidP="004B53A8">
            <w:pPr>
              <w:pStyle w:val="NoSpacing"/>
              <w:jc w:val="both"/>
              <w:rPr>
                <w:rFonts w:ascii="Times New Roman" w:eastAsia="Yu Mincho" w:hAnsi="Times New Roman" w:cs="Times New Roman"/>
                <w:sz w:val="24"/>
                <w:szCs w:val="24"/>
              </w:rPr>
            </w:pPr>
          </w:p>
          <w:p w14:paraId="6C97A5E4"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C13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41FA1"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4EFE2A72" w14:textId="77777777" w:rsidR="00334958" w:rsidRPr="00D31DB4" w:rsidRDefault="00334958"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F31C8"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lastRenderedPageBreak/>
              <w:t>pajėgumais</w:t>
            </w:r>
            <w:proofErr w:type="spellEnd"/>
            <w:r w:rsidRPr="00D31DB4">
              <w:rPr>
                <w:rFonts w:ascii="Times New Roman" w:hAnsi="Times New Roman" w:cs="Times New Roman"/>
                <w:sz w:val="24"/>
                <w:szCs w:val="24"/>
                <w:lang w:eastAsia="en-US"/>
              </w:rPr>
              <w:t xml:space="preserve"> remiasi teikėjas</w:t>
            </w:r>
          </w:p>
          <w:p w14:paraId="67157B61"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157ABFFF"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D2B4B"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8F58"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pateiktos melagingos informacijos negali pateikti patvirtinančių dokumentų, reikalaujamų pagal VPĮ 50 straipsnį. </w:t>
            </w:r>
          </w:p>
          <w:p w14:paraId="18B21E87" w14:textId="77777777" w:rsidR="00334958" w:rsidRPr="00D31DB4" w:rsidRDefault="00334958"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Šiuo pagrindu teikėjas taip pat pašalinamas iš pirkimo procedūros, kai ankstesnių procedūrų, atliktų VPĮ, Viešųjų pirkimų, atliekamų gynybos ir saugumo srityje, įstatymo, Pirkimų, atliekamų </w:t>
            </w:r>
            <w:proofErr w:type="spellStart"/>
            <w:r w:rsidRPr="00D31DB4">
              <w:rPr>
                <w:rFonts w:ascii="Times New Roman" w:hAnsi="Times New Roman" w:cs="Times New Roman"/>
                <w:bCs/>
                <w:sz w:val="24"/>
                <w:szCs w:val="24"/>
              </w:rPr>
              <w:t>vandentvarkos</w:t>
            </w:r>
            <w:proofErr w:type="spellEnd"/>
            <w:r w:rsidRPr="00D31DB4">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14:paraId="0449E8C1" w14:textId="77777777" w:rsidR="00334958" w:rsidRPr="00D31DB4" w:rsidRDefault="00334958"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Šiuo pagrindu teikėjas taip pat pašalinamas iš pirkimo procedūros, kai, vadovaujantis </w:t>
            </w:r>
            <w:r w:rsidRPr="00D31DB4">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2E113"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4 punktas</w:t>
            </w:r>
          </w:p>
          <w:p w14:paraId="2C3148C8" w14:textId="77777777" w:rsidR="00334958" w:rsidRPr="00D31DB4" w:rsidRDefault="00334958" w:rsidP="004B53A8">
            <w:pPr>
              <w:pStyle w:val="NoSpacing"/>
              <w:jc w:val="both"/>
              <w:rPr>
                <w:rFonts w:ascii="Times New Roman" w:eastAsia="Yu Mincho" w:hAnsi="Times New Roman" w:cs="Times New Roman"/>
                <w:sz w:val="24"/>
                <w:szCs w:val="24"/>
              </w:rPr>
            </w:pPr>
          </w:p>
          <w:p w14:paraId="79C1E0F1"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C15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F77E9"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2107F0F3" w14:textId="77777777" w:rsidR="00334958" w:rsidRPr="00D31DB4" w:rsidRDefault="00334958" w:rsidP="004B53A8">
            <w:pPr>
              <w:pStyle w:val="NoSpacing"/>
              <w:jc w:val="both"/>
              <w:rPr>
                <w:rFonts w:ascii="Times New Roman" w:hAnsi="Times New Roman" w:cs="Times New Roman"/>
                <w:bCs/>
                <w:iCs/>
                <w:sz w:val="24"/>
                <w:szCs w:val="24"/>
                <w:lang w:eastAsia="en-US"/>
              </w:rPr>
            </w:pPr>
          </w:p>
          <w:p w14:paraId="48B362CF" w14:textId="77777777" w:rsidR="00334958" w:rsidRPr="00D31DB4" w:rsidRDefault="00334958" w:rsidP="004B53A8">
            <w:pPr>
              <w:pStyle w:val="NoSpacing"/>
              <w:jc w:val="both"/>
              <w:rPr>
                <w:rFonts w:ascii="Times New Roman" w:hAnsi="Times New Roman" w:cs="Times New Roman"/>
                <w:bCs/>
                <w:iCs/>
                <w:sz w:val="24"/>
                <w:szCs w:val="24"/>
                <w:lang w:eastAsia="en-US"/>
              </w:rPr>
            </w:pPr>
          </w:p>
          <w:p w14:paraId="24E27272"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be kita ko, gali būti atsižvelgiama į pagal VPĮ 52 straipsnį skelbiamą informaciją: </w:t>
            </w:r>
          </w:p>
          <w:p w14:paraId="1E4D51B0" w14:textId="77777777" w:rsidR="00334958" w:rsidRPr="00D31DB4" w:rsidRDefault="00334958" w:rsidP="004B53A8">
            <w:pPr>
              <w:pStyle w:val="NoSpacing"/>
              <w:jc w:val="both"/>
              <w:rPr>
                <w:rFonts w:ascii="Times New Roman" w:hAnsi="Times New Roman" w:cs="Times New Roman"/>
                <w:b/>
                <w:bCs/>
                <w:sz w:val="24"/>
                <w:szCs w:val="24"/>
              </w:rPr>
            </w:pPr>
          </w:p>
          <w:p w14:paraId="1743915A" w14:textId="77777777" w:rsidR="00334958" w:rsidRPr="00D31DB4" w:rsidRDefault="00536F7C" w:rsidP="004B53A8">
            <w:pPr>
              <w:pStyle w:val="NoSpacing"/>
              <w:jc w:val="both"/>
              <w:rPr>
                <w:rFonts w:ascii="Times New Roman" w:hAnsi="Times New Roman" w:cs="Times New Roman"/>
                <w:sz w:val="24"/>
                <w:szCs w:val="24"/>
                <w:u w:val="single"/>
              </w:rPr>
            </w:pPr>
            <w:hyperlink r:id="rId12">
              <w:r w:rsidR="00334958" w:rsidRPr="00D31DB4">
                <w:rPr>
                  <w:rStyle w:val="Hyperlink"/>
                  <w:rFonts w:ascii="Times New Roman" w:hAnsi="Times New Roman" w:cs="Times New Roman"/>
                  <w:sz w:val="24"/>
                  <w:szCs w:val="24"/>
                  <w:u w:val="single"/>
                </w:rPr>
                <w:t>https://vpt.lrv.lt/melaginga-informacija-pateikusiu-tiekeju-sarasas-3</w:t>
              </w:r>
            </w:hyperlink>
          </w:p>
          <w:p w14:paraId="162BD6F4" w14:textId="77777777" w:rsidR="00334958" w:rsidRPr="00D31DB4" w:rsidRDefault="00334958"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1D64"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3F8E5B7F" w14:textId="77777777" w:rsidR="00334958" w:rsidRPr="00D31DB4" w:rsidRDefault="00334958" w:rsidP="004B53A8">
            <w:pPr>
              <w:pStyle w:val="NoSpacing"/>
              <w:jc w:val="both"/>
              <w:rPr>
                <w:rFonts w:ascii="Times New Roman" w:hAnsi="Times New Roman" w:cs="Times New Roman"/>
                <w:sz w:val="24"/>
                <w:szCs w:val="24"/>
                <w:lang w:eastAsia="en-US"/>
              </w:rPr>
            </w:pPr>
          </w:p>
          <w:p w14:paraId="5358ECA1"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0098ACC8"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45582"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114BA"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4D567"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5 punktas</w:t>
            </w:r>
          </w:p>
          <w:p w14:paraId="346B7BE1" w14:textId="77777777" w:rsidR="00334958" w:rsidRPr="00D31DB4" w:rsidRDefault="00334958" w:rsidP="004B53A8">
            <w:pPr>
              <w:pStyle w:val="NoSpacing"/>
              <w:jc w:val="both"/>
              <w:rPr>
                <w:rFonts w:ascii="Times New Roman" w:eastAsia="Yu Mincho" w:hAnsi="Times New Roman" w:cs="Times New Roman"/>
                <w:sz w:val="24"/>
                <w:szCs w:val="24"/>
              </w:rPr>
            </w:pPr>
          </w:p>
          <w:p w14:paraId="1A7C27B4" w14:textId="77777777" w:rsidR="00334958" w:rsidRPr="00D31DB4" w:rsidRDefault="00334958"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C15 punktas</w:t>
            </w:r>
          </w:p>
          <w:p w14:paraId="280BF5E0" w14:textId="77777777" w:rsidR="00334958" w:rsidRPr="00D31DB4" w:rsidRDefault="00334958" w:rsidP="004B53A8">
            <w:pPr>
              <w:pStyle w:val="NoSpacing"/>
              <w:jc w:val="both"/>
              <w:rPr>
                <w:rFonts w:ascii="Times New Roman" w:eastAsia="Yu Mincho" w:hAnsi="Times New Roman" w:cs="Times New Roman"/>
                <w:sz w:val="24"/>
                <w:szCs w:val="24"/>
                <w:lang w:eastAsia="en-US"/>
              </w:rPr>
            </w:pPr>
          </w:p>
          <w:p w14:paraId="6DE46D86" w14:textId="77777777" w:rsidR="00334958" w:rsidRPr="00D31DB4" w:rsidRDefault="00334958" w:rsidP="004B53A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A9963"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BEB5C2F" w14:textId="77777777" w:rsidR="00334958" w:rsidRPr="00D31DB4" w:rsidRDefault="00334958"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C3C3C"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34DF9660"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500451DC"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92834" w14:textId="77777777" w:rsidR="00334958" w:rsidRPr="00D31DB4" w:rsidRDefault="00334958"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851E5" w14:textId="77777777" w:rsidR="00334958" w:rsidRPr="00D31DB4" w:rsidRDefault="00334958" w:rsidP="004B53A8">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 xml:space="preserve">Teikėjas yra neįvykdęs sutarties, sudarytos vadovaujantis VPĮ, Viešųjų pirkimų, atliekamų gynybos ir saugumo srityje, įstatymu ar Pirkimų, atliekamų </w:t>
            </w:r>
            <w:proofErr w:type="spellStart"/>
            <w:r w:rsidRPr="00D31DB4">
              <w:rPr>
                <w:rFonts w:ascii="Times New Roman" w:hAnsi="Times New Roman" w:cs="Times New Roman"/>
                <w:sz w:val="24"/>
                <w:szCs w:val="24"/>
              </w:rPr>
              <w:t>vandentvarkos</w:t>
            </w:r>
            <w:proofErr w:type="spellEnd"/>
            <w:r w:rsidRPr="00D31DB4">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31DB4">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3E6A9F13" w14:textId="77777777" w:rsidR="00334958" w:rsidRPr="00D31DB4" w:rsidRDefault="00334958" w:rsidP="004B53A8">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5706D"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6 punktas</w:t>
            </w:r>
          </w:p>
          <w:p w14:paraId="1D96B4E1" w14:textId="77777777" w:rsidR="00334958" w:rsidRPr="00D31DB4" w:rsidRDefault="00334958" w:rsidP="004B53A8">
            <w:pPr>
              <w:pStyle w:val="NoSpacing"/>
              <w:jc w:val="both"/>
              <w:rPr>
                <w:rFonts w:ascii="Times New Roman" w:eastAsia="Yu Mincho" w:hAnsi="Times New Roman" w:cs="Times New Roman"/>
                <w:sz w:val="24"/>
                <w:szCs w:val="24"/>
              </w:rPr>
            </w:pPr>
          </w:p>
          <w:p w14:paraId="39A5E6D1" w14:textId="77777777" w:rsidR="00334958" w:rsidRPr="00D31DB4" w:rsidRDefault="00334958"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C14 punktas</w:t>
            </w:r>
          </w:p>
          <w:p w14:paraId="2C94B9EB" w14:textId="77777777" w:rsidR="00334958" w:rsidRPr="00D31DB4" w:rsidRDefault="00334958" w:rsidP="004B53A8">
            <w:pPr>
              <w:pStyle w:val="NoSpacing"/>
              <w:jc w:val="both"/>
              <w:rPr>
                <w:rFonts w:ascii="Times New Roman" w:eastAsia="Yu Mincho" w:hAnsi="Times New Roman" w:cs="Times New Roman"/>
                <w:sz w:val="24"/>
                <w:szCs w:val="24"/>
                <w:lang w:eastAsia="en-US"/>
              </w:rPr>
            </w:pPr>
          </w:p>
          <w:p w14:paraId="60AD259D" w14:textId="77777777" w:rsidR="00334958" w:rsidRPr="00D31DB4" w:rsidRDefault="00334958" w:rsidP="004B53A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8EF8B"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95A9CD6" w14:textId="77777777" w:rsidR="00334958" w:rsidRPr="00D31DB4" w:rsidRDefault="00334958" w:rsidP="004B53A8">
            <w:pPr>
              <w:pStyle w:val="NoSpacing"/>
              <w:jc w:val="both"/>
              <w:rPr>
                <w:rFonts w:ascii="Times New Roman" w:hAnsi="Times New Roman" w:cs="Times New Roman"/>
                <w:bCs/>
                <w:iCs/>
                <w:sz w:val="24"/>
                <w:szCs w:val="24"/>
                <w:lang w:eastAsia="en-US"/>
              </w:rPr>
            </w:pPr>
          </w:p>
          <w:p w14:paraId="643F8299"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gali būti atsižvelgiama į pagal VPĮ 91 </w:t>
            </w:r>
            <w:r w:rsidRPr="00D31DB4">
              <w:rPr>
                <w:rFonts w:ascii="Times New Roman" w:hAnsi="Times New Roman" w:cs="Times New Roman"/>
                <w:b/>
                <w:bCs/>
                <w:sz w:val="24"/>
                <w:szCs w:val="24"/>
              </w:rPr>
              <w:lastRenderedPageBreak/>
              <w:t xml:space="preserve">straipsnį skelbiamą informaciją: </w:t>
            </w:r>
          </w:p>
          <w:p w14:paraId="73822502" w14:textId="77777777" w:rsidR="00334958" w:rsidRPr="00D31DB4" w:rsidRDefault="00334958" w:rsidP="004B53A8">
            <w:pPr>
              <w:pStyle w:val="NoSpacing"/>
              <w:jc w:val="both"/>
              <w:rPr>
                <w:rFonts w:ascii="Times New Roman" w:hAnsi="Times New Roman" w:cs="Times New Roman"/>
                <w:sz w:val="24"/>
                <w:szCs w:val="24"/>
              </w:rPr>
            </w:pPr>
          </w:p>
          <w:p w14:paraId="62D2C07A" w14:textId="77777777" w:rsidR="00334958" w:rsidRPr="00D31DB4" w:rsidRDefault="00536F7C" w:rsidP="004B53A8">
            <w:pPr>
              <w:pStyle w:val="NoSpacing"/>
              <w:jc w:val="both"/>
              <w:rPr>
                <w:rStyle w:val="Hyperlink"/>
                <w:rFonts w:ascii="Times New Roman" w:hAnsi="Times New Roman" w:cs="Times New Roman"/>
                <w:sz w:val="24"/>
                <w:szCs w:val="24"/>
              </w:rPr>
            </w:pPr>
            <w:hyperlink r:id="rId13" w:history="1">
              <w:r w:rsidR="00334958" w:rsidRPr="00D31DB4">
                <w:rPr>
                  <w:rStyle w:val="Hyperlink"/>
                  <w:rFonts w:ascii="Times New Roman" w:hAnsi="Times New Roman" w:cs="Times New Roman"/>
                  <w:sz w:val="24"/>
                  <w:szCs w:val="24"/>
                </w:rPr>
                <w:t>https://vpt.lrv.lt/lt/pasalinimo-pagrindai-1/nepatikimi-tiekejai-1</w:t>
              </w:r>
            </w:hyperlink>
          </w:p>
          <w:p w14:paraId="4A2EE0CF" w14:textId="77777777" w:rsidR="00334958" w:rsidRPr="00D31DB4" w:rsidRDefault="00334958" w:rsidP="004B53A8">
            <w:pPr>
              <w:pStyle w:val="NoSpacing"/>
              <w:jc w:val="both"/>
              <w:rPr>
                <w:rFonts w:ascii="Times New Roman" w:hAnsi="Times New Roman" w:cs="Times New Roman"/>
                <w:sz w:val="24"/>
                <w:szCs w:val="24"/>
              </w:rPr>
            </w:pPr>
          </w:p>
          <w:p w14:paraId="037352E6" w14:textId="77777777" w:rsidR="00334958" w:rsidRPr="00D31DB4" w:rsidRDefault="00536F7C" w:rsidP="004B53A8">
            <w:pPr>
              <w:pStyle w:val="NoSpacing"/>
              <w:jc w:val="both"/>
              <w:rPr>
                <w:rFonts w:ascii="Times New Roman" w:hAnsi="Times New Roman" w:cs="Times New Roman"/>
                <w:sz w:val="24"/>
                <w:szCs w:val="24"/>
              </w:rPr>
            </w:pPr>
            <w:hyperlink r:id="rId14" w:history="1">
              <w:r w:rsidR="00334958" w:rsidRPr="00D31DB4">
                <w:rPr>
                  <w:rStyle w:val="Hyperlink"/>
                  <w:rFonts w:ascii="Times New Roman" w:hAnsi="Times New Roman" w:cs="Times New Roman"/>
                  <w:sz w:val="24"/>
                  <w:szCs w:val="24"/>
                </w:rPr>
                <w:t>https://vpt.lrv.lt/lt/pasalinimo-pagrindai-1/nepatikimu-koncesininku-sarasas-1/nepatikimu-koncesininku-sarasas</w:t>
              </w:r>
            </w:hyperlink>
          </w:p>
          <w:p w14:paraId="7A3FF208" w14:textId="77777777" w:rsidR="00334958" w:rsidRPr="00D31DB4" w:rsidRDefault="00334958" w:rsidP="004B53A8">
            <w:pPr>
              <w:pStyle w:val="NoSpacing"/>
              <w:jc w:val="both"/>
              <w:rPr>
                <w:rFonts w:ascii="Times New Roman" w:hAnsi="Times New Roman" w:cs="Times New Roman"/>
                <w:bCs/>
                <w:sz w:val="24"/>
                <w:szCs w:val="24"/>
              </w:rPr>
            </w:pPr>
          </w:p>
          <w:p w14:paraId="02350AC1" w14:textId="77777777" w:rsidR="00334958" w:rsidRPr="00D31DB4" w:rsidRDefault="00334958"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A4CAE"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028C7C65" w14:textId="77777777" w:rsidR="00334958" w:rsidRPr="00D31DB4" w:rsidRDefault="00334958" w:rsidP="004B53A8">
            <w:pPr>
              <w:pStyle w:val="NoSpacing"/>
              <w:jc w:val="both"/>
              <w:rPr>
                <w:rFonts w:ascii="Times New Roman" w:hAnsi="Times New Roman" w:cs="Times New Roman"/>
                <w:sz w:val="24"/>
                <w:szCs w:val="24"/>
                <w:lang w:eastAsia="en-US"/>
              </w:rPr>
            </w:pPr>
          </w:p>
          <w:p w14:paraId="628CD640"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0FA69919"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53206" w14:textId="77777777" w:rsidR="00334958" w:rsidRPr="00D31DB4" w:rsidRDefault="00334958" w:rsidP="00334958">
            <w:pPr>
              <w:pStyle w:val="NoSpacing"/>
              <w:numPr>
                <w:ilvl w:val="0"/>
                <w:numId w:val="5"/>
              </w:numPr>
              <w:rPr>
                <w:rFonts w:ascii="Times New Roman" w:hAnsi="Times New Roman" w:cs="Times New Roman"/>
                <w:sz w:val="24"/>
                <w:szCs w:val="24"/>
              </w:rPr>
            </w:pPr>
          </w:p>
          <w:p w14:paraId="381CE67F" w14:textId="77777777" w:rsidR="00334958" w:rsidRPr="00D31DB4" w:rsidRDefault="00334958" w:rsidP="004B53A8">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37991"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Teikėjas yra padaręs rimtą profesinį pažeidimą, dėl kurio perkančioji </w:t>
            </w:r>
            <w:r w:rsidRPr="00D31DB4">
              <w:rPr>
                <w:rFonts w:ascii="Times New Roman" w:hAnsi="Times New Roman" w:cs="Times New Roman"/>
                <w:sz w:val="24"/>
                <w:szCs w:val="24"/>
              </w:rPr>
              <w:lastRenderedPageBreak/>
              <w:t>organizacija abejoja teikėjo sąžiningumu, kai jis</w:t>
            </w:r>
            <w:bookmarkStart w:id="1" w:name="part_030e6c6c64ba4f96a23474e439d1b80c"/>
            <w:bookmarkEnd w:id="1"/>
            <w:r w:rsidRPr="00D31DB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11B8AF1" w14:textId="77777777" w:rsidR="00334958" w:rsidRPr="00D31DB4" w:rsidRDefault="00334958" w:rsidP="004B53A8">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DFC2C"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7 punkto a papunktis</w:t>
            </w:r>
          </w:p>
          <w:p w14:paraId="15AFD571" w14:textId="77777777" w:rsidR="00334958" w:rsidRPr="00D31DB4" w:rsidRDefault="00334958" w:rsidP="004B53A8">
            <w:pPr>
              <w:pStyle w:val="NoSpacing"/>
              <w:jc w:val="both"/>
              <w:rPr>
                <w:rFonts w:ascii="Times New Roman" w:eastAsia="Yu Mincho" w:hAnsi="Times New Roman" w:cs="Times New Roman"/>
                <w:sz w:val="24"/>
                <w:szCs w:val="24"/>
              </w:rPr>
            </w:pPr>
          </w:p>
          <w:p w14:paraId="159BFF09" w14:textId="77777777" w:rsidR="00334958" w:rsidRPr="00D31DB4" w:rsidRDefault="00334958"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3AB7A"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 xml:space="preserve">Iš Lietuvoje įsteigtų subjektų įrodančių dokumentų </w:t>
            </w:r>
            <w:r w:rsidRPr="00D31DB4">
              <w:rPr>
                <w:rFonts w:ascii="Times New Roman" w:hAnsi="Times New Roman" w:cs="Times New Roman"/>
                <w:sz w:val="24"/>
                <w:szCs w:val="24"/>
                <w:lang w:eastAsia="en-US"/>
              </w:rPr>
              <w:lastRenderedPageBreak/>
              <w:t xml:space="preserve">nereikalaujama. Užtenka pateikto EBVPD. </w:t>
            </w:r>
            <w:r w:rsidRPr="00D31DB4">
              <w:rPr>
                <w:rFonts w:ascii="Times New Roman" w:hAnsi="Times New Roman" w:cs="Times New Roman"/>
                <w:sz w:val="24"/>
                <w:szCs w:val="24"/>
              </w:rPr>
              <w:t>Priimant sprendimus dėl teikėjo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t xml:space="preserve">nacionalinėje duomenų bazėje adresu: </w:t>
            </w:r>
            <w:hyperlink r:id="rId15" w:history="1">
              <w:r w:rsidRPr="00D31DB4">
                <w:rPr>
                  <w:rStyle w:val="Hyperlink"/>
                  <w:rFonts w:ascii="Times New Roman" w:hAnsi="Times New Roman" w:cs="Times New Roman"/>
                  <w:sz w:val="24"/>
                  <w:szCs w:val="24"/>
                  <w:u w:val="single"/>
                </w:rPr>
                <w:t>https://www.registrucentras.lt/jar/p/index.php</w:t>
              </w:r>
            </w:hyperlink>
          </w:p>
          <w:p w14:paraId="68262B6E"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paskelbtą informaciją, taip pat į šiame informaciniame pranešime pateiktą informaciją:</w:t>
            </w:r>
          </w:p>
          <w:p w14:paraId="1B5CF913" w14:textId="77777777" w:rsidR="00334958" w:rsidRPr="00D31DB4" w:rsidRDefault="00536F7C" w:rsidP="004B53A8">
            <w:pPr>
              <w:pStyle w:val="NoSpacing"/>
              <w:jc w:val="both"/>
              <w:rPr>
                <w:rFonts w:ascii="Times New Roman" w:hAnsi="Times New Roman" w:cs="Times New Roman"/>
                <w:sz w:val="24"/>
                <w:szCs w:val="24"/>
                <w:lang w:eastAsia="en-US"/>
              </w:rPr>
            </w:pPr>
            <w:hyperlink r:id="rId16" w:history="1">
              <w:r w:rsidR="00334958" w:rsidRPr="00D31DB4">
                <w:rPr>
                  <w:rStyle w:val="Hyperlink"/>
                  <w:rFonts w:ascii="Times New Roman" w:hAnsi="Times New Roman" w:cs="Times New Roman"/>
                  <w:sz w:val="24"/>
                  <w:szCs w:val="24"/>
                </w:rPr>
                <w:t>https://vpt.lrv.lt/lt/naujienos/finansiniu-ataskaitu-nepateikimas-gali-tapti-kliutimi-dalyvauti-viesuosiuose-pirkimuose</w:t>
              </w:r>
            </w:hyperlink>
          </w:p>
          <w:p w14:paraId="58CC06C6" w14:textId="77777777" w:rsidR="00334958" w:rsidRPr="00D31DB4" w:rsidRDefault="00334958" w:rsidP="004B53A8">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CAE9A"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w:t>
            </w:r>
            <w:r w:rsidRPr="00D31DB4">
              <w:rPr>
                <w:rFonts w:ascii="Times New Roman" w:hAnsi="Times New Roman" w:cs="Times New Roman"/>
                <w:sz w:val="24"/>
                <w:szCs w:val="24"/>
                <w:lang w:eastAsia="en-US"/>
              </w:rPr>
              <w:lastRenderedPageBreak/>
              <w:t xml:space="preserve">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1B33072A"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077E2221"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C0876" w14:textId="77777777" w:rsidR="00334958" w:rsidRPr="00D31DB4" w:rsidRDefault="00334958" w:rsidP="0033495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4912"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 xml:space="preserve">Teikėjas yra padaręs rimtą profesinį pažeidimą, dėl kurio perkančioji organizacija abejoja teikėjo sąžiningumu, </w:t>
            </w:r>
            <w:r w:rsidRPr="00D31DB4">
              <w:rPr>
                <w:rFonts w:ascii="Times New Roman" w:eastAsia="Times New Roman" w:hAnsi="Times New Roman" w:cs="Times New Roman"/>
                <w:sz w:val="24"/>
                <w:szCs w:val="24"/>
              </w:rPr>
              <w:t xml:space="preserve"> kai jis (teikėjas) neatitinka minimalių patikimo mokesčių mokėtojo kriterijų, nustatytų Lietuvos Respublikos mokesčių administravimo įstatymo 40</w:t>
            </w:r>
            <w:r w:rsidRPr="00D31DB4">
              <w:rPr>
                <w:rFonts w:ascii="Times New Roman" w:eastAsia="Times New Roman" w:hAnsi="Times New Roman" w:cs="Times New Roman"/>
                <w:sz w:val="24"/>
                <w:szCs w:val="24"/>
                <w:vertAlign w:val="superscript"/>
              </w:rPr>
              <w:t>1</w:t>
            </w:r>
            <w:r w:rsidRPr="00D31DB4">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05D7"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b papunktis</w:t>
            </w:r>
          </w:p>
          <w:p w14:paraId="6D01DBD3" w14:textId="77777777" w:rsidR="00334958" w:rsidRPr="00D31DB4" w:rsidRDefault="00334958" w:rsidP="004B53A8">
            <w:pPr>
              <w:pStyle w:val="NoSpacing"/>
              <w:jc w:val="both"/>
              <w:rPr>
                <w:rFonts w:ascii="Times New Roman" w:eastAsia="Yu Mincho" w:hAnsi="Times New Roman" w:cs="Times New Roman"/>
                <w:sz w:val="24"/>
                <w:szCs w:val="24"/>
              </w:rPr>
            </w:pPr>
          </w:p>
          <w:p w14:paraId="7B5B1BDE"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91B57"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CAAD703" w14:textId="77777777" w:rsidR="00334958" w:rsidRPr="00D31DB4" w:rsidRDefault="00334958" w:rsidP="004B53A8">
            <w:pPr>
              <w:pStyle w:val="NoSpacing"/>
              <w:jc w:val="both"/>
              <w:rPr>
                <w:rFonts w:ascii="Times New Roman" w:hAnsi="Times New Roman" w:cs="Times New Roman"/>
                <w:b/>
                <w:bCs/>
                <w:iCs/>
                <w:sz w:val="24"/>
                <w:szCs w:val="24"/>
                <w:lang w:eastAsia="en-US"/>
              </w:rPr>
            </w:pPr>
          </w:p>
          <w:p w14:paraId="6107520C" w14:textId="77777777" w:rsidR="00334958" w:rsidRPr="00D31DB4" w:rsidRDefault="00334958"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Priimant sprendimus dėl teikėjo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t xml:space="preserve">nacionalinėje duomenų bazėje </w:t>
            </w:r>
            <w:r w:rsidRPr="00D31DB4">
              <w:rPr>
                <w:rFonts w:ascii="Times New Roman" w:hAnsi="Times New Roman" w:cs="Times New Roman"/>
                <w:sz w:val="24"/>
                <w:szCs w:val="24"/>
              </w:rPr>
              <w:lastRenderedPageBreak/>
              <w:t xml:space="preserve">adresu </w:t>
            </w:r>
            <w:hyperlink r:id="rId17">
              <w:r w:rsidRPr="00D31DB4">
                <w:rPr>
                  <w:rStyle w:val="Hyperlink"/>
                  <w:rFonts w:ascii="Times New Roman" w:hAnsi="Times New Roman" w:cs="Times New Roman"/>
                  <w:sz w:val="24"/>
                  <w:szCs w:val="24"/>
                  <w:u w:val="single"/>
                </w:rPr>
                <w:t>https://www.vmi.lt/evmi/mokesciu-moketoju-informacija</w:t>
              </w:r>
            </w:hyperlink>
            <w:r w:rsidRPr="00D31DB4">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38CE5"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64A114AA" w14:textId="77777777" w:rsidR="00334958" w:rsidRPr="00D31DB4" w:rsidRDefault="00334958" w:rsidP="004B53A8">
            <w:pPr>
              <w:pStyle w:val="NoSpacing"/>
              <w:jc w:val="both"/>
              <w:rPr>
                <w:rFonts w:ascii="Times New Roman" w:hAnsi="Times New Roman" w:cs="Times New Roman"/>
                <w:sz w:val="24"/>
                <w:szCs w:val="24"/>
                <w:lang w:eastAsia="en-US"/>
              </w:rPr>
            </w:pPr>
          </w:p>
          <w:p w14:paraId="12A2B81E"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4105DAD3" w14:textId="77777777" w:rsidTr="004B53A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00D8E" w14:textId="77777777" w:rsidR="00334958" w:rsidRPr="00D31DB4" w:rsidRDefault="00334958" w:rsidP="0033495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B196" w14:textId="77777777" w:rsidR="00334958" w:rsidRPr="00D31DB4" w:rsidRDefault="00334958"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Teikėjas yra padaręs rimtą profesinį pažeidimą, dėl kurio perkančioji organizacija abejoja teikėjo sąžiningumu,</w:t>
            </w:r>
            <w:r w:rsidRPr="00D31DB4">
              <w:rPr>
                <w:rFonts w:ascii="Times New Roman" w:eastAsia="Times New Roman" w:hAnsi="Times New Roman" w:cs="Times New Roman"/>
                <w:sz w:val="24"/>
                <w:szCs w:val="24"/>
              </w:rPr>
              <w:t xml:space="preserve"> kai jis </w:t>
            </w:r>
            <w:r w:rsidRPr="00D31DB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DBFC1" w14:textId="77777777" w:rsidR="00334958" w:rsidRPr="00D31DB4" w:rsidRDefault="00334958"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c papunktis</w:t>
            </w:r>
          </w:p>
          <w:p w14:paraId="2592171F" w14:textId="77777777" w:rsidR="00334958" w:rsidRPr="00D31DB4" w:rsidRDefault="00334958" w:rsidP="004B53A8">
            <w:pPr>
              <w:pStyle w:val="NoSpacing"/>
              <w:jc w:val="both"/>
              <w:rPr>
                <w:rFonts w:ascii="Times New Roman" w:eastAsia="Yu Mincho" w:hAnsi="Times New Roman" w:cs="Times New Roman"/>
                <w:sz w:val="24"/>
                <w:szCs w:val="24"/>
              </w:rPr>
            </w:pPr>
          </w:p>
          <w:p w14:paraId="708DC917" w14:textId="77777777" w:rsidR="00334958" w:rsidRPr="00D31DB4" w:rsidRDefault="00334958"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8667A"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6230182E" w14:textId="77777777" w:rsidR="00334958" w:rsidRPr="00D31DB4" w:rsidRDefault="00334958" w:rsidP="004B53A8">
            <w:pPr>
              <w:pStyle w:val="NoSpacing"/>
              <w:jc w:val="both"/>
              <w:rPr>
                <w:rFonts w:ascii="Times New Roman" w:hAnsi="Times New Roman" w:cs="Times New Roman"/>
                <w:bCs/>
                <w:iCs/>
                <w:sz w:val="24"/>
                <w:szCs w:val="24"/>
                <w:lang w:eastAsia="en-US"/>
              </w:rPr>
            </w:pPr>
          </w:p>
          <w:p w14:paraId="6A1C8FF3" w14:textId="77777777" w:rsidR="00334958" w:rsidRPr="00D31DB4" w:rsidRDefault="00334958" w:rsidP="004B53A8">
            <w:pPr>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be kita ko, atsižvelgiama į nacionalinėje duomenų bazėje adresu: </w:t>
            </w:r>
          </w:p>
          <w:p w14:paraId="64CB450D" w14:textId="77777777" w:rsidR="00334958" w:rsidRPr="00D31DB4" w:rsidRDefault="00536F7C" w:rsidP="004B53A8">
            <w:pPr>
              <w:rPr>
                <w:rFonts w:ascii="Times New Roman" w:hAnsi="Times New Roman" w:cs="Times New Roman"/>
                <w:bCs/>
                <w:iCs/>
                <w:sz w:val="24"/>
                <w:szCs w:val="24"/>
                <w:lang w:eastAsia="en-US"/>
              </w:rPr>
            </w:pPr>
            <w:hyperlink r:id="rId18" w:history="1">
              <w:r w:rsidR="00334958" w:rsidRPr="00D31DB4">
                <w:rPr>
                  <w:rStyle w:val="Hyperlink"/>
                  <w:rFonts w:ascii="Times New Roman" w:hAnsi="Times New Roman" w:cs="Times New Roman"/>
                  <w:sz w:val="24"/>
                  <w:szCs w:val="24"/>
                  <w:u w:val="single"/>
                </w:rPr>
                <w:t>https://kt.gov.lt/lt/atviri-duomenys/diskvalifikavimas-is-viesuju-pirkimu</w:t>
              </w:r>
            </w:hyperlink>
            <w:r w:rsidR="00334958" w:rsidRPr="00D31DB4">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F384" w14:textId="77777777" w:rsidR="00334958" w:rsidRPr="00D31DB4" w:rsidRDefault="00334958"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proofErr w:type="spellStart"/>
            <w:r w:rsidRPr="00D31DB4">
              <w:rPr>
                <w:rFonts w:ascii="Times New Roman" w:hAnsi="Times New Roman" w:cs="Times New Roman"/>
                <w:sz w:val="24"/>
                <w:szCs w:val="24"/>
                <w:lang w:eastAsia="en-US"/>
              </w:rPr>
              <w:t>pajėgumais</w:t>
            </w:r>
            <w:proofErr w:type="spellEnd"/>
            <w:r w:rsidRPr="00D31DB4">
              <w:rPr>
                <w:rFonts w:ascii="Times New Roman" w:hAnsi="Times New Roman" w:cs="Times New Roman"/>
                <w:sz w:val="24"/>
                <w:szCs w:val="24"/>
                <w:lang w:eastAsia="en-US"/>
              </w:rPr>
              <w:t xml:space="preserve"> remiasi teikėjas</w:t>
            </w:r>
          </w:p>
          <w:p w14:paraId="559EE917" w14:textId="77777777" w:rsidR="00334958" w:rsidRPr="00D31DB4" w:rsidRDefault="00334958" w:rsidP="004B53A8">
            <w:pPr>
              <w:pStyle w:val="NoSpacing"/>
              <w:jc w:val="both"/>
              <w:rPr>
                <w:rFonts w:ascii="Times New Roman" w:hAnsi="Times New Roman" w:cs="Times New Roman"/>
                <w:sz w:val="24"/>
                <w:szCs w:val="24"/>
                <w:lang w:eastAsia="en-US"/>
              </w:rPr>
            </w:pPr>
          </w:p>
          <w:p w14:paraId="4C6104E6" w14:textId="77777777" w:rsidR="00334958" w:rsidRPr="00D31DB4" w:rsidRDefault="00334958" w:rsidP="004B53A8">
            <w:pPr>
              <w:pStyle w:val="NoSpacing"/>
              <w:jc w:val="both"/>
              <w:rPr>
                <w:rFonts w:ascii="Times New Roman" w:hAnsi="Times New Roman" w:cs="Times New Roman"/>
                <w:sz w:val="24"/>
                <w:szCs w:val="24"/>
                <w:lang w:eastAsia="en-US"/>
              </w:rPr>
            </w:pPr>
          </w:p>
        </w:tc>
      </w:tr>
      <w:tr w:rsidR="00334958" w:rsidRPr="00D31DB4" w14:paraId="6EFAA386" w14:textId="77777777" w:rsidTr="0033495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36348" w14:textId="77777777" w:rsidR="00334958" w:rsidRPr="00D31DB4" w:rsidRDefault="00334958" w:rsidP="004B53A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4A915" w14:textId="49E9B2F9" w:rsidR="00334958" w:rsidRPr="00334958" w:rsidRDefault="00334958" w:rsidP="004B53A8">
            <w:pPr>
              <w:pStyle w:val="NoSpacing"/>
              <w:jc w:val="both"/>
              <w:rPr>
                <w:rFonts w:ascii="Times New Roman" w:hAnsi="Times New Roman" w:cs="Times New Roman"/>
                <w:color w:val="000000" w:themeColor="text1"/>
                <w:sz w:val="24"/>
                <w:szCs w:val="24"/>
              </w:rPr>
            </w:pPr>
            <w:r w:rsidRPr="00334958">
              <w:rPr>
                <w:rFonts w:ascii="Times New Roman" w:hAnsi="Times New Roman" w:cs="Times New Roman"/>
                <w:color w:val="000000" w:themeColor="text1"/>
                <w:sz w:val="24"/>
                <w:szCs w:val="24"/>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FE4BD" w14:textId="65BFBFC1" w:rsidR="00FD51A3" w:rsidRPr="00FD51A3" w:rsidRDefault="00FD51A3" w:rsidP="00FD51A3">
            <w:pPr>
              <w:pStyle w:val="NoSpacing"/>
              <w:jc w:val="both"/>
              <w:rPr>
                <w:rFonts w:ascii="Times New Roman" w:eastAsia="Yu Mincho" w:hAnsi="Times New Roman" w:cs="Times New Roman"/>
                <w:sz w:val="24"/>
                <w:szCs w:val="24"/>
              </w:rPr>
            </w:pPr>
            <w:r>
              <w:rPr>
                <w:rFonts w:ascii="Times New Roman" w:eastAsiaTheme="minorHAnsi" w:hAnsi="Times New Roman" w:cs="Times New Roman"/>
                <w:b/>
                <w:bCs/>
                <w:sz w:val="24"/>
                <w:szCs w:val="24"/>
                <w:lang w:val="en-US" w:eastAsia="en-US"/>
              </w:rPr>
              <w:t xml:space="preserve">VPĮ 46 </w:t>
            </w:r>
            <w:proofErr w:type="spellStart"/>
            <w:r>
              <w:rPr>
                <w:rFonts w:ascii="Times New Roman" w:eastAsiaTheme="minorHAnsi" w:hAnsi="Times New Roman" w:cs="Times New Roman"/>
                <w:b/>
                <w:bCs/>
                <w:sz w:val="24"/>
                <w:szCs w:val="24"/>
                <w:lang w:val="en-US" w:eastAsia="en-US"/>
              </w:rPr>
              <w:t>straipsnio</w:t>
            </w:r>
            <w:proofErr w:type="spellEnd"/>
            <w:r w:rsidRPr="00FD51A3">
              <w:rPr>
                <w:rFonts w:ascii="Times New Roman" w:eastAsiaTheme="minorHAnsi" w:hAnsi="Times New Roman" w:cs="Times New Roman"/>
                <w:b/>
                <w:bCs/>
                <w:sz w:val="24"/>
                <w:szCs w:val="24"/>
                <w:lang w:val="en-US" w:eastAsia="en-US"/>
              </w:rPr>
              <w:t xml:space="preserve"> 2</w:t>
            </w:r>
            <w:r>
              <w:rPr>
                <w:rFonts w:ascii="Times New Roman" w:eastAsiaTheme="minorHAnsi" w:hAnsi="Times New Roman" w:cs="Times New Roman"/>
                <w:b/>
                <w:bCs/>
                <w:sz w:val="24"/>
                <w:szCs w:val="24"/>
                <w:lang w:val="en-US" w:eastAsia="en-US"/>
              </w:rPr>
              <w:t>¹</w:t>
            </w:r>
            <w:r w:rsidRPr="00FD51A3">
              <w:rPr>
                <w:rFonts w:ascii="Times New Roman" w:eastAsiaTheme="minorHAnsi" w:hAnsi="Times New Roman" w:cs="Times New Roman"/>
                <w:b/>
                <w:bCs/>
                <w:sz w:val="24"/>
                <w:szCs w:val="24"/>
                <w:lang w:val="en-US" w:eastAsia="en-US"/>
              </w:rPr>
              <w:t xml:space="preserve"> </w:t>
            </w:r>
            <w:proofErr w:type="spellStart"/>
            <w:r w:rsidRPr="00FD51A3">
              <w:rPr>
                <w:rFonts w:ascii="Times New Roman" w:eastAsiaTheme="minorHAnsi" w:hAnsi="Times New Roman" w:cs="Times New Roman"/>
                <w:b/>
                <w:bCs/>
                <w:sz w:val="24"/>
                <w:szCs w:val="24"/>
                <w:lang w:val="en-US" w:eastAsia="en-US"/>
              </w:rPr>
              <w:t>d</w:t>
            </w:r>
            <w:r>
              <w:rPr>
                <w:rFonts w:ascii="Times New Roman" w:eastAsiaTheme="minorHAnsi" w:hAnsi="Times New Roman" w:cs="Times New Roman"/>
                <w:b/>
                <w:bCs/>
                <w:sz w:val="24"/>
                <w:szCs w:val="24"/>
                <w:lang w:val="en-US" w:eastAsia="en-US"/>
              </w:rPr>
              <w:t>alis</w:t>
            </w:r>
            <w:proofErr w:type="spellEnd"/>
          </w:p>
          <w:p w14:paraId="5259CA97" w14:textId="78DABB49" w:rsidR="00334958" w:rsidRPr="00334958" w:rsidRDefault="00FD51A3" w:rsidP="00FD51A3">
            <w:pPr>
              <w:pStyle w:val="NoSpacing"/>
              <w:jc w:val="both"/>
              <w:rPr>
                <w:rFonts w:ascii="Times New Roman" w:eastAsia="Yu Mincho" w:hAnsi="Times New Roman" w:cs="Times New Roman"/>
                <w:b/>
                <w:bCs/>
                <w:color w:val="000000" w:themeColor="text1"/>
                <w:sz w:val="24"/>
                <w:szCs w:val="24"/>
              </w:rPr>
            </w:pPr>
            <w:r w:rsidRPr="00D31DB4">
              <w:rPr>
                <w:rFonts w:ascii="Times New Roman" w:eastAsia="Yu Mincho" w:hAnsi="Times New Roman" w:cs="Times New Roman"/>
                <w:sz w:val="24"/>
                <w:szCs w:val="24"/>
              </w:rPr>
              <w:t xml:space="preserve">EBVPD III dalies </w:t>
            </w:r>
            <w:r>
              <w:rPr>
                <w:rFonts w:ascii="Times New Roman" w:eastAsia="Yu Mincho" w:hAnsi="Times New Roman" w:cs="Times New Roman"/>
                <w:sz w:val="24"/>
                <w:szCs w:val="24"/>
              </w:rPr>
              <w:t>D2</w:t>
            </w:r>
            <w:r w:rsidRPr="00D31DB4">
              <w:rPr>
                <w:rFonts w:ascii="Times New Roman" w:eastAsia="Yu Mincho" w:hAnsi="Times New Roman" w:cs="Times New Roman"/>
                <w:sz w:val="24"/>
                <w:szCs w:val="24"/>
              </w:rPr>
              <w:t xml:space="preserve">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A2A10" w14:textId="77777777" w:rsidR="00FD51A3" w:rsidRPr="00D31DB4" w:rsidRDefault="00FD51A3" w:rsidP="00FD51A3">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3BD5306" w14:textId="3DE6DD07" w:rsidR="00334958" w:rsidRPr="00334958" w:rsidRDefault="00334958" w:rsidP="00334958">
            <w:pPr>
              <w:pStyle w:val="NoSpacing"/>
              <w:jc w:val="both"/>
              <w:rPr>
                <w:rFonts w:ascii="Times New Roman" w:hAnsi="Times New Roman" w:cs="Times New Roman"/>
                <w:color w:val="000000" w:themeColor="text1"/>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45A3C" w14:textId="25882307" w:rsidR="00334958" w:rsidRPr="00334958" w:rsidRDefault="00334958" w:rsidP="004B53A8">
            <w:pPr>
              <w:pStyle w:val="NoSpacing"/>
              <w:jc w:val="both"/>
              <w:rPr>
                <w:rFonts w:ascii="Times New Roman" w:hAnsi="Times New Roman" w:cs="Times New Roman"/>
                <w:color w:val="000000" w:themeColor="text1"/>
                <w:sz w:val="24"/>
                <w:szCs w:val="24"/>
                <w:lang w:eastAsia="en-US"/>
              </w:rPr>
            </w:pPr>
            <w:r w:rsidRPr="00334958">
              <w:rPr>
                <w:rFonts w:ascii="Times New Roman" w:hAnsi="Times New Roman" w:cs="Times New Roman"/>
                <w:color w:val="000000" w:themeColor="text1"/>
                <w:sz w:val="24"/>
                <w:szCs w:val="24"/>
              </w:rPr>
              <w:t xml:space="preserve">tiekėjas arba visi tiekėjų grupės nariai atskirai ir ūkio subjektas, kurio </w:t>
            </w:r>
            <w:proofErr w:type="spellStart"/>
            <w:r w:rsidRPr="00334958">
              <w:rPr>
                <w:rFonts w:ascii="Times New Roman" w:hAnsi="Times New Roman" w:cs="Times New Roman"/>
                <w:color w:val="000000" w:themeColor="text1"/>
                <w:sz w:val="24"/>
                <w:szCs w:val="24"/>
              </w:rPr>
              <w:t>pajėgumais</w:t>
            </w:r>
            <w:proofErr w:type="spellEnd"/>
            <w:r w:rsidRPr="00334958">
              <w:rPr>
                <w:rFonts w:ascii="Times New Roman" w:hAnsi="Times New Roman" w:cs="Times New Roman"/>
                <w:color w:val="000000" w:themeColor="text1"/>
                <w:sz w:val="24"/>
                <w:szCs w:val="24"/>
              </w:rPr>
              <w:t xml:space="preserve"> remiasi tiekėjas</w:t>
            </w:r>
            <w:r w:rsidRPr="00334958">
              <w:rPr>
                <w:rFonts w:ascii="Times New Roman" w:hAnsi="Times New Roman" w:cs="Times New Roman"/>
                <w:color w:val="000000" w:themeColor="text1"/>
                <w:sz w:val="24"/>
                <w:szCs w:val="24"/>
                <w:lang w:eastAsia="en-US"/>
              </w:rPr>
              <w:t xml:space="preserve"> </w:t>
            </w:r>
          </w:p>
          <w:p w14:paraId="58667DF2" w14:textId="77777777" w:rsidR="00334958" w:rsidRPr="00334958" w:rsidRDefault="00334958" w:rsidP="004B53A8">
            <w:pPr>
              <w:pStyle w:val="NoSpacing"/>
              <w:jc w:val="both"/>
              <w:rPr>
                <w:rFonts w:ascii="Times New Roman" w:hAnsi="Times New Roman" w:cs="Times New Roman"/>
                <w:color w:val="000000" w:themeColor="text1"/>
                <w:sz w:val="24"/>
                <w:szCs w:val="24"/>
                <w:lang w:eastAsia="en-US"/>
              </w:rPr>
            </w:pPr>
          </w:p>
        </w:tc>
      </w:tr>
    </w:tbl>
    <w:p w14:paraId="18A8A061" w14:textId="77777777" w:rsidR="00334958" w:rsidRPr="00D31DB4" w:rsidRDefault="00334958" w:rsidP="00334958">
      <w:pPr>
        <w:spacing w:after="0" w:line="240" w:lineRule="auto"/>
        <w:rPr>
          <w:rFonts w:ascii="Verdana" w:hAnsi="Verdana"/>
          <w:sz w:val="22"/>
          <w:szCs w:val="22"/>
        </w:rPr>
      </w:pPr>
    </w:p>
    <w:p w14:paraId="2F93CAC4" w14:textId="02AE2624" w:rsidR="00B1631D" w:rsidRPr="002F1D99" w:rsidRDefault="00B1631D" w:rsidP="00290CC0">
      <w:pPr>
        <w:spacing w:after="0" w:line="240" w:lineRule="auto"/>
        <w:rPr>
          <w:rFonts w:ascii="Verdana" w:hAnsi="Verdana"/>
          <w:color w:val="000000" w:themeColor="text1"/>
          <w:sz w:val="22"/>
          <w:szCs w:val="22"/>
        </w:rPr>
      </w:pPr>
    </w:p>
    <w:p w14:paraId="13505DBB" w14:textId="77777777" w:rsidR="006E00E1" w:rsidRPr="002F1D99" w:rsidRDefault="006E00E1" w:rsidP="00290CC0">
      <w:pPr>
        <w:spacing w:after="0" w:line="240" w:lineRule="auto"/>
        <w:rPr>
          <w:rFonts w:ascii="Verdana" w:hAnsi="Verdana"/>
          <w:color w:val="000000" w:themeColor="text1"/>
          <w:sz w:val="22"/>
          <w:szCs w:val="22"/>
        </w:rPr>
      </w:pPr>
    </w:p>
    <w:p w14:paraId="6C6CCFAA" w14:textId="2672832B" w:rsidR="00B1631D" w:rsidRPr="002F1D99" w:rsidRDefault="00B1631D" w:rsidP="00B1631D">
      <w:pPr>
        <w:pStyle w:val="Heading"/>
        <w:jc w:val="center"/>
        <w:rPr>
          <w:color w:val="000000" w:themeColor="text1"/>
          <w:sz w:val="28"/>
          <w:szCs w:val="28"/>
          <w:lang w:val="lt-LT"/>
        </w:rPr>
      </w:pPr>
      <w:r w:rsidRPr="002F1D99">
        <w:rPr>
          <w:rFonts w:ascii="Verdana" w:hAnsi="Verdana"/>
          <w:color w:val="000000" w:themeColor="text1"/>
          <w:lang w:val="lt-LT"/>
        </w:rPr>
        <w:lastRenderedPageBreak/>
        <w:tab/>
      </w:r>
      <w:r w:rsidR="002E2D12" w:rsidRPr="002F1D99">
        <w:rPr>
          <w:rFonts w:ascii="Verdana" w:hAnsi="Verdana"/>
          <w:color w:val="000000" w:themeColor="text1"/>
          <w:lang w:val="lt-LT"/>
        </w:rPr>
        <w:t>„</w:t>
      </w:r>
      <w:r w:rsidRPr="002F1D99">
        <w:rPr>
          <w:color w:val="000000" w:themeColor="text1"/>
          <w:sz w:val="28"/>
          <w:szCs w:val="28"/>
          <w:lang w:val="lt-LT"/>
        </w:rPr>
        <w:t>KVALIFIKACIJOS REIKALAVIMAI</w:t>
      </w:r>
      <w:r w:rsidR="002E2D12" w:rsidRPr="002F1D99">
        <w:rPr>
          <w:color w:val="000000" w:themeColor="text1"/>
          <w:sz w:val="28"/>
          <w:szCs w:val="28"/>
          <w:lang w:val="lt-LT"/>
        </w:rPr>
        <w:t>“</w:t>
      </w:r>
    </w:p>
    <w:p w14:paraId="52F62A05" w14:textId="73F180B1" w:rsidR="00A80C7A" w:rsidRPr="002F1D99" w:rsidRDefault="002E2D12" w:rsidP="002E2D12">
      <w:pPr>
        <w:jc w:val="right"/>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2 lentelė</w:t>
      </w:r>
    </w:p>
    <w:tbl>
      <w:tblPr>
        <w:tblStyle w:val="TableGrid1"/>
        <w:tblW w:w="14175" w:type="dxa"/>
        <w:tblInd w:w="-5" w:type="dxa"/>
        <w:tblLayout w:type="fixed"/>
        <w:tblLook w:val="04A0" w:firstRow="1" w:lastRow="0" w:firstColumn="1" w:lastColumn="0" w:noHBand="0" w:noVBand="1"/>
      </w:tblPr>
      <w:tblGrid>
        <w:gridCol w:w="851"/>
        <w:gridCol w:w="4536"/>
        <w:gridCol w:w="4252"/>
        <w:gridCol w:w="4536"/>
      </w:tblGrid>
      <w:tr w:rsidR="00EC24FC" w:rsidRPr="002F1D99" w14:paraId="66F9BDB3" w14:textId="70C2A9CA" w:rsidTr="00EC24FC">
        <w:tc>
          <w:tcPr>
            <w:tcW w:w="851" w:type="dxa"/>
          </w:tcPr>
          <w:p w14:paraId="6C9D8B99" w14:textId="77777777" w:rsidR="00EC24FC" w:rsidRPr="002F1D99" w:rsidRDefault="00EC24FC" w:rsidP="00866D0D">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2F1D99">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4536" w:type="dxa"/>
            <w:vAlign w:val="center"/>
          </w:tcPr>
          <w:p w14:paraId="730164C4" w14:textId="77777777" w:rsidR="00EC24FC" w:rsidRPr="002F1D99" w:rsidRDefault="00EC24FC" w:rsidP="00866D0D">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Reikalavimas</w:t>
            </w:r>
          </w:p>
        </w:tc>
        <w:tc>
          <w:tcPr>
            <w:tcW w:w="4252" w:type="dxa"/>
            <w:vAlign w:val="center"/>
          </w:tcPr>
          <w:p w14:paraId="17839A88" w14:textId="77777777" w:rsidR="00EC24FC" w:rsidRPr="002F1D99" w:rsidRDefault="00EC24FC" w:rsidP="00866D0D">
            <w:pPr>
              <w:spacing w:line="240" w:lineRule="auto"/>
              <w:jc w:val="center"/>
              <w:rPr>
                <w:rFonts w:eastAsia="Times New Roman"/>
                <w:b/>
                <w:bCs/>
                <w:color w:val="000000" w:themeColor="text1"/>
                <w:sz w:val="24"/>
                <w:szCs w:val="24"/>
                <w:lang w:val="lt-LT" w:eastAsia="en-US"/>
              </w:rPr>
            </w:pPr>
            <w:r w:rsidRPr="002F1D99">
              <w:rPr>
                <w:rFonts w:eastAsia="Arial Unicode MS"/>
                <w:b/>
                <w:bCs/>
                <w:color w:val="000000" w:themeColor="text1"/>
                <w:sz w:val="24"/>
                <w:szCs w:val="24"/>
                <w:lang w:val="lt-LT" w:eastAsia="en-US"/>
              </w:rPr>
              <w:t>Atitikį pagrindžiantys dokumentai</w:t>
            </w:r>
          </w:p>
        </w:tc>
        <w:tc>
          <w:tcPr>
            <w:tcW w:w="4536" w:type="dxa"/>
          </w:tcPr>
          <w:p w14:paraId="2ECC1977" w14:textId="77777777" w:rsidR="00EC24FC" w:rsidRPr="002F1D99" w:rsidRDefault="00EC24FC" w:rsidP="00866D0D">
            <w:pPr>
              <w:spacing w:line="240" w:lineRule="auto"/>
              <w:jc w:val="center"/>
              <w:rPr>
                <w:rFonts w:eastAsia="Arial Unicode MS"/>
                <w:b/>
                <w:bCs/>
                <w:color w:val="000000" w:themeColor="text1"/>
                <w:sz w:val="24"/>
                <w:szCs w:val="24"/>
                <w:lang w:val="lt-LT" w:eastAsia="en-US"/>
              </w:rPr>
            </w:pPr>
            <w:r w:rsidRPr="002F1D99">
              <w:rPr>
                <w:rFonts w:eastAsia="Arial Unicode MS"/>
                <w:b/>
                <w:bCs/>
                <w:color w:val="000000" w:themeColor="text1"/>
                <w:sz w:val="24"/>
                <w:szCs w:val="24"/>
                <w:lang w:val="lt-LT" w:eastAsia="en-US"/>
              </w:rPr>
              <w:t>Subjektas, kuris turi atitikti reikalavimą</w:t>
            </w:r>
          </w:p>
        </w:tc>
      </w:tr>
      <w:tr w:rsidR="004F6462" w:rsidRPr="002F1D99" w14:paraId="446A6998" w14:textId="77777777" w:rsidTr="004F6462">
        <w:tc>
          <w:tcPr>
            <w:tcW w:w="851" w:type="dxa"/>
          </w:tcPr>
          <w:p w14:paraId="16F8649A" w14:textId="4161CCE0" w:rsidR="004F6462" w:rsidRPr="008F5342" w:rsidRDefault="004F6462" w:rsidP="004F6462">
            <w:pPr>
              <w:spacing w:line="312" w:lineRule="auto"/>
              <w:jc w:val="center"/>
              <w:rPr>
                <w:rFonts w:eastAsia="Times New Roman"/>
                <w:bCs/>
                <w:color w:val="000000" w:themeColor="text1"/>
                <w:sz w:val="24"/>
                <w:szCs w:val="24"/>
                <w:u w:color="000000"/>
                <w:lang w:eastAsia="en-GB"/>
                <w14:textOutline w14:w="12700" w14:cap="flat" w14:cmpd="sng" w14:algn="ctr">
                  <w14:noFill/>
                  <w14:prstDash w14:val="solid"/>
                  <w14:miter w14:lim="400000"/>
                </w14:textOutline>
              </w:rPr>
            </w:pPr>
            <w:r w:rsidRPr="008F5342">
              <w:rPr>
                <w:rFonts w:eastAsia="Times New Roman"/>
                <w:bCs/>
                <w:color w:val="000000" w:themeColor="text1"/>
                <w:sz w:val="24"/>
                <w:szCs w:val="24"/>
                <w:u w:color="000000"/>
                <w:lang w:eastAsia="en-GB"/>
                <w14:textOutline w14:w="12700" w14:cap="flat" w14:cmpd="sng" w14:algn="ctr">
                  <w14:noFill/>
                  <w14:prstDash w14:val="solid"/>
                  <w14:miter w14:lim="400000"/>
                </w14:textOutline>
              </w:rPr>
              <w:t>1.</w:t>
            </w:r>
          </w:p>
        </w:tc>
        <w:tc>
          <w:tcPr>
            <w:tcW w:w="4536" w:type="dxa"/>
          </w:tcPr>
          <w:p w14:paraId="52382323" w14:textId="0D673ABC" w:rsidR="004F6462" w:rsidRPr="004F6462" w:rsidRDefault="004F6462" w:rsidP="004F6462">
            <w:pPr>
              <w:spacing w:line="240" w:lineRule="auto"/>
              <w:jc w:val="both"/>
              <w:rPr>
                <w:rFonts w:eastAsia="Arial Unicode MS"/>
                <w:bCs/>
                <w:color w:val="000000" w:themeColor="text1"/>
                <w:sz w:val="24"/>
                <w:szCs w:val="24"/>
                <w:lang w:eastAsia="en-US"/>
              </w:rPr>
            </w:pPr>
            <w:r w:rsidRPr="004F6462">
              <w:rPr>
                <w:rFonts w:eastAsia="Arial Unicode MS"/>
                <w:bCs/>
                <w:color w:val="000000" w:themeColor="text1"/>
                <w:sz w:val="24"/>
                <w:szCs w:val="24"/>
                <w:lang w:val="lt-LT" w:eastAsia="en-US"/>
              </w:rPr>
              <w:t xml:space="preserve">Tiekėjas turi teisę verstis ta veikla, kuri reikalinga pirkimo sutarčiai įvykdyti, </w:t>
            </w:r>
            <w:proofErr w:type="spellStart"/>
            <w:r w:rsidRPr="004F6462">
              <w:rPr>
                <w:rFonts w:eastAsia="Arial Unicode MS"/>
                <w:bCs/>
                <w:color w:val="000000" w:themeColor="text1"/>
                <w:sz w:val="24"/>
                <w:szCs w:val="24"/>
                <w:lang w:val="lt-LT" w:eastAsia="en-US"/>
              </w:rPr>
              <w:t>t.y</w:t>
            </w:r>
            <w:proofErr w:type="spellEnd"/>
            <w:r w:rsidRPr="004F6462">
              <w:rPr>
                <w:rFonts w:eastAsia="Arial Unicode MS"/>
                <w:bCs/>
                <w:color w:val="000000" w:themeColor="text1"/>
                <w:sz w:val="24"/>
                <w:szCs w:val="24"/>
                <w:lang w:val="lt-LT" w:eastAsia="en-US"/>
              </w:rPr>
              <w:t>. teikėjas turi būti įregistruotas ir veikiantis įstatymų nustatyta tvarka bei turėti teisę teikti kartografijos ar geografinių informacinių sistemų duomenų sudarymo, projektavimo paslaugas.</w:t>
            </w:r>
          </w:p>
        </w:tc>
        <w:tc>
          <w:tcPr>
            <w:tcW w:w="4252" w:type="dxa"/>
            <w:vAlign w:val="center"/>
          </w:tcPr>
          <w:p w14:paraId="782D5B2B" w14:textId="77777777" w:rsidR="004F6462" w:rsidRDefault="004F6462" w:rsidP="004F6462">
            <w:pPr>
              <w:spacing w:line="240" w:lineRule="auto"/>
              <w:jc w:val="both"/>
              <w:rPr>
                <w:sz w:val="24"/>
                <w:szCs w:val="24"/>
                <w:lang w:val="lt-LT"/>
              </w:rPr>
            </w:pPr>
            <w:r>
              <w:rPr>
                <w:sz w:val="24"/>
                <w:szCs w:val="24"/>
                <w:lang w:val="lt-LT"/>
              </w:rPr>
              <w:t>Pateikiama:</w:t>
            </w:r>
          </w:p>
          <w:p w14:paraId="7F0F7282" w14:textId="77777777" w:rsidR="004F6462" w:rsidRPr="00C36C88" w:rsidRDefault="004F6462" w:rsidP="004F6462">
            <w:pPr>
              <w:spacing w:line="240" w:lineRule="auto"/>
              <w:jc w:val="both"/>
              <w:rPr>
                <w:sz w:val="24"/>
                <w:szCs w:val="24"/>
                <w:lang w:val="lt-LT"/>
              </w:rPr>
            </w:pPr>
            <w:r w:rsidRPr="00C36C88">
              <w:rPr>
                <w:sz w:val="24"/>
                <w:szCs w:val="24"/>
                <w:lang w:val="lt-LT"/>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0EA8E907" w14:textId="77777777" w:rsidR="004F6462" w:rsidRPr="00C36C88" w:rsidRDefault="004F6462" w:rsidP="004F6462">
            <w:pPr>
              <w:spacing w:line="240" w:lineRule="auto"/>
              <w:jc w:val="both"/>
              <w:rPr>
                <w:sz w:val="24"/>
                <w:szCs w:val="24"/>
                <w:lang w:val="lt-LT"/>
              </w:rPr>
            </w:pPr>
          </w:p>
          <w:p w14:paraId="4EA8E296" w14:textId="60F71A5F" w:rsidR="004F6462" w:rsidRPr="002F1D99" w:rsidRDefault="004F6462" w:rsidP="004F6462">
            <w:pPr>
              <w:spacing w:line="240" w:lineRule="auto"/>
              <w:jc w:val="both"/>
              <w:rPr>
                <w:rFonts w:eastAsia="Arial Unicode MS"/>
                <w:b/>
                <w:bCs/>
                <w:color w:val="000000" w:themeColor="text1"/>
                <w:sz w:val="24"/>
                <w:szCs w:val="24"/>
                <w:lang w:eastAsia="en-US"/>
              </w:rPr>
            </w:pPr>
            <w:r w:rsidRPr="00C36C88">
              <w:rPr>
                <w:sz w:val="24"/>
                <w:szCs w:val="24"/>
                <w:lang w:val="lt-LT"/>
              </w:rPr>
              <w:t>2) jeigu verstis atitinkama veikla yra privalomi leidimai, licencijos, atestatai ar kiti dokumentai – atitinkamų dokumentų – licencijų, leidimų, atestatų ar kitų pirkimo sutarčiai vykdy</w:t>
            </w:r>
            <w:r>
              <w:rPr>
                <w:sz w:val="24"/>
                <w:szCs w:val="24"/>
                <w:lang w:val="lt-LT"/>
              </w:rPr>
              <w:t>ti privalomų dokumentų, kopijos.</w:t>
            </w:r>
          </w:p>
        </w:tc>
        <w:tc>
          <w:tcPr>
            <w:tcW w:w="4536" w:type="dxa"/>
          </w:tcPr>
          <w:p w14:paraId="403906E8" w14:textId="0DBF7A5C" w:rsidR="004F6462" w:rsidRPr="002C59D5" w:rsidRDefault="004F6462" w:rsidP="004F6462">
            <w:pPr>
              <w:pStyle w:val="ListParagraph"/>
              <w:tabs>
                <w:tab w:val="left" w:pos="322"/>
              </w:tabs>
              <w:spacing w:line="240" w:lineRule="auto"/>
              <w:ind w:left="0"/>
              <w:jc w:val="both"/>
              <w:rPr>
                <w:rFonts w:eastAsia="Times New Roman"/>
                <w:color w:val="000000"/>
                <w:sz w:val="24"/>
                <w:szCs w:val="24"/>
                <w:lang w:val="lt-LT" w:eastAsia="en-US"/>
              </w:rPr>
            </w:pPr>
            <w:r>
              <w:rPr>
                <w:rFonts w:eastAsia="Times New Roman"/>
                <w:color w:val="000000"/>
                <w:sz w:val="24"/>
                <w:szCs w:val="24"/>
                <w:lang w:val="lt-LT" w:eastAsia="en-US"/>
              </w:rPr>
              <w:t xml:space="preserve">1) </w:t>
            </w:r>
            <w:r w:rsidRPr="002C59D5">
              <w:rPr>
                <w:rFonts w:eastAsia="Times New Roman"/>
                <w:color w:val="000000"/>
                <w:sz w:val="24"/>
                <w:szCs w:val="24"/>
                <w:lang w:val="lt-LT" w:eastAsia="en-US"/>
              </w:rPr>
              <w:t>Jeigu pasiūlymą teikia ūkio subjektų grupė – reikalavimą turi atitikti kiekvienas ūkio subjektų grupės narys (-</w:t>
            </w:r>
            <w:proofErr w:type="spellStart"/>
            <w:r w:rsidRPr="002C59D5">
              <w:rPr>
                <w:rFonts w:eastAsia="Times New Roman"/>
                <w:color w:val="000000"/>
                <w:sz w:val="24"/>
                <w:szCs w:val="24"/>
                <w:lang w:val="lt-LT" w:eastAsia="en-US"/>
              </w:rPr>
              <w:t>iai</w:t>
            </w:r>
            <w:proofErr w:type="spellEnd"/>
            <w:r w:rsidRPr="002C59D5">
              <w:rPr>
                <w:rFonts w:eastAsia="Times New Roman"/>
                <w:color w:val="000000"/>
                <w:sz w:val="24"/>
                <w:szCs w:val="24"/>
                <w:lang w:val="lt-LT" w:eastAsia="en-US"/>
              </w:rPr>
              <w:t>), pagal jų prisiimamus įsipareigojimus pirkimo sutarčiai vykdyti;</w:t>
            </w:r>
          </w:p>
          <w:p w14:paraId="66CACDF4" w14:textId="77777777" w:rsidR="004F6462" w:rsidRPr="002C59D5" w:rsidRDefault="004F6462" w:rsidP="004F6462">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2) tiekėjas gali remtis kitų ūkio subjektų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tik tuomet, kai tie subjektai,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buvo pasiremta, patys tieks prekes, teiks paslaugas ar atliks darbus, kuriems reikia jų </w:t>
            </w:r>
            <w:proofErr w:type="spellStart"/>
            <w:r w:rsidRPr="002C59D5">
              <w:rPr>
                <w:rFonts w:eastAsia="Times New Roman"/>
                <w:color w:val="000000"/>
                <w:sz w:val="24"/>
                <w:szCs w:val="24"/>
                <w:lang w:val="lt-LT" w:eastAsia="en-US"/>
              </w:rPr>
              <w:t>pajėgumų</w:t>
            </w:r>
            <w:proofErr w:type="spellEnd"/>
            <w:r w:rsidRPr="002C59D5">
              <w:rPr>
                <w:rFonts w:eastAsia="Times New Roman"/>
                <w:color w:val="000000"/>
                <w:sz w:val="24"/>
                <w:szCs w:val="24"/>
                <w:lang w:val="lt-LT" w:eastAsia="en-US"/>
              </w:rPr>
              <w:t>;</w:t>
            </w:r>
          </w:p>
          <w:p w14:paraId="0D4BFFBB" w14:textId="77777777" w:rsidR="004F6462" w:rsidRPr="002C59D5" w:rsidRDefault="004F6462" w:rsidP="004F6462">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3) subtiekėjai, kuriuos tiekėjas pasitelks pirkimo sutarties vykdymui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tiekėjas nesiremia, kad atitiktų pirkimo dokumentuose nustatytus kvalifikacijos reikalavimus), privalo turėti teisę verstis ta veikla, kuriai jis pasitelkiamas.</w:t>
            </w:r>
          </w:p>
          <w:p w14:paraId="40096B69" w14:textId="77777777" w:rsidR="004F6462" w:rsidRPr="002F1D99" w:rsidRDefault="004F6462" w:rsidP="004F6462">
            <w:pPr>
              <w:spacing w:line="240" w:lineRule="auto"/>
              <w:jc w:val="center"/>
              <w:rPr>
                <w:rFonts w:eastAsia="Arial Unicode MS"/>
                <w:b/>
                <w:bCs/>
                <w:color w:val="000000" w:themeColor="text1"/>
                <w:sz w:val="24"/>
                <w:szCs w:val="24"/>
                <w:lang w:eastAsia="en-US"/>
              </w:rPr>
            </w:pPr>
          </w:p>
        </w:tc>
      </w:tr>
      <w:tr w:rsidR="004F6462" w:rsidRPr="002F1D99" w14:paraId="0711DA73" w14:textId="3B7EAA98" w:rsidTr="00EC24FC">
        <w:tc>
          <w:tcPr>
            <w:tcW w:w="851" w:type="dxa"/>
          </w:tcPr>
          <w:p w14:paraId="1203B387" w14:textId="13CA7282" w:rsidR="004F6462" w:rsidRPr="002F1D99" w:rsidRDefault="004F6462" w:rsidP="004F6462">
            <w:pPr>
              <w:spacing w:line="240" w:lineRule="auto"/>
              <w:jc w:val="center"/>
              <w:rPr>
                <w:rFonts w:eastAsia="Arial Unicode MS"/>
                <w:color w:val="000000" w:themeColor="text1"/>
                <w:sz w:val="24"/>
                <w:szCs w:val="24"/>
                <w:lang w:val="lt-LT" w:eastAsia="en-US"/>
              </w:rPr>
            </w:pPr>
            <w:r w:rsidRPr="002F1D99">
              <w:rPr>
                <w:rFonts w:eastAsia="Arial Unicode MS"/>
                <w:color w:val="000000" w:themeColor="text1"/>
                <w:sz w:val="24"/>
                <w:szCs w:val="24"/>
                <w:lang w:val="lt-LT" w:eastAsia="en-US"/>
              </w:rPr>
              <w:t>2.</w:t>
            </w:r>
          </w:p>
        </w:tc>
        <w:tc>
          <w:tcPr>
            <w:tcW w:w="4536" w:type="dxa"/>
          </w:tcPr>
          <w:p w14:paraId="771ACCC6" w14:textId="44546E7C" w:rsidR="004F6462" w:rsidRDefault="004F6462" w:rsidP="004F6462">
            <w:pPr>
              <w:spacing w:line="240" w:lineRule="auto"/>
              <w:jc w:val="both"/>
              <w:rPr>
                <w:rFonts w:eastAsiaTheme="minorHAnsi"/>
                <w:color w:val="000000" w:themeColor="text1"/>
                <w:sz w:val="24"/>
                <w:szCs w:val="24"/>
                <w:lang w:val="lt-LT" w:eastAsia="en-US"/>
              </w:rPr>
            </w:pPr>
            <w:r w:rsidRPr="00297606">
              <w:rPr>
                <w:rFonts w:eastAsiaTheme="minorHAnsi"/>
                <w:color w:val="000000" w:themeColor="text1"/>
                <w:sz w:val="24"/>
                <w:szCs w:val="24"/>
                <w:lang w:val="lt-LT" w:eastAsia="en-US"/>
              </w:rPr>
              <w:t xml:space="preserve">Tiekėjas, per paskutinius 3 metus iki pasiūlymo pateikimo termino pabaigos, o jeigu tiekėjas įregistruotas vėliau, per laiką </w:t>
            </w:r>
            <w:r w:rsidRPr="00297606">
              <w:rPr>
                <w:rFonts w:eastAsiaTheme="minorHAnsi"/>
                <w:color w:val="000000" w:themeColor="text1"/>
                <w:sz w:val="24"/>
                <w:szCs w:val="24"/>
                <w:lang w:val="lt-LT" w:eastAsia="en-US"/>
              </w:rPr>
              <w:lastRenderedPageBreak/>
              <w:t>nuo tiekėjo registracijos dienos, iki pasiūlymo pateikimo termino pabaigos</w:t>
            </w:r>
            <w:r w:rsidRPr="00297606">
              <w:rPr>
                <w:color w:val="000000" w:themeColor="text1"/>
                <w:sz w:val="24"/>
                <w:szCs w:val="24"/>
                <w:lang w:val="lt-LT"/>
              </w:rPr>
              <w:t xml:space="preserve"> </w:t>
            </w:r>
            <w:r>
              <w:rPr>
                <w:color w:val="000000" w:themeColor="text1"/>
                <w:sz w:val="24"/>
                <w:szCs w:val="24"/>
                <w:lang w:val="lt-LT"/>
              </w:rPr>
              <w:t xml:space="preserve">yra </w:t>
            </w:r>
            <w:r w:rsidR="00AF1836">
              <w:rPr>
                <w:color w:val="000000" w:themeColor="text1"/>
                <w:sz w:val="24"/>
                <w:szCs w:val="24"/>
                <w:lang w:val="lt-LT"/>
              </w:rPr>
              <w:t>sėkmingai</w:t>
            </w:r>
            <w:r w:rsidR="00470DED">
              <w:rPr>
                <w:color w:val="000000" w:themeColor="text1"/>
                <w:sz w:val="24"/>
                <w:szCs w:val="24"/>
                <w:lang w:val="lt-LT"/>
              </w:rPr>
              <w:t xml:space="preserve"> </w:t>
            </w:r>
            <w:proofErr w:type="spellStart"/>
            <w:r w:rsidR="00470DED" w:rsidRPr="00C52CFF">
              <w:rPr>
                <w:b/>
                <w:color w:val="000000" w:themeColor="text1"/>
                <w:sz w:val="24"/>
                <w:szCs w:val="24"/>
              </w:rPr>
              <w:t>suteikęs</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georeferencinių</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erdvinių</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duomenų</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rinkinių</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ir</w:t>
            </w:r>
            <w:proofErr w:type="spellEnd"/>
            <w:r w:rsidR="00470DED" w:rsidRPr="00C52CFF">
              <w:rPr>
                <w:b/>
                <w:color w:val="000000" w:themeColor="text1"/>
                <w:sz w:val="24"/>
                <w:szCs w:val="24"/>
              </w:rPr>
              <w:t>/</w:t>
            </w:r>
            <w:proofErr w:type="spellStart"/>
            <w:r w:rsidR="00470DED" w:rsidRPr="00C52CFF">
              <w:rPr>
                <w:b/>
                <w:color w:val="000000" w:themeColor="text1"/>
                <w:sz w:val="24"/>
                <w:szCs w:val="24"/>
              </w:rPr>
              <w:t>ar</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topografinių</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žemėlapių</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kūrimo</w:t>
            </w:r>
            <w:proofErr w:type="spellEnd"/>
            <w:r w:rsidR="00470DED" w:rsidRPr="00C52CFF">
              <w:rPr>
                <w:b/>
                <w:color w:val="000000" w:themeColor="text1"/>
                <w:sz w:val="24"/>
                <w:szCs w:val="24"/>
              </w:rPr>
              <w:t xml:space="preserve">, </w:t>
            </w:r>
            <w:proofErr w:type="spellStart"/>
            <w:r w:rsidR="00536F7C">
              <w:rPr>
                <w:b/>
                <w:color w:val="000000" w:themeColor="text1"/>
                <w:sz w:val="24"/>
                <w:szCs w:val="24"/>
              </w:rPr>
              <w:t>ir</w:t>
            </w:r>
            <w:proofErr w:type="spellEnd"/>
            <w:r w:rsidR="00536F7C">
              <w:rPr>
                <w:b/>
                <w:color w:val="000000" w:themeColor="text1"/>
                <w:sz w:val="24"/>
                <w:szCs w:val="24"/>
              </w:rPr>
              <w:t>/</w:t>
            </w:r>
            <w:proofErr w:type="spellStart"/>
            <w:r w:rsidR="00470DED" w:rsidRPr="00C52CFF">
              <w:rPr>
                <w:b/>
                <w:color w:val="000000" w:themeColor="text1"/>
                <w:sz w:val="24"/>
                <w:szCs w:val="24"/>
              </w:rPr>
              <w:t>ar</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atnaujinimo</w:t>
            </w:r>
            <w:proofErr w:type="spellEnd"/>
            <w:r w:rsidR="00470DED" w:rsidRPr="00C52CFF">
              <w:rPr>
                <w:b/>
                <w:color w:val="000000" w:themeColor="text1"/>
                <w:sz w:val="24"/>
                <w:szCs w:val="24"/>
              </w:rPr>
              <w:t xml:space="preserve"> </w:t>
            </w:r>
            <w:proofErr w:type="spellStart"/>
            <w:r w:rsidR="00152E49">
              <w:rPr>
                <w:b/>
                <w:color w:val="000000" w:themeColor="text1"/>
                <w:sz w:val="24"/>
                <w:szCs w:val="24"/>
              </w:rPr>
              <w:t>ir</w:t>
            </w:r>
            <w:proofErr w:type="spellEnd"/>
            <w:r w:rsidR="00152E49">
              <w:rPr>
                <w:b/>
                <w:color w:val="000000" w:themeColor="text1"/>
                <w:sz w:val="24"/>
                <w:szCs w:val="24"/>
              </w:rPr>
              <w:t>/</w:t>
            </w:r>
            <w:proofErr w:type="spellStart"/>
            <w:r w:rsidR="00470DED" w:rsidRPr="00C52CFF">
              <w:rPr>
                <w:b/>
                <w:color w:val="000000" w:themeColor="text1"/>
                <w:sz w:val="24"/>
                <w:szCs w:val="24"/>
              </w:rPr>
              <w:t>arba</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automatizuotų</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geografinių</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duomenų</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surinkimo</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apdorojimo</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technologijų</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ka</w:t>
            </w:r>
            <w:bookmarkStart w:id="2" w:name="_GoBack"/>
            <w:bookmarkEnd w:id="2"/>
            <w:r w:rsidR="00470DED" w:rsidRPr="00C52CFF">
              <w:rPr>
                <w:b/>
                <w:color w:val="000000" w:themeColor="text1"/>
                <w:sz w:val="24"/>
                <w:szCs w:val="24"/>
              </w:rPr>
              <w:t>rtografinių</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modelių</w:t>
            </w:r>
            <w:proofErr w:type="spellEnd"/>
            <w:r w:rsidR="00470DED" w:rsidRPr="00C52CFF">
              <w:rPr>
                <w:b/>
                <w:color w:val="000000" w:themeColor="text1"/>
                <w:sz w:val="24"/>
                <w:szCs w:val="24"/>
              </w:rPr>
              <w:t xml:space="preserve">), </w:t>
            </w:r>
            <w:proofErr w:type="spellStart"/>
            <w:r w:rsidR="00470DED" w:rsidRPr="00C52CFF">
              <w:rPr>
                <w:b/>
                <w:color w:val="000000" w:themeColor="text1"/>
                <w:sz w:val="24"/>
                <w:szCs w:val="24"/>
              </w:rPr>
              <w:t>paslaugas</w:t>
            </w:r>
            <w:proofErr w:type="spellEnd"/>
            <w:r>
              <w:rPr>
                <w:rFonts w:eastAsiaTheme="minorHAnsi"/>
                <w:color w:val="000000" w:themeColor="text1"/>
                <w:sz w:val="24"/>
                <w:szCs w:val="24"/>
                <w:lang w:val="lt-LT" w:eastAsia="en-US"/>
              </w:rPr>
              <w:t xml:space="preserve">, kurių </w:t>
            </w:r>
            <w:r w:rsidRPr="00415663">
              <w:rPr>
                <w:rFonts w:eastAsiaTheme="minorHAnsi"/>
                <w:color w:val="000000" w:themeColor="text1"/>
                <w:sz w:val="24"/>
                <w:szCs w:val="24"/>
                <w:lang w:val="lt-LT" w:eastAsia="en-US"/>
              </w:rPr>
              <w:t>vertė turi būti ne mažesnė nei 55 000 eurų be PVM</w:t>
            </w:r>
            <w:r>
              <w:rPr>
                <w:rFonts w:eastAsiaTheme="minorHAnsi"/>
                <w:color w:val="000000" w:themeColor="text1"/>
                <w:sz w:val="24"/>
                <w:szCs w:val="24"/>
                <w:lang w:val="lt-LT" w:eastAsia="en-US"/>
              </w:rPr>
              <w:t>.</w:t>
            </w:r>
          </w:p>
          <w:p w14:paraId="58AE37D8" w14:textId="77777777" w:rsidR="004F6462" w:rsidRDefault="004F6462" w:rsidP="004F6462">
            <w:pPr>
              <w:spacing w:line="240" w:lineRule="auto"/>
              <w:jc w:val="both"/>
              <w:rPr>
                <w:color w:val="000000" w:themeColor="text1"/>
                <w:sz w:val="24"/>
                <w:szCs w:val="24"/>
                <w:lang w:val="lt-LT"/>
              </w:rPr>
            </w:pPr>
          </w:p>
          <w:p w14:paraId="47D59157" w14:textId="78349B23" w:rsidR="004F6462" w:rsidRPr="002F1D99" w:rsidRDefault="004F6462" w:rsidP="004F6462">
            <w:pPr>
              <w:spacing w:line="240" w:lineRule="auto"/>
              <w:jc w:val="both"/>
              <w:rPr>
                <w:rFonts w:eastAsiaTheme="minorHAnsi"/>
                <w:color w:val="000000" w:themeColor="text1"/>
                <w:sz w:val="24"/>
                <w:szCs w:val="24"/>
                <w:lang w:val="lt-LT" w:eastAsia="en-US"/>
              </w:rPr>
            </w:pPr>
          </w:p>
        </w:tc>
        <w:tc>
          <w:tcPr>
            <w:tcW w:w="4252" w:type="dxa"/>
          </w:tcPr>
          <w:p w14:paraId="659EF4BC" w14:textId="2271657C" w:rsidR="004F6462" w:rsidRPr="002F1D99" w:rsidRDefault="004F6462" w:rsidP="004F6462">
            <w:pPr>
              <w:tabs>
                <w:tab w:val="left" w:pos="328"/>
                <w:tab w:val="left" w:pos="705"/>
              </w:tabs>
              <w:suppressAutoHyphens/>
              <w:spacing w:line="240" w:lineRule="auto"/>
              <w:jc w:val="both"/>
              <w:rPr>
                <w:rFonts w:eastAsia="Calibri"/>
                <w:color w:val="000000" w:themeColor="text1"/>
                <w:sz w:val="24"/>
                <w:szCs w:val="24"/>
                <w:lang w:val="lt-LT" w:eastAsia="en-US"/>
              </w:rPr>
            </w:pPr>
            <w:r w:rsidRPr="00E616C1">
              <w:rPr>
                <w:sz w:val="24"/>
                <w:szCs w:val="24"/>
                <w:lang w:val="lt-LT"/>
              </w:rPr>
              <w:lastRenderedPageBreak/>
              <w:t xml:space="preserve">Pateikti </w:t>
            </w:r>
            <w:r>
              <w:rPr>
                <w:sz w:val="24"/>
                <w:szCs w:val="24"/>
                <w:lang w:val="lt-LT"/>
              </w:rPr>
              <w:t xml:space="preserve">pagrindinių </w:t>
            </w:r>
            <w:r w:rsidRPr="00E616C1">
              <w:rPr>
                <w:sz w:val="24"/>
                <w:szCs w:val="24"/>
                <w:lang w:val="lt-LT"/>
              </w:rPr>
              <w:t xml:space="preserve">per paskutinius 3 metus </w:t>
            </w:r>
            <w:r>
              <w:rPr>
                <w:sz w:val="24"/>
                <w:szCs w:val="24"/>
                <w:lang w:val="lt-LT"/>
              </w:rPr>
              <w:t>suteiktų paslaugų</w:t>
            </w:r>
            <w:r w:rsidRPr="00E616C1">
              <w:rPr>
                <w:sz w:val="24"/>
                <w:szCs w:val="24"/>
                <w:lang w:val="lt-LT"/>
              </w:rPr>
              <w:t xml:space="preserve"> sąrašą (užpildyti konkurso sąlygų 4 priedo priedėlį) </w:t>
            </w:r>
            <w:r w:rsidRPr="00E616C1">
              <w:rPr>
                <w:sz w:val="24"/>
                <w:szCs w:val="24"/>
                <w:lang w:val="lt-LT"/>
              </w:rPr>
              <w:lastRenderedPageBreak/>
              <w:t xml:space="preserve">nurodant </w:t>
            </w:r>
            <w:r>
              <w:rPr>
                <w:sz w:val="24"/>
                <w:szCs w:val="24"/>
                <w:lang w:val="lt-LT"/>
              </w:rPr>
              <w:t>paslaugų</w:t>
            </w:r>
            <w:r w:rsidRPr="000A2FDE">
              <w:rPr>
                <w:sz w:val="24"/>
                <w:szCs w:val="24"/>
                <w:lang w:val="lt-LT"/>
              </w:rPr>
              <w:t xml:space="preserve"> bendr</w:t>
            </w:r>
            <w:r>
              <w:rPr>
                <w:sz w:val="24"/>
                <w:szCs w:val="24"/>
                <w:lang w:val="lt-LT"/>
              </w:rPr>
              <w:t>as sumas</w:t>
            </w:r>
            <w:r w:rsidRPr="000A2FDE">
              <w:rPr>
                <w:sz w:val="24"/>
                <w:szCs w:val="24"/>
                <w:lang w:val="lt-LT"/>
              </w:rPr>
              <w:t>, dat</w:t>
            </w:r>
            <w:r>
              <w:rPr>
                <w:sz w:val="24"/>
                <w:szCs w:val="24"/>
                <w:lang w:val="lt-LT"/>
              </w:rPr>
              <w:t>as</w:t>
            </w:r>
            <w:r w:rsidRPr="000A2FDE">
              <w:rPr>
                <w:sz w:val="24"/>
                <w:szCs w:val="24"/>
                <w:lang w:val="lt-LT"/>
              </w:rPr>
              <w:t xml:space="preserve"> ir prekių gavėj</w:t>
            </w:r>
            <w:r>
              <w:rPr>
                <w:sz w:val="24"/>
                <w:szCs w:val="24"/>
                <w:lang w:val="lt-LT"/>
              </w:rPr>
              <w:t>us</w:t>
            </w:r>
            <w:r w:rsidRPr="000A2FDE">
              <w:rPr>
                <w:sz w:val="24"/>
                <w:szCs w:val="24"/>
                <w:lang w:val="lt-LT"/>
              </w:rPr>
              <w:t xml:space="preserve"> (tiek viešieji, tiek privatieji)</w:t>
            </w:r>
            <w:r>
              <w:rPr>
                <w:sz w:val="24"/>
                <w:szCs w:val="24"/>
                <w:lang w:val="lt-LT"/>
              </w:rPr>
              <w:t>,</w:t>
            </w:r>
            <w:r w:rsidRPr="00E616C1">
              <w:rPr>
                <w:sz w:val="24"/>
                <w:szCs w:val="24"/>
                <w:lang w:val="lt-LT"/>
              </w:rPr>
              <w:t xml:space="preserve"> kontaktinius asmenis (vardas, pavardė, pareigos, telefono numeris) </w:t>
            </w:r>
            <w:r w:rsidRPr="002F1D99">
              <w:rPr>
                <w:rFonts w:eastAsia="Calibri"/>
                <w:color w:val="000000" w:themeColor="text1"/>
                <w:sz w:val="24"/>
                <w:szCs w:val="24"/>
                <w:lang w:val="lt-LT"/>
              </w:rPr>
              <w:t xml:space="preserve">taip pat kartu su 4 priedo 1 priedėliu pridėti </w:t>
            </w:r>
            <w:r>
              <w:rPr>
                <w:rFonts w:eastAsia="Calibri"/>
                <w:i/>
                <w:color w:val="000000" w:themeColor="text1"/>
                <w:sz w:val="24"/>
                <w:szCs w:val="24"/>
                <w:lang w:val="lt-LT"/>
              </w:rPr>
              <w:t>paslaugų</w:t>
            </w:r>
            <w:r w:rsidRPr="002F1D99">
              <w:rPr>
                <w:rFonts w:eastAsia="Calibri"/>
                <w:i/>
                <w:color w:val="000000" w:themeColor="text1"/>
                <w:sz w:val="24"/>
                <w:szCs w:val="24"/>
                <w:lang w:val="lt-LT"/>
              </w:rPr>
              <w:t xml:space="preserve"> gavėjo atsiliepimą apie tinkamą sutartinių įsipareigojimų vykdymą, kuriame būtų nurodytas sutarties numeris, sutarties sudarymo data, sutarties vykdymo laikotarpis ir įvykdytos sutarties/sutarties dalies suma </w:t>
            </w:r>
            <w:proofErr w:type="spellStart"/>
            <w:r w:rsidRPr="002F1D99">
              <w:rPr>
                <w:rFonts w:eastAsia="Calibri"/>
                <w:i/>
                <w:color w:val="000000" w:themeColor="text1"/>
                <w:sz w:val="24"/>
                <w:szCs w:val="24"/>
                <w:lang w:val="lt-LT"/>
              </w:rPr>
              <w:t>Eur</w:t>
            </w:r>
            <w:proofErr w:type="spellEnd"/>
            <w:r w:rsidRPr="002F1D99">
              <w:rPr>
                <w:rFonts w:eastAsia="Calibri"/>
                <w:i/>
                <w:color w:val="000000" w:themeColor="text1"/>
                <w:sz w:val="24"/>
                <w:szCs w:val="24"/>
                <w:lang w:val="lt-LT"/>
              </w:rPr>
              <w:t xml:space="preserve"> be PVM.</w:t>
            </w:r>
            <w:r w:rsidRPr="002F1D99">
              <w:rPr>
                <w:rFonts w:eastAsia="Calibri"/>
                <w:b/>
                <w:i/>
                <w:color w:val="000000" w:themeColor="text1"/>
                <w:sz w:val="24"/>
                <w:szCs w:val="24"/>
                <w:lang w:val="lt-LT"/>
              </w:rPr>
              <w:t xml:space="preserve"> </w:t>
            </w:r>
            <w:r w:rsidRPr="003219F5">
              <w:rPr>
                <w:rFonts w:eastAsia="Calibri"/>
                <w:b/>
                <w:i/>
                <w:color w:val="FF0000"/>
                <w:sz w:val="24"/>
                <w:szCs w:val="24"/>
                <w:lang w:val="lt-LT" w:eastAsia="en-US"/>
              </w:rPr>
              <w:t>(užpildyti pagal pirkimo sąlygų 4 priedo 2 priedėlį arba pateikti laisvos formos su visa nurodyta informacija</w:t>
            </w:r>
            <w:r w:rsidRPr="002F1D99">
              <w:rPr>
                <w:rFonts w:eastAsia="Calibri"/>
                <w:b/>
                <w:i/>
                <w:color w:val="000000" w:themeColor="text1"/>
                <w:sz w:val="24"/>
                <w:szCs w:val="24"/>
                <w:lang w:val="lt-LT" w:eastAsia="en-US"/>
              </w:rPr>
              <w:t xml:space="preserve">) </w:t>
            </w:r>
            <w:r w:rsidRPr="002F1D99">
              <w:rPr>
                <w:rFonts w:eastAsia="Calibri"/>
                <w:b/>
                <w:color w:val="000000" w:themeColor="text1"/>
                <w:sz w:val="24"/>
                <w:szCs w:val="24"/>
                <w:lang w:val="lt-LT" w:eastAsia="en-US"/>
              </w:rPr>
              <w:t>P</w:t>
            </w:r>
            <w:r>
              <w:rPr>
                <w:rFonts w:eastAsia="Calibri"/>
                <w:b/>
                <w:color w:val="000000" w:themeColor="text1"/>
                <w:sz w:val="24"/>
                <w:szCs w:val="24"/>
                <w:lang w:val="lt-LT" w:eastAsia="en-US"/>
              </w:rPr>
              <w:t>aslaugos</w:t>
            </w:r>
            <w:r w:rsidRPr="002F1D99">
              <w:rPr>
                <w:rFonts w:eastAsia="Calibri"/>
                <w:b/>
                <w:color w:val="000000" w:themeColor="text1"/>
                <w:sz w:val="24"/>
                <w:szCs w:val="24"/>
                <w:lang w:val="lt-LT" w:eastAsia="en-US"/>
              </w:rPr>
              <w:t xml:space="preserve"> gavėjo atsiliepimas turi būti pasirašytas fiziniu parašu arba kvalifikuotu elektroniniu parašu.</w:t>
            </w:r>
            <w:r w:rsidRPr="002F1D99">
              <w:rPr>
                <w:rFonts w:eastAsia="Calibri"/>
                <w:color w:val="000000" w:themeColor="text1"/>
                <w:sz w:val="24"/>
                <w:szCs w:val="24"/>
                <w:lang w:val="lt-LT" w:eastAsia="en-US"/>
              </w:rPr>
              <w:t xml:space="preserve"> </w:t>
            </w:r>
          </w:p>
          <w:p w14:paraId="1E1FBD65" w14:textId="77777777" w:rsidR="004F6462" w:rsidRPr="002F1D99" w:rsidRDefault="004F6462" w:rsidP="004F6462">
            <w:pPr>
              <w:tabs>
                <w:tab w:val="left" w:pos="328"/>
                <w:tab w:val="left" w:pos="705"/>
              </w:tabs>
              <w:suppressAutoHyphens/>
              <w:spacing w:line="240" w:lineRule="auto"/>
              <w:jc w:val="both"/>
              <w:rPr>
                <w:rFonts w:eastAsia="Calibri"/>
                <w:color w:val="000000" w:themeColor="text1"/>
                <w:sz w:val="24"/>
                <w:szCs w:val="24"/>
                <w:lang w:val="lt-LT"/>
              </w:rPr>
            </w:pPr>
          </w:p>
          <w:p w14:paraId="42B19126" w14:textId="69A93515" w:rsidR="004F6462" w:rsidRPr="002F1D99" w:rsidRDefault="004F6462" w:rsidP="004F6462">
            <w:pPr>
              <w:tabs>
                <w:tab w:val="left" w:pos="328"/>
                <w:tab w:val="left" w:pos="705"/>
              </w:tabs>
              <w:suppressAutoHyphens/>
              <w:spacing w:line="240" w:lineRule="auto"/>
              <w:jc w:val="both"/>
              <w:rPr>
                <w:rFonts w:eastAsia="Calibri"/>
                <w:color w:val="000000" w:themeColor="text1"/>
                <w:sz w:val="24"/>
                <w:szCs w:val="24"/>
                <w:lang w:val="lt-LT"/>
              </w:rPr>
            </w:pPr>
            <w:r w:rsidRPr="002F1D99">
              <w:rPr>
                <w:rFonts w:eastAsia="Calibri"/>
                <w:color w:val="000000" w:themeColor="text1"/>
                <w:sz w:val="24"/>
                <w:szCs w:val="24"/>
                <w:lang w:val="lt-LT"/>
              </w:rPr>
              <w:t xml:space="preserve">Jei tiekėjas teikia informaciją apie vykdomą pirkimo sutartį/sutarties dalį, laikoma, kad jo patirtis atitinka keliamą reikalavimą, jei vykdomos pirkimo sutarties </w:t>
            </w:r>
            <w:r w:rsidRPr="002F1D99">
              <w:rPr>
                <w:rFonts w:eastAsia="Calibri"/>
                <w:b/>
                <w:color w:val="000000" w:themeColor="text1"/>
                <w:sz w:val="24"/>
                <w:szCs w:val="24"/>
                <w:lang w:val="lt-LT"/>
              </w:rPr>
              <w:t>įvykdyta dalis yra ne mažesnė kaip pirkimo dok</w:t>
            </w:r>
            <w:r>
              <w:rPr>
                <w:rFonts w:eastAsia="Calibri"/>
                <w:b/>
                <w:color w:val="000000" w:themeColor="text1"/>
                <w:sz w:val="24"/>
                <w:szCs w:val="24"/>
                <w:lang w:val="lt-LT"/>
              </w:rPr>
              <w:t>umentuose reikalaujama suma – 55 0</w:t>
            </w:r>
            <w:r w:rsidRPr="002F1D99">
              <w:rPr>
                <w:rFonts w:eastAsia="Calibri"/>
                <w:b/>
                <w:color w:val="000000" w:themeColor="text1"/>
                <w:sz w:val="24"/>
                <w:szCs w:val="24"/>
                <w:lang w:val="lt-LT"/>
              </w:rPr>
              <w:t xml:space="preserve">00,00 </w:t>
            </w:r>
            <w:proofErr w:type="spellStart"/>
            <w:r w:rsidRPr="002F1D99">
              <w:rPr>
                <w:rFonts w:eastAsia="Calibri"/>
                <w:b/>
                <w:color w:val="000000" w:themeColor="text1"/>
                <w:sz w:val="24"/>
                <w:szCs w:val="24"/>
                <w:lang w:val="lt-LT"/>
              </w:rPr>
              <w:t>Eur</w:t>
            </w:r>
            <w:proofErr w:type="spellEnd"/>
            <w:r w:rsidRPr="002F1D99">
              <w:rPr>
                <w:rFonts w:eastAsia="Calibri"/>
                <w:b/>
                <w:color w:val="000000" w:themeColor="text1"/>
                <w:sz w:val="24"/>
                <w:szCs w:val="24"/>
                <w:lang w:val="lt-LT"/>
              </w:rPr>
              <w:t xml:space="preserve"> be PVM.</w:t>
            </w:r>
          </w:p>
          <w:p w14:paraId="311A4742" w14:textId="77777777" w:rsidR="004F6462" w:rsidRPr="002F1D99" w:rsidRDefault="004F6462" w:rsidP="004F6462">
            <w:pPr>
              <w:tabs>
                <w:tab w:val="left" w:pos="328"/>
                <w:tab w:val="left" w:pos="705"/>
              </w:tabs>
              <w:suppressAutoHyphens/>
              <w:spacing w:line="240" w:lineRule="auto"/>
              <w:jc w:val="both"/>
              <w:rPr>
                <w:rFonts w:eastAsia="Calibri"/>
                <w:color w:val="000000" w:themeColor="text1"/>
                <w:sz w:val="24"/>
                <w:szCs w:val="24"/>
                <w:lang w:val="lt-LT"/>
              </w:rPr>
            </w:pPr>
          </w:p>
          <w:p w14:paraId="582C6A65" w14:textId="77777777" w:rsidR="004F6462" w:rsidRDefault="004F6462" w:rsidP="004F6462">
            <w:pPr>
              <w:tabs>
                <w:tab w:val="left" w:pos="328"/>
                <w:tab w:val="left" w:pos="705"/>
              </w:tabs>
              <w:suppressAutoHyphens/>
              <w:jc w:val="both"/>
              <w:rPr>
                <w:rFonts w:eastAsia="Calibri"/>
                <w:color w:val="000000" w:themeColor="text1"/>
                <w:sz w:val="24"/>
                <w:szCs w:val="24"/>
                <w:lang w:val="lt-LT"/>
              </w:rPr>
            </w:pPr>
            <w:r w:rsidRPr="002F1D99">
              <w:rPr>
                <w:rFonts w:eastAsia="Calibri"/>
                <w:color w:val="000000" w:themeColor="text1"/>
                <w:sz w:val="24"/>
                <w:szCs w:val="24"/>
                <w:lang w:val="lt-LT"/>
              </w:rPr>
              <w:t xml:space="preserve">Perkančioji organizacija pasilieka teisę be išankstinio įspėjimo susisiekti su 4 priedo 1 priedelyje nurodytais asmenimis, </w:t>
            </w:r>
            <w:r w:rsidRPr="002F1D99">
              <w:rPr>
                <w:rFonts w:eastAsia="Calibri"/>
                <w:color w:val="000000" w:themeColor="text1"/>
                <w:sz w:val="24"/>
                <w:szCs w:val="24"/>
                <w:lang w:val="lt-LT"/>
              </w:rPr>
              <w:lastRenderedPageBreak/>
              <w:t>siekiant įsitikinti tiekėjo atitiktimi šiam kvalifikaciniam reikalavimui.</w:t>
            </w:r>
          </w:p>
          <w:p w14:paraId="723AAC50" w14:textId="77777777" w:rsidR="004F6462" w:rsidRDefault="004F6462" w:rsidP="004F6462">
            <w:pPr>
              <w:tabs>
                <w:tab w:val="left" w:pos="328"/>
                <w:tab w:val="left" w:pos="705"/>
              </w:tabs>
              <w:suppressAutoHyphens/>
              <w:jc w:val="both"/>
              <w:rPr>
                <w:rFonts w:eastAsia="Calibri"/>
                <w:color w:val="000000" w:themeColor="text1"/>
                <w:sz w:val="24"/>
                <w:szCs w:val="24"/>
                <w:lang w:val="lt-LT"/>
              </w:rPr>
            </w:pPr>
          </w:p>
          <w:p w14:paraId="4648E4EC" w14:textId="538DD429" w:rsidR="004F6462" w:rsidRPr="002F1D99" w:rsidRDefault="004F6462" w:rsidP="004F6462">
            <w:pPr>
              <w:tabs>
                <w:tab w:val="left" w:pos="328"/>
                <w:tab w:val="left" w:pos="705"/>
              </w:tabs>
              <w:suppressAutoHyphens/>
              <w:jc w:val="both"/>
              <w:rPr>
                <w:rFonts w:eastAsia="Calibri"/>
                <w:color w:val="000000" w:themeColor="text1"/>
                <w:sz w:val="24"/>
                <w:szCs w:val="24"/>
                <w:lang w:val="lt-LT" w:eastAsia="en-US"/>
              </w:rPr>
            </w:pPr>
            <w:r w:rsidRPr="0097776D">
              <w:rPr>
                <w:rFonts w:eastAsia="Times New Roman"/>
                <w:i/>
                <w:iCs/>
                <w:color w:val="000000"/>
                <w:sz w:val="24"/>
                <w:szCs w:val="24"/>
                <w:lang w:val="lt-LT"/>
              </w:rPr>
              <w:t xml:space="preserve">Tiekėjui nedraudžiama remtis sutartimi, kurią tiekėjas vykdė ne vienas, bet kartu su kitais ūkio subjektais. Tačiau tokiu atveju turi būti vertinami būtent konkretaus tiekėjo, dalyvaujančio viešajame pirkime, pristatytos (ir sumontuotos, jei taikoma) </w:t>
            </w:r>
            <w:r>
              <w:rPr>
                <w:rFonts w:eastAsia="Times New Roman"/>
                <w:i/>
                <w:iCs/>
                <w:color w:val="000000"/>
                <w:sz w:val="24"/>
                <w:szCs w:val="24"/>
                <w:lang w:val="lt-LT"/>
              </w:rPr>
              <w:t>paslaugos</w:t>
            </w:r>
            <w:r w:rsidRPr="0097776D">
              <w:rPr>
                <w:rFonts w:eastAsia="Times New Roman"/>
                <w:i/>
                <w:iCs/>
                <w:color w:val="000000"/>
                <w:sz w:val="24"/>
                <w:szCs w:val="24"/>
                <w:lang w:val="lt-LT"/>
              </w:rPr>
              <w:t>, jų apimtis, vertė, o ne visas vykdytos sutarties objektas.</w:t>
            </w:r>
          </w:p>
        </w:tc>
        <w:tc>
          <w:tcPr>
            <w:tcW w:w="4536" w:type="dxa"/>
          </w:tcPr>
          <w:p w14:paraId="2754DEE4" w14:textId="0B7E60C3" w:rsidR="004F6462" w:rsidRPr="002C59D5" w:rsidRDefault="004F6462" w:rsidP="004F6462">
            <w:pPr>
              <w:pStyle w:val="ListParagraph"/>
              <w:tabs>
                <w:tab w:val="left" w:pos="301"/>
              </w:tabs>
              <w:spacing w:line="240" w:lineRule="auto"/>
              <w:ind w:left="0"/>
              <w:jc w:val="both"/>
              <w:rPr>
                <w:rFonts w:eastAsia="Times New Roman"/>
                <w:color w:val="000000"/>
                <w:sz w:val="24"/>
                <w:szCs w:val="24"/>
                <w:lang w:val="lt-LT" w:eastAsia="en-US"/>
              </w:rPr>
            </w:pPr>
            <w:r>
              <w:rPr>
                <w:rFonts w:eastAsia="Times New Roman"/>
                <w:color w:val="000000"/>
                <w:sz w:val="24"/>
                <w:szCs w:val="24"/>
                <w:lang w:val="lt-LT" w:eastAsia="en-US"/>
              </w:rPr>
              <w:lastRenderedPageBreak/>
              <w:t xml:space="preserve">1. </w:t>
            </w:r>
            <w:r w:rsidRPr="002C59D5">
              <w:rPr>
                <w:rFonts w:eastAsia="Times New Roman"/>
                <w:color w:val="000000"/>
                <w:sz w:val="24"/>
                <w:szCs w:val="24"/>
                <w:lang w:val="lt-LT" w:eastAsia="en-US"/>
              </w:rPr>
              <w:t xml:space="preserve">Jeigu pasiūlymą teikia ūkio subjektų grupė – reikalavimą turi atitikti visi ūkio subjektų grupės nariai kartu (ūkio subjektų grupės </w:t>
            </w:r>
            <w:r w:rsidRPr="002C59D5">
              <w:rPr>
                <w:rFonts w:eastAsia="Times New Roman"/>
                <w:color w:val="000000"/>
                <w:sz w:val="24"/>
                <w:szCs w:val="24"/>
                <w:lang w:val="lt-LT" w:eastAsia="en-US"/>
              </w:rPr>
              <w:lastRenderedPageBreak/>
              <w:t>narių turima patirtis sumuojama), atsižvelgiant į jų prisiimamus įsipareigojimus;</w:t>
            </w:r>
          </w:p>
          <w:p w14:paraId="7DF7AA5D" w14:textId="229EDB69" w:rsidR="004F6462" w:rsidRPr="002C59D5" w:rsidRDefault="004F6462" w:rsidP="004F6462">
            <w:pPr>
              <w:pStyle w:val="ListParagraph"/>
              <w:tabs>
                <w:tab w:val="left" w:pos="301"/>
              </w:tabs>
              <w:spacing w:line="240" w:lineRule="auto"/>
              <w:ind w:left="0"/>
              <w:jc w:val="both"/>
              <w:rPr>
                <w:rFonts w:eastAsia="Times New Roman"/>
                <w:color w:val="000000"/>
                <w:sz w:val="24"/>
                <w:szCs w:val="24"/>
                <w:lang w:val="lt-LT" w:eastAsia="en-US"/>
              </w:rPr>
            </w:pPr>
            <w:r>
              <w:rPr>
                <w:rFonts w:eastAsia="Times New Roman"/>
                <w:color w:val="000000"/>
                <w:sz w:val="24"/>
                <w:szCs w:val="24"/>
                <w:lang w:val="lt-LT" w:eastAsia="en-US"/>
              </w:rPr>
              <w:t xml:space="preserve">2. </w:t>
            </w:r>
            <w:r w:rsidRPr="002C59D5">
              <w:rPr>
                <w:rFonts w:eastAsia="Times New Roman"/>
                <w:color w:val="000000"/>
                <w:sz w:val="24"/>
                <w:szCs w:val="24"/>
                <w:lang w:val="lt-LT" w:eastAsia="en-US"/>
              </w:rPr>
              <w:t xml:space="preserve">tiekėjas gali remtis kitų ūkio subjektų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tik tuo atveju, jeigu tie subjektai patys vykdys tą pirkimo sutarties dalį, kuriai reikia jų turimų </w:t>
            </w:r>
            <w:proofErr w:type="spellStart"/>
            <w:r w:rsidRPr="002C59D5">
              <w:rPr>
                <w:rFonts w:eastAsia="Times New Roman"/>
                <w:color w:val="000000"/>
                <w:sz w:val="24"/>
                <w:szCs w:val="24"/>
                <w:lang w:val="lt-LT" w:eastAsia="en-US"/>
              </w:rPr>
              <w:t>pajėgumų</w:t>
            </w:r>
            <w:proofErr w:type="spellEnd"/>
            <w:r w:rsidRPr="002C59D5">
              <w:rPr>
                <w:rFonts w:eastAsia="Times New Roman"/>
                <w:color w:val="000000"/>
                <w:sz w:val="24"/>
                <w:szCs w:val="24"/>
                <w:lang w:val="lt-LT" w:eastAsia="en-US"/>
              </w:rPr>
              <w:t>;</w:t>
            </w:r>
          </w:p>
          <w:p w14:paraId="06911651" w14:textId="167533BC" w:rsidR="004F6462" w:rsidRPr="002F1D99" w:rsidRDefault="004F6462" w:rsidP="004F6462">
            <w:pPr>
              <w:jc w:val="both"/>
              <w:rPr>
                <w:rFonts w:eastAsia="Arial Unicode MS"/>
                <w:color w:val="000000" w:themeColor="text1"/>
                <w:sz w:val="24"/>
                <w:szCs w:val="24"/>
                <w:lang w:val="lt-LT" w:eastAsia="en-US"/>
              </w:rPr>
            </w:pPr>
            <w:r>
              <w:rPr>
                <w:rFonts w:eastAsia="Times New Roman"/>
                <w:color w:val="000000"/>
                <w:sz w:val="24"/>
                <w:szCs w:val="24"/>
                <w:lang w:val="lt-LT" w:eastAsia="en-US"/>
              </w:rPr>
              <w:t xml:space="preserve">3. </w:t>
            </w:r>
            <w:r w:rsidRPr="002C59D5">
              <w:rPr>
                <w:rFonts w:eastAsia="Times New Roman"/>
                <w:color w:val="000000"/>
                <w:sz w:val="24"/>
                <w:szCs w:val="24"/>
                <w:lang w:val="lt-LT" w:eastAsia="en-US"/>
              </w:rPr>
              <w:t>subtiekėjams šis reikalavimas nenustatomas.</w:t>
            </w:r>
          </w:p>
        </w:tc>
      </w:tr>
    </w:tbl>
    <w:p w14:paraId="2D8CC814" w14:textId="2EA12C7E" w:rsidR="006E00E1" w:rsidRPr="002F1D99" w:rsidRDefault="006E00E1"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sectPr w:rsidR="006E00E1" w:rsidRPr="002F1D99"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6B899" w14:textId="77777777" w:rsidR="00927726" w:rsidRDefault="00927726" w:rsidP="00B97C4F">
      <w:pPr>
        <w:spacing w:after="0" w:line="240" w:lineRule="auto"/>
      </w:pPr>
      <w:r>
        <w:separator/>
      </w:r>
    </w:p>
  </w:endnote>
  <w:endnote w:type="continuationSeparator" w:id="0">
    <w:p w14:paraId="25109629" w14:textId="77777777" w:rsidR="00927726" w:rsidRDefault="00927726" w:rsidP="00B97C4F">
      <w:pPr>
        <w:spacing w:after="0" w:line="240" w:lineRule="auto"/>
      </w:pPr>
      <w:r>
        <w:continuationSeparator/>
      </w:r>
    </w:p>
  </w:endnote>
  <w:endnote w:type="continuationNotice" w:id="1">
    <w:p w14:paraId="018D77C1" w14:textId="77777777" w:rsidR="00927726" w:rsidRDefault="00927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C01BE" w14:textId="77777777" w:rsidR="00927726" w:rsidRDefault="00927726" w:rsidP="00B97C4F">
      <w:pPr>
        <w:spacing w:after="0" w:line="240" w:lineRule="auto"/>
      </w:pPr>
      <w:r>
        <w:separator/>
      </w:r>
    </w:p>
  </w:footnote>
  <w:footnote w:type="continuationSeparator" w:id="0">
    <w:p w14:paraId="05E59F02" w14:textId="77777777" w:rsidR="00927726" w:rsidRDefault="00927726" w:rsidP="00B97C4F">
      <w:pPr>
        <w:spacing w:after="0" w:line="240" w:lineRule="auto"/>
      </w:pPr>
      <w:r>
        <w:continuationSeparator/>
      </w:r>
    </w:p>
  </w:footnote>
  <w:footnote w:type="continuationNotice" w:id="1">
    <w:p w14:paraId="26326B4A" w14:textId="77777777" w:rsidR="00927726" w:rsidRDefault="00927726">
      <w:pPr>
        <w:spacing w:after="0" w:line="240" w:lineRule="auto"/>
      </w:pPr>
    </w:p>
  </w:footnote>
  <w:footnote w:id="2">
    <w:p w14:paraId="025E529C" w14:textId="77777777" w:rsidR="002C6487" w:rsidRDefault="002C6487" w:rsidP="002C6487">
      <w:pPr>
        <w:pStyle w:val="FootnoteText"/>
        <w:jc w:val="both"/>
        <w:rPr>
          <w:rFonts w:ascii="Times New Roman" w:eastAsia="Yu Mincho" w:hAnsi="Times New Roman" w:cs="Times New Roman"/>
          <w:i/>
          <w:iCs/>
        </w:rPr>
      </w:pPr>
    </w:p>
    <w:p w14:paraId="7FF49B82" w14:textId="77777777" w:rsidR="002C6487" w:rsidRPr="002444C6" w:rsidRDefault="002C6487" w:rsidP="002C6487">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Pr>
          <w:rFonts w:ascii="Times New Roman" w:eastAsia="Yu Mincho" w:hAnsi="Times New Roman" w:cs="Times New Roman"/>
          <w:i/>
          <w:iCs/>
        </w:rPr>
        <w:t xml:space="preserve"> 1. Jeigu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FEC9FA" w14:textId="77777777" w:rsidR="002C6487" w:rsidRPr="002444C6" w:rsidRDefault="002C6487" w:rsidP="002C6487">
      <w:pPr>
        <w:pStyle w:val="FootnoteText"/>
        <w:numPr>
          <w:ilvl w:val="0"/>
          <w:numId w:val="21"/>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A97707B" w14:textId="77777777" w:rsidR="002C6487" w:rsidRDefault="002C6487" w:rsidP="002C6487">
      <w:pPr>
        <w:pStyle w:val="FootnoteText"/>
        <w:numPr>
          <w:ilvl w:val="0"/>
          <w:numId w:val="21"/>
        </w:numPr>
        <w:jc w:val="both"/>
        <w:rPr>
          <w:rFonts w:ascii="Times New Roman" w:eastAsia="Yu Mincho" w:hAnsi="Times New Roman" w:cs="Times New Roman"/>
        </w:rPr>
      </w:pPr>
      <w:r>
        <w:rPr>
          <w:rFonts w:ascii="Times New Roman" w:eastAsia="Yu Mincho" w:hAnsi="Times New Roman" w:cs="Times New Roman"/>
          <w:i/>
          <w:iCs/>
        </w:rPr>
        <w:t>oficialia tei</w:t>
      </w:r>
      <w:r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1EC317C5" w14:textId="77777777" w:rsidR="002C6487" w:rsidRPr="00E1739D" w:rsidRDefault="002C6487" w:rsidP="002C6487">
      <w:pPr>
        <w:pStyle w:val="FootnoteText"/>
        <w:jc w:val="both"/>
        <w:rPr>
          <w:rFonts w:ascii="Times New Roman" w:eastAsia="Yu Mincho" w:hAnsi="Times New Roman" w:cs="Times New Roman"/>
        </w:rPr>
      </w:pPr>
      <w:r w:rsidRPr="00E1739D">
        <w:rPr>
          <w:rFonts w:ascii="Times New Roman" w:eastAsia="Yu Mincho" w:hAnsi="Times New Roman" w:cs="Times New Roman"/>
          <w:i/>
          <w:iCs/>
        </w:rPr>
        <w:t>2. Dėl dokumentų, kuriuos turi pateikti užsienio šalių tiekėjai, informaciją Perkančioji organizacija pasitikrina „e-</w:t>
      </w:r>
      <w:proofErr w:type="spellStart"/>
      <w:r w:rsidRPr="00E1739D">
        <w:rPr>
          <w:rFonts w:ascii="Times New Roman" w:eastAsia="Yu Mincho" w:hAnsi="Times New Roman" w:cs="Times New Roman"/>
          <w:i/>
          <w:iCs/>
        </w:rPr>
        <w:t>Certis</w:t>
      </w:r>
      <w:proofErr w:type="spellEnd"/>
      <w:r w:rsidRPr="00E1739D">
        <w:rPr>
          <w:rFonts w:ascii="Times New Roman" w:eastAsia="Yu Mincho" w:hAnsi="Times New Roman" w:cs="Times New Roman"/>
          <w:i/>
          <w:iCs/>
        </w:rPr>
        <w:t xml:space="preserve">“, adresu </w:t>
      </w:r>
      <w:hyperlink r:id="rId1" w:history="1">
        <w:r w:rsidRPr="00E1739D">
          <w:t>https://ec.europa.eu/tools/ecertis/</w:t>
        </w:r>
      </w:hyperlink>
      <w:r w:rsidRPr="00E1739D">
        <w:rPr>
          <w:rFonts w:ascii="Times New Roman" w:eastAsia="Yu Mincho" w:hAnsi="Times New Roman" w:cs="Times New Roman"/>
          <w:i/>
          <w:iCs/>
        </w:rPr>
        <w:t xml:space="preserve">. </w:t>
      </w:r>
    </w:p>
    <w:p w14:paraId="3D73A86C" w14:textId="77777777" w:rsidR="002C6487" w:rsidRPr="00D80102" w:rsidRDefault="002C6487" w:rsidP="002C6487">
      <w:pPr>
        <w:pStyle w:val="FootnoteText"/>
        <w:jc w:val="both"/>
        <w:rPr>
          <w:rFonts w:ascii="Times New Roman" w:eastAsia="Yu Mincho" w:hAnsi="Times New Roman" w:cs="Times New Roman"/>
        </w:rPr>
      </w:pPr>
    </w:p>
    <w:p w14:paraId="7793E63D" w14:textId="77777777" w:rsidR="002C6487" w:rsidRPr="002444C6" w:rsidRDefault="002C6487" w:rsidP="002C6487">
      <w:pPr>
        <w:pStyle w:val="FootnoteText"/>
        <w:jc w:val="both"/>
        <w:rPr>
          <w:rFonts w:ascii="Times New Roman" w:eastAsia="Yu Mincho" w:hAnsi="Times New Roman" w:cs="Times New Roman"/>
        </w:rPr>
      </w:pPr>
    </w:p>
  </w:footnote>
  <w:footnote w:id="3">
    <w:p w14:paraId="7E8E9EBF" w14:textId="0A1D24C3" w:rsidR="00334958" w:rsidRPr="00B1631D" w:rsidRDefault="00334958" w:rsidP="00334958">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002C6487">
        <w:rPr>
          <w:rFonts w:ascii="Times New Roman" w:eastAsia="Yu Mincho" w:hAnsi="Times New Roman" w:cs="Times New Roman"/>
        </w:rPr>
        <w:t xml:space="preserve">1. </w:t>
      </w:r>
      <w:r>
        <w:rPr>
          <w:rFonts w:ascii="Times New Roman" w:eastAsia="Yu Mincho" w:hAnsi="Times New Roman" w:cs="Times New Roman"/>
          <w:i/>
          <w:iCs/>
        </w:rPr>
        <w:t>Jeigu tei</w:t>
      </w:r>
      <w:r w:rsidRPr="00B1631D">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D0B49" w14:textId="77777777" w:rsidR="00334958" w:rsidRPr="00B1631D" w:rsidRDefault="00334958" w:rsidP="00334958">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3256B9C6" w14:textId="77777777" w:rsidR="00334958" w:rsidRPr="002C6487" w:rsidRDefault="00334958" w:rsidP="00334958">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tei</w:t>
      </w:r>
      <w:r w:rsidRPr="00B1631D">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B1631D">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1B450DC1" w14:textId="77777777" w:rsidR="002C6487" w:rsidRPr="00E1739D" w:rsidRDefault="002C6487" w:rsidP="002C6487">
      <w:pPr>
        <w:pStyle w:val="FootnoteText"/>
        <w:jc w:val="both"/>
        <w:rPr>
          <w:rFonts w:ascii="Times New Roman" w:eastAsia="Yu Mincho" w:hAnsi="Times New Roman" w:cs="Times New Roman"/>
        </w:rPr>
      </w:pPr>
      <w:r>
        <w:rPr>
          <w:rFonts w:ascii="Times New Roman" w:eastAsia="Yu Mincho" w:hAnsi="Times New Roman" w:cs="Times New Roman"/>
          <w:i/>
          <w:iCs/>
        </w:rPr>
        <w:t xml:space="preserve">2. </w:t>
      </w:r>
      <w:r w:rsidRPr="00E1739D">
        <w:rPr>
          <w:rFonts w:ascii="Times New Roman" w:eastAsia="Yu Mincho" w:hAnsi="Times New Roman" w:cs="Times New Roman"/>
          <w:i/>
          <w:iCs/>
        </w:rPr>
        <w:t>Dėl dokumentų, kuriuos turi pateikti užsienio šalių tiekėjai, informaciją Perkančioji organizacija pasitikrina „e-</w:t>
      </w:r>
      <w:proofErr w:type="spellStart"/>
      <w:r w:rsidRPr="00E1739D">
        <w:rPr>
          <w:rFonts w:ascii="Times New Roman" w:eastAsia="Yu Mincho" w:hAnsi="Times New Roman" w:cs="Times New Roman"/>
          <w:i/>
          <w:iCs/>
        </w:rPr>
        <w:t>Certis</w:t>
      </w:r>
      <w:proofErr w:type="spellEnd"/>
      <w:r w:rsidRPr="00E1739D">
        <w:rPr>
          <w:rFonts w:ascii="Times New Roman" w:eastAsia="Yu Mincho" w:hAnsi="Times New Roman" w:cs="Times New Roman"/>
          <w:i/>
          <w:iCs/>
        </w:rPr>
        <w:t xml:space="preserve">“, adresu </w:t>
      </w:r>
      <w:hyperlink r:id="rId2" w:history="1">
        <w:r w:rsidRPr="00FA08A5">
          <w:rPr>
            <w:rFonts w:ascii="Times New Roman" w:eastAsia="Yu Mincho" w:hAnsi="Times New Roman" w:cs="Times New Roman"/>
            <w:i/>
            <w:iCs/>
          </w:rPr>
          <w:t>https://ec.europa.eu/tools/ecertis/</w:t>
        </w:r>
      </w:hyperlink>
      <w:r w:rsidRPr="00E1739D">
        <w:rPr>
          <w:rFonts w:ascii="Times New Roman" w:eastAsia="Yu Mincho" w:hAnsi="Times New Roman" w:cs="Times New Roman"/>
          <w:i/>
          <w:iCs/>
        </w:rPr>
        <w:t>.</w:t>
      </w:r>
    </w:p>
    <w:p w14:paraId="37B64B15" w14:textId="77777777" w:rsidR="002C6487" w:rsidRPr="00B1631D" w:rsidRDefault="002C6487" w:rsidP="002C6487">
      <w:pPr>
        <w:pStyle w:val="FootnoteText"/>
        <w:jc w:val="both"/>
        <w:rPr>
          <w:rFonts w:ascii="Times New Roman" w:eastAsia="Yu Mincho" w:hAnsi="Times New Roman" w:cs="Times New Roman"/>
        </w:rPr>
      </w:pPr>
    </w:p>
  </w:footnote>
  <w:footnote w:id="4">
    <w:p w14:paraId="4421BAFE" w14:textId="77777777" w:rsidR="00334958" w:rsidRPr="002444C6" w:rsidRDefault="00334958" w:rsidP="00334958">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Je</w:t>
      </w:r>
      <w:r>
        <w:rPr>
          <w:rFonts w:ascii="Times New Roman" w:eastAsia="Yu Mincho" w:hAnsi="Times New Roman" w:cs="Times New Roman"/>
          <w:i/>
          <w:iCs/>
        </w:rPr>
        <w:t>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0F88D9" w14:textId="77777777" w:rsidR="00334958" w:rsidRPr="002444C6" w:rsidRDefault="00334958" w:rsidP="00334958">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801E039" w14:textId="77777777" w:rsidR="00334958" w:rsidRPr="002444C6" w:rsidRDefault="00334958" w:rsidP="00334958">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w:t>
      </w:r>
      <w:r w:rsidRPr="002444C6">
        <w:rPr>
          <w:rFonts w:ascii="Times New Roman" w:eastAsia="Yu Mincho" w:hAnsi="Times New Roman" w:cs="Times New Roman"/>
          <w:i/>
          <w:iCs/>
        </w:rPr>
        <w:t>e</w:t>
      </w:r>
      <w:r>
        <w:rPr>
          <w:rFonts w:ascii="Times New Roman" w:eastAsia="Yu Mincho" w:hAnsi="Times New Roman" w:cs="Times New Roman"/>
          <w:i/>
          <w:iCs/>
        </w:rPr>
        <w:t>i</w:t>
      </w:r>
      <w:r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3D6604"/>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7"/>
  </w:num>
  <w:num w:numId="4">
    <w:abstractNumId w:val="12"/>
  </w:num>
  <w:num w:numId="5">
    <w:abstractNumId w:val="21"/>
  </w:num>
  <w:num w:numId="6">
    <w:abstractNumId w:val="19"/>
  </w:num>
  <w:num w:numId="7">
    <w:abstractNumId w:val="3"/>
  </w:num>
  <w:num w:numId="8">
    <w:abstractNumId w:val="2"/>
  </w:num>
  <w:num w:numId="9">
    <w:abstractNumId w:val="11"/>
  </w:num>
  <w:num w:numId="10">
    <w:abstractNumId w:val="15"/>
  </w:num>
  <w:num w:numId="11">
    <w:abstractNumId w:val="20"/>
  </w:num>
  <w:num w:numId="12">
    <w:abstractNumId w:val="0"/>
  </w:num>
  <w:num w:numId="13">
    <w:abstractNumId w:val="4"/>
  </w:num>
  <w:num w:numId="14">
    <w:abstractNumId w:val="22"/>
  </w:num>
  <w:num w:numId="15">
    <w:abstractNumId w:val="16"/>
  </w:num>
  <w:num w:numId="16">
    <w:abstractNumId w:val="8"/>
  </w:num>
  <w:num w:numId="17">
    <w:abstractNumId w:val="7"/>
  </w:num>
  <w:num w:numId="18">
    <w:abstractNumId w:val="14"/>
  </w:num>
  <w:num w:numId="19">
    <w:abstractNumId w:val="10"/>
  </w:num>
  <w:num w:numId="20">
    <w:abstractNumId w:val="9"/>
  </w:num>
  <w:num w:numId="21">
    <w:abstractNumId w:val="13"/>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4D6C"/>
    <w:rsid w:val="0000764C"/>
    <w:rsid w:val="00012F8C"/>
    <w:rsid w:val="00023E84"/>
    <w:rsid w:val="00027516"/>
    <w:rsid w:val="00037792"/>
    <w:rsid w:val="0004323E"/>
    <w:rsid w:val="00045824"/>
    <w:rsid w:val="00045D16"/>
    <w:rsid w:val="00046795"/>
    <w:rsid w:val="00047F5F"/>
    <w:rsid w:val="0005101A"/>
    <w:rsid w:val="00052274"/>
    <w:rsid w:val="00056F97"/>
    <w:rsid w:val="0007098E"/>
    <w:rsid w:val="00072C6F"/>
    <w:rsid w:val="000803F0"/>
    <w:rsid w:val="00082C14"/>
    <w:rsid w:val="000852AB"/>
    <w:rsid w:val="00090807"/>
    <w:rsid w:val="000929DF"/>
    <w:rsid w:val="00093E38"/>
    <w:rsid w:val="000949D9"/>
    <w:rsid w:val="00096191"/>
    <w:rsid w:val="00096EF5"/>
    <w:rsid w:val="00097B11"/>
    <w:rsid w:val="000A7227"/>
    <w:rsid w:val="000A76D9"/>
    <w:rsid w:val="000B04BA"/>
    <w:rsid w:val="000B65C8"/>
    <w:rsid w:val="000C055E"/>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426D9"/>
    <w:rsid w:val="00150150"/>
    <w:rsid w:val="00152087"/>
    <w:rsid w:val="00152E49"/>
    <w:rsid w:val="00160B5D"/>
    <w:rsid w:val="001620D3"/>
    <w:rsid w:val="001640C2"/>
    <w:rsid w:val="0016677C"/>
    <w:rsid w:val="00166FED"/>
    <w:rsid w:val="001670FA"/>
    <w:rsid w:val="0017455B"/>
    <w:rsid w:val="00177EAE"/>
    <w:rsid w:val="00180614"/>
    <w:rsid w:val="00186297"/>
    <w:rsid w:val="001A0108"/>
    <w:rsid w:val="001A103C"/>
    <w:rsid w:val="001A7B8C"/>
    <w:rsid w:val="001B46F8"/>
    <w:rsid w:val="001B4959"/>
    <w:rsid w:val="001B6DC5"/>
    <w:rsid w:val="001C33EA"/>
    <w:rsid w:val="001C3815"/>
    <w:rsid w:val="001C3EF8"/>
    <w:rsid w:val="001C4665"/>
    <w:rsid w:val="001C70E5"/>
    <w:rsid w:val="001D4659"/>
    <w:rsid w:val="001E11FE"/>
    <w:rsid w:val="001E5B2F"/>
    <w:rsid w:val="001E687D"/>
    <w:rsid w:val="001F0528"/>
    <w:rsid w:val="001F4734"/>
    <w:rsid w:val="0020294A"/>
    <w:rsid w:val="00204C65"/>
    <w:rsid w:val="00206166"/>
    <w:rsid w:val="00213D1E"/>
    <w:rsid w:val="00220983"/>
    <w:rsid w:val="00225ED4"/>
    <w:rsid w:val="002327C3"/>
    <w:rsid w:val="00233FFB"/>
    <w:rsid w:val="00235EBC"/>
    <w:rsid w:val="0023756A"/>
    <w:rsid w:val="00241C1E"/>
    <w:rsid w:val="002444C6"/>
    <w:rsid w:val="00247DC0"/>
    <w:rsid w:val="00257871"/>
    <w:rsid w:val="0026002C"/>
    <w:rsid w:val="00262028"/>
    <w:rsid w:val="00266F09"/>
    <w:rsid w:val="002729A3"/>
    <w:rsid w:val="00272A0C"/>
    <w:rsid w:val="002744C7"/>
    <w:rsid w:val="00275429"/>
    <w:rsid w:val="00275A7D"/>
    <w:rsid w:val="00282E9F"/>
    <w:rsid w:val="00290CC0"/>
    <w:rsid w:val="002912A4"/>
    <w:rsid w:val="00297606"/>
    <w:rsid w:val="002A3D1A"/>
    <w:rsid w:val="002B0C11"/>
    <w:rsid w:val="002B1932"/>
    <w:rsid w:val="002C6487"/>
    <w:rsid w:val="002D2A35"/>
    <w:rsid w:val="002E2D12"/>
    <w:rsid w:val="002E2DFB"/>
    <w:rsid w:val="002E5E16"/>
    <w:rsid w:val="002E7E87"/>
    <w:rsid w:val="002F1D99"/>
    <w:rsid w:val="002F2F40"/>
    <w:rsid w:val="00302076"/>
    <w:rsid w:val="0030225A"/>
    <w:rsid w:val="003042EA"/>
    <w:rsid w:val="003043D1"/>
    <w:rsid w:val="00316FE6"/>
    <w:rsid w:val="003219F5"/>
    <w:rsid w:val="00334958"/>
    <w:rsid w:val="00363EEE"/>
    <w:rsid w:val="00370F56"/>
    <w:rsid w:val="00372F8B"/>
    <w:rsid w:val="00375DF9"/>
    <w:rsid w:val="003906EE"/>
    <w:rsid w:val="003A5475"/>
    <w:rsid w:val="003A5D81"/>
    <w:rsid w:val="003B1FAB"/>
    <w:rsid w:val="003E7A20"/>
    <w:rsid w:val="003F0691"/>
    <w:rsid w:val="003F6597"/>
    <w:rsid w:val="003F7540"/>
    <w:rsid w:val="00404BCE"/>
    <w:rsid w:val="00415663"/>
    <w:rsid w:val="004177FF"/>
    <w:rsid w:val="00417AD8"/>
    <w:rsid w:val="00421330"/>
    <w:rsid w:val="00424118"/>
    <w:rsid w:val="00427E63"/>
    <w:rsid w:val="00433063"/>
    <w:rsid w:val="0044383A"/>
    <w:rsid w:val="00445397"/>
    <w:rsid w:val="00447215"/>
    <w:rsid w:val="0045352A"/>
    <w:rsid w:val="004548D6"/>
    <w:rsid w:val="00456B81"/>
    <w:rsid w:val="00470DED"/>
    <w:rsid w:val="00487C41"/>
    <w:rsid w:val="00497091"/>
    <w:rsid w:val="004A435F"/>
    <w:rsid w:val="004B0ECE"/>
    <w:rsid w:val="004B4710"/>
    <w:rsid w:val="004B6830"/>
    <w:rsid w:val="004C69E6"/>
    <w:rsid w:val="004C6C19"/>
    <w:rsid w:val="004C6F7B"/>
    <w:rsid w:val="004D2837"/>
    <w:rsid w:val="004E0772"/>
    <w:rsid w:val="004E5D0A"/>
    <w:rsid w:val="004F3445"/>
    <w:rsid w:val="004F3653"/>
    <w:rsid w:val="004F43FB"/>
    <w:rsid w:val="004F6462"/>
    <w:rsid w:val="005054A2"/>
    <w:rsid w:val="00506786"/>
    <w:rsid w:val="0051108B"/>
    <w:rsid w:val="005111BC"/>
    <w:rsid w:val="005126BE"/>
    <w:rsid w:val="00514B2A"/>
    <w:rsid w:val="0051731C"/>
    <w:rsid w:val="0052109B"/>
    <w:rsid w:val="0052109D"/>
    <w:rsid w:val="005246D7"/>
    <w:rsid w:val="005255FA"/>
    <w:rsid w:val="00527E1D"/>
    <w:rsid w:val="00536F7C"/>
    <w:rsid w:val="00542C6A"/>
    <w:rsid w:val="00546862"/>
    <w:rsid w:val="0055306C"/>
    <w:rsid w:val="00560C91"/>
    <w:rsid w:val="0056176F"/>
    <w:rsid w:val="00571713"/>
    <w:rsid w:val="0057201C"/>
    <w:rsid w:val="00573EFC"/>
    <w:rsid w:val="00574306"/>
    <w:rsid w:val="00575CCD"/>
    <w:rsid w:val="005817D3"/>
    <w:rsid w:val="005859BE"/>
    <w:rsid w:val="00585A6A"/>
    <w:rsid w:val="005A1970"/>
    <w:rsid w:val="005A56E3"/>
    <w:rsid w:val="005A6016"/>
    <w:rsid w:val="005A643D"/>
    <w:rsid w:val="005A79A0"/>
    <w:rsid w:val="005B39EA"/>
    <w:rsid w:val="005C095E"/>
    <w:rsid w:val="005D1FF7"/>
    <w:rsid w:val="005D4B4C"/>
    <w:rsid w:val="005F3159"/>
    <w:rsid w:val="005F56F5"/>
    <w:rsid w:val="0060035D"/>
    <w:rsid w:val="006037D8"/>
    <w:rsid w:val="00606688"/>
    <w:rsid w:val="006103E1"/>
    <w:rsid w:val="00615F83"/>
    <w:rsid w:val="00625EFE"/>
    <w:rsid w:val="0064178C"/>
    <w:rsid w:val="00652729"/>
    <w:rsid w:val="00672DEE"/>
    <w:rsid w:val="0068119C"/>
    <w:rsid w:val="00692064"/>
    <w:rsid w:val="006A2936"/>
    <w:rsid w:val="006A2BC3"/>
    <w:rsid w:val="006A6F2F"/>
    <w:rsid w:val="006B1831"/>
    <w:rsid w:val="006B18DE"/>
    <w:rsid w:val="006B481E"/>
    <w:rsid w:val="006C0774"/>
    <w:rsid w:val="006C105F"/>
    <w:rsid w:val="006C314B"/>
    <w:rsid w:val="006C3D49"/>
    <w:rsid w:val="006C5A94"/>
    <w:rsid w:val="006D758D"/>
    <w:rsid w:val="006D7665"/>
    <w:rsid w:val="006D7711"/>
    <w:rsid w:val="006DA2CD"/>
    <w:rsid w:val="006E00E1"/>
    <w:rsid w:val="006E14D5"/>
    <w:rsid w:val="006E170C"/>
    <w:rsid w:val="006E3DBF"/>
    <w:rsid w:val="006E7DB7"/>
    <w:rsid w:val="006F447D"/>
    <w:rsid w:val="006F743F"/>
    <w:rsid w:val="0070400A"/>
    <w:rsid w:val="00705FC9"/>
    <w:rsid w:val="00711BB2"/>
    <w:rsid w:val="0071277E"/>
    <w:rsid w:val="00723311"/>
    <w:rsid w:val="00725861"/>
    <w:rsid w:val="0072756D"/>
    <w:rsid w:val="00730428"/>
    <w:rsid w:val="00742573"/>
    <w:rsid w:val="00745484"/>
    <w:rsid w:val="00761D16"/>
    <w:rsid w:val="00767A08"/>
    <w:rsid w:val="00772ABA"/>
    <w:rsid w:val="00772F5D"/>
    <w:rsid w:val="00787677"/>
    <w:rsid w:val="00790681"/>
    <w:rsid w:val="00795919"/>
    <w:rsid w:val="00797D9D"/>
    <w:rsid w:val="007A3E28"/>
    <w:rsid w:val="007A730F"/>
    <w:rsid w:val="007B0332"/>
    <w:rsid w:val="007B31AA"/>
    <w:rsid w:val="007B643B"/>
    <w:rsid w:val="007B6BB0"/>
    <w:rsid w:val="007F0100"/>
    <w:rsid w:val="007F314D"/>
    <w:rsid w:val="00801E49"/>
    <w:rsid w:val="008026D5"/>
    <w:rsid w:val="00802A3E"/>
    <w:rsid w:val="00805F54"/>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92BE9"/>
    <w:rsid w:val="008A341E"/>
    <w:rsid w:val="008B3370"/>
    <w:rsid w:val="008B3A87"/>
    <w:rsid w:val="008B3E88"/>
    <w:rsid w:val="008B64A6"/>
    <w:rsid w:val="008C449E"/>
    <w:rsid w:val="008D5E3C"/>
    <w:rsid w:val="008E20E0"/>
    <w:rsid w:val="008E236A"/>
    <w:rsid w:val="008E2402"/>
    <w:rsid w:val="008F5342"/>
    <w:rsid w:val="008F7645"/>
    <w:rsid w:val="008F7A96"/>
    <w:rsid w:val="00906B94"/>
    <w:rsid w:val="00920C96"/>
    <w:rsid w:val="00927726"/>
    <w:rsid w:val="009352E8"/>
    <w:rsid w:val="00935C40"/>
    <w:rsid w:val="00940127"/>
    <w:rsid w:val="00944E18"/>
    <w:rsid w:val="00947E94"/>
    <w:rsid w:val="00961A49"/>
    <w:rsid w:val="00961ADB"/>
    <w:rsid w:val="0096455E"/>
    <w:rsid w:val="00965989"/>
    <w:rsid w:val="00965A67"/>
    <w:rsid w:val="00970C31"/>
    <w:rsid w:val="00972328"/>
    <w:rsid w:val="0097688F"/>
    <w:rsid w:val="0097776D"/>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E27D6"/>
    <w:rsid w:val="009F1050"/>
    <w:rsid w:val="009F236C"/>
    <w:rsid w:val="009F7B89"/>
    <w:rsid w:val="00A02852"/>
    <w:rsid w:val="00A0764A"/>
    <w:rsid w:val="00A142D8"/>
    <w:rsid w:val="00A1461F"/>
    <w:rsid w:val="00A148F2"/>
    <w:rsid w:val="00A255FA"/>
    <w:rsid w:val="00A35885"/>
    <w:rsid w:val="00A35903"/>
    <w:rsid w:val="00A411BD"/>
    <w:rsid w:val="00A54E48"/>
    <w:rsid w:val="00A573D4"/>
    <w:rsid w:val="00A669AE"/>
    <w:rsid w:val="00A736D6"/>
    <w:rsid w:val="00A80C7A"/>
    <w:rsid w:val="00A824E8"/>
    <w:rsid w:val="00A8602E"/>
    <w:rsid w:val="00A874E6"/>
    <w:rsid w:val="00AA5C88"/>
    <w:rsid w:val="00AB1F1B"/>
    <w:rsid w:val="00AB3885"/>
    <w:rsid w:val="00AB544A"/>
    <w:rsid w:val="00AC6B62"/>
    <w:rsid w:val="00AD4CF6"/>
    <w:rsid w:val="00AE0169"/>
    <w:rsid w:val="00AE2278"/>
    <w:rsid w:val="00AF1836"/>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5671"/>
    <w:rsid w:val="00B46BE2"/>
    <w:rsid w:val="00B5060C"/>
    <w:rsid w:val="00B548E2"/>
    <w:rsid w:val="00B62D3C"/>
    <w:rsid w:val="00B66675"/>
    <w:rsid w:val="00B73A06"/>
    <w:rsid w:val="00B73BB5"/>
    <w:rsid w:val="00B76549"/>
    <w:rsid w:val="00B9553D"/>
    <w:rsid w:val="00B96625"/>
    <w:rsid w:val="00B96F4B"/>
    <w:rsid w:val="00B97C4F"/>
    <w:rsid w:val="00BC34D5"/>
    <w:rsid w:val="00BF326B"/>
    <w:rsid w:val="00C02F22"/>
    <w:rsid w:val="00C13494"/>
    <w:rsid w:val="00C17B56"/>
    <w:rsid w:val="00C2482D"/>
    <w:rsid w:val="00C26FE1"/>
    <w:rsid w:val="00C3370A"/>
    <w:rsid w:val="00C3452B"/>
    <w:rsid w:val="00C34CAF"/>
    <w:rsid w:val="00C34EFF"/>
    <w:rsid w:val="00C37458"/>
    <w:rsid w:val="00C44B77"/>
    <w:rsid w:val="00C509C3"/>
    <w:rsid w:val="00C52CFF"/>
    <w:rsid w:val="00C55F1A"/>
    <w:rsid w:val="00C571F4"/>
    <w:rsid w:val="00C6564F"/>
    <w:rsid w:val="00C665BF"/>
    <w:rsid w:val="00C800BF"/>
    <w:rsid w:val="00C97910"/>
    <w:rsid w:val="00CA1DBE"/>
    <w:rsid w:val="00CA385C"/>
    <w:rsid w:val="00CA5553"/>
    <w:rsid w:val="00CB4459"/>
    <w:rsid w:val="00CC6942"/>
    <w:rsid w:val="00CC7D4C"/>
    <w:rsid w:val="00CE5BC4"/>
    <w:rsid w:val="00CE6646"/>
    <w:rsid w:val="00CF0FA8"/>
    <w:rsid w:val="00CF4B0D"/>
    <w:rsid w:val="00D05624"/>
    <w:rsid w:val="00D132D8"/>
    <w:rsid w:val="00D15B7B"/>
    <w:rsid w:val="00D17169"/>
    <w:rsid w:val="00D17CDD"/>
    <w:rsid w:val="00D25682"/>
    <w:rsid w:val="00D36B00"/>
    <w:rsid w:val="00D42709"/>
    <w:rsid w:val="00D441C8"/>
    <w:rsid w:val="00D5102A"/>
    <w:rsid w:val="00D514C4"/>
    <w:rsid w:val="00D53FCA"/>
    <w:rsid w:val="00D7078E"/>
    <w:rsid w:val="00D7458B"/>
    <w:rsid w:val="00D75FC4"/>
    <w:rsid w:val="00D76FF9"/>
    <w:rsid w:val="00D83206"/>
    <w:rsid w:val="00D83B63"/>
    <w:rsid w:val="00D92122"/>
    <w:rsid w:val="00D9338E"/>
    <w:rsid w:val="00DA0CEE"/>
    <w:rsid w:val="00DA1472"/>
    <w:rsid w:val="00DB25FC"/>
    <w:rsid w:val="00DB4B20"/>
    <w:rsid w:val="00DC191E"/>
    <w:rsid w:val="00DC54FC"/>
    <w:rsid w:val="00DD4AD6"/>
    <w:rsid w:val="00DD5F66"/>
    <w:rsid w:val="00DD6C4C"/>
    <w:rsid w:val="00DE7D32"/>
    <w:rsid w:val="00E03202"/>
    <w:rsid w:val="00E05CC7"/>
    <w:rsid w:val="00E05F35"/>
    <w:rsid w:val="00E270D4"/>
    <w:rsid w:val="00E369A4"/>
    <w:rsid w:val="00E42909"/>
    <w:rsid w:val="00E42E44"/>
    <w:rsid w:val="00E55A5B"/>
    <w:rsid w:val="00E56E70"/>
    <w:rsid w:val="00E6181D"/>
    <w:rsid w:val="00E62DA0"/>
    <w:rsid w:val="00E739E7"/>
    <w:rsid w:val="00E804A8"/>
    <w:rsid w:val="00E81DB0"/>
    <w:rsid w:val="00E829DA"/>
    <w:rsid w:val="00E95848"/>
    <w:rsid w:val="00EA346F"/>
    <w:rsid w:val="00EA4F0D"/>
    <w:rsid w:val="00EB3A2E"/>
    <w:rsid w:val="00EB56B1"/>
    <w:rsid w:val="00EC24FC"/>
    <w:rsid w:val="00EC2A36"/>
    <w:rsid w:val="00ED116E"/>
    <w:rsid w:val="00ED2903"/>
    <w:rsid w:val="00ED4C15"/>
    <w:rsid w:val="00EDC014"/>
    <w:rsid w:val="00EE0CB1"/>
    <w:rsid w:val="00EE0FBC"/>
    <w:rsid w:val="00EE1468"/>
    <w:rsid w:val="00F009F2"/>
    <w:rsid w:val="00F10DFC"/>
    <w:rsid w:val="00F2127B"/>
    <w:rsid w:val="00F21B55"/>
    <w:rsid w:val="00F2785B"/>
    <w:rsid w:val="00F30C5A"/>
    <w:rsid w:val="00F313D3"/>
    <w:rsid w:val="00F3485D"/>
    <w:rsid w:val="00F510E6"/>
    <w:rsid w:val="00F53F25"/>
    <w:rsid w:val="00F56357"/>
    <w:rsid w:val="00F63F22"/>
    <w:rsid w:val="00F66ED8"/>
    <w:rsid w:val="00F75815"/>
    <w:rsid w:val="00F7793B"/>
    <w:rsid w:val="00F77D76"/>
    <w:rsid w:val="00F85D9F"/>
    <w:rsid w:val="00F8752B"/>
    <w:rsid w:val="00FA3A3E"/>
    <w:rsid w:val="00FB1CCA"/>
    <w:rsid w:val="00FB4DE7"/>
    <w:rsid w:val="00FC1945"/>
    <w:rsid w:val="00FD51A3"/>
    <w:rsid w:val="00FE1333"/>
    <w:rsid w:val="00FE3D5C"/>
    <w:rsid w:val="00FF0CDF"/>
    <w:rsid w:val="00FF61D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82691745">
      <w:bodyDiv w:val="1"/>
      <w:marLeft w:val="0"/>
      <w:marRight w:val="0"/>
      <w:marTop w:val="0"/>
      <w:marBottom w:val="0"/>
      <w:divBdr>
        <w:top w:val="none" w:sz="0" w:space="0" w:color="auto"/>
        <w:left w:val="none" w:sz="0" w:space="0" w:color="auto"/>
        <w:bottom w:val="none" w:sz="0" w:space="0" w:color="auto"/>
        <w:right w:val="none" w:sz="0" w:space="0" w:color="auto"/>
      </w:divBdr>
    </w:div>
    <w:div w:id="2045710777">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ools/ecertis/" TargetMode="External"/><Relationship Id="rId1" Type="http://schemas.openxmlformats.org/officeDocument/2006/relationships/hyperlink" Target="https://ec.europa.eu/tools/ecerti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infopath/2007/PartnerControls"/>
    <ds:schemaRef ds:uri="http://purl.org/dc/elements/1.1/"/>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52FEB658-A7B0-42F8-93F7-DCA503D3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3598</Words>
  <Characters>20512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Lina Poškevičienė</cp:lastModifiedBy>
  <cp:revision>6</cp:revision>
  <cp:lastPrinted>2022-12-15T10:27:00Z</cp:lastPrinted>
  <dcterms:created xsi:type="dcterms:W3CDTF">2025-05-15T06:27:00Z</dcterms:created>
  <dcterms:modified xsi:type="dcterms:W3CDTF">2025-05-16T10:46:00Z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