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E218" w14:textId="42DE79D1" w:rsidR="00C4776E" w:rsidRDefault="00C4776E" w:rsidP="00C4776E">
      <w:pPr>
        <w:jc w:val="both"/>
        <w:rPr>
          <w:lang w:bidi="lt-LT"/>
        </w:rPr>
      </w:pPr>
      <w:r>
        <w:rPr>
          <w:szCs w:val="24"/>
        </w:rPr>
        <w:t>Vadovaujantis Pirkimo dokumentų 5.3. p.</w:t>
      </w:r>
      <w:r w:rsidRPr="00EE76F1">
        <w:rPr>
          <w:szCs w:val="24"/>
        </w:rPr>
        <w:t xml:space="preserve">, </w:t>
      </w:r>
      <w:r w:rsidRPr="008C5D2C">
        <w:rPr>
          <w:bCs/>
          <w:szCs w:val="24"/>
        </w:rPr>
        <w:t>nesibaigus pasi</w:t>
      </w:r>
      <w:r w:rsidRPr="00EE76F1">
        <w:rPr>
          <w:bCs/>
          <w:szCs w:val="24"/>
        </w:rPr>
        <w:t>ūlymų</w:t>
      </w:r>
      <w:r w:rsidRPr="008C5D2C">
        <w:rPr>
          <w:bCs/>
          <w:szCs w:val="24"/>
        </w:rPr>
        <w:t xml:space="preserve"> pateikimo terminui, perkančioji organizacija turi teisę savo iniciatyva paaiškinti,</w:t>
      </w:r>
      <w:r>
        <w:rPr>
          <w:bCs/>
          <w:szCs w:val="24"/>
        </w:rPr>
        <w:t xml:space="preserve"> papildyti ir patikslinti pirkimo dokumentus. Atsižvelgiant į tai, </w:t>
      </w:r>
      <w:r>
        <w:t>yra tikslinama</w:t>
      </w:r>
      <w:r>
        <w:rPr>
          <w:szCs w:val="24"/>
        </w:rPr>
        <w:t xml:space="preserve"> Pirkimo sąlygų 8.1.2. p. skiltis „</w:t>
      </w:r>
      <w:r w:rsidRPr="00CB5FFA">
        <w:rPr>
          <w:i/>
          <w:iCs/>
          <w:szCs w:val="24"/>
        </w:rPr>
        <w:t>Rangovas, kuris pagal vertinimo rezultatus bus pripažintas laimėtoju, turės pateikti šiuos kvalifikaciją patvirtinančius dokumentus:</w:t>
      </w:r>
      <w:r>
        <w:rPr>
          <w:szCs w:val="24"/>
        </w:rPr>
        <w:t xml:space="preserve">&lt;...&gt;“ nuostatą </w:t>
      </w:r>
      <w:r w:rsidRPr="00CB5FFA">
        <w:rPr>
          <w:i/>
          <w:iCs/>
          <w:szCs w:val="24"/>
        </w:rPr>
        <w:t>„</w:t>
      </w:r>
      <w:r w:rsidRPr="00CB5FFA">
        <w:rPr>
          <w:i/>
          <w:iCs/>
          <w:lang w:val="uk-UA" w:bidi="lt-LT"/>
        </w:rPr>
        <w:t>Perkančioji organizacija, siekdama patikslinti informaciją apie pagamintas ar/ir parduotas prekes, pasilieka teisę be išankstinio įspėjimo susisiekti su tiekėjo nurodytu užsakovo kontaktiniu asmeniu.</w:t>
      </w:r>
      <w:r>
        <w:rPr>
          <w:i/>
          <w:iCs/>
          <w:lang w:bidi="lt-LT"/>
        </w:rPr>
        <w:t xml:space="preserve">“ </w:t>
      </w:r>
      <w:r>
        <w:rPr>
          <w:lang w:bidi="lt-LT"/>
        </w:rPr>
        <w:t>sekančiai:</w:t>
      </w:r>
    </w:p>
    <w:p w14:paraId="1F865B68" w14:textId="77777777" w:rsidR="00C4776E" w:rsidRDefault="00C4776E" w:rsidP="00C4776E">
      <w:pPr>
        <w:jc w:val="both"/>
        <w:rPr>
          <w:lang w:bidi="lt-LT"/>
        </w:rPr>
      </w:pPr>
      <w:r>
        <w:rPr>
          <w:lang w:bidi="lt-LT"/>
        </w:rPr>
        <w:t xml:space="preserve">Versija lietuvių kalba: </w:t>
      </w:r>
      <w:r w:rsidRPr="00CB5FFA">
        <w:rPr>
          <w:i/>
          <w:iCs/>
          <w:szCs w:val="24"/>
        </w:rPr>
        <w:t>„</w:t>
      </w:r>
      <w:r w:rsidRPr="00CB5FFA">
        <w:rPr>
          <w:i/>
          <w:iCs/>
          <w:lang w:val="uk-UA" w:bidi="lt-LT"/>
        </w:rPr>
        <w:t xml:space="preserve">Perkančioji organizacija, siekdama patikslinti informaciją apie </w:t>
      </w:r>
      <w:r>
        <w:rPr>
          <w:b/>
          <w:bCs/>
          <w:i/>
          <w:iCs/>
          <w:lang w:bidi="lt-LT"/>
        </w:rPr>
        <w:t>atliktus darbus</w:t>
      </w:r>
      <w:r w:rsidRPr="00CB5FFA">
        <w:rPr>
          <w:i/>
          <w:iCs/>
          <w:lang w:val="uk-UA" w:bidi="lt-LT"/>
        </w:rPr>
        <w:t>, pasilieka teisę be išankstinio įspėjimo susisiekti su tiekėjo nurodytu užsakovo kontaktiniu asmeniu.</w:t>
      </w:r>
      <w:r>
        <w:rPr>
          <w:i/>
          <w:iCs/>
          <w:lang w:bidi="lt-LT"/>
        </w:rPr>
        <w:t>“</w:t>
      </w:r>
      <w:r>
        <w:rPr>
          <w:lang w:bidi="lt-LT"/>
        </w:rPr>
        <w:t>.</w:t>
      </w:r>
    </w:p>
    <w:p w14:paraId="006D7077" w14:textId="77777777" w:rsidR="00C4776E" w:rsidRDefault="00C4776E" w:rsidP="00C4776E">
      <w:pPr>
        <w:jc w:val="both"/>
        <w:rPr>
          <w:i/>
          <w:iCs/>
        </w:rPr>
      </w:pPr>
      <w:r>
        <w:rPr>
          <w:lang w:bidi="lt-LT"/>
        </w:rPr>
        <w:t xml:space="preserve">Versija ukrainiečių kalba: </w:t>
      </w:r>
      <w:r w:rsidRPr="00CB5FFA">
        <w:rPr>
          <w:i/>
          <w:iCs/>
          <w:lang w:bidi="lt-LT"/>
        </w:rPr>
        <w:t>„</w:t>
      </w:r>
      <w:r w:rsidRPr="00CB5FFA">
        <w:rPr>
          <w:i/>
          <w:iCs/>
          <w:lang w:val="uk-UA"/>
        </w:rPr>
        <w:t>Закупівельна організація залишає за собою право без попереднього повідомлення зв'язатися з контактною особою замовника, вказаною постачальником, з метою уточнення інформації про виконаної роботи.</w:t>
      </w:r>
      <w:r>
        <w:rPr>
          <w:i/>
          <w:iCs/>
        </w:rPr>
        <w:t>“.</w:t>
      </w:r>
    </w:p>
    <w:p w14:paraId="6BDD4C47" w14:textId="77777777" w:rsidR="006365D0" w:rsidRDefault="006365D0"/>
    <w:sectPr w:rsidR="006365D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7C96" w14:textId="77777777" w:rsidR="002D7AAC" w:rsidRDefault="002D7AAC" w:rsidP="00C4776E">
      <w:r>
        <w:separator/>
      </w:r>
    </w:p>
  </w:endnote>
  <w:endnote w:type="continuationSeparator" w:id="0">
    <w:p w14:paraId="08765179" w14:textId="77777777" w:rsidR="002D7AAC" w:rsidRDefault="002D7AAC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6D87" w14:textId="77777777" w:rsidR="002D7AAC" w:rsidRDefault="002D7AAC" w:rsidP="00C4776E">
      <w:r>
        <w:separator/>
      </w:r>
    </w:p>
  </w:footnote>
  <w:footnote w:type="continuationSeparator" w:id="0">
    <w:p w14:paraId="7A000A83" w14:textId="77777777" w:rsidR="002D7AAC" w:rsidRDefault="002D7AAC" w:rsidP="00C47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D0"/>
    <w:rsid w:val="002D7AAC"/>
    <w:rsid w:val="006365D0"/>
    <w:rsid w:val="00C4776E"/>
    <w:rsid w:val="00F4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0F12"/>
  <w15:chartTrackingRefBased/>
  <w15:docId w15:val="{B1890819-9BB6-4524-BA3D-470EADF1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76E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D0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5D0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5D0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5D0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5D0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5D0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5D0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5D0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5D0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5D0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5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5D0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6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5D0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6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5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4776E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C4776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7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C477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Tadas Kontrimas</cp:lastModifiedBy>
  <cp:revision>2</cp:revision>
  <dcterms:created xsi:type="dcterms:W3CDTF">2025-05-22T04:05:00Z</dcterms:created>
  <dcterms:modified xsi:type="dcterms:W3CDTF">2025-05-22T04:06:00Z</dcterms:modified>
</cp:coreProperties>
</file>