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D8391" w14:textId="63FCA23D" w:rsidR="00E8411A" w:rsidRPr="009431F8" w:rsidRDefault="009431F8" w:rsidP="009431F8">
      <w:pPr>
        <w:spacing w:after="0" w:line="240" w:lineRule="auto"/>
        <w:jc w:val="right"/>
        <w:outlineLvl w:val="0"/>
        <w:rPr>
          <w:color w:val="0070C0"/>
          <w:szCs w:val="24"/>
        </w:rPr>
      </w:pPr>
      <w:r w:rsidRPr="009431F8">
        <w:rPr>
          <w:color w:val="0070C0"/>
          <w:szCs w:val="24"/>
        </w:rPr>
        <w:t xml:space="preserve">Pirkimo </w:t>
      </w:r>
      <w:r w:rsidR="00E8411A" w:rsidRPr="009431F8">
        <w:rPr>
          <w:color w:val="0070C0"/>
          <w:szCs w:val="24"/>
        </w:rPr>
        <w:t>sąlygų</w:t>
      </w:r>
      <w:r w:rsidRPr="009431F8">
        <w:rPr>
          <w:color w:val="0070C0"/>
          <w:szCs w:val="24"/>
        </w:rPr>
        <w:t xml:space="preserve"> </w:t>
      </w:r>
      <w:r w:rsidR="00E8411A" w:rsidRPr="009431F8">
        <w:rPr>
          <w:color w:val="0070C0"/>
          <w:szCs w:val="24"/>
        </w:rPr>
        <w:t>1</w:t>
      </w:r>
      <w:r w:rsidRPr="009431F8">
        <w:rPr>
          <w:color w:val="0070C0"/>
          <w:szCs w:val="24"/>
        </w:rPr>
        <w:t>0</w:t>
      </w:r>
      <w:r w:rsidR="00E8411A" w:rsidRPr="009431F8">
        <w:rPr>
          <w:color w:val="0070C0"/>
          <w:szCs w:val="24"/>
        </w:rPr>
        <w:t xml:space="preserve"> pried</w:t>
      </w:r>
      <w:r w:rsidR="002F013D" w:rsidRPr="009431F8">
        <w:rPr>
          <w:color w:val="0070C0"/>
          <w:szCs w:val="24"/>
        </w:rPr>
        <w:t>as</w:t>
      </w:r>
    </w:p>
    <w:p w14:paraId="5E1D212C" w14:textId="1EDCD3C6" w:rsidR="00E8411A" w:rsidRDefault="00E8411A" w:rsidP="00E8411A">
      <w:pPr>
        <w:ind w:firstLine="709"/>
        <w:jc w:val="center"/>
        <w:rPr>
          <w:b/>
        </w:rPr>
      </w:pPr>
      <w:r>
        <w:rPr>
          <w:b/>
        </w:rPr>
        <w:t>ŽINIARAŠTIS (VEIKLŲ SĄRAŠAS)</w:t>
      </w:r>
      <w:r w:rsidR="00C3580A">
        <w:rPr>
          <w:b/>
        </w:rPr>
        <w:t xml:space="preserve"> </w:t>
      </w:r>
    </w:p>
    <w:tbl>
      <w:tblPr>
        <w:tblW w:w="521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3"/>
        <w:gridCol w:w="1559"/>
        <w:gridCol w:w="1416"/>
        <w:gridCol w:w="1416"/>
        <w:gridCol w:w="1416"/>
        <w:gridCol w:w="1416"/>
        <w:gridCol w:w="1559"/>
        <w:gridCol w:w="1428"/>
        <w:gridCol w:w="1697"/>
      </w:tblGrid>
      <w:tr w:rsidR="001451A3" w:rsidRPr="00D90BBD" w14:paraId="026BF2D3" w14:textId="77777777" w:rsidTr="009431F8">
        <w:trPr>
          <w:cantSplit/>
          <w:trHeight w:val="355"/>
        </w:trPr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E8A79" w14:textId="77777777" w:rsidR="008130AE" w:rsidRPr="008130AE" w:rsidRDefault="008130AE" w:rsidP="000513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130AE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6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3169A" w14:textId="77777777" w:rsidR="008130AE" w:rsidRPr="008130AE" w:rsidRDefault="008130AE" w:rsidP="000513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130AE">
              <w:rPr>
                <w:b/>
                <w:sz w:val="20"/>
                <w:szCs w:val="20"/>
              </w:rPr>
              <w:t>Darbų gupių (etapų) pavadinimai</w:t>
            </w:r>
          </w:p>
        </w:tc>
        <w:tc>
          <w:tcPr>
            <w:tcW w:w="5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6F932" w14:textId="77777777" w:rsidR="008130AE" w:rsidRPr="008130AE" w:rsidRDefault="008130AE" w:rsidP="000513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130AE">
              <w:rPr>
                <w:b/>
                <w:sz w:val="20"/>
                <w:szCs w:val="20"/>
              </w:rPr>
              <w:t>Preliminarūs kiekiai</w:t>
            </w:r>
          </w:p>
        </w:tc>
        <w:tc>
          <w:tcPr>
            <w:tcW w:w="29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2D88B" w14:textId="77777777" w:rsidR="008130AE" w:rsidRPr="008130AE" w:rsidRDefault="008130AE" w:rsidP="000513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130AE">
              <w:rPr>
                <w:b/>
                <w:sz w:val="20"/>
                <w:szCs w:val="20"/>
              </w:rPr>
              <w:t>Darbų grupės (etapo) kainos mėnesinis išskaidymas pagal Rangovo planuojamą Darbų grupės (etapo) įvykdymą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AEA1D1E" w14:textId="77777777" w:rsidR="008130AE" w:rsidRPr="008130AE" w:rsidRDefault="008130AE" w:rsidP="000513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  <w:r w:rsidRPr="008130AE">
              <w:rPr>
                <w:b/>
                <w:sz w:val="20"/>
                <w:szCs w:val="20"/>
              </w:rPr>
              <w:t>Kaina</w:t>
            </w:r>
            <w:bookmarkStart w:id="4" w:name="_Toc42509141"/>
            <w:r w:rsidRPr="008130AE">
              <w:rPr>
                <w:b/>
                <w:sz w:val="20"/>
                <w:szCs w:val="20"/>
              </w:rPr>
              <w:t xml:space="preserve"> be PVM</w:t>
            </w:r>
            <w:bookmarkEnd w:id="0"/>
            <w:bookmarkEnd w:id="1"/>
            <w:bookmarkEnd w:id="2"/>
            <w:bookmarkEnd w:id="3"/>
            <w:bookmarkEnd w:id="4"/>
            <w:r w:rsidRPr="008130AE">
              <w:rPr>
                <w:b/>
                <w:sz w:val="20"/>
                <w:szCs w:val="20"/>
              </w:rPr>
              <w:t>, Eur</w:t>
            </w:r>
          </w:p>
        </w:tc>
      </w:tr>
      <w:tr w:rsidR="009431F8" w:rsidRPr="00D90BBD" w14:paraId="1DC59E1F" w14:textId="77777777" w:rsidTr="009431F8">
        <w:trPr>
          <w:cantSplit/>
          <w:trHeight w:val="70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F43ED" w14:textId="77777777" w:rsidR="0020192C" w:rsidRPr="00D90BBD" w:rsidRDefault="0020192C" w:rsidP="00D90BBD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6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D8237" w14:textId="77777777" w:rsidR="0020192C" w:rsidRPr="00D90BBD" w:rsidRDefault="0020192C" w:rsidP="00D90BBD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93B69" w14:textId="77777777" w:rsidR="0020192C" w:rsidRPr="00D90BBD" w:rsidRDefault="0020192C" w:rsidP="00D90BBD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B936ED" w14:textId="2637A585" w:rsidR="0020192C" w:rsidRPr="00537068" w:rsidRDefault="0020192C" w:rsidP="00D64A4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1E1B35" w14:textId="03105FCB" w:rsidR="0020192C" w:rsidRPr="00537068" w:rsidRDefault="0020192C" w:rsidP="00D64A4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109664" w14:textId="1DA5F763" w:rsidR="0020192C" w:rsidRPr="00537068" w:rsidRDefault="0020192C" w:rsidP="00D64A4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E0550" w14:textId="4EDD5F83" w:rsidR="0020192C" w:rsidRPr="00537068" w:rsidRDefault="0020192C" w:rsidP="00D64A4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7B508" w14:textId="6996879C" w:rsidR="0020192C" w:rsidRPr="00537068" w:rsidRDefault="0020192C" w:rsidP="00D64A4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0ACD" w14:textId="77777777" w:rsidR="0020192C" w:rsidRPr="00537068" w:rsidRDefault="0020192C" w:rsidP="00D64A4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E404C" w14:textId="77777777" w:rsidR="0020192C" w:rsidRPr="00D90BBD" w:rsidRDefault="0020192C" w:rsidP="00D90BBD">
            <w:pPr>
              <w:spacing w:after="0" w:line="240" w:lineRule="auto"/>
              <w:rPr>
                <w:b/>
                <w:sz w:val="22"/>
              </w:rPr>
            </w:pPr>
          </w:p>
        </w:tc>
      </w:tr>
      <w:tr w:rsidR="001451A3" w:rsidRPr="00D90BBD" w14:paraId="5DD7CB77" w14:textId="77777777" w:rsidTr="009431F8"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FBE10" w14:textId="77777777" w:rsidR="00D90BBD" w:rsidRPr="00D90BBD" w:rsidRDefault="00D90BBD" w:rsidP="00D44149">
            <w:pPr>
              <w:spacing w:after="0" w:line="240" w:lineRule="auto"/>
              <w:jc w:val="center"/>
              <w:rPr>
                <w:sz w:val="22"/>
              </w:rPr>
            </w:pPr>
            <w:r w:rsidRPr="00D90BBD">
              <w:rPr>
                <w:sz w:val="22"/>
              </w:rPr>
              <w:t>1.</w:t>
            </w:r>
          </w:p>
        </w:tc>
        <w:tc>
          <w:tcPr>
            <w:tcW w:w="4175" w:type="pct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B4B7F" w14:textId="1769BBFA" w:rsidR="00D90BBD" w:rsidRPr="001451A3" w:rsidRDefault="006504D0" w:rsidP="001451A3">
            <w:pPr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KITI INŽINERINIAI STATINIAI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1F41" w14:textId="77777777" w:rsidR="00D90BBD" w:rsidRPr="001451A3" w:rsidRDefault="00D90BBD" w:rsidP="001451A3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9431F8" w:rsidRPr="00D90BBD" w14:paraId="7EBAEBCB" w14:textId="77777777" w:rsidTr="009431F8"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57FAE" w14:textId="77777777" w:rsidR="0020192C" w:rsidRPr="00D90BBD" w:rsidRDefault="0020192C" w:rsidP="00D44149">
            <w:pPr>
              <w:spacing w:after="0" w:line="240" w:lineRule="auto"/>
              <w:jc w:val="center"/>
              <w:rPr>
                <w:sz w:val="22"/>
              </w:rPr>
            </w:pPr>
            <w:r w:rsidRPr="00D90BBD">
              <w:rPr>
                <w:sz w:val="22"/>
              </w:rPr>
              <w:t>1.1.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FBD1" w14:textId="2C3FA05B" w:rsidR="0020192C" w:rsidRPr="00D90BBD" w:rsidRDefault="0020192C" w:rsidP="001451A3">
            <w:pPr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Vaikų žaidimų aikštelės statybos darbai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7750" w14:textId="3D39813C" w:rsidR="0020192C" w:rsidRPr="00340649" w:rsidRDefault="0020192C" w:rsidP="00D90BBD">
            <w:pPr>
              <w:spacing w:after="0" w:line="240" w:lineRule="auto"/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921D1C" w14:textId="77777777" w:rsidR="0020192C" w:rsidRPr="00082E53" w:rsidRDefault="0020192C" w:rsidP="00082E53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CFCC4D" w14:textId="77777777" w:rsidR="0020192C" w:rsidRPr="00082E53" w:rsidRDefault="0020192C" w:rsidP="00082E53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7D203C" w14:textId="77777777" w:rsidR="0020192C" w:rsidRPr="00082E53" w:rsidRDefault="0020192C" w:rsidP="00082E53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B3AAA" w14:textId="77777777" w:rsidR="0020192C" w:rsidRPr="00082E53" w:rsidRDefault="0020192C" w:rsidP="00082E53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80891" w14:textId="77777777" w:rsidR="0020192C" w:rsidRPr="00082E53" w:rsidRDefault="0020192C" w:rsidP="00082E53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CCD5A" w14:textId="77777777" w:rsidR="0020192C" w:rsidRPr="00082E53" w:rsidRDefault="0020192C" w:rsidP="00082E53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ECFE9" w14:textId="77777777" w:rsidR="0020192C" w:rsidRPr="001C0F99" w:rsidRDefault="0020192C" w:rsidP="001451A3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CB4437" w:rsidRPr="00D90BBD" w14:paraId="4F559B9B" w14:textId="77777777" w:rsidTr="009431F8"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E37F0" w14:textId="6E779BD2" w:rsidR="00CB4437" w:rsidRDefault="00CB4437" w:rsidP="00D4414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1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24CB2" w14:textId="5B2272F2" w:rsidR="00CB4437" w:rsidRPr="00082E53" w:rsidRDefault="00CB4437" w:rsidP="00813ACE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22"/>
              </w:rPr>
              <w:t>INŽINERINIAI TINKLAI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54A70" w14:textId="77777777" w:rsidR="00CB4437" w:rsidRPr="001C0F99" w:rsidRDefault="00CB4437" w:rsidP="001451A3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431F8" w:rsidRPr="00D90BBD" w14:paraId="7D726A4B" w14:textId="77777777" w:rsidTr="009431F8"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F58E2" w14:textId="3753B239" w:rsidR="0020192C" w:rsidRDefault="0020192C" w:rsidP="00D4414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2.1.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1AC31" w14:textId="0F746688" w:rsidR="0020192C" w:rsidRDefault="0020192C" w:rsidP="001451A3">
            <w:pPr>
              <w:spacing w:before="60" w:after="60" w:line="240" w:lineRule="auto"/>
              <w:rPr>
                <w:sz w:val="22"/>
              </w:rPr>
            </w:pPr>
            <w:r>
              <w:rPr>
                <w:rFonts w:ascii="TimesNewRoman" w:eastAsiaTheme="minorHAnsi" w:hAnsi="TimesNewRoman" w:cs="TimesNewRoman"/>
                <w:sz w:val="21"/>
                <w:szCs w:val="21"/>
              </w:rPr>
              <w:t>Elektrotechnika. Apšvietimo elektros tinklų įrengimas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7C8B1" w14:textId="77777777" w:rsidR="0020192C" w:rsidRDefault="0020192C" w:rsidP="00D90BBD">
            <w:pPr>
              <w:spacing w:after="0" w:line="240" w:lineRule="auto"/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A5492C" w14:textId="77777777" w:rsidR="0020192C" w:rsidRPr="00082E53" w:rsidRDefault="0020192C" w:rsidP="00082E53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35C1CB" w14:textId="77777777" w:rsidR="0020192C" w:rsidRPr="00082E53" w:rsidRDefault="0020192C" w:rsidP="00082E53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F3517" w14:textId="77777777" w:rsidR="0020192C" w:rsidRPr="00082E53" w:rsidRDefault="0020192C" w:rsidP="00082E53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BCFA0" w14:textId="77777777" w:rsidR="0020192C" w:rsidRPr="00082E53" w:rsidRDefault="0020192C" w:rsidP="00082E53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53D58" w14:textId="77777777" w:rsidR="0020192C" w:rsidRPr="00082E53" w:rsidRDefault="0020192C" w:rsidP="00082E53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3E23C" w14:textId="77777777" w:rsidR="0020192C" w:rsidRPr="00082E53" w:rsidRDefault="0020192C" w:rsidP="00082E53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ABAEF" w14:textId="77777777" w:rsidR="0020192C" w:rsidRPr="001C0F99" w:rsidRDefault="0020192C" w:rsidP="001451A3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1451A3" w:rsidRPr="00D90BBD" w14:paraId="41855B9D" w14:textId="77777777" w:rsidTr="009431F8"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4FDBE" w14:textId="3F3EA340" w:rsidR="00340649" w:rsidRPr="00D90BBD" w:rsidRDefault="00217648" w:rsidP="00D4414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340649" w:rsidRPr="00D90BBD">
              <w:rPr>
                <w:sz w:val="22"/>
              </w:rPr>
              <w:t>.</w:t>
            </w:r>
          </w:p>
        </w:tc>
        <w:tc>
          <w:tcPr>
            <w:tcW w:w="41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74082" w14:textId="77777777" w:rsidR="00340649" w:rsidRPr="001451A3" w:rsidRDefault="00340649" w:rsidP="001451A3">
            <w:pPr>
              <w:spacing w:before="60" w:after="60" w:line="240" w:lineRule="auto"/>
              <w:rPr>
                <w:sz w:val="22"/>
              </w:rPr>
            </w:pPr>
            <w:r w:rsidRPr="001451A3">
              <w:rPr>
                <w:sz w:val="22"/>
              </w:rPr>
              <w:t>PROJEKTINĖ DOKUMENTACIJA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296F0" w14:textId="77777777" w:rsidR="00340649" w:rsidRPr="001C0F99" w:rsidRDefault="00340649" w:rsidP="001451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9431F8" w:rsidRPr="00D90BBD" w14:paraId="004F7748" w14:textId="77777777" w:rsidTr="009431F8"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BD30" w14:textId="3E2A1740" w:rsidR="0020192C" w:rsidRDefault="0020192C" w:rsidP="00B5360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3.1.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B9AB" w14:textId="5720D378" w:rsidR="0020192C" w:rsidRPr="000419F3" w:rsidRDefault="0020192C" w:rsidP="001451A3">
            <w:pPr>
              <w:spacing w:before="60" w:after="60" w:line="240" w:lineRule="auto"/>
              <w:rPr>
                <w:sz w:val="22"/>
              </w:rPr>
            </w:pPr>
            <w:r w:rsidRPr="000419F3">
              <w:rPr>
                <w:rFonts w:cstheme="minorHAnsi"/>
                <w:sz w:val="22"/>
              </w:rPr>
              <w:t>Kontrolės ataskaita arba kontrolės sertifikatas iš akredituotos įstaigos su išvada dėl vaikų žaidimų aikštelės tinkamumo eksploatuoti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FD028" w14:textId="77777777" w:rsidR="0020192C" w:rsidRPr="00D90BBD" w:rsidRDefault="0020192C" w:rsidP="00082E5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03C797" w14:textId="77777777" w:rsidR="0020192C" w:rsidRPr="00340649" w:rsidRDefault="0020192C" w:rsidP="00082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6BD000" w14:textId="77777777" w:rsidR="0020192C" w:rsidRPr="00340649" w:rsidRDefault="0020192C" w:rsidP="00082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8F4270" w14:textId="77777777" w:rsidR="0020192C" w:rsidRPr="00340649" w:rsidRDefault="0020192C" w:rsidP="00082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D65B8" w14:textId="77777777" w:rsidR="0020192C" w:rsidRPr="00340649" w:rsidRDefault="0020192C" w:rsidP="00082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5BBAD" w14:textId="77777777" w:rsidR="0020192C" w:rsidRPr="00340649" w:rsidRDefault="0020192C" w:rsidP="00082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A4900" w14:textId="77777777" w:rsidR="0020192C" w:rsidRPr="00770058" w:rsidRDefault="0020192C" w:rsidP="00082E53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5A7E" w14:textId="77777777" w:rsidR="0020192C" w:rsidRPr="001C0F99" w:rsidRDefault="0020192C" w:rsidP="001451A3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431F8" w:rsidRPr="00D90BBD" w14:paraId="386075F1" w14:textId="77777777" w:rsidTr="009431F8"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7E7B7" w14:textId="518BA575" w:rsidR="0020192C" w:rsidRPr="00D90BBD" w:rsidRDefault="0020192C" w:rsidP="00D4414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3.2</w:t>
            </w:r>
            <w:r w:rsidRPr="00D90BBD">
              <w:rPr>
                <w:sz w:val="22"/>
              </w:rPr>
              <w:t>.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12050" w14:textId="77777777" w:rsidR="0020192C" w:rsidRPr="00D90BBD" w:rsidRDefault="0020192C" w:rsidP="001451A3">
            <w:pPr>
              <w:spacing w:before="60" w:after="60" w:line="240" w:lineRule="auto"/>
              <w:rPr>
                <w:sz w:val="22"/>
              </w:rPr>
            </w:pPr>
            <w:r w:rsidRPr="00D90BBD">
              <w:rPr>
                <w:sz w:val="22"/>
              </w:rPr>
              <w:t>Žemės sklypų planų kadastrinių duomenų patikslinimo bylos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165D1" w14:textId="77777777" w:rsidR="0020192C" w:rsidRPr="00D90BBD" w:rsidRDefault="0020192C" w:rsidP="00082E5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662454" w14:textId="77777777" w:rsidR="0020192C" w:rsidRPr="00340649" w:rsidRDefault="0020192C" w:rsidP="00082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0A55F0" w14:textId="77777777" w:rsidR="0020192C" w:rsidRPr="00340649" w:rsidRDefault="0020192C" w:rsidP="00082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5CE053" w14:textId="77777777" w:rsidR="0020192C" w:rsidRPr="00340649" w:rsidRDefault="0020192C" w:rsidP="00082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54A1B" w14:textId="77777777" w:rsidR="0020192C" w:rsidRPr="00340649" w:rsidRDefault="0020192C" w:rsidP="00082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DAC8" w14:textId="77777777" w:rsidR="0020192C" w:rsidRPr="00340649" w:rsidRDefault="0020192C" w:rsidP="00082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852A" w14:textId="77777777" w:rsidR="0020192C" w:rsidRPr="00770058" w:rsidRDefault="0020192C" w:rsidP="00082E53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85F65" w14:textId="77777777" w:rsidR="0020192C" w:rsidRPr="001C0F99" w:rsidRDefault="0020192C" w:rsidP="001451A3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431F8" w:rsidRPr="00D90BBD" w14:paraId="68420E8F" w14:textId="77777777" w:rsidTr="009431F8"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2B845" w14:textId="35050789" w:rsidR="0020192C" w:rsidRDefault="0020192C" w:rsidP="00D4414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3.3.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D1AA" w14:textId="7619E215" w:rsidR="0020192C" w:rsidRPr="00D90BBD" w:rsidRDefault="0020192C" w:rsidP="001451A3">
            <w:pPr>
              <w:spacing w:before="60" w:after="60" w:line="240" w:lineRule="auto"/>
              <w:rPr>
                <w:sz w:val="22"/>
              </w:rPr>
            </w:pPr>
            <w:r w:rsidRPr="00D90BBD">
              <w:rPr>
                <w:sz w:val="22"/>
              </w:rPr>
              <w:t>Statinių kadastrinės bylos</w:t>
            </w:r>
            <w:r>
              <w:rPr>
                <w:sz w:val="22"/>
              </w:rPr>
              <w:t xml:space="preserve"> su patikra parengimas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F174F" w14:textId="77777777" w:rsidR="0020192C" w:rsidRPr="00D90BBD" w:rsidRDefault="0020192C" w:rsidP="00082E5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B5D7F3" w14:textId="77777777" w:rsidR="0020192C" w:rsidRPr="00340649" w:rsidRDefault="0020192C" w:rsidP="00082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44BFE9" w14:textId="77777777" w:rsidR="0020192C" w:rsidRPr="00340649" w:rsidRDefault="0020192C" w:rsidP="00082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5A2601" w14:textId="77777777" w:rsidR="0020192C" w:rsidRPr="00340649" w:rsidRDefault="0020192C" w:rsidP="00082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BC58F" w14:textId="77777777" w:rsidR="0020192C" w:rsidRPr="00340649" w:rsidRDefault="0020192C" w:rsidP="00082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E92D" w14:textId="77777777" w:rsidR="0020192C" w:rsidRPr="00340649" w:rsidRDefault="0020192C" w:rsidP="00082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174DB" w14:textId="77777777" w:rsidR="0020192C" w:rsidRPr="00770058" w:rsidRDefault="0020192C" w:rsidP="00082E53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CE174" w14:textId="77777777" w:rsidR="0020192C" w:rsidRPr="001C0F99" w:rsidRDefault="0020192C" w:rsidP="001451A3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431F8" w:rsidRPr="00D90BBD" w14:paraId="4B2B5933" w14:textId="77777777" w:rsidTr="009431F8"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3B34A" w14:textId="77DC8FF7" w:rsidR="0020192C" w:rsidRDefault="0020192C" w:rsidP="00D4414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3.4.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D58D" w14:textId="074ECEEB" w:rsidR="0020192C" w:rsidRPr="00886CBB" w:rsidRDefault="0020192C" w:rsidP="001451A3">
            <w:pPr>
              <w:spacing w:before="60" w:after="60" w:line="240" w:lineRule="auto"/>
              <w:rPr>
                <w:sz w:val="22"/>
              </w:rPr>
            </w:pPr>
            <w:r w:rsidRPr="00886CBB">
              <w:rPr>
                <w:rFonts w:cstheme="minorHAnsi"/>
                <w:sz w:val="22"/>
              </w:rPr>
              <w:t xml:space="preserve">Patvirtintą </w:t>
            </w:r>
            <w:r w:rsidRPr="00886CBB">
              <w:rPr>
                <w:color w:val="000000"/>
                <w:sz w:val="22"/>
              </w:rPr>
              <w:t xml:space="preserve">statinio projekto (jo dalies) ekspertizės rangovo arba statinio (jo </w:t>
            </w:r>
            <w:r w:rsidRPr="00886CBB">
              <w:rPr>
                <w:color w:val="000000"/>
                <w:sz w:val="22"/>
              </w:rPr>
              <w:lastRenderedPageBreak/>
              <w:t>dalies) ekspertizės rangovo</w:t>
            </w:r>
            <w:r w:rsidRPr="00886CBB">
              <w:rPr>
                <w:rFonts w:cstheme="minorHAnsi"/>
                <w:sz w:val="22"/>
              </w:rPr>
              <w:t xml:space="preserve"> deklaraciją apie statybos užbaigimą.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A80D9" w14:textId="77777777" w:rsidR="0020192C" w:rsidRPr="00D90BBD" w:rsidRDefault="0020192C" w:rsidP="00082E5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517D92" w14:textId="77777777" w:rsidR="0020192C" w:rsidRPr="00340649" w:rsidRDefault="0020192C" w:rsidP="00082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90043C" w14:textId="77777777" w:rsidR="0020192C" w:rsidRPr="00340649" w:rsidRDefault="0020192C" w:rsidP="00082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8CEED4" w14:textId="77777777" w:rsidR="0020192C" w:rsidRPr="00340649" w:rsidRDefault="0020192C" w:rsidP="00082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FE318" w14:textId="77777777" w:rsidR="0020192C" w:rsidRPr="00340649" w:rsidRDefault="0020192C" w:rsidP="00082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8821B" w14:textId="77777777" w:rsidR="0020192C" w:rsidRPr="00340649" w:rsidRDefault="0020192C" w:rsidP="00082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8D3C2" w14:textId="77777777" w:rsidR="0020192C" w:rsidRPr="00770058" w:rsidRDefault="0020192C" w:rsidP="00082E53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0A7A0" w14:textId="77777777" w:rsidR="0020192C" w:rsidRPr="001C0F99" w:rsidRDefault="0020192C" w:rsidP="001451A3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431F8" w:rsidRPr="00D90BBD" w14:paraId="579F5EFF" w14:textId="77777777" w:rsidTr="009431F8"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BA980" w14:textId="0B144602" w:rsidR="0020192C" w:rsidRDefault="0020192C" w:rsidP="00D4414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3.5.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7BF4" w14:textId="180C4D1B" w:rsidR="0020192C" w:rsidRPr="00727935" w:rsidRDefault="0020192C" w:rsidP="001451A3">
            <w:pPr>
              <w:spacing w:before="60" w:after="60" w:line="240" w:lineRule="auto"/>
              <w:rPr>
                <w:rFonts w:cstheme="minorHAnsi"/>
                <w:sz w:val="22"/>
              </w:rPr>
            </w:pPr>
            <w:r w:rsidRPr="00727935">
              <w:rPr>
                <w:rFonts w:cstheme="minorHAnsi"/>
                <w:sz w:val="22"/>
              </w:rPr>
              <w:t xml:space="preserve">Žaidimų aikštelės </w:t>
            </w:r>
            <w:proofErr w:type="spellStart"/>
            <w:r w:rsidRPr="00727935">
              <w:rPr>
                <w:rFonts w:cstheme="minorHAnsi"/>
                <w:sz w:val="22"/>
              </w:rPr>
              <w:t>žymena</w:t>
            </w:r>
            <w:proofErr w:type="spellEnd"/>
            <w:r w:rsidRPr="00727935">
              <w:rPr>
                <w:rFonts w:cstheme="minorHAnsi"/>
                <w:sz w:val="22"/>
              </w:rPr>
              <w:t xml:space="preserve"> (informacinis stendas)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9FB10" w14:textId="77777777" w:rsidR="0020192C" w:rsidRPr="00D90BBD" w:rsidRDefault="0020192C" w:rsidP="00082E5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6B6DD6" w14:textId="77777777" w:rsidR="0020192C" w:rsidRPr="00340649" w:rsidRDefault="0020192C" w:rsidP="00082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5E0974" w14:textId="77777777" w:rsidR="0020192C" w:rsidRPr="00340649" w:rsidRDefault="0020192C" w:rsidP="00082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CE8A55" w14:textId="77777777" w:rsidR="0020192C" w:rsidRPr="00340649" w:rsidRDefault="0020192C" w:rsidP="00082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4CF99" w14:textId="77777777" w:rsidR="0020192C" w:rsidRPr="00340649" w:rsidRDefault="0020192C" w:rsidP="00082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D71A" w14:textId="77777777" w:rsidR="0020192C" w:rsidRPr="00340649" w:rsidRDefault="0020192C" w:rsidP="00082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6CB9" w14:textId="77777777" w:rsidR="0020192C" w:rsidRPr="00770058" w:rsidRDefault="0020192C" w:rsidP="00082E53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AC6F4" w14:textId="77777777" w:rsidR="0020192C" w:rsidRPr="001C0F99" w:rsidRDefault="0020192C" w:rsidP="001451A3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1C0F99" w:rsidRPr="00D90BBD" w14:paraId="2AA1DF4E" w14:textId="77777777" w:rsidTr="009431F8">
        <w:trPr>
          <w:trHeight w:val="277"/>
        </w:trPr>
        <w:tc>
          <w:tcPr>
            <w:tcW w:w="441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66A1" w14:textId="77777777" w:rsidR="00340649" w:rsidRPr="00D90BBD" w:rsidRDefault="00340649" w:rsidP="00340649">
            <w:pPr>
              <w:spacing w:after="0" w:line="240" w:lineRule="auto"/>
              <w:jc w:val="right"/>
              <w:rPr>
                <w:sz w:val="22"/>
              </w:rPr>
            </w:pPr>
            <w:r w:rsidRPr="00D90BBD">
              <w:rPr>
                <w:sz w:val="22"/>
              </w:rPr>
              <w:t>Suma be PVM: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24A7" w14:textId="77777777" w:rsidR="00340649" w:rsidRPr="001C0F99" w:rsidRDefault="00340649" w:rsidP="001451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1C0F99" w:rsidRPr="00D90BBD" w14:paraId="2F98610E" w14:textId="77777777" w:rsidTr="009431F8">
        <w:trPr>
          <w:trHeight w:val="147"/>
        </w:trPr>
        <w:tc>
          <w:tcPr>
            <w:tcW w:w="441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7581" w14:textId="77777777" w:rsidR="00340649" w:rsidRPr="00D90BBD" w:rsidRDefault="00340649" w:rsidP="00340649">
            <w:pPr>
              <w:spacing w:after="0" w:line="240" w:lineRule="auto"/>
              <w:jc w:val="right"/>
              <w:rPr>
                <w:sz w:val="22"/>
              </w:rPr>
            </w:pPr>
            <w:r w:rsidRPr="00D90BBD">
              <w:rPr>
                <w:sz w:val="22"/>
              </w:rPr>
              <w:t>PVM [tarifas]: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88E3" w14:textId="77777777" w:rsidR="00340649" w:rsidRPr="001C0F99" w:rsidRDefault="00340649" w:rsidP="001451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1C0F99" w14:paraId="6EC96382" w14:textId="77777777" w:rsidTr="009431F8">
        <w:trPr>
          <w:trHeight w:val="147"/>
        </w:trPr>
        <w:tc>
          <w:tcPr>
            <w:tcW w:w="441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21D8" w14:textId="77777777" w:rsidR="00340649" w:rsidRPr="00D90BBD" w:rsidRDefault="00340649" w:rsidP="00340649">
            <w:pPr>
              <w:spacing w:after="0" w:line="240" w:lineRule="auto"/>
              <w:jc w:val="right"/>
              <w:rPr>
                <w:sz w:val="22"/>
              </w:rPr>
            </w:pPr>
            <w:r w:rsidRPr="00D90BBD">
              <w:rPr>
                <w:sz w:val="22"/>
              </w:rPr>
              <w:t>Bendra suma su PVM: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0115" w14:textId="77777777" w:rsidR="00340649" w:rsidRPr="001C0F99" w:rsidRDefault="00340649" w:rsidP="001451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</w:tbl>
    <w:p w14:paraId="3EFB6D1C" w14:textId="77777777" w:rsidR="00E8411A" w:rsidRDefault="00E8411A" w:rsidP="00E8411A">
      <w:pPr>
        <w:ind w:firstLine="709"/>
      </w:pPr>
    </w:p>
    <w:p w14:paraId="4E95A0D0" w14:textId="77777777" w:rsidR="00E8411A" w:rsidRDefault="00E8411A" w:rsidP="00E8411A">
      <w:pPr>
        <w:ind w:firstLine="709"/>
        <w:jc w:val="center"/>
      </w:pPr>
      <w:r>
        <w:t>____________________________</w:t>
      </w:r>
    </w:p>
    <w:sectPr w:rsidR="00E8411A" w:rsidSect="0020192C">
      <w:pgSz w:w="16838" w:h="11906" w:orient="landscape"/>
      <w:pgMar w:top="1276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11A"/>
    <w:rsid w:val="00027DDA"/>
    <w:rsid w:val="000419F3"/>
    <w:rsid w:val="000513CB"/>
    <w:rsid w:val="00082E53"/>
    <w:rsid w:val="000E0AD2"/>
    <w:rsid w:val="000F5B10"/>
    <w:rsid w:val="001451A3"/>
    <w:rsid w:val="00173397"/>
    <w:rsid w:val="001C0F99"/>
    <w:rsid w:val="001E7C6F"/>
    <w:rsid w:val="0020192C"/>
    <w:rsid w:val="00217648"/>
    <w:rsid w:val="002C40D8"/>
    <w:rsid w:val="002D3D93"/>
    <w:rsid w:val="002F013D"/>
    <w:rsid w:val="00340649"/>
    <w:rsid w:val="00364112"/>
    <w:rsid w:val="00364F9F"/>
    <w:rsid w:val="0038776F"/>
    <w:rsid w:val="003C3475"/>
    <w:rsid w:val="00444EE0"/>
    <w:rsid w:val="004479E5"/>
    <w:rsid w:val="00466693"/>
    <w:rsid w:val="00476859"/>
    <w:rsid w:val="004F11F7"/>
    <w:rsid w:val="00524B51"/>
    <w:rsid w:val="00525BC6"/>
    <w:rsid w:val="00537068"/>
    <w:rsid w:val="00537144"/>
    <w:rsid w:val="00573184"/>
    <w:rsid w:val="00580563"/>
    <w:rsid w:val="00584914"/>
    <w:rsid w:val="005B32E9"/>
    <w:rsid w:val="005C6DB7"/>
    <w:rsid w:val="005E2D06"/>
    <w:rsid w:val="00600638"/>
    <w:rsid w:val="00605AD1"/>
    <w:rsid w:val="00610ABA"/>
    <w:rsid w:val="00611C99"/>
    <w:rsid w:val="0063481E"/>
    <w:rsid w:val="006504D0"/>
    <w:rsid w:val="00662011"/>
    <w:rsid w:val="00724659"/>
    <w:rsid w:val="00727935"/>
    <w:rsid w:val="007614A1"/>
    <w:rsid w:val="00770058"/>
    <w:rsid w:val="00777AED"/>
    <w:rsid w:val="007E2AF5"/>
    <w:rsid w:val="008041FC"/>
    <w:rsid w:val="008130AE"/>
    <w:rsid w:val="00813ACE"/>
    <w:rsid w:val="008420DA"/>
    <w:rsid w:val="00850E07"/>
    <w:rsid w:val="00886CBB"/>
    <w:rsid w:val="00897DEA"/>
    <w:rsid w:val="00897DF0"/>
    <w:rsid w:val="008E2BF8"/>
    <w:rsid w:val="008F426E"/>
    <w:rsid w:val="009170DA"/>
    <w:rsid w:val="00917249"/>
    <w:rsid w:val="00917A38"/>
    <w:rsid w:val="00923D22"/>
    <w:rsid w:val="009431F8"/>
    <w:rsid w:val="009E0D04"/>
    <w:rsid w:val="009F49AC"/>
    <w:rsid w:val="00A92A93"/>
    <w:rsid w:val="00B3519C"/>
    <w:rsid w:val="00B5360B"/>
    <w:rsid w:val="00B5592B"/>
    <w:rsid w:val="00C0332D"/>
    <w:rsid w:val="00C3580A"/>
    <w:rsid w:val="00CB4437"/>
    <w:rsid w:val="00CE15E8"/>
    <w:rsid w:val="00CE3C94"/>
    <w:rsid w:val="00D23FB9"/>
    <w:rsid w:val="00D44149"/>
    <w:rsid w:val="00D64A48"/>
    <w:rsid w:val="00D90BBD"/>
    <w:rsid w:val="00DA243E"/>
    <w:rsid w:val="00DD19A3"/>
    <w:rsid w:val="00E20149"/>
    <w:rsid w:val="00E20CB7"/>
    <w:rsid w:val="00E277EB"/>
    <w:rsid w:val="00E321DF"/>
    <w:rsid w:val="00E37002"/>
    <w:rsid w:val="00E4729D"/>
    <w:rsid w:val="00E8411A"/>
    <w:rsid w:val="00E84647"/>
    <w:rsid w:val="00EC1DB6"/>
    <w:rsid w:val="00EE6853"/>
    <w:rsid w:val="00F02FD1"/>
    <w:rsid w:val="00F202E0"/>
    <w:rsid w:val="00FB4AC1"/>
    <w:rsid w:val="00FE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414E"/>
  <w15:chartTrackingRefBased/>
  <w15:docId w15:val="{746144DA-EAE8-43C1-AEE3-1D374384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ajorBidi"/>
        <w:sz w:val="32"/>
        <w:szCs w:val="3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411A"/>
    <w:pPr>
      <w:spacing w:after="200" w:line="276" w:lineRule="auto"/>
    </w:pPr>
    <w:rPr>
      <w:rFonts w:eastAsia="Calibri" w:cs="Times New Roman"/>
      <w:sz w:val="24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link w:val="Sraopastraipa"/>
    <w:locked/>
    <w:rsid w:val="00E8411A"/>
    <w:rPr>
      <w:rFonts w:ascii="TimesLT" w:eastAsia="Times New Roman" w:hAnsi="TimesLT"/>
      <w:sz w:val="24"/>
      <w:szCs w:val="24"/>
      <w:lang w:val="en-AU"/>
    </w:rPr>
  </w:style>
  <w:style w:type="paragraph" w:styleId="Sraopastraipa">
    <w:name w:val="List Paragraph"/>
    <w:basedOn w:val="prastasis"/>
    <w:link w:val="SraopastraipaDiagrama"/>
    <w:qFormat/>
    <w:rsid w:val="00E8411A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LT" w:eastAsia="Times New Roman" w:hAnsi="TimesLT" w:cstheme="majorBidi"/>
      <w:szCs w:val="24"/>
      <w:lang w:val="en-A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1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13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6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B4E7B-5DC8-4169-A5A4-A1C28481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670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IDUS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Ivaškevičienė</dc:creator>
  <cp:keywords/>
  <dc:description/>
  <cp:lastModifiedBy>Gabriele</cp:lastModifiedBy>
  <cp:revision>105</cp:revision>
  <cp:lastPrinted>2019-01-22T07:51:00Z</cp:lastPrinted>
  <dcterms:created xsi:type="dcterms:W3CDTF">2020-06-12T06:41:00Z</dcterms:created>
  <dcterms:modified xsi:type="dcterms:W3CDTF">2024-12-05T12:57:00Z</dcterms:modified>
</cp:coreProperties>
</file>