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r w:rsidRPr="00D37F25">
        <w:rPr>
          <w:b/>
          <w:bCs/>
        </w:rPr>
        <w:t>UŽDAROJI AKCINĖ BENDROVĖ „PIENO TYRIMAI“</w:t>
      </w:r>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2D86C566" w14:textId="5D41B13A" w:rsidR="00980AFE" w:rsidRPr="00662C4E" w:rsidRDefault="00942857" w:rsidP="00F5149E">
      <w:pPr>
        <w:pStyle w:val="Body2"/>
        <w:jc w:val="center"/>
        <w:rPr>
          <w:rFonts w:eastAsia="Times New Roman" w:cs="Times New Roman"/>
          <w:b/>
          <w:color w:val="auto"/>
          <w:lang w:val="lt-LT"/>
        </w:rPr>
      </w:pPr>
      <w:r w:rsidRPr="00AA77DD">
        <w:rPr>
          <w:b/>
          <w:lang w:val="lt-LT"/>
        </w:rPr>
        <w:t xml:space="preserve"> </w:t>
      </w:r>
      <w:r w:rsidR="00AA77DD" w:rsidRPr="00AA77DD">
        <w:rPr>
          <w:b/>
          <w:lang w:val="lt-LT"/>
        </w:rPr>
        <w:t>REAGENTŲ</w:t>
      </w:r>
      <w:r w:rsidRPr="00662C4E">
        <w:rPr>
          <w:rFonts w:eastAsia="Times New Roman" w:cs="Times New Roman"/>
          <w:b/>
          <w:color w:val="auto"/>
          <w:lang w:val="lt-LT"/>
        </w:rPr>
        <w:t xml:space="preserve"> PIRKIMAS </w:t>
      </w:r>
    </w:p>
    <w:p w14:paraId="72F91795" w14:textId="77777777" w:rsidR="00FD4B7B" w:rsidRPr="005C1697" w:rsidRDefault="00FD4B7B" w:rsidP="00F5149E">
      <w:pPr>
        <w:pStyle w:val="Body2"/>
        <w:jc w:val="center"/>
        <w:rPr>
          <w:lang w:val="lt-LT"/>
        </w:rPr>
      </w:pPr>
    </w:p>
    <w:p w14:paraId="342F021F" w14:textId="064C47FA"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AA77DD">
        <w:rPr>
          <w:color w:val="000000" w:themeColor="text1"/>
          <w:lang w:val="lt-LT"/>
        </w:rPr>
        <w:t>laboratorijos reagentus ir diagnostikos priemones</w:t>
      </w:r>
      <w:r w:rsidR="00D92F57" w:rsidRPr="005C1697">
        <w:rPr>
          <w:color w:val="000000" w:themeColor="text1"/>
          <w:lang w:val="lt-LT"/>
        </w:rPr>
        <w:t xml:space="preserve">. </w:t>
      </w:r>
      <w:r w:rsidRPr="005C1697">
        <w:rPr>
          <w:color w:val="000000" w:themeColor="text1"/>
          <w:lang w:val="lt-LT"/>
        </w:rPr>
        <w:t xml:space="preserve"> </w:t>
      </w:r>
    </w:p>
    <w:p w14:paraId="0A711DFB" w14:textId="5A1674F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2. PO vykdo pirkimą atviro </w:t>
      </w:r>
      <w:r w:rsidR="002512A6">
        <w:rPr>
          <w:color w:val="000000" w:themeColor="text1"/>
          <w:lang w:val="lt-LT"/>
        </w:rPr>
        <w:t xml:space="preserve">supaprastinto </w:t>
      </w:r>
      <w:r w:rsidRPr="005C1697">
        <w:rPr>
          <w:color w:val="000000" w:themeColor="text1"/>
          <w:lang w:val="lt-LT"/>
        </w:rPr>
        <w:t>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7362F059"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A77DD">
        <w:rPr>
          <w:color w:val="000000" w:themeColor="text1"/>
          <w:lang w:val="lt-LT"/>
        </w:rPr>
        <w:t xml:space="preserve"> laboratorijos reagentai ir diagnostikos priemonės</w:t>
      </w:r>
      <w:r w:rsidR="000A71F5" w:rsidRPr="005C1697">
        <w:rPr>
          <w:lang w:val="lt-LT"/>
        </w:rPr>
        <w:t>.</w:t>
      </w:r>
      <w:r w:rsidR="003E25A1" w:rsidRPr="005C1697">
        <w:rPr>
          <w:lang w:val="lt-LT"/>
        </w:rPr>
        <w:t xml:space="preserve"> </w:t>
      </w:r>
    </w:p>
    <w:p w14:paraId="758CD758" w14:textId="107DD45B"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skaidomas į </w:t>
      </w:r>
      <w:r w:rsidR="002512A6">
        <w:rPr>
          <w:lang w:val="lt-LT"/>
        </w:rPr>
        <w:t>25</w:t>
      </w:r>
      <w:r w:rsidRPr="006B16A0">
        <w:rPr>
          <w:lang w:val="lt-LT"/>
        </w:rPr>
        <w:t xml:space="preserve"> pirkimo dal</w:t>
      </w:r>
      <w:r>
        <w:rPr>
          <w:lang w:val="lt-LT"/>
        </w:rPr>
        <w:t>i</w:t>
      </w:r>
      <w:r w:rsidR="002512A6">
        <w:rPr>
          <w:lang w:val="lt-LT"/>
        </w:rPr>
        <w:t>s</w:t>
      </w:r>
      <w:r w:rsidRPr="006B16A0">
        <w:rPr>
          <w:lang w:val="lt-LT"/>
        </w:rPr>
        <w:t>.</w:t>
      </w:r>
    </w:p>
    <w:p w14:paraId="372E4DF2"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SPS 1 priede „Techninė specifikacija“ ir SPS 2 priede „Viešojo pirkimo sutarties projektas“.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83A1096"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1B0291D2" w:rsidR="00F5149E" w:rsidRPr="005C1697" w:rsidRDefault="00F5149E" w:rsidP="00EF733A">
      <w:pPr>
        <w:pStyle w:val="Body2"/>
        <w:spacing w:after="0"/>
        <w:ind w:firstLine="1296"/>
        <w:rPr>
          <w:color w:val="000000" w:themeColor="text1"/>
          <w:lang w:val="lt-LT"/>
        </w:rPr>
      </w:pPr>
      <w:r w:rsidRPr="005C1697">
        <w:rPr>
          <w:color w:val="000000" w:themeColor="text1"/>
          <w:lang w:val="lt-LT"/>
        </w:rPr>
        <w:t>11. Tiekėjas, dalyvaujantis pirkime, turi atitikti kvalifikacinius reikalavimus ir, jeigu taikytina, laikytis kokybės vadybos sistemos ir (arba) aplinkos apsaugos vadybos sistemos standartų</w:t>
      </w:r>
      <w:r w:rsidRPr="005C1697">
        <w:rPr>
          <w:i/>
          <w:iCs/>
          <w:color w:val="000000" w:themeColor="text1"/>
          <w:lang w:val="lt-LT"/>
        </w:rPr>
        <w:t>.</w:t>
      </w: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48C1E7DF"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reikalaujama.</w:t>
      </w:r>
    </w:p>
    <w:p w14:paraId="2D4E619E" w14:textId="5B15F519"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FC2EC5">
        <w:rPr>
          <w:color w:val="000000" w:themeColor="text1"/>
          <w:lang w:val="lt-LT"/>
        </w:rPr>
        <w:t>3</w:t>
      </w:r>
      <w:r w:rsidRPr="005C1697">
        <w:rPr>
          <w:color w:val="000000" w:themeColor="text1"/>
          <w:lang w:val="lt-LT"/>
        </w:rPr>
        <w:t xml:space="preserve"> kalendorinėms dienoms iki pasiūlymų pateikimo termino pabaigos.</w:t>
      </w:r>
    </w:p>
    <w:p w14:paraId="2EB6BD75" w14:textId="7041123A"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FC2EC5">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0"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0"/>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010182DA" w14:textId="6C86CC34" w:rsidR="00F55AEC" w:rsidRDefault="00F5149E" w:rsidP="00EF733A">
      <w:pPr>
        <w:pStyle w:val="NormalWeb"/>
        <w:spacing w:before="0" w:beforeAutospacing="0" w:after="0" w:afterAutospacing="0"/>
        <w:jc w:val="both"/>
        <w:rPr>
          <w:color w:val="000000"/>
          <w:sz w:val="22"/>
          <w:szCs w:val="22"/>
        </w:rPr>
      </w:pPr>
      <w:r w:rsidRPr="005C1697">
        <w:rPr>
          <w:color w:val="000000"/>
          <w:sz w:val="22"/>
          <w:szCs w:val="22"/>
        </w:rPr>
        <w:tab/>
        <w:t>2</w:t>
      </w:r>
      <w:r w:rsidR="009C4E95">
        <w:rPr>
          <w:color w:val="000000"/>
          <w:sz w:val="22"/>
          <w:szCs w:val="22"/>
        </w:rPr>
        <w:t>2</w:t>
      </w:r>
      <w:r w:rsidRPr="005C1697">
        <w:rPr>
          <w:color w:val="000000"/>
          <w:sz w:val="22"/>
          <w:szCs w:val="22"/>
        </w:rPr>
        <w:t>.</w:t>
      </w:r>
      <w:r w:rsidR="00BC173A">
        <w:rPr>
          <w:color w:val="000000"/>
          <w:sz w:val="22"/>
          <w:szCs w:val="22"/>
        </w:rPr>
        <w:t xml:space="preserve"> </w:t>
      </w:r>
      <w:r w:rsidR="00F55AEC" w:rsidRPr="00F55AEC">
        <w:rPr>
          <w:color w:val="000000"/>
          <w:sz w:val="22"/>
          <w:szCs w:val="22"/>
        </w:rPr>
        <w:t xml:space="preserve"> Tiekėjas kartu su pasiūlymu turi pateikti</w:t>
      </w:r>
      <w:r w:rsidR="001C7844" w:rsidRPr="001C7844">
        <w:t xml:space="preserve"> </w:t>
      </w:r>
      <w:r w:rsidR="001C7844" w:rsidRPr="001C7844">
        <w:rPr>
          <w:color w:val="000000"/>
          <w:sz w:val="22"/>
          <w:szCs w:val="22"/>
        </w:rPr>
        <w:t>pirkimo objekto gamintojo ISO 9001 sertifikato arba lygiaverčio dokumento kopij</w:t>
      </w:r>
      <w:r w:rsidR="001C7844">
        <w:rPr>
          <w:color w:val="000000"/>
          <w:sz w:val="22"/>
          <w:szCs w:val="22"/>
        </w:rPr>
        <w:t>ą. Pa</w:t>
      </w:r>
      <w:r w:rsidR="001C7844" w:rsidRPr="001C7844">
        <w:rPr>
          <w:color w:val="000000"/>
          <w:sz w:val="22"/>
          <w:szCs w:val="22"/>
        </w:rPr>
        <w:t>teikiamas skenuotas dokumentas elektroninėje formoje. Šis reikalavimas galioja visoms pirkimo objekto dalims.</w:t>
      </w:r>
    </w:p>
    <w:p w14:paraId="34C7A616" w14:textId="5862DF41" w:rsidR="00F5149E" w:rsidRPr="005C1697" w:rsidRDefault="00F55AEC" w:rsidP="00F55AEC">
      <w:pPr>
        <w:pStyle w:val="NormalWeb"/>
        <w:spacing w:before="0" w:beforeAutospacing="0" w:after="0" w:afterAutospacing="0"/>
        <w:ind w:firstLine="1296"/>
        <w:jc w:val="both"/>
        <w:rPr>
          <w:color w:val="000000"/>
          <w:sz w:val="22"/>
          <w:szCs w:val="22"/>
        </w:rPr>
      </w:pPr>
      <w:r>
        <w:rPr>
          <w:color w:val="000000"/>
          <w:sz w:val="22"/>
          <w:szCs w:val="22"/>
        </w:rPr>
        <w:t xml:space="preserve">23. </w:t>
      </w:r>
      <w:r w:rsidR="00F5149E" w:rsidRPr="005C1697">
        <w:rPr>
          <w:color w:val="000000"/>
          <w:sz w:val="22"/>
          <w:szCs w:val="22"/>
        </w:rPr>
        <w:t>Įsigyti prekių naudojantis Centrinės perkančiosios organizacijos  (toliau – CPO LT) elektroniniu katalogu galimybės nėra , nes prekių CPO  LT elektroniniame kataloge nesiūloma.</w:t>
      </w:r>
    </w:p>
    <w:p w14:paraId="31CB6E82" w14:textId="009CDCED" w:rsidR="00DD766C"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2</w:t>
      </w:r>
      <w:r w:rsidR="00F55AEC">
        <w:rPr>
          <w:color w:val="000000"/>
          <w:sz w:val="22"/>
          <w:szCs w:val="22"/>
        </w:rPr>
        <w:t>4</w:t>
      </w:r>
      <w:r w:rsidRPr="005C1697">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C1697">
        <w:rPr>
          <w:sz w:val="22"/>
          <w:szCs w:val="22"/>
        </w:rPr>
        <w:t xml:space="preserve"> </w:t>
      </w:r>
      <w:r w:rsidR="00EC5E81" w:rsidRPr="00EC5E81">
        <w:rPr>
          <w:color w:val="000000"/>
          <w:sz w:val="22"/>
          <w:szCs w:val="22"/>
        </w:rPr>
        <w:t xml:space="preserve">4.1 punktą, 4.4 punkto 4.4.4 papunktį. Aplinkos apsaugos kriterijai nustatyti SPS </w:t>
      </w:r>
      <w:r w:rsidR="006F0357">
        <w:rPr>
          <w:color w:val="000000"/>
          <w:sz w:val="22"/>
          <w:szCs w:val="22"/>
        </w:rPr>
        <w:t>2</w:t>
      </w:r>
      <w:r w:rsidR="00EC5E81" w:rsidRPr="00EC5E81">
        <w:rPr>
          <w:color w:val="000000"/>
          <w:sz w:val="22"/>
          <w:szCs w:val="22"/>
        </w:rPr>
        <w:t xml:space="preserve"> priede „</w:t>
      </w:r>
      <w:r w:rsidR="006F0357">
        <w:rPr>
          <w:color w:val="000000"/>
          <w:sz w:val="22"/>
          <w:szCs w:val="22"/>
        </w:rPr>
        <w:t>Sutarties projektas</w:t>
      </w:r>
      <w:r w:rsidR="00EC5E81" w:rsidRPr="00EC5E81">
        <w:rPr>
          <w:color w:val="000000"/>
          <w:sz w:val="22"/>
          <w:szCs w:val="22"/>
        </w:rPr>
        <w:t xml:space="preserve">“.   </w:t>
      </w:r>
    </w:p>
    <w:p w14:paraId="2A856D8D" w14:textId="77777777" w:rsidR="00381351" w:rsidRPr="005C1697"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173BC3D2" w:rsidR="00F5149E"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bookmarkStart w:id="1" w:name="_GoBack"/>
      <w:bookmarkEnd w:id="1"/>
      <w:r w:rsidRPr="005C1697">
        <w:rPr>
          <w:color w:val="000000"/>
          <w:sz w:val="22"/>
          <w:szCs w:val="22"/>
        </w:rPr>
        <w:t>2. „Viešojo pirkimo-pardavimo sutarties projektas“.</w:t>
      </w:r>
    </w:p>
    <w:p w14:paraId="1E89B52B" w14:textId="6DD568AF" w:rsidR="00CC6AB1" w:rsidRPr="005C1697" w:rsidRDefault="002512A6" w:rsidP="008E496F">
      <w:pPr>
        <w:pStyle w:val="NormalWeb"/>
        <w:spacing w:before="0" w:beforeAutospacing="0" w:after="0" w:afterAutospacing="0"/>
        <w:ind w:firstLine="1296"/>
        <w:jc w:val="both"/>
      </w:pPr>
      <w:r>
        <w:t>3</w:t>
      </w:r>
      <w:r w:rsidR="00F5149E" w:rsidRPr="005C1697">
        <w:t xml:space="preserve">. </w:t>
      </w:r>
      <w:r w:rsidR="003640A3">
        <w:t>„</w:t>
      </w:r>
      <w:r w:rsidR="00F5149E" w:rsidRPr="005C1697">
        <w:t>Pasiūlymo forma”.</w:t>
      </w:r>
      <w:r w:rsidR="00EF733A" w:rsidRPr="005C1697">
        <w:t xml:space="preserve">  </w:t>
      </w:r>
    </w:p>
    <w:sectPr w:rsidR="00CC6AB1" w:rsidRPr="005C1697" w:rsidSect="00627213">
      <w:footerReference w:type="default" r:id="rId7"/>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0F6F11"/>
    <w:rsid w:val="0013240A"/>
    <w:rsid w:val="0013724D"/>
    <w:rsid w:val="001402A6"/>
    <w:rsid w:val="00154B6F"/>
    <w:rsid w:val="001C7844"/>
    <w:rsid w:val="002024F0"/>
    <w:rsid w:val="002164B9"/>
    <w:rsid w:val="002259CC"/>
    <w:rsid w:val="0023485C"/>
    <w:rsid w:val="002376B3"/>
    <w:rsid w:val="002512A6"/>
    <w:rsid w:val="002715F7"/>
    <w:rsid w:val="002E6761"/>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73F7"/>
    <w:rsid w:val="004D09A8"/>
    <w:rsid w:val="004D6720"/>
    <w:rsid w:val="00503BDC"/>
    <w:rsid w:val="00531EC9"/>
    <w:rsid w:val="00540BF5"/>
    <w:rsid w:val="005724A2"/>
    <w:rsid w:val="00573373"/>
    <w:rsid w:val="005A1A78"/>
    <w:rsid w:val="005C1697"/>
    <w:rsid w:val="005D0624"/>
    <w:rsid w:val="006107D4"/>
    <w:rsid w:val="00622BD5"/>
    <w:rsid w:val="00626C89"/>
    <w:rsid w:val="006426BD"/>
    <w:rsid w:val="00644324"/>
    <w:rsid w:val="006613EB"/>
    <w:rsid w:val="00662C4E"/>
    <w:rsid w:val="00665563"/>
    <w:rsid w:val="00682EF1"/>
    <w:rsid w:val="006A0CAC"/>
    <w:rsid w:val="006E5FA6"/>
    <w:rsid w:val="006F0357"/>
    <w:rsid w:val="006F5DF2"/>
    <w:rsid w:val="00701423"/>
    <w:rsid w:val="00712009"/>
    <w:rsid w:val="00735F96"/>
    <w:rsid w:val="00741232"/>
    <w:rsid w:val="007809DA"/>
    <w:rsid w:val="007A7CDD"/>
    <w:rsid w:val="007E4175"/>
    <w:rsid w:val="007F06FD"/>
    <w:rsid w:val="008058A9"/>
    <w:rsid w:val="00834DA6"/>
    <w:rsid w:val="00843775"/>
    <w:rsid w:val="00863BBC"/>
    <w:rsid w:val="008B48DF"/>
    <w:rsid w:val="008D31A2"/>
    <w:rsid w:val="008E496F"/>
    <w:rsid w:val="008F1CED"/>
    <w:rsid w:val="00922351"/>
    <w:rsid w:val="00930038"/>
    <w:rsid w:val="00937B89"/>
    <w:rsid w:val="00942857"/>
    <w:rsid w:val="00980AFE"/>
    <w:rsid w:val="00982CCF"/>
    <w:rsid w:val="00982E42"/>
    <w:rsid w:val="009909D1"/>
    <w:rsid w:val="009B65A5"/>
    <w:rsid w:val="009C4E95"/>
    <w:rsid w:val="009C7D14"/>
    <w:rsid w:val="009D5182"/>
    <w:rsid w:val="009E15DB"/>
    <w:rsid w:val="00A10E3F"/>
    <w:rsid w:val="00A23C45"/>
    <w:rsid w:val="00A75876"/>
    <w:rsid w:val="00A85815"/>
    <w:rsid w:val="00A95088"/>
    <w:rsid w:val="00AA2C26"/>
    <w:rsid w:val="00AA77DD"/>
    <w:rsid w:val="00AC0B4E"/>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C2EC5"/>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2102</Words>
  <Characters>1199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2025-05-22T06:25:00Z</dcterms:created>
  <dcterms:modified xsi:type="dcterms:W3CDTF">2025-05-22T06:25:00Z</dcterms:modified>
</cp:coreProperties>
</file>