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29D4A" w14:textId="46E8566F" w:rsidR="00B14CD5" w:rsidRPr="00B14CD5" w:rsidRDefault="00B14CD5" w:rsidP="00B14CD5">
      <w:pPr>
        <w:pStyle w:val="Default"/>
        <w:jc w:val="center"/>
        <w:rPr>
          <w:b/>
          <w:bCs/>
          <w:lang w:val="lt-LT"/>
        </w:rPr>
      </w:pPr>
      <w:r w:rsidRPr="00B14CD5">
        <w:rPr>
          <w:b/>
          <w:bCs/>
          <w:lang w:val="lt-LT"/>
        </w:rPr>
        <w:t>GERIAMO VANDENS, VIENKARTINIŲ STIKLINIŲ TIEKIMO IR PILSTYMO ĮRANGOS NUOMOS TECHNINĖ SPECIFIKACIJA</w:t>
      </w:r>
    </w:p>
    <w:p w14:paraId="30B38A9B" w14:textId="77777777" w:rsidR="00B14CD5" w:rsidRPr="00B14CD5" w:rsidRDefault="00B14CD5" w:rsidP="00B14CD5">
      <w:pPr>
        <w:pStyle w:val="Default"/>
        <w:jc w:val="center"/>
        <w:rPr>
          <w:lang w:val="lt-LT"/>
        </w:rPr>
      </w:pPr>
    </w:p>
    <w:tbl>
      <w:tblPr>
        <w:tblW w:w="10105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529"/>
        <w:gridCol w:w="1560"/>
        <w:gridCol w:w="2341"/>
      </w:tblGrid>
      <w:tr w:rsidR="00B14CD5" w:rsidRPr="00320ECC" w14:paraId="26D09C2C" w14:textId="77777777" w:rsidTr="00320ECC">
        <w:trPr>
          <w:trHeight w:val="227"/>
        </w:trPr>
        <w:tc>
          <w:tcPr>
            <w:tcW w:w="675" w:type="dxa"/>
          </w:tcPr>
          <w:p w14:paraId="78891717" w14:textId="72D9353F" w:rsidR="00B14CD5" w:rsidRPr="00320ECC" w:rsidRDefault="00B14CD5">
            <w:pPr>
              <w:pStyle w:val="Default"/>
              <w:rPr>
                <w:b/>
                <w:bCs/>
                <w:lang w:val="lt-LT"/>
              </w:rPr>
            </w:pPr>
            <w:r w:rsidRPr="00320ECC">
              <w:rPr>
                <w:b/>
                <w:bCs/>
                <w:lang w:val="lt-LT"/>
              </w:rPr>
              <w:t xml:space="preserve">Eil. </w:t>
            </w:r>
          </w:p>
          <w:p w14:paraId="3E47CD42" w14:textId="77777777" w:rsidR="00B14CD5" w:rsidRPr="00320ECC" w:rsidRDefault="00B14CD5">
            <w:pPr>
              <w:pStyle w:val="Default"/>
              <w:rPr>
                <w:b/>
                <w:bCs/>
                <w:lang w:val="lt-LT"/>
              </w:rPr>
            </w:pPr>
            <w:r w:rsidRPr="00320ECC">
              <w:rPr>
                <w:b/>
                <w:bCs/>
                <w:lang w:val="lt-LT"/>
              </w:rPr>
              <w:t xml:space="preserve">Nr. </w:t>
            </w:r>
          </w:p>
        </w:tc>
        <w:tc>
          <w:tcPr>
            <w:tcW w:w="5529" w:type="dxa"/>
          </w:tcPr>
          <w:p w14:paraId="639A3936" w14:textId="77777777" w:rsidR="00B14CD5" w:rsidRPr="00320ECC" w:rsidRDefault="00B14CD5">
            <w:pPr>
              <w:pStyle w:val="Default"/>
              <w:rPr>
                <w:b/>
                <w:bCs/>
                <w:lang w:val="lt-LT"/>
              </w:rPr>
            </w:pPr>
            <w:r w:rsidRPr="00320ECC">
              <w:rPr>
                <w:b/>
                <w:bCs/>
                <w:lang w:val="lt-LT"/>
              </w:rPr>
              <w:t xml:space="preserve">Prekės pavadinimas </w:t>
            </w:r>
          </w:p>
        </w:tc>
        <w:tc>
          <w:tcPr>
            <w:tcW w:w="1560" w:type="dxa"/>
          </w:tcPr>
          <w:p w14:paraId="2E91BD76" w14:textId="77777777" w:rsidR="00B14CD5" w:rsidRPr="00320ECC" w:rsidRDefault="00B14CD5">
            <w:pPr>
              <w:pStyle w:val="Default"/>
              <w:rPr>
                <w:b/>
                <w:bCs/>
                <w:lang w:val="lt-LT"/>
              </w:rPr>
            </w:pPr>
            <w:r w:rsidRPr="00320ECC">
              <w:rPr>
                <w:b/>
                <w:bCs/>
                <w:lang w:val="lt-LT"/>
              </w:rPr>
              <w:t xml:space="preserve">Mato vnt. </w:t>
            </w:r>
          </w:p>
        </w:tc>
        <w:tc>
          <w:tcPr>
            <w:tcW w:w="2341" w:type="dxa"/>
          </w:tcPr>
          <w:p w14:paraId="281E2079" w14:textId="77777777" w:rsidR="00B14CD5" w:rsidRPr="00320ECC" w:rsidRDefault="00B14CD5">
            <w:pPr>
              <w:pStyle w:val="Default"/>
              <w:rPr>
                <w:b/>
                <w:bCs/>
                <w:lang w:val="lt-LT"/>
              </w:rPr>
            </w:pPr>
            <w:r w:rsidRPr="00320ECC">
              <w:rPr>
                <w:b/>
                <w:bCs/>
                <w:lang w:val="lt-LT"/>
              </w:rPr>
              <w:t xml:space="preserve">Preliminarus kiekis 36 mėnesiams </w:t>
            </w:r>
          </w:p>
        </w:tc>
      </w:tr>
      <w:tr w:rsidR="00B14CD5" w:rsidRPr="00B14CD5" w14:paraId="198D4F66" w14:textId="77777777" w:rsidTr="00320ECC">
        <w:trPr>
          <w:trHeight w:val="100"/>
        </w:trPr>
        <w:tc>
          <w:tcPr>
            <w:tcW w:w="675" w:type="dxa"/>
          </w:tcPr>
          <w:p w14:paraId="2C041223" w14:textId="77777777" w:rsidR="00B14CD5" w:rsidRPr="00B14CD5" w:rsidRDefault="00B14CD5">
            <w:pPr>
              <w:pStyle w:val="Default"/>
              <w:rPr>
                <w:lang w:val="lt-LT"/>
              </w:rPr>
            </w:pPr>
            <w:r w:rsidRPr="00B14CD5">
              <w:rPr>
                <w:lang w:val="lt-LT"/>
              </w:rPr>
              <w:t xml:space="preserve">1. </w:t>
            </w:r>
          </w:p>
        </w:tc>
        <w:tc>
          <w:tcPr>
            <w:tcW w:w="5529" w:type="dxa"/>
          </w:tcPr>
          <w:p w14:paraId="33388D80" w14:textId="6CA7D7A3" w:rsidR="00B14CD5" w:rsidRPr="00B14CD5" w:rsidRDefault="00B14CD5">
            <w:pPr>
              <w:pStyle w:val="Default"/>
              <w:rPr>
                <w:lang w:val="lt-LT"/>
              </w:rPr>
            </w:pPr>
            <w:r w:rsidRPr="00B14CD5">
              <w:rPr>
                <w:lang w:val="lt-LT"/>
              </w:rPr>
              <w:t xml:space="preserve">Geriamasis vanduo (talpa 19 l ± 0,1 l.) </w:t>
            </w:r>
          </w:p>
        </w:tc>
        <w:tc>
          <w:tcPr>
            <w:tcW w:w="1560" w:type="dxa"/>
          </w:tcPr>
          <w:p w14:paraId="1B99379A" w14:textId="4FE825C8" w:rsidR="00B14CD5" w:rsidRPr="00B14CD5" w:rsidRDefault="00B14CD5" w:rsidP="00EB74D7">
            <w:pPr>
              <w:pStyle w:val="Default"/>
              <w:jc w:val="center"/>
              <w:rPr>
                <w:lang w:val="lt-LT"/>
              </w:rPr>
            </w:pPr>
            <w:r w:rsidRPr="00B14CD5">
              <w:rPr>
                <w:lang w:val="lt-LT"/>
              </w:rPr>
              <w:t>talpa</w:t>
            </w:r>
          </w:p>
        </w:tc>
        <w:tc>
          <w:tcPr>
            <w:tcW w:w="2341" w:type="dxa"/>
          </w:tcPr>
          <w:p w14:paraId="5FF6C917" w14:textId="4857FB96" w:rsidR="00B14CD5" w:rsidRPr="00B14CD5" w:rsidRDefault="00B14CD5" w:rsidP="00EB74D7">
            <w:pPr>
              <w:pStyle w:val="Default"/>
              <w:jc w:val="center"/>
              <w:rPr>
                <w:lang w:val="lt-LT"/>
              </w:rPr>
            </w:pPr>
            <w:r w:rsidRPr="00B14CD5">
              <w:rPr>
                <w:lang w:val="lt-LT"/>
              </w:rPr>
              <w:t>3000</w:t>
            </w:r>
          </w:p>
        </w:tc>
      </w:tr>
      <w:tr w:rsidR="00B14CD5" w:rsidRPr="00B14CD5" w14:paraId="79A0926B" w14:textId="77777777" w:rsidTr="00320ECC">
        <w:trPr>
          <w:trHeight w:val="227"/>
        </w:trPr>
        <w:tc>
          <w:tcPr>
            <w:tcW w:w="675" w:type="dxa"/>
          </w:tcPr>
          <w:p w14:paraId="5D2BBFF0" w14:textId="77777777" w:rsidR="00B14CD5" w:rsidRPr="00B14CD5" w:rsidRDefault="00B14CD5">
            <w:pPr>
              <w:pStyle w:val="Default"/>
              <w:rPr>
                <w:lang w:val="lt-LT"/>
              </w:rPr>
            </w:pPr>
            <w:r w:rsidRPr="00B14CD5">
              <w:rPr>
                <w:lang w:val="lt-LT"/>
              </w:rPr>
              <w:t xml:space="preserve">2. </w:t>
            </w:r>
          </w:p>
        </w:tc>
        <w:tc>
          <w:tcPr>
            <w:tcW w:w="5529" w:type="dxa"/>
          </w:tcPr>
          <w:p w14:paraId="726F49C1" w14:textId="7E088CAF" w:rsidR="00B14CD5" w:rsidRPr="00B14CD5" w:rsidRDefault="00B14CD5">
            <w:pPr>
              <w:pStyle w:val="Default"/>
              <w:rPr>
                <w:lang w:val="lt-LT"/>
              </w:rPr>
            </w:pPr>
            <w:r w:rsidRPr="00B14CD5">
              <w:rPr>
                <w:lang w:val="lt-LT"/>
              </w:rPr>
              <w:t xml:space="preserve">Vienkartinės stiklinės 200 ml ± 20 ml. </w:t>
            </w:r>
          </w:p>
          <w:p w14:paraId="326D5CB6" w14:textId="77777777" w:rsidR="00B14CD5" w:rsidRPr="00B14CD5" w:rsidRDefault="00B14CD5">
            <w:pPr>
              <w:pStyle w:val="Default"/>
              <w:rPr>
                <w:lang w:val="lt-LT"/>
              </w:rPr>
            </w:pPr>
            <w:r w:rsidRPr="00B14CD5">
              <w:rPr>
                <w:lang w:val="lt-LT"/>
              </w:rPr>
              <w:t xml:space="preserve">(pakuotė po 100 vnt.) </w:t>
            </w:r>
          </w:p>
        </w:tc>
        <w:tc>
          <w:tcPr>
            <w:tcW w:w="1560" w:type="dxa"/>
          </w:tcPr>
          <w:p w14:paraId="288A85AA" w14:textId="0ED8032D" w:rsidR="00B14CD5" w:rsidRPr="00B14CD5" w:rsidRDefault="00B14CD5" w:rsidP="00EB74D7">
            <w:pPr>
              <w:pStyle w:val="Default"/>
              <w:jc w:val="center"/>
              <w:rPr>
                <w:lang w:val="lt-LT"/>
              </w:rPr>
            </w:pPr>
            <w:r w:rsidRPr="00B14CD5">
              <w:rPr>
                <w:lang w:val="lt-LT"/>
              </w:rPr>
              <w:t>pakuotė</w:t>
            </w:r>
          </w:p>
        </w:tc>
        <w:tc>
          <w:tcPr>
            <w:tcW w:w="2341" w:type="dxa"/>
          </w:tcPr>
          <w:p w14:paraId="6536928A" w14:textId="10276CB0" w:rsidR="00B14CD5" w:rsidRPr="00B14CD5" w:rsidRDefault="00B14CD5" w:rsidP="00EB74D7">
            <w:pPr>
              <w:pStyle w:val="Default"/>
              <w:jc w:val="center"/>
              <w:rPr>
                <w:lang w:val="lt-LT"/>
              </w:rPr>
            </w:pPr>
            <w:r w:rsidRPr="00B14CD5">
              <w:rPr>
                <w:lang w:val="lt-LT"/>
              </w:rPr>
              <w:t>2500</w:t>
            </w:r>
          </w:p>
        </w:tc>
      </w:tr>
      <w:tr w:rsidR="008E23AE" w:rsidRPr="00B14CD5" w14:paraId="65EE5B0D" w14:textId="77777777" w:rsidTr="00320ECC">
        <w:trPr>
          <w:trHeight w:val="227"/>
        </w:trPr>
        <w:tc>
          <w:tcPr>
            <w:tcW w:w="675" w:type="dxa"/>
          </w:tcPr>
          <w:p w14:paraId="6CFCCBD0" w14:textId="38904219" w:rsidR="008E23AE" w:rsidRPr="00B14CD5" w:rsidRDefault="00EB74D7">
            <w:pPr>
              <w:pStyle w:val="Default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5529" w:type="dxa"/>
          </w:tcPr>
          <w:p w14:paraId="3923E11A" w14:textId="5F21E4F7" w:rsidR="008E23AE" w:rsidRPr="00EB74D7" w:rsidRDefault="00EB74D7">
            <w:pPr>
              <w:pStyle w:val="Default"/>
              <w:rPr>
                <w:lang w:val="lt-LT"/>
              </w:rPr>
            </w:pPr>
            <w:r w:rsidRPr="00EB74D7">
              <w:rPr>
                <w:lang w:val="lt-LT"/>
              </w:rPr>
              <w:t xml:space="preserve">Karšto-šalto aparato vandens su įtaisu vienkartinėms stiklinėms laikyti ir tinkamo 1 punkte nurodytiems buteliams, nuoma </w:t>
            </w:r>
            <w:r>
              <w:rPr>
                <w:lang w:val="lt-LT"/>
              </w:rPr>
              <w:t>- 36 mėn.</w:t>
            </w:r>
          </w:p>
        </w:tc>
        <w:tc>
          <w:tcPr>
            <w:tcW w:w="1560" w:type="dxa"/>
          </w:tcPr>
          <w:p w14:paraId="307F63B6" w14:textId="439F63B8" w:rsidR="008E23AE" w:rsidRPr="00B14CD5" w:rsidRDefault="00EB74D7" w:rsidP="00EB74D7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t>vnt.</w:t>
            </w:r>
          </w:p>
        </w:tc>
        <w:tc>
          <w:tcPr>
            <w:tcW w:w="2341" w:type="dxa"/>
          </w:tcPr>
          <w:p w14:paraId="2220F89D" w14:textId="54C174EA" w:rsidR="008E23AE" w:rsidRPr="00B14CD5" w:rsidRDefault="00EB74D7" w:rsidP="00EB74D7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</w:tr>
      <w:tr w:rsidR="00EB74D7" w:rsidRPr="00B14CD5" w14:paraId="0B3D0B5E" w14:textId="77777777" w:rsidTr="00320ECC">
        <w:trPr>
          <w:trHeight w:val="227"/>
        </w:trPr>
        <w:tc>
          <w:tcPr>
            <w:tcW w:w="675" w:type="dxa"/>
          </w:tcPr>
          <w:p w14:paraId="2945E2F3" w14:textId="6FD65B23" w:rsidR="00EB74D7" w:rsidRDefault="00EB74D7">
            <w:pPr>
              <w:pStyle w:val="Default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5529" w:type="dxa"/>
          </w:tcPr>
          <w:p w14:paraId="79205BA4" w14:textId="31D988DA" w:rsidR="00EB74D7" w:rsidRPr="00EB74D7" w:rsidRDefault="00EB74D7">
            <w:pPr>
              <w:pStyle w:val="Default"/>
              <w:rPr>
                <w:lang w:val="nb-NO"/>
              </w:rPr>
            </w:pPr>
            <w:r w:rsidRPr="00EB74D7">
              <w:rPr>
                <w:lang w:val="nb-NO"/>
              </w:rPr>
              <w:t>Metalinis stovas</w:t>
            </w:r>
            <w:r>
              <w:rPr>
                <w:lang w:val="nb-NO"/>
              </w:rPr>
              <w:t xml:space="preserve"> / -ai</w:t>
            </w:r>
            <w:r w:rsidRPr="00EB74D7">
              <w:rPr>
                <w:lang w:val="nb-NO"/>
              </w:rPr>
              <w:t xml:space="preserve"> vandens talpoms laikyti</w:t>
            </w:r>
            <w:r>
              <w:rPr>
                <w:lang w:val="nb-NO"/>
              </w:rPr>
              <w:t xml:space="preserve"> (talpinantis 20 vnt. butelių)</w:t>
            </w:r>
          </w:p>
        </w:tc>
        <w:tc>
          <w:tcPr>
            <w:tcW w:w="1560" w:type="dxa"/>
          </w:tcPr>
          <w:p w14:paraId="69689AD6" w14:textId="3470A784" w:rsidR="00EB74D7" w:rsidRPr="00EB74D7" w:rsidRDefault="00EB74D7" w:rsidP="00EB74D7">
            <w:pPr>
              <w:pStyle w:val="Default"/>
              <w:jc w:val="center"/>
              <w:rPr>
                <w:lang w:val="nb-NO"/>
              </w:rPr>
            </w:pPr>
            <w:r>
              <w:rPr>
                <w:lang w:val="nb-NO"/>
              </w:rPr>
              <w:t>vnt.</w:t>
            </w:r>
          </w:p>
        </w:tc>
        <w:tc>
          <w:tcPr>
            <w:tcW w:w="2341" w:type="dxa"/>
          </w:tcPr>
          <w:p w14:paraId="6D08F21C" w14:textId="60D754A8" w:rsidR="00EB74D7" w:rsidRDefault="00EB74D7" w:rsidP="00EB74D7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</w:tbl>
    <w:p w14:paraId="5400F839" w14:textId="77777777" w:rsidR="00B14CD5" w:rsidRPr="00B14CD5" w:rsidRDefault="00B14CD5" w:rsidP="00B14CD5">
      <w:pPr>
        <w:pStyle w:val="Default"/>
        <w:rPr>
          <w:lang w:val="lt-LT"/>
        </w:rPr>
      </w:pPr>
    </w:p>
    <w:p w14:paraId="443F7A4C" w14:textId="2E3B3ECB" w:rsidR="00B14CD5" w:rsidRPr="00B14CD5" w:rsidRDefault="00B14CD5" w:rsidP="00B14CD5">
      <w:pPr>
        <w:pStyle w:val="Default"/>
        <w:ind w:firstLine="851"/>
        <w:jc w:val="both"/>
        <w:rPr>
          <w:lang w:val="lt-LT"/>
        </w:rPr>
      </w:pPr>
      <w:r w:rsidRPr="00B14CD5">
        <w:rPr>
          <w:lang w:val="lt-LT"/>
        </w:rPr>
        <w:t xml:space="preserve"> 1.1. Prekės pristatomos pagal Pirkėjo poreikį, pagal Pirkėjo </w:t>
      </w:r>
      <w:r>
        <w:rPr>
          <w:lang w:val="lt-LT"/>
        </w:rPr>
        <w:t xml:space="preserve">pateiktus </w:t>
      </w:r>
      <w:r w:rsidRPr="00B14CD5">
        <w:rPr>
          <w:lang w:val="lt-LT"/>
        </w:rPr>
        <w:t xml:space="preserve">atskirus užsakymus, pagal fiksuotus Prekių įkainius nurodytus Tiekėjo pasiūlyme. </w:t>
      </w:r>
    </w:p>
    <w:p w14:paraId="52439C69" w14:textId="77777777" w:rsidR="00B14CD5" w:rsidRPr="00B14CD5" w:rsidRDefault="00B14CD5" w:rsidP="00B14CD5">
      <w:pPr>
        <w:pStyle w:val="Default"/>
        <w:ind w:firstLine="851"/>
        <w:jc w:val="both"/>
        <w:rPr>
          <w:lang w:val="lt-LT"/>
        </w:rPr>
      </w:pPr>
      <w:r w:rsidRPr="00B14CD5">
        <w:rPr>
          <w:lang w:val="lt-LT"/>
        </w:rPr>
        <w:t xml:space="preserve">1.2. Prekėms keliami reikalavimai: </w:t>
      </w:r>
    </w:p>
    <w:p w14:paraId="06D44A14" w14:textId="77777777" w:rsidR="00B14CD5" w:rsidRPr="00B14CD5" w:rsidRDefault="00B14CD5" w:rsidP="00B14CD5">
      <w:pPr>
        <w:pStyle w:val="Default"/>
        <w:ind w:firstLine="851"/>
        <w:jc w:val="both"/>
        <w:rPr>
          <w:lang w:val="lt-LT"/>
        </w:rPr>
      </w:pPr>
      <w:r w:rsidRPr="00B14CD5">
        <w:rPr>
          <w:lang w:val="lt-LT"/>
        </w:rPr>
        <w:t xml:space="preserve">1.2.1, Tiekėjas tiekia geriamą vandenį vandens pilstymo įrangos aparatams pritaikytoje taroje, kurios talpa 19 l ± 0,1 l. </w:t>
      </w:r>
    </w:p>
    <w:p w14:paraId="192AA441" w14:textId="77777777" w:rsidR="00B14CD5" w:rsidRPr="00B14CD5" w:rsidRDefault="00B14CD5" w:rsidP="00B14CD5">
      <w:pPr>
        <w:pStyle w:val="Default"/>
        <w:ind w:firstLine="851"/>
        <w:jc w:val="both"/>
        <w:rPr>
          <w:lang w:val="lt-LT"/>
        </w:rPr>
      </w:pPr>
      <w:r w:rsidRPr="00B14CD5">
        <w:rPr>
          <w:lang w:val="lt-LT"/>
        </w:rPr>
        <w:t xml:space="preserve">1.2.2. Geriamas vanduo turi atitikti Lietuvos higienos normos HN 24:2023 „Geriamojo vandens saugos ir kokybės reikalavimai“, patvirtintos Lietuvos Respublikos sveikatos apsaugos ministro 2023 m. sausio 31 d. įsakymu Nr. V-141, reikalavimus vandeniui (Tiekėjas turi turėti ir </w:t>
      </w:r>
      <w:r w:rsidRPr="00B14CD5">
        <w:rPr>
          <w:b/>
          <w:bCs/>
          <w:lang w:val="lt-LT"/>
        </w:rPr>
        <w:t xml:space="preserve">kartu su pasiūlymu pateikti </w:t>
      </w:r>
      <w:r w:rsidRPr="00B14CD5">
        <w:rPr>
          <w:lang w:val="lt-LT"/>
        </w:rPr>
        <w:t xml:space="preserve">tiekiamo geriamojo vandens mikrobiologijos ir cheminio tyrimų protokolus); </w:t>
      </w:r>
    </w:p>
    <w:p w14:paraId="13EC13EE" w14:textId="1BA18FC9" w:rsidR="00B14CD5" w:rsidRPr="00B14CD5" w:rsidRDefault="00B14CD5" w:rsidP="00B14CD5">
      <w:pPr>
        <w:pStyle w:val="Default"/>
        <w:ind w:firstLine="851"/>
        <w:jc w:val="both"/>
        <w:rPr>
          <w:lang w:val="lt-LT"/>
        </w:rPr>
      </w:pPr>
      <w:r w:rsidRPr="00B14CD5">
        <w:rPr>
          <w:lang w:val="lt-LT"/>
        </w:rPr>
        <w:t>1.2.3. Tiekiamo geriamojo vandens vartojimo terminas turi būti ne mažesnis kaip 3 (trys) mėnesiai nuo pristatymo Pirkėjui ir priėmimo-perdavimo akto pasirašymo dienos</w:t>
      </w:r>
      <w:r w:rsidR="00320ECC">
        <w:rPr>
          <w:lang w:val="lt-LT"/>
        </w:rPr>
        <w:t>.</w:t>
      </w:r>
      <w:r w:rsidRPr="00B14CD5">
        <w:rPr>
          <w:lang w:val="lt-LT"/>
        </w:rPr>
        <w:t xml:space="preserve"> </w:t>
      </w:r>
    </w:p>
    <w:p w14:paraId="70BE5532" w14:textId="337FA132" w:rsidR="00B14CD5" w:rsidRPr="00B14CD5" w:rsidRDefault="00B14CD5" w:rsidP="00B14CD5">
      <w:pPr>
        <w:pStyle w:val="Default"/>
        <w:ind w:firstLine="851"/>
        <w:jc w:val="both"/>
        <w:rPr>
          <w:lang w:val="lt-LT"/>
        </w:rPr>
      </w:pPr>
      <w:r w:rsidRPr="00B14CD5">
        <w:rPr>
          <w:lang w:val="lt-LT"/>
        </w:rPr>
        <w:t>1.3. Tiekėjas turi tiekti vienkartines stiklines: 200 ml ± 20 ml talpos, supakuotas po 100 vnt. vienoje pakuotėje. Vienkartinės stiklinės turi tilpti į vienkartinių stiklinių laikiklį, kuris yra montuojamas prie vandens pilstymo aparato, ir naudojimo metu turi būti lengvai paimamos iš vienkartinių stiklinių laikiklio</w:t>
      </w:r>
      <w:r w:rsidR="00320ECC">
        <w:rPr>
          <w:lang w:val="lt-LT"/>
        </w:rPr>
        <w:t xml:space="preserve">, </w:t>
      </w:r>
      <w:r w:rsidRPr="00B14CD5">
        <w:rPr>
          <w:lang w:val="lt-LT"/>
        </w:rPr>
        <w:t>skirt</w:t>
      </w:r>
      <w:r w:rsidR="00320ECC">
        <w:rPr>
          <w:lang w:val="lt-LT"/>
        </w:rPr>
        <w:t>os</w:t>
      </w:r>
      <w:r w:rsidRPr="00B14CD5">
        <w:rPr>
          <w:lang w:val="lt-LT"/>
        </w:rPr>
        <w:t xml:space="preserve"> liestis su maistu. </w:t>
      </w:r>
    </w:p>
    <w:p w14:paraId="50D74A89" w14:textId="3C3D73EF" w:rsidR="00B14CD5" w:rsidRPr="00B14CD5" w:rsidRDefault="00B14CD5" w:rsidP="00B14CD5">
      <w:pPr>
        <w:pStyle w:val="Default"/>
        <w:ind w:firstLine="851"/>
        <w:jc w:val="both"/>
        <w:rPr>
          <w:lang w:val="lt-LT"/>
        </w:rPr>
      </w:pPr>
      <w:r w:rsidRPr="00B14CD5">
        <w:rPr>
          <w:lang w:val="lt-LT"/>
        </w:rPr>
        <w:t>1.</w:t>
      </w:r>
      <w:r w:rsidR="00320ECC">
        <w:rPr>
          <w:lang w:val="lt-LT"/>
        </w:rPr>
        <w:t>4</w:t>
      </w:r>
      <w:r w:rsidRPr="00B14CD5">
        <w:rPr>
          <w:lang w:val="lt-LT"/>
        </w:rPr>
        <w:t xml:space="preserve">. Prekių pristatymo išlaidos turi būti įskaičiuotos į Prekių kainą. </w:t>
      </w:r>
    </w:p>
    <w:p w14:paraId="6E534ED8" w14:textId="2E1F0272" w:rsidR="00B14CD5" w:rsidRPr="00B14CD5" w:rsidRDefault="00B14CD5" w:rsidP="00B14CD5">
      <w:pPr>
        <w:pStyle w:val="Default"/>
        <w:ind w:firstLine="851"/>
        <w:jc w:val="both"/>
        <w:rPr>
          <w:lang w:val="lt-LT"/>
        </w:rPr>
      </w:pPr>
      <w:r w:rsidRPr="00B14CD5">
        <w:rPr>
          <w:lang w:val="lt-LT"/>
        </w:rPr>
        <w:t>1.</w:t>
      </w:r>
      <w:r w:rsidR="00320ECC">
        <w:rPr>
          <w:lang w:val="lt-LT"/>
        </w:rPr>
        <w:t>6</w:t>
      </w:r>
      <w:r w:rsidRPr="00B14CD5">
        <w:rPr>
          <w:lang w:val="lt-LT"/>
        </w:rPr>
        <w:t xml:space="preserve">. Tiekėjas tiekia Prekes pagal pateiktus užsakymus, ne vėliau kaip per 2 (dvi) darbo dienas nuo užsakymo pateikimo el. paštu dienos. Užsakyme nurodoma: detalizuojamos užsakomos Prekės, jų kiekiai, tiekimo vieta (adresas), laikas. </w:t>
      </w:r>
    </w:p>
    <w:p w14:paraId="0D04B5F3" w14:textId="7DB08663" w:rsidR="00B14CD5" w:rsidRPr="00B14CD5" w:rsidRDefault="00B14CD5" w:rsidP="00B14CD5">
      <w:pPr>
        <w:pStyle w:val="Default"/>
        <w:ind w:firstLine="851"/>
        <w:jc w:val="both"/>
        <w:rPr>
          <w:lang w:val="lt-LT"/>
        </w:rPr>
      </w:pPr>
      <w:r w:rsidRPr="00B14CD5">
        <w:rPr>
          <w:lang w:val="lt-LT"/>
        </w:rPr>
        <w:t>1.</w:t>
      </w:r>
      <w:r w:rsidR="00320ECC">
        <w:rPr>
          <w:lang w:val="lt-LT"/>
        </w:rPr>
        <w:t>6</w:t>
      </w:r>
      <w:r w:rsidRPr="00B14CD5">
        <w:rPr>
          <w:lang w:val="lt-LT"/>
        </w:rPr>
        <w:t xml:space="preserve">. Prekių tiekimo adresas: </w:t>
      </w:r>
      <w:r w:rsidR="008A5250">
        <w:rPr>
          <w:lang w:val="lt-LT"/>
        </w:rPr>
        <w:t>Nemuno g.</w:t>
      </w:r>
      <w:r w:rsidRPr="00B14CD5">
        <w:rPr>
          <w:lang w:val="lt-LT"/>
        </w:rPr>
        <w:t xml:space="preserve">, </w:t>
      </w:r>
      <w:r w:rsidR="008A5250">
        <w:rPr>
          <w:lang w:val="lt-LT"/>
        </w:rPr>
        <w:t>75, Panevėžys</w:t>
      </w:r>
      <w:r w:rsidRPr="00B14CD5">
        <w:rPr>
          <w:lang w:val="lt-LT"/>
        </w:rPr>
        <w:t xml:space="preserve">. </w:t>
      </w:r>
    </w:p>
    <w:p w14:paraId="08C4D9F6" w14:textId="12A9354D" w:rsidR="00B14CD5" w:rsidRPr="00B14CD5" w:rsidRDefault="00B14CD5" w:rsidP="00B14CD5">
      <w:pPr>
        <w:pStyle w:val="Default"/>
        <w:ind w:firstLine="851"/>
        <w:jc w:val="both"/>
        <w:rPr>
          <w:lang w:val="lt-LT"/>
        </w:rPr>
      </w:pPr>
      <w:r w:rsidRPr="00B14CD5">
        <w:rPr>
          <w:lang w:val="lt-LT"/>
        </w:rPr>
        <w:t>1.</w:t>
      </w:r>
      <w:r w:rsidR="00320ECC">
        <w:rPr>
          <w:lang w:val="lt-LT"/>
        </w:rPr>
        <w:t>7</w:t>
      </w:r>
      <w:r w:rsidRPr="00B14CD5">
        <w:rPr>
          <w:lang w:val="lt-LT"/>
        </w:rPr>
        <w:t xml:space="preserve">. Tiekėjas Prekes patiekia iki Pirkėjo nurodytos saugojimo (iškrovimo) vietos ir iškrauna (suneša, suveža) Prekes į saugojimo/sandėliavimo vietą bei surenka tuščias (keičiamas) vandens talpas. </w:t>
      </w:r>
    </w:p>
    <w:p w14:paraId="02EA6C11" w14:textId="77777777" w:rsidR="00B14CD5" w:rsidRPr="00B14CD5" w:rsidRDefault="00B14CD5" w:rsidP="00B14CD5">
      <w:pPr>
        <w:pStyle w:val="Default"/>
        <w:ind w:firstLine="851"/>
        <w:jc w:val="both"/>
        <w:rPr>
          <w:lang w:val="lt-LT"/>
        </w:rPr>
      </w:pPr>
      <w:r w:rsidRPr="00B14CD5">
        <w:rPr>
          <w:b/>
          <w:bCs/>
          <w:lang w:val="lt-LT"/>
        </w:rPr>
        <w:t xml:space="preserve">II. VANDENS PILSTYMO IR VANDENS TAROS SAUGOJIMO ĮRENGINIAI </w:t>
      </w:r>
    </w:p>
    <w:p w14:paraId="76407667" w14:textId="1C7BA418" w:rsidR="00B14CD5" w:rsidRPr="00B14CD5" w:rsidRDefault="00B14CD5" w:rsidP="00B14CD5">
      <w:pPr>
        <w:pStyle w:val="Default"/>
        <w:ind w:firstLine="851"/>
        <w:jc w:val="both"/>
        <w:rPr>
          <w:lang w:val="lt-LT"/>
        </w:rPr>
      </w:pPr>
      <w:r w:rsidRPr="00B14CD5">
        <w:rPr>
          <w:lang w:val="lt-LT"/>
        </w:rPr>
        <w:t xml:space="preserve">2.1. Tiekėjas visam sutarties galiojimo laikotarpiui perkančiai organizacijai turi suteikti: </w:t>
      </w:r>
    </w:p>
    <w:p w14:paraId="220B5066" w14:textId="7FA609E3" w:rsidR="00B14CD5" w:rsidRPr="00B14CD5" w:rsidRDefault="00B14CD5" w:rsidP="00B14CD5">
      <w:pPr>
        <w:pStyle w:val="Default"/>
        <w:ind w:firstLine="851"/>
        <w:jc w:val="both"/>
        <w:rPr>
          <w:lang w:val="lt-LT"/>
        </w:rPr>
      </w:pPr>
      <w:r w:rsidRPr="00B14CD5">
        <w:rPr>
          <w:lang w:val="lt-LT"/>
        </w:rPr>
        <w:t xml:space="preserve">2.1.1. </w:t>
      </w:r>
      <w:r w:rsidR="008E23AE">
        <w:rPr>
          <w:lang w:val="lt-LT"/>
        </w:rPr>
        <w:t xml:space="preserve">nuomai </w:t>
      </w:r>
      <w:r w:rsidRPr="00B14CD5">
        <w:rPr>
          <w:lang w:val="lt-LT"/>
        </w:rPr>
        <w:t xml:space="preserve">laisvai pastatomus, mobilius, karšto/šalto vandens pilstymo aparatus – pagal perkančios organizacijos faktinį poreikį, bet ne mažiau kaip </w:t>
      </w:r>
      <w:r w:rsidR="008E23AE">
        <w:rPr>
          <w:lang w:val="lt-LT"/>
        </w:rPr>
        <w:t>4</w:t>
      </w:r>
      <w:r w:rsidRPr="00B14CD5">
        <w:rPr>
          <w:lang w:val="lt-LT"/>
        </w:rPr>
        <w:t xml:space="preserve"> vnt.; </w:t>
      </w:r>
    </w:p>
    <w:p w14:paraId="271810BA" w14:textId="03259011" w:rsidR="00B14CD5" w:rsidRPr="00B14CD5" w:rsidRDefault="00B14CD5" w:rsidP="00B14CD5">
      <w:pPr>
        <w:pStyle w:val="Default"/>
        <w:ind w:firstLine="851"/>
        <w:jc w:val="both"/>
        <w:rPr>
          <w:lang w:val="lt-LT"/>
        </w:rPr>
      </w:pPr>
      <w:r w:rsidRPr="00B14CD5">
        <w:rPr>
          <w:lang w:val="lt-LT"/>
        </w:rPr>
        <w:t>2.1.2. 19±0,1 l talpos plastikini</w:t>
      </w:r>
      <w:r w:rsidR="008E23AE">
        <w:rPr>
          <w:lang w:val="lt-LT"/>
        </w:rPr>
        <w:t>us</w:t>
      </w:r>
      <w:r w:rsidRPr="00B14CD5">
        <w:rPr>
          <w:lang w:val="lt-LT"/>
        </w:rPr>
        <w:t xml:space="preserve"> butelius (apyvartai) – pagal perkančios organizacijos faktinį poreikį, bet ne mažiau kaip </w:t>
      </w:r>
      <w:r w:rsidR="00EB74D7">
        <w:rPr>
          <w:lang w:val="lt-LT"/>
        </w:rPr>
        <w:t>20</w:t>
      </w:r>
      <w:r w:rsidRPr="00B14CD5">
        <w:rPr>
          <w:lang w:val="lt-LT"/>
        </w:rPr>
        <w:t xml:space="preserve"> vnt.; </w:t>
      </w:r>
    </w:p>
    <w:p w14:paraId="614687D6" w14:textId="7860BA57" w:rsidR="00B14CD5" w:rsidRPr="00B14CD5" w:rsidRDefault="00B14CD5" w:rsidP="00B14CD5">
      <w:pPr>
        <w:pStyle w:val="Default"/>
        <w:ind w:firstLine="851"/>
        <w:jc w:val="both"/>
        <w:rPr>
          <w:lang w:val="lt-LT"/>
        </w:rPr>
      </w:pPr>
      <w:r w:rsidRPr="00B14CD5">
        <w:rPr>
          <w:lang w:val="lt-LT"/>
        </w:rPr>
        <w:t>2.1.3. kita įranga-stovai: metalini</w:t>
      </w:r>
      <w:r w:rsidR="00320ECC">
        <w:rPr>
          <w:lang w:val="lt-LT"/>
        </w:rPr>
        <w:t>us</w:t>
      </w:r>
      <w:r w:rsidRPr="00B14CD5">
        <w:rPr>
          <w:lang w:val="lt-LT"/>
        </w:rPr>
        <w:t xml:space="preserve"> stov</w:t>
      </w:r>
      <w:r w:rsidR="00320ECC">
        <w:rPr>
          <w:lang w:val="lt-LT"/>
        </w:rPr>
        <w:t>us</w:t>
      </w:r>
      <w:r w:rsidR="00EA19F7">
        <w:rPr>
          <w:lang w:val="lt-LT"/>
        </w:rPr>
        <w:t xml:space="preserve"> /-ą</w:t>
      </w:r>
      <w:r w:rsidRPr="00B14CD5">
        <w:rPr>
          <w:lang w:val="lt-LT"/>
        </w:rPr>
        <w:t xml:space="preserve"> buteliams </w:t>
      </w:r>
      <w:r w:rsidR="00320ECC">
        <w:rPr>
          <w:lang w:val="lt-LT"/>
        </w:rPr>
        <w:t>laikyti</w:t>
      </w:r>
      <w:r w:rsidR="00EA19F7">
        <w:rPr>
          <w:lang w:val="lt-LT"/>
        </w:rPr>
        <w:t xml:space="preserve"> (ne mažiau 20 vnt.)</w:t>
      </w:r>
      <w:r w:rsidR="008E23AE">
        <w:rPr>
          <w:lang w:val="lt-LT"/>
        </w:rPr>
        <w:t>.</w:t>
      </w:r>
      <w:r w:rsidRPr="00B14CD5">
        <w:rPr>
          <w:lang w:val="lt-LT"/>
        </w:rPr>
        <w:t xml:space="preserve"> </w:t>
      </w:r>
    </w:p>
    <w:p w14:paraId="69D5F588" w14:textId="77777777" w:rsidR="00B14CD5" w:rsidRPr="00B14CD5" w:rsidRDefault="00B14CD5" w:rsidP="00B14CD5">
      <w:pPr>
        <w:pStyle w:val="Default"/>
        <w:ind w:firstLine="851"/>
        <w:jc w:val="both"/>
        <w:rPr>
          <w:lang w:val="lt-LT"/>
        </w:rPr>
      </w:pPr>
      <w:r w:rsidRPr="00B14CD5">
        <w:rPr>
          <w:lang w:val="lt-LT"/>
        </w:rPr>
        <w:t xml:space="preserve">2.2. Geriamojo vandens aparatams keliami reikalavimai: </w:t>
      </w:r>
    </w:p>
    <w:p w14:paraId="5039459C" w14:textId="77777777" w:rsidR="00B14CD5" w:rsidRPr="00B14CD5" w:rsidRDefault="00B14CD5" w:rsidP="00B14CD5">
      <w:pPr>
        <w:pStyle w:val="Default"/>
        <w:ind w:firstLine="851"/>
        <w:jc w:val="both"/>
        <w:rPr>
          <w:lang w:val="lt-LT"/>
        </w:rPr>
      </w:pPr>
      <w:r w:rsidRPr="00B14CD5">
        <w:rPr>
          <w:lang w:val="lt-LT"/>
        </w:rPr>
        <w:t xml:space="preserve">2.2.1. karšto/šalto vandens pilstymo aparate turi būti vandens vėsinimo ir vandens kaitinimo sistema. Turėti laikiklį vienkartinėms stiklinėms; </w:t>
      </w:r>
    </w:p>
    <w:p w14:paraId="40305E65" w14:textId="77777777" w:rsidR="00B14CD5" w:rsidRPr="00B14CD5" w:rsidRDefault="00B14CD5" w:rsidP="00B14CD5">
      <w:pPr>
        <w:pStyle w:val="Default"/>
        <w:ind w:firstLine="851"/>
        <w:jc w:val="both"/>
        <w:rPr>
          <w:lang w:val="lt-LT"/>
        </w:rPr>
      </w:pPr>
      <w:r w:rsidRPr="00B14CD5">
        <w:rPr>
          <w:lang w:val="lt-LT"/>
        </w:rPr>
        <w:lastRenderedPageBreak/>
        <w:t xml:space="preserve">2.2.2. turi būti pateikta Europos Sąjungos standartus atitinkanti ir galiojanti atitikties deklaracija arba lygiavertis dokumentas, įrodantis, kad plastikinė vandens talpa pagaminta iš medžiagos, kuri skirta liestis su maistu. </w:t>
      </w:r>
    </w:p>
    <w:p w14:paraId="1AA211AD" w14:textId="77777777" w:rsidR="00B14CD5" w:rsidRPr="00B14CD5" w:rsidRDefault="00B14CD5" w:rsidP="00B14CD5">
      <w:pPr>
        <w:pStyle w:val="Default"/>
        <w:ind w:firstLine="851"/>
        <w:jc w:val="both"/>
        <w:rPr>
          <w:lang w:val="lt-LT"/>
        </w:rPr>
      </w:pPr>
      <w:r w:rsidRPr="00B14CD5">
        <w:rPr>
          <w:lang w:val="lt-LT"/>
        </w:rPr>
        <w:t xml:space="preserve">2.3. Tiekėjas savo sąskaita ir jėgomis turi užtikrinti: </w:t>
      </w:r>
    </w:p>
    <w:p w14:paraId="568CCA2D" w14:textId="77777777" w:rsidR="00B14CD5" w:rsidRPr="00B14CD5" w:rsidRDefault="00B14CD5" w:rsidP="00B14CD5">
      <w:pPr>
        <w:pStyle w:val="Default"/>
        <w:ind w:firstLine="851"/>
        <w:jc w:val="both"/>
        <w:rPr>
          <w:lang w:val="lt-LT"/>
        </w:rPr>
      </w:pPr>
      <w:r w:rsidRPr="00B14CD5">
        <w:rPr>
          <w:lang w:val="lt-LT"/>
        </w:rPr>
        <w:t>2.3.1. Pirkėjui perduotų naudotis karšto/šalto vandens pilstymo aparatų priežiūrą, profilaktiką, remontą (pagal poreikį ir tiekėjo nustatytą periodiškumą) ir dezinfekavimą (</w:t>
      </w:r>
      <w:r w:rsidRPr="00B14CD5">
        <w:rPr>
          <w:b/>
          <w:bCs/>
          <w:lang w:val="lt-LT"/>
        </w:rPr>
        <w:t>ne rečiau kaip kartą į ketvirtį</w:t>
      </w:r>
      <w:r w:rsidRPr="00B14CD5">
        <w:rPr>
          <w:lang w:val="lt-LT"/>
        </w:rPr>
        <w:t xml:space="preserve">); </w:t>
      </w:r>
    </w:p>
    <w:p w14:paraId="72350041" w14:textId="77777777" w:rsidR="00B14CD5" w:rsidRPr="00B14CD5" w:rsidRDefault="00B14CD5" w:rsidP="00B14CD5">
      <w:pPr>
        <w:pStyle w:val="Default"/>
        <w:ind w:firstLine="851"/>
        <w:jc w:val="both"/>
        <w:rPr>
          <w:lang w:val="lt-LT"/>
        </w:rPr>
      </w:pPr>
      <w:r w:rsidRPr="00B14CD5">
        <w:rPr>
          <w:lang w:val="lt-LT"/>
        </w:rPr>
        <w:t xml:space="preserve">2.3.2. sugedę ir neveikiantys vandens pilstymo aparatai turi būti pakeisti veikiančiais ne vėliau kaip per 24 val. (išskyrus poilsio ir švenčių dienas) gavus Pirkėjo pranešimą el. paštu. </w:t>
      </w:r>
    </w:p>
    <w:p w14:paraId="7657AAA2" w14:textId="77777777" w:rsidR="00B14CD5" w:rsidRPr="00B14CD5" w:rsidRDefault="00B14CD5" w:rsidP="00B14CD5">
      <w:pPr>
        <w:pStyle w:val="Default"/>
        <w:ind w:firstLine="851"/>
        <w:jc w:val="both"/>
        <w:rPr>
          <w:lang w:val="lt-LT"/>
        </w:rPr>
      </w:pPr>
      <w:r w:rsidRPr="00B14CD5">
        <w:rPr>
          <w:lang w:val="lt-LT"/>
        </w:rPr>
        <w:t xml:space="preserve">2.3.3. Atliekant geriamojo vandens pilstymo aparatų dezinfekavimą, Pirkėjo naudojimui pateikiama pakaitinė, techniškai tvarkinga, analogiški vandens pilstymo aparatai. </w:t>
      </w:r>
    </w:p>
    <w:p w14:paraId="1C39EDC8" w14:textId="77777777" w:rsidR="00B14CD5" w:rsidRPr="00B14CD5" w:rsidRDefault="00B14CD5" w:rsidP="00B14CD5">
      <w:pPr>
        <w:pStyle w:val="Default"/>
        <w:ind w:firstLine="851"/>
        <w:jc w:val="both"/>
        <w:rPr>
          <w:lang w:val="lt-LT"/>
        </w:rPr>
      </w:pPr>
      <w:r w:rsidRPr="00B14CD5">
        <w:rPr>
          <w:lang w:val="lt-LT"/>
        </w:rPr>
        <w:t xml:space="preserve">2.4. Vandens pilstymo aparatų pristatymo ir techninio aptarnavimo išlaidas padengia Tiekėjas. </w:t>
      </w:r>
    </w:p>
    <w:p w14:paraId="791FAE2E" w14:textId="7563DEE8" w:rsidR="00B23A73" w:rsidRDefault="00B14CD5" w:rsidP="00B14CD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14CD5">
        <w:rPr>
          <w:rFonts w:ascii="Times New Roman" w:hAnsi="Times New Roman" w:cs="Times New Roman"/>
          <w:sz w:val="24"/>
          <w:szCs w:val="24"/>
        </w:rPr>
        <w:t>2.5. Geriamojo vandens pilstymo aparatai, stovai buteliams ir geriamojo vandens buteliai yra Tiekėjo nuosavybė ir pasibaigus sutarčiai yra grąžinami Tiekėjui.</w:t>
      </w:r>
    </w:p>
    <w:p w14:paraId="0464C3FC" w14:textId="77777777" w:rsidR="001A577B" w:rsidRDefault="001A577B" w:rsidP="00B14CD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492984F" w14:textId="55516661" w:rsidR="001A577B" w:rsidRPr="001A577B" w:rsidRDefault="001A577B" w:rsidP="001A5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Ūkio reikalų specialistas</w:t>
      </w:r>
      <w:r w:rsidRPr="001A577B">
        <w:rPr>
          <w:rFonts w:ascii="Times New Roman" w:hAnsi="Times New Roman" w:cs="Times New Roman"/>
          <w:sz w:val="24"/>
          <w:szCs w:val="24"/>
        </w:rPr>
        <w:tab/>
      </w:r>
      <w:r w:rsidRPr="001A577B">
        <w:rPr>
          <w:rFonts w:ascii="Times New Roman" w:hAnsi="Times New Roman" w:cs="Times New Roman"/>
          <w:sz w:val="24"/>
          <w:szCs w:val="24"/>
        </w:rPr>
        <w:tab/>
      </w:r>
      <w:r w:rsidRPr="001A577B">
        <w:rPr>
          <w:rFonts w:ascii="Times New Roman" w:hAnsi="Times New Roman" w:cs="Times New Roman"/>
          <w:sz w:val="24"/>
          <w:szCs w:val="24"/>
        </w:rPr>
        <w:tab/>
      </w:r>
      <w:r w:rsidRPr="001A577B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1A577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A57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Laurynas Mickevičius</w:t>
      </w:r>
    </w:p>
    <w:p w14:paraId="36E9F1C1" w14:textId="77777777" w:rsidR="001A577B" w:rsidRPr="001A577B" w:rsidRDefault="001A577B" w:rsidP="001A5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EC580C" w14:textId="77777777" w:rsidR="001A577B" w:rsidRPr="001A577B" w:rsidRDefault="001A577B" w:rsidP="001A5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FAA385" w14:textId="77777777" w:rsidR="001A577B" w:rsidRPr="001A577B" w:rsidRDefault="001A577B" w:rsidP="001A5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77B">
        <w:rPr>
          <w:rFonts w:ascii="Times New Roman" w:hAnsi="Times New Roman" w:cs="Times New Roman"/>
          <w:sz w:val="24"/>
          <w:szCs w:val="24"/>
        </w:rPr>
        <w:t>SUDERINTA:</w:t>
      </w:r>
    </w:p>
    <w:p w14:paraId="3A5FF305" w14:textId="77777777" w:rsidR="001A577B" w:rsidRPr="001A577B" w:rsidRDefault="001A577B" w:rsidP="001A5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FAC828" w14:textId="77777777" w:rsidR="001A577B" w:rsidRPr="001A577B" w:rsidRDefault="001A577B" w:rsidP="001A5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77B">
        <w:rPr>
          <w:rFonts w:ascii="Times New Roman" w:hAnsi="Times New Roman" w:cs="Times New Roman"/>
          <w:sz w:val="24"/>
          <w:szCs w:val="24"/>
        </w:rPr>
        <w:t>Direktorė</w:t>
      </w:r>
      <w:r w:rsidRPr="001A577B">
        <w:rPr>
          <w:rFonts w:ascii="Times New Roman" w:hAnsi="Times New Roman" w:cs="Times New Roman"/>
          <w:sz w:val="24"/>
          <w:szCs w:val="24"/>
        </w:rPr>
        <w:tab/>
      </w:r>
      <w:r w:rsidRPr="001A577B">
        <w:rPr>
          <w:rFonts w:ascii="Times New Roman" w:hAnsi="Times New Roman" w:cs="Times New Roman"/>
          <w:sz w:val="24"/>
          <w:szCs w:val="24"/>
        </w:rPr>
        <w:tab/>
      </w:r>
      <w:r w:rsidRPr="001A577B">
        <w:rPr>
          <w:rFonts w:ascii="Times New Roman" w:hAnsi="Times New Roman" w:cs="Times New Roman"/>
          <w:sz w:val="24"/>
          <w:szCs w:val="24"/>
        </w:rPr>
        <w:tab/>
      </w:r>
      <w:r w:rsidRPr="001A577B">
        <w:rPr>
          <w:rFonts w:ascii="Times New Roman" w:hAnsi="Times New Roman" w:cs="Times New Roman"/>
          <w:sz w:val="24"/>
          <w:szCs w:val="24"/>
        </w:rPr>
        <w:tab/>
      </w:r>
      <w:r w:rsidRPr="001A577B">
        <w:rPr>
          <w:rFonts w:ascii="Times New Roman" w:hAnsi="Times New Roman" w:cs="Times New Roman"/>
          <w:sz w:val="24"/>
          <w:szCs w:val="24"/>
        </w:rPr>
        <w:tab/>
      </w:r>
      <w:r w:rsidRPr="001A577B">
        <w:rPr>
          <w:rFonts w:ascii="Times New Roman" w:hAnsi="Times New Roman" w:cs="Times New Roman"/>
          <w:sz w:val="24"/>
          <w:szCs w:val="24"/>
        </w:rPr>
        <w:tab/>
      </w:r>
      <w:r w:rsidRPr="001A577B">
        <w:rPr>
          <w:rFonts w:ascii="Times New Roman" w:hAnsi="Times New Roman" w:cs="Times New Roman"/>
          <w:sz w:val="24"/>
          <w:szCs w:val="24"/>
        </w:rPr>
        <w:tab/>
      </w:r>
      <w:r w:rsidRPr="001A577B">
        <w:rPr>
          <w:rFonts w:ascii="Times New Roman" w:hAnsi="Times New Roman" w:cs="Times New Roman"/>
          <w:sz w:val="24"/>
          <w:szCs w:val="24"/>
        </w:rPr>
        <w:tab/>
      </w:r>
      <w:r w:rsidRPr="001A577B">
        <w:rPr>
          <w:rFonts w:ascii="Times New Roman" w:hAnsi="Times New Roman" w:cs="Times New Roman"/>
          <w:sz w:val="24"/>
          <w:szCs w:val="24"/>
        </w:rPr>
        <w:tab/>
        <w:t>Rūta Pranculienė</w:t>
      </w:r>
    </w:p>
    <w:p w14:paraId="68DD68FE" w14:textId="77777777" w:rsidR="001A577B" w:rsidRPr="001A577B" w:rsidRDefault="001A577B" w:rsidP="001A5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11B689" w14:textId="77777777" w:rsidR="001A577B" w:rsidRPr="001A577B" w:rsidRDefault="001A577B" w:rsidP="001A5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946C93" w14:textId="6285E800" w:rsidR="001A577B" w:rsidRPr="001A577B" w:rsidRDefault="001A577B" w:rsidP="001A5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77B">
        <w:rPr>
          <w:rFonts w:ascii="Times New Roman" w:hAnsi="Times New Roman" w:cs="Times New Roman"/>
          <w:sz w:val="24"/>
          <w:szCs w:val="24"/>
        </w:rPr>
        <w:t>2025-0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A577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</w:t>
      </w:r>
      <w:r w:rsidR="00EA19F7">
        <w:rPr>
          <w:rFonts w:ascii="Times New Roman" w:hAnsi="Times New Roman" w:cs="Times New Roman"/>
          <w:sz w:val="24"/>
          <w:szCs w:val="24"/>
        </w:rPr>
        <w:t>1</w:t>
      </w:r>
    </w:p>
    <w:p w14:paraId="4FE7396B" w14:textId="77777777" w:rsidR="001A577B" w:rsidRPr="00B14CD5" w:rsidRDefault="001A577B" w:rsidP="00B14CD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1A577B" w:rsidRPr="00B14CD5" w:rsidSect="006C7A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616" w:bottom="56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7D12D" w14:textId="77777777" w:rsidR="00C638FB" w:rsidRDefault="00C638FB" w:rsidP="006C7A0A">
      <w:pPr>
        <w:spacing w:after="0" w:line="240" w:lineRule="auto"/>
      </w:pPr>
      <w:r>
        <w:separator/>
      </w:r>
    </w:p>
  </w:endnote>
  <w:endnote w:type="continuationSeparator" w:id="0">
    <w:p w14:paraId="0028B77E" w14:textId="77777777" w:rsidR="00C638FB" w:rsidRDefault="00C638FB" w:rsidP="006C7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A9442" w14:textId="77777777" w:rsidR="006C7A0A" w:rsidRDefault="006C7A0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ED97E" w14:textId="77777777" w:rsidR="006C7A0A" w:rsidRDefault="006C7A0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D9FE1" w14:textId="77777777" w:rsidR="006C7A0A" w:rsidRDefault="006C7A0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86612" w14:textId="77777777" w:rsidR="00C638FB" w:rsidRDefault="00C638FB" w:rsidP="006C7A0A">
      <w:pPr>
        <w:spacing w:after="0" w:line="240" w:lineRule="auto"/>
      </w:pPr>
      <w:r>
        <w:separator/>
      </w:r>
    </w:p>
  </w:footnote>
  <w:footnote w:type="continuationSeparator" w:id="0">
    <w:p w14:paraId="3A80055A" w14:textId="77777777" w:rsidR="00C638FB" w:rsidRDefault="00C638FB" w:rsidP="006C7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75416" w14:textId="77777777" w:rsidR="006C7A0A" w:rsidRDefault="006C7A0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383898"/>
      <w:docPartObj>
        <w:docPartGallery w:val="Page Numbers (Top of Page)"/>
        <w:docPartUnique/>
      </w:docPartObj>
    </w:sdtPr>
    <w:sdtContent>
      <w:p w14:paraId="7D9B77F1" w14:textId="727D556A" w:rsidR="006C7A0A" w:rsidRDefault="006C7A0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77F565" w14:textId="77777777" w:rsidR="006C7A0A" w:rsidRDefault="006C7A0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C600F" w14:textId="77777777" w:rsidR="006C7A0A" w:rsidRDefault="006C7A0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CD5"/>
    <w:rsid w:val="001A56F6"/>
    <w:rsid w:val="001A577B"/>
    <w:rsid w:val="00320ECC"/>
    <w:rsid w:val="006C04E6"/>
    <w:rsid w:val="006C7A0A"/>
    <w:rsid w:val="006F7F87"/>
    <w:rsid w:val="008A5250"/>
    <w:rsid w:val="008E23AE"/>
    <w:rsid w:val="009D113B"/>
    <w:rsid w:val="00A516A1"/>
    <w:rsid w:val="00B14CD5"/>
    <w:rsid w:val="00B23A73"/>
    <w:rsid w:val="00C470DE"/>
    <w:rsid w:val="00C638FB"/>
    <w:rsid w:val="00DA1247"/>
    <w:rsid w:val="00EA19F7"/>
    <w:rsid w:val="00EB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3EA25"/>
  <w15:chartTrackingRefBased/>
  <w15:docId w15:val="{AE2AEFB0-1BAF-4E8D-9CBB-58A8F651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14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14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14C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14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14C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14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14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14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14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14CD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14CD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14CD5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14CD5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14CD5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14CD5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14CD5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14CD5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14CD5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14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14CD5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14C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14CD5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14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14CD5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B14CD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14CD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14C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14CD5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B14CD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B14C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6C7A0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C7A0A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6C7A0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C7A0A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Urbonienė</dc:creator>
  <cp:keywords/>
  <dc:description/>
  <cp:lastModifiedBy>Jurgita Urbonienė</cp:lastModifiedBy>
  <cp:revision>6</cp:revision>
  <cp:lastPrinted>2025-05-21T08:18:00Z</cp:lastPrinted>
  <dcterms:created xsi:type="dcterms:W3CDTF">2025-05-07T08:02:00Z</dcterms:created>
  <dcterms:modified xsi:type="dcterms:W3CDTF">2025-05-21T08:21:00Z</dcterms:modified>
</cp:coreProperties>
</file>