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2"/>
          <w:szCs w:val="22"/>
        </w:rPr>
        <w:id w:val="-808551268"/>
        <w:docPartObj>
          <w:docPartGallery w:val="Cover Pages"/>
          <w:docPartUnique/>
        </w:docPartObj>
      </w:sdtPr>
      <w:sdtEndPr>
        <w:rPr>
          <w:b w:val="0"/>
          <w:bCs w:val="0"/>
        </w:rPr>
      </w:sdtEndPr>
      <w:sdtContent>
        <w:p w14:paraId="1E041B37" w14:textId="77777777" w:rsidR="00360A21" w:rsidRPr="00681C11" w:rsidRDefault="00360A21" w:rsidP="00681C11">
          <w:pPr>
            <w:spacing w:line="276" w:lineRule="auto"/>
            <w:ind w:left="567" w:firstLine="0"/>
            <w:contextualSpacing/>
            <w:rPr>
              <w:rFonts w:ascii="Aptos" w:hAnsi="Aptos" w:cs="Times New Roman"/>
              <w:b/>
              <w:bCs/>
              <w:sz w:val="22"/>
              <w:szCs w:val="22"/>
            </w:rPr>
          </w:pPr>
        </w:p>
        <w:p w14:paraId="5E578E90" w14:textId="4C4346B8" w:rsidR="005F13F0" w:rsidRPr="00681C11" w:rsidRDefault="002A1556" w:rsidP="00681C11">
          <w:pPr>
            <w:spacing w:line="276" w:lineRule="auto"/>
            <w:ind w:left="567" w:firstLine="0"/>
            <w:contextualSpacing/>
            <w:jc w:val="center"/>
            <w:rPr>
              <w:rFonts w:ascii="Aptos" w:hAnsi="Aptos" w:cs="Times New Roman"/>
              <w:b/>
              <w:bCs/>
              <w:sz w:val="22"/>
              <w:szCs w:val="22"/>
            </w:rPr>
          </w:pPr>
          <w:r w:rsidRPr="00681C11">
            <w:rPr>
              <w:rFonts w:ascii="Aptos" w:hAnsi="Aptos" w:cs="Times New Roman"/>
              <w:b/>
              <w:bCs/>
              <w:sz w:val="22"/>
              <w:szCs w:val="22"/>
            </w:rPr>
            <w:t>VŠĮ RASEINIŲ PIRMINĖS SVEIKATOS PRIEŽIŪROS CENTRAS</w:t>
          </w:r>
        </w:p>
        <w:p w14:paraId="2721BB57" w14:textId="610E2824" w:rsidR="00D526C8" w:rsidRPr="00681C11" w:rsidRDefault="002A1556" w:rsidP="00681C11">
          <w:pPr>
            <w:spacing w:line="276" w:lineRule="auto"/>
            <w:ind w:left="567" w:firstLine="0"/>
            <w:contextualSpacing/>
            <w:jc w:val="center"/>
            <w:rPr>
              <w:rFonts w:ascii="Aptos" w:hAnsi="Aptos" w:cs="Times New Roman"/>
              <w:sz w:val="22"/>
              <w:szCs w:val="22"/>
            </w:rPr>
          </w:pPr>
          <w:r w:rsidRPr="00681C11">
            <w:rPr>
              <w:rFonts w:ascii="Aptos" w:hAnsi="Aptos" w:cs="Times New Roman"/>
              <w:sz w:val="22"/>
              <w:szCs w:val="22"/>
            </w:rPr>
            <w:t xml:space="preserve">Žemaitės g. 2, 60127, Raseiniai Tel. Nr. 0 428 57914 el. p. </w:t>
          </w:r>
          <w:hyperlink r:id="rId11" w:history="1">
            <w:r w:rsidRPr="00681C11">
              <w:rPr>
                <w:rStyle w:val="Hipersaitas"/>
                <w:rFonts w:ascii="Aptos" w:hAnsi="Aptos" w:cs="Times New Roman"/>
                <w:sz w:val="22"/>
                <w:szCs w:val="22"/>
              </w:rPr>
              <w:t>raseiniai</w:t>
            </w:r>
            <w:r w:rsidRPr="00681C11">
              <w:rPr>
                <w:rStyle w:val="Hipersaitas"/>
                <w:rFonts w:ascii="Aptos" w:hAnsi="Aptos" w:cs="Times New Roman"/>
                <w:sz w:val="22"/>
                <w:szCs w:val="22"/>
                <w:lang w:val="en-US"/>
              </w:rPr>
              <w:t>@</w:t>
            </w:r>
            <w:proofErr w:type="spellStart"/>
            <w:r w:rsidRPr="00681C11">
              <w:rPr>
                <w:rStyle w:val="Hipersaitas"/>
                <w:rFonts w:ascii="Aptos" w:hAnsi="Aptos" w:cs="Times New Roman"/>
                <w:sz w:val="22"/>
                <w:szCs w:val="22"/>
              </w:rPr>
              <w:t>rpspc.lt</w:t>
            </w:r>
            <w:proofErr w:type="spellEnd"/>
          </w:hyperlink>
          <w:r w:rsidRPr="00681C11">
            <w:rPr>
              <w:rFonts w:ascii="Aptos" w:hAnsi="Aptos" w:cs="Times New Roman"/>
              <w:sz w:val="22"/>
              <w:szCs w:val="22"/>
            </w:rPr>
            <w:t xml:space="preserve"> </w:t>
          </w:r>
        </w:p>
        <w:p w14:paraId="46315E48" w14:textId="77777777" w:rsidR="00C32E53" w:rsidRPr="00681C11" w:rsidRDefault="00C32E53" w:rsidP="00681C11">
          <w:pPr>
            <w:spacing w:line="276" w:lineRule="auto"/>
            <w:ind w:left="567" w:firstLine="0"/>
            <w:contextualSpacing/>
            <w:jc w:val="center"/>
            <w:rPr>
              <w:rFonts w:ascii="Aptos" w:hAnsi="Aptos" w:cs="Times New Roman"/>
              <w:sz w:val="22"/>
              <w:szCs w:val="22"/>
            </w:rPr>
          </w:pPr>
        </w:p>
        <w:p w14:paraId="4B92F888" w14:textId="77777777" w:rsidR="00C32E53" w:rsidRPr="00681C11" w:rsidRDefault="00C32E53" w:rsidP="00681C11">
          <w:pPr>
            <w:spacing w:line="276" w:lineRule="auto"/>
            <w:ind w:left="567" w:firstLine="0"/>
            <w:contextualSpacing/>
            <w:jc w:val="center"/>
            <w:rPr>
              <w:rFonts w:ascii="Aptos" w:hAnsi="Aptos" w:cs="Times New Roman"/>
              <w:sz w:val="22"/>
              <w:szCs w:val="22"/>
            </w:rPr>
          </w:pPr>
        </w:p>
        <w:p w14:paraId="47B8E29B" w14:textId="1ADA2B87" w:rsidR="00D526C8" w:rsidRPr="00681C11" w:rsidRDefault="00D526C8" w:rsidP="00681C11">
          <w:pPr>
            <w:spacing w:line="276" w:lineRule="auto"/>
            <w:ind w:left="567" w:firstLine="0"/>
            <w:contextualSpacing/>
            <w:jc w:val="center"/>
            <w:rPr>
              <w:rFonts w:ascii="Aptos" w:hAnsi="Aptos" w:cs="Times New Roman"/>
              <w:sz w:val="22"/>
              <w:szCs w:val="22"/>
            </w:rPr>
          </w:pPr>
        </w:p>
        <w:p w14:paraId="47EF0C37" w14:textId="19126F9D" w:rsidR="00D526C8" w:rsidRPr="00681C11" w:rsidRDefault="00D526C8" w:rsidP="00681C11">
          <w:pPr>
            <w:spacing w:line="276" w:lineRule="auto"/>
            <w:ind w:left="567" w:firstLine="0"/>
            <w:contextualSpacing/>
            <w:jc w:val="center"/>
            <w:rPr>
              <w:rFonts w:ascii="Aptos" w:hAnsi="Aptos" w:cs="Times New Roman"/>
              <w:sz w:val="22"/>
              <w:szCs w:val="22"/>
            </w:rPr>
          </w:pPr>
        </w:p>
        <w:p w14:paraId="7350A7E2" w14:textId="78457EBC" w:rsidR="00D526C8" w:rsidRPr="00681C11" w:rsidRDefault="00D526C8" w:rsidP="00681C11">
          <w:pPr>
            <w:spacing w:line="276" w:lineRule="auto"/>
            <w:ind w:left="567" w:firstLine="0"/>
            <w:contextualSpacing/>
            <w:jc w:val="center"/>
            <w:rPr>
              <w:rFonts w:ascii="Aptos" w:hAnsi="Aptos" w:cs="Times New Roman"/>
              <w:sz w:val="22"/>
              <w:szCs w:val="22"/>
            </w:rPr>
          </w:pPr>
        </w:p>
        <w:p w14:paraId="1D1BF965" w14:textId="24C8BF4F" w:rsidR="00D526C8" w:rsidRPr="00681C11" w:rsidRDefault="00C006CB" w:rsidP="00681C11">
          <w:pPr>
            <w:spacing w:line="276" w:lineRule="auto"/>
            <w:ind w:left="567" w:firstLine="0"/>
            <w:contextualSpacing/>
            <w:jc w:val="center"/>
            <w:rPr>
              <w:rFonts w:ascii="Aptos" w:hAnsi="Aptos" w:cs="Times New Roman"/>
              <w:b/>
              <w:bCs/>
              <w:sz w:val="22"/>
              <w:szCs w:val="22"/>
            </w:rPr>
          </w:pPr>
          <w:r w:rsidRPr="00681C11">
            <w:rPr>
              <w:rFonts w:ascii="Aptos" w:hAnsi="Aptos" w:cs="Times New Roman"/>
              <w:b/>
              <w:bCs/>
              <w:sz w:val="22"/>
              <w:szCs w:val="22"/>
            </w:rPr>
            <w:t xml:space="preserve">MAŽOS VERTĖS </w:t>
          </w:r>
          <w:r w:rsidR="00D526C8" w:rsidRPr="00681C11">
            <w:rPr>
              <w:rFonts w:ascii="Aptos" w:hAnsi="Aptos" w:cs="Times New Roman"/>
              <w:b/>
              <w:bCs/>
              <w:sz w:val="22"/>
              <w:szCs w:val="22"/>
            </w:rPr>
            <w:t>VIEŠOJO PIRKIMO „</w:t>
          </w:r>
          <w:r w:rsidR="002A1556" w:rsidRPr="00681C11">
            <w:rPr>
              <w:rFonts w:ascii="Aptos" w:hAnsi="Aptos" w:cs="Times New Roman"/>
              <w:b/>
              <w:bCs/>
              <w:sz w:val="22"/>
              <w:szCs w:val="22"/>
            </w:rPr>
            <w:t>DOKUMENTŲ, REGLAMENTUOJANČIŲ SVEIKATOS CENTRO VEIKLOS KOORDINAVIMO PROCESUS, PARENGIMAS</w:t>
          </w:r>
          <w:r w:rsidR="00D526C8" w:rsidRPr="00681C11">
            <w:rPr>
              <w:rFonts w:ascii="Aptos" w:hAnsi="Aptos" w:cs="Times New Roman"/>
              <w:b/>
              <w:bCs/>
              <w:sz w:val="22"/>
              <w:szCs w:val="22"/>
            </w:rPr>
            <w:t>“</w:t>
          </w:r>
        </w:p>
        <w:p w14:paraId="18ACC6AD" w14:textId="622DA05A" w:rsidR="00D526C8" w:rsidRPr="00681C11" w:rsidRDefault="00DF1318" w:rsidP="00681C11">
          <w:pPr>
            <w:spacing w:line="276" w:lineRule="auto"/>
            <w:ind w:left="567" w:firstLine="0"/>
            <w:contextualSpacing/>
            <w:jc w:val="center"/>
            <w:rPr>
              <w:rFonts w:ascii="Aptos" w:hAnsi="Aptos" w:cs="Times New Roman"/>
              <w:b/>
              <w:bCs/>
              <w:sz w:val="22"/>
              <w:szCs w:val="22"/>
            </w:rPr>
          </w:pPr>
          <w:r w:rsidRPr="00681C11">
            <w:rPr>
              <w:rFonts w:ascii="Aptos" w:hAnsi="Aptos" w:cs="Times New Roman"/>
              <w:b/>
              <w:bCs/>
              <w:sz w:val="22"/>
              <w:szCs w:val="22"/>
            </w:rPr>
            <w:t>SKELBIAM</w:t>
          </w:r>
          <w:r w:rsidR="0019623B" w:rsidRPr="00681C11">
            <w:rPr>
              <w:rFonts w:ascii="Aptos" w:hAnsi="Aptos" w:cs="Times New Roman"/>
              <w:b/>
              <w:bCs/>
              <w:sz w:val="22"/>
              <w:szCs w:val="22"/>
            </w:rPr>
            <w:t>OS APKLAUSOS</w:t>
          </w:r>
          <w:r w:rsidR="00D526C8" w:rsidRPr="00681C11">
            <w:rPr>
              <w:rFonts w:ascii="Aptos" w:hAnsi="Aptos" w:cs="Times New Roman"/>
              <w:b/>
              <w:bCs/>
              <w:sz w:val="22"/>
              <w:szCs w:val="22"/>
            </w:rPr>
            <w:t xml:space="preserve"> </w:t>
          </w:r>
          <w:r w:rsidR="00E861F5" w:rsidRPr="00681C11">
            <w:rPr>
              <w:rFonts w:ascii="Aptos" w:hAnsi="Aptos" w:cs="Times New Roman"/>
              <w:b/>
              <w:bCs/>
              <w:sz w:val="22"/>
              <w:szCs w:val="22"/>
            </w:rPr>
            <w:t xml:space="preserve">SPECIALIOSIOS </w:t>
          </w:r>
          <w:r w:rsidR="00D526C8" w:rsidRPr="00681C11">
            <w:rPr>
              <w:rFonts w:ascii="Aptos" w:hAnsi="Aptos" w:cs="Times New Roman"/>
              <w:b/>
              <w:bCs/>
              <w:sz w:val="22"/>
              <w:szCs w:val="22"/>
            </w:rPr>
            <w:t>SĄLYGOS</w:t>
          </w:r>
        </w:p>
        <w:p w14:paraId="517C01D9" w14:textId="28C12C29" w:rsidR="001C24BC" w:rsidRPr="00681C11" w:rsidRDefault="00D53BF4" w:rsidP="00681C11">
          <w:pPr>
            <w:spacing w:line="276" w:lineRule="auto"/>
            <w:ind w:left="567" w:firstLine="0"/>
            <w:contextualSpacing/>
            <w:jc w:val="center"/>
            <w:rPr>
              <w:rFonts w:ascii="Aptos" w:hAnsi="Aptos" w:cs="Times New Roman"/>
              <w:sz w:val="22"/>
              <w:szCs w:val="22"/>
            </w:rPr>
          </w:pPr>
          <w:r w:rsidRPr="00681C11">
            <w:rPr>
              <w:rFonts w:ascii="Aptos" w:hAnsi="Aptos" w:cs="Times New Roman"/>
              <w:b/>
              <w:bCs/>
              <w:sz w:val="22"/>
              <w:szCs w:val="22"/>
            </w:rPr>
            <w:t>V</w:t>
          </w:r>
          <w:r w:rsidR="00755F3B" w:rsidRPr="00681C11">
            <w:rPr>
              <w:rFonts w:ascii="Aptos" w:hAnsi="Aptos" w:cs="Times New Roman"/>
              <w:b/>
              <w:bCs/>
              <w:sz w:val="22"/>
              <w:szCs w:val="22"/>
            </w:rPr>
            <w:t>ersija</w:t>
          </w:r>
          <w:r w:rsidRPr="00681C11">
            <w:rPr>
              <w:rFonts w:ascii="Aptos" w:hAnsi="Aptos" w:cs="Times New Roman"/>
              <w:b/>
              <w:bCs/>
              <w:sz w:val="22"/>
              <w:szCs w:val="22"/>
            </w:rPr>
            <w:t xml:space="preserve"> Nr. </w:t>
          </w:r>
          <w:r w:rsidR="002A1556" w:rsidRPr="00681C11">
            <w:rPr>
              <w:rFonts w:ascii="Aptos" w:hAnsi="Aptos" w:cs="Times New Roman"/>
              <w:b/>
              <w:bCs/>
              <w:sz w:val="22"/>
              <w:szCs w:val="22"/>
            </w:rPr>
            <w:t>1</w:t>
          </w:r>
          <w:r w:rsidRPr="00681C11">
            <w:rPr>
              <w:rFonts w:ascii="Aptos" w:hAnsi="Aptos" w:cs="Times New Roman"/>
              <w:i/>
              <w:iCs/>
              <w:sz w:val="22"/>
              <w:szCs w:val="22"/>
            </w:rPr>
            <w:t xml:space="preserve"> </w:t>
          </w:r>
          <w:r w:rsidR="005F13F0" w:rsidRPr="00681C11">
            <w:rPr>
              <w:rFonts w:ascii="Aptos" w:hAnsi="Aptos" w:cs="Times New Roman"/>
              <w:sz w:val="22"/>
              <w:szCs w:val="22"/>
            </w:rPr>
            <w:br w:type="page"/>
          </w:r>
        </w:p>
        <w:sdt>
          <w:sdtPr>
            <w:rPr>
              <w:rFonts w:ascii="Aptos" w:eastAsiaTheme="minorEastAsia" w:hAnsi="Aptos"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681C11" w:rsidRDefault="00173FBA" w:rsidP="00681C11">
              <w:pPr>
                <w:pStyle w:val="Turinioantrat"/>
                <w:tabs>
                  <w:tab w:val="left" w:pos="6555"/>
                </w:tabs>
                <w:spacing w:before="0" w:after="0" w:line="276" w:lineRule="auto"/>
                <w:rPr>
                  <w:rFonts w:ascii="Aptos" w:hAnsi="Aptos" w:cs="Times New Roman"/>
                  <w:sz w:val="22"/>
                  <w:szCs w:val="22"/>
                </w:rPr>
              </w:pPr>
              <w:r w:rsidRPr="00681C11">
                <w:rPr>
                  <w:rFonts w:ascii="Aptos" w:hAnsi="Aptos" w:cs="Times New Roman"/>
                  <w:sz w:val="22"/>
                  <w:szCs w:val="22"/>
                </w:rPr>
                <w:t>T</w:t>
              </w:r>
              <w:r w:rsidR="00F42EC8" w:rsidRPr="00681C11">
                <w:rPr>
                  <w:rFonts w:ascii="Aptos" w:hAnsi="Aptos" w:cs="Times New Roman"/>
                  <w:sz w:val="22"/>
                  <w:szCs w:val="22"/>
                </w:rPr>
                <w:t>URINYS</w:t>
              </w:r>
              <w:r w:rsidR="00581B14" w:rsidRPr="00681C11">
                <w:rPr>
                  <w:rFonts w:ascii="Aptos" w:hAnsi="Aptos" w:cs="Times New Roman"/>
                  <w:sz w:val="22"/>
                  <w:szCs w:val="22"/>
                </w:rPr>
                <w:tab/>
              </w:r>
            </w:p>
            <w:p w14:paraId="64303EC1" w14:textId="312A3897" w:rsidR="00E76E1F" w:rsidRPr="00681C11" w:rsidRDefault="00173FBA" w:rsidP="00681C11">
              <w:pPr>
                <w:pStyle w:val="Turinys1"/>
                <w:spacing w:line="276" w:lineRule="auto"/>
                <w:rPr>
                  <w:rFonts w:ascii="Aptos" w:hAnsi="Aptos" w:cs="Times New Roman"/>
                  <w:noProof/>
                  <w:sz w:val="22"/>
                  <w:szCs w:val="22"/>
                  <w:lang w:val="en-US" w:eastAsia="en-US"/>
                </w:rPr>
              </w:pPr>
              <w:r w:rsidRPr="00681C11">
                <w:rPr>
                  <w:rFonts w:ascii="Aptos" w:hAnsi="Aptos" w:cs="Times New Roman"/>
                  <w:sz w:val="22"/>
                  <w:szCs w:val="22"/>
                </w:rPr>
                <w:fldChar w:fldCharType="begin"/>
              </w:r>
              <w:r w:rsidRPr="00681C11">
                <w:rPr>
                  <w:rFonts w:ascii="Aptos" w:hAnsi="Aptos" w:cs="Times New Roman"/>
                  <w:sz w:val="22"/>
                  <w:szCs w:val="22"/>
                </w:rPr>
                <w:instrText xml:space="preserve"> TOC \o "1-3" \h \z \u </w:instrText>
              </w:r>
              <w:r w:rsidRPr="00681C11">
                <w:rPr>
                  <w:rFonts w:ascii="Aptos" w:hAnsi="Aptos" w:cs="Times New Roman"/>
                  <w:sz w:val="22"/>
                  <w:szCs w:val="22"/>
                </w:rPr>
                <w:fldChar w:fldCharType="separate"/>
              </w:r>
              <w:hyperlink w:anchor="_Toc137194947" w:history="1">
                <w:r w:rsidR="00E76E1F" w:rsidRPr="00681C11">
                  <w:rPr>
                    <w:rStyle w:val="Hipersaitas"/>
                    <w:rFonts w:ascii="Aptos" w:hAnsi="Aptos" w:cs="Times New Roman"/>
                    <w:noProof/>
                    <w:sz w:val="22"/>
                    <w:szCs w:val="22"/>
                  </w:rPr>
                  <w:t>1.</w:t>
                </w:r>
                <w:r w:rsidR="00E76E1F" w:rsidRPr="00681C11">
                  <w:rPr>
                    <w:rFonts w:ascii="Aptos" w:hAnsi="Aptos" w:cs="Times New Roman"/>
                    <w:noProof/>
                    <w:sz w:val="22"/>
                    <w:szCs w:val="22"/>
                    <w:lang w:val="en-US" w:eastAsia="en-US"/>
                  </w:rPr>
                  <w:tab/>
                </w:r>
                <w:r w:rsidR="00E76E1F" w:rsidRPr="00681C11">
                  <w:rPr>
                    <w:rStyle w:val="Hipersaitas"/>
                    <w:rFonts w:ascii="Aptos" w:hAnsi="Aptos" w:cs="Times New Roman"/>
                    <w:noProof/>
                    <w:sz w:val="22"/>
                    <w:szCs w:val="22"/>
                  </w:rPr>
                  <w:t>Bendra informacija</w:t>
                </w:r>
                <w:r w:rsidR="00E76E1F" w:rsidRPr="00681C11">
                  <w:rPr>
                    <w:rFonts w:ascii="Aptos" w:hAnsi="Aptos" w:cs="Times New Roman"/>
                    <w:noProof/>
                    <w:webHidden/>
                    <w:sz w:val="22"/>
                    <w:szCs w:val="22"/>
                  </w:rPr>
                  <w:tab/>
                </w:r>
                <w:r w:rsidR="00E76E1F" w:rsidRPr="00681C11">
                  <w:rPr>
                    <w:rFonts w:ascii="Aptos" w:hAnsi="Aptos" w:cs="Times New Roman"/>
                    <w:noProof/>
                    <w:webHidden/>
                    <w:sz w:val="22"/>
                    <w:szCs w:val="22"/>
                  </w:rPr>
                  <w:fldChar w:fldCharType="begin"/>
                </w:r>
                <w:r w:rsidR="00E76E1F" w:rsidRPr="00681C11">
                  <w:rPr>
                    <w:rFonts w:ascii="Aptos" w:hAnsi="Aptos" w:cs="Times New Roman"/>
                    <w:noProof/>
                    <w:webHidden/>
                    <w:sz w:val="22"/>
                    <w:szCs w:val="22"/>
                  </w:rPr>
                  <w:instrText xml:space="preserve"> PAGEREF _Toc137194947 \h </w:instrText>
                </w:r>
                <w:r w:rsidR="00E76E1F" w:rsidRPr="00681C11">
                  <w:rPr>
                    <w:rFonts w:ascii="Aptos" w:hAnsi="Aptos" w:cs="Times New Roman"/>
                    <w:noProof/>
                    <w:webHidden/>
                    <w:sz w:val="22"/>
                    <w:szCs w:val="22"/>
                  </w:rPr>
                </w:r>
                <w:r w:rsidR="00E76E1F" w:rsidRPr="00681C11">
                  <w:rPr>
                    <w:rFonts w:ascii="Aptos" w:hAnsi="Aptos" w:cs="Times New Roman"/>
                    <w:noProof/>
                    <w:webHidden/>
                    <w:sz w:val="22"/>
                    <w:szCs w:val="22"/>
                  </w:rPr>
                  <w:fldChar w:fldCharType="separate"/>
                </w:r>
                <w:r w:rsidR="00E76E1F" w:rsidRPr="00681C11">
                  <w:rPr>
                    <w:rFonts w:ascii="Aptos" w:hAnsi="Aptos" w:cs="Times New Roman"/>
                    <w:noProof/>
                    <w:webHidden/>
                    <w:sz w:val="22"/>
                    <w:szCs w:val="22"/>
                  </w:rPr>
                  <w:t>2</w:t>
                </w:r>
                <w:r w:rsidR="00E76E1F" w:rsidRPr="00681C11">
                  <w:rPr>
                    <w:rFonts w:ascii="Aptos" w:hAnsi="Aptos" w:cs="Times New Roman"/>
                    <w:noProof/>
                    <w:webHidden/>
                    <w:sz w:val="22"/>
                    <w:szCs w:val="22"/>
                  </w:rPr>
                  <w:fldChar w:fldCharType="end"/>
                </w:r>
              </w:hyperlink>
            </w:p>
            <w:p w14:paraId="29E46CFF" w14:textId="6CAD7D0E"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48" w:history="1">
                <w:r w:rsidRPr="00681C11">
                  <w:rPr>
                    <w:rStyle w:val="Hipersaitas"/>
                    <w:rFonts w:ascii="Aptos" w:eastAsia="Calibri" w:hAnsi="Aptos" w:cs="Times New Roman"/>
                    <w:noProof/>
                    <w:sz w:val="22"/>
                    <w:szCs w:val="22"/>
                  </w:rPr>
                  <w:t>2.</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Pirkimo objektas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_Toc137194948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2</w:t>
                </w:r>
                <w:r w:rsidRPr="00681C11">
                  <w:rPr>
                    <w:rFonts w:ascii="Aptos" w:hAnsi="Aptos" w:cs="Times New Roman"/>
                    <w:noProof/>
                    <w:webHidden/>
                    <w:sz w:val="22"/>
                    <w:szCs w:val="22"/>
                  </w:rPr>
                  <w:fldChar w:fldCharType="end"/>
                </w:r>
              </w:hyperlink>
            </w:p>
            <w:p w14:paraId="3B364848" w14:textId="414CEFE5"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49" w:history="1">
                <w:r w:rsidRPr="00681C11">
                  <w:rPr>
                    <w:rStyle w:val="Hipersaitas"/>
                    <w:rFonts w:ascii="Aptos" w:eastAsia="Calibri" w:hAnsi="Aptos" w:cs="Times New Roman"/>
                    <w:noProof/>
                    <w:sz w:val="22"/>
                    <w:szCs w:val="22"/>
                  </w:rPr>
                  <w:t>3.</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Tiekėjų pašalinimo pagrindai, kvalifikacijos reikalavimai ir reikalaujami kokybės vadybos sistemos ir (arba) aplinkos apsaugos vadybos sistemos standartai</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_Toc137194949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3</w:t>
                </w:r>
                <w:r w:rsidRPr="00681C11">
                  <w:rPr>
                    <w:rFonts w:ascii="Aptos" w:hAnsi="Aptos" w:cs="Times New Roman"/>
                    <w:noProof/>
                    <w:webHidden/>
                    <w:sz w:val="22"/>
                    <w:szCs w:val="22"/>
                  </w:rPr>
                  <w:fldChar w:fldCharType="end"/>
                </w:r>
              </w:hyperlink>
            </w:p>
            <w:p w14:paraId="2C7FBD3C" w14:textId="00C3156F"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0" w:history="1">
                <w:r w:rsidRPr="00681C11">
                  <w:rPr>
                    <w:rStyle w:val="Hipersaitas"/>
                    <w:rFonts w:ascii="Aptos" w:eastAsia="Calibri" w:hAnsi="Aptos" w:cs="Times New Roman"/>
                    <w:noProof/>
                    <w:sz w:val="22"/>
                    <w:szCs w:val="22"/>
                  </w:rPr>
                  <w:t>4.</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Reikalavimai, susiję su nacionaliniu saugumu</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_Toc137194950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4</w:t>
                </w:r>
                <w:r w:rsidRPr="00681C11">
                  <w:rPr>
                    <w:rFonts w:ascii="Aptos" w:hAnsi="Aptos" w:cs="Times New Roman"/>
                    <w:noProof/>
                    <w:webHidden/>
                    <w:sz w:val="22"/>
                    <w:szCs w:val="22"/>
                  </w:rPr>
                  <w:fldChar w:fldCharType="end"/>
                </w:r>
              </w:hyperlink>
            </w:p>
            <w:p w14:paraId="3B8B80C9" w14:textId="381608A5"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1" w:history="1">
                <w:r w:rsidRPr="00681C11">
                  <w:rPr>
                    <w:rStyle w:val="Hipersaitas"/>
                    <w:rFonts w:ascii="Aptos" w:eastAsia="Calibri" w:hAnsi="Aptos" w:cs="Times New Roman"/>
                    <w:noProof/>
                    <w:sz w:val="22"/>
                    <w:szCs w:val="22"/>
                  </w:rPr>
                  <w:t>5.</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Specialieji reikalavimai pasiūlymų rengimui ir pateikimui</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_Toc137194951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5</w:t>
                </w:r>
                <w:r w:rsidRPr="00681C11">
                  <w:rPr>
                    <w:rFonts w:ascii="Aptos" w:hAnsi="Aptos" w:cs="Times New Roman"/>
                    <w:noProof/>
                    <w:webHidden/>
                    <w:sz w:val="22"/>
                    <w:szCs w:val="22"/>
                  </w:rPr>
                  <w:fldChar w:fldCharType="end"/>
                </w:r>
              </w:hyperlink>
            </w:p>
            <w:p w14:paraId="71D87EA0" w14:textId="2889473E"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2" w:history="1">
                <w:r w:rsidRPr="00681C11">
                  <w:rPr>
                    <w:rStyle w:val="Hipersaitas"/>
                    <w:rFonts w:ascii="Aptos" w:hAnsi="Aptos" w:cs="Times New Roman"/>
                    <w:noProof/>
                    <w:sz w:val="22"/>
                    <w:szCs w:val="22"/>
                  </w:rPr>
                  <w:t>6.     Pasiūlymo galiojimo užtikrinimas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_Toc137194952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6</w:t>
                </w:r>
                <w:r w:rsidRPr="00681C11">
                  <w:rPr>
                    <w:rFonts w:ascii="Aptos" w:hAnsi="Aptos" w:cs="Times New Roman"/>
                    <w:noProof/>
                    <w:webHidden/>
                    <w:sz w:val="22"/>
                    <w:szCs w:val="22"/>
                  </w:rPr>
                  <w:fldChar w:fldCharType="end"/>
                </w:r>
              </w:hyperlink>
            </w:p>
            <w:p w14:paraId="197EB7A3" w14:textId="5DD375B4"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3" w:history="1">
                <w:r w:rsidRPr="00681C11">
                  <w:rPr>
                    <w:rStyle w:val="Hipersaitas"/>
                    <w:rFonts w:ascii="Aptos" w:hAnsi="Aptos" w:cs="Times New Roman"/>
                    <w:noProof/>
                    <w:sz w:val="22"/>
                    <w:szCs w:val="22"/>
                  </w:rPr>
                  <w:t>7.</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Pasiūlymų vertinimas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_Toc137194953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7</w:t>
                </w:r>
                <w:r w:rsidRPr="00681C11">
                  <w:rPr>
                    <w:rFonts w:ascii="Aptos" w:hAnsi="Aptos" w:cs="Times New Roman"/>
                    <w:noProof/>
                    <w:webHidden/>
                    <w:sz w:val="22"/>
                    <w:szCs w:val="22"/>
                  </w:rPr>
                  <w:fldChar w:fldCharType="end"/>
                </w:r>
              </w:hyperlink>
            </w:p>
            <w:p w14:paraId="2D57B744" w14:textId="21FB4291"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4" w:history="1">
                <w:r w:rsidRPr="00681C11">
                  <w:rPr>
                    <w:rStyle w:val="Hipersaitas"/>
                    <w:rFonts w:ascii="Aptos" w:hAnsi="Aptos" w:cs="Times New Roman"/>
                    <w:noProof/>
                    <w:sz w:val="22"/>
                    <w:szCs w:val="22"/>
                  </w:rPr>
                  <w:t xml:space="preserve">8. </w:t>
                </w:r>
                <w:r w:rsidR="00581B14" w:rsidRPr="00681C11">
                  <w:rPr>
                    <w:rStyle w:val="Hipersaitas"/>
                    <w:rFonts w:ascii="Aptos" w:hAnsi="Aptos" w:cs="Times New Roman"/>
                    <w:noProof/>
                    <w:sz w:val="22"/>
                    <w:szCs w:val="22"/>
                  </w:rPr>
                  <w:t xml:space="preserve">    </w:t>
                </w:r>
                <w:r w:rsidRPr="00681C11">
                  <w:rPr>
                    <w:rStyle w:val="Hipersaitas"/>
                    <w:rFonts w:ascii="Aptos" w:hAnsi="Aptos" w:cs="Times New Roman"/>
                    <w:noProof/>
                    <w:sz w:val="22"/>
                    <w:szCs w:val="22"/>
                  </w:rPr>
                  <w:t>Sutarties sudarymas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_Toc137194954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8</w:t>
                </w:r>
                <w:r w:rsidRPr="00681C11">
                  <w:rPr>
                    <w:rFonts w:ascii="Aptos" w:hAnsi="Aptos" w:cs="Times New Roman"/>
                    <w:noProof/>
                    <w:webHidden/>
                    <w:sz w:val="22"/>
                    <w:szCs w:val="22"/>
                  </w:rPr>
                  <w:fldChar w:fldCharType="end"/>
                </w:r>
              </w:hyperlink>
            </w:p>
            <w:p w14:paraId="191E7762" w14:textId="601B588C" w:rsidR="00E76E1F" w:rsidRPr="00681C11" w:rsidRDefault="00E76E1F" w:rsidP="00681C11">
              <w:pPr>
                <w:pStyle w:val="Turinys1"/>
                <w:spacing w:line="276" w:lineRule="auto"/>
                <w:rPr>
                  <w:rFonts w:ascii="Aptos" w:hAnsi="Aptos" w:cs="Times New Roman"/>
                  <w:noProof/>
                  <w:sz w:val="22"/>
                  <w:szCs w:val="22"/>
                  <w:lang w:val="en-US" w:eastAsia="en-US"/>
                </w:rPr>
              </w:pPr>
              <w:hyperlink w:anchor="_Toc137194955" w:history="1"/>
            </w:p>
            <w:p w14:paraId="50FBC201" w14:textId="424D8B3C" w:rsidR="00413BD0" w:rsidRPr="00681C11" w:rsidRDefault="00173FBA" w:rsidP="00681C11">
              <w:pPr>
                <w:spacing w:line="276" w:lineRule="auto"/>
                <w:rPr>
                  <w:rFonts w:ascii="Aptos" w:hAnsi="Aptos" w:cs="Times New Roman"/>
                  <w:sz w:val="22"/>
                  <w:szCs w:val="22"/>
                </w:rPr>
                <w:sectPr w:rsidR="00413BD0" w:rsidRPr="00681C11"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1C11">
                <w:rPr>
                  <w:rFonts w:ascii="Aptos" w:hAnsi="Aptos" w:cs="Times New Roman"/>
                  <w:noProof/>
                  <w:sz w:val="22"/>
                  <w:szCs w:val="22"/>
                </w:rPr>
                <w:fldChar w:fldCharType="end"/>
              </w:r>
            </w:p>
          </w:sdtContent>
        </w:sdt>
        <w:p w14:paraId="73CCB438" w14:textId="5ACC71EB" w:rsidR="005F13F0" w:rsidRPr="00681C11" w:rsidRDefault="00000000" w:rsidP="00681C11">
          <w:pPr>
            <w:spacing w:line="276" w:lineRule="auto"/>
            <w:ind w:firstLine="0"/>
            <w:contextualSpacing/>
            <w:rPr>
              <w:rFonts w:ascii="Aptos" w:hAnsi="Aptos" w:cs="Times New Roman"/>
              <w:sz w:val="22"/>
              <w:szCs w:val="22"/>
            </w:rPr>
          </w:pPr>
        </w:p>
      </w:sdtContent>
    </w:sdt>
    <w:p w14:paraId="12085CDF" w14:textId="16073931" w:rsidR="00746BAF" w:rsidRPr="00681C11" w:rsidRDefault="00C31EC9" w:rsidP="00686FF0">
      <w:pPr>
        <w:pStyle w:val="Antrat1"/>
        <w:numPr>
          <w:ilvl w:val="0"/>
          <w:numId w:val="5"/>
        </w:numPr>
        <w:spacing w:before="0" w:after="0" w:line="276" w:lineRule="auto"/>
        <w:ind w:left="357" w:hanging="357"/>
        <w:rPr>
          <w:rFonts w:ascii="Aptos" w:hAnsi="Aptos"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81C11">
        <w:rPr>
          <w:rFonts w:ascii="Aptos" w:hAnsi="Aptos" w:cs="Times New Roman"/>
          <w:color w:val="auto"/>
          <w:sz w:val="32"/>
          <w:szCs w:val="32"/>
        </w:rPr>
        <w:t>Bendra informacij</w:t>
      </w:r>
      <w:r w:rsidR="00B076FD" w:rsidRPr="00681C11">
        <w:rPr>
          <w:rFonts w:ascii="Aptos" w:hAnsi="Aptos" w:cs="Times New Roman"/>
          <w:color w:val="auto"/>
          <w:sz w:val="32"/>
          <w:szCs w:val="32"/>
        </w:rPr>
        <w:t>a</w:t>
      </w:r>
      <w:bookmarkEnd w:id="5"/>
      <w:r w:rsidR="6B81CCAC" w:rsidRPr="00681C11">
        <w:rPr>
          <w:rFonts w:ascii="Aptos" w:hAnsi="Aptos" w:cs="Times New Roman"/>
          <w:color w:val="auto"/>
          <w:sz w:val="32"/>
          <w:szCs w:val="32"/>
        </w:rPr>
        <w:t xml:space="preserve"> </w:t>
      </w:r>
    </w:p>
    <w:p w14:paraId="698C5E70" w14:textId="490FD0EB" w:rsidR="00746BAF" w:rsidRPr="00681C11" w:rsidRDefault="00746BAF" w:rsidP="00681C11">
      <w:pPr>
        <w:spacing w:line="276" w:lineRule="auto"/>
        <w:ind w:firstLine="0"/>
        <w:rPr>
          <w:rFonts w:ascii="Aptos" w:hAnsi="Aptos" w:cs="Times New Roman"/>
          <w:sz w:val="22"/>
          <w:szCs w:val="22"/>
        </w:rPr>
      </w:pPr>
    </w:p>
    <w:p w14:paraId="7ECEA63A" w14:textId="66C54787" w:rsidR="00746BAF" w:rsidRPr="00681C11" w:rsidRDefault="00D722C8" w:rsidP="00681C11">
      <w:pPr>
        <w:spacing w:line="276" w:lineRule="auto"/>
        <w:rPr>
          <w:rFonts w:ascii="Aptos" w:hAnsi="Aptos" w:cs="Times New Roman"/>
          <w:sz w:val="22"/>
          <w:szCs w:val="22"/>
        </w:rPr>
      </w:pPr>
      <w:r w:rsidRPr="00681C11">
        <w:rPr>
          <w:rFonts w:ascii="Aptos" w:hAnsi="Aptos" w:cs="Times New Roman"/>
          <w:sz w:val="22"/>
          <w:szCs w:val="22"/>
        </w:rPr>
        <w:t xml:space="preserve">1.1.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 xml:space="preserve">– </w:t>
      </w:r>
      <w:r w:rsidR="00363F26" w:rsidRPr="00681C11">
        <w:rPr>
          <w:rFonts w:ascii="Aptos" w:hAnsi="Aptos" w:cs="Times New Roman"/>
          <w:sz w:val="22"/>
          <w:szCs w:val="22"/>
        </w:rPr>
        <w:t>VšĮ Raseinių pirminės sveikatos priežiūros centras</w:t>
      </w:r>
      <w:r w:rsidR="00FB3C75" w:rsidRPr="00681C11">
        <w:rPr>
          <w:rFonts w:ascii="Aptos" w:hAnsi="Aptos" w:cs="Times New Roman"/>
          <w:sz w:val="22"/>
          <w:szCs w:val="22"/>
        </w:rPr>
        <w:t xml:space="preserve">, juridinio asmens kodas </w:t>
      </w:r>
      <w:r w:rsidR="00363F26" w:rsidRPr="00681C11">
        <w:rPr>
          <w:rFonts w:ascii="Aptos" w:hAnsi="Aptos" w:cs="Times New Roman"/>
          <w:sz w:val="22"/>
          <w:szCs w:val="22"/>
        </w:rPr>
        <w:t>272416130</w:t>
      </w:r>
      <w:r w:rsidR="00FB3C75" w:rsidRPr="00681C11">
        <w:rPr>
          <w:rFonts w:ascii="Aptos" w:hAnsi="Aptos" w:cs="Times New Roman"/>
          <w:sz w:val="22"/>
          <w:szCs w:val="22"/>
        </w:rPr>
        <w:t xml:space="preserve">, adresas </w:t>
      </w:r>
      <w:r w:rsidR="00363F26" w:rsidRPr="00681C11">
        <w:rPr>
          <w:rFonts w:ascii="Aptos" w:hAnsi="Aptos" w:cs="Times New Roman"/>
          <w:sz w:val="22"/>
          <w:szCs w:val="22"/>
        </w:rPr>
        <w:t>Žemaitės g. 2, 60127, Raseiniai</w:t>
      </w:r>
      <w:r w:rsidR="00FB3C75" w:rsidRPr="00681C11">
        <w:rPr>
          <w:rFonts w:ascii="Aptos" w:hAnsi="Aptos" w:cs="Times New Roman"/>
          <w:sz w:val="22"/>
          <w:szCs w:val="22"/>
        </w:rPr>
        <w:t xml:space="preserve">, darbo laikas </w:t>
      </w:r>
      <w:r w:rsidR="00363F26" w:rsidRPr="00681C11">
        <w:rPr>
          <w:rFonts w:ascii="Aptos" w:hAnsi="Aptos" w:cs="Times New Roman"/>
          <w:sz w:val="22"/>
          <w:szCs w:val="22"/>
        </w:rPr>
        <w:t>I – V 7:00 – 19:00</w:t>
      </w:r>
      <w:r w:rsidR="00FB3C75" w:rsidRPr="00681C11">
        <w:rPr>
          <w:rFonts w:ascii="Aptos" w:hAnsi="Aptos" w:cs="Times New Roman"/>
          <w:sz w:val="22"/>
          <w:szCs w:val="22"/>
        </w:rPr>
        <w:t xml:space="preserve">.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nėra PVM mokėtoja</w:t>
      </w:r>
      <w:r w:rsidR="2B3E0D46" w:rsidRPr="00681C11">
        <w:rPr>
          <w:rFonts w:ascii="Aptos" w:hAnsi="Aptos" w:cs="Times New Roman"/>
          <w:sz w:val="22"/>
          <w:szCs w:val="22"/>
        </w:rPr>
        <w:t>s</w:t>
      </w:r>
      <w:r w:rsidR="00FB3C75" w:rsidRPr="00681C11">
        <w:rPr>
          <w:rFonts w:ascii="Aptos" w:hAnsi="Aptos" w:cs="Times New Roman"/>
          <w:sz w:val="22"/>
          <w:szCs w:val="22"/>
        </w:rPr>
        <w:t>.</w:t>
      </w:r>
    </w:p>
    <w:p w14:paraId="6669709E" w14:textId="70BC10D3" w:rsidR="00316D64" w:rsidRPr="00681C11" w:rsidRDefault="00CA0CC5" w:rsidP="00686FF0">
      <w:pPr>
        <w:pStyle w:val="Sraopastraipa"/>
        <w:numPr>
          <w:ilvl w:val="1"/>
          <w:numId w:val="8"/>
        </w:numPr>
        <w:spacing w:line="240" w:lineRule="auto"/>
        <w:ind w:left="0" w:firstLine="567"/>
        <w:rPr>
          <w:rFonts w:ascii="Aptos" w:hAnsi="Aptos" w:cs="Times New Roman"/>
          <w:sz w:val="22"/>
          <w:szCs w:val="22"/>
        </w:rPr>
      </w:pPr>
      <w:r w:rsidRPr="00681C11">
        <w:rPr>
          <w:rFonts w:ascii="Aptos" w:hAnsi="Aptos" w:cs="Times New Roman"/>
          <w:color w:val="000000" w:themeColor="text1"/>
          <w:sz w:val="22"/>
          <w:szCs w:val="22"/>
        </w:rPr>
        <w:t>Pirkimas neatliekamas naudojantis centralizuotų pirkimų katalogu, nes</w:t>
      </w:r>
      <w:r w:rsidR="00363F26" w:rsidRPr="00681C11">
        <w:rPr>
          <w:rFonts w:ascii="Aptos" w:hAnsi="Aptos" w:cs="Times New Roman"/>
          <w:color w:val="000000" w:themeColor="text1"/>
          <w:sz w:val="22"/>
          <w:szCs w:val="22"/>
        </w:rPr>
        <w:t xml:space="preserve"> </w:t>
      </w:r>
      <w:r w:rsidR="0095358E" w:rsidRPr="00681C11">
        <w:rPr>
          <w:rFonts w:ascii="Aptos" w:hAnsi="Aptos" w:cs="Times New Roman"/>
          <w:sz w:val="22"/>
          <w:szCs w:val="22"/>
        </w:rPr>
        <w:t xml:space="preserve">perkamų tokio pobūdžio paslaugų nėra CPO kataloge. </w:t>
      </w:r>
    </w:p>
    <w:p w14:paraId="52EA068B" w14:textId="11A55471" w:rsidR="00C71C6F" w:rsidRPr="00681C11" w:rsidRDefault="00503A5B" w:rsidP="00681C11">
      <w:pPr>
        <w:spacing w:line="276" w:lineRule="auto"/>
        <w:ind w:left="697" w:firstLine="0"/>
        <w:rPr>
          <w:rFonts w:ascii="Aptos" w:hAnsi="Aptos" w:cs="Times New Roman"/>
          <w:sz w:val="22"/>
          <w:szCs w:val="22"/>
        </w:rPr>
      </w:pPr>
      <w:r w:rsidRPr="00681C11">
        <w:rPr>
          <w:rFonts w:ascii="Aptos" w:hAnsi="Aptos" w:cs="Times New Roman"/>
          <w:sz w:val="22"/>
          <w:szCs w:val="22"/>
        </w:rPr>
        <w:t>1.</w:t>
      </w:r>
      <w:r w:rsidR="00362DF0" w:rsidRPr="00681C11">
        <w:rPr>
          <w:rFonts w:ascii="Aptos" w:hAnsi="Aptos" w:cs="Times New Roman"/>
          <w:sz w:val="22"/>
          <w:szCs w:val="22"/>
        </w:rPr>
        <w:t>4</w:t>
      </w:r>
      <w:r w:rsidRPr="00681C11">
        <w:rPr>
          <w:rFonts w:ascii="Aptos" w:hAnsi="Aptos" w:cs="Times New Roman"/>
          <w:sz w:val="22"/>
          <w:szCs w:val="22"/>
        </w:rPr>
        <w:t xml:space="preserve">. </w:t>
      </w:r>
      <w:r w:rsidR="00091F01" w:rsidRPr="00681C11">
        <w:rPr>
          <w:rFonts w:ascii="Aptos" w:hAnsi="Aptos" w:cs="Times New Roman"/>
          <w:sz w:val="22"/>
          <w:szCs w:val="22"/>
        </w:rPr>
        <w:t xml:space="preserve">Pirkimo Komisija </w:t>
      </w:r>
      <w:sdt>
        <w:sdtPr>
          <w:rPr>
            <w:rFonts w:ascii="Aptos" w:hAnsi="Aptos"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363F26" w:rsidRPr="00681C11">
            <w:rPr>
              <w:rFonts w:ascii="Aptos" w:hAnsi="Aptos" w:cs="Times New Roman"/>
              <w:sz w:val="22"/>
              <w:szCs w:val="22"/>
            </w:rPr>
            <w:t>nėra</w:t>
          </w:r>
        </w:sdtContent>
      </w:sdt>
      <w:r w:rsidR="00A100C8" w:rsidRPr="00681C11" w:rsidDel="00A100C8">
        <w:rPr>
          <w:rFonts w:ascii="Aptos" w:hAnsi="Aptos" w:cs="Times New Roman"/>
          <w:sz w:val="22"/>
          <w:szCs w:val="22"/>
        </w:rPr>
        <w:t xml:space="preserve"> </w:t>
      </w:r>
      <w:r w:rsidR="00091F01" w:rsidRPr="00681C11">
        <w:rPr>
          <w:rFonts w:ascii="Aptos" w:hAnsi="Aptos" w:cs="Times New Roman"/>
          <w:sz w:val="22"/>
          <w:szCs w:val="22"/>
        </w:rPr>
        <w:t xml:space="preserve">sudaroma. </w:t>
      </w:r>
      <w:r w:rsidR="00124623" w:rsidRPr="00681C11">
        <w:rPr>
          <w:rFonts w:ascii="Aptos" w:hAnsi="Aptos" w:cs="Times New Roman"/>
          <w:sz w:val="22"/>
          <w:szCs w:val="22"/>
        </w:rPr>
        <w:t>Pirkimą vykdo pirkimo organizatorius.</w:t>
      </w:r>
    </w:p>
    <w:p w14:paraId="16DB9CE8" w14:textId="20831C83" w:rsidR="001045C0" w:rsidRPr="00681C11" w:rsidRDefault="004F6423"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1.5.</w:t>
      </w:r>
      <w:r w:rsidRPr="00681C11">
        <w:rPr>
          <w:rFonts w:ascii="Aptos" w:hAnsi="Aptos" w:cs="Times New Roman"/>
          <w:i/>
          <w:iCs/>
          <w:sz w:val="22"/>
          <w:szCs w:val="22"/>
        </w:rPr>
        <w:t xml:space="preserve"> </w:t>
      </w:r>
      <w:r w:rsidR="00D459E3" w:rsidRPr="00681C11">
        <w:rPr>
          <w:rFonts w:ascii="Aptos" w:hAnsi="Aptos" w:cs="Times New Roman"/>
          <w:sz w:val="22"/>
          <w:szCs w:val="22"/>
        </w:rPr>
        <w:t xml:space="preserve">Atliekamas žaliasis pirkimas. Pirkimas vykdomas vadovaujantis </w:t>
      </w:r>
      <w:hyperlink r:id="rId15" w:history="1">
        <w:r w:rsidR="009B66AB" w:rsidRPr="00681C11">
          <w:rPr>
            <w:rStyle w:val="Hipersaitas"/>
            <w:rFonts w:ascii="Aptos" w:hAnsi="Aptos" w:cs="Times New Roman"/>
            <w:sz w:val="22"/>
            <w:szCs w:val="22"/>
          </w:rPr>
          <w:t>Lietuvos Respublikos aplinkos ministro 2011 m. birželio 28 d. įsakymu Nr. D1-508 „Dėl aplinkos apsaugos kriterijų taikymo, vykdant žaliuosius pirkimus, tvarkos aprašo patvirtinimo“</w:t>
        </w:r>
      </w:hyperlink>
      <w:r w:rsidR="009B66AB" w:rsidRPr="00681C11">
        <w:rPr>
          <w:rFonts w:ascii="Aptos" w:hAnsi="Aptos" w:cs="Times New Roman"/>
          <w:color w:val="00B050"/>
          <w:sz w:val="22"/>
          <w:szCs w:val="22"/>
        </w:rPr>
        <w:t xml:space="preserve"> </w:t>
      </w:r>
      <w:r w:rsidR="002E4679" w:rsidRPr="00681C11">
        <w:rPr>
          <w:rFonts w:ascii="Aptos" w:hAnsi="Aptos" w:cs="Times New Roman"/>
          <w:sz w:val="22"/>
          <w:szCs w:val="22"/>
        </w:rPr>
        <w:t xml:space="preserve">4 punkto </w:t>
      </w:r>
      <w:r w:rsidR="00DB6583" w:rsidRPr="00681C11">
        <w:rPr>
          <w:rFonts w:ascii="Aptos" w:hAnsi="Aptos" w:cs="Times New Roman"/>
          <w:sz w:val="22"/>
          <w:szCs w:val="22"/>
        </w:rPr>
        <w:t>4.4.3.</w:t>
      </w:r>
      <w:r w:rsidR="00D459E3" w:rsidRPr="00681C11">
        <w:rPr>
          <w:rFonts w:ascii="Aptos" w:hAnsi="Aptos" w:cs="Times New Roman"/>
          <w:sz w:val="22"/>
          <w:szCs w:val="22"/>
        </w:rPr>
        <w:t xml:space="preserve"> </w:t>
      </w:r>
      <w:r w:rsidR="00D8621D" w:rsidRPr="00681C11">
        <w:rPr>
          <w:rFonts w:ascii="Aptos" w:hAnsi="Aptos" w:cs="Times New Roman"/>
          <w:sz w:val="22"/>
          <w:szCs w:val="22"/>
        </w:rPr>
        <w:t xml:space="preserve">papunkčiu </w:t>
      </w:r>
      <w:r w:rsidR="00D459E3" w:rsidRPr="00681C11">
        <w:rPr>
          <w:rFonts w:ascii="Aptos" w:hAnsi="Aptos" w:cs="Times New Roman"/>
          <w:sz w:val="22"/>
          <w:szCs w:val="22"/>
        </w:rPr>
        <w:t>(-</w:t>
      </w:r>
      <w:proofErr w:type="spellStart"/>
      <w:r w:rsidR="00D8621D" w:rsidRPr="00681C11">
        <w:rPr>
          <w:rFonts w:ascii="Aptos" w:hAnsi="Aptos" w:cs="Times New Roman"/>
          <w:sz w:val="22"/>
          <w:szCs w:val="22"/>
        </w:rPr>
        <w:t>i</w:t>
      </w:r>
      <w:r w:rsidR="00D459E3" w:rsidRPr="00681C11">
        <w:rPr>
          <w:rFonts w:ascii="Aptos" w:hAnsi="Aptos" w:cs="Times New Roman"/>
          <w:sz w:val="22"/>
          <w:szCs w:val="22"/>
        </w:rPr>
        <w:t>ais</w:t>
      </w:r>
      <w:proofErr w:type="spellEnd"/>
      <w:r w:rsidR="00D459E3" w:rsidRPr="00681C11">
        <w:rPr>
          <w:rFonts w:ascii="Aptos" w:hAnsi="Aptos" w:cs="Times New Roman"/>
          <w:sz w:val="22"/>
          <w:szCs w:val="22"/>
        </w:rPr>
        <w:t xml:space="preserve">). Aplinkos apaugos kriterijai nustatyti </w:t>
      </w:r>
      <w:r w:rsidR="00124623" w:rsidRPr="00681C11">
        <w:rPr>
          <w:rFonts w:ascii="Aptos" w:hAnsi="Aptos" w:cs="Times New Roman"/>
          <w:sz w:val="22"/>
          <w:szCs w:val="22"/>
        </w:rPr>
        <w:t>sutarties projekte</w:t>
      </w:r>
      <w:r w:rsidR="00136938" w:rsidRPr="00681C11">
        <w:rPr>
          <w:rFonts w:ascii="Aptos" w:hAnsi="Aptos" w:cs="Times New Roman"/>
          <w:sz w:val="22"/>
          <w:szCs w:val="22"/>
        </w:rPr>
        <w:t xml:space="preserve">, pirkimo sąlygų </w:t>
      </w:r>
      <w:r w:rsidR="0095358E" w:rsidRPr="00681C11">
        <w:rPr>
          <w:rFonts w:ascii="Aptos" w:hAnsi="Aptos" w:cs="Times New Roman"/>
          <w:sz w:val="22"/>
          <w:szCs w:val="22"/>
        </w:rPr>
        <w:t>4</w:t>
      </w:r>
      <w:r w:rsidR="00136938" w:rsidRPr="00681C11">
        <w:rPr>
          <w:rFonts w:ascii="Aptos" w:hAnsi="Aptos" w:cs="Times New Roman"/>
          <w:sz w:val="22"/>
          <w:szCs w:val="22"/>
        </w:rPr>
        <w:t xml:space="preserve"> priede.</w:t>
      </w:r>
    </w:p>
    <w:p w14:paraId="15179C0E" w14:textId="6A9A81A0" w:rsidR="00257685" w:rsidRPr="00681C11" w:rsidRDefault="003D3DF5" w:rsidP="00681C11">
      <w:pPr>
        <w:spacing w:line="276" w:lineRule="auto"/>
        <w:ind w:firstLine="567"/>
        <w:rPr>
          <w:rFonts w:ascii="Aptos" w:eastAsia="Arial" w:hAnsi="Aptos" w:cs="Times New Roman"/>
          <w:sz w:val="22"/>
          <w:szCs w:val="22"/>
        </w:rPr>
      </w:pPr>
      <w:r w:rsidRPr="00681C11">
        <w:rPr>
          <w:rFonts w:ascii="Aptos" w:eastAsia="Arial" w:hAnsi="Aptos" w:cs="Times New Roman"/>
          <w:sz w:val="22"/>
          <w:szCs w:val="22"/>
        </w:rPr>
        <w:t>1.</w:t>
      </w:r>
      <w:r w:rsidR="00DB6583" w:rsidRPr="00681C11">
        <w:rPr>
          <w:rFonts w:ascii="Aptos" w:eastAsia="Arial" w:hAnsi="Aptos" w:cs="Times New Roman"/>
          <w:sz w:val="22"/>
          <w:szCs w:val="22"/>
        </w:rPr>
        <w:t>6</w:t>
      </w:r>
      <w:r w:rsidRPr="00681C11">
        <w:rPr>
          <w:rFonts w:ascii="Aptos" w:eastAsia="Arial" w:hAnsi="Aptos" w:cs="Times New Roman"/>
          <w:sz w:val="22"/>
          <w:szCs w:val="22"/>
        </w:rPr>
        <w:t>.</w:t>
      </w:r>
      <w:r w:rsidR="00CA1A1C" w:rsidRPr="00681C11">
        <w:rPr>
          <w:rFonts w:ascii="Aptos" w:eastAsia="Arial" w:hAnsi="Aptos" w:cs="Times New Roman"/>
          <w:sz w:val="22"/>
          <w:szCs w:val="22"/>
        </w:rPr>
        <w:t xml:space="preserve"> </w:t>
      </w:r>
      <w:r w:rsidR="4B7098B6" w:rsidRPr="00681C11">
        <w:rPr>
          <w:rFonts w:ascii="Aptos" w:eastAsia="Arial" w:hAnsi="Aptos" w:cs="Times New Roman"/>
          <w:sz w:val="22"/>
          <w:szCs w:val="22"/>
        </w:rPr>
        <w:t>Bendrosios</w:t>
      </w:r>
      <w:r w:rsidR="00931CA2" w:rsidRPr="00681C11">
        <w:rPr>
          <w:rFonts w:ascii="Aptos" w:eastAsia="Arial" w:hAnsi="Aptos" w:cs="Times New Roman"/>
          <w:sz w:val="22"/>
          <w:szCs w:val="22"/>
        </w:rPr>
        <w:t xml:space="preserve"> pirkimo</w:t>
      </w:r>
      <w:r w:rsidR="4B7098B6" w:rsidRPr="00681C11">
        <w:rPr>
          <w:rFonts w:ascii="Aptos" w:eastAsia="Arial" w:hAnsi="Aptos" w:cs="Times New Roman"/>
          <w:sz w:val="22"/>
          <w:szCs w:val="22"/>
        </w:rPr>
        <w:t xml:space="preserve"> sąlygos yra neatskiriama ši</w:t>
      </w:r>
      <w:r w:rsidR="00931CA2" w:rsidRPr="00681C11">
        <w:rPr>
          <w:rFonts w:ascii="Aptos" w:eastAsia="Arial" w:hAnsi="Aptos" w:cs="Times New Roman"/>
          <w:sz w:val="22"/>
          <w:szCs w:val="22"/>
        </w:rPr>
        <w:t>ų</w:t>
      </w:r>
      <w:r w:rsidR="4B7098B6" w:rsidRPr="00681C11">
        <w:rPr>
          <w:rFonts w:ascii="Aptos" w:eastAsia="Arial" w:hAnsi="Aptos" w:cs="Times New Roman"/>
          <w:sz w:val="22"/>
          <w:szCs w:val="22"/>
        </w:rPr>
        <w:t xml:space="preserve"> pirkimo sąlygų dalis.</w:t>
      </w:r>
    </w:p>
    <w:p w14:paraId="733BBBBA" w14:textId="77777777" w:rsidR="00144242" w:rsidRPr="00681C11" w:rsidRDefault="00144242" w:rsidP="00681C11">
      <w:pPr>
        <w:spacing w:line="276" w:lineRule="auto"/>
        <w:ind w:firstLine="567"/>
        <w:rPr>
          <w:rFonts w:ascii="Aptos" w:hAnsi="Aptos" w:cs="Times New Roman"/>
          <w:sz w:val="32"/>
          <w:szCs w:val="32"/>
        </w:rPr>
      </w:pPr>
    </w:p>
    <w:p w14:paraId="4ED932F3" w14:textId="2CE07367" w:rsidR="00FB3C75" w:rsidRPr="00681C11" w:rsidRDefault="00244994" w:rsidP="00686FF0">
      <w:pPr>
        <w:pStyle w:val="Antrat1"/>
        <w:numPr>
          <w:ilvl w:val="0"/>
          <w:numId w:val="7"/>
        </w:numPr>
        <w:spacing w:before="0" w:after="0" w:line="276" w:lineRule="auto"/>
        <w:rPr>
          <w:rFonts w:ascii="Aptos" w:hAnsi="Aptos" w:cs="Times New Roman"/>
          <w:color w:val="auto"/>
          <w:sz w:val="32"/>
          <w:szCs w:val="32"/>
        </w:rPr>
      </w:pPr>
      <w:bookmarkStart w:id="10" w:name="_Toc137194948"/>
      <w:r w:rsidRPr="00681C11">
        <w:rPr>
          <w:rFonts w:ascii="Aptos" w:hAnsi="Aptos" w:cs="Times New Roman"/>
          <w:color w:val="auto"/>
          <w:sz w:val="32"/>
          <w:szCs w:val="32"/>
        </w:rPr>
        <w:t>Pirkimo objektas</w:t>
      </w:r>
      <w:bookmarkEnd w:id="10"/>
    </w:p>
    <w:p w14:paraId="7D847502" w14:textId="77777777" w:rsidR="00FB3C75" w:rsidRPr="00681C11" w:rsidRDefault="00FB3C75" w:rsidP="00681C11">
      <w:pPr>
        <w:spacing w:line="276" w:lineRule="auto"/>
        <w:ind w:firstLine="0"/>
        <w:rPr>
          <w:rFonts w:ascii="Aptos" w:hAnsi="Aptos" w:cs="Times New Roman"/>
          <w:sz w:val="22"/>
          <w:szCs w:val="22"/>
        </w:rPr>
      </w:pPr>
    </w:p>
    <w:p w14:paraId="0AEFEE07" w14:textId="4EAED612" w:rsidR="00FB3C75" w:rsidRPr="00681C11" w:rsidRDefault="4A330118" w:rsidP="00686FF0">
      <w:pPr>
        <w:pStyle w:val="Betarp"/>
        <w:numPr>
          <w:ilvl w:val="1"/>
          <w:numId w:val="7"/>
        </w:numPr>
        <w:tabs>
          <w:tab w:val="left" w:pos="1134"/>
        </w:tabs>
        <w:spacing w:line="276" w:lineRule="auto"/>
        <w:ind w:left="0" w:firstLine="709"/>
        <w:contextualSpacing/>
        <w:rPr>
          <w:rFonts w:ascii="Aptos" w:hAnsi="Aptos" w:cs="Times New Roman"/>
          <w:sz w:val="22"/>
          <w:szCs w:val="22"/>
        </w:rPr>
      </w:pPr>
      <w:r w:rsidRPr="00681C11">
        <w:rPr>
          <w:rFonts w:ascii="Aptos" w:hAnsi="Aptos" w:cs="Times New Roman"/>
          <w:sz w:val="22"/>
          <w:szCs w:val="22"/>
        </w:rPr>
        <w:t xml:space="preserve"> </w:t>
      </w:r>
      <w:r w:rsidR="00651664" w:rsidRPr="00681C11">
        <w:rPr>
          <w:rFonts w:ascii="Aptos" w:hAnsi="Aptos" w:cs="Times New Roman"/>
          <w:sz w:val="22"/>
          <w:szCs w:val="22"/>
        </w:rPr>
        <w:t xml:space="preserve">Perkančioji organizacija </w:t>
      </w:r>
      <w:r w:rsidR="00FB3C75" w:rsidRPr="00681C11">
        <w:rPr>
          <w:rFonts w:ascii="Aptos" w:eastAsia="Calibri" w:hAnsi="Aptos" w:cs="Times New Roman"/>
          <w:sz w:val="22"/>
          <w:szCs w:val="22"/>
        </w:rPr>
        <w:t>numato įsigy</w:t>
      </w:r>
      <w:r w:rsidR="0046273B" w:rsidRPr="00681C11">
        <w:rPr>
          <w:rFonts w:ascii="Aptos" w:eastAsia="Calibri" w:hAnsi="Aptos" w:cs="Times New Roman"/>
          <w:sz w:val="22"/>
          <w:szCs w:val="22"/>
        </w:rPr>
        <w:t>ti Raseinių savivaldybės Sveikatos centro veiklos koordinavimo procesus reglamentuojančių dokumentų parengimą</w:t>
      </w:r>
      <w:r w:rsidR="00FB3C75" w:rsidRPr="00681C11">
        <w:rPr>
          <w:rFonts w:ascii="Aptos" w:eastAsia="Calibri" w:hAnsi="Aptos" w:cs="Times New Roman"/>
          <w:sz w:val="22"/>
          <w:szCs w:val="22"/>
        </w:rPr>
        <w:t>.</w:t>
      </w:r>
      <w:r w:rsidR="00FB3C75" w:rsidRPr="00681C11">
        <w:rPr>
          <w:rFonts w:ascii="Aptos" w:hAnsi="Aptos" w:cs="Times New Roman"/>
          <w:sz w:val="22"/>
          <w:szCs w:val="22"/>
        </w:rPr>
        <w:t xml:space="preserve"> Reikalavimai </w:t>
      </w:r>
      <w:r w:rsidR="00966703" w:rsidRPr="00681C11">
        <w:rPr>
          <w:rFonts w:ascii="Aptos" w:hAnsi="Aptos" w:cs="Times New Roman"/>
          <w:sz w:val="22"/>
          <w:szCs w:val="22"/>
        </w:rPr>
        <w:t>p</w:t>
      </w:r>
      <w:r w:rsidR="00FB3C75" w:rsidRPr="00681C11">
        <w:rPr>
          <w:rFonts w:ascii="Aptos" w:hAnsi="Aptos" w:cs="Times New Roman"/>
          <w:sz w:val="22"/>
          <w:szCs w:val="22"/>
        </w:rPr>
        <w:t>irkimo objektui nustatyti</w:t>
      </w:r>
      <w:r w:rsidR="00AE2AEF" w:rsidRPr="00681C11">
        <w:rPr>
          <w:rFonts w:ascii="Aptos" w:hAnsi="Aptos" w:cs="Times New Roman"/>
          <w:sz w:val="22"/>
          <w:szCs w:val="22"/>
        </w:rPr>
        <w:t xml:space="preserve"> </w:t>
      </w:r>
      <w:r w:rsidR="00966703" w:rsidRPr="00681C11">
        <w:rPr>
          <w:rFonts w:ascii="Aptos" w:hAnsi="Aptos" w:cs="Times New Roman"/>
          <w:sz w:val="22"/>
          <w:szCs w:val="22"/>
        </w:rPr>
        <w:t>s</w:t>
      </w:r>
      <w:r w:rsidR="00044836" w:rsidRPr="00681C11">
        <w:rPr>
          <w:rFonts w:ascii="Aptos" w:hAnsi="Aptos" w:cs="Times New Roman"/>
          <w:sz w:val="22"/>
          <w:szCs w:val="22"/>
        </w:rPr>
        <w:t>pecialiųjų p</w:t>
      </w:r>
      <w:r w:rsidR="00AE2AEF" w:rsidRPr="00681C11">
        <w:rPr>
          <w:rFonts w:ascii="Aptos" w:hAnsi="Aptos" w:cs="Times New Roman"/>
          <w:sz w:val="22"/>
          <w:szCs w:val="22"/>
        </w:rPr>
        <w:t xml:space="preserve">irkimo sąlygų </w:t>
      </w:r>
      <w:r w:rsidR="0095358E" w:rsidRPr="00681C11">
        <w:rPr>
          <w:rFonts w:ascii="Aptos" w:hAnsi="Aptos" w:cs="Times New Roman"/>
          <w:sz w:val="22"/>
          <w:szCs w:val="22"/>
        </w:rPr>
        <w:t>2</w:t>
      </w:r>
      <w:r w:rsidR="00AE2AEF" w:rsidRPr="00681C11">
        <w:rPr>
          <w:rFonts w:ascii="Aptos" w:hAnsi="Aptos" w:cs="Times New Roman"/>
          <w:sz w:val="22"/>
          <w:szCs w:val="22"/>
        </w:rPr>
        <w:t xml:space="preserve"> priede.</w:t>
      </w:r>
    </w:p>
    <w:p w14:paraId="49117D58" w14:textId="649EFFCA" w:rsidR="005D280D" w:rsidRPr="00681C11" w:rsidRDefault="002C41AA" w:rsidP="00681C11">
      <w:pPr>
        <w:pStyle w:val="Betarp"/>
        <w:spacing w:line="276" w:lineRule="auto"/>
        <w:contextualSpacing/>
        <w:rPr>
          <w:rFonts w:ascii="Aptos" w:hAnsi="Aptos" w:cs="Times New Roman"/>
          <w:sz w:val="22"/>
          <w:szCs w:val="22"/>
        </w:rPr>
      </w:pPr>
      <w:r w:rsidRPr="00681C11">
        <w:rPr>
          <w:rFonts w:ascii="Aptos" w:hAnsi="Aptos" w:cs="Times New Roman"/>
          <w:sz w:val="22"/>
          <w:szCs w:val="22"/>
        </w:rPr>
        <w:t>2.2.</w:t>
      </w:r>
      <w:r w:rsidR="00ED1C85" w:rsidRPr="00681C11">
        <w:rPr>
          <w:rFonts w:ascii="Aptos" w:hAnsi="Aptos" w:cs="Times New Roman"/>
          <w:sz w:val="22"/>
          <w:szCs w:val="22"/>
        </w:rPr>
        <w:t xml:space="preserve"> </w:t>
      </w:r>
      <w:r w:rsidR="00FB3C75" w:rsidRPr="00681C11">
        <w:rPr>
          <w:rFonts w:ascii="Aptos" w:hAnsi="Aptos" w:cs="Times New Roman"/>
          <w:sz w:val="22"/>
          <w:szCs w:val="22"/>
        </w:rPr>
        <w:t>Pirkimo objektas į dalis neskaidomas.</w:t>
      </w:r>
      <w:r w:rsidR="00702B7B" w:rsidRPr="00681C11">
        <w:rPr>
          <w:rFonts w:ascii="Aptos" w:hAnsi="Aptos" w:cs="Times New Roman"/>
          <w:sz w:val="22"/>
          <w:szCs w:val="22"/>
        </w:rPr>
        <w:t xml:space="preserve"> Pirkimo apimtys, reikalavimai ir techninė specifikacija apibrėžti </w:t>
      </w:r>
      <w:r w:rsidR="00C314B2" w:rsidRPr="00681C11">
        <w:rPr>
          <w:rFonts w:ascii="Aptos" w:hAnsi="Aptos" w:cs="Times New Roman"/>
          <w:sz w:val="22"/>
          <w:szCs w:val="22"/>
        </w:rPr>
        <w:t>s</w:t>
      </w:r>
      <w:r w:rsidR="000B6976" w:rsidRPr="00681C11">
        <w:rPr>
          <w:rFonts w:ascii="Aptos" w:hAnsi="Aptos" w:cs="Times New Roman"/>
          <w:sz w:val="22"/>
          <w:szCs w:val="22"/>
        </w:rPr>
        <w:t>pecialiųjų p</w:t>
      </w:r>
      <w:r w:rsidR="00702B7B" w:rsidRPr="00681C11">
        <w:rPr>
          <w:rFonts w:ascii="Aptos" w:hAnsi="Aptos" w:cs="Times New Roman"/>
          <w:sz w:val="22"/>
          <w:szCs w:val="22"/>
        </w:rPr>
        <w:t xml:space="preserve">irkimo sąlygų </w:t>
      </w:r>
      <w:r w:rsidR="002A0B7E" w:rsidRPr="00681C11">
        <w:rPr>
          <w:rFonts w:ascii="Aptos" w:hAnsi="Aptos" w:cs="Times New Roman"/>
          <w:sz w:val="22"/>
          <w:szCs w:val="22"/>
        </w:rPr>
        <w:t>2</w:t>
      </w:r>
      <w:r w:rsidR="00702B7B" w:rsidRPr="00681C11">
        <w:rPr>
          <w:rFonts w:ascii="Aptos" w:hAnsi="Aptos" w:cs="Times New Roman"/>
          <w:sz w:val="22"/>
          <w:szCs w:val="22"/>
        </w:rPr>
        <w:t xml:space="preserve"> priede.</w:t>
      </w:r>
    </w:p>
    <w:p w14:paraId="2B9FCCA2" w14:textId="34073C68" w:rsidR="003943EC" w:rsidRPr="00681C11" w:rsidRDefault="003943EC"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3</w:t>
      </w:r>
      <w:r w:rsidRPr="00681C11">
        <w:rPr>
          <w:rFonts w:ascii="Aptos" w:hAnsi="Aptos"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1C11" w:rsidRDefault="003943EC"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4</w:t>
      </w:r>
      <w:r w:rsidRPr="00681C11">
        <w:rPr>
          <w:rFonts w:ascii="Aptos" w:hAnsi="Aptos" w:cs="Times New Roman"/>
          <w:sz w:val="22"/>
          <w:szCs w:val="22"/>
        </w:rPr>
        <w:t xml:space="preserve">. Jeigu apibūdinant pirkimo objektą techninėje specifikacijoje nurodytas standartas, </w:t>
      </w:r>
      <w:r w:rsidRPr="00681C11">
        <w:rPr>
          <w:rFonts w:ascii="Aptos" w:hAnsi="Aptos"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C11">
        <w:rPr>
          <w:rFonts w:ascii="Aptos" w:hAnsi="Aptos" w:cs="Times New Roman"/>
          <w:sz w:val="22"/>
          <w:szCs w:val="22"/>
        </w:rPr>
        <w:t xml:space="preserve">turi būti laikoma, kad kiekviena tokia nuoroda yra pateikta su žodžiais „arba lygiavertis“. </w:t>
      </w:r>
    </w:p>
    <w:p w14:paraId="21E455BF" w14:textId="77777777" w:rsidR="00144242" w:rsidRPr="00681C11" w:rsidRDefault="00144242" w:rsidP="00681C11">
      <w:pPr>
        <w:pStyle w:val="Sraopastraipa"/>
        <w:spacing w:line="276" w:lineRule="auto"/>
        <w:ind w:left="0" w:firstLine="709"/>
        <w:rPr>
          <w:rFonts w:ascii="Aptos" w:hAnsi="Aptos" w:cs="Times New Roman"/>
          <w:sz w:val="22"/>
          <w:szCs w:val="22"/>
        </w:rPr>
      </w:pPr>
    </w:p>
    <w:p w14:paraId="0CEA2D40" w14:textId="7FD38B57" w:rsidR="00FB3C75" w:rsidRPr="00681C11" w:rsidRDefault="00BF3638" w:rsidP="00686FF0">
      <w:pPr>
        <w:pStyle w:val="Antrat1"/>
        <w:numPr>
          <w:ilvl w:val="0"/>
          <w:numId w:val="7"/>
        </w:numPr>
        <w:spacing w:before="0" w:after="0" w:line="276" w:lineRule="auto"/>
        <w:ind w:left="357" w:hanging="357"/>
        <w:rPr>
          <w:rFonts w:ascii="Aptos" w:hAnsi="Aptos" w:cs="Times New Roman"/>
          <w:color w:val="auto"/>
          <w:sz w:val="32"/>
          <w:szCs w:val="32"/>
        </w:rPr>
      </w:pPr>
      <w:bookmarkStart w:id="11" w:name="_Toc137194949"/>
      <w:r w:rsidRPr="00681C11">
        <w:rPr>
          <w:rFonts w:ascii="Aptos" w:hAnsi="Aptos" w:cs="Times New Roman"/>
          <w:color w:val="auto"/>
          <w:sz w:val="32"/>
          <w:szCs w:val="32"/>
        </w:rPr>
        <w:t>Tiekėjų pašalinimo pagrindai</w:t>
      </w:r>
      <w:r w:rsidR="00E201D8" w:rsidRPr="00681C11">
        <w:rPr>
          <w:rFonts w:ascii="Aptos" w:hAnsi="Aptos" w:cs="Times New Roman"/>
          <w:color w:val="auto"/>
          <w:sz w:val="32"/>
          <w:szCs w:val="32"/>
        </w:rPr>
        <w:t>, kvalifikacijos reikalavimai ir reikalaujami kokybės vadybos sistemos ir (ar</w:t>
      </w:r>
      <w:r w:rsidR="00817AB9" w:rsidRPr="00681C11">
        <w:rPr>
          <w:rFonts w:ascii="Aptos" w:hAnsi="Aptos" w:cs="Times New Roman"/>
          <w:color w:val="auto"/>
          <w:sz w:val="32"/>
          <w:szCs w:val="32"/>
        </w:rPr>
        <w:t>ba</w:t>
      </w:r>
      <w:r w:rsidR="00E201D8" w:rsidRPr="00681C11">
        <w:rPr>
          <w:rFonts w:ascii="Aptos" w:hAnsi="Aptos" w:cs="Times New Roman"/>
          <w:color w:val="auto"/>
          <w:sz w:val="32"/>
          <w:szCs w:val="32"/>
        </w:rPr>
        <w:t xml:space="preserve">) </w:t>
      </w:r>
      <w:r w:rsidR="00817AB9" w:rsidRPr="00681C11">
        <w:rPr>
          <w:rFonts w:ascii="Aptos" w:hAnsi="Aptos" w:cs="Times New Roman"/>
          <w:color w:val="auto"/>
          <w:sz w:val="32"/>
          <w:szCs w:val="32"/>
        </w:rPr>
        <w:t>aplinkos apsaugos vadybos sistemos standartai</w:t>
      </w:r>
      <w:bookmarkEnd w:id="11"/>
      <w:r w:rsidR="00817AB9" w:rsidRPr="00681C11">
        <w:rPr>
          <w:rFonts w:ascii="Aptos" w:hAnsi="Aptos" w:cs="Times New Roman"/>
          <w:color w:val="auto"/>
          <w:sz w:val="32"/>
          <w:szCs w:val="32"/>
        </w:rPr>
        <w:t xml:space="preserve"> </w:t>
      </w:r>
    </w:p>
    <w:p w14:paraId="0ED6AD78" w14:textId="723DA34A" w:rsidR="00FB3C75" w:rsidRPr="00681C11" w:rsidRDefault="00FB3C75" w:rsidP="00681C11">
      <w:pPr>
        <w:spacing w:line="276" w:lineRule="auto"/>
        <w:ind w:firstLine="0"/>
        <w:rPr>
          <w:rFonts w:ascii="Aptos" w:hAnsi="Aptos" w:cs="Times New Roman"/>
          <w:sz w:val="22"/>
          <w:szCs w:val="22"/>
        </w:rPr>
      </w:pPr>
    </w:p>
    <w:p w14:paraId="3F01B085" w14:textId="79893C09" w:rsidR="00575811" w:rsidRPr="00681C11" w:rsidRDefault="005D280D" w:rsidP="00686FF0">
      <w:pPr>
        <w:pStyle w:val="Sraopastraipa"/>
        <w:numPr>
          <w:ilvl w:val="1"/>
          <w:numId w:val="7"/>
        </w:numPr>
        <w:spacing w:line="276" w:lineRule="auto"/>
        <w:ind w:left="0" w:firstLine="697"/>
        <w:rPr>
          <w:rFonts w:ascii="Aptos" w:hAnsi="Aptos" w:cs="Times New Roman"/>
          <w:i/>
          <w:iCs/>
          <w:sz w:val="22"/>
          <w:szCs w:val="22"/>
        </w:rPr>
      </w:pPr>
      <w:r w:rsidRPr="00681C11">
        <w:rPr>
          <w:rFonts w:ascii="Aptos" w:hAnsi="Aptos" w:cs="Times New Roman"/>
          <w:sz w:val="22"/>
          <w:szCs w:val="22"/>
        </w:rPr>
        <w:lastRenderedPageBreak/>
        <w:t>Reikalavimai dėl tiekėjo ir</w:t>
      </w:r>
      <w:r w:rsidR="00F17EDA" w:rsidRPr="00681C11">
        <w:rPr>
          <w:rFonts w:ascii="Aptos" w:hAnsi="Aptos" w:cs="Times New Roman"/>
          <w:sz w:val="22"/>
          <w:szCs w:val="22"/>
        </w:rPr>
        <w:t xml:space="preserve"> </w:t>
      </w:r>
      <w:r w:rsidRPr="00681C11">
        <w:rPr>
          <w:rFonts w:ascii="Aptos" w:hAnsi="Aptos" w:cs="Times New Roman"/>
          <w:sz w:val="22"/>
          <w:szCs w:val="22"/>
        </w:rPr>
        <w:t>subtiekėjų</w:t>
      </w:r>
      <w:r w:rsidR="00DF6485" w:rsidRPr="00681C11">
        <w:rPr>
          <w:rFonts w:ascii="Aptos" w:hAnsi="Aptos" w:cs="Times New Roman"/>
          <w:sz w:val="22"/>
          <w:szCs w:val="22"/>
        </w:rPr>
        <w:t xml:space="preserve"> (jeigu taikoma)</w:t>
      </w:r>
      <w:r w:rsidR="00A857C4" w:rsidRPr="00681C11">
        <w:rPr>
          <w:rFonts w:ascii="Aptos" w:hAnsi="Aptos" w:cs="Times New Roman"/>
          <w:sz w:val="22"/>
          <w:szCs w:val="22"/>
        </w:rPr>
        <w:t xml:space="preserve">, ūkio subjektų, kurių pajėgumais </w:t>
      </w:r>
      <w:r w:rsidR="00CF1B69" w:rsidRPr="00681C11">
        <w:rPr>
          <w:rFonts w:ascii="Aptos" w:hAnsi="Aptos" w:cs="Times New Roman"/>
          <w:sz w:val="22"/>
          <w:szCs w:val="22"/>
        </w:rPr>
        <w:t>tiekėjas remiasi,</w:t>
      </w:r>
      <w:r w:rsidR="00FB4B5E" w:rsidRPr="00681C11">
        <w:rPr>
          <w:rFonts w:ascii="Aptos" w:hAnsi="Aptos" w:cs="Times New Roman"/>
          <w:sz w:val="22"/>
          <w:szCs w:val="22"/>
        </w:rPr>
        <w:t xml:space="preserve"> </w:t>
      </w:r>
      <w:r w:rsidRPr="00681C11">
        <w:rPr>
          <w:rFonts w:ascii="Aptos" w:hAnsi="Aptos" w:cs="Times New Roman"/>
          <w:sz w:val="22"/>
          <w:szCs w:val="22"/>
        </w:rPr>
        <w:t>pašalinimo pagrindų nebuvimo</w:t>
      </w:r>
      <w:r w:rsidR="004A415C" w:rsidRPr="00681C11">
        <w:rPr>
          <w:rFonts w:ascii="Aptos" w:hAnsi="Aptos" w:cs="Times New Roman"/>
          <w:sz w:val="22"/>
          <w:szCs w:val="22"/>
        </w:rPr>
        <w:t xml:space="preserve"> </w:t>
      </w:r>
      <w:r w:rsidRPr="00681C11">
        <w:rPr>
          <w:rFonts w:ascii="Aptos" w:hAnsi="Aptos" w:cs="Times New Roman"/>
          <w:sz w:val="22"/>
          <w:szCs w:val="22"/>
        </w:rPr>
        <w:t xml:space="preserve">bei jų nebuvimą patvirtinantys dokumentai nurodyti </w:t>
      </w:r>
      <w:r w:rsidR="00CF1B69" w:rsidRPr="00681C11">
        <w:rPr>
          <w:rFonts w:ascii="Aptos" w:hAnsi="Aptos" w:cs="Times New Roman"/>
          <w:sz w:val="22"/>
          <w:szCs w:val="22"/>
        </w:rPr>
        <w:t>s</w:t>
      </w:r>
      <w:r w:rsidR="0035091B" w:rsidRPr="00681C11">
        <w:rPr>
          <w:rFonts w:ascii="Aptos" w:hAnsi="Aptos" w:cs="Times New Roman"/>
          <w:sz w:val="22"/>
          <w:szCs w:val="22"/>
        </w:rPr>
        <w:t>pecialiųjų p</w:t>
      </w:r>
      <w:r w:rsidRPr="00681C11">
        <w:rPr>
          <w:rFonts w:ascii="Aptos" w:hAnsi="Aptos" w:cs="Times New Roman"/>
          <w:sz w:val="22"/>
          <w:szCs w:val="22"/>
        </w:rPr>
        <w:t xml:space="preserve">irkimo sąlygų </w:t>
      </w:r>
      <w:r w:rsidR="00C06708" w:rsidRPr="00681C11">
        <w:rPr>
          <w:rFonts w:ascii="Aptos" w:hAnsi="Aptos" w:cs="Times New Roman"/>
          <w:sz w:val="22"/>
          <w:szCs w:val="22"/>
        </w:rPr>
        <w:t>1</w:t>
      </w:r>
      <w:r w:rsidRPr="00681C11">
        <w:rPr>
          <w:rFonts w:ascii="Aptos" w:hAnsi="Aptos" w:cs="Times New Roman"/>
          <w:sz w:val="22"/>
          <w:szCs w:val="22"/>
        </w:rPr>
        <w:t xml:space="preserve"> priede. </w:t>
      </w:r>
    </w:p>
    <w:p w14:paraId="251A3387" w14:textId="77777777" w:rsidR="006426A8" w:rsidRPr="00681C11" w:rsidRDefault="005D280D" w:rsidP="00686FF0">
      <w:pPr>
        <w:pStyle w:val="Sraopastraipa"/>
        <w:numPr>
          <w:ilvl w:val="1"/>
          <w:numId w:val="7"/>
        </w:numPr>
        <w:spacing w:line="276" w:lineRule="auto"/>
        <w:ind w:left="0" w:firstLine="697"/>
        <w:rPr>
          <w:rFonts w:ascii="Aptos" w:hAnsi="Aptos" w:cs="Times New Roman"/>
          <w:sz w:val="22"/>
          <w:szCs w:val="22"/>
        </w:rPr>
      </w:pPr>
      <w:r w:rsidRPr="00681C11">
        <w:rPr>
          <w:rFonts w:ascii="Aptos" w:hAnsi="Aptos" w:cs="Times New Roman"/>
          <w:sz w:val="22"/>
          <w:szCs w:val="22"/>
        </w:rPr>
        <w:t>Tiekėjams n</w:t>
      </w:r>
      <w:r w:rsidR="00243470" w:rsidRPr="00681C11">
        <w:rPr>
          <w:rFonts w:ascii="Aptos" w:hAnsi="Aptos" w:cs="Times New Roman"/>
          <w:sz w:val="22"/>
          <w:szCs w:val="22"/>
        </w:rPr>
        <w:t xml:space="preserve">enustatomi </w:t>
      </w:r>
      <w:r w:rsidRPr="00681C11">
        <w:rPr>
          <w:rFonts w:ascii="Aptos" w:hAnsi="Aptos" w:cs="Times New Roman"/>
          <w:sz w:val="22"/>
          <w:szCs w:val="22"/>
        </w:rPr>
        <w:t>kvalifikacijos reikalavimai</w:t>
      </w:r>
      <w:r w:rsidR="00F80768" w:rsidRPr="00681C11">
        <w:rPr>
          <w:rFonts w:ascii="Aptos" w:hAnsi="Aptos" w:cs="Times New Roman"/>
          <w:sz w:val="22"/>
          <w:szCs w:val="22"/>
        </w:rPr>
        <w:t xml:space="preserve">, </w:t>
      </w:r>
      <w:r w:rsidRPr="00681C11">
        <w:rPr>
          <w:rFonts w:ascii="Aptos" w:hAnsi="Aptos" w:cs="Times New Roman"/>
          <w:sz w:val="22"/>
          <w:szCs w:val="22"/>
        </w:rPr>
        <w:t>reikalavim</w:t>
      </w:r>
      <w:r w:rsidR="001128FB" w:rsidRPr="00681C11">
        <w:rPr>
          <w:rFonts w:ascii="Aptos" w:hAnsi="Aptos" w:cs="Times New Roman"/>
          <w:sz w:val="22"/>
          <w:szCs w:val="22"/>
        </w:rPr>
        <w:t>ai</w:t>
      </w:r>
      <w:r w:rsidRPr="00681C11">
        <w:rPr>
          <w:rFonts w:ascii="Aptos" w:hAnsi="Aptos" w:cs="Times New Roman"/>
          <w:sz w:val="22"/>
          <w:szCs w:val="22"/>
        </w:rPr>
        <w:t xml:space="preserve"> dėl kokybės vadybos sistemos ir aplinkos apsaugos vadybos sistemos standartų laikymosi</w:t>
      </w:r>
      <w:r w:rsidR="009905AD" w:rsidRPr="00681C11">
        <w:rPr>
          <w:rFonts w:ascii="Aptos" w:hAnsi="Aptos" w:cs="Times New Roman"/>
          <w:sz w:val="22"/>
          <w:szCs w:val="22"/>
        </w:rPr>
        <w:t>.</w:t>
      </w:r>
      <w:r w:rsidR="003B3D2C" w:rsidRPr="00681C11">
        <w:rPr>
          <w:rFonts w:ascii="Aptos" w:hAnsi="Aptos" w:cs="Times New Roman"/>
          <w:sz w:val="22"/>
          <w:szCs w:val="22"/>
        </w:rPr>
        <w:t xml:space="preserve"> Tiekėjas, teikdamas pasiūlymą, įsipareigoja, kad sutartį vykdys tik teisę verstis atitinkama veikla turintys asmenys.</w:t>
      </w:r>
    </w:p>
    <w:p w14:paraId="52D80500" w14:textId="3CF52F09" w:rsidR="00894FEF" w:rsidRPr="00681C11" w:rsidRDefault="0008617B" w:rsidP="00686FF0">
      <w:pPr>
        <w:pStyle w:val="Sraopastraipa"/>
        <w:numPr>
          <w:ilvl w:val="1"/>
          <w:numId w:val="7"/>
        </w:numPr>
        <w:spacing w:line="276" w:lineRule="auto"/>
        <w:ind w:left="0" w:firstLine="697"/>
        <w:rPr>
          <w:rFonts w:ascii="Aptos" w:hAnsi="Aptos" w:cs="Times New Roman"/>
          <w:sz w:val="22"/>
          <w:szCs w:val="22"/>
        </w:rPr>
      </w:pPr>
      <w:r w:rsidRPr="00681C11">
        <w:rPr>
          <w:rFonts w:ascii="Aptos" w:eastAsia="Arial" w:hAnsi="Aptos" w:cs="Times New Roman"/>
          <w:sz w:val="22"/>
          <w:szCs w:val="22"/>
        </w:rPr>
        <w:t xml:space="preserve">Tiekėjas teikdamas pasiūlymą </w:t>
      </w:r>
      <w:r w:rsidR="002C50AE" w:rsidRPr="00681C11">
        <w:rPr>
          <w:rFonts w:ascii="Aptos" w:eastAsia="Arial" w:hAnsi="Aptos" w:cs="Times New Roman"/>
          <w:sz w:val="22"/>
          <w:szCs w:val="22"/>
        </w:rPr>
        <w:t xml:space="preserve">neturi </w:t>
      </w:r>
      <w:r w:rsidRPr="00681C11">
        <w:rPr>
          <w:rFonts w:ascii="Aptos" w:eastAsia="Arial" w:hAnsi="Aptos" w:cs="Times New Roman"/>
          <w:sz w:val="22"/>
          <w:szCs w:val="22"/>
        </w:rPr>
        <w:t xml:space="preserve">pateikti </w:t>
      </w:r>
      <w:r w:rsidR="002C50AE" w:rsidRPr="00681C11">
        <w:rPr>
          <w:rFonts w:ascii="Aptos" w:eastAsia="Arial" w:hAnsi="Aptos" w:cs="Times New Roman"/>
          <w:sz w:val="22"/>
          <w:szCs w:val="22"/>
        </w:rPr>
        <w:t>nei EBVPD</w:t>
      </w:r>
      <w:r w:rsidR="00531D05" w:rsidRPr="00681C11">
        <w:rPr>
          <w:rFonts w:ascii="Aptos" w:eastAsia="Arial" w:hAnsi="Aptos" w:cs="Times New Roman"/>
          <w:sz w:val="22"/>
          <w:szCs w:val="22"/>
        </w:rPr>
        <w:t>,</w:t>
      </w:r>
      <w:r w:rsidR="002C50AE" w:rsidRPr="00681C11">
        <w:rPr>
          <w:rFonts w:ascii="Aptos" w:eastAsia="Arial" w:hAnsi="Aptos" w:cs="Times New Roman"/>
          <w:sz w:val="22"/>
          <w:szCs w:val="22"/>
        </w:rPr>
        <w:t xml:space="preserve"> nei </w:t>
      </w:r>
      <w:r w:rsidRPr="00681C11">
        <w:rPr>
          <w:rFonts w:ascii="Aptos" w:eastAsia="Arial" w:hAnsi="Aptos" w:cs="Times New Roman"/>
          <w:sz w:val="22"/>
          <w:szCs w:val="22"/>
        </w:rPr>
        <w:t>laisvos formos deklaracij</w:t>
      </w:r>
      <w:r w:rsidR="002C50AE" w:rsidRPr="00681C11">
        <w:rPr>
          <w:rFonts w:ascii="Aptos" w:eastAsia="Arial" w:hAnsi="Aptos" w:cs="Times New Roman"/>
          <w:sz w:val="22"/>
          <w:szCs w:val="22"/>
        </w:rPr>
        <w:t>os</w:t>
      </w:r>
      <w:r w:rsidRPr="00681C11">
        <w:rPr>
          <w:rFonts w:ascii="Aptos" w:eastAsia="Arial" w:hAnsi="Aptos" w:cs="Times New Roman"/>
          <w:sz w:val="22"/>
          <w:szCs w:val="22"/>
        </w:rPr>
        <w:t xml:space="preserve"> dėl atitikties reikalavimams. </w:t>
      </w:r>
    </w:p>
    <w:p w14:paraId="359C132D" w14:textId="77777777" w:rsidR="006426A8" w:rsidRPr="00681C11" w:rsidRDefault="006426A8" w:rsidP="00681C11">
      <w:pPr>
        <w:pStyle w:val="Sraopastraipa"/>
        <w:spacing w:line="276" w:lineRule="auto"/>
        <w:ind w:left="644" w:firstLine="0"/>
        <w:rPr>
          <w:rFonts w:ascii="Aptos" w:eastAsia="Arial" w:hAnsi="Aptos" w:cs="Times New Roman"/>
          <w:sz w:val="32"/>
          <w:szCs w:val="32"/>
        </w:rPr>
      </w:pPr>
    </w:p>
    <w:p w14:paraId="69360CD7" w14:textId="6915587E" w:rsidR="00894FEF" w:rsidRPr="00681C11" w:rsidRDefault="00817AB9" w:rsidP="00686FF0">
      <w:pPr>
        <w:pStyle w:val="Antrat1"/>
        <w:numPr>
          <w:ilvl w:val="0"/>
          <w:numId w:val="7"/>
        </w:numPr>
        <w:spacing w:before="0" w:after="0" w:line="276" w:lineRule="auto"/>
        <w:ind w:left="357" w:hanging="357"/>
        <w:rPr>
          <w:rFonts w:ascii="Aptos" w:hAnsi="Aptos" w:cs="Times New Roman"/>
          <w:color w:val="auto"/>
          <w:sz w:val="32"/>
          <w:szCs w:val="32"/>
        </w:rPr>
      </w:pPr>
      <w:bookmarkStart w:id="12" w:name="_Toc137194950"/>
      <w:r w:rsidRPr="00681C11">
        <w:rPr>
          <w:rFonts w:ascii="Aptos" w:hAnsi="Aptos" w:cs="Times New Roman"/>
          <w:color w:val="auto"/>
          <w:sz w:val="32"/>
          <w:szCs w:val="32"/>
        </w:rPr>
        <w:t>Reikalavima</w:t>
      </w:r>
      <w:r w:rsidR="00202139" w:rsidRPr="00681C11">
        <w:rPr>
          <w:rFonts w:ascii="Aptos" w:hAnsi="Aptos" w:cs="Times New Roman"/>
          <w:color w:val="auto"/>
          <w:sz w:val="32"/>
          <w:szCs w:val="32"/>
        </w:rPr>
        <w:t xml:space="preserve">i, </w:t>
      </w:r>
      <w:r w:rsidRPr="00681C11">
        <w:rPr>
          <w:rFonts w:ascii="Aptos" w:hAnsi="Aptos" w:cs="Times New Roman"/>
          <w:color w:val="auto"/>
          <w:sz w:val="32"/>
          <w:szCs w:val="32"/>
        </w:rPr>
        <w:t>susiję su nacionaliniu saugumu</w:t>
      </w:r>
      <w:bookmarkEnd w:id="12"/>
      <w:r w:rsidRPr="00681C11">
        <w:rPr>
          <w:rFonts w:ascii="Aptos" w:hAnsi="Aptos" w:cs="Times New Roman"/>
          <w:color w:val="auto"/>
          <w:sz w:val="32"/>
          <w:szCs w:val="32"/>
        </w:rPr>
        <w:t xml:space="preserve"> </w:t>
      </w:r>
    </w:p>
    <w:p w14:paraId="0A3E7F23" w14:textId="2800E67D" w:rsidR="00894FEF" w:rsidRPr="00681C11" w:rsidRDefault="00894FEF" w:rsidP="00681C11">
      <w:pPr>
        <w:pStyle w:val="Sraopastraipa"/>
        <w:spacing w:line="276" w:lineRule="auto"/>
        <w:ind w:left="697" w:firstLine="0"/>
        <w:rPr>
          <w:rFonts w:ascii="Aptos" w:hAnsi="Aptos" w:cs="Times New Roman"/>
          <w:sz w:val="22"/>
          <w:szCs w:val="22"/>
        </w:rPr>
      </w:pPr>
    </w:p>
    <w:p w14:paraId="75D0A2D4" w14:textId="77777777" w:rsidR="00634655" w:rsidRPr="00681C11" w:rsidRDefault="00634655" w:rsidP="00681C11">
      <w:pPr>
        <w:spacing w:line="276" w:lineRule="auto"/>
        <w:ind w:firstLine="567"/>
        <w:rPr>
          <w:rFonts w:ascii="Aptos" w:hAnsi="Aptos" w:cs="Times New Roman"/>
          <w:sz w:val="22"/>
          <w:szCs w:val="22"/>
        </w:rPr>
      </w:pPr>
      <w:r w:rsidRPr="00681C11">
        <w:rPr>
          <w:rFonts w:ascii="Aptos" w:hAnsi="Aptos" w:cs="Times New Roman"/>
          <w:iCs/>
          <w:sz w:val="22"/>
          <w:szCs w:val="22"/>
        </w:rPr>
        <w:t>4.1. Perkančioji organizacija šiame pirkime taiko nuostatas, susijusias su nacionaliniu saugumu, kaip nurodyta VPĮ 45 straipsnio 2</w:t>
      </w:r>
      <w:r w:rsidRPr="00681C11">
        <w:rPr>
          <w:rFonts w:ascii="Aptos" w:hAnsi="Aptos" w:cs="Times New Roman"/>
          <w:iCs/>
          <w:sz w:val="22"/>
          <w:szCs w:val="22"/>
          <w:vertAlign w:val="superscript"/>
        </w:rPr>
        <w:t>1</w:t>
      </w:r>
      <w:r w:rsidRPr="00681C11">
        <w:rPr>
          <w:rFonts w:ascii="Aptos" w:hAnsi="Aptos" w:cs="Times New Roman"/>
          <w:iCs/>
          <w:sz w:val="22"/>
          <w:szCs w:val="22"/>
        </w:rPr>
        <w:t xml:space="preserve"> dalyje ir VPĮ 37 straipsnio 9 dalyje. Tiekėjas kartu su pasiūlymu turi pateikti </w:t>
      </w:r>
      <w:r w:rsidRPr="00681C11">
        <w:rPr>
          <w:rFonts w:ascii="Aptos" w:hAnsi="Aptos" w:cs="Times New Roman"/>
          <w:sz w:val="22"/>
          <w:szCs w:val="22"/>
        </w:rPr>
        <w:t>Nacionalinio saugumo reikalavimų atitikties deklaraciją (7 priedas).</w:t>
      </w:r>
    </w:p>
    <w:p w14:paraId="6FEF1D4B" w14:textId="77777777" w:rsidR="00C93546" w:rsidRPr="00681C11" w:rsidRDefault="00C93546" w:rsidP="00681C11">
      <w:pPr>
        <w:spacing w:line="276" w:lineRule="auto"/>
        <w:ind w:firstLine="567"/>
        <w:rPr>
          <w:rFonts w:ascii="Aptos" w:hAnsi="Aptos" w:cs="Times New Roman"/>
          <w:iCs/>
          <w:sz w:val="22"/>
          <w:szCs w:val="22"/>
        </w:rPr>
      </w:pPr>
    </w:p>
    <w:p w14:paraId="490591E3" w14:textId="4440F86E" w:rsidR="006D3202" w:rsidRPr="00681C11" w:rsidRDefault="003630A0" w:rsidP="00686FF0">
      <w:pPr>
        <w:pStyle w:val="Antrat1"/>
        <w:numPr>
          <w:ilvl w:val="0"/>
          <w:numId w:val="7"/>
        </w:numPr>
        <w:spacing w:before="0" w:after="0" w:line="276" w:lineRule="auto"/>
        <w:rPr>
          <w:rFonts w:ascii="Aptos" w:hAnsi="Aptos" w:cs="Times New Roman"/>
          <w:color w:val="auto"/>
          <w:sz w:val="32"/>
          <w:szCs w:val="32"/>
        </w:rPr>
      </w:pPr>
      <w:bookmarkStart w:id="13" w:name="_Toc137194951"/>
      <w:r w:rsidRPr="00681C11">
        <w:rPr>
          <w:rFonts w:ascii="Aptos" w:hAnsi="Aptos" w:cs="Times New Roman"/>
          <w:color w:val="auto"/>
          <w:sz w:val="32"/>
          <w:szCs w:val="32"/>
        </w:rPr>
        <w:t>Specialieji reikalavimai pasiūlymų rengimui ir pateikimui</w:t>
      </w:r>
      <w:bookmarkEnd w:id="6"/>
      <w:bookmarkEnd w:id="7"/>
      <w:bookmarkEnd w:id="8"/>
      <w:bookmarkEnd w:id="13"/>
    </w:p>
    <w:p w14:paraId="5971D0C7" w14:textId="77777777" w:rsidR="00E861F5" w:rsidRPr="00681C11" w:rsidRDefault="00E861F5" w:rsidP="00681C11">
      <w:pPr>
        <w:spacing w:line="276" w:lineRule="auto"/>
        <w:ind w:firstLine="0"/>
        <w:rPr>
          <w:rFonts w:ascii="Aptos" w:hAnsi="Aptos" w:cs="Times New Roman"/>
          <w:b/>
          <w:bCs/>
          <w:sz w:val="22"/>
          <w:szCs w:val="22"/>
        </w:rPr>
      </w:pPr>
    </w:p>
    <w:p w14:paraId="42752441" w14:textId="013796F3" w:rsidR="008B12C0" w:rsidRPr="00681C11" w:rsidRDefault="000010DA"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5</w:t>
      </w:r>
      <w:r w:rsidR="00CC654F" w:rsidRPr="00681C11">
        <w:rPr>
          <w:rFonts w:ascii="Aptos" w:hAnsi="Aptos" w:cs="Times New Roman"/>
          <w:sz w:val="22"/>
          <w:szCs w:val="22"/>
        </w:rPr>
        <w:t>.</w:t>
      </w:r>
      <w:r w:rsidR="00BD2E81" w:rsidRPr="00681C11">
        <w:rPr>
          <w:rFonts w:ascii="Aptos" w:hAnsi="Aptos" w:cs="Times New Roman"/>
          <w:sz w:val="22"/>
          <w:szCs w:val="22"/>
        </w:rPr>
        <w:t>1</w:t>
      </w:r>
      <w:r w:rsidR="00CC654F" w:rsidRPr="00681C11">
        <w:rPr>
          <w:rFonts w:ascii="Aptos" w:hAnsi="Aptos" w:cs="Times New Roman"/>
          <w:sz w:val="22"/>
          <w:szCs w:val="22"/>
        </w:rPr>
        <w:t>.</w:t>
      </w:r>
      <w:r w:rsidR="00291C92" w:rsidRPr="00681C11">
        <w:rPr>
          <w:rFonts w:ascii="Aptos" w:hAnsi="Aptos" w:cs="Times New Roman"/>
          <w:sz w:val="22"/>
          <w:szCs w:val="22"/>
        </w:rPr>
        <w:t xml:space="preserve"> </w:t>
      </w:r>
      <w:r w:rsidR="00D41416" w:rsidRPr="00681C11">
        <w:rPr>
          <w:rFonts w:ascii="Aptos" w:hAnsi="Aptos" w:cs="Times New Roman"/>
          <w:b/>
          <w:bCs/>
          <w:sz w:val="22"/>
          <w:szCs w:val="22"/>
        </w:rPr>
        <w:t xml:space="preserve">CVP IS pasiūlymo lango </w:t>
      </w:r>
      <w:r w:rsidR="00F16BEB" w:rsidRPr="00681C11">
        <w:rPr>
          <w:rFonts w:ascii="Aptos" w:hAnsi="Aptos" w:cs="Times New Roman"/>
          <w:b/>
          <w:bCs/>
          <w:sz w:val="22"/>
          <w:szCs w:val="22"/>
        </w:rPr>
        <w:t xml:space="preserve">eilutėje </w:t>
      </w:r>
      <w:r w:rsidR="008D277C" w:rsidRPr="00681C11">
        <w:rPr>
          <w:rFonts w:ascii="Aptos" w:hAnsi="Aptos" w:cs="Times New Roman"/>
          <w:b/>
          <w:bCs/>
          <w:sz w:val="22"/>
          <w:szCs w:val="22"/>
        </w:rPr>
        <w:t>„Prisegti dokument</w:t>
      </w:r>
      <w:r w:rsidR="00B7716A" w:rsidRPr="00681C11">
        <w:rPr>
          <w:rFonts w:ascii="Aptos" w:hAnsi="Aptos" w:cs="Times New Roman"/>
          <w:b/>
          <w:bCs/>
          <w:sz w:val="22"/>
          <w:szCs w:val="22"/>
        </w:rPr>
        <w:t>us</w:t>
      </w:r>
      <w:r w:rsidR="008D277C" w:rsidRPr="00681C11">
        <w:rPr>
          <w:rFonts w:ascii="Aptos" w:hAnsi="Aptos" w:cs="Times New Roman"/>
          <w:b/>
          <w:bCs/>
          <w:sz w:val="22"/>
          <w:szCs w:val="22"/>
        </w:rPr>
        <w:t>“ pateikiama</w:t>
      </w:r>
      <w:r w:rsidR="005964CC" w:rsidRPr="00681C11">
        <w:rPr>
          <w:rFonts w:ascii="Aptos" w:hAnsi="Aptos" w:cs="Times New Roman"/>
          <w:b/>
          <w:bCs/>
          <w:sz w:val="22"/>
          <w:szCs w:val="22"/>
        </w:rPr>
        <w:t>s</w:t>
      </w:r>
      <w:r w:rsidR="005964CC" w:rsidRPr="00681C11">
        <w:rPr>
          <w:rFonts w:ascii="Aptos" w:hAnsi="Aptos" w:cs="Times New Roman"/>
          <w:sz w:val="22"/>
          <w:szCs w:val="22"/>
        </w:rPr>
        <w:t xml:space="preserve"> </w:t>
      </w:r>
      <w:r w:rsidR="005A5204" w:rsidRPr="00681C11">
        <w:rPr>
          <w:rFonts w:ascii="Aptos" w:hAnsi="Aptos" w:cs="Times New Roman"/>
          <w:sz w:val="22"/>
          <w:szCs w:val="22"/>
        </w:rPr>
        <w:t xml:space="preserve">tiekėjo pasirašytas pasiūlymas, parengtas pagal </w:t>
      </w:r>
      <w:r w:rsidR="00820787" w:rsidRPr="00681C11">
        <w:rPr>
          <w:rFonts w:ascii="Aptos" w:hAnsi="Aptos" w:cs="Times New Roman"/>
          <w:sz w:val="22"/>
          <w:szCs w:val="22"/>
        </w:rPr>
        <w:t>s</w:t>
      </w:r>
      <w:r w:rsidR="00D85943" w:rsidRPr="00681C11">
        <w:rPr>
          <w:rFonts w:ascii="Aptos" w:hAnsi="Aptos" w:cs="Times New Roman"/>
          <w:sz w:val="22"/>
          <w:szCs w:val="22"/>
        </w:rPr>
        <w:t xml:space="preserve">pecialiųjų </w:t>
      </w:r>
      <w:r w:rsidR="00B67D79" w:rsidRPr="00681C11">
        <w:rPr>
          <w:rFonts w:ascii="Aptos" w:hAnsi="Aptos" w:cs="Times New Roman"/>
          <w:sz w:val="22"/>
          <w:szCs w:val="22"/>
        </w:rPr>
        <w:t xml:space="preserve">pirkimo sąlygų </w:t>
      </w:r>
      <w:r w:rsidR="00B311A4" w:rsidRPr="00681C11">
        <w:rPr>
          <w:rFonts w:ascii="Aptos" w:hAnsi="Aptos" w:cs="Times New Roman"/>
          <w:sz w:val="22"/>
          <w:szCs w:val="22"/>
        </w:rPr>
        <w:t>3</w:t>
      </w:r>
      <w:r w:rsidR="00B67D79" w:rsidRPr="00681C11">
        <w:rPr>
          <w:rFonts w:ascii="Aptos" w:hAnsi="Aptos" w:cs="Times New Roman"/>
          <w:sz w:val="22"/>
          <w:szCs w:val="22"/>
        </w:rPr>
        <w:t xml:space="preserve"> </w:t>
      </w:r>
      <w:r w:rsidR="008339CC" w:rsidRPr="00681C11">
        <w:rPr>
          <w:rFonts w:ascii="Aptos" w:hAnsi="Aptos" w:cs="Times New Roman"/>
          <w:sz w:val="22"/>
          <w:szCs w:val="22"/>
        </w:rPr>
        <w:t xml:space="preserve">priede </w:t>
      </w:r>
      <w:r w:rsidR="005A5204" w:rsidRPr="00681C11">
        <w:rPr>
          <w:rFonts w:ascii="Aptos" w:hAnsi="Aptos" w:cs="Times New Roman"/>
          <w:sz w:val="22"/>
          <w:szCs w:val="22"/>
        </w:rPr>
        <w:t>pateiktą pasiūlymo formą ir pasiūlymo formoje nurodyti ir kiti, tiekėjo nuomone, būtini dokumentai (jų kopijos).</w:t>
      </w:r>
    </w:p>
    <w:p w14:paraId="0A3C79F0" w14:textId="43D572A2" w:rsidR="001C1D32" w:rsidRPr="00681C11" w:rsidRDefault="005A52E6" w:rsidP="00681C11">
      <w:pPr>
        <w:pStyle w:val="Sraopastraipa"/>
        <w:spacing w:line="276" w:lineRule="auto"/>
        <w:ind w:left="0"/>
        <w:rPr>
          <w:rFonts w:ascii="Aptos" w:hAnsi="Aptos" w:cs="Times New Roman"/>
          <w:sz w:val="22"/>
          <w:szCs w:val="22"/>
          <w:u w:val="single"/>
        </w:rPr>
      </w:pPr>
      <w:r w:rsidRPr="00681C11">
        <w:rPr>
          <w:rFonts w:ascii="Aptos" w:eastAsia="Calibri" w:hAnsi="Aptos" w:cs="Times New Roman"/>
          <w:sz w:val="22"/>
          <w:szCs w:val="22"/>
        </w:rPr>
        <w:t xml:space="preserve">5.2. </w:t>
      </w:r>
      <w:r w:rsidR="00AD4F1A" w:rsidRPr="00681C11">
        <w:rPr>
          <w:rFonts w:ascii="Aptos" w:eastAsia="Calibri" w:hAnsi="Aptos" w:cs="Times New Roman"/>
          <w:sz w:val="22"/>
          <w:szCs w:val="22"/>
        </w:rPr>
        <w:t xml:space="preserve">Pasiūlymas gali būti pasirašytas </w:t>
      </w:r>
      <w:r w:rsidR="00FD5736" w:rsidRPr="00681C11">
        <w:rPr>
          <w:rFonts w:ascii="Aptos" w:eastAsia="Calibri" w:hAnsi="Aptos" w:cs="Times New Roman"/>
          <w:sz w:val="22"/>
          <w:szCs w:val="22"/>
        </w:rPr>
        <w:t xml:space="preserve">fiziniu arba </w:t>
      </w:r>
      <w:r w:rsidR="00AD4F1A" w:rsidRPr="00681C11">
        <w:rPr>
          <w:rFonts w:ascii="Aptos" w:eastAsia="Calibri" w:hAnsi="Aptos" w:cs="Times New Roman"/>
          <w:sz w:val="22"/>
          <w:szCs w:val="22"/>
        </w:rPr>
        <w:t xml:space="preserve">kvalifikuotu elektroniniu parašu. Jeigu </w:t>
      </w:r>
      <w:r w:rsidR="00FD5736" w:rsidRPr="00681C11">
        <w:rPr>
          <w:rFonts w:ascii="Aptos" w:eastAsia="Calibri" w:hAnsi="Aptos" w:cs="Times New Roman"/>
          <w:sz w:val="22"/>
          <w:szCs w:val="22"/>
        </w:rPr>
        <w:t xml:space="preserve">tiekėjas </w:t>
      </w:r>
      <w:r w:rsidR="00AD4F1A" w:rsidRPr="00681C11">
        <w:rPr>
          <w:rFonts w:ascii="Aptos" w:eastAsia="Calibri" w:hAnsi="Aptos" w:cs="Times New Roman"/>
          <w:sz w:val="22"/>
          <w:szCs w:val="22"/>
        </w:rPr>
        <w:t>dokumentus tvirtina naudodamas elektroninį, o ne fizinį parašą, elektroninis parašas turi atitikti VPĮ 22</w:t>
      </w:r>
      <w:r w:rsidR="006E2B14" w:rsidRPr="00681C11">
        <w:rPr>
          <w:rFonts w:ascii="Aptos" w:eastAsia="Calibri" w:hAnsi="Aptos" w:cs="Times New Roman"/>
          <w:sz w:val="22"/>
          <w:szCs w:val="22"/>
        </w:rPr>
        <w:t xml:space="preserve"> </w:t>
      </w:r>
      <w:r w:rsidR="00AD4F1A" w:rsidRPr="00681C11">
        <w:rPr>
          <w:rFonts w:ascii="Aptos" w:eastAsia="Calibri" w:hAnsi="Aptos" w:cs="Times New Roman"/>
          <w:sz w:val="22"/>
          <w:szCs w:val="22"/>
        </w:rPr>
        <w:t xml:space="preserve">straipsnio 11 dalies 2 ir 3 punktuose nustatytus reikalavimus. </w:t>
      </w:r>
      <w:r w:rsidR="7C928381" w:rsidRPr="00681C11">
        <w:rPr>
          <w:rFonts w:ascii="Aptos" w:hAnsi="Aptos" w:cs="Times New Roman"/>
          <w:sz w:val="22"/>
          <w:szCs w:val="22"/>
        </w:rPr>
        <w:t>P</w:t>
      </w:r>
      <w:r w:rsidR="007037F7" w:rsidRPr="00681C11">
        <w:rPr>
          <w:rFonts w:ascii="Aptos" w:hAnsi="Aptos" w:cs="Times New Roman"/>
          <w:sz w:val="22"/>
          <w:szCs w:val="22"/>
        </w:rPr>
        <w:t>erkančiajai organizacijai</w:t>
      </w:r>
      <w:r w:rsidR="00AD4F1A" w:rsidRPr="00681C11">
        <w:rPr>
          <w:rFonts w:ascii="Aptos" w:hAnsi="Aptos" w:cs="Times New Roman"/>
          <w:sz w:val="22"/>
          <w:szCs w:val="22"/>
        </w:rPr>
        <w:t xml:space="preserve"> kilus abejonių dėl dokumentų tikrumo, ji turi teisę reikalauti pateikti dokumentų originalus.</w:t>
      </w:r>
      <w:r w:rsidR="00AD4F1A" w:rsidRPr="00681C11">
        <w:rPr>
          <w:rFonts w:ascii="Aptos" w:eastAsia="Calibri" w:hAnsi="Aptos" w:cs="Times New Roman"/>
          <w:sz w:val="22"/>
          <w:szCs w:val="22"/>
        </w:rPr>
        <w:t xml:space="preserve"> Gali būti:</w:t>
      </w:r>
    </w:p>
    <w:p w14:paraId="2EE860FF" w14:textId="0B983AE4" w:rsidR="001C1D32" w:rsidRPr="00681C11" w:rsidRDefault="005A52E6" w:rsidP="00681C11">
      <w:pPr>
        <w:spacing w:line="276" w:lineRule="auto"/>
        <w:ind w:firstLine="709"/>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00C60621"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.1. </w:t>
      </w:r>
      <w:r w:rsidR="00AD4F1A" w:rsidRPr="00681C11">
        <w:rPr>
          <w:rFonts w:ascii="Aptos" w:eastAsia="Calibri" w:hAnsi="Aptos" w:cs="Times New Roman"/>
          <w:sz w:val="22"/>
          <w:szCs w:val="22"/>
        </w:rPr>
        <w:t>pateikiami kvalifikuotu elektroniniu parašu pasirašyti elektroninėmis priemonėmis suformuoti dokumentai;</w:t>
      </w:r>
    </w:p>
    <w:p w14:paraId="5207D451" w14:textId="35836754" w:rsidR="00AD4F1A" w:rsidRPr="00681C11" w:rsidRDefault="00C60621" w:rsidP="00681C11">
      <w:pPr>
        <w:pStyle w:val="Sraopastraipa"/>
        <w:spacing w:line="276" w:lineRule="auto"/>
        <w:ind w:left="0"/>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.2. </w:t>
      </w:r>
      <w:r w:rsidR="00AD4F1A" w:rsidRPr="00681C11">
        <w:rPr>
          <w:rFonts w:ascii="Aptos" w:eastAsia="Calibri" w:hAnsi="Aptos" w:cs="Times New Roman"/>
          <w:sz w:val="22"/>
          <w:szCs w:val="22"/>
        </w:rPr>
        <w:t>skaitmeninės dokumentų kopijos (fiziniu parašu tvirtinami dokumentai turi būti pateikiami pasirašyti ir nuskenuoti).</w:t>
      </w:r>
    </w:p>
    <w:p w14:paraId="25741C16" w14:textId="4157A553" w:rsidR="00EB0E73" w:rsidRPr="00681C11" w:rsidRDefault="00392458" w:rsidP="00681C11">
      <w:pPr>
        <w:pStyle w:val="Sraopastraipa"/>
        <w:spacing w:line="276" w:lineRule="auto"/>
        <w:ind w:left="0"/>
        <w:rPr>
          <w:rFonts w:ascii="Aptos" w:hAnsi="Aptos" w:cs="Times New Roman"/>
          <w:sz w:val="22"/>
          <w:szCs w:val="22"/>
        </w:rPr>
      </w:pPr>
      <w:r w:rsidRPr="00681C11">
        <w:rPr>
          <w:rFonts w:ascii="Aptos" w:eastAsia="Arial" w:hAnsi="Aptos" w:cs="Times New Roman"/>
          <w:sz w:val="22"/>
          <w:szCs w:val="22"/>
        </w:rPr>
        <w:t xml:space="preserve">5.3. </w:t>
      </w:r>
      <w:r w:rsidR="00D61DED" w:rsidRPr="00681C11">
        <w:rPr>
          <w:rFonts w:ascii="Aptos" w:eastAsia="Arial" w:hAnsi="Aptos" w:cs="Times New Roman"/>
          <w:sz w:val="22"/>
          <w:szCs w:val="22"/>
        </w:rPr>
        <w:t>Pasiūlyma</w:t>
      </w:r>
      <w:r w:rsidR="00543400" w:rsidRPr="00681C11">
        <w:rPr>
          <w:rFonts w:ascii="Aptos" w:eastAsia="Arial" w:hAnsi="Aptos" w:cs="Times New Roman"/>
          <w:sz w:val="22"/>
          <w:szCs w:val="22"/>
        </w:rPr>
        <w:t>s turi būti parengtas</w:t>
      </w:r>
      <w:r w:rsidR="00D61DED" w:rsidRPr="00681C11">
        <w:rPr>
          <w:rFonts w:ascii="Aptos" w:eastAsia="Arial" w:hAnsi="Aptos" w:cs="Times New Roman"/>
          <w:sz w:val="22"/>
          <w:szCs w:val="22"/>
        </w:rPr>
        <w:t xml:space="preserve"> lietuvių </w:t>
      </w:r>
      <w:r w:rsidR="00B67D79" w:rsidRPr="00681C11">
        <w:rPr>
          <w:rFonts w:ascii="Aptos" w:eastAsia="Arial" w:hAnsi="Aptos" w:cs="Times New Roman"/>
          <w:sz w:val="22"/>
          <w:szCs w:val="22"/>
        </w:rPr>
        <w:t>kalba</w:t>
      </w:r>
      <w:r w:rsidR="00D61DED" w:rsidRPr="00681C11">
        <w:rPr>
          <w:rFonts w:ascii="Aptos" w:eastAsia="Arial" w:hAnsi="Aptos" w:cs="Times New Roman"/>
          <w:sz w:val="22"/>
          <w:szCs w:val="22"/>
        </w:rPr>
        <w:t xml:space="preserve">. </w:t>
      </w:r>
      <w:r w:rsidR="000A3108" w:rsidRPr="00681C11">
        <w:rPr>
          <w:rFonts w:ascii="Aptos" w:eastAsia="Arial" w:hAnsi="Aptos"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81C11" w:rsidRDefault="00AB0036" w:rsidP="00681C11">
      <w:pPr>
        <w:pStyle w:val="Sraopastraipa"/>
        <w:spacing w:line="276" w:lineRule="auto"/>
        <w:ind w:left="0"/>
        <w:rPr>
          <w:rFonts w:ascii="Aptos" w:hAnsi="Aptos" w:cs="Times New Roman"/>
          <w:sz w:val="22"/>
          <w:szCs w:val="22"/>
        </w:rPr>
      </w:pPr>
      <w:r w:rsidRPr="00681C11">
        <w:rPr>
          <w:rFonts w:ascii="Aptos" w:hAnsi="Aptos" w:cs="Times New Roman"/>
          <w:sz w:val="22"/>
          <w:szCs w:val="22"/>
        </w:rPr>
        <w:t xml:space="preserve">5.4. </w:t>
      </w:r>
      <w:r w:rsidR="0032046A" w:rsidRPr="00681C11">
        <w:rPr>
          <w:rFonts w:ascii="Aptos" w:hAnsi="Aptos" w:cs="Times New Roman"/>
          <w:sz w:val="22"/>
          <w:szCs w:val="22"/>
        </w:rPr>
        <w:t>Pasiūlym</w:t>
      </w:r>
      <w:r w:rsidR="00990A2D" w:rsidRPr="00681C11">
        <w:rPr>
          <w:rFonts w:ascii="Aptos" w:hAnsi="Aptos" w:cs="Times New Roman"/>
          <w:sz w:val="22"/>
          <w:szCs w:val="22"/>
        </w:rPr>
        <w:t xml:space="preserve">uose nurodytos kainos </w:t>
      </w:r>
      <w:r w:rsidR="003C09C7" w:rsidRPr="00681C11">
        <w:rPr>
          <w:rFonts w:ascii="Aptos" w:hAnsi="Aptos" w:cs="Times New Roman"/>
          <w:sz w:val="22"/>
          <w:szCs w:val="22"/>
        </w:rPr>
        <w:t xml:space="preserve">bus vertinamos </w:t>
      </w:r>
      <w:r w:rsidR="0032046A" w:rsidRPr="00681C11">
        <w:rPr>
          <w:rFonts w:ascii="Aptos" w:hAnsi="Aptos" w:cs="Times New Roman"/>
          <w:sz w:val="22"/>
          <w:szCs w:val="22"/>
        </w:rPr>
        <w:t>eurais</w:t>
      </w:r>
      <w:r w:rsidR="0032046A" w:rsidRPr="00681C11">
        <w:rPr>
          <w:rFonts w:ascii="Aptos" w:eastAsia="Calibri" w:hAnsi="Aptos" w:cs="Times New Roman"/>
          <w:sz w:val="22"/>
          <w:szCs w:val="22"/>
        </w:rPr>
        <w:t>.</w:t>
      </w:r>
      <w:r w:rsidR="0032046A" w:rsidRPr="00681C11">
        <w:rPr>
          <w:rFonts w:ascii="Aptos" w:hAnsi="Aptos" w:cs="Times New Roman"/>
          <w:sz w:val="22"/>
          <w:szCs w:val="22"/>
        </w:rPr>
        <w:t xml:space="preserve"> Jeigu </w:t>
      </w:r>
      <w:r w:rsidR="005B57A2" w:rsidRPr="00681C11">
        <w:rPr>
          <w:rFonts w:ascii="Aptos" w:hAnsi="Aptos" w:cs="Times New Roman"/>
          <w:sz w:val="22"/>
          <w:szCs w:val="22"/>
        </w:rPr>
        <w:t>p</w:t>
      </w:r>
      <w:r w:rsidR="0032046A" w:rsidRPr="00681C11">
        <w:rPr>
          <w:rFonts w:ascii="Aptos" w:hAnsi="Aptos" w:cs="Times New Roman"/>
          <w:sz w:val="22"/>
          <w:szCs w:val="22"/>
        </w:rPr>
        <w:t xml:space="preserve">asiūlymuose kainos nurodytos užsienio valiuta, jos </w:t>
      </w:r>
      <w:r w:rsidR="003C09C7" w:rsidRPr="00681C11">
        <w:rPr>
          <w:rFonts w:ascii="Aptos" w:hAnsi="Aptos" w:cs="Times New Roman"/>
          <w:sz w:val="22"/>
          <w:szCs w:val="22"/>
        </w:rPr>
        <w:t>bus</w:t>
      </w:r>
      <w:r w:rsidR="0032046A" w:rsidRPr="00681C11">
        <w:rPr>
          <w:rFonts w:ascii="Aptos" w:hAnsi="Aptos" w:cs="Times New Roman"/>
          <w:sz w:val="22"/>
          <w:szCs w:val="22"/>
        </w:rPr>
        <w:t xml:space="preserve"> perskaičiuojamos </w:t>
      </w:r>
      <w:r w:rsidR="003C09C7" w:rsidRPr="00681C11">
        <w:rPr>
          <w:rFonts w:ascii="Aptos" w:hAnsi="Aptos" w:cs="Times New Roman"/>
          <w:sz w:val="22"/>
          <w:szCs w:val="22"/>
        </w:rPr>
        <w:t>eurais</w:t>
      </w:r>
      <w:r w:rsidR="0032046A" w:rsidRPr="00681C11">
        <w:rPr>
          <w:rFonts w:ascii="Aptos" w:hAnsi="Aptos"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1C11">
        <w:rPr>
          <w:rFonts w:ascii="Aptos" w:hAnsi="Aptos" w:cs="Times New Roman"/>
          <w:sz w:val="22"/>
          <w:szCs w:val="22"/>
        </w:rPr>
        <w:t>.</w:t>
      </w:r>
    </w:p>
    <w:p w14:paraId="4CC36FFA" w14:textId="48356848" w:rsidR="006A6A5B" w:rsidRPr="00681C11" w:rsidRDefault="00AB0036" w:rsidP="00681C11">
      <w:pPr>
        <w:pStyle w:val="Sraopastraipa"/>
        <w:spacing w:line="276" w:lineRule="auto"/>
        <w:ind w:left="0" w:firstLine="710"/>
        <w:rPr>
          <w:rFonts w:ascii="Aptos" w:eastAsia="Arial" w:hAnsi="Aptos" w:cs="Times New Roman"/>
          <w:color w:val="7030A0"/>
          <w:sz w:val="22"/>
          <w:szCs w:val="22"/>
        </w:rPr>
      </w:pPr>
      <w:r w:rsidRPr="00681C11">
        <w:rPr>
          <w:rFonts w:ascii="Aptos" w:eastAsia="Arial" w:hAnsi="Aptos" w:cs="Times New Roman"/>
          <w:sz w:val="22"/>
          <w:szCs w:val="22"/>
        </w:rPr>
        <w:t>5.5.</w:t>
      </w:r>
      <w:r w:rsidR="006A6A5B" w:rsidRPr="00681C11">
        <w:rPr>
          <w:rFonts w:ascii="Aptos" w:eastAsia="Arial" w:hAnsi="Aptos" w:cs="Times New Roman"/>
          <w:sz w:val="22"/>
          <w:szCs w:val="22"/>
        </w:rPr>
        <w:t xml:space="preserve"> Bendra pasiūlymo kaina (sąnaudos) su PVM  turi būti nurodoma dviejų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tikslumu. Šią kainą sudarančios kainos sudedamosios dalys ar įkainiai gali būti išreikšt</w:t>
      </w:r>
      <w:r w:rsidR="00EE7D60" w:rsidRPr="00681C11">
        <w:rPr>
          <w:rFonts w:ascii="Aptos" w:eastAsia="Arial" w:hAnsi="Aptos" w:cs="Times New Roman"/>
          <w:sz w:val="22"/>
          <w:szCs w:val="22"/>
        </w:rPr>
        <w:t>i</w:t>
      </w:r>
      <w:r w:rsidR="006A6A5B" w:rsidRPr="00681C11">
        <w:rPr>
          <w:rFonts w:ascii="Aptos" w:eastAsia="Arial" w:hAnsi="Aptos" w:cs="Times New Roman"/>
          <w:sz w:val="22"/>
          <w:szCs w:val="22"/>
        </w:rPr>
        <w:t xml:space="preserve"> neribojant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kiekio. </w:t>
      </w:r>
    </w:p>
    <w:p w14:paraId="129309B3" w14:textId="77777777" w:rsidR="009C66EF" w:rsidRPr="00681C11" w:rsidRDefault="009C66EF" w:rsidP="00681C11">
      <w:pPr>
        <w:pStyle w:val="Sraopastraipa"/>
        <w:spacing w:line="276" w:lineRule="auto"/>
        <w:ind w:left="0" w:firstLine="710"/>
        <w:rPr>
          <w:rFonts w:ascii="Aptos" w:hAnsi="Aptos" w:cs="Times New Roman"/>
          <w:sz w:val="22"/>
          <w:szCs w:val="22"/>
        </w:rPr>
      </w:pPr>
      <w:r w:rsidRPr="00681C11">
        <w:rPr>
          <w:rFonts w:ascii="Aptos" w:eastAsia="Arial" w:hAnsi="Aptos" w:cs="Times New Roman"/>
          <w:sz w:val="22"/>
          <w:szCs w:val="22"/>
        </w:rPr>
        <w:t xml:space="preserve">5.6. Tiekėjų pasiūlymuose nurodytos kainos bus vertinamos </w:t>
      </w:r>
      <w:r w:rsidRPr="00681C11">
        <w:rPr>
          <w:rFonts w:ascii="Aptos" w:hAnsi="Aptos" w:cs="Times New Roman"/>
          <w:sz w:val="22"/>
          <w:szCs w:val="22"/>
        </w:rPr>
        <w:t xml:space="preserve">ir lyginamos su visais mokesčiais, įskaitant PVM. </w:t>
      </w:r>
    </w:p>
    <w:p w14:paraId="5D6AA436" w14:textId="2DE7D180" w:rsidR="009C66EF" w:rsidRPr="00681C11" w:rsidRDefault="009C66EF" w:rsidP="00681C11">
      <w:pPr>
        <w:pStyle w:val="Sraopastraipa"/>
        <w:spacing w:line="276" w:lineRule="auto"/>
        <w:ind w:left="0" w:firstLine="710"/>
        <w:rPr>
          <w:rFonts w:ascii="Aptos" w:hAnsi="Aptos" w:cs="Times New Roman"/>
          <w:sz w:val="22"/>
          <w:szCs w:val="22"/>
        </w:rPr>
      </w:pPr>
    </w:p>
    <w:p w14:paraId="4AC2116E" w14:textId="00AB962D" w:rsidR="00CD457C" w:rsidRPr="00681C11" w:rsidRDefault="00CD457C" w:rsidP="00681C11">
      <w:pPr>
        <w:pStyle w:val="Sraopastraipa"/>
        <w:spacing w:line="276" w:lineRule="auto"/>
        <w:ind w:left="0"/>
        <w:rPr>
          <w:rFonts w:ascii="Aptos" w:eastAsia="Arial" w:hAnsi="Aptos" w:cs="Times New Roman"/>
          <w:vanish/>
          <w:color w:val="7030A0"/>
          <w:sz w:val="22"/>
          <w:szCs w:val="22"/>
        </w:rPr>
      </w:pPr>
    </w:p>
    <w:p w14:paraId="76771895" w14:textId="77777777" w:rsidR="00F527B1" w:rsidRPr="00681C11" w:rsidRDefault="00F527B1" w:rsidP="00681C11">
      <w:pPr>
        <w:pStyle w:val="paragrafesrasas2lygis"/>
        <w:spacing w:after="0"/>
        <w:rPr>
          <w:rFonts w:ascii="Aptos" w:hAnsi="Aptos"/>
        </w:rPr>
      </w:pPr>
    </w:p>
    <w:p w14:paraId="3946E33E" w14:textId="65B6C219" w:rsidR="00F527B1" w:rsidRPr="00681C11" w:rsidRDefault="00E85882" w:rsidP="00681C11">
      <w:pPr>
        <w:pStyle w:val="Antrat1"/>
        <w:spacing w:before="0" w:after="0" w:line="276" w:lineRule="auto"/>
        <w:ind w:left="357" w:firstLine="0"/>
        <w:rPr>
          <w:rFonts w:ascii="Aptos" w:hAnsi="Aptos" w:cs="Times New Roman"/>
          <w:color w:val="auto"/>
          <w:sz w:val="22"/>
          <w:szCs w:val="22"/>
        </w:rPr>
      </w:pPr>
      <w:bookmarkStart w:id="14" w:name="_Toc137194952"/>
      <w:r w:rsidRPr="00681C11">
        <w:rPr>
          <w:rFonts w:ascii="Aptos" w:hAnsi="Aptos" w:cs="Times New Roman"/>
          <w:color w:val="auto"/>
          <w:sz w:val="22"/>
          <w:szCs w:val="22"/>
        </w:rPr>
        <w:t>6</w:t>
      </w:r>
      <w:r w:rsidR="003F5D40" w:rsidRPr="00681C11">
        <w:rPr>
          <w:rFonts w:ascii="Aptos" w:hAnsi="Aptos" w:cs="Times New Roman"/>
          <w:color w:val="auto"/>
          <w:sz w:val="22"/>
          <w:szCs w:val="22"/>
        </w:rPr>
        <w:t xml:space="preserve">. </w:t>
      </w:r>
      <w:r w:rsidR="00E62E95" w:rsidRPr="00681C11">
        <w:rPr>
          <w:rFonts w:ascii="Aptos" w:hAnsi="Aptos" w:cs="Times New Roman"/>
          <w:color w:val="auto"/>
          <w:sz w:val="32"/>
          <w:szCs w:val="32"/>
        </w:rPr>
        <w:t>Pasiūlymo galiojimo užtikrinimas</w:t>
      </w:r>
      <w:bookmarkEnd w:id="14"/>
    </w:p>
    <w:p w14:paraId="7A210472" w14:textId="77777777" w:rsidR="003D73C2" w:rsidRPr="00681C11" w:rsidRDefault="003D73C2" w:rsidP="00681C11">
      <w:pPr>
        <w:spacing w:line="276" w:lineRule="auto"/>
        <w:ind w:firstLine="0"/>
        <w:rPr>
          <w:rFonts w:ascii="Aptos" w:hAnsi="Aptos" w:cs="Times New Roman"/>
          <w:i/>
          <w:iCs/>
          <w:color w:val="7030A0"/>
          <w:sz w:val="22"/>
          <w:szCs w:val="22"/>
        </w:rPr>
      </w:pPr>
    </w:p>
    <w:p w14:paraId="6B9596C1" w14:textId="6B2EB638" w:rsidR="00F527B1" w:rsidRPr="00681C11" w:rsidRDefault="007F65C2" w:rsidP="00681C11">
      <w:pPr>
        <w:pStyle w:val="Sraopastraipa"/>
        <w:spacing w:line="276" w:lineRule="auto"/>
        <w:ind w:left="0" w:firstLine="567"/>
        <w:rPr>
          <w:rFonts w:ascii="Aptos" w:eastAsia="Calibri" w:hAnsi="Aptos" w:cs="Times New Roman"/>
          <w:sz w:val="22"/>
          <w:szCs w:val="22"/>
        </w:rPr>
      </w:pPr>
      <w:r w:rsidRPr="00681C11">
        <w:rPr>
          <w:rFonts w:ascii="Aptos" w:hAnsi="Aptos" w:cs="Times New Roman"/>
          <w:sz w:val="22"/>
          <w:szCs w:val="22"/>
        </w:rPr>
        <w:t>6</w:t>
      </w:r>
      <w:r w:rsidR="003F5D40" w:rsidRPr="00681C11">
        <w:rPr>
          <w:rFonts w:ascii="Aptos" w:hAnsi="Aptos" w:cs="Times New Roman"/>
          <w:sz w:val="22"/>
          <w:szCs w:val="22"/>
        </w:rPr>
        <w:t xml:space="preserve">.1. </w:t>
      </w:r>
      <w:r w:rsidR="0AA88C09" w:rsidRPr="00681C11">
        <w:rPr>
          <w:rFonts w:ascii="Aptos" w:hAnsi="Aptos" w:cs="Times New Roman"/>
          <w:sz w:val="22"/>
          <w:szCs w:val="22"/>
        </w:rPr>
        <w:t xml:space="preserve"> </w:t>
      </w:r>
      <w:r w:rsidR="00504AD9" w:rsidRPr="00681C11">
        <w:rPr>
          <w:rFonts w:ascii="Aptos" w:eastAsia="Calibri" w:hAnsi="Aptos"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A2A1E5" w14:textId="77777777" w:rsidR="0008428F" w:rsidRPr="00681C11" w:rsidRDefault="0008428F" w:rsidP="00681C11">
      <w:pPr>
        <w:pStyle w:val="Sraopastraipa"/>
        <w:spacing w:line="276" w:lineRule="auto"/>
        <w:ind w:left="0" w:firstLine="567"/>
        <w:rPr>
          <w:rFonts w:ascii="Aptos" w:hAnsi="Aptos" w:cs="Times New Roman"/>
          <w:sz w:val="22"/>
          <w:szCs w:val="22"/>
        </w:rPr>
      </w:pPr>
    </w:p>
    <w:p w14:paraId="5D02D1AD" w14:textId="08322900" w:rsidR="00831133" w:rsidRPr="00681C11" w:rsidRDefault="00B52705" w:rsidP="00686FF0">
      <w:pPr>
        <w:pStyle w:val="Antrat1"/>
        <w:numPr>
          <w:ilvl w:val="0"/>
          <w:numId w:val="6"/>
        </w:numPr>
        <w:spacing w:before="0" w:after="0" w:line="276" w:lineRule="auto"/>
        <w:ind w:left="425" w:firstLine="0"/>
        <w:rPr>
          <w:rFonts w:ascii="Aptos" w:hAnsi="Aptos" w:cs="Times New Roman"/>
          <w:sz w:val="32"/>
          <w:szCs w:val="32"/>
        </w:rPr>
      </w:pPr>
      <w:bookmarkStart w:id="15" w:name="_Toc15392775"/>
      <w:bookmarkStart w:id="16" w:name="_Toc137194953"/>
      <w:r w:rsidRPr="00681C11">
        <w:rPr>
          <w:rFonts w:ascii="Aptos" w:hAnsi="Aptos" w:cs="Times New Roman"/>
          <w:color w:val="auto"/>
          <w:sz w:val="32"/>
          <w:szCs w:val="32"/>
        </w:rPr>
        <w:t>P</w:t>
      </w:r>
      <w:bookmarkEnd w:id="15"/>
      <w:r w:rsidR="00E62E95" w:rsidRPr="00681C11">
        <w:rPr>
          <w:rFonts w:ascii="Aptos" w:hAnsi="Aptos" w:cs="Times New Roman"/>
          <w:color w:val="auto"/>
          <w:sz w:val="32"/>
          <w:szCs w:val="32"/>
        </w:rPr>
        <w:t xml:space="preserve">asiūlymų </w:t>
      </w:r>
      <w:r w:rsidR="00A84437" w:rsidRPr="00681C11">
        <w:rPr>
          <w:rFonts w:ascii="Aptos" w:hAnsi="Aptos" w:cs="Times New Roman"/>
          <w:color w:val="auto"/>
          <w:sz w:val="32"/>
          <w:szCs w:val="32"/>
        </w:rPr>
        <w:t>vertinimas</w:t>
      </w:r>
      <w:bookmarkEnd w:id="16"/>
    </w:p>
    <w:p w14:paraId="0C1B0E3A" w14:textId="77777777" w:rsidR="00E85882" w:rsidRPr="00681C11" w:rsidRDefault="00E85882" w:rsidP="00681C11">
      <w:pPr>
        <w:spacing w:line="276" w:lineRule="auto"/>
        <w:ind w:firstLine="0"/>
        <w:rPr>
          <w:rFonts w:ascii="Aptos" w:hAnsi="Aptos" w:cs="Times New Roman"/>
          <w:vanish/>
          <w:sz w:val="22"/>
          <w:szCs w:val="22"/>
        </w:rPr>
      </w:pPr>
    </w:p>
    <w:p w14:paraId="2DFF0A66" w14:textId="63D2042F" w:rsidR="00CD2CC2" w:rsidRPr="00681C11" w:rsidRDefault="005A4255" w:rsidP="00681C11">
      <w:pPr>
        <w:pStyle w:val="Sraopastraipa"/>
        <w:spacing w:line="276" w:lineRule="auto"/>
        <w:ind w:left="0" w:firstLine="709"/>
        <w:rPr>
          <w:rFonts w:ascii="Aptos" w:eastAsia="Calibri" w:hAnsi="Aptos" w:cs="Times New Roman"/>
          <w:sz w:val="22"/>
          <w:szCs w:val="22"/>
        </w:rPr>
      </w:pPr>
      <w:r w:rsidRPr="00681C11">
        <w:rPr>
          <w:rFonts w:ascii="Aptos" w:eastAsia="Calibri" w:hAnsi="Aptos" w:cs="Times New Roman"/>
          <w:sz w:val="22"/>
          <w:szCs w:val="22"/>
        </w:rPr>
        <w:t>7</w:t>
      </w:r>
      <w:r w:rsidR="0010148D" w:rsidRPr="00681C11">
        <w:rPr>
          <w:rFonts w:ascii="Aptos" w:eastAsia="Calibri" w:hAnsi="Aptos" w:cs="Times New Roman"/>
          <w:sz w:val="22"/>
          <w:szCs w:val="22"/>
        </w:rPr>
        <w:t xml:space="preserve">.1. </w:t>
      </w:r>
      <w:r w:rsidR="00CD2CC2" w:rsidRPr="00681C11">
        <w:rPr>
          <w:rFonts w:ascii="Aptos" w:eastAsia="Calibri" w:hAnsi="Aptos" w:cs="Times New Roman"/>
          <w:sz w:val="22"/>
          <w:szCs w:val="22"/>
        </w:rPr>
        <w:t xml:space="preserve"> </w:t>
      </w:r>
      <w:r w:rsidR="3CB1384C" w:rsidRPr="00681C11">
        <w:rPr>
          <w:rFonts w:ascii="Aptos" w:hAnsi="Aptos" w:cs="Times New Roman"/>
          <w:sz w:val="22"/>
          <w:szCs w:val="22"/>
        </w:rPr>
        <w:t>P</w:t>
      </w:r>
      <w:r w:rsidR="000B220A" w:rsidRPr="00681C11">
        <w:rPr>
          <w:rFonts w:ascii="Aptos" w:hAnsi="Aptos" w:cs="Times New Roman"/>
          <w:sz w:val="22"/>
          <w:szCs w:val="22"/>
        </w:rPr>
        <w:t>erkančioji organizacija</w:t>
      </w:r>
      <w:r w:rsidR="00831133" w:rsidRPr="00681C11">
        <w:rPr>
          <w:rFonts w:ascii="Aptos" w:eastAsia="Calibri" w:hAnsi="Aptos" w:cs="Times New Roman"/>
          <w:sz w:val="22"/>
          <w:szCs w:val="22"/>
        </w:rPr>
        <w:t xml:space="preserve"> ekonomiškai naudingiausią </w:t>
      </w:r>
      <w:r w:rsidR="000B220A" w:rsidRPr="00681C11">
        <w:rPr>
          <w:rFonts w:ascii="Aptos" w:eastAsia="Calibri" w:hAnsi="Aptos" w:cs="Times New Roman"/>
          <w:sz w:val="22"/>
          <w:szCs w:val="22"/>
        </w:rPr>
        <w:t>p</w:t>
      </w:r>
      <w:r w:rsidR="00831133" w:rsidRPr="00681C11">
        <w:rPr>
          <w:rFonts w:ascii="Aptos" w:eastAsia="Calibri" w:hAnsi="Aptos" w:cs="Times New Roman"/>
          <w:sz w:val="22"/>
          <w:szCs w:val="22"/>
        </w:rPr>
        <w:t xml:space="preserve">asiūlymą išrenka pagal </w:t>
      </w:r>
      <w:r w:rsidR="000B220A" w:rsidRPr="00681C11">
        <w:rPr>
          <w:rFonts w:ascii="Aptos" w:eastAsia="Calibri" w:hAnsi="Aptos" w:cs="Times New Roman"/>
          <w:sz w:val="22"/>
          <w:szCs w:val="22"/>
        </w:rPr>
        <w:t>tiekėjo p</w:t>
      </w:r>
      <w:r w:rsidR="00831133" w:rsidRPr="00681C11">
        <w:rPr>
          <w:rFonts w:ascii="Aptos" w:eastAsia="Calibri" w:hAnsi="Aptos" w:cs="Times New Roman"/>
          <w:sz w:val="22"/>
          <w:szCs w:val="22"/>
        </w:rPr>
        <w:t>asiūlyme nurodytą kainą, kuri turi būti apskaičiuota ir nurodyta taip, kaip reikalaujama</w:t>
      </w:r>
      <w:r w:rsidR="00DE051B" w:rsidRPr="00681C11">
        <w:rPr>
          <w:rFonts w:ascii="Aptos" w:eastAsia="Calibri" w:hAnsi="Aptos" w:cs="Times New Roman"/>
          <w:sz w:val="22"/>
          <w:szCs w:val="22"/>
        </w:rPr>
        <w:t xml:space="preserve"> </w:t>
      </w:r>
      <w:r w:rsidR="00023019" w:rsidRPr="00681C11">
        <w:rPr>
          <w:rFonts w:ascii="Aptos" w:eastAsia="Calibri" w:hAnsi="Aptos" w:cs="Times New Roman"/>
          <w:sz w:val="22"/>
          <w:szCs w:val="22"/>
        </w:rPr>
        <w:t>specialiųjų p</w:t>
      </w:r>
      <w:r w:rsidR="00DE051B" w:rsidRPr="00681C11">
        <w:rPr>
          <w:rFonts w:ascii="Aptos" w:eastAsia="Calibri" w:hAnsi="Aptos" w:cs="Times New Roman"/>
          <w:sz w:val="22"/>
          <w:szCs w:val="22"/>
        </w:rPr>
        <w:t xml:space="preserve">irkimo sąlygų priede </w:t>
      </w:r>
      <w:r w:rsidR="00DB6D06" w:rsidRPr="00681C11">
        <w:rPr>
          <w:rFonts w:ascii="Aptos" w:eastAsia="Calibri" w:hAnsi="Aptos" w:cs="Times New Roman"/>
          <w:sz w:val="22"/>
          <w:szCs w:val="22"/>
        </w:rPr>
        <w:t>Nr. 3</w:t>
      </w:r>
      <w:r w:rsidR="00681C11">
        <w:rPr>
          <w:rFonts w:ascii="Aptos" w:eastAsia="Calibri" w:hAnsi="Aptos" w:cs="Times New Roman"/>
          <w:sz w:val="22"/>
          <w:szCs w:val="22"/>
        </w:rPr>
        <w:t>.</w:t>
      </w:r>
    </w:p>
    <w:p w14:paraId="5F28C774" w14:textId="105F7F31" w:rsidR="00F5411E" w:rsidRPr="00681C11" w:rsidRDefault="00660FD8" w:rsidP="00681C11">
      <w:pPr>
        <w:pStyle w:val="Sraopastraipa"/>
        <w:spacing w:line="276" w:lineRule="auto"/>
        <w:ind w:left="0"/>
        <w:rPr>
          <w:rFonts w:ascii="Aptos" w:hAnsi="Aptos" w:cs="Times New Roman"/>
          <w:color w:val="000000" w:themeColor="text1"/>
          <w:sz w:val="22"/>
          <w:szCs w:val="22"/>
        </w:rPr>
      </w:pPr>
      <w:r w:rsidRPr="00681C11">
        <w:rPr>
          <w:rFonts w:ascii="Aptos" w:hAnsi="Aptos" w:cs="Times New Roman"/>
          <w:color w:val="000000" w:themeColor="text1"/>
          <w:sz w:val="22"/>
          <w:szCs w:val="22"/>
        </w:rPr>
        <w:t>7</w:t>
      </w:r>
      <w:r w:rsidR="001404CC" w:rsidRPr="00681C11">
        <w:rPr>
          <w:rFonts w:ascii="Aptos" w:hAnsi="Aptos" w:cs="Times New Roman"/>
          <w:color w:val="000000" w:themeColor="text1"/>
          <w:sz w:val="22"/>
          <w:szCs w:val="22"/>
        </w:rPr>
        <w:t xml:space="preserve">.2. </w:t>
      </w:r>
      <w:r w:rsidR="00D734C6" w:rsidRPr="00681C11">
        <w:rPr>
          <w:rFonts w:ascii="Aptos" w:hAnsi="Aptos" w:cs="Times New Roman"/>
          <w:color w:val="000000" w:themeColor="text1"/>
          <w:sz w:val="22"/>
          <w:szCs w:val="22"/>
        </w:rPr>
        <w:t xml:space="preserve">Laimėjusiu </w:t>
      </w:r>
      <w:r w:rsidR="00996FBB"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asiūlymu</w:t>
      </w:r>
      <w:r w:rsidR="00D734C6" w:rsidRPr="00681C11">
        <w:rPr>
          <w:rFonts w:ascii="Aptos" w:hAnsi="Aptos" w:cs="Times New Roman"/>
          <w:color w:val="000000" w:themeColor="text1"/>
          <w:sz w:val="22"/>
          <w:szCs w:val="22"/>
        </w:rPr>
        <w:t xml:space="preserve"> galės būti pripažintas tik 1 (vienas) </w:t>
      </w:r>
      <w:r w:rsidR="005D7D8C" w:rsidRPr="00681C11">
        <w:rPr>
          <w:rFonts w:ascii="Aptos" w:hAnsi="Aptos" w:cs="Times New Roman"/>
          <w:color w:val="000000" w:themeColor="text1"/>
          <w:sz w:val="22"/>
          <w:szCs w:val="22"/>
        </w:rPr>
        <w:t xml:space="preserve">ekonomiškai naudingiausias </w:t>
      </w:r>
      <w:r w:rsidR="00A36CC9"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asiūlymas, esantis pasiūlymų eilės pirmojoje vietoje</w:t>
      </w:r>
      <w:r w:rsidR="00D734C6" w:rsidRPr="00681C11">
        <w:rPr>
          <w:rFonts w:ascii="Aptos" w:hAnsi="Aptos" w:cs="Times New Roman"/>
          <w:color w:val="000000" w:themeColor="text1"/>
          <w:sz w:val="22"/>
          <w:szCs w:val="22"/>
        </w:rPr>
        <w:t>.</w:t>
      </w:r>
    </w:p>
    <w:p w14:paraId="4DFFEADD" w14:textId="77777777" w:rsidR="00DB6D06" w:rsidRPr="00681C11" w:rsidRDefault="00DB6D06" w:rsidP="00681C11">
      <w:pPr>
        <w:pStyle w:val="Sraopastraipa"/>
        <w:spacing w:line="276" w:lineRule="auto"/>
        <w:ind w:left="0"/>
        <w:rPr>
          <w:rFonts w:ascii="Aptos" w:hAnsi="Aptos" w:cs="Times New Roman"/>
          <w:sz w:val="22"/>
          <w:szCs w:val="22"/>
        </w:rPr>
      </w:pPr>
    </w:p>
    <w:p w14:paraId="4CFAC41F" w14:textId="5A3D78C7" w:rsidR="00D83C57" w:rsidRPr="00681C11" w:rsidRDefault="00D83C57" w:rsidP="00681C11">
      <w:pPr>
        <w:pStyle w:val="Antrat1"/>
        <w:tabs>
          <w:tab w:val="left" w:pos="567"/>
        </w:tabs>
        <w:spacing w:before="0" w:after="0" w:line="276" w:lineRule="auto"/>
        <w:ind w:firstLine="0"/>
        <w:contextualSpacing/>
        <w:rPr>
          <w:rFonts w:ascii="Aptos" w:hAnsi="Aptos" w:cs="Times New Roman"/>
          <w:sz w:val="22"/>
          <w:szCs w:val="22"/>
        </w:rPr>
      </w:pPr>
      <w:bookmarkStart w:id="17" w:name="_Ref39425999"/>
      <w:bookmarkStart w:id="18" w:name="_Ref39426005"/>
      <w:bookmarkStart w:id="19" w:name="_Toc126333937"/>
      <w:bookmarkStart w:id="20" w:name="_Toc137194954"/>
      <w:r w:rsidRPr="00681C11">
        <w:rPr>
          <w:rFonts w:ascii="Aptos" w:hAnsi="Aptos" w:cs="Times New Roman"/>
          <w:sz w:val="22"/>
          <w:szCs w:val="22"/>
        </w:rPr>
        <w:t xml:space="preserve">8. </w:t>
      </w:r>
      <w:r w:rsidRPr="00681C11">
        <w:rPr>
          <w:rFonts w:ascii="Aptos" w:hAnsi="Aptos" w:cs="Times New Roman"/>
          <w:sz w:val="32"/>
          <w:szCs w:val="32"/>
        </w:rPr>
        <w:t>Sutarties sudarymas</w:t>
      </w:r>
      <w:bookmarkEnd w:id="17"/>
      <w:bookmarkEnd w:id="18"/>
      <w:bookmarkEnd w:id="19"/>
      <w:bookmarkEnd w:id="20"/>
    </w:p>
    <w:p w14:paraId="4B42B3B3" w14:textId="00116B3B" w:rsidR="00D83C57" w:rsidRPr="00681C11" w:rsidRDefault="00D83C57" w:rsidP="00681C11">
      <w:pPr>
        <w:spacing w:line="276" w:lineRule="auto"/>
        <w:ind w:left="284" w:hanging="284"/>
        <w:rPr>
          <w:rFonts w:ascii="Aptos" w:hAnsi="Aptos" w:cs="Times New Roman"/>
          <w:color w:val="000000" w:themeColor="text1"/>
          <w:sz w:val="22"/>
          <w:szCs w:val="22"/>
        </w:rPr>
      </w:pPr>
    </w:p>
    <w:p w14:paraId="10559D25" w14:textId="7A57FCF9" w:rsidR="00F5411E" w:rsidRPr="00681C11" w:rsidRDefault="000003B6" w:rsidP="00681C11">
      <w:pPr>
        <w:pStyle w:val="Sraopastraipa"/>
        <w:spacing w:line="276" w:lineRule="auto"/>
        <w:ind w:left="0" w:firstLine="709"/>
        <w:rPr>
          <w:rFonts w:ascii="Aptos" w:hAnsi="Aptos" w:cs="Times New Roman"/>
          <w:color w:val="000000" w:themeColor="text1"/>
          <w:sz w:val="22"/>
          <w:szCs w:val="22"/>
        </w:rPr>
      </w:pPr>
      <w:r w:rsidRPr="00681C11">
        <w:rPr>
          <w:rFonts w:ascii="Aptos" w:hAnsi="Aptos" w:cs="Times New Roman"/>
          <w:color w:val="000000" w:themeColor="text1"/>
          <w:sz w:val="22"/>
          <w:szCs w:val="22"/>
        </w:rPr>
        <w:t xml:space="preserve">8.1. </w:t>
      </w:r>
      <w:r w:rsidR="00D83C57" w:rsidRPr="00681C11">
        <w:rPr>
          <w:rFonts w:ascii="Aptos" w:hAnsi="Aptos" w:cs="Times New Roman"/>
          <w:color w:val="000000" w:themeColor="text1"/>
          <w:sz w:val="22"/>
          <w:szCs w:val="22"/>
        </w:rPr>
        <w:t>Ši pirkimo procedūra atliekama siekiant sudaryti sutartį su tiekėju, kurio pasiūlymas, vadovaujantis pirkimo sąlygose</w:t>
      </w:r>
      <w:r w:rsidR="00D83C57" w:rsidRPr="00681C11">
        <w:rPr>
          <w:rFonts w:ascii="Aptos" w:hAnsi="Aptos" w:cs="Times New Roman"/>
          <w:color w:val="0070C0"/>
          <w:sz w:val="22"/>
          <w:szCs w:val="22"/>
        </w:rPr>
        <w:t xml:space="preserve"> </w:t>
      </w:r>
      <w:r w:rsidR="00D83C57" w:rsidRPr="00681C11">
        <w:rPr>
          <w:rFonts w:ascii="Aptos" w:hAnsi="Aptos" w:cs="Times New Roman"/>
          <w:color w:val="000000" w:themeColor="text1"/>
          <w:sz w:val="22"/>
          <w:szCs w:val="22"/>
        </w:rPr>
        <w:t xml:space="preserve">nustatyta tvarka, bus pripažintas laimėjęs, o jei pirkimas skaidomas į dalis – su tiekėjais, kurių pasiūlymai bus pripažinti laimėję. </w:t>
      </w:r>
      <w:r w:rsidR="00D83C57" w:rsidRPr="00681C11">
        <w:rPr>
          <w:rFonts w:ascii="Aptos" w:hAnsi="Aptos" w:cs="Times New Roman"/>
          <w:sz w:val="22"/>
          <w:szCs w:val="22"/>
        </w:rPr>
        <w:t>Sutarties sąlygos pateikiamos</w:t>
      </w:r>
      <w:r w:rsidR="00F56579" w:rsidRPr="00681C11">
        <w:rPr>
          <w:rFonts w:ascii="Aptos" w:hAnsi="Aptos" w:cs="Times New Roman"/>
          <w:sz w:val="22"/>
          <w:szCs w:val="22"/>
        </w:rPr>
        <w:t xml:space="preserve"> specialiųjų pirkimo sąlygų</w:t>
      </w:r>
      <w:r w:rsidR="00D83C57" w:rsidRPr="00681C11">
        <w:rPr>
          <w:rFonts w:ascii="Aptos" w:hAnsi="Aptos" w:cs="Times New Roman"/>
          <w:sz w:val="22"/>
          <w:szCs w:val="22"/>
        </w:rPr>
        <w:t xml:space="preserve"> </w:t>
      </w:r>
      <w:r w:rsidR="00DB6D06" w:rsidRPr="00681C11">
        <w:rPr>
          <w:rFonts w:ascii="Aptos" w:hAnsi="Aptos" w:cs="Times New Roman"/>
          <w:sz w:val="22"/>
          <w:szCs w:val="22"/>
        </w:rPr>
        <w:t>4</w:t>
      </w:r>
      <w:r w:rsidR="00F56579" w:rsidRPr="00681C11">
        <w:rPr>
          <w:rFonts w:ascii="Aptos" w:hAnsi="Aptos" w:cs="Times New Roman"/>
          <w:sz w:val="22"/>
          <w:szCs w:val="22"/>
        </w:rPr>
        <w:t xml:space="preserve"> priede. </w:t>
      </w:r>
    </w:p>
    <w:p w14:paraId="52BA0CEF" w14:textId="24D0DC6D" w:rsidR="00E250DF" w:rsidRPr="00681C11" w:rsidRDefault="00EE68F7" w:rsidP="00681C11">
      <w:pPr>
        <w:pStyle w:val="Betarp"/>
        <w:spacing w:line="276" w:lineRule="auto"/>
        <w:ind w:firstLine="0"/>
        <w:contextualSpacing/>
        <w:rPr>
          <w:rFonts w:ascii="Aptos" w:eastAsiaTheme="minorHAnsi" w:hAnsi="Aptos" w:cs="Times New Roman"/>
          <w:sz w:val="22"/>
          <w:szCs w:val="22"/>
        </w:rPr>
      </w:pPr>
      <w:r w:rsidRPr="00681C11">
        <w:rPr>
          <w:rFonts w:ascii="Aptos" w:eastAsiaTheme="minorHAnsi" w:hAnsi="Aptos" w:cs="Times New Roman"/>
          <w:sz w:val="22"/>
          <w:szCs w:val="22"/>
        </w:rPr>
        <w:br w:type="page"/>
      </w:r>
    </w:p>
    <w:p w14:paraId="729EDC83" w14:textId="6E7D82C4" w:rsidR="00112F92" w:rsidRPr="00681C11" w:rsidRDefault="005450B5"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w:t>
      </w:r>
      <w:r w:rsidR="00112F92" w:rsidRPr="00681C11">
        <w:rPr>
          <w:rFonts w:ascii="Aptos" w:hAnsi="Aptos" w:cs="Times New Roman"/>
          <w:sz w:val="22"/>
          <w:szCs w:val="22"/>
        </w:rPr>
        <w:t>irkimo sąlygų 1 priedas „Tiekėjų pašalinimo pagrindai“</w:t>
      </w:r>
    </w:p>
    <w:p w14:paraId="537E8F24" w14:textId="77777777" w:rsidR="00112F92" w:rsidRPr="001B5F66" w:rsidRDefault="00112F92" w:rsidP="00681C11">
      <w:pPr>
        <w:keepNext/>
        <w:keepLines/>
        <w:spacing w:line="276" w:lineRule="auto"/>
        <w:ind w:left="318"/>
        <w:jc w:val="right"/>
        <w:rPr>
          <w:rFonts w:ascii="Aptos" w:eastAsia="Arial" w:hAnsi="Aptos" w:cs="Times New Roman"/>
          <w:b/>
          <w:bCs/>
          <w:color w:val="0070C0"/>
          <w:sz w:val="22"/>
          <w:szCs w:val="22"/>
        </w:rPr>
      </w:pPr>
    </w:p>
    <w:p w14:paraId="3946342A" w14:textId="77777777" w:rsidR="00112F92" w:rsidRPr="00533F06" w:rsidRDefault="00112F92" w:rsidP="00681C11">
      <w:pPr>
        <w:spacing w:line="276" w:lineRule="auto"/>
        <w:jc w:val="center"/>
        <w:rPr>
          <w:rFonts w:ascii="Aptos" w:eastAsia="Arial" w:hAnsi="Aptos" w:cs="Times New Roman"/>
          <w:b/>
          <w:bCs/>
          <w:smallCaps/>
          <w:sz w:val="22"/>
          <w:szCs w:val="22"/>
        </w:rPr>
      </w:pPr>
      <w:r w:rsidRPr="00533F06">
        <w:rPr>
          <w:rFonts w:ascii="Aptos" w:eastAsia="Arial" w:hAnsi="Aptos" w:cs="Times New Roman"/>
          <w:b/>
          <w:bCs/>
          <w:smallCaps/>
          <w:sz w:val="22"/>
          <w:szCs w:val="22"/>
        </w:rPr>
        <w:t>TIEKĖJŲ PAŠALINIMO PAGRINDAI</w:t>
      </w:r>
    </w:p>
    <w:p w14:paraId="185896D7" w14:textId="2FE3B5E4" w:rsidR="00CF4B8C" w:rsidRPr="004972E2" w:rsidRDefault="00440E78" w:rsidP="00681C11">
      <w:pPr>
        <w:spacing w:line="276" w:lineRule="auto"/>
        <w:ind w:firstLine="720"/>
        <w:rPr>
          <w:rFonts w:ascii="Aptos" w:eastAsia="Arial" w:hAnsi="Aptos" w:cs="Times New Roman"/>
          <w:iCs/>
          <w:sz w:val="22"/>
          <w:szCs w:val="22"/>
        </w:rPr>
      </w:pPr>
      <w:r w:rsidRPr="004972E2">
        <w:rPr>
          <w:rFonts w:ascii="Aptos" w:eastAsia="Arial" w:hAnsi="Aptos" w:cs="Times New Roman"/>
          <w:iCs/>
          <w:sz w:val="22"/>
          <w:szCs w:val="22"/>
        </w:rPr>
        <w:t>Perkančioji organizacija atmeta tiekėjo pasiūlym</w:t>
      </w:r>
      <w:r w:rsidR="00CB237B" w:rsidRPr="004972E2">
        <w:rPr>
          <w:rFonts w:ascii="Aptos" w:eastAsia="Arial" w:hAnsi="Aptos" w:cs="Times New Roman"/>
          <w:iCs/>
          <w:sz w:val="22"/>
          <w:szCs w:val="22"/>
        </w:rPr>
        <w:t>ą</w:t>
      </w:r>
      <w:r w:rsidRPr="004972E2">
        <w:rPr>
          <w:rFonts w:ascii="Aptos" w:eastAsia="Arial" w:hAnsi="Aptos" w:cs="Times New Roman"/>
          <w:iCs/>
          <w:sz w:val="22"/>
          <w:szCs w:val="22"/>
        </w:rPr>
        <w:t xml:space="preserve">, jeigu: </w:t>
      </w:r>
    </w:p>
    <w:p w14:paraId="5833966D" w14:textId="07260701" w:rsidR="006D67EE" w:rsidRPr="004972E2" w:rsidRDefault="008B2E27" w:rsidP="00681C11">
      <w:pPr>
        <w:pStyle w:val="Betarp"/>
        <w:spacing w:line="276" w:lineRule="auto"/>
        <w:ind w:firstLine="720"/>
        <w:rPr>
          <w:rFonts w:ascii="Aptos" w:eastAsia="Yu Mincho" w:hAnsi="Aptos" w:cs="Times New Roman"/>
          <w:b/>
          <w:bCs/>
          <w:iCs/>
          <w:sz w:val="22"/>
          <w:szCs w:val="22"/>
        </w:rPr>
      </w:pPr>
      <w:r w:rsidRPr="004972E2">
        <w:rPr>
          <w:rFonts w:ascii="Aptos" w:eastAsia="Arial" w:hAnsi="Aptos" w:cs="Times New Roman"/>
          <w:iCs/>
          <w:sz w:val="22"/>
          <w:szCs w:val="22"/>
        </w:rPr>
        <w:t xml:space="preserve">1. </w:t>
      </w:r>
      <w:r w:rsidR="00AC0420" w:rsidRPr="004972E2">
        <w:rPr>
          <w:rFonts w:ascii="Aptos" w:hAnsi="Aptos" w:cs="Times New Roman"/>
          <w:iCs/>
          <w:sz w:val="22"/>
          <w:szCs w:val="22"/>
        </w:rPr>
        <w:t>Tiekėjas su kitais tiekėjais yra sudaręs susitarimų, kuriais siekiama iškreipti konkurenciją atliekamame pirkime, ir perkančioji organizacija dėl to turi įtikinamų duomenų</w:t>
      </w:r>
      <w:r w:rsidR="00C11375" w:rsidRPr="004972E2">
        <w:rPr>
          <w:rFonts w:ascii="Aptos" w:hAnsi="Aptos" w:cs="Times New Roman"/>
          <w:iCs/>
          <w:sz w:val="22"/>
          <w:szCs w:val="22"/>
        </w:rPr>
        <w:t xml:space="preserve"> </w:t>
      </w:r>
      <w:r w:rsidR="00C11375" w:rsidRPr="004972E2">
        <w:rPr>
          <w:rFonts w:ascii="Aptos" w:hAnsi="Aptos" w:cs="Times New Roman"/>
          <w:b/>
          <w:iCs/>
          <w:sz w:val="22"/>
          <w:szCs w:val="22"/>
        </w:rPr>
        <w:t>(</w:t>
      </w:r>
      <w:r w:rsidR="00C11375" w:rsidRPr="004972E2">
        <w:rPr>
          <w:rFonts w:ascii="Aptos" w:eastAsia="Yu Mincho" w:hAnsi="Aptos" w:cs="Times New Roman"/>
          <w:b/>
          <w:iCs/>
          <w:sz w:val="22"/>
          <w:szCs w:val="22"/>
        </w:rPr>
        <w:t>VPĮ 46 straipsnio 4 dalies 1 punktas</w:t>
      </w:r>
      <w:r w:rsidR="00C11375" w:rsidRPr="004972E2">
        <w:rPr>
          <w:rFonts w:ascii="Aptos" w:eastAsia="Arial" w:hAnsi="Aptos" w:cs="Times New Roman"/>
          <w:iCs/>
          <w:sz w:val="22"/>
          <w:szCs w:val="22"/>
        </w:rPr>
        <w:t>).</w:t>
      </w:r>
    </w:p>
    <w:p w14:paraId="3417C9CD" w14:textId="1083D667" w:rsidR="006D67EE" w:rsidRPr="004972E2" w:rsidRDefault="006D67EE" w:rsidP="00681C11">
      <w:pPr>
        <w:pStyle w:val="Betarp"/>
        <w:spacing w:line="276" w:lineRule="auto"/>
        <w:ind w:firstLine="720"/>
        <w:rPr>
          <w:rFonts w:ascii="Aptos" w:hAnsi="Aptos" w:cs="Times New Roman"/>
          <w:b/>
          <w:iCs/>
          <w:color w:val="7030A0"/>
          <w:sz w:val="22"/>
          <w:szCs w:val="22"/>
        </w:rPr>
      </w:pPr>
      <w:r w:rsidRPr="004972E2">
        <w:rPr>
          <w:rFonts w:ascii="Aptos" w:eastAsia="Arial" w:hAnsi="Aptos" w:cs="Times New Roman"/>
          <w:iCs/>
          <w:sz w:val="22"/>
          <w:szCs w:val="22"/>
        </w:rPr>
        <w:t>2.</w:t>
      </w:r>
      <w:r w:rsidR="00C11375" w:rsidRPr="004972E2">
        <w:rPr>
          <w:rFonts w:ascii="Aptos" w:eastAsia="Arial" w:hAnsi="Aptos" w:cs="Times New Roman"/>
          <w:iCs/>
          <w:sz w:val="22"/>
          <w:szCs w:val="22"/>
        </w:rPr>
        <w:t xml:space="preserve"> </w:t>
      </w:r>
      <w:r w:rsidR="00277655" w:rsidRPr="004972E2">
        <w:rPr>
          <w:rFonts w:ascii="Aptos" w:hAnsi="Aptos" w:cs="Times New Roman"/>
          <w:iCs/>
          <w:sz w:val="22"/>
          <w:szCs w:val="22"/>
        </w:rPr>
        <w:t>Tiekėjas pirkimo metu pateko į interesų konflikto situaciją, kaip apibrėžta VPĮ 21 straipsnyje, ir atitinkamos padėties negalima ištaisyti.</w:t>
      </w:r>
      <w:r w:rsidR="008A37DA" w:rsidRPr="004972E2">
        <w:rPr>
          <w:rFonts w:ascii="Aptos" w:hAnsi="Aptos" w:cs="Times New Roman"/>
          <w:iCs/>
          <w:sz w:val="22"/>
          <w:szCs w:val="22"/>
        </w:rPr>
        <w:t xml:space="preserve"> </w:t>
      </w:r>
      <w:r w:rsidR="00277655" w:rsidRPr="004972E2">
        <w:rPr>
          <w:rFonts w:ascii="Aptos" w:hAnsi="Aptos"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72E2">
        <w:rPr>
          <w:rFonts w:ascii="Aptos" w:hAnsi="Aptos" w:cs="Times New Roman"/>
          <w:iCs/>
          <w:sz w:val="22"/>
          <w:szCs w:val="22"/>
        </w:rPr>
        <w:t xml:space="preserve"> </w:t>
      </w:r>
      <w:r w:rsidR="008A37DA" w:rsidRPr="004972E2">
        <w:rPr>
          <w:rFonts w:ascii="Aptos" w:hAnsi="Aptos" w:cs="Times New Roman"/>
          <w:b/>
          <w:iCs/>
          <w:sz w:val="22"/>
          <w:szCs w:val="22"/>
        </w:rPr>
        <w:t>(</w:t>
      </w:r>
      <w:r w:rsidR="008A37DA" w:rsidRPr="004972E2">
        <w:rPr>
          <w:rFonts w:ascii="Aptos" w:eastAsia="Yu Mincho" w:hAnsi="Aptos" w:cs="Times New Roman"/>
          <w:b/>
          <w:iCs/>
          <w:sz w:val="22"/>
          <w:szCs w:val="22"/>
        </w:rPr>
        <w:t>VPĮ 46 straipsnio 4 dalies 2 punktas)</w:t>
      </w:r>
      <w:r w:rsidR="00277655" w:rsidRPr="004972E2">
        <w:rPr>
          <w:rFonts w:ascii="Aptos" w:hAnsi="Aptos" w:cs="Times New Roman"/>
          <w:iCs/>
          <w:sz w:val="22"/>
          <w:szCs w:val="22"/>
        </w:rPr>
        <w:t>.</w:t>
      </w:r>
    </w:p>
    <w:p w14:paraId="4E7FF8EC" w14:textId="0143612F" w:rsidR="006D67EE" w:rsidRPr="004972E2" w:rsidRDefault="006D67EE" w:rsidP="00681C11">
      <w:pPr>
        <w:pStyle w:val="Betarp"/>
        <w:spacing w:line="276" w:lineRule="auto"/>
        <w:ind w:firstLine="720"/>
        <w:rPr>
          <w:rFonts w:ascii="Aptos" w:eastAsia="Yu Mincho" w:hAnsi="Aptos" w:cs="Times New Roman"/>
          <w:b/>
          <w:bCs/>
          <w:iCs/>
          <w:sz w:val="22"/>
          <w:szCs w:val="22"/>
        </w:rPr>
      </w:pPr>
      <w:r w:rsidRPr="004972E2">
        <w:rPr>
          <w:rFonts w:ascii="Aptos" w:eastAsia="Arial" w:hAnsi="Aptos" w:cs="Times New Roman"/>
          <w:iCs/>
          <w:sz w:val="22"/>
          <w:szCs w:val="22"/>
        </w:rPr>
        <w:t>3.</w:t>
      </w:r>
      <w:r w:rsidR="008A37DA" w:rsidRPr="004972E2">
        <w:rPr>
          <w:rFonts w:ascii="Aptos" w:eastAsia="Arial" w:hAnsi="Aptos" w:cs="Times New Roman"/>
          <w:iCs/>
          <w:sz w:val="22"/>
          <w:szCs w:val="22"/>
        </w:rPr>
        <w:t xml:space="preserve"> </w:t>
      </w:r>
      <w:r w:rsidR="00C95F80" w:rsidRPr="004972E2">
        <w:rPr>
          <w:rFonts w:ascii="Aptos" w:hAnsi="Aptos" w:cs="Times New Roman"/>
          <w:iCs/>
          <w:sz w:val="22"/>
          <w:szCs w:val="22"/>
        </w:rPr>
        <w:t xml:space="preserve">Pažeista konkurencija, kaip nustatyta VPĮ 27 straipsnio 3 ir 4 dalyse, ir atitinkamos padėties negalima ištaisyti </w:t>
      </w:r>
      <w:r w:rsidR="00C95F80" w:rsidRPr="004972E2">
        <w:rPr>
          <w:rFonts w:ascii="Aptos" w:hAnsi="Aptos" w:cs="Times New Roman"/>
          <w:b/>
          <w:iCs/>
          <w:sz w:val="22"/>
          <w:szCs w:val="22"/>
        </w:rPr>
        <w:t>(</w:t>
      </w:r>
      <w:r w:rsidR="003878F0" w:rsidRPr="004972E2">
        <w:rPr>
          <w:rFonts w:ascii="Aptos" w:eastAsia="Yu Mincho" w:hAnsi="Aptos" w:cs="Times New Roman"/>
          <w:b/>
          <w:iCs/>
          <w:sz w:val="22"/>
          <w:szCs w:val="22"/>
        </w:rPr>
        <w:t>VPĮ 46 straipsnio 4 dalies 3 punktas).</w:t>
      </w:r>
    </w:p>
    <w:p w14:paraId="5D0561FC" w14:textId="77777777" w:rsidR="00DD10C2" w:rsidRPr="00681C11" w:rsidRDefault="006D67EE" w:rsidP="00681C11">
      <w:pPr>
        <w:pStyle w:val="Betarp"/>
        <w:spacing w:line="276" w:lineRule="auto"/>
        <w:ind w:firstLine="720"/>
        <w:rPr>
          <w:rFonts w:ascii="Aptos" w:hAnsi="Aptos" w:cs="Times New Roman"/>
          <w:sz w:val="22"/>
          <w:szCs w:val="22"/>
        </w:rPr>
      </w:pPr>
      <w:r w:rsidRPr="004972E2">
        <w:rPr>
          <w:rFonts w:ascii="Aptos" w:eastAsia="Arial" w:hAnsi="Aptos" w:cs="Times New Roman"/>
          <w:iCs/>
          <w:sz w:val="22"/>
          <w:szCs w:val="22"/>
        </w:rPr>
        <w:t>4.</w:t>
      </w:r>
      <w:r w:rsidR="003878F0" w:rsidRPr="004972E2">
        <w:rPr>
          <w:rFonts w:ascii="Aptos" w:eastAsia="Arial" w:hAnsi="Aptos" w:cs="Times New Roman"/>
          <w:iCs/>
          <w:sz w:val="22"/>
          <w:szCs w:val="22"/>
        </w:rPr>
        <w:t xml:space="preserve"> </w:t>
      </w:r>
      <w:r w:rsidR="00DD10C2" w:rsidRPr="004972E2">
        <w:rPr>
          <w:rFonts w:ascii="Aptos" w:hAnsi="Aptos" w:cs="Times New Roman"/>
          <w:iCs/>
          <w:sz w:val="22"/>
          <w:szCs w:val="22"/>
        </w:rPr>
        <w:t>Tiekėjas pirkimo procedūrų metu nuslėpė informaciją</w:t>
      </w:r>
      <w:r w:rsidR="00DD10C2" w:rsidRPr="00681C11">
        <w:rPr>
          <w:rFonts w:ascii="Aptos" w:hAnsi="Aptos" w:cs="Times New Roman"/>
          <w:sz w:val="22"/>
          <w:szCs w:val="22"/>
        </w:rPr>
        <w:t xml:space="preserve">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C122A" w14:textId="2F1F8490" w:rsidR="00112F92" w:rsidRPr="00681C11" w:rsidRDefault="006D67EE" w:rsidP="00681C11">
      <w:pPr>
        <w:pStyle w:val="Betarp"/>
        <w:spacing w:line="276" w:lineRule="auto"/>
        <w:ind w:firstLine="720"/>
        <w:rPr>
          <w:rFonts w:ascii="Aptos" w:eastAsia="Yu Mincho" w:hAnsi="Aptos" w:cs="Times New Roman"/>
          <w:b/>
          <w:bCs/>
          <w:iCs/>
          <w:sz w:val="22"/>
          <w:szCs w:val="22"/>
        </w:rPr>
      </w:pPr>
      <w:r w:rsidRPr="00681C11">
        <w:rPr>
          <w:rFonts w:ascii="Aptos" w:eastAsia="Arial" w:hAnsi="Aptos" w:cs="Times New Roman"/>
          <w:sz w:val="22"/>
          <w:szCs w:val="22"/>
        </w:rPr>
        <w:t>5.</w:t>
      </w:r>
      <w:r w:rsidR="0093234E" w:rsidRPr="00681C11">
        <w:rPr>
          <w:rFonts w:ascii="Aptos" w:hAnsi="Aptos"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81C11">
        <w:rPr>
          <w:rFonts w:ascii="Aptos" w:hAnsi="Aptos" w:cs="Times New Roman"/>
          <w:sz w:val="22"/>
          <w:szCs w:val="22"/>
        </w:rPr>
        <w:t>(</w:t>
      </w:r>
      <w:r w:rsidR="00E405E7" w:rsidRPr="00681C11">
        <w:rPr>
          <w:rFonts w:ascii="Aptos" w:eastAsia="Yu Mincho" w:hAnsi="Aptos" w:cs="Times New Roman"/>
          <w:b/>
          <w:sz w:val="22"/>
          <w:szCs w:val="22"/>
        </w:rPr>
        <w:t>VPĮ 46 straipsnio 4 dalies 5 punktas).</w:t>
      </w:r>
      <w:r w:rsidR="006666F6" w:rsidRPr="00681C11">
        <w:rPr>
          <w:rFonts w:ascii="Aptos" w:eastAsia="Arial" w:hAnsi="Aptos" w:cs="Times New Roman"/>
          <w:i/>
          <w:sz w:val="22"/>
          <w:szCs w:val="22"/>
        </w:rPr>
        <w:t xml:space="preserve"> </w:t>
      </w:r>
    </w:p>
    <w:p w14:paraId="56E4AF4C" w14:textId="77777777" w:rsidR="007D644F" w:rsidRPr="00681C11" w:rsidRDefault="007D644F" w:rsidP="00681C11">
      <w:pPr>
        <w:spacing w:line="276" w:lineRule="auto"/>
        <w:ind w:firstLine="720"/>
        <w:rPr>
          <w:rFonts w:ascii="Aptos" w:eastAsia="Arial" w:hAnsi="Aptos" w:cs="Times New Roman"/>
          <w:i/>
          <w:color w:val="7030A0"/>
          <w:sz w:val="22"/>
          <w:szCs w:val="22"/>
        </w:rPr>
      </w:pPr>
    </w:p>
    <w:p w14:paraId="385FEFC8" w14:textId="77777777" w:rsidR="00112F92" w:rsidRPr="00681C11" w:rsidRDefault="00112F92" w:rsidP="00681C11">
      <w:pPr>
        <w:spacing w:line="276" w:lineRule="auto"/>
        <w:ind w:firstLine="0"/>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537EACFD" w14:textId="77777777" w:rsidR="00112F92" w:rsidRPr="00681C11" w:rsidRDefault="00112F92" w:rsidP="00681C11">
      <w:pPr>
        <w:spacing w:line="276" w:lineRule="auto"/>
        <w:rPr>
          <w:rFonts w:ascii="Aptos" w:eastAsia="Arial" w:hAnsi="Aptos" w:cs="Times New Roman"/>
          <w:sz w:val="22"/>
          <w:szCs w:val="22"/>
        </w:rPr>
      </w:pPr>
      <w:r w:rsidRPr="00681C11">
        <w:rPr>
          <w:rFonts w:ascii="Aptos" w:eastAsia="Arial" w:hAnsi="Aptos" w:cs="Times New Roman"/>
          <w:sz w:val="22"/>
          <w:szCs w:val="22"/>
        </w:rPr>
        <w:br w:type="page"/>
      </w:r>
    </w:p>
    <w:p w14:paraId="6CB59DA7" w14:textId="44FF2E60" w:rsidR="00112F92" w:rsidRPr="00681C11" w:rsidRDefault="00112F92"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2 priedas „</w:t>
      </w:r>
      <w:r w:rsidR="0081531E" w:rsidRPr="00681C11">
        <w:rPr>
          <w:rFonts w:ascii="Aptos" w:hAnsi="Aptos" w:cs="Times New Roman"/>
          <w:sz w:val="22"/>
          <w:szCs w:val="22"/>
        </w:rPr>
        <w:t>Techninė specifikacija</w:t>
      </w:r>
      <w:r w:rsidRPr="00681C11">
        <w:rPr>
          <w:rFonts w:ascii="Aptos" w:hAnsi="Aptos" w:cs="Times New Roman"/>
          <w:sz w:val="22"/>
          <w:szCs w:val="22"/>
        </w:rPr>
        <w:t>“</w:t>
      </w:r>
    </w:p>
    <w:p w14:paraId="5F6EE8DF" w14:textId="77777777" w:rsidR="0081531E" w:rsidRPr="00681C11" w:rsidRDefault="0081531E" w:rsidP="00681C11">
      <w:pPr>
        <w:spacing w:line="276" w:lineRule="auto"/>
        <w:ind w:left="7314" w:firstLine="0"/>
        <w:rPr>
          <w:rFonts w:ascii="Aptos" w:hAnsi="Aptos" w:cs="Times New Roman"/>
          <w:sz w:val="22"/>
          <w:szCs w:val="22"/>
        </w:rPr>
      </w:pPr>
    </w:p>
    <w:p w14:paraId="4ECEA712" w14:textId="77777777" w:rsidR="0081531E" w:rsidRPr="001B5F66" w:rsidRDefault="0081531E" w:rsidP="00681C11">
      <w:pPr>
        <w:spacing w:line="276" w:lineRule="auto"/>
        <w:jc w:val="center"/>
        <w:rPr>
          <w:rFonts w:ascii="Aptos" w:hAnsi="Aptos" w:cs="Times New Roman"/>
          <w:b/>
          <w:bCs/>
          <w:sz w:val="22"/>
          <w:szCs w:val="22"/>
        </w:rPr>
      </w:pPr>
      <w:r w:rsidRPr="001B5F66">
        <w:rPr>
          <w:rFonts w:ascii="Aptos" w:hAnsi="Aptos" w:cs="Times New Roman"/>
          <w:b/>
          <w:bCs/>
          <w:sz w:val="22"/>
          <w:szCs w:val="22"/>
        </w:rPr>
        <w:t>TECHNINĖ SPECIFIKACIJA</w:t>
      </w:r>
    </w:p>
    <w:p w14:paraId="552ECEBE" w14:textId="77777777" w:rsidR="0081531E" w:rsidRPr="00681C11" w:rsidRDefault="0081531E" w:rsidP="001B5F66">
      <w:pPr>
        <w:spacing w:line="276" w:lineRule="auto"/>
        <w:ind w:firstLine="0"/>
        <w:rPr>
          <w:rFonts w:ascii="Aptos" w:hAnsi="Aptos" w:cs="Times New Roman"/>
          <w:bCs/>
          <w:sz w:val="22"/>
          <w:szCs w:val="22"/>
        </w:rPr>
      </w:pPr>
    </w:p>
    <w:p w14:paraId="7FBE4089" w14:textId="77777777" w:rsidR="0081531E" w:rsidRPr="00681C11" w:rsidRDefault="0081531E" w:rsidP="00686FF0">
      <w:pPr>
        <w:pStyle w:val="Sraopastraipa"/>
        <w:numPr>
          <w:ilvl w:val="0"/>
          <w:numId w:val="9"/>
        </w:numPr>
        <w:overflowPunct w:val="0"/>
        <w:autoSpaceDE w:val="0"/>
        <w:autoSpaceDN w:val="0"/>
        <w:adjustRightInd w:val="0"/>
        <w:spacing w:line="276" w:lineRule="auto"/>
        <w:ind w:left="567" w:firstLine="0"/>
        <w:rPr>
          <w:rFonts w:ascii="Aptos" w:hAnsi="Aptos" w:cs="Times New Roman"/>
          <w:b/>
          <w:bCs/>
          <w:sz w:val="22"/>
          <w:szCs w:val="22"/>
        </w:rPr>
      </w:pPr>
      <w:r w:rsidRPr="00681C11">
        <w:rPr>
          <w:rFonts w:ascii="Aptos" w:hAnsi="Aptos" w:cs="Times New Roman"/>
          <w:b/>
          <w:sz w:val="22"/>
          <w:szCs w:val="22"/>
        </w:rPr>
        <w:t xml:space="preserve">VŠĮ Raseinių pirminės sveikatos priežiūros centras </w:t>
      </w:r>
      <w:r w:rsidRPr="00681C11">
        <w:rPr>
          <w:rFonts w:ascii="Aptos" w:hAnsi="Aptos" w:cs="Times New Roman"/>
          <w:sz w:val="22"/>
          <w:szCs w:val="22"/>
        </w:rPr>
        <w:t>siekia įsigyti Raseinių savivaldybės Sveikatos centro veiklos koordinavimo procesus reglamentuojančių dokumentų parengimą.</w:t>
      </w:r>
    </w:p>
    <w:p w14:paraId="40BECF17" w14:textId="77777777" w:rsidR="0081531E" w:rsidRPr="00681C11" w:rsidRDefault="0081531E" w:rsidP="00686FF0">
      <w:pPr>
        <w:pStyle w:val="Sraopastraipa"/>
        <w:numPr>
          <w:ilvl w:val="0"/>
          <w:numId w:val="9"/>
        </w:numPr>
        <w:overflowPunct w:val="0"/>
        <w:autoSpaceDE w:val="0"/>
        <w:autoSpaceDN w:val="0"/>
        <w:adjustRightInd w:val="0"/>
        <w:spacing w:line="276" w:lineRule="auto"/>
        <w:ind w:left="567" w:right="-234" w:firstLine="0"/>
        <w:rPr>
          <w:rFonts w:ascii="Aptos" w:hAnsi="Aptos" w:cs="Times New Roman"/>
          <w:sz w:val="22"/>
          <w:szCs w:val="22"/>
        </w:rPr>
      </w:pPr>
      <w:bookmarkStart w:id="21" w:name="_Hlk198707393"/>
      <w:r w:rsidRPr="00681C11">
        <w:rPr>
          <w:rFonts w:ascii="Aptos" w:hAnsi="Aptos" w:cs="Times New Roman"/>
          <w:sz w:val="22"/>
          <w:szCs w:val="22"/>
        </w:rPr>
        <w:t>Paslaugos apima:</w:t>
      </w:r>
    </w:p>
    <w:p w14:paraId="731B80FD" w14:textId="77777777" w:rsidR="0081531E" w:rsidRPr="00681C11" w:rsidRDefault="0081531E" w:rsidP="00686FF0">
      <w:pPr>
        <w:pStyle w:val="Sraopastraipa"/>
        <w:numPr>
          <w:ilvl w:val="1"/>
          <w:numId w:val="9"/>
        </w:numPr>
        <w:overflowPunct w:val="0"/>
        <w:autoSpaceDE w:val="0"/>
        <w:autoSpaceDN w:val="0"/>
        <w:adjustRightInd w:val="0"/>
        <w:spacing w:line="276" w:lineRule="auto"/>
        <w:ind w:left="567" w:firstLine="0"/>
        <w:rPr>
          <w:rFonts w:ascii="Aptos" w:hAnsi="Aptos" w:cs="Times New Roman"/>
          <w:sz w:val="22"/>
          <w:szCs w:val="22"/>
        </w:rPr>
      </w:pPr>
      <w:r w:rsidRPr="00681C11">
        <w:rPr>
          <w:rFonts w:ascii="Aptos" w:hAnsi="Aptos" w:cs="Times New Roman"/>
          <w:sz w:val="22"/>
          <w:szCs w:val="22"/>
        </w:rPr>
        <w:t>Centro misijos, vizijos, vertybių ir strateginių tikslų formavimas ir apibrėžimas;</w:t>
      </w:r>
    </w:p>
    <w:p w14:paraId="01306FBC" w14:textId="77777777" w:rsidR="0081531E" w:rsidRPr="00681C11" w:rsidRDefault="0081531E" w:rsidP="00686FF0">
      <w:pPr>
        <w:pStyle w:val="Sraopastraipa"/>
        <w:numPr>
          <w:ilvl w:val="1"/>
          <w:numId w:val="9"/>
        </w:numPr>
        <w:overflowPunct w:val="0"/>
        <w:autoSpaceDE w:val="0"/>
        <w:autoSpaceDN w:val="0"/>
        <w:adjustRightInd w:val="0"/>
        <w:spacing w:line="276" w:lineRule="auto"/>
        <w:ind w:left="567" w:firstLine="0"/>
        <w:rPr>
          <w:rFonts w:ascii="Aptos" w:hAnsi="Aptos" w:cs="Times New Roman"/>
          <w:sz w:val="22"/>
          <w:szCs w:val="22"/>
        </w:rPr>
      </w:pPr>
      <w:r w:rsidRPr="00681C11">
        <w:rPr>
          <w:rFonts w:ascii="Aptos" w:hAnsi="Aptos" w:cs="Times New Roman"/>
          <w:sz w:val="22"/>
          <w:szCs w:val="22"/>
        </w:rPr>
        <w:t>Koordinuojančios įstaigos funkcijų ir Centro partnerių sąveikos principų nustatymas ir apibrėžimas;</w:t>
      </w:r>
    </w:p>
    <w:p w14:paraId="3A3B42A8" w14:textId="77777777" w:rsidR="0081531E" w:rsidRPr="00681C11" w:rsidRDefault="0081531E" w:rsidP="00686FF0">
      <w:pPr>
        <w:pStyle w:val="Sraopastraipa"/>
        <w:numPr>
          <w:ilvl w:val="1"/>
          <w:numId w:val="9"/>
        </w:numPr>
        <w:overflowPunct w:val="0"/>
        <w:autoSpaceDE w:val="0"/>
        <w:autoSpaceDN w:val="0"/>
        <w:adjustRightInd w:val="0"/>
        <w:spacing w:line="276" w:lineRule="auto"/>
        <w:ind w:left="567" w:firstLine="0"/>
        <w:rPr>
          <w:rFonts w:ascii="Aptos" w:hAnsi="Aptos" w:cs="Times New Roman"/>
          <w:sz w:val="22"/>
          <w:szCs w:val="22"/>
        </w:rPr>
      </w:pPr>
      <w:r w:rsidRPr="00681C11">
        <w:rPr>
          <w:rFonts w:ascii="Aptos" w:hAnsi="Aptos" w:cs="Times New Roman"/>
          <w:sz w:val="22"/>
          <w:szCs w:val="22"/>
        </w:rPr>
        <w:t>Veiklos koordinatoriaus funkcijų ir veiklos koordinavimo procesų aprašas;</w:t>
      </w:r>
    </w:p>
    <w:p w14:paraId="0E790C30" w14:textId="77777777" w:rsidR="0081531E" w:rsidRPr="00681C11" w:rsidRDefault="0081531E" w:rsidP="00686FF0">
      <w:pPr>
        <w:pStyle w:val="Sraopastraipa"/>
        <w:numPr>
          <w:ilvl w:val="1"/>
          <w:numId w:val="9"/>
        </w:numPr>
        <w:overflowPunct w:val="0"/>
        <w:autoSpaceDE w:val="0"/>
        <w:autoSpaceDN w:val="0"/>
        <w:adjustRightInd w:val="0"/>
        <w:spacing w:line="276" w:lineRule="auto"/>
        <w:ind w:left="567" w:firstLine="0"/>
        <w:rPr>
          <w:rFonts w:ascii="Aptos" w:hAnsi="Aptos" w:cs="Times New Roman"/>
          <w:sz w:val="22"/>
          <w:szCs w:val="22"/>
        </w:rPr>
      </w:pPr>
      <w:r w:rsidRPr="00681C11">
        <w:rPr>
          <w:rFonts w:ascii="Aptos" w:hAnsi="Aptos" w:cs="Times New Roman"/>
          <w:sz w:val="22"/>
          <w:szCs w:val="22"/>
        </w:rPr>
        <w:t>Veiklos koordinavimo grupės darbo reglamentas.</w:t>
      </w:r>
    </w:p>
    <w:p w14:paraId="171C20AB" w14:textId="77777777" w:rsidR="0081531E" w:rsidRPr="00681C11" w:rsidRDefault="0081531E" w:rsidP="00686FF0">
      <w:pPr>
        <w:pStyle w:val="Sraopastraipa"/>
        <w:numPr>
          <w:ilvl w:val="0"/>
          <w:numId w:val="9"/>
        </w:numPr>
        <w:overflowPunct w:val="0"/>
        <w:autoSpaceDE w:val="0"/>
        <w:autoSpaceDN w:val="0"/>
        <w:adjustRightInd w:val="0"/>
        <w:spacing w:line="276" w:lineRule="auto"/>
        <w:ind w:left="567" w:right="-234" w:firstLine="0"/>
        <w:rPr>
          <w:rFonts w:ascii="Aptos" w:hAnsi="Aptos" w:cs="Times New Roman"/>
          <w:sz w:val="22"/>
          <w:szCs w:val="22"/>
        </w:rPr>
      </w:pPr>
      <w:r w:rsidRPr="00681C11">
        <w:rPr>
          <w:rFonts w:ascii="Aptos" w:hAnsi="Aptos" w:cs="Times New Roman"/>
          <w:sz w:val="22"/>
          <w:szCs w:val="22"/>
        </w:rPr>
        <w:t xml:space="preserve">Dokumentų paketas turi būti parengtas lietuvių kalba. </w:t>
      </w:r>
    </w:p>
    <w:p w14:paraId="2D1E0FD9" w14:textId="5A7A037F" w:rsidR="0081531E" w:rsidRPr="00681C11" w:rsidRDefault="0081531E" w:rsidP="00686FF0">
      <w:pPr>
        <w:pStyle w:val="Sraopastraipa"/>
        <w:numPr>
          <w:ilvl w:val="0"/>
          <w:numId w:val="9"/>
        </w:numPr>
        <w:overflowPunct w:val="0"/>
        <w:autoSpaceDE w:val="0"/>
        <w:autoSpaceDN w:val="0"/>
        <w:adjustRightInd w:val="0"/>
        <w:spacing w:line="276" w:lineRule="auto"/>
        <w:ind w:left="567" w:right="-234" w:firstLine="0"/>
        <w:rPr>
          <w:rFonts w:ascii="Aptos" w:hAnsi="Aptos" w:cs="Times New Roman"/>
          <w:sz w:val="22"/>
          <w:szCs w:val="22"/>
        </w:rPr>
      </w:pPr>
      <w:r w:rsidRPr="00681C11">
        <w:rPr>
          <w:rFonts w:ascii="Aptos" w:hAnsi="Aptos" w:cs="Times New Roman"/>
          <w:sz w:val="22"/>
          <w:szCs w:val="22"/>
        </w:rPr>
        <w:t>Užsakovui pateik</w:t>
      </w:r>
      <w:r w:rsidR="00EC44C0">
        <w:rPr>
          <w:rFonts w:ascii="Aptos" w:hAnsi="Aptos" w:cs="Times New Roman"/>
          <w:sz w:val="22"/>
          <w:szCs w:val="22"/>
        </w:rPr>
        <w:t>iami</w:t>
      </w:r>
      <w:r w:rsidRPr="00681C11">
        <w:rPr>
          <w:rFonts w:ascii="Aptos" w:hAnsi="Aptos" w:cs="Times New Roman"/>
          <w:sz w:val="22"/>
          <w:szCs w:val="22"/>
        </w:rPr>
        <w:t xml:space="preserve"> dokumentai word formatu.</w:t>
      </w:r>
    </w:p>
    <w:bookmarkEnd w:id="21"/>
    <w:p w14:paraId="4164ADE0" w14:textId="77777777" w:rsidR="0081531E" w:rsidRPr="00681C11" w:rsidRDefault="0081531E" w:rsidP="00681C11">
      <w:pPr>
        <w:spacing w:line="276" w:lineRule="auto"/>
        <w:ind w:left="567" w:firstLine="0"/>
        <w:jc w:val="center"/>
        <w:rPr>
          <w:rFonts w:ascii="Aptos" w:eastAsia="Arial" w:hAnsi="Aptos" w:cs="Times New Roman"/>
          <w:b/>
          <w:smallCaps/>
          <w:sz w:val="22"/>
          <w:szCs w:val="22"/>
        </w:rPr>
      </w:pPr>
    </w:p>
    <w:p w14:paraId="47B6A5B0" w14:textId="77777777" w:rsidR="0081531E" w:rsidRPr="00681C11" w:rsidRDefault="0081531E" w:rsidP="00681C11">
      <w:pPr>
        <w:spacing w:line="276" w:lineRule="auto"/>
        <w:jc w:val="center"/>
        <w:rPr>
          <w:rFonts w:ascii="Aptos" w:eastAsia="Arial" w:hAnsi="Aptos" w:cs="Times New Roman"/>
          <w:b/>
          <w:smallCaps/>
          <w:sz w:val="22"/>
          <w:szCs w:val="22"/>
        </w:rPr>
      </w:pPr>
    </w:p>
    <w:p w14:paraId="2F58C0C6" w14:textId="5B826EE4" w:rsidR="00483B9F" w:rsidRPr="00681C11" w:rsidRDefault="00483B9F" w:rsidP="00681C11">
      <w:pPr>
        <w:pStyle w:val="Antrat2"/>
        <w:spacing w:before="0" w:line="276" w:lineRule="auto"/>
        <w:ind w:firstLine="0"/>
        <w:jc w:val="right"/>
        <w:rPr>
          <w:rFonts w:ascii="Aptos" w:hAnsi="Aptos" w:cs="Times New Roman"/>
          <w:sz w:val="22"/>
          <w:szCs w:val="22"/>
        </w:rPr>
      </w:pPr>
      <w:bookmarkStart w:id="22" w:name="_heading=h.26in1rg" w:colFirst="0" w:colLast="0"/>
      <w:bookmarkStart w:id="23" w:name="ketvpriedas"/>
      <w:bookmarkStart w:id="24" w:name="_Toc85439812"/>
      <w:bookmarkEnd w:id="22"/>
    </w:p>
    <w:p w14:paraId="5F2B74ED" w14:textId="77777777" w:rsidR="00A040B5" w:rsidRPr="00681C11" w:rsidRDefault="00A040B5" w:rsidP="00681C11">
      <w:pPr>
        <w:spacing w:line="276" w:lineRule="auto"/>
        <w:rPr>
          <w:rFonts w:ascii="Aptos" w:hAnsi="Aptos" w:cs="Times New Roman"/>
          <w:sz w:val="22"/>
          <w:szCs w:val="22"/>
        </w:rPr>
      </w:pPr>
    </w:p>
    <w:p w14:paraId="0028E1BB" w14:textId="77777777" w:rsidR="00A040B5" w:rsidRPr="00681C11" w:rsidRDefault="00A040B5" w:rsidP="00681C11">
      <w:pPr>
        <w:spacing w:line="276" w:lineRule="auto"/>
        <w:rPr>
          <w:rFonts w:ascii="Aptos" w:hAnsi="Aptos" w:cs="Times New Roman"/>
          <w:sz w:val="22"/>
          <w:szCs w:val="22"/>
        </w:rPr>
      </w:pPr>
    </w:p>
    <w:p w14:paraId="7B5D4BA9" w14:textId="77777777" w:rsidR="00A040B5" w:rsidRPr="00681C11" w:rsidRDefault="00A040B5" w:rsidP="00681C11">
      <w:pPr>
        <w:spacing w:line="276" w:lineRule="auto"/>
        <w:rPr>
          <w:rFonts w:ascii="Aptos" w:hAnsi="Aptos" w:cs="Times New Roman"/>
          <w:sz w:val="22"/>
          <w:szCs w:val="22"/>
        </w:rPr>
      </w:pPr>
    </w:p>
    <w:p w14:paraId="337DF235" w14:textId="77777777" w:rsidR="00A040B5" w:rsidRPr="00681C11" w:rsidRDefault="00A040B5" w:rsidP="00681C11">
      <w:pPr>
        <w:spacing w:line="276" w:lineRule="auto"/>
        <w:rPr>
          <w:rFonts w:ascii="Aptos" w:hAnsi="Aptos" w:cs="Times New Roman"/>
          <w:sz w:val="22"/>
          <w:szCs w:val="22"/>
        </w:rPr>
      </w:pPr>
    </w:p>
    <w:p w14:paraId="5A285091" w14:textId="77777777" w:rsidR="00A040B5" w:rsidRPr="00681C11" w:rsidRDefault="00A040B5" w:rsidP="00681C11">
      <w:pPr>
        <w:spacing w:line="276" w:lineRule="auto"/>
        <w:rPr>
          <w:rFonts w:ascii="Aptos" w:hAnsi="Aptos" w:cs="Times New Roman"/>
          <w:sz w:val="22"/>
          <w:szCs w:val="22"/>
        </w:rPr>
      </w:pPr>
    </w:p>
    <w:p w14:paraId="6EF20A02" w14:textId="77777777" w:rsidR="00A040B5" w:rsidRPr="00681C11" w:rsidRDefault="00A040B5" w:rsidP="00681C11">
      <w:pPr>
        <w:spacing w:line="276" w:lineRule="auto"/>
        <w:rPr>
          <w:rFonts w:ascii="Aptos" w:hAnsi="Aptos" w:cs="Times New Roman"/>
          <w:sz w:val="22"/>
          <w:szCs w:val="22"/>
        </w:rPr>
      </w:pPr>
    </w:p>
    <w:p w14:paraId="4B815F12" w14:textId="77777777" w:rsidR="00A040B5" w:rsidRPr="00681C11" w:rsidRDefault="00A040B5" w:rsidP="00681C11">
      <w:pPr>
        <w:spacing w:line="276" w:lineRule="auto"/>
        <w:rPr>
          <w:rFonts w:ascii="Aptos" w:hAnsi="Aptos" w:cs="Times New Roman"/>
          <w:sz w:val="22"/>
          <w:szCs w:val="22"/>
        </w:rPr>
      </w:pPr>
    </w:p>
    <w:p w14:paraId="7574C5B5" w14:textId="77777777" w:rsidR="00D96677" w:rsidRPr="00681C11" w:rsidRDefault="00D96677" w:rsidP="00681C11">
      <w:pPr>
        <w:spacing w:line="276" w:lineRule="auto"/>
        <w:rPr>
          <w:rFonts w:ascii="Aptos" w:hAnsi="Aptos" w:cs="Times New Roman"/>
          <w:sz w:val="22"/>
          <w:szCs w:val="22"/>
        </w:rPr>
      </w:pPr>
    </w:p>
    <w:p w14:paraId="565BFA4D" w14:textId="77777777" w:rsidR="00D96677" w:rsidRPr="00681C11" w:rsidRDefault="00D96677" w:rsidP="00681C11">
      <w:pPr>
        <w:spacing w:line="276" w:lineRule="auto"/>
        <w:rPr>
          <w:rFonts w:ascii="Aptos" w:hAnsi="Aptos" w:cs="Times New Roman"/>
          <w:sz w:val="22"/>
          <w:szCs w:val="22"/>
        </w:rPr>
      </w:pPr>
    </w:p>
    <w:p w14:paraId="5026BFD8" w14:textId="77777777" w:rsidR="00D96677" w:rsidRPr="00681C11" w:rsidRDefault="00D96677" w:rsidP="00681C11">
      <w:pPr>
        <w:spacing w:line="276" w:lineRule="auto"/>
        <w:rPr>
          <w:rFonts w:ascii="Aptos" w:hAnsi="Aptos" w:cs="Times New Roman"/>
          <w:sz w:val="22"/>
          <w:szCs w:val="22"/>
        </w:rPr>
      </w:pPr>
    </w:p>
    <w:p w14:paraId="39CC6850" w14:textId="77777777" w:rsidR="00D96677" w:rsidRPr="00681C11" w:rsidRDefault="00D96677" w:rsidP="00681C11">
      <w:pPr>
        <w:spacing w:line="276" w:lineRule="auto"/>
        <w:rPr>
          <w:rFonts w:ascii="Aptos" w:hAnsi="Aptos" w:cs="Times New Roman"/>
          <w:sz w:val="22"/>
          <w:szCs w:val="22"/>
        </w:rPr>
      </w:pPr>
    </w:p>
    <w:p w14:paraId="059AD175" w14:textId="77777777" w:rsidR="00D96677" w:rsidRPr="00681C11" w:rsidRDefault="00D96677" w:rsidP="00681C11">
      <w:pPr>
        <w:spacing w:line="276" w:lineRule="auto"/>
        <w:rPr>
          <w:rFonts w:ascii="Aptos" w:hAnsi="Aptos" w:cs="Times New Roman"/>
          <w:sz w:val="22"/>
          <w:szCs w:val="22"/>
        </w:rPr>
      </w:pPr>
    </w:p>
    <w:p w14:paraId="113B9458" w14:textId="77777777" w:rsidR="00D96677" w:rsidRPr="00681C11" w:rsidRDefault="00D96677" w:rsidP="00681C11">
      <w:pPr>
        <w:spacing w:line="276" w:lineRule="auto"/>
        <w:rPr>
          <w:rFonts w:ascii="Aptos" w:hAnsi="Aptos" w:cs="Times New Roman"/>
          <w:sz w:val="22"/>
          <w:szCs w:val="22"/>
        </w:rPr>
      </w:pPr>
    </w:p>
    <w:p w14:paraId="3E05B246" w14:textId="77777777" w:rsidR="00D96677" w:rsidRPr="00681C11" w:rsidRDefault="00D96677" w:rsidP="00681C11">
      <w:pPr>
        <w:spacing w:line="276" w:lineRule="auto"/>
        <w:rPr>
          <w:rFonts w:ascii="Aptos" w:hAnsi="Aptos" w:cs="Times New Roman"/>
          <w:sz w:val="22"/>
          <w:szCs w:val="22"/>
        </w:rPr>
      </w:pPr>
    </w:p>
    <w:p w14:paraId="1BDAA2B6" w14:textId="77777777" w:rsidR="00D96677" w:rsidRPr="00681C11" w:rsidRDefault="00D96677" w:rsidP="00681C11">
      <w:pPr>
        <w:spacing w:line="276" w:lineRule="auto"/>
        <w:rPr>
          <w:rFonts w:ascii="Aptos" w:hAnsi="Aptos" w:cs="Times New Roman"/>
          <w:sz w:val="22"/>
          <w:szCs w:val="22"/>
        </w:rPr>
      </w:pPr>
    </w:p>
    <w:p w14:paraId="0E32BC46" w14:textId="77777777" w:rsidR="00D96677" w:rsidRPr="00681C11" w:rsidRDefault="00D96677" w:rsidP="00681C11">
      <w:pPr>
        <w:spacing w:line="276" w:lineRule="auto"/>
        <w:rPr>
          <w:rFonts w:ascii="Aptos" w:hAnsi="Aptos" w:cs="Times New Roman"/>
          <w:sz w:val="22"/>
          <w:szCs w:val="22"/>
        </w:rPr>
      </w:pPr>
    </w:p>
    <w:p w14:paraId="4240E33F" w14:textId="77777777" w:rsidR="00D96677" w:rsidRPr="00681C11" w:rsidRDefault="00D96677" w:rsidP="00681C11">
      <w:pPr>
        <w:spacing w:line="276" w:lineRule="auto"/>
        <w:rPr>
          <w:rFonts w:ascii="Aptos" w:hAnsi="Aptos" w:cs="Times New Roman"/>
          <w:sz w:val="22"/>
          <w:szCs w:val="22"/>
        </w:rPr>
      </w:pPr>
    </w:p>
    <w:p w14:paraId="0B22CA1B" w14:textId="77777777" w:rsidR="00D96677" w:rsidRPr="00681C11" w:rsidRDefault="00D96677" w:rsidP="00681C11">
      <w:pPr>
        <w:spacing w:line="276" w:lineRule="auto"/>
        <w:rPr>
          <w:rFonts w:ascii="Aptos" w:hAnsi="Aptos" w:cs="Times New Roman"/>
          <w:sz w:val="22"/>
          <w:szCs w:val="22"/>
        </w:rPr>
      </w:pPr>
    </w:p>
    <w:p w14:paraId="13245AB9" w14:textId="77777777" w:rsidR="00D96677" w:rsidRPr="00681C11" w:rsidRDefault="00D96677" w:rsidP="00681C11">
      <w:pPr>
        <w:spacing w:line="276" w:lineRule="auto"/>
        <w:rPr>
          <w:rFonts w:ascii="Aptos" w:hAnsi="Aptos" w:cs="Times New Roman"/>
          <w:sz w:val="22"/>
          <w:szCs w:val="22"/>
        </w:rPr>
      </w:pPr>
    </w:p>
    <w:p w14:paraId="00DA4336" w14:textId="77777777" w:rsidR="00D96677" w:rsidRPr="00681C11" w:rsidRDefault="00D96677" w:rsidP="00681C11">
      <w:pPr>
        <w:spacing w:line="276" w:lineRule="auto"/>
        <w:rPr>
          <w:rFonts w:ascii="Aptos" w:hAnsi="Aptos" w:cs="Times New Roman"/>
          <w:sz w:val="22"/>
          <w:szCs w:val="22"/>
        </w:rPr>
      </w:pPr>
    </w:p>
    <w:p w14:paraId="5225D4F2" w14:textId="77777777" w:rsidR="00D96677" w:rsidRPr="00681C11" w:rsidRDefault="00D96677" w:rsidP="00681C11">
      <w:pPr>
        <w:spacing w:line="276" w:lineRule="auto"/>
        <w:rPr>
          <w:rFonts w:ascii="Aptos" w:hAnsi="Aptos" w:cs="Times New Roman"/>
          <w:sz w:val="22"/>
          <w:szCs w:val="22"/>
        </w:rPr>
      </w:pPr>
    </w:p>
    <w:p w14:paraId="5FBD5854" w14:textId="77777777" w:rsidR="00D96677" w:rsidRPr="00681C11" w:rsidRDefault="00D96677" w:rsidP="00681C11">
      <w:pPr>
        <w:spacing w:line="276" w:lineRule="auto"/>
        <w:rPr>
          <w:rFonts w:ascii="Aptos" w:hAnsi="Aptos" w:cs="Times New Roman"/>
          <w:sz w:val="22"/>
          <w:szCs w:val="22"/>
        </w:rPr>
      </w:pPr>
    </w:p>
    <w:p w14:paraId="574CA039" w14:textId="77777777" w:rsidR="00D96677" w:rsidRPr="00681C11" w:rsidRDefault="00D96677" w:rsidP="00681C11">
      <w:pPr>
        <w:spacing w:line="276" w:lineRule="auto"/>
        <w:rPr>
          <w:rFonts w:ascii="Aptos" w:hAnsi="Aptos" w:cs="Times New Roman"/>
          <w:sz w:val="22"/>
          <w:szCs w:val="22"/>
        </w:rPr>
      </w:pPr>
    </w:p>
    <w:p w14:paraId="54363B23" w14:textId="77777777" w:rsidR="00483B9F" w:rsidRDefault="00483B9F" w:rsidP="00681C11">
      <w:pPr>
        <w:spacing w:line="276" w:lineRule="auto"/>
        <w:rPr>
          <w:rFonts w:ascii="Aptos" w:hAnsi="Aptos" w:cs="Times New Roman"/>
          <w:sz w:val="22"/>
          <w:szCs w:val="22"/>
        </w:rPr>
      </w:pPr>
    </w:p>
    <w:p w14:paraId="6B8A69BC" w14:textId="77777777" w:rsidR="001B5F66" w:rsidRPr="00681C11" w:rsidRDefault="001B5F66" w:rsidP="00681C11">
      <w:pPr>
        <w:spacing w:line="276" w:lineRule="auto"/>
        <w:rPr>
          <w:rFonts w:ascii="Aptos" w:hAnsi="Aptos" w:cs="Times New Roman"/>
          <w:sz w:val="22"/>
          <w:szCs w:val="22"/>
        </w:rPr>
      </w:pPr>
    </w:p>
    <w:p w14:paraId="6147A0F2" w14:textId="64AA71A2" w:rsidR="00112F92" w:rsidRPr="00681C11" w:rsidRDefault="00112F92"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3 priedas „</w:t>
      </w:r>
      <w:r w:rsidR="005235C0" w:rsidRPr="00681C11">
        <w:rPr>
          <w:rFonts w:ascii="Aptos" w:hAnsi="Aptos" w:cs="Times New Roman"/>
          <w:sz w:val="22"/>
          <w:szCs w:val="22"/>
        </w:rPr>
        <w:t>Pasiūlymo forma</w:t>
      </w:r>
      <w:r w:rsidRPr="00681C11">
        <w:rPr>
          <w:rFonts w:ascii="Aptos" w:hAnsi="Aptos" w:cs="Times New Roman"/>
          <w:sz w:val="22"/>
          <w:szCs w:val="22"/>
        </w:rPr>
        <w:t>“</w:t>
      </w:r>
    </w:p>
    <w:bookmarkEnd w:id="23"/>
    <w:bookmarkEnd w:id="24"/>
    <w:p w14:paraId="10C43C35" w14:textId="77777777" w:rsidR="005235C0" w:rsidRPr="00681C11" w:rsidRDefault="005235C0" w:rsidP="00681C11">
      <w:pPr>
        <w:autoSpaceDN w:val="0"/>
        <w:spacing w:line="276" w:lineRule="auto"/>
        <w:ind w:right="-178"/>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Herbas arba prekių ženklas</w:t>
      </w:r>
    </w:p>
    <w:p w14:paraId="53467FCA"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p>
    <w:p w14:paraId="52A14D9C"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(Teikėjo pavadinimas)</w:t>
      </w:r>
    </w:p>
    <w:p w14:paraId="112B42B9"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3AB8002" w14:textId="77777777" w:rsidR="005235C0" w:rsidRPr="00681C11" w:rsidRDefault="005235C0" w:rsidP="00681C11">
      <w:pPr>
        <w:widowControl w:val="0"/>
        <w:suppressAutoHyphens/>
        <w:autoSpaceDN w:val="0"/>
        <w:spacing w:line="276" w:lineRule="auto"/>
        <w:ind w:firstLine="0"/>
        <w:jc w:val="center"/>
        <w:textAlignment w:val="baseline"/>
        <w:rPr>
          <w:rFonts w:ascii="Aptos" w:eastAsia="Lucida Sans Unicode" w:hAnsi="Aptos" w:cs="Times New Roman"/>
          <w:b/>
          <w:bCs/>
          <w:sz w:val="22"/>
          <w:szCs w:val="22"/>
          <w:lang w:eastAsia="en-US"/>
        </w:rPr>
      </w:pPr>
    </w:p>
    <w:p w14:paraId="255AAD89" w14:textId="77777777" w:rsidR="005235C0" w:rsidRPr="00681C11" w:rsidRDefault="005235C0" w:rsidP="00681C11">
      <w:pPr>
        <w:widowControl w:val="0"/>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__________________________</w:t>
      </w:r>
    </w:p>
    <w:p w14:paraId="22C02E53" w14:textId="77777777" w:rsidR="005235C0" w:rsidRPr="00681C11" w:rsidRDefault="005235C0" w:rsidP="00681C11">
      <w:pPr>
        <w:widowControl w:val="0"/>
        <w:tabs>
          <w:tab w:val="center" w:pos="2520"/>
        </w:tabs>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(Adresatas (perkančioji organizacija))</w:t>
      </w:r>
    </w:p>
    <w:p w14:paraId="41BDD98E"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p>
    <w:p w14:paraId="2B4FE74B"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PASIŪLYMAS</w:t>
      </w:r>
    </w:p>
    <w:p w14:paraId="3368DF65" w14:textId="1D28E45C" w:rsidR="005235C0" w:rsidRPr="00681C11" w:rsidRDefault="005235C0" w:rsidP="00681C11">
      <w:pPr>
        <w:widowControl w:val="0"/>
        <w:autoSpaceDE w:val="0"/>
        <w:autoSpaceDN w:val="0"/>
        <w:spacing w:line="276" w:lineRule="auto"/>
        <w:ind w:left="957" w:right="245" w:firstLine="0"/>
        <w:jc w:val="center"/>
        <w:rPr>
          <w:rFonts w:ascii="Aptos" w:eastAsia="Times New Roman" w:hAnsi="Aptos" w:cs="Times New Roman"/>
          <w:b/>
          <w:bCs/>
          <w:sz w:val="22"/>
          <w:szCs w:val="22"/>
          <w:lang w:eastAsia="en-US"/>
        </w:rPr>
      </w:pPr>
      <w:r w:rsidRPr="00681C11">
        <w:rPr>
          <w:rFonts w:ascii="Aptos" w:eastAsia="Times New Roman" w:hAnsi="Aptos" w:cs="Times New Roman"/>
          <w:b/>
          <w:bCs/>
          <w:sz w:val="22"/>
          <w:szCs w:val="22"/>
          <w:lang w:eastAsia="en-US"/>
        </w:rPr>
        <w:t>DĖL</w:t>
      </w:r>
      <w:r w:rsidRPr="00681C11">
        <w:rPr>
          <w:rFonts w:ascii="Aptos" w:eastAsia="Times New Roman" w:hAnsi="Aptos" w:cs="Times New Roman"/>
          <w:b/>
          <w:bCs/>
          <w:spacing w:val="-8"/>
          <w:sz w:val="22"/>
          <w:szCs w:val="22"/>
          <w:lang w:eastAsia="en-US"/>
        </w:rPr>
        <w:t xml:space="preserve">  </w:t>
      </w:r>
      <w:r w:rsidR="0012060F" w:rsidRPr="00681C11">
        <w:rPr>
          <w:rFonts w:ascii="Aptos" w:hAnsi="Aptos" w:cs="Times New Roman"/>
          <w:b/>
          <w:bCs/>
          <w:sz w:val="22"/>
          <w:szCs w:val="22"/>
        </w:rPr>
        <w:t>RASEINIŲ SAVIVALDYBĖS SVEIKATOS CENTRO VEIKLOS KOORDINAVIMO PROCESUS REGLAMENTUOJANČIŲ DOKUMENTŲ PARENGIM</w:t>
      </w:r>
      <w:r w:rsidR="006F60C6" w:rsidRPr="00681C11">
        <w:rPr>
          <w:rFonts w:ascii="Aptos" w:hAnsi="Aptos" w:cs="Times New Roman"/>
          <w:b/>
          <w:bCs/>
          <w:sz w:val="22"/>
          <w:szCs w:val="22"/>
        </w:rPr>
        <w:t>O</w:t>
      </w:r>
      <w:r w:rsidR="0012060F" w:rsidRPr="00681C11">
        <w:rPr>
          <w:rFonts w:ascii="Aptos" w:eastAsia="Times New Roman" w:hAnsi="Aptos" w:cs="Times New Roman"/>
          <w:b/>
          <w:bCs/>
          <w:sz w:val="22"/>
          <w:szCs w:val="22"/>
          <w:lang w:eastAsia="en-US"/>
        </w:rPr>
        <w:t xml:space="preserve"> </w:t>
      </w:r>
      <w:r w:rsidRPr="00681C11">
        <w:rPr>
          <w:rFonts w:ascii="Aptos" w:eastAsia="Times New Roman" w:hAnsi="Aptos" w:cs="Times New Roman"/>
          <w:b/>
          <w:bCs/>
          <w:sz w:val="22"/>
          <w:szCs w:val="22"/>
          <w:lang w:eastAsia="en-US"/>
        </w:rPr>
        <w:t>PIRKIMO</w:t>
      </w:r>
    </w:p>
    <w:p w14:paraId="594EF38A" w14:textId="77777777" w:rsidR="005235C0" w:rsidRPr="00681C11" w:rsidRDefault="005235C0" w:rsidP="00681C11">
      <w:pPr>
        <w:widowControl w:val="0"/>
        <w:suppressAutoHyphens/>
        <w:spacing w:line="276" w:lineRule="auto"/>
        <w:ind w:firstLine="567"/>
        <w:jc w:val="center"/>
        <w:rPr>
          <w:rFonts w:ascii="Aptos" w:eastAsia="Lucida Sans Unicode" w:hAnsi="Aptos" w:cs="Times New Roman"/>
          <w:b/>
          <w:bCs/>
          <w:caps/>
          <w:sz w:val="22"/>
          <w:szCs w:val="22"/>
          <w:lang w:eastAsia="ar-SA"/>
        </w:rPr>
      </w:pPr>
    </w:p>
    <w:p w14:paraId="44E1EAC5"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_______________</w:t>
      </w:r>
    </w:p>
    <w:p w14:paraId="29F86827"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(Data)</w:t>
      </w:r>
    </w:p>
    <w:p w14:paraId="39C058D1"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______________</w:t>
      </w:r>
    </w:p>
    <w:p w14:paraId="231C09B1"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(Sudarymo vieta)</w:t>
      </w:r>
    </w:p>
    <w:p w14:paraId="05AC94E2"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p>
    <w:p w14:paraId="48D863D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i/>
          <w:sz w:val="22"/>
          <w:szCs w:val="22"/>
          <w:lang w:eastAsia="ar-SA"/>
        </w:rPr>
      </w:pPr>
      <w:r w:rsidRPr="00681C11">
        <w:rPr>
          <w:rFonts w:ascii="Aptos" w:eastAsia="Lucida Sans Unicode" w:hAnsi="Aptos" w:cs="Times New Roman"/>
          <w:b/>
          <w:bCs/>
          <w:i/>
          <w:sz w:val="22"/>
          <w:szCs w:val="22"/>
          <w:lang w:eastAsia="ar-SA"/>
        </w:rPr>
        <w:t>1 lentelė</w:t>
      </w:r>
      <w:r w:rsidRPr="00681C11">
        <w:rPr>
          <w:rFonts w:ascii="Aptos" w:eastAsia="Lucida Sans Unicode" w:hAnsi="Aptos" w:cs="Times New Roman"/>
          <w:i/>
          <w:sz w:val="22"/>
          <w:szCs w:val="22"/>
          <w:lang w:eastAsia="ar-SA"/>
        </w:rPr>
        <w:t>.</w:t>
      </w:r>
      <w:r w:rsidRPr="00681C11">
        <w:rPr>
          <w:rFonts w:ascii="Aptos" w:eastAsia="Lucida Sans Unicode" w:hAnsi="Aptos" w:cs="Times New Roman"/>
          <w:iCs/>
          <w:sz w:val="22"/>
          <w:szCs w:val="22"/>
          <w:lang w:eastAsia="ar-SA"/>
        </w:rPr>
        <w:t xml:space="preserve"> Informacija apie tiekėją</w:t>
      </w:r>
      <w:r w:rsidRPr="00681C11">
        <w:rPr>
          <w:rFonts w:ascii="Aptos" w:eastAsia="Lucida Sans Unicode" w:hAnsi="Aptos" w:cs="Times New Roman"/>
          <w:b/>
          <w:bCs/>
          <w:i/>
          <w:sz w:val="22"/>
          <w:szCs w:val="22"/>
          <w:lang w:eastAsia="ar-SA"/>
        </w:rPr>
        <w:t xml:space="preserve"> </w:t>
      </w:r>
      <w:r w:rsidRPr="00681C11">
        <w:rPr>
          <w:rFonts w:ascii="Aptos" w:eastAsia="Lucida Sans Unicode" w:hAnsi="Aptos" w:cs="Times New Roman"/>
          <w:i/>
          <w:sz w:val="22"/>
          <w:szCs w:val="22"/>
          <w:lang w:eastAsia="ar-SA"/>
        </w:rPr>
        <w:t>(pildo tiekėjas)</w:t>
      </w:r>
    </w:p>
    <w:tbl>
      <w:tblPr>
        <w:tblW w:w="10802" w:type="dxa"/>
        <w:tblInd w:w="-34" w:type="dxa"/>
        <w:tblLayout w:type="fixed"/>
        <w:tblLook w:val="04A0" w:firstRow="1" w:lastRow="0" w:firstColumn="1" w:lastColumn="0" w:noHBand="0" w:noVBand="1"/>
      </w:tblPr>
      <w:tblGrid>
        <w:gridCol w:w="4965"/>
        <w:gridCol w:w="5837"/>
      </w:tblGrid>
      <w:tr w:rsidR="005235C0" w:rsidRPr="00681C11" w14:paraId="26F9873F" w14:textId="77777777" w:rsidTr="001B5F66">
        <w:trPr>
          <w:trHeight w:val="623"/>
        </w:trPr>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307A07D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Tiekėjo pavadinimas, juridinio asmens kodas</w:t>
            </w:r>
          </w:p>
          <w:p w14:paraId="548C994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i/>
                <w:sz w:val="22"/>
                <w:szCs w:val="22"/>
                <w:lang w:eastAsia="ar-SA"/>
              </w:rPr>
              <w:t xml:space="preserve">/Jeigu dalyvauja tiekėjų grupė, </w:t>
            </w:r>
            <w:r w:rsidRPr="00681C11">
              <w:rPr>
                <w:rFonts w:ascii="Aptos" w:eastAsia="Lucida Sans Unicode" w:hAnsi="Aptos" w:cs="Times New Roman"/>
                <w:i/>
                <w:iCs/>
                <w:sz w:val="22"/>
                <w:szCs w:val="22"/>
                <w:lang w:eastAsia="ar-SA"/>
              </w:rPr>
              <w:t>veikianti pagal jungtinės veiklos (partnerystės) sutartį,</w:t>
            </w:r>
            <w:r w:rsidRPr="00681C11">
              <w:rPr>
                <w:rFonts w:ascii="Aptos" w:eastAsia="Lucida Sans Unicode" w:hAnsi="Aptos" w:cs="Times New Roman"/>
                <w:i/>
                <w:sz w:val="22"/>
                <w:szCs w:val="22"/>
                <w:lang w:eastAsia="ar-SA"/>
              </w:rPr>
              <w:t xml:space="preserve"> surašomi visi dalyvių pavadinimai</w:t>
            </w:r>
            <w:r w:rsidRPr="00681C11">
              <w:rPr>
                <w:rFonts w:ascii="Aptos" w:eastAsia="Lucida Sans Unicode" w:hAnsi="Aptos" w:cs="Times New Roman"/>
                <w:i/>
                <w:iCs/>
                <w:sz w:val="22"/>
                <w:szCs w:val="22"/>
                <w:lang w:eastAsia="ar-SA"/>
              </w:rPr>
              <w:t>, juridinio asmens kodai</w:t>
            </w:r>
            <w:r w:rsidRPr="00681C11">
              <w:rPr>
                <w:rFonts w:ascii="Aptos" w:eastAsia="Lucida Sans Unicode" w:hAnsi="Aptos" w:cs="Times New Roman"/>
                <w:sz w:val="22"/>
                <w:szCs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30E20E0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6B4090A2"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p>
        </w:tc>
      </w:tr>
      <w:tr w:rsidR="005235C0" w:rsidRPr="00681C11" w14:paraId="200DC046"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4DC6410C"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Tiekėjo adresas</w:t>
            </w:r>
          </w:p>
          <w:p w14:paraId="49BA35F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sz w:val="22"/>
                <w:szCs w:val="22"/>
                <w:lang w:eastAsia="ar-SA"/>
              </w:rPr>
              <w:t>/Jeigu dalyvauja tiekėjų grupė, surašomi visi dalyvių adresai/</w:t>
            </w:r>
          </w:p>
        </w:tc>
        <w:tc>
          <w:tcPr>
            <w:tcW w:w="5837" w:type="dxa"/>
            <w:tcBorders>
              <w:top w:val="single" w:sz="4" w:space="0" w:color="auto"/>
              <w:left w:val="single" w:sz="4" w:space="0" w:color="auto"/>
              <w:bottom w:val="single" w:sz="4" w:space="0" w:color="auto"/>
              <w:right w:val="single" w:sz="4" w:space="0" w:color="auto"/>
            </w:tcBorders>
          </w:tcPr>
          <w:p w14:paraId="07B40418"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791B5CC7"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4A95EFB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Tiekėjų grupės narys, atstovaujantis grupei</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iCs/>
                <w:sz w:val="22"/>
                <w:szCs w:val="22"/>
                <w:lang w:eastAsia="ar-SA"/>
              </w:rPr>
              <w:t>(pildoma, jei pasiūlymą teikia tiekėjų grupė)</w:t>
            </w:r>
          </w:p>
        </w:tc>
        <w:tc>
          <w:tcPr>
            <w:tcW w:w="5837" w:type="dxa"/>
            <w:tcBorders>
              <w:top w:val="single" w:sz="4" w:space="0" w:color="auto"/>
              <w:left w:val="single" w:sz="4" w:space="0" w:color="auto"/>
              <w:bottom w:val="single" w:sz="4" w:space="0" w:color="auto"/>
              <w:right w:val="single" w:sz="4" w:space="0" w:color="auto"/>
            </w:tcBorders>
          </w:tcPr>
          <w:p w14:paraId="7519C80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4AB770C"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29C32CF7"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iCs/>
                <w:sz w:val="22"/>
                <w:szCs w:val="22"/>
                <w:lang w:eastAsia="ar-SA"/>
              </w:rPr>
              <w:t>Kiekvieno tiekėjų grupės nario</w:t>
            </w:r>
            <w:r w:rsidRPr="00681C11">
              <w:rPr>
                <w:rFonts w:ascii="Aptos" w:eastAsia="Lucida Sans Unicode" w:hAnsi="Aptos" w:cs="Times New Roman"/>
                <w:i/>
                <w:sz w:val="22"/>
                <w:szCs w:val="22"/>
                <w:lang w:eastAsia="ar-SA"/>
              </w:rPr>
              <w:t xml:space="preserve"> (</w:t>
            </w:r>
            <w:r w:rsidRPr="00681C11">
              <w:rPr>
                <w:rFonts w:ascii="Aptos" w:eastAsia="Lucida Sans Unicode" w:hAnsi="Aptos" w:cs="Times New Roman"/>
                <w:i/>
                <w:iCs/>
                <w:sz w:val="22"/>
                <w:szCs w:val="22"/>
                <w:lang w:eastAsia="ar-SA"/>
              </w:rPr>
              <w:t>veikiančio pagal jungtinės veiklos (partnerystės) sutartį)</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įsipareigojimai:</w:t>
            </w:r>
          </w:p>
        </w:tc>
        <w:tc>
          <w:tcPr>
            <w:tcW w:w="5837" w:type="dxa"/>
            <w:tcBorders>
              <w:top w:val="single" w:sz="4" w:space="0" w:color="auto"/>
              <w:left w:val="single" w:sz="4" w:space="0" w:color="auto"/>
              <w:bottom w:val="single" w:sz="4" w:space="0" w:color="auto"/>
              <w:right w:val="single" w:sz="4" w:space="0" w:color="auto"/>
            </w:tcBorders>
          </w:tcPr>
          <w:p w14:paraId="3FA0BE2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5614F169"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tcPr>
          <w:p w14:paraId="1102C687"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1) įsipareigojimų pavadinimas </w:t>
            </w:r>
          </w:p>
          <w:p w14:paraId="3286E13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7B7BC3D6"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0564AAB6"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tcPr>
          <w:p w14:paraId="7C7E2EF8"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2) įsipareigojimų vertė Eur arba procentais</w:t>
            </w:r>
          </w:p>
          <w:p w14:paraId="0FDCDA88"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26B83F64"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45F837A3" w14:textId="77777777" w:rsidTr="001B5F66">
        <w:trPr>
          <w:trHeight w:hRule="exact" w:val="934"/>
        </w:trPr>
        <w:tc>
          <w:tcPr>
            <w:tcW w:w="4965" w:type="dxa"/>
            <w:tcBorders>
              <w:top w:val="single" w:sz="4" w:space="0" w:color="auto"/>
              <w:left w:val="single" w:sz="4" w:space="0" w:color="auto"/>
              <w:bottom w:val="single" w:sz="4" w:space="0" w:color="auto"/>
              <w:right w:val="single" w:sz="4" w:space="0" w:color="auto"/>
            </w:tcBorders>
            <w:shd w:val="clear" w:color="auto" w:fill="auto"/>
          </w:tcPr>
          <w:p w14:paraId="01F5B142"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Už pasiūlymą atsakingo asmens</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 xml:space="preserve">kontaktinė informacija </w:t>
            </w:r>
            <w:r w:rsidRPr="00681C11">
              <w:rPr>
                <w:rFonts w:ascii="Aptos" w:eastAsia="Lucida Sans Unicode" w:hAnsi="Aptos" w:cs="Times New Roman"/>
                <w:sz w:val="22"/>
                <w:szCs w:val="22"/>
                <w:lang w:eastAsia="ar-SA"/>
              </w:rPr>
              <w:t>(vardas, pavardė,</w:t>
            </w:r>
            <w:r w:rsidRPr="00681C11">
              <w:rPr>
                <w:rFonts w:ascii="Aptos" w:eastAsia="Lucida Sans Unicode" w:hAnsi="Aptos" w:cs="Times New Roman"/>
                <w:b/>
                <w:bCs/>
                <w:sz w:val="22"/>
                <w:szCs w:val="22"/>
                <w:lang w:eastAsia="ar-SA"/>
              </w:rPr>
              <w:t xml:space="preserve"> </w:t>
            </w:r>
            <w:r w:rsidRPr="00681C11">
              <w:rPr>
                <w:rFonts w:ascii="Aptos" w:eastAsia="Lucida Sans Unicode" w:hAnsi="Aptos" w:cs="Times New Roman"/>
                <w:sz w:val="22"/>
                <w:szCs w:val="22"/>
                <w:lang w:eastAsia="ar-SA"/>
              </w:rPr>
              <w:t>telefono numeris, el. pašto adresas)</w:t>
            </w:r>
          </w:p>
          <w:p w14:paraId="499DD9B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47B6FA4F"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51AD8097"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082AFD2C"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743F2C11"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368A7306"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786B87EA"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504A1AF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bl>
    <w:p w14:paraId="10404657" w14:textId="77777777" w:rsidR="006F60C6" w:rsidRPr="00681C11" w:rsidRDefault="006F60C6" w:rsidP="00681C11">
      <w:pPr>
        <w:widowControl w:val="0"/>
        <w:suppressAutoHyphens/>
        <w:spacing w:line="276" w:lineRule="auto"/>
        <w:ind w:firstLine="425"/>
        <w:jc w:val="left"/>
        <w:rPr>
          <w:rFonts w:ascii="Aptos" w:eastAsia="Lucida Sans Unicode" w:hAnsi="Aptos" w:cs="Times New Roman"/>
          <w:b/>
          <w:bCs/>
          <w:i/>
          <w:iCs/>
          <w:sz w:val="22"/>
          <w:szCs w:val="22"/>
          <w:lang w:eastAsia="ar-SA"/>
        </w:rPr>
      </w:pPr>
    </w:p>
    <w:p w14:paraId="396B0A76" w14:textId="77777777" w:rsidR="006F60C6" w:rsidRPr="00681C11" w:rsidRDefault="006F60C6" w:rsidP="00681C11">
      <w:pPr>
        <w:widowControl w:val="0"/>
        <w:suppressAutoHyphens/>
        <w:spacing w:line="276" w:lineRule="auto"/>
        <w:ind w:firstLine="425"/>
        <w:jc w:val="left"/>
        <w:rPr>
          <w:rFonts w:ascii="Aptos" w:eastAsia="Lucida Sans Unicode" w:hAnsi="Aptos" w:cs="Times New Roman"/>
          <w:b/>
          <w:bCs/>
          <w:i/>
          <w:iCs/>
          <w:sz w:val="22"/>
          <w:szCs w:val="22"/>
          <w:lang w:eastAsia="ar-SA"/>
        </w:rPr>
      </w:pPr>
    </w:p>
    <w:p w14:paraId="5E7B48DF" w14:textId="0CD7447C" w:rsidR="005235C0" w:rsidRPr="00681C11" w:rsidRDefault="005235C0" w:rsidP="00681C11">
      <w:pPr>
        <w:widowControl w:val="0"/>
        <w:suppressAutoHyphens/>
        <w:spacing w:line="276" w:lineRule="auto"/>
        <w:ind w:firstLine="425"/>
        <w:rPr>
          <w:rFonts w:ascii="Aptos" w:eastAsia="Lucida Sans Unicode" w:hAnsi="Aptos" w:cs="Times New Roman"/>
          <w:i/>
          <w:iCs/>
          <w:sz w:val="22"/>
          <w:szCs w:val="22"/>
          <w:lang w:eastAsia="ar-SA"/>
        </w:rPr>
      </w:pPr>
      <w:r w:rsidRPr="00681C11">
        <w:rPr>
          <w:rFonts w:ascii="Aptos" w:eastAsia="Lucida Sans Unicode" w:hAnsi="Aptos" w:cs="Times New Roman"/>
          <w:b/>
          <w:bCs/>
          <w:i/>
          <w:iCs/>
          <w:sz w:val="22"/>
          <w:szCs w:val="22"/>
          <w:lang w:eastAsia="ar-SA"/>
        </w:rPr>
        <w:lastRenderedPageBreak/>
        <w:t>2 lentelė.</w:t>
      </w:r>
      <w:r w:rsidRPr="00681C11">
        <w:rPr>
          <w:rFonts w:ascii="Aptos" w:eastAsia="Lucida Sans Unicode" w:hAnsi="Aptos" w:cs="Times New Roman"/>
          <w:sz w:val="22"/>
          <w:szCs w:val="22"/>
          <w:lang w:eastAsia="ar-SA"/>
        </w:rPr>
        <w:t xml:space="preserve"> Informacija apie ūkio subjektus, kurių pajėgumais tiekėjas </w:t>
      </w:r>
      <w:r w:rsidRPr="00681C11">
        <w:rPr>
          <w:rFonts w:ascii="Aptos" w:eastAsia="Lucida Sans Unicode" w:hAnsi="Aptos" w:cs="Times New Roman"/>
          <w:b/>
          <w:bCs/>
          <w:sz w:val="22"/>
          <w:szCs w:val="22"/>
          <w:u w:val="single"/>
          <w:lang w:eastAsia="ar-SA"/>
        </w:rPr>
        <w:t>remiasi</w:t>
      </w:r>
      <w:r w:rsidRPr="00681C11">
        <w:rPr>
          <w:rFonts w:ascii="Aptos" w:eastAsia="Lucida Sans Unicode" w:hAnsi="Aptos" w:cs="Times New Roman"/>
          <w:sz w:val="22"/>
          <w:szCs w:val="22"/>
          <w:lang w:eastAsia="ar-SA"/>
        </w:rPr>
        <w:t>, kad atitiktų keliamus kvalifikacijos reikalavimus</w:t>
      </w:r>
      <w:r w:rsidRPr="00681C11">
        <w:rPr>
          <w:rFonts w:ascii="Aptos" w:eastAsia="Lucida Sans Unicode" w:hAnsi="Aptos" w:cs="Times New Roman"/>
          <w:b/>
          <w:bCs/>
          <w:i/>
          <w:iCs/>
          <w:sz w:val="22"/>
          <w:szCs w:val="22"/>
          <w:lang w:eastAsia="ar-SA"/>
        </w:rPr>
        <w:t xml:space="preserve"> </w:t>
      </w:r>
      <w:r w:rsidRPr="00681C11">
        <w:rPr>
          <w:rFonts w:ascii="Aptos" w:eastAsia="Lucida Sans Unicode" w:hAnsi="Aptos" w:cs="Times New Roman"/>
          <w:i/>
          <w:iCs/>
          <w:sz w:val="22"/>
          <w:szCs w:val="22"/>
          <w:lang w:eastAsia="ar-SA"/>
        </w:rPr>
        <w:t xml:space="preserve">(jeigu tokie reikalavimai keliami) (nurodyti </w:t>
      </w:r>
      <w:proofErr w:type="spellStart"/>
      <w:r w:rsidRPr="00681C11">
        <w:rPr>
          <w:rFonts w:ascii="Aptos" w:eastAsia="Lucida Sans Unicode" w:hAnsi="Aptos" w:cs="Times New Roman"/>
          <w:i/>
          <w:iCs/>
          <w:sz w:val="22"/>
          <w:szCs w:val="22"/>
          <w:lang w:eastAsia="ar-SA"/>
        </w:rPr>
        <w:t>kvazisubtiekėjus</w:t>
      </w:r>
      <w:proofErr w:type="spellEnd"/>
      <w:r w:rsidRPr="00681C11">
        <w:rPr>
          <w:rFonts w:ascii="Aptos" w:eastAsia="Lucida Sans Unicode" w:hAnsi="Aptos" w:cs="Times New Roman"/>
          <w:i/>
          <w:iCs/>
          <w:sz w:val="22"/>
          <w:szCs w:val="22"/>
          <w:lang w:eastAsia="ar-SA"/>
        </w:rPr>
        <w:t xml:space="preserve"> (specialistus) – fizinius asmenys, kuriuos ketinama įdarbinti pirkimo laimėjimo atveju)</w:t>
      </w:r>
    </w:p>
    <w:tbl>
      <w:tblPr>
        <w:tblW w:w="10803" w:type="dxa"/>
        <w:tblInd w:w="-35" w:type="dxa"/>
        <w:tblLayout w:type="fixed"/>
        <w:tblLook w:val="04A0" w:firstRow="1" w:lastRow="0" w:firstColumn="1" w:lastColumn="0" w:noHBand="0" w:noVBand="1"/>
      </w:tblPr>
      <w:tblGrid>
        <w:gridCol w:w="5061"/>
        <w:gridCol w:w="5742"/>
      </w:tblGrid>
      <w:tr w:rsidR="005235C0" w:rsidRPr="00681C11" w14:paraId="4E756CB5"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AA778F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Ūkio subjekto pavadinimas (-ai), juridinio asmens kodas (-ai)</w:t>
            </w:r>
          </w:p>
        </w:tc>
        <w:tc>
          <w:tcPr>
            <w:tcW w:w="5742" w:type="dxa"/>
            <w:tcBorders>
              <w:top w:val="single" w:sz="4" w:space="0" w:color="000000"/>
              <w:left w:val="single" w:sz="4" w:space="0" w:color="000000"/>
              <w:bottom w:val="single" w:sz="4" w:space="0" w:color="000000"/>
              <w:right w:val="single" w:sz="4" w:space="0" w:color="000000"/>
            </w:tcBorders>
          </w:tcPr>
          <w:p w14:paraId="45D963EB"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3FDAF853"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2B2ECED5" w14:textId="77777777" w:rsidTr="001B5F66">
        <w:tc>
          <w:tcPr>
            <w:tcW w:w="5061" w:type="dxa"/>
            <w:tcBorders>
              <w:top w:val="single" w:sz="4" w:space="0" w:color="000000"/>
              <w:left w:val="single" w:sz="4" w:space="0" w:color="000000"/>
              <w:bottom w:val="single" w:sz="4" w:space="0" w:color="000000"/>
              <w:right w:val="nil"/>
            </w:tcBorders>
            <w:shd w:val="clear" w:color="auto" w:fill="auto"/>
          </w:tcPr>
          <w:p w14:paraId="09D82C7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Ūkio subjekto adresas (-ai)</w:t>
            </w:r>
          </w:p>
          <w:p w14:paraId="452E29AB"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1701628F"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D90313F"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DC194C6"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Įsipareigojimų dalis</w:t>
            </w:r>
            <w:r w:rsidRPr="00681C11">
              <w:rPr>
                <w:rFonts w:ascii="Aptos" w:eastAsia="Lucida Sans Unicode" w:hAnsi="Aptos" w:cs="Times New Roman"/>
                <w:sz w:val="22"/>
                <w:szCs w:val="22"/>
                <w:lang w:eastAsia="ar-SA"/>
              </w:rPr>
              <w:t xml:space="preserve"> (nurodyti pavadinimą pirkimo s</w:t>
            </w:r>
            <w:r w:rsidRPr="00681C11">
              <w:rPr>
                <w:rFonts w:ascii="Aptos" w:eastAsia="Lucida Sans Unicode" w:hAnsi="Aptos" w:cs="Times New Roman"/>
                <w:bCs/>
                <w:sz w:val="22"/>
                <w:szCs w:val="22"/>
                <w:lang w:eastAsia="ar-SA"/>
              </w:rPr>
              <w:t>utarties objekto dalies, perduodamos vykdyti ūkio subjektui, vertę Eur arba dalį procentais)</w:t>
            </w:r>
          </w:p>
        </w:tc>
        <w:tc>
          <w:tcPr>
            <w:tcW w:w="5742" w:type="dxa"/>
            <w:tcBorders>
              <w:top w:val="single" w:sz="4" w:space="0" w:color="000000"/>
              <w:left w:val="single" w:sz="4" w:space="0" w:color="000000"/>
              <w:bottom w:val="single" w:sz="4" w:space="0" w:color="000000"/>
              <w:right w:val="single" w:sz="4" w:space="0" w:color="000000"/>
            </w:tcBorders>
          </w:tcPr>
          <w:p w14:paraId="46755023"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D4B4DE6"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FBE1242"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roofErr w:type="spellStart"/>
            <w:r w:rsidRPr="00681C11">
              <w:rPr>
                <w:rFonts w:ascii="Aptos" w:eastAsia="Lucida Sans Unicode" w:hAnsi="Aptos" w:cs="Times New Roman"/>
                <w:b/>
                <w:bCs/>
                <w:sz w:val="22"/>
                <w:szCs w:val="22"/>
                <w:lang w:eastAsia="ar-SA"/>
              </w:rPr>
              <w:t>Kvazisubtiekėjai</w:t>
            </w:r>
            <w:proofErr w:type="spellEnd"/>
            <w:r w:rsidRPr="00681C11">
              <w:rPr>
                <w:rFonts w:ascii="Aptos" w:eastAsia="Lucida Sans Unicode" w:hAnsi="Aptos" w:cs="Times New Roman"/>
                <w:sz w:val="22"/>
                <w:szCs w:val="22"/>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5742" w:type="dxa"/>
            <w:tcBorders>
              <w:top w:val="single" w:sz="4" w:space="0" w:color="000000"/>
              <w:left w:val="single" w:sz="4" w:space="0" w:color="000000"/>
              <w:bottom w:val="single" w:sz="4" w:space="0" w:color="000000"/>
              <w:right w:val="single" w:sz="4" w:space="0" w:color="000000"/>
            </w:tcBorders>
          </w:tcPr>
          <w:p w14:paraId="79CF35A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bl>
    <w:p w14:paraId="6CF8236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ab/>
      </w:r>
    </w:p>
    <w:p w14:paraId="0674199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i/>
          <w:iCs/>
          <w:sz w:val="22"/>
          <w:szCs w:val="22"/>
          <w:lang w:eastAsia="ar-SA"/>
        </w:rPr>
        <w:t>3 lentelė</w:t>
      </w:r>
      <w:r w:rsidRPr="00681C11">
        <w:rPr>
          <w:rFonts w:ascii="Aptos" w:eastAsia="Lucida Sans Unicode" w:hAnsi="Aptos" w:cs="Times New Roman"/>
          <w:i/>
          <w:iCs/>
          <w:sz w:val="22"/>
          <w:szCs w:val="22"/>
          <w:lang w:eastAsia="ar-SA"/>
        </w:rPr>
        <w:t>.</w:t>
      </w:r>
      <w:r w:rsidRPr="00681C11">
        <w:rPr>
          <w:rFonts w:ascii="Aptos" w:eastAsia="Lucida Sans Unicode" w:hAnsi="Aptos" w:cs="Times New Roman"/>
          <w:sz w:val="22"/>
          <w:szCs w:val="22"/>
          <w:lang w:eastAsia="ar-SA"/>
        </w:rPr>
        <w:t xml:space="preserve"> Informacija apie žinomus subrangovus (-ą), subtiekėjus (-ą), subteikėjus (</w:t>
      </w:r>
      <w:r w:rsidRPr="00681C11">
        <w:rPr>
          <w:rFonts w:ascii="Aptos" w:eastAsia="Lucida Sans Unicode" w:hAnsi="Aptos" w:cs="Times New Roman"/>
          <w:sz w:val="22"/>
          <w:szCs w:val="22"/>
          <w:lang w:eastAsia="ar-SA"/>
        </w:rPr>
        <w:noBreakHyphen/>
        <w:t xml:space="preserve">ą), kurių pajėgumais tiekėjas </w:t>
      </w:r>
      <w:r w:rsidRPr="00681C11">
        <w:rPr>
          <w:rFonts w:ascii="Aptos" w:eastAsia="Lucida Sans Unicode" w:hAnsi="Aptos" w:cs="Times New Roman"/>
          <w:b/>
          <w:bCs/>
          <w:sz w:val="22"/>
          <w:szCs w:val="22"/>
          <w:u w:val="single"/>
          <w:lang w:eastAsia="ar-SA"/>
        </w:rPr>
        <w:t>nesiremia</w:t>
      </w:r>
      <w:r w:rsidRPr="00681C11">
        <w:rPr>
          <w:rFonts w:ascii="Aptos" w:eastAsia="Lucida Sans Unicode" w:hAnsi="Aptos" w:cs="Times New Roman"/>
          <w:sz w:val="22"/>
          <w:szCs w:val="22"/>
          <w:lang w:eastAsia="ar-SA"/>
        </w:rPr>
        <w:t>, kad atitiktų keliamus kvalifikacijos reikalavimus.</w:t>
      </w:r>
    </w:p>
    <w:p w14:paraId="2F07702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bl>
      <w:tblPr>
        <w:tblW w:w="10803" w:type="dxa"/>
        <w:tblInd w:w="-35" w:type="dxa"/>
        <w:tblLayout w:type="fixed"/>
        <w:tblLook w:val="04A0" w:firstRow="1" w:lastRow="0" w:firstColumn="1" w:lastColumn="0" w:noHBand="0" w:noVBand="1"/>
      </w:tblPr>
      <w:tblGrid>
        <w:gridCol w:w="5061"/>
        <w:gridCol w:w="5742"/>
      </w:tblGrid>
      <w:tr w:rsidR="005235C0" w:rsidRPr="00681C11" w14:paraId="3A18BA88" w14:textId="77777777" w:rsidTr="00546E90">
        <w:tc>
          <w:tcPr>
            <w:tcW w:w="5061" w:type="dxa"/>
            <w:tcBorders>
              <w:top w:val="single" w:sz="4" w:space="0" w:color="000000"/>
              <w:left w:val="single" w:sz="4" w:space="0" w:color="000000"/>
              <w:bottom w:val="single" w:sz="4" w:space="0" w:color="000000"/>
              <w:right w:val="nil"/>
            </w:tcBorders>
            <w:shd w:val="clear" w:color="auto" w:fill="auto"/>
          </w:tcPr>
          <w:p w14:paraId="4B676DE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Subrangovo (-ų), subtiekėjo (-ų), subteikėjo  (</w:t>
            </w:r>
            <w:r w:rsidRPr="00681C11">
              <w:rPr>
                <w:rFonts w:ascii="Aptos" w:eastAsia="Lucida Sans Unicode" w:hAnsi="Aptos" w:cs="Times New Roman"/>
                <w:b/>
                <w:bCs/>
                <w:sz w:val="22"/>
                <w:szCs w:val="22"/>
                <w:lang w:eastAsia="ar-SA"/>
              </w:rPr>
              <w:noBreakHyphen/>
              <w:t>ų), pavadinimas (-ai), juridinio asmens kodas (-ai)</w:t>
            </w:r>
          </w:p>
          <w:p w14:paraId="59EF0A0F"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4261B991"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2C7CADAA" w14:textId="77777777" w:rsidTr="00546E90">
        <w:tc>
          <w:tcPr>
            <w:tcW w:w="5061" w:type="dxa"/>
            <w:tcBorders>
              <w:top w:val="single" w:sz="4" w:space="0" w:color="000000"/>
              <w:left w:val="single" w:sz="4" w:space="0" w:color="000000"/>
              <w:bottom w:val="single" w:sz="4" w:space="0" w:color="000000"/>
              <w:right w:val="nil"/>
            </w:tcBorders>
            <w:shd w:val="clear" w:color="auto" w:fill="auto"/>
          </w:tcPr>
          <w:p w14:paraId="61B8B87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Adresas (-ai)</w:t>
            </w:r>
          </w:p>
          <w:p w14:paraId="068A7F63"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0A45A2A1"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05E9589E" w14:textId="77777777" w:rsidTr="00546E90">
        <w:tc>
          <w:tcPr>
            <w:tcW w:w="5061" w:type="dxa"/>
            <w:tcBorders>
              <w:top w:val="single" w:sz="4" w:space="0" w:color="000000"/>
              <w:left w:val="single" w:sz="4" w:space="0" w:color="000000"/>
              <w:bottom w:val="single" w:sz="4" w:space="0" w:color="000000"/>
              <w:right w:val="nil"/>
            </w:tcBorders>
            <w:shd w:val="clear" w:color="auto" w:fill="auto"/>
            <w:hideMark/>
          </w:tcPr>
          <w:p w14:paraId="461F2EEB"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 xml:space="preserve">Įsipareigojimų dalis </w:t>
            </w:r>
            <w:r w:rsidRPr="00681C11">
              <w:rPr>
                <w:rFonts w:ascii="Aptos" w:eastAsia="Lucida Sans Unicode" w:hAnsi="Aptos" w:cs="Times New Roman"/>
                <w:sz w:val="22"/>
                <w:szCs w:val="22"/>
                <w:lang w:eastAsia="ar-SA"/>
              </w:rPr>
              <w:t>(nurodyti pavadinimą pirkimo s</w:t>
            </w:r>
            <w:r w:rsidRPr="00681C11">
              <w:rPr>
                <w:rFonts w:ascii="Aptos" w:eastAsia="Lucida Sans Unicode" w:hAnsi="Aptos" w:cs="Times New Roman"/>
                <w:bCs/>
                <w:sz w:val="22"/>
                <w:szCs w:val="22"/>
                <w:lang w:eastAsia="ar-SA"/>
              </w:rPr>
              <w:t xml:space="preserve">utarties objekto dalies, perduodamos vykdyti </w:t>
            </w:r>
            <w:r w:rsidRPr="00681C11">
              <w:rPr>
                <w:rFonts w:ascii="Aptos" w:eastAsia="Lucida Sans Unicode" w:hAnsi="Aptos" w:cs="Times New Roman"/>
                <w:sz w:val="22"/>
                <w:szCs w:val="22"/>
                <w:lang w:eastAsia="ar-SA"/>
              </w:rPr>
              <w:t>subrangovui / subtiekėjui / subteikėjui</w:t>
            </w:r>
            <w:r w:rsidRPr="00681C11">
              <w:rPr>
                <w:rFonts w:ascii="Aptos" w:eastAsia="Lucida Sans Unicode" w:hAnsi="Aptos" w:cs="Times New Roman"/>
                <w:bCs/>
                <w:sz w:val="22"/>
                <w:szCs w:val="22"/>
                <w:lang w:eastAsia="ar-SA"/>
              </w:rPr>
              <w:t>, vertę Eur ar dalį procentais)</w:t>
            </w:r>
          </w:p>
        </w:tc>
        <w:tc>
          <w:tcPr>
            <w:tcW w:w="5742" w:type="dxa"/>
            <w:tcBorders>
              <w:top w:val="single" w:sz="4" w:space="0" w:color="000000"/>
              <w:left w:val="single" w:sz="4" w:space="0" w:color="000000"/>
              <w:bottom w:val="single" w:sz="4" w:space="0" w:color="000000"/>
              <w:right w:val="single" w:sz="4" w:space="0" w:color="000000"/>
            </w:tcBorders>
          </w:tcPr>
          <w:p w14:paraId="3557D73F"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bl>
    <w:p w14:paraId="63F958DF"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p>
    <w:p w14:paraId="6FD35B0B"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Šiuo pasiūlymu pažymime, kad sutinkame su visomis pirkimo sąlygomis, nustatytomis:</w:t>
      </w:r>
    </w:p>
    <w:p w14:paraId="1A58B4C0"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1) paskelbus Centrinėje viešųjų pirkimų informacinėje sistemoje (CVP IS) adresu https://viesiejipirkimai.lt/;</w:t>
      </w:r>
    </w:p>
    <w:p w14:paraId="581AF80D"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 xml:space="preserve">2) kituose pirkimo dokumentuose (jų paaiškinimuose, papildymuose). </w:t>
      </w:r>
    </w:p>
    <w:p w14:paraId="1DAADD72"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b/>
          <w:sz w:val="22"/>
          <w:szCs w:val="22"/>
          <w:lang w:eastAsia="ar-SA"/>
        </w:rPr>
      </w:pPr>
      <w:r w:rsidRPr="00681C11">
        <w:rPr>
          <w:rFonts w:ascii="Aptos" w:eastAsia="Lucida Sans Unicode" w:hAnsi="Aptos" w:cs="Times New Roman"/>
          <w:kern w:val="2"/>
          <w:sz w:val="22"/>
          <w:szCs w:val="22"/>
          <w:lang w:eastAsia="hi-IN" w:bidi="hi-IN"/>
        </w:rPr>
        <w:t xml:space="preserve">       </w:t>
      </w:r>
    </w:p>
    <w:p w14:paraId="3EFE2645" w14:textId="77777777" w:rsidR="005235C0" w:rsidRPr="00681C11" w:rsidRDefault="005235C0" w:rsidP="00681C11">
      <w:pPr>
        <w:widowControl w:val="0"/>
        <w:suppressAutoHyphens/>
        <w:spacing w:line="276" w:lineRule="auto"/>
        <w:ind w:firstLine="0"/>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Mes siūlome:</w:t>
      </w:r>
    </w:p>
    <w:p w14:paraId="370F0653" w14:textId="77777777" w:rsidR="005235C0" w:rsidRPr="00546E90" w:rsidRDefault="005235C0" w:rsidP="00681C11">
      <w:pPr>
        <w:pBdr>
          <w:top w:val="nil"/>
          <w:left w:val="nil"/>
          <w:bottom w:val="nil"/>
          <w:right w:val="nil"/>
          <w:between w:val="nil"/>
          <w:bar w:val="nil"/>
        </w:pBdr>
        <w:spacing w:line="276" w:lineRule="auto"/>
        <w:ind w:firstLine="0"/>
        <w:jc w:val="center"/>
        <w:rPr>
          <w:rFonts w:ascii="Aptos" w:eastAsia="Arial Unicode MS" w:hAnsi="Aptos" w:cs="Times New Roman"/>
          <w:b/>
          <w:bCs/>
          <w:sz w:val="22"/>
          <w:szCs w:val="22"/>
          <w:bdr w:val="nil"/>
          <w:lang w:eastAsia="en-US"/>
        </w:rPr>
      </w:pPr>
      <w:r w:rsidRPr="00546E90">
        <w:rPr>
          <w:rFonts w:ascii="Aptos" w:eastAsia="Arial Unicode MS" w:hAnsi="Aptos" w:cs="Times New Roman"/>
          <w:b/>
          <w:bCs/>
          <w:sz w:val="22"/>
          <w:szCs w:val="22"/>
          <w:bdr w:val="nil"/>
          <w:lang w:eastAsia="en-US"/>
        </w:rPr>
        <w:t>TECHNINĖ SPECIFIKACIJA</w:t>
      </w:r>
    </w:p>
    <w:p w14:paraId="56726F26" w14:textId="77777777" w:rsidR="005235C0" w:rsidRPr="00681C11" w:rsidRDefault="005235C0" w:rsidP="00681C11">
      <w:pPr>
        <w:pBdr>
          <w:top w:val="nil"/>
          <w:left w:val="nil"/>
          <w:bottom w:val="nil"/>
          <w:right w:val="nil"/>
          <w:between w:val="nil"/>
          <w:bar w:val="nil"/>
        </w:pBdr>
        <w:spacing w:line="276" w:lineRule="auto"/>
        <w:ind w:firstLine="0"/>
        <w:jc w:val="left"/>
        <w:rPr>
          <w:rFonts w:ascii="Aptos" w:eastAsia="Arial Unicode MS" w:hAnsi="Aptos" w:cs="Times New Roman"/>
          <w:sz w:val="22"/>
          <w:szCs w:val="22"/>
          <w:bdr w:val="nil"/>
          <w:lang w:eastAsia="en-US"/>
        </w:rPr>
      </w:pPr>
    </w:p>
    <w:p w14:paraId="0E7DEF93" w14:textId="77777777" w:rsidR="0014121C" w:rsidRPr="00681C11" w:rsidRDefault="0014121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1. </w:t>
      </w:r>
      <w:r w:rsidR="005235C0" w:rsidRPr="00681C11">
        <w:rPr>
          <w:rFonts w:ascii="Aptos" w:hAnsi="Aptos" w:cs="Times New Roman"/>
          <w:sz w:val="22"/>
          <w:szCs w:val="22"/>
        </w:rPr>
        <w:t>Paslaugos apima:</w:t>
      </w:r>
    </w:p>
    <w:p w14:paraId="768EAD71" w14:textId="77777777" w:rsidR="0014121C" w:rsidRPr="00681C11" w:rsidRDefault="0014121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1.2. </w:t>
      </w:r>
      <w:r w:rsidR="005235C0" w:rsidRPr="00681C11">
        <w:rPr>
          <w:rFonts w:ascii="Aptos" w:hAnsi="Aptos" w:cs="Times New Roman"/>
          <w:sz w:val="22"/>
          <w:szCs w:val="22"/>
        </w:rPr>
        <w:t>Centro misijos, vizijos, vertybių ir strateginių tikslų formavimas ir apibrėžimas;</w:t>
      </w:r>
    </w:p>
    <w:p w14:paraId="7F4FCFC8" w14:textId="77777777" w:rsidR="0014121C" w:rsidRPr="00681C11" w:rsidRDefault="0014121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1.3. </w:t>
      </w:r>
      <w:r w:rsidR="005235C0" w:rsidRPr="00681C11">
        <w:rPr>
          <w:rFonts w:ascii="Aptos" w:hAnsi="Aptos" w:cs="Times New Roman"/>
          <w:sz w:val="22"/>
          <w:szCs w:val="22"/>
        </w:rPr>
        <w:t>Koordinuojančios įstaigos funkcijų ir Centro partnerių sąveikos principų nustatymas ir apibrėžimas;</w:t>
      </w:r>
    </w:p>
    <w:p w14:paraId="2BEBEE4B" w14:textId="77777777" w:rsidR="0014121C" w:rsidRPr="00681C11" w:rsidRDefault="0014121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1.4. </w:t>
      </w:r>
      <w:r w:rsidR="005235C0" w:rsidRPr="00681C11">
        <w:rPr>
          <w:rFonts w:ascii="Aptos" w:hAnsi="Aptos" w:cs="Times New Roman"/>
          <w:sz w:val="22"/>
          <w:szCs w:val="22"/>
        </w:rPr>
        <w:t>Veiklos koordinatoriaus funkcijų ir veiklos koordinavimo procesų aprašas;</w:t>
      </w:r>
    </w:p>
    <w:p w14:paraId="5C764F04" w14:textId="77777777" w:rsidR="0004617C" w:rsidRPr="00681C11" w:rsidRDefault="0014121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1.5. </w:t>
      </w:r>
      <w:r w:rsidR="005235C0" w:rsidRPr="00681C11">
        <w:rPr>
          <w:rFonts w:ascii="Aptos" w:hAnsi="Aptos" w:cs="Times New Roman"/>
          <w:sz w:val="22"/>
          <w:szCs w:val="22"/>
        </w:rPr>
        <w:t>Veiklos koordinavimo grupės darbo reglamentas.</w:t>
      </w:r>
    </w:p>
    <w:p w14:paraId="4A5CC1FB" w14:textId="77777777" w:rsidR="0004617C" w:rsidRPr="00681C11" w:rsidRDefault="0004617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lastRenderedPageBreak/>
        <w:t xml:space="preserve">2. </w:t>
      </w:r>
      <w:r w:rsidR="005235C0" w:rsidRPr="00681C11">
        <w:rPr>
          <w:rFonts w:ascii="Aptos" w:hAnsi="Aptos" w:cs="Times New Roman"/>
          <w:sz w:val="22"/>
          <w:szCs w:val="22"/>
        </w:rPr>
        <w:t>Dokumentų paketas turi būti parengtas lietuvių kalba.</w:t>
      </w:r>
    </w:p>
    <w:p w14:paraId="2DF96EB5" w14:textId="2168B414" w:rsidR="005235C0" w:rsidRPr="00681C11" w:rsidRDefault="0004617C" w:rsidP="00681C11">
      <w:pPr>
        <w:overflowPunct w:val="0"/>
        <w:autoSpaceDE w:val="0"/>
        <w:autoSpaceDN w:val="0"/>
        <w:adjustRightInd w:val="0"/>
        <w:spacing w:line="276" w:lineRule="auto"/>
        <w:ind w:left="709" w:right="-234" w:firstLine="0"/>
        <w:rPr>
          <w:rFonts w:ascii="Aptos" w:hAnsi="Aptos" w:cs="Times New Roman"/>
          <w:sz w:val="22"/>
          <w:szCs w:val="22"/>
        </w:rPr>
      </w:pPr>
      <w:r w:rsidRPr="00681C11">
        <w:rPr>
          <w:rFonts w:ascii="Aptos" w:hAnsi="Aptos" w:cs="Times New Roman"/>
          <w:sz w:val="22"/>
          <w:szCs w:val="22"/>
        </w:rPr>
        <w:t xml:space="preserve">3. </w:t>
      </w:r>
      <w:r w:rsidR="005235C0" w:rsidRPr="00681C11">
        <w:rPr>
          <w:rFonts w:ascii="Aptos" w:hAnsi="Aptos" w:cs="Times New Roman"/>
          <w:sz w:val="22"/>
          <w:szCs w:val="22"/>
        </w:rPr>
        <w:t>Užsakovui pateik</w:t>
      </w:r>
      <w:r w:rsidR="00370F98">
        <w:rPr>
          <w:rFonts w:ascii="Aptos" w:hAnsi="Aptos" w:cs="Times New Roman"/>
          <w:sz w:val="22"/>
          <w:szCs w:val="22"/>
        </w:rPr>
        <w:t>iami</w:t>
      </w:r>
      <w:r w:rsidR="005235C0" w:rsidRPr="00681C11">
        <w:rPr>
          <w:rFonts w:ascii="Aptos" w:hAnsi="Aptos" w:cs="Times New Roman"/>
          <w:sz w:val="22"/>
          <w:szCs w:val="22"/>
        </w:rPr>
        <w:t xml:space="preserve"> dokumentai </w:t>
      </w:r>
      <w:proofErr w:type="spellStart"/>
      <w:r w:rsidR="005235C0" w:rsidRPr="00681C11">
        <w:rPr>
          <w:rFonts w:ascii="Aptos" w:hAnsi="Aptos" w:cs="Times New Roman"/>
          <w:sz w:val="22"/>
          <w:szCs w:val="22"/>
        </w:rPr>
        <w:t>word</w:t>
      </w:r>
      <w:proofErr w:type="spellEnd"/>
      <w:r w:rsidR="005235C0" w:rsidRPr="00681C11">
        <w:rPr>
          <w:rFonts w:ascii="Aptos" w:hAnsi="Aptos" w:cs="Times New Roman"/>
          <w:sz w:val="22"/>
          <w:szCs w:val="22"/>
        </w:rPr>
        <w:t xml:space="preserve"> formatu.</w:t>
      </w:r>
    </w:p>
    <w:p w14:paraId="67228027" w14:textId="77777777" w:rsidR="0004617C" w:rsidRPr="00681C11" w:rsidRDefault="0004617C" w:rsidP="00681C11">
      <w:pPr>
        <w:pStyle w:val="Sraopastraipa"/>
        <w:overflowPunct w:val="0"/>
        <w:autoSpaceDE w:val="0"/>
        <w:autoSpaceDN w:val="0"/>
        <w:adjustRightInd w:val="0"/>
        <w:spacing w:line="276" w:lineRule="auto"/>
        <w:ind w:left="567" w:right="-234" w:firstLine="0"/>
        <w:rPr>
          <w:rFonts w:ascii="Aptos" w:hAnsi="Aptos" w:cs="Times New Roman"/>
          <w:sz w:val="22"/>
          <w:szCs w:val="22"/>
        </w:rPr>
      </w:pPr>
    </w:p>
    <w:p w14:paraId="5C108F24" w14:textId="77777777" w:rsidR="005235C0" w:rsidRPr="00681C11" w:rsidRDefault="005235C0" w:rsidP="00681C11">
      <w:pPr>
        <w:widowControl w:val="0"/>
        <w:suppressAutoHyphens/>
        <w:spacing w:line="276" w:lineRule="auto"/>
        <w:ind w:firstLine="0"/>
        <w:rPr>
          <w:rFonts w:ascii="Aptos" w:eastAsia="Lucida Sans Unicode" w:hAnsi="Aptos" w:cs="Times New Roman"/>
          <w:b/>
          <w:i/>
          <w:iCs/>
          <w:sz w:val="22"/>
          <w:szCs w:val="22"/>
          <w:lang w:eastAsia="ar-SA"/>
        </w:rPr>
      </w:pPr>
      <w:r w:rsidRPr="00681C11">
        <w:rPr>
          <w:rFonts w:ascii="Aptos" w:hAnsi="Aptos" w:cs="Times New Roman"/>
          <w:b/>
          <w:bCs/>
          <w:sz w:val="22"/>
          <w:szCs w:val="22"/>
        </w:rPr>
        <w:t>4</w:t>
      </w:r>
      <w:r w:rsidRPr="00681C11">
        <w:rPr>
          <w:rFonts w:ascii="Aptos" w:eastAsia="Lucida Sans Unicode" w:hAnsi="Aptos" w:cs="Times New Roman"/>
          <w:b/>
          <w:i/>
          <w:iCs/>
          <w:sz w:val="22"/>
          <w:szCs w:val="22"/>
          <w:lang w:eastAsia="ar-SA"/>
        </w:rPr>
        <w:t xml:space="preserve"> lentelė.</w:t>
      </w:r>
    </w:p>
    <w:p w14:paraId="02503F1C" w14:textId="77777777" w:rsidR="005235C0" w:rsidRPr="00681C11" w:rsidRDefault="005235C0" w:rsidP="00681C11">
      <w:pPr>
        <w:widowControl w:val="0"/>
        <w:suppressAutoHyphens/>
        <w:spacing w:line="276" w:lineRule="auto"/>
        <w:ind w:firstLine="0"/>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hi-IN" w:bidi="hi-IN"/>
        </w:rPr>
        <w:tab/>
      </w:r>
      <w:r w:rsidRPr="00681C11">
        <w:rPr>
          <w:rFonts w:ascii="Aptos" w:eastAsia="Lucida Sans Unicode" w:hAnsi="Aptos" w:cs="Times New Roman"/>
          <w:sz w:val="22"/>
          <w:szCs w:val="22"/>
          <w:lang w:eastAsia="ar-SA"/>
        </w:rPr>
        <w:t>Siūlomos paslaugos visiškai atitinka pirkimo dokumentuose nurodytus reikalavimus:</w:t>
      </w:r>
    </w:p>
    <w:tbl>
      <w:tblPr>
        <w:tblW w:w="1105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221"/>
        <w:gridCol w:w="1495"/>
        <w:gridCol w:w="1844"/>
        <w:gridCol w:w="1982"/>
        <w:gridCol w:w="1984"/>
        <w:gridCol w:w="1768"/>
      </w:tblGrid>
      <w:tr w:rsidR="003E5988" w:rsidRPr="00681C11" w14:paraId="140FA54B" w14:textId="77777777" w:rsidTr="003E5988">
        <w:trPr>
          <w:trHeight w:val="249"/>
        </w:trPr>
        <w:tc>
          <w:tcPr>
            <w:tcW w:w="761" w:type="dxa"/>
            <w:shd w:val="clear" w:color="auto" w:fill="auto"/>
          </w:tcPr>
          <w:p w14:paraId="5B91BF48" w14:textId="77777777" w:rsidR="003E5988" w:rsidRPr="00681C11" w:rsidRDefault="003E5988" w:rsidP="00681C11">
            <w:pPr>
              <w:spacing w:line="276" w:lineRule="auto"/>
              <w:ind w:firstLine="0"/>
              <w:rPr>
                <w:rFonts w:ascii="Aptos" w:hAnsi="Aptos" w:cs="Times New Roman"/>
                <w:bCs/>
                <w:sz w:val="22"/>
                <w:szCs w:val="22"/>
              </w:rPr>
            </w:pPr>
            <w:r w:rsidRPr="00681C11">
              <w:rPr>
                <w:rFonts w:ascii="Aptos" w:hAnsi="Aptos" w:cs="Times New Roman"/>
                <w:bCs/>
                <w:sz w:val="22"/>
                <w:szCs w:val="22"/>
              </w:rPr>
              <w:t>Eil. Nr.</w:t>
            </w:r>
          </w:p>
        </w:tc>
        <w:tc>
          <w:tcPr>
            <w:tcW w:w="2716" w:type="dxa"/>
            <w:gridSpan w:val="2"/>
            <w:shd w:val="clear" w:color="auto" w:fill="auto"/>
          </w:tcPr>
          <w:p w14:paraId="01640A26" w14:textId="77777777" w:rsidR="003E5988" w:rsidRPr="00681C11" w:rsidRDefault="003E5988" w:rsidP="00681C11">
            <w:pPr>
              <w:spacing w:line="276" w:lineRule="auto"/>
              <w:ind w:hanging="77"/>
              <w:jc w:val="center"/>
              <w:rPr>
                <w:rFonts w:ascii="Aptos" w:hAnsi="Aptos" w:cs="Times New Roman"/>
                <w:bCs/>
                <w:sz w:val="22"/>
                <w:szCs w:val="22"/>
              </w:rPr>
            </w:pPr>
            <w:r w:rsidRPr="00681C11">
              <w:rPr>
                <w:rFonts w:ascii="Aptos" w:hAnsi="Aptos" w:cs="Times New Roman"/>
                <w:bCs/>
                <w:iCs/>
                <w:sz w:val="22"/>
                <w:szCs w:val="22"/>
              </w:rPr>
              <w:t>Pirkimo objektas</w:t>
            </w:r>
          </w:p>
        </w:tc>
        <w:tc>
          <w:tcPr>
            <w:tcW w:w="1844" w:type="dxa"/>
          </w:tcPr>
          <w:p w14:paraId="75E607E0" w14:textId="77777777" w:rsidR="003E5988" w:rsidRPr="00681C11" w:rsidRDefault="003E5988" w:rsidP="00681C11">
            <w:pPr>
              <w:spacing w:line="276" w:lineRule="auto"/>
              <w:ind w:firstLine="27"/>
              <w:jc w:val="center"/>
              <w:rPr>
                <w:rFonts w:ascii="Aptos" w:hAnsi="Aptos" w:cs="Times New Roman"/>
                <w:bCs/>
                <w:sz w:val="22"/>
                <w:szCs w:val="22"/>
              </w:rPr>
            </w:pPr>
            <w:r w:rsidRPr="00681C11">
              <w:rPr>
                <w:rFonts w:ascii="Aptos" w:hAnsi="Aptos" w:cs="Times New Roman"/>
                <w:bCs/>
                <w:sz w:val="22"/>
                <w:szCs w:val="22"/>
              </w:rPr>
              <w:t>Mato vnt.</w:t>
            </w:r>
          </w:p>
        </w:tc>
        <w:tc>
          <w:tcPr>
            <w:tcW w:w="1982" w:type="dxa"/>
          </w:tcPr>
          <w:p w14:paraId="10F3601E" w14:textId="1FE6A502" w:rsidR="003E5988" w:rsidRPr="00681C11" w:rsidRDefault="003E5988" w:rsidP="00681C11">
            <w:pPr>
              <w:spacing w:line="276" w:lineRule="auto"/>
              <w:ind w:firstLine="0"/>
              <w:jc w:val="center"/>
              <w:rPr>
                <w:rFonts w:ascii="Aptos" w:hAnsi="Aptos" w:cs="Times New Roman"/>
                <w:color w:val="000000"/>
                <w:sz w:val="22"/>
                <w:szCs w:val="22"/>
                <w:lang w:eastAsia="en-US"/>
              </w:rPr>
            </w:pPr>
            <w:r w:rsidRPr="00681C11">
              <w:rPr>
                <w:rFonts w:ascii="Aptos" w:hAnsi="Aptos" w:cs="Times New Roman"/>
                <w:color w:val="000000"/>
                <w:sz w:val="22"/>
                <w:szCs w:val="22"/>
                <w:lang w:eastAsia="en-US"/>
              </w:rPr>
              <w:t>Kiekis</w:t>
            </w:r>
          </w:p>
        </w:tc>
        <w:tc>
          <w:tcPr>
            <w:tcW w:w="1982" w:type="dxa"/>
            <w:tcBorders>
              <w:top w:val="single" w:sz="4" w:space="0" w:color="000000"/>
              <w:left w:val="single" w:sz="4" w:space="0" w:color="000000"/>
              <w:bottom w:val="single" w:sz="4" w:space="0" w:color="000000"/>
              <w:right w:val="single" w:sz="4" w:space="0" w:color="000000"/>
            </w:tcBorders>
          </w:tcPr>
          <w:p w14:paraId="03BBC713" w14:textId="16749135" w:rsidR="003E5988" w:rsidRPr="00681C11" w:rsidRDefault="003E5988" w:rsidP="00681C11">
            <w:pPr>
              <w:spacing w:line="276" w:lineRule="auto"/>
              <w:ind w:firstLine="0"/>
              <w:jc w:val="center"/>
              <w:rPr>
                <w:rFonts w:ascii="Aptos" w:hAnsi="Aptos" w:cs="Times New Roman"/>
                <w:bCs/>
                <w:sz w:val="22"/>
                <w:szCs w:val="22"/>
              </w:rPr>
            </w:pPr>
            <w:r w:rsidRPr="00681C11">
              <w:rPr>
                <w:rFonts w:ascii="Aptos" w:hAnsi="Aptos" w:cs="Times New Roman"/>
                <w:color w:val="000000"/>
                <w:sz w:val="22"/>
                <w:szCs w:val="22"/>
                <w:lang w:eastAsia="en-US"/>
              </w:rPr>
              <w:t>Mato vieneto įkainis Eur be PVM</w:t>
            </w:r>
          </w:p>
        </w:tc>
        <w:tc>
          <w:tcPr>
            <w:tcW w:w="1768" w:type="dxa"/>
            <w:tcBorders>
              <w:top w:val="single" w:sz="4" w:space="0" w:color="000000"/>
              <w:left w:val="single" w:sz="4" w:space="0" w:color="000000"/>
              <w:bottom w:val="single" w:sz="4" w:space="0" w:color="000000"/>
              <w:right w:val="single" w:sz="4" w:space="0" w:color="000000"/>
            </w:tcBorders>
          </w:tcPr>
          <w:p w14:paraId="6AB3E923" w14:textId="2AA83D3A" w:rsidR="003E5988" w:rsidRPr="00681C11" w:rsidRDefault="003E5988" w:rsidP="00681C11">
            <w:pPr>
              <w:spacing w:line="276" w:lineRule="auto"/>
              <w:ind w:firstLine="0"/>
              <w:jc w:val="center"/>
              <w:rPr>
                <w:rFonts w:ascii="Aptos" w:hAnsi="Aptos" w:cs="Times New Roman"/>
                <w:color w:val="000000"/>
                <w:sz w:val="22"/>
                <w:szCs w:val="22"/>
                <w:lang w:eastAsia="en-US"/>
              </w:rPr>
            </w:pPr>
            <w:r w:rsidRPr="00681C11">
              <w:rPr>
                <w:rFonts w:ascii="Aptos" w:hAnsi="Aptos" w:cs="Times New Roman"/>
                <w:color w:val="000000"/>
                <w:sz w:val="22"/>
                <w:szCs w:val="22"/>
                <w:lang w:eastAsia="en-US"/>
              </w:rPr>
              <w:t>Kaina</w:t>
            </w:r>
          </w:p>
          <w:p w14:paraId="1303CE57" w14:textId="77777777" w:rsidR="003E5988" w:rsidRPr="00681C11" w:rsidRDefault="003E5988" w:rsidP="00681C11">
            <w:pPr>
              <w:spacing w:line="276" w:lineRule="auto"/>
              <w:ind w:firstLine="0"/>
              <w:jc w:val="center"/>
              <w:rPr>
                <w:rFonts w:ascii="Aptos" w:hAnsi="Aptos" w:cs="Times New Roman"/>
                <w:bCs/>
                <w:i/>
                <w:sz w:val="22"/>
                <w:szCs w:val="22"/>
              </w:rPr>
            </w:pPr>
            <w:r w:rsidRPr="00681C11">
              <w:rPr>
                <w:rFonts w:ascii="Aptos" w:hAnsi="Aptos" w:cs="Times New Roman"/>
                <w:color w:val="000000"/>
                <w:sz w:val="22"/>
                <w:szCs w:val="22"/>
                <w:lang w:eastAsia="en-US"/>
              </w:rPr>
              <w:t>Eur be PVM</w:t>
            </w:r>
          </w:p>
        </w:tc>
      </w:tr>
      <w:tr w:rsidR="003E5988" w:rsidRPr="00681C11" w14:paraId="14A405BC" w14:textId="77777777" w:rsidTr="003E5988">
        <w:trPr>
          <w:trHeight w:val="163"/>
        </w:trPr>
        <w:tc>
          <w:tcPr>
            <w:tcW w:w="761" w:type="dxa"/>
            <w:vAlign w:val="center"/>
          </w:tcPr>
          <w:p w14:paraId="3744DEE0" w14:textId="77777777" w:rsidR="003E5988" w:rsidRPr="00681C11" w:rsidRDefault="003E5988" w:rsidP="00681C11">
            <w:pPr>
              <w:spacing w:line="276" w:lineRule="auto"/>
              <w:ind w:firstLine="67"/>
              <w:jc w:val="center"/>
              <w:rPr>
                <w:rFonts w:ascii="Aptos" w:hAnsi="Aptos" w:cs="Times New Roman"/>
                <w:bCs/>
                <w:i/>
                <w:sz w:val="22"/>
                <w:szCs w:val="22"/>
              </w:rPr>
            </w:pPr>
            <w:r w:rsidRPr="00681C11">
              <w:rPr>
                <w:rFonts w:ascii="Aptos" w:hAnsi="Aptos" w:cs="Times New Roman"/>
                <w:bCs/>
                <w:i/>
                <w:sz w:val="22"/>
                <w:szCs w:val="22"/>
              </w:rPr>
              <w:t>1</w:t>
            </w:r>
          </w:p>
        </w:tc>
        <w:tc>
          <w:tcPr>
            <w:tcW w:w="2716" w:type="dxa"/>
            <w:gridSpan w:val="2"/>
            <w:vAlign w:val="center"/>
          </w:tcPr>
          <w:p w14:paraId="68270CCB" w14:textId="77777777" w:rsidR="003E5988" w:rsidRPr="00681C11" w:rsidRDefault="003E5988" w:rsidP="00681C11">
            <w:pPr>
              <w:spacing w:line="276" w:lineRule="auto"/>
              <w:jc w:val="center"/>
              <w:rPr>
                <w:rFonts w:ascii="Aptos" w:hAnsi="Aptos" w:cs="Times New Roman"/>
                <w:bCs/>
                <w:i/>
                <w:sz w:val="22"/>
                <w:szCs w:val="22"/>
              </w:rPr>
            </w:pPr>
            <w:r w:rsidRPr="00681C11">
              <w:rPr>
                <w:rFonts w:ascii="Aptos" w:hAnsi="Aptos" w:cs="Times New Roman"/>
                <w:bCs/>
                <w:i/>
                <w:iCs/>
                <w:sz w:val="22"/>
                <w:szCs w:val="22"/>
              </w:rPr>
              <w:t>2</w:t>
            </w:r>
          </w:p>
        </w:tc>
        <w:tc>
          <w:tcPr>
            <w:tcW w:w="1844" w:type="dxa"/>
            <w:vAlign w:val="center"/>
          </w:tcPr>
          <w:p w14:paraId="3D22A448" w14:textId="77777777" w:rsidR="003E5988" w:rsidRPr="00681C11" w:rsidRDefault="003E5988" w:rsidP="00681C11">
            <w:pPr>
              <w:spacing w:line="276" w:lineRule="auto"/>
              <w:jc w:val="center"/>
              <w:rPr>
                <w:rFonts w:ascii="Aptos" w:hAnsi="Aptos" w:cs="Times New Roman"/>
                <w:bCs/>
                <w:i/>
                <w:sz w:val="22"/>
                <w:szCs w:val="22"/>
              </w:rPr>
            </w:pPr>
            <w:r w:rsidRPr="00681C11">
              <w:rPr>
                <w:rFonts w:ascii="Aptos" w:hAnsi="Aptos" w:cs="Times New Roman"/>
                <w:bCs/>
                <w:i/>
                <w:sz w:val="22"/>
                <w:szCs w:val="22"/>
              </w:rPr>
              <w:t>3</w:t>
            </w:r>
          </w:p>
        </w:tc>
        <w:tc>
          <w:tcPr>
            <w:tcW w:w="1982" w:type="dxa"/>
            <w:tcBorders>
              <w:right w:val="single" w:sz="4" w:space="0" w:color="auto"/>
            </w:tcBorders>
          </w:tcPr>
          <w:p w14:paraId="1E8B32B5" w14:textId="77777777" w:rsidR="003E5988" w:rsidRPr="00681C11" w:rsidRDefault="003E5988" w:rsidP="00681C11">
            <w:pPr>
              <w:spacing w:line="276" w:lineRule="auto"/>
              <w:jc w:val="center"/>
              <w:rPr>
                <w:rFonts w:ascii="Aptos" w:hAnsi="Aptos" w:cs="Times New Roman"/>
                <w:bCs/>
                <w:i/>
                <w:sz w:val="22"/>
                <w:szCs w:val="22"/>
              </w:rPr>
            </w:pPr>
          </w:p>
        </w:tc>
        <w:tc>
          <w:tcPr>
            <w:tcW w:w="1982" w:type="dxa"/>
            <w:tcBorders>
              <w:left w:val="single" w:sz="4" w:space="0" w:color="auto"/>
            </w:tcBorders>
          </w:tcPr>
          <w:p w14:paraId="66220DB6" w14:textId="63BB2BC6" w:rsidR="003E5988" w:rsidRPr="00681C11" w:rsidRDefault="003E5988" w:rsidP="00681C11">
            <w:pPr>
              <w:spacing w:line="276" w:lineRule="auto"/>
              <w:jc w:val="center"/>
              <w:rPr>
                <w:rFonts w:ascii="Aptos" w:hAnsi="Aptos" w:cs="Times New Roman"/>
                <w:bCs/>
                <w:i/>
                <w:sz w:val="22"/>
                <w:szCs w:val="22"/>
              </w:rPr>
            </w:pPr>
            <w:r w:rsidRPr="00681C11">
              <w:rPr>
                <w:rFonts w:ascii="Aptos" w:hAnsi="Aptos" w:cs="Times New Roman"/>
                <w:bCs/>
                <w:i/>
                <w:sz w:val="22"/>
                <w:szCs w:val="22"/>
              </w:rPr>
              <w:t>5</w:t>
            </w:r>
          </w:p>
        </w:tc>
        <w:tc>
          <w:tcPr>
            <w:tcW w:w="1768" w:type="dxa"/>
            <w:vAlign w:val="center"/>
          </w:tcPr>
          <w:p w14:paraId="6BB18764" w14:textId="77777777" w:rsidR="003E5988" w:rsidRPr="00681C11" w:rsidRDefault="003E5988" w:rsidP="00681C11">
            <w:pPr>
              <w:spacing w:line="276" w:lineRule="auto"/>
              <w:jc w:val="center"/>
              <w:rPr>
                <w:rFonts w:ascii="Aptos" w:hAnsi="Aptos" w:cs="Times New Roman"/>
                <w:bCs/>
                <w:i/>
                <w:sz w:val="22"/>
                <w:szCs w:val="22"/>
              </w:rPr>
            </w:pPr>
            <w:r w:rsidRPr="00681C11">
              <w:rPr>
                <w:rFonts w:ascii="Aptos" w:hAnsi="Aptos" w:cs="Times New Roman"/>
                <w:bCs/>
                <w:i/>
                <w:sz w:val="22"/>
                <w:szCs w:val="22"/>
              </w:rPr>
              <w:t>8</w:t>
            </w:r>
          </w:p>
        </w:tc>
      </w:tr>
      <w:tr w:rsidR="003E5988" w:rsidRPr="00681C11" w14:paraId="3A365BE4" w14:textId="77777777" w:rsidTr="003E5988">
        <w:trPr>
          <w:trHeight w:val="1210"/>
        </w:trPr>
        <w:tc>
          <w:tcPr>
            <w:tcW w:w="761" w:type="dxa"/>
            <w:vAlign w:val="center"/>
          </w:tcPr>
          <w:p w14:paraId="737CC141" w14:textId="77777777" w:rsidR="003E5988" w:rsidRPr="00681C11" w:rsidRDefault="003E5988" w:rsidP="00681C11">
            <w:pPr>
              <w:spacing w:line="276" w:lineRule="auto"/>
              <w:ind w:firstLine="67"/>
              <w:jc w:val="center"/>
              <w:rPr>
                <w:rFonts w:ascii="Aptos" w:hAnsi="Aptos" w:cs="Times New Roman"/>
                <w:bCs/>
                <w:sz w:val="22"/>
                <w:szCs w:val="22"/>
              </w:rPr>
            </w:pPr>
            <w:r w:rsidRPr="00681C11">
              <w:rPr>
                <w:rFonts w:ascii="Aptos" w:hAnsi="Aptos" w:cs="Times New Roman"/>
                <w:bCs/>
                <w:sz w:val="22"/>
                <w:szCs w:val="22"/>
              </w:rPr>
              <w:t>1.</w:t>
            </w:r>
          </w:p>
        </w:tc>
        <w:tc>
          <w:tcPr>
            <w:tcW w:w="2716" w:type="dxa"/>
            <w:gridSpan w:val="2"/>
            <w:shd w:val="clear" w:color="auto" w:fill="auto"/>
            <w:vAlign w:val="center"/>
          </w:tcPr>
          <w:p w14:paraId="140ED127" w14:textId="5F146415" w:rsidR="003E5988" w:rsidRPr="00681C11" w:rsidRDefault="003E5988" w:rsidP="00681C11">
            <w:pPr>
              <w:spacing w:line="276" w:lineRule="auto"/>
              <w:ind w:firstLine="65"/>
              <w:jc w:val="center"/>
              <w:rPr>
                <w:rFonts w:ascii="Aptos" w:hAnsi="Aptos" w:cs="Times New Roman"/>
                <w:bCs/>
                <w:iCs/>
                <w:sz w:val="22"/>
                <w:szCs w:val="22"/>
              </w:rPr>
            </w:pPr>
            <w:r w:rsidRPr="00681C11">
              <w:rPr>
                <w:rFonts w:ascii="Aptos" w:hAnsi="Aptos" w:cs="Times New Roman"/>
                <w:sz w:val="22"/>
                <w:szCs w:val="22"/>
              </w:rPr>
              <w:t>Raseinių savivaldybės Sveikatos centro veiklos koordinavimo procesus reglamentuojančių dokumentų parengimas</w:t>
            </w:r>
          </w:p>
        </w:tc>
        <w:tc>
          <w:tcPr>
            <w:tcW w:w="1844" w:type="dxa"/>
          </w:tcPr>
          <w:p w14:paraId="73ED018D" w14:textId="77777777" w:rsidR="003E5988" w:rsidRPr="00681C11" w:rsidRDefault="003E5988" w:rsidP="00681C11">
            <w:pPr>
              <w:spacing w:line="276" w:lineRule="auto"/>
              <w:ind w:firstLine="0"/>
              <w:rPr>
                <w:rFonts w:ascii="Aptos" w:hAnsi="Aptos" w:cs="Times New Roman"/>
                <w:bCs/>
                <w:i/>
                <w:iCs/>
                <w:sz w:val="22"/>
                <w:szCs w:val="22"/>
              </w:rPr>
            </w:pPr>
          </w:p>
          <w:p w14:paraId="4621E300" w14:textId="77777777" w:rsidR="003E5988" w:rsidRPr="00681C11" w:rsidRDefault="003E5988" w:rsidP="00681C11">
            <w:pPr>
              <w:spacing w:line="276" w:lineRule="auto"/>
              <w:ind w:firstLine="0"/>
              <w:rPr>
                <w:rFonts w:ascii="Aptos" w:hAnsi="Aptos" w:cs="Times New Roman"/>
                <w:bCs/>
                <w:i/>
                <w:iCs/>
                <w:sz w:val="22"/>
                <w:szCs w:val="22"/>
              </w:rPr>
            </w:pPr>
          </w:p>
          <w:p w14:paraId="3495FC4D" w14:textId="6661846B" w:rsidR="003E5988" w:rsidRPr="00681C11" w:rsidRDefault="003E5988" w:rsidP="00681C11">
            <w:pPr>
              <w:spacing w:line="276" w:lineRule="auto"/>
              <w:ind w:firstLine="0"/>
              <w:jc w:val="center"/>
              <w:rPr>
                <w:rFonts w:ascii="Aptos" w:hAnsi="Aptos" w:cs="Times New Roman"/>
                <w:bCs/>
                <w:i/>
                <w:iCs/>
                <w:sz w:val="22"/>
                <w:szCs w:val="22"/>
              </w:rPr>
            </w:pPr>
            <w:r w:rsidRPr="00681C11">
              <w:rPr>
                <w:rFonts w:ascii="Aptos" w:hAnsi="Aptos" w:cs="Times New Roman"/>
                <w:bCs/>
                <w:i/>
                <w:iCs/>
                <w:sz w:val="22"/>
                <w:szCs w:val="22"/>
              </w:rPr>
              <w:t>Komplektas</w:t>
            </w:r>
          </w:p>
          <w:p w14:paraId="78FCE88A" w14:textId="77777777" w:rsidR="003E5988" w:rsidRPr="00681C11" w:rsidRDefault="003E5988" w:rsidP="00681C11">
            <w:pPr>
              <w:spacing w:line="276" w:lineRule="auto"/>
              <w:ind w:firstLine="41"/>
              <w:jc w:val="center"/>
              <w:rPr>
                <w:rFonts w:ascii="Aptos" w:hAnsi="Aptos" w:cs="Times New Roman"/>
                <w:bCs/>
                <w:i/>
                <w:iCs/>
                <w:sz w:val="22"/>
                <w:szCs w:val="22"/>
              </w:rPr>
            </w:pPr>
          </w:p>
        </w:tc>
        <w:tc>
          <w:tcPr>
            <w:tcW w:w="1982" w:type="dxa"/>
          </w:tcPr>
          <w:p w14:paraId="68A41756" w14:textId="77777777"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p>
          <w:p w14:paraId="3F9E68E4" w14:textId="77777777"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p>
          <w:p w14:paraId="725DCC36" w14:textId="7A202E55"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sz w:val="22"/>
                <w:szCs w:val="22"/>
              </w:rPr>
              <w:t>1</w:t>
            </w:r>
          </w:p>
        </w:tc>
        <w:tc>
          <w:tcPr>
            <w:tcW w:w="1982" w:type="dxa"/>
            <w:tcBorders>
              <w:right w:val="single" w:sz="4" w:space="0" w:color="auto"/>
            </w:tcBorders>
            <w:vAlign w:val="center"/>
          </w:tcPr>
          <w:p w14:paraId="44FB47DE" w14:textId="5D25132F" w:rsidR="003E5988" w:rsidRPr="00681C11" w:rsidRDefault="003E5988" w:rsidP="00681C11">
            <w:pPr>
              <w:spacing w:line="276" w:lineRule="auto"/>
              <w:ind w:firstLine="41"/>
              <w:jc w:val="center"/>
              <w:rPr>
                <w:rFonts w:ascii="Aptos" w:hAnsi="Aptos" w:cs="Times New Roman"/>
                <w:bCs/>
                <w:i/>
                <w:iCs/>
                <w:sz w:val="22"/>
                <w:szCs w:val="22"/>
              </w:rPr>
            </w:pPr>
            <w:r w:rsidRPr="00681C11">
              <w:rPr>
                <w:rFonts w:ascii="Aptos" w:eastAsia="Times New Roman" w:hAnsi="Aptos" w:cs="Times New Roman"/>
                <w:bCs/>
                <w:i/>
                <w:iCs/>
                <w:color w:val="FF0000"/>
                <w:sz w:val="22"/>
                <w:szCs w:val="22"/>
              </w:rPr>
              <w:t>(pildo tiekėjas)</w:t>
            </w:r>
          </w:p>
        </w:tc>
        <w:tc>
          <w:tcPr>
            <w:tcW w:w="1768" w:type="dxa"/>
            <w:vAlign w:val="center"/>
          </w:tcPr>
          <w:p w14:paraId="038FAEED" w14:textId="77777777" w:rsidR="003E5988" w:rsidRPr="00681C11" w:rsidRDefault="003E5988" w:rsidP="00681C11">
            <w:pPr>
              <w:spacing w:line="276" w:lineRule="auto"/>
              <w:ind w:firstLine="41"/>
              <w:jc w:val="center"/>
              <w:rPr>
                <w:rFonts w:ascii="Aptos" w:hAnsi="Aptos" w:cs="Times New Roman"/>
                <w:bCs/>
                <w:sz w:val="22"/>
                <w:szCs w:val="22"/>
              </w:rPr>
            </w:pPr>
            <w:r w:rsidRPr="00681C11">
              <w:rPr>
                <w:rFonts w:ascii="Aptos" w:eastAsia="Times New Roman" w:hAnsi="Aptos" w:cs="Times New Roman"/>
                <w:bCs/>
                <w:i/>
                <w:iCs/>
                <w:color w:val="FF0000"/>
                <w:sz w:val="22"/>
                <w:szCs w:val="22"/>
              </w:rPr>
              <w:t>(pildo tiekėjas)</w:t>
            </w:r>
          </w:p>
        </w:tc>
      </w:tr>
      <w:tr w:rsidR="003E5988" w:rsidRPr="00681C11" w14:paraId="38FA262E" w14:textId="77777777" w:rsidTr="003E5988">
        <w:trPr>
          <w:trHeight w:val="411"/>
        </w:trPr>
        <w:tc>
          <w:tcPr>
            <w:tcW w:w="1982" w:type="dxa"/>
            <w:gridSpan w:val="2"/>
            <w:tcBorders>
              <w:right w:val="single" w:sz="4" w:space="0" w:color="auto"/>
            </w:tcBorders>
          </w:tcPr>
          <w:p w14:paraId="4FB51150" w14:textId="77777777" w:rsidR="003E5988" w:rsidRPr="00681C11" w:rsidRDefault="003E5988" w:rsidP="00681C11">
            <w:pPr>
              <w:spacing w:line="276" w:lineRule="auto"/>
              <w:ind w:firstLine="41"/>
              <w:jc w:val="right"/>
              <w:rPr>
                <w:rFonts w:ascii="Aptos" w:eastAsia="Times New Roman" w:hAnsi="Aptos" w:cs="Times New Roman"/>
                <w:bCs/>
                <w:sz w:val="22"/>
                <w:szCs w:val="22"/>
              </w:rPr>
            </w:pPr>
          </w:p>
        </w:tc>
        <w:tc>
          <w:tcPr>
            <w:tcW w:w="7305" w:type="dxa"/>
            <w:gridSpan w:val="4"/>
            <w:tcBorders>
              <w:right w:val="single" w:sz="4" w:space="0" w:color="auto"/>
            </w:tcBorders>
            <w:vAlign w:val="center"/>
          </w:tcPr>
          <w:p w14:paraId="773E2791" w14:textId="1370212A" w:rsidR="003E5988" w:rsidRPr="00681C11" w:rsidRDefault="003E5988" w:rsidP="00681C11">
            <w:pPr>
              <w:spacing w:line="276" w:lineRule="auto"/>
              <w:ind w:firstLine="41"/>
              <w:jc w:val="right"/>
              <w:rPr>
                <w:rFonts w:ascii="Aptos" w:eastAsia="Times New Roman" w:hAnsi="Aptos" w:cs="Times New Roman"/>
                <w:bCs/>
                <w:color w:val="FF0000"/>
                <w:sz w:val="22"/>
                <w:szCs w:val="22"/>
              </w:rPr>
            </w:pPr>
            <w:r w:rsidRPr="00681C11">
              <w:rPr>
                <w:rFonts w:ascii="Aptos" w:eastAsia="Times New Roman" w:hAnsi="Aptos" w:cs="Times New Roman"/>
                <w:bCs/>
                <w:sz w:val="22"/>
                <w:szCs w:val="22"/>
              </w:rPr>
              <w:t>Bendra pasiūlymo kaina, Eur  be PVM</w:t>
            </w:r>
          </w:p>
        </w:tc>
        <w:tc>
          <w:tcPr>
            <w:tcW w:w="1768" w:type="dxa"/>
            <w:vAlign w:val="center"/>
          </w:tcPr>
          <w:p w14:paraId="2680DF10" w14:textId="6238B153"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r w:rsidR="003E5988" w:rsidRPr="00681C11" w14:paraId="58A1C9AD" w14:textId="77777777" w:rsidTr="003E5988">
        <w:trPr>
          <w:trHeight w:val="411"/>
        </w:trPr>
        <w:tc>
          <w:tcPr>
            <w:tcW w:w="1982" w:type="dxa"/>
            <w:gridSpan w:val="2"/>
            <w:tcBorders>
              <w:right w:val="single" w:sz="4" w:space="0" w:color="auto"/>
            </w:tcBorders>
          </w:tcPr>
          <w:p w14:paraId="15431FFF" w14:textId="77777777" w:rsidR="003E5988" w:rsidRPr="00681C11" w:rsidRDefault="003E5988" w:rsidP="00681C11">
            <w:pPr>
              <w:spacing w:line="276" w:lineRule="auto"/>
              <w:ind w:firstLine="41"/>
              <w:jc w:val="right"/>
              <w:rPr>
                <w:rFonts w:ascii="Aptos" w:eastAsia="Times New Roman" w:hAnsi="Aptos" w:cs="Times New Roman"/>
                <w:bCs/>
                <w:sz w:val="22"/>
                <w:szCs w:val="22"/>
              </w:rPr>
            </w:pPr>
          </w:p>
        </w:tc>
        <w:tc>
          <w:tcPr>
            <w:tcW w:w="7305" w:type="dxa"/>
            <w:gridSpan w:val="4"/>
            <w:tcBorders>
              <w:right w:val="single" w:sz="4" w:space="0" w:color="auto"/>
            </w:tcBorders>
            <w:vAlign w:val="center"/>
          </w:tcPr>
          <w:p w14:paraId="245F84F3" w14:textId="706607B8" w:rsidR="003E5988" w:rsidRPr="00681C11" w:rsidRDefault="003E5988" w:rsidP="00681C11">
            <w:pPr>
              <w:spacing w:line="276" w:lineRule="auto"/>
              <w:ind w:firstLine="41"/>
              <w:jc w:val="right"/>
              <w:rPr>
                <w:rFonts w:ascii="Aptos" w:eastAsia="Times New Roman" w:hAnsi="Aptos" w:cs="Times New Roman"/>
                <w:bCs/>
                <w:color w:val="FF0000"/>
                <w:sz w:val="22"/>
                <w:szCs w:val="22"/>
              </w:rPr>
            </w:pPr>
            <w:r w:rsidRPr="00681C11">
              <w:rPr>
                <w:rFonts w:ascii="Aptos" w:eastAsia="Times New Roman" w:hAnsi="Aptos" w:cs="Times New Roman"/>
                <w:bCs/>
                <w:sz w:val="22"/>
                <w:szCs w:val="22"/>
              </w:rPr>
              <w:t>PVM, Eur</w:t>
            </w:r>
          </w:p>
        </w:tc>
        <w:tc>
          <w:tcPr>
            <w:tcW w:w="1768" w:type="dxa"/>
            <w:vAlign w:val="center"/>
          </w:tcPr>
          <w:p w14:paraId="7F7C24EE" w14:textId="33F79BF0"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r w:rsidR="003E5988" w:rsidRPr="00681C11" w14:paraId="2AC3C2EA" w14:textId="77777777" w:rsidTr="003E5988">
        <w:trPr>
          <w:trHeight w:val="411"/>
        </w:trPr>
        <w:tc>
          <w:tcPr>
            <w:tcW w:w="1982" w:type="dxa"/>
            <w:gridSpan w:val="2"/>
            <w:tcBorders>
              <w:right w:val="single" w:sz="4" w:space="0" w:color="auto"/>
            </w:tcBorders>
          </w:tcPr>
          <w:p w14:paraId="6ED3A152" w14:textId="77777777" w:rsidR="003E5988" w:rsidRPr="00681C11" w:rsidRDefault="003E5988" w:rsidP="00681C11">
            <w:pPr>
              <w:spacing w:line="276" w:lineRule="auto"/>
              <w:ind w:firstLine="41"/>
              <w:jc w:val="right"/>
              <w:rPr>
                <w:rFonts w:ascii="Aptos" w:eastAsia="Times New Roman" w:hAnsi="Aptos" w:cs="Times New Roman"/>
                <w:bCs/>
                <w:i/>
                <w:iCs/>
                <w:sz w:val="22"/>
                <w:szCs w:val="22"/>
              </w:rPr>
            </w:pPr>
          </w:p>
        </w:tc>
        <w:tc>
          <w:tcPr>
            <w:tcW w:w="7305" w:type="dxa"/>
            <w:gridSpan w:val="4"/>
            <w:tcBorders>
              <w:right w:val="single" w:sz="4" w:space="0" w:color="auto"/>
            </w:tcBorders>
            <w:vAlign w:val="center"/>
          </w:tcPr>
          <w:p w14:paraId="5457FA5F" w14:textId="4B2F40BE" w:rsidR="003E5988" w:rsidRPr="00681C11" w:rsidRDefault="003E5988" w:rsidP="00681C11">
            <w:pPr>
              <w:spacing w:line="276" w:lineRule="auto"/>
              <w:ind w:firstLine="41"/>
              <w:jc w:val="right"/>
              <w:rPr>
                <w:rFonts w:ascii="Aptos" w:eastAsia="Times New Roman" w:hAnsi="Aptos" w:cs="Times New Roman"/>
                <w:bCs/>
                <w:i/>
                <w:iCs/>
                <w:sz w:val="22"/>
                <w:szCs w:val="22"/>
              </w:rPr>
            </w:pPr>
            <w:r w:rsidRPr="00681C11">
              <w:rPr>
                <w:rFonts w:ascii="Aptos" w:eastAsia="Times New Roman" w:hAnsi="Aptos" w:cs="Times New Roman"/>
                <w:bCs/>
                <w:i/>
                <w:iCs/>
                <w:sz w:val="22"/>
                <w:szCs w:val="22"/>
              </w:rPr>
              <w:t>Bendra pasiūlymo kaina, Eur su PVM</w:t>
            </w:r>
          </w:p>
        </w:tc>
        <w:tc>
          <w:tcPr>
            <w:tcW w:w="1768" w:type="dxa"/>
            <w:vAlign w:val="center"/>
          </w:tcPr>
          <w:p w14:paraId="4E2CE115" w14:textId="3D261769" w:rsidR="003E5988" w:rsidRPr="00681C11" w:rsidRDefault="003E5988" w:rsidP="00681C1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bl>
    <w:p w14:paraId="34735DA1" w14:textId="77777777" w:rsidR="005235C0" w:rsidRPr="00681C11" w:rsidRDefault="005235C0" w:rsidP="00681C11">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p w14:paraId="48DBAC2D" w14:textId="77777777" w:rsidR="005235C0" w:rsidRPr="00681C11" w:rsidRDefault="005235C0" w:rsidP="00681C11">
      <w:pPr>
        <w:widowControl w:val="0"/>
        <w:tabs>
          <w:tab w:val="left" w:pos="-1407"/>
        </w:tabs>
        <w:suppressAutoHyphens/>
        <w:spacing w:line="276" w:lineRule="auto"/>
        <w:ind w:firstLine="0"/>
        <w:rPr>
          <w:rFonts w:ascii="Aptos" w:eastAsia="Lucida Sans Unicode" w:hAnsi="Aptos" w:cs="Times New Roman"/>
          <w:i/>
          <w:sz w:val="22"/>
          <w:szCs w:val="22"/>
          <w:lang w:eastAsia="hi-IN" w:bidi="hi-IN"/>
        </w:rPr>
      </w:pPr>
    </w:p>
    <w:p w14:paraId="2E690727"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 xml:space="preserve">PASTABA. Tais atvejais, kai pagal galiojančius teisės aktus tiekėjui nereikia mokėti PVM, jis nurodo priežastis, dėl kurių PVM nemoka:________________________________________________. </w:t>
      </w:r>
    </w:p>
    <w:p w14:paraId="0E441D9E"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Tokiu atveju pasiūlymo kaina yra pasiūlymo kaina be PVM.</w:t>
      </w:r>
    </w:p>
    <w:p w14:paraId="6630DD95" w14:textId="77777777" w:rsidR="005235C0" w:rsidRPr="00681C11" w:rsidRDefault="005235C0" w:rsidP="00681C11">
      <w:pPr>
        <w:pStyle w:val="Tekstas"/>
        <w:spacing w:line="276" w:lineRule="auto"/>
        <w:ind w:firstLine="567"/>
        <w:jc w:val="both"/>
        <w:rPr>
          <w:rFonts w:ascii="Aptos" w:hAnsi="Aptos"/>
          <w:i/>
          <w:sz w:val="22"/>
          <w:szCs w:val="22"/>
          <w:lang w:eastAsia="en-US"/>
        </w:rPr>
      </w:pPr>
      <w:r w:rsidRPr="00681C11">
        <w:rPr>
          <w:rFonts w:ascii="Aptos" w:hAnsi="Aptos"/>
          <w:i/>
          <w:sz w:val="22"/>
          <w:szCs w:val="22"/>
        </w:rPr>
        <w:t>Pasiūlymo kaina nurodoma suapvalinta,</w:t>
      </w:r>
      <w:r w:rsidRPr="00681C11">
        <w:rPr>
          <w:rFonts w:ascii="Aptos" w:hAnsi="Aptos"/>
          <w:i/>
          <w:sz w:val="22"/>
          <w:szCs w:val="22"/>
          <w:lang w:eastAsia="en-US"/>
        </w:rPr>
        <w:t xml:space="preserve"> paliekant du skaitmenis po kablelio.</w:t>
      </w:r>
      <w:r w:rsidRPr="00681C11">
        <w:rPr>
          <w:rFonts w:ascii="Aptos" w:hAnsi="Aptos"/>
          <w:i/>
          <w:sz w:val="22"/>
          <w:szCs w:val="22"/>
        </w:rPr>
        <w:t xml:space="preserve"> </w:t>
      </w:r>
      <w:r w:rsidRPr="00681C11">
        <w:rPr>
          <w:rFonts w:ascii="Aptos" w:hAnsi="Aptos"/>
          <w:i/>
          <w:sz w:val="22"/>
          <w:szCs w:val="22"/>
          <w:lang w:eastAsia="en-US"/>
        </w:rPr>
        <w:t>Į šią kainą įeina visos išlaidos ir visi mokesčiai.</w:t>
      </w:r>
    </w:p>
    <w:p w14:paraId="7BB19D41" w14:textId="77777777" w:rsidR="005235C0" w:rsidRPr="00681C11" w:rsidRDefault="005235C0" w:rsidP="00681C11">
      <w:pPr>
        <w:pStyle w:val="Tekstas"/>
        <w:spacing w:line="276" w:lineRule="auto"/>
        <w:ind w:firstLine="567"/>
        <w:jc w:val="both"/>
        <w:rPr>
          <w:rFonts w:ascii="Aptos" w:hAnsi="Aptos"/>
          <w:i/>
          <w:sz w:val="22"/>
          <w:szCs w:val="22"/>
        </w:rPr>
      </w:pPr>
      <w:r w:rsidRPr="00681C11">
        <w:rPr>
          <w:rFonts w:ascii="Aptos" w:eastAsia="Calibri" w:hAnsi="Aptos"/>
          <w:i/>
          <w:sz w:val="22"/>
          <w:szCs w:val="22"/>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681C11">
        <w:rPr>
          <w:rFonts w:ascii="Aptos" w:hAnsi="Aptos"/>
          <w:i/>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7EAB7AE" w14:textId="77777777" w:rsidR="005235C0" w:rsidRPr="00681C11" w:rsidRDefault="005235C0" w:rsidP="00681C11">
      <w:pPr>
        <w:pStyle w:val="Tekstas"/>
        <w:spacing w:line="276" w:lineRule="auto"/>
        <w:ind w:firstLine="567"/>
        <w:jc w:val="both"/>
        <w:rPr>
          <w:rFonts w:ascii="Aptos" w:eastAsia="Calibri" w:hAnsi="Aptos"/>
          <w:i/>
          <w:sz w:val="22"/>
          <w:szCs w:val="22"/>
          <w:lang w:eastAsia="en-US"/>
        </w:rPr>
      </w:pPr>
      <w:r w:rsidRPr="00681C11">
        <w:rPr>
          <w:rFonts w:ascii="Aptos" w:eastAsia="Calibri" w:hAnsi="Aptos"/>
          <w:i/>
          <w:sz w:val="22"/>
          <w:szCs w:val="22"/>
          <w:lang w:eastAsia="en-US"/>
        </w:rPr>
        <w:t>Jei pasiūlymą teikia užsienio tiekėjas iš ES šalių, jis nurodo savo PVM mokėtojo kodą (savo šalyje</w:t>
      </w:r>
      <w:r w:rsidRPr="00681C11">
        <w:rPr>
          <w:rFonts w:ascii="Aptos" w:eastAsia="Calibri" w:hAnsi="Aptos"/>
          <w:i/>
          <w:iCs/>
          <w:sz w:val="22"/>
          <w:szCs w:val="22"/>
          <w:lang w:eastAsia="en-US"/>
        </w:rPr>
        <w:t>)___________________________.</w:t>
      </w:r>
      <w:r w:rsidRPr="00681C11">
        <w:rPr>
          <w:rFonts w:ascii="Aptos" w:hAnsi="Aptos"/>
          <w:i/>
          <w:sz w:val="22"/>
          <w:szCs w:val="22"/>
        </w:rPr>
        <w:t xml:space="preserve"> Bus vertinama galutinė paslaugų kaina, pagal kurią perkančioji organizacija atsiskaitys už suteiktas paslaugas, įskaitant visus mokesčius ir išlaidas. </w:t>
      </w:r>
      <w:r w:rsidRPr="00681C11">
        <w:rPr>
          <w:rFonts w:ascii="Aptos" w:eastAsia="Calibri" w:hAnsi="Aptos"/>
          <w:i/>
          <w:sz w:val="22"/>
          <w:szCs w:val="22"/>
          <w:lang w:eastAsia="en-US"/>
        </w:rPr>
        <w:t>Jei tiekėjui nereikia mokėti PVM, jis nurodo priežastis, dėl kurių PVM nemoka.</w:t>
      </w:r>
    </w:p>
    <w:p w14:paraId="4768869D" w14:textId="77777777" w:rsidR="005235C0" w:rsidRPr="00681C11" w:rsidRDefault="005235C0" w:rsidP="00681C11">
      <w:pPr>
        <w:autoSpaceDE w:val="0"/>
        <w:autoSpaceDN w:val="0"/>
        <w:adjustRightInd w:val="0"/>
        <w:spacing w:line="276" w:lineRule="auto"/>
        <w:ind w:firstLine="0"/>
        <w:rPr>
          <w:rFonts w:ascii="Aptos" w:hAnsi="Aptos" w:cs="Times New Roman"/>
          <w:b/>
          <w:sz w:val="22"/>
          <w:szCs w:val="22"/>
        </w:rPr>
      </w:pPr>
    </w:p>
    <w:p w14:paraId="100115FF" w14:textId="77777777" w:rsidR="005235C0" w:rsidRPr="00681C11" w:rsidRDefault="005235C0" w:rsidP="00681C11">
      <w:pPr>
        <w:autoSpaceDE w:val="0"/>
        <w:autoSpaceDN w:val="0"/>
        <w:adjustRightInd w:val="0"/>
        <w:spacing w:line="276" w:lineRule="auto"/>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6</w:t>
      </w:r>
      <w:r w:rsidRPr="00681C11">
        <w:rPr>
          <w:rFonts w:ascii="Aptos" w:eastAsia="Times New Roman" w:hAnsi="Aptos" w:cs="Times New Roman"/>
          <w:b/>
          <w:sz w:val="22"/>
          <w:szCs w:val="22"/>
          <w:lang w:eastAsia="en-US"/>
        </w:rPr>
        <w:t>. SU PASIŪLYMU PATEIKIAMI DOKUMENTAI</w:t>
      </w:r>
    </w:p>
    <w:p w14:paraId="14B58CC4" w14:textId="77777777" w:rsidR="005235C0" w:rsidRPr="00681C11" w:rsidRDefault="005235C0" w:rsidP="00681C11">
      <w:pPr>
        <w:autoSpaceDE w:val="0"/>
        <w:autoSpaceDN w:val="0"/>
        <w:adjustRightInd w:val="0"/>
        <w:spacing w:line="276" w:lineRule="auto"/>
        <w:ind w:firstLine="284"/>
        <w:jc w:val="left"/>
        <w:rPr>
          <w:rFonts w:ascii="Aptos" w:eastAsia="Times New Roman" w:hAnsi="Aptos" w:cs="Times New Roman"/>
          <w:i/>
          <w:sz w:val="22"/>
          <w:szCs w:val="22"/>
          <w:lang w:eastAsia="en-US"/>
        </w:rPr>
      </w:pPr>
      <w:r w:rsidRPr="00681C11">
        <w:rPr>
          <w:rFonts w:ascii="Aptos" w:eastAsia="Times New Roman" w:hAnsi="Aptos" w:cs="Times New Roman"/>
          <w:bCs/>
          <w:i/>
          <w:noProof/>
          <w:sz w:val="22"/>
          <w:szCs w:val="22"/>
        </w:rPr>
        <w:t>5 lentelė</w:t>
      </w:r>
    </w:p>
    <w:tbl>
      <w:tblPr>
        <w:tblStyle w:val="Lentelstinklelis"/>
        <w:tblW w:w="10710" w:type="dxa"/>
        <w:tblInd w:w="0" w:type="dxa"/>
        <w:tblLook w:val="04A0" w:firstRow="1" w:lastRow="0" w:firstColumn="1" w:lastColumn="0" w:noHBand="0" w:noVBand="1"/>
      </w:tblPr>
      <w:tblGrid>
        <w:gridCol w:w="822"/>
        <w:gridCol w:w="7592"/>
        <w:gridCol w:w="2296"/>
      </w:tblGrid>
      <w:tr w:rsidR="005235C0" w:rsidRPr="00681C11" w14:paraId="4F760EA4" w14:textId="77777777" w:rsidTr="00687843">
        <w:trPr>
          <w:trHeight w:val="647"/>
        </w:trPr>
        <w:tc>
          <w:tcPr>
            <w:tcW w:w="822" w:type="dxa"/>
            <w:shd w:val="clear" w:color="auto" w:fill="FFFFFF" w:themeFill="background1"/>
            <w:vAlign w:val="center"/>
          </w:tcPr>
          <w:p w14:paraId="13E5E65D" w14:textId="77777777" w:rsidR="005235C0" w:rsidRPr="00681C11" w:rsidRDefault="005235C0" w:rsidP="00681C11">
            <w:pPr>
              <w:spacing w:line="276" w:lineRule="auto"/>
              <w:ind w:firstLine="22"/>
              <w:jc w:val="center"/>
              <w:rPr>
                <w:rFonts w:ascii="Aptos" w:hAnsi="Aptos" w:cs="Times New Roman"/>
                <w:b/>
                <w:sz w:val="22"/>
                <w:szCs w:val="22"/>
              </w:rPr>
            </w:pPr>
            <w:r w:rsidRPr="00681C11">
              <w:rPr>
                <w:rFonts w:ascii="Aptos" w:hAnsi="Aptos" w:cs="Times New Roman"/>
                <w:b/>
                <w:sz w:val="22"/>
                <w:szCs w:val="22"/>
              </w:rPr>
              <w:t>Eil. Nr.</w:t>
            </w:r>
          </w:p>
        </w:tc>
        <w:tc>
          <w:tcPr>
            <w:tcW w:w="7592" w:type="dxa"/>
            <w:shd w:val="clear" w:color="auto" w:fill="FFFFFF" w:themeFill="background1"/>
            <w:vAlign w:val="center"/>
          </w:tcPr>
          <w:p w14:paraId="75C3493C" w14:textId="77777777" w:rsidR="005235C0" w:rsidRPr="00681C11" w:rsidRDefault="005235C0" w:rsidP="00681C11">
            <w:pPr>
              <w:spacing w:line="276" w:lineRule="auto"/>
              <w:ind w:hanging="18"/>
              <w:jc w:val="center"/>
              <w:rPr>
                <w:rFonts w:ascii="Aptos" w:hAnsi="Aptos" w:cs="Times New Roman"/>
                <w:b/>
                <w:sz w:val="22"/>
                <w:szCs w:val="22"/>
              </w:rPr>
            </w:pPr>
            <w:r w:rsidRPr="00681C11">
              <w:rPr>
                <w:rFonts w:ascii="Aptos" w:hAnsi="Aptos" w:cs="Times New Roman"/>
                <w:b/>
                <w:sz w:val="22"/>
                <w:szCs w:val="22"/>
              </w:rPr>
              <w:t>Dokumento pavadinimas</w:t>
            </w:r>
          </w:p>
        </w:tc>
        <w:tc>
          <w:tcPr>
            <w:tcW w:w="2296" w:type="dxa"/>
            <w:shd w:val="clear" w:color="auto" w:fill="FFFFFF" w:themeFill="background1"/>
            <w:vAlign w:val="center"/>
          </w:tcPr>
          <w:p w14:paraId="5FDD7FA0" w14:textId="77777777" w:rsidR="005235C0" w:rsidRPr="00681C11" w:rsidRDefault="005235C0" w:rsidP="00681C11">
            <w:pPr>
              <w:spacing w:line="276" w:lineRule="auto"/>
              <w:ind w:firstLine="0"/>
              <w:rPr>
                <w:rFonts w:ascii="Aptos" w:hAnsi="Aptos" w:cs="Times New Roman"/>
                <w:b/>
                <w:sz w:val="22"/>
                <w:szCs w:val="22"/>
              </w:rPr>
            </w:pPr>
            <w:r w:rsidRPr="00681C11">
              <w:rPr>
                <w:rFonts w:ascii="Aptos" w:hAnsi="Aptos" w:cs="Times New Roman"/>
                <w:b/>
                <w:sz w:val="22"/>
                <w:szCs w:val="22"/>
              </w:rPr>
              <w:t>Lapų skaičius</w:t>
            </w:r>
          </w:p>
        </w:tc>
      </w:tr>
      <w:tr w:rsidR="005235C0" w:rsidRPr="00681C11" w14:paraId="26ED07D3" w14:textId="77777777" w:rsidTr="00687843">
        <w:trPr>
          <w:trHeight w:val="341"/>
        </w:trPr>
        <w:tc>
          <w:tcPr>
            <w:tcW w:w="822" w:type="dxa"/>
            <w:vAlign w:val="center"/>
          </w:tcPr>
          <w:p w14:paraId="7F1C8A88"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1.</w:t>
            </w:r>
          </w:p>
        </w:tc>
        <w:tc>
          <w:tcPr>
            <w:tcW w:w="7592" w:type="dxa"/>
          </w:tcPr>
          <w:p w14:paraId="04FB8543"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Pasiūlymo forma</w:t>
            </w:r>
          </w:p>
        </w:tc>
        <w:tc>
          <w:tcPr>
            <w:tcW w:w="2296" w:type="dxa"/>
          </w:tcPr>
          <w:p w14:paraId="40340693"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0F922887" w14:textId="77777777" w:rsidTr="00687843">
        <w:trPr>
          <w:trHeight w:val="341"/>
        </w:trPr>
        <w:tc>
          <w:tcPr>
            <w:tcW w:w="822" w:type="dxa"/>
            <w:vAlign w:val="center"/>
          </w:tcPr>
          <w:p w14:paraId="6E51FBFF"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2.</w:t>
            </w:r>
          </w:p>
        </w:tc>
        <w:tc>
          <w:tcPr>
            <w:tcW w:w="7592" w:type="dxa"/>
          </w:tcPr>
          <w:p w14:paraId="5A3D5760"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Deklaracija</w:t>
            </w:r>
          </w:p>
        </w:tc>
        <w:tc>
          <w:tcPr>
            <w:tcW w:w="2296" w:type="dxa"/>
          </w:tcPr>
          <w:p w14:paraId="7E4DF3E2"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6809B264" w14:textId="77777777" w:rsidTr="00687843">
        <w:trPr>
          <w:trHeight w:val="305"/>
        </w:trPr>
        <w:tc>
          <w:tcPr>
            <w:tcW w:w="822" w:type="dxa"/>
            <w:vAlign w:val="center"/>
          </w:tcPr>
          <w:p w14:paraId="75298D98" w14:textId="77777777" w:rsidR="005235C0" w:rsidRPr="00681C11" w:rsidRDefault="005235C0" w:rsidP="00681C11">
            <w:pPr>
              <w:spacing w:line="276" w:lineRule="auto"/>
              <w:ind w:firstLine="0"/>
              <w:jc w:val="center"/>
              <w:rPr>
                <w:rFonts w:ascii="Aptos" w:hAnsi="Aptos" w:cs="Times New Roman"/>
                <w:bCs/>
                <w:sz w:val="22"/>
                <w:szCs w:val="22"/>
              </w:rPr>
            </w:pPr>
            <w:r w:rsidRPr="00681C11">
              <w:rPr>
                <w:rFonts w:ascii="Aptos" w:hAnsi="Aptos" w:cs="Times New Roman"/>
                <w:bCs/>
                <w:sz w:val="22"/>
                <w:szCs w:val="22"/>
              </w:rPr>
              <w:t>3.</w:t>
            </w:r>
          </w:p>
        </w:tc>
        <w:tc>
          <w:tcPr>
            <w:tcW w:w="7592" w:type="dxa"/>
          </w:tcPr>
          <w:p w14:paraId="5629F628"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Nacionalinio saugumo deklaracija</w:t>
            </w:r>
          </w:p>
        </w:tc>
        <w:tc>
          <w:tcPr>
            <w:tcW w:w="2296" w:type="dxa"/>
          </w:tcPr>
          <w:p w14:paraId="22D532C7"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31128372" w14:textId="77777777" w:rsidTr="00687843">
        <w:trPr>
          <w:trHeight w:val="305"/>
        </w:trPr>
        <w:tc>
          <w:tcPr>
            <w:tcW w:w="822" w:type="dxa"/>
            <w:vAlign w:val="center"/>
          </w:tcPr>
          <w:p w14:paraId="570D85B6" w14:textId="77777777" w:rsidR="005235C0" w:rsidRPr="00681C11" w:rsidRDefault="005235C0" w:rsidP="00681C11">
            <w:pPr>
              <w:spacing w:line="276" w:lineRule="auto"/>
              <w:ind w:firstLine="0"/>
              <w:jc w:val="center"/>
              <w:rPr>
                <w:rFonts w:ascii="Aptos" w:hAnsi="Aptos" w:cs="Times New Roman"/>
                <w:bCs/>
                <w:sz w:val="22"/>
                <w:szCs w:val="22"/>
              </w:rPr>
            </w:pPr>
          </w:p>
        </w:tc>
        <w:tc>
          <w:tcPr>
            <w:tcW w:w="7592" w:type="dxa"/>
          </w:tcPr>
          <w:p w14:paraId="3CCF79B9"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c>
          <w:tcPr>
            <w:tcW w:w="2296" w:type="dxa"/>
          </w:tcPr>
          <w:p w14:paraId="7E7D898B"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bl>
    <w:p w14:paraId="2E498043" w14:textId="77777777" w:rsidR="005235C0" w:rsidRPr="00681C11" w:rsidRDefault="005235C0" w:rsidP="00681C11">
      <w:pPr>
        <w:autoSpaceDE w:val="0"/>
        <w:autoSpaceDN w:val="0"/>
        <w:adjustRightInd w:val="0"/>
        <w:spacing w:line="276" w:lineRule="auto"/>
        <w:ind w:firstLine="0"/>
        <w:jc w:val="center"/>
        <w:rPr>
          <w:rFonts w:ascii="Aptos" w:eastAsia="Times New Roman" w:hAnsi="Aptos" w:cs="Times New Roman"/>
          <w:b/>
          <w:bCs/>
          <w:sz w:val="22"/>
          <w:szCs w:val="22"/>
          <w:lang w:eastAsia="en-US"/>
        </w:rPr>
      </w:pPr>
    </w:p>
    <w:p w14:paraId="54CA47A1" w14:textId="77777777" w:rsidR="005235C0" w:rsidRPr="00681C11" w:rsidRDefault="005235C0" w:rsidP="00681C11">
      <w:pPr>
        <w:autoSpaceDE w:val="0"/>
        <w:autoSpaceDN w:val="0"/>
        <w:adjustRightInd w:val="0"/>
        <w:spacing w:line="276" w:lineRule="auto"/>
        <w:ind w:firstLine="0"/>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7</w:t>
      </w:r>
      <w:r w:rsidRPr="00681C11">
        <w:rPr>
          <w:rFonts w:ascii="Aptos" w:eastAsia="Times New Roman" w:hAnsi="Aptos" w:cs="Times New Roman"/>
          <w:b/>
          <w:sz w:val="22"/>
          <w:szCs w:val="22"/>
          <w:lang w:eastAsia="en-US"/>
        </w:rPr>
        <w:t>. KONFIDENCIALI INFORMACIJA</w:t>
      </w:r>
    </w:p>
    <w:p w14:paraId="6F2ADBA7" w14:textId="77777777" w:rsidR="005235C0" w:rsidRPr="00681C11" w:rsidRDefault="005235C0" w:rsidP="00681C11">
      <w:pPr>
        <w:autoSpaceDE w:val="0"/>
        <w:autoSpaceDN w:val="0"/>
        <w:adjustRightInd w:val="0"/>
        <w:spacing w:line="276" w:lineRule="auto"/>
        <w:jc w:val="center"/>
        <w:rPr>
          <w:rFonts w:ascii="Aptos" w:eastAsia="Times New Roman" w:hAnsi="Aptos" w:cs="Times New Roman"/>
          <w:b/>
          <w:sz w:val="22"/>
          <w:szCs w:val="22"/>
          <w:lang w:eastAsia="en-US"/>
        </w:rPr>
      </w:pPr>
    </w:p>
    <w:p w14:paraId="5A3992A6" w14:textId="77777777" w:rsidR="005235C0" w:rsidRPr="00681C11" w:rsidRDefault="005235C0" w:rsidP="00681C11">
      <w:pPr>
        <w:spacing w:line="276" w:lineRule="auto"/>
        <w:jc w:val="center"/>
        <w:rPr>
          <w:rFonts w:ascii="Aptos" w:hAnsi="Aptos" w:cs="Times New Roman"/>
          <w:i/>
          <w:sz w:val="22"/>
          <w:szCs w:val="22"/>
        </w:rPr>
      </w:pPr>
      <w:r w:rsidRPr="00681C11">
        <w:rPr>
          <w:rFonts w:ascii="Aptos" w:hAnsi="Aptos" w:cs="Times New Roman"/>
          <w:i/>
          <w:sz w:val="22"/>
          <w:szCs w:val="22"/>
        </w:rPr>
        <w:t xml:space="preserve">(pildyti tuomet, jei bus pateikta konfidenciali informacija. </w:t>
      </w:r>
      <w:r w:rsidRPr="00681C11">
        <w:rPr>
          <w:rFonts w:ascii="Aptos" w:hAnsi="Aptos" w:cs="Times New Roman"/>
          <w:bCs/>
          <w:i/>
          <w:noProof/>
          <w:sz w:val="22"/>
          <w:szCs w:val="22"/>
        </w:rPr>
        <w:t>Tiekėjas</w:t>
      </w:r>
      <w:r w:rsidRPr="00681C11">
        <w:rPr>
          <w:rFonts w:ascii="Aptos" w:hAnsi="Aptos" w:cs="Times New Roman"/>
          <w:i/>
          <w:sz w:val="22"/>
          <w:szCs w:val="22"/>
        </w:rPr>
        <w:t xml:space="preserve"> negali nurodyti, kad konfidenciali yra pasiūlymo kaina/1 karto kaina arba, kad visas pasiūlymas yra konfidencialus.</w:t>
      </w:r>
      <w:r w:rsidRPr="00681C11">
        <w:rPr>
          <w:rFonts w:ascii="Aptos" w:hAnsi="Aptos" w:cs="Times New Roman"/>
          <w:i/>
          <w:sz w:val="22"/>
          <w:szCs w:val="22"/>
          <w:lang w:eastAsia="en-US"/>
        </w:rPr>
        <w:t xml:space="preserve"> </w:t>
      </w:r>
      <w:r w:rsidRPr="00681C11">
        <w:rPr>
          <w:rFonts w:ascii="Aptos" w:hAnsi="Aptos" w:cs="Times New Roman"/>
          <w:bCs/>
          <w:i/>
          <w:sz w:val="22"/>
          <w:szCs w:val="22"/>
          <w:lang w:eastAsia="en-US"/>
        </w:rPr>
        <w:t>Jei tiekėjas</w:t>
      </w:r>
      <w:r w:rsidRPr="00681C11">
        <w:rPr>
          <w:rFonts w:ascii="Aptos" w:hAnsi="Aptos" w:cs="Times New Roman"/>
          <w:i/>
          <w:sz w:val="22"/>
          <w:szCs w:val="22"/>
          <w:lang w:eastAsia="en-US"/>
        </w:rPr>
        <w:t xml:space="preserve"> lentelės neužpildo arba ją išbraukia, laikoma kad pasiūlyme konfidencialios informacijos nėra</w:t>
      </w:r>
      <w:r w:rsidRPr="00681C11">
        <w:rPr>
          <w:rFonts w:ascii="Aptos" w:hAnsi="Aptos" w:cs="Times New Roman"/>
          <w:i/>
          <w:sz w:val="22"/>
          <w:szCs w:val="22"/>
        </w:rPr>
        <w:t>)</w:t>
      </w:r>
    </w:p>
    <w:p w14:paraId="6DBBC33E" w14:textId="77777777" w:rsidR="005235C0" w:rsidRPr="00681C11" w:rsidRDefault="005235C0" w:rsidP="00681C11">
      <w:pPr>
        <w:spacing w:line="276" w:lineRule="auto"/>
        <w:jc w:val="center"/>
        <w:rPr>
          <w:rFonts w:ascii="Aptos" w:hAnsi="Aptos" w:cs="Times New Roman"/>
          <w:i/>
          <w:sz w:val="22"/>
          <w:szCs w:val="22"/>
        </w:rPr>
      </w:pPr>
    </w:p>
    <w:p w14:paraId="573E12AA" w14:textId="77777777" w:rsidR="005235C0" w:rsidRPr="00681C11" w:rsidRDefault="005235C0" w:rsidP="00681C11">
      <w:pPr>
        <w:autoSpaceDE w:val="0"/>
        <w:autoSpaceDN w:val="0"/>
        <w:adjustRightInd w:val="0"/>
        <w:spacing w:line="276" w:lineRule="auto"/>
        <w:ind w:firstLine="284"/>
        <w:jc w:val="left"/>
        <w:rPr>
          <w:rFonts w:ascii="Aptos" w:eastAsia="Times New Roman" w:hAnsi="Aptos" w:cs="Times New Roman"/>
          <w:i/>
          <w:sz w:val="22"/>
          <w:szCs w:val="22"/>
          <w:lang w:eastAsia="en-US"/>
        </w:rPr>
      </w:pPr>
      <w:r w:rsidRPr="00681C11">
        <w:rPr>
          <w:rFonts w:ascii="Aptos" w:eastAsia="Times New Roman" w:hAnsi="Aptos" w:cs="Times New Roman"/>
          <w:bCs/>
          <w:i/>
          <w:noProof/>
          <w:sz w:val="22"/>
          <w:szCs w:val="22"/>
        </w:rPr>
        <w:t>6 lentelė</w:t>
      </w:r>
    </w:p>
    <w:tbl>
      <w:tblPr>
        <w:tblStyle w:val="Lentelstinklelis"/>
        <w:tblW w:w="10711" w:type="dxa"/>
        <w:tblInd w:w="0" w:type="dxa"/>
        <w:tblLook w:val="04A0" w:firstRow="1" w:lastRow="0" w:firstColumn="1" w:lastColumn="0" w:noHBand="0" w:noVBand="1"/>
      </w:tblPr>
      <w:tblGrid>
        <w:gridCol w:w="1368"/>
        <w:gridCol w:w="9343"/>
      </w:tblGrid>
      <w:tr w:rsidR="005235C0" w:rsidRPr="00681C11" w14:paraId="5EAD0F42" w14:textId="77777777" w:rsidTr="00687843">
        <w:trPr>
          <w:trHeight w:val="493"/>
        </w:trPr>
        <w:tc>
          <w:tcPr>
            <w:tcW w:w="1368" w:type="dxa"/>
            <w:shd w:val="clear" w:color="auto" w:fill="FFFFFF" w:themeFill="background1"/>
            <w:vAlign w:val="center"/>
          </w:tcPr>
          <w:p w14:paraId="035EE864" w14:textId="77777777" w:rsidR="005235C0" w:rsidRPr="00681C11" w:rsidRDefault="005235C0" w:rsidP="00681C11">
            <w:pPr>
              <w:spacing w:line="276" w:lineRule="auto"/>
              <w:ind w:firstLine="0"/>
              <w:jc w:val="center"/>
              <w:rPr>
                <w:rFonts w:ascii="Aptos" w:hAnsi="Aptos" w:cs="Times New Roman"/>
                <w:b/>
                <w:sz w:val="22"/>
                <w:szCs w:val="22"/>
              </w:rPr>
            </w:pPr>
            <w:r w:rsidRPr="00681C11">
              <w:rPr>
                <w:rFonts w:ascii="Aptos" w:hAnsi="Aptos" w:cs="Times New Roman"/>
                <w:b/>
                <w:sz w:val="22"/>
                <w:szCs w:val="22"/>
              </w:rPr>
              <w:t>Eil. Nr.</w:t>
            </w:r>
          </w:p>
        </w:tc>
        <w:tc>
          <w:tcPr>
            <w:tcW w:w="9343" w:type="dxa"/>
            <w:shd w:val="clear" w:color="auto" w:fill="FFFFFF" w:themeFill="background1"/>
            <w:vAlign w:val="center"/>
          </w:tcPr>
          <w:p w14:paraId="6B05F5A1" w14:textId="77777777" w:rsidR="005235C0" w:rsidRPr="00681C11" w:rsidRDefault="005235C0" w:rsidP="00681C11">
            <w:pPr>
              <w:spacing w:line="276" w:lineRule="auto"/>
              <w:ind w:firstLine="0"/>
              <w:jc w:val="center"/>
              <w:rPr>
                <w:rFonts w:ascii="Aptos" w:hAnsi="Aptos" w:cs="Times New Roman"/>
                <w:b/>
                <w:color w:val="000000"/>
                <w:sz w:val="22"/>
                <w:szCs w:val="22"/>
              </w:rPr>
            </w:pPr>
            <w:r w:rsidRPr="00681C11">
              <w:rPr>
                <w:rFonts w:ascii="Aptos" w:hAnsi="Aptos" w:cs="Times New Roman"/>
                <w:b/>
                <w:color w:val="000000"/>
                <w:sz w:val="22"/>
                <w:szCs w:val="22"/>
              </w:rPr>
              <w:t>Pateikto dokumento pavadinimas</w:t>
            </w:r>
          </w:p>
        </w:tc>
      </w:tr>
      <w:tr w:rsidR="005235C0" w:rsidRPr="00681C11" w14:paraId="45B58411" w14:textId="77777777" w:rsidTr="00687843">
        <w:trPr>
          <w:trHeight w:val="281"/>
        </w:trPr>
        <w:tc>
          <w:tcPr>
            <w:tcW w:w="1368" w:type="dxa"/>
            <w:vAlign w:val="center"/>
          </w:tcPr>
          <w:p w14:paraId="302F34DD" w14:textId="77777777" w:rsidR="005235C0" w:rsidRPr="00681C11" w:rsidRDefault="005235C0" w:rsidP="00681C11">
            <w:pPr>
              <w:spacing w:line="276" w:lineRule="auto"/>
              <w:ind w:firstLine="0"/>
              <w:jc w:val="center"/>
              <w:rPr>
                <w:rFonts w:ascii="Aptos" w:hAnsi="Aptos" w:cs="Times New Roman"/>
                <w:b/>
                <w:sz w:val="22"/>
                <w:szCs w:val="22"/>
              </w:rPr>
            </w:pPr>
            <w:r w:rsidRPr="00681C11">
              <w:rPr>
                <w:rFonts w:ascii="Aptos" w:hAnsi="Aptos" w:cs="Times New Roman"/>
                <w:b/>
                <w:sz w:val="22"/>
                <w:szCs w:val="22"/>
              </w:rPr>
              <w:t>1.</w:t>
            </w:r>
          </w:p>
        </w:tc>
        <w:tc>
          <w:tcPr>
            <w:tcW w:w="9343" w:type="dxa"/>
          </w:tcPr>
          <w:p w14:paraId="1E0BCC9E"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2585BF71" w14:textId="77777777" w:rsidTr="00687843">
        <w:trPr>
          <w:trHeight w:val="281"/>
        </w:trPr>
        <w:tc>
          <w:tcPr>
            <w:tcW w:w="1368" w:type="dxa"/>
            <w:vAlign w:val="center"/>
          </w:tcPr>
          <w:p w14:paraId="5F9862A1"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2. </w:t>
            </w:r>
          </w:p>
        </w:tc>
        <w:tc>
          <w:tcPr>
            <w:tcW w:w="9343" w:type="dxa"/>
          </w:tcPr>
          <w:p w14:paraId="740CAE40"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782A48F2" w14:textId="77777777" w:rsidTr="00687843">
        <w:trPr>
          <w:trHeight w:val="281"/>
        </w:trPr>
        <w:tc>
          <w:tcPr>
            <w:tcW w:w="1368" w:type="dxa"/>
            <w:vAlign w:val="center"/>
          </w:tcPr>
          <w:p w14:paraId="170E2500"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3. </w:t>
            </w:r>
          </w:p>
        </w:tc>
        <w:tc>
          <w:tcPr>
            <w:tcW w:w="9343" w:type="dxa"/>
          </w:tcPr>
          <w:p w14:paraId="14AE2767"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51EDFBB0" w14:textId="77777777" w:rsidTr="00687843">
        <w:trPr>
          <w:trHeight w:val="281"/>
        </w:trPr>
        <w:tc>
          <w:tcPr>
            <w:tcW w:w="1368" w:type="dxa"/>
            <w:vAlign w:val="center"/>
          </w:tcPr>
          <w:p w14:paraId="093D6467" w14:textId="77777777" w:rsidR="005235C0" w:rsidRPr="00681C11" w:rsidRDefault="005235C0" w:rsidP="00681C11">
            <w:pPr>
              <w:spacing w:line="276" w:lineRule="auto"/>
              <w:ind w:firstLine="0"/>
              <w:jc w:val="center"/>
              <w:rPr>
                <w:rFonts w:ascii="Aptos" w:hAnsi="Aptos" w:cs="Times New Roman"/>
                <w:sz w:val="22"/>
                <w:szCs w:val="22"/>
              </w:rPr>
            </w:pPr>
          </w:p>
        </w:tc>
        <w:tc>
          <w:tcPr>
            <w:tcW w:w="9343" w:type="dxa"/>
          </w:tcPr>
          <w:p w14:paraId="134179E5"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bl>
    <w:p w14:paraId="31DD834D" w14:textId="77777777" w:rsidR="005235C0" w:rsidRPr="00681C11" w:rsidRDefault="005235C0" w:rsidP="00681C11">
      <w:pPr>
        <w:spacing w:line="276" w:lineRule="auto"/>
        <w:rPr>
          <w:rFonts w:ascii="Aptos" w:eastAsia="Times New Roman" w:hAnsi="Aptos" w:cs="Times New Roman"/>
          <w:sz w:val="22"/>
          <w:szCs w:val="22"/>
          <w:lang w:eastAsia="en-US"/>
        </w:rPr>
      </w:pPr>
    </w:p>
    <w:p w14:paraId="1A02FE30" w14:textId="77777777" w:rsidR="005235C0" w:rsidRPr="00681C11" w:rsidRDefault="005235C0" w:rsidP="00681C11">
      <w:pPr>
        <w:spacing w:line="276" w:lineRule="auto"/>
        <w:rPr>
          <w:rFonts w:ascii="Aptos" w:eastAsia="Times New Roman" w:hAnsi="Aptos" w:cs="Times New Roman"/>
          <w:b/>
          <w:sz w:val="22"/>
          <w:szCs w:val="22"/>
          <w:lang w:eastAsia="en-US"/>
        </w:rPr>
      </w:pPr>
      <w:r w:rsidRPr="00681C11">
        <w:rPr>
          <w:rFonts w:ascii="Aptos" w:eastAsia="Times New Roman" w:hAnsi="Aptos" w:cs="Times New Roman"/>
          <w:b/>
          <w:sz w:val="22"/>
          <w:szCs w:val="22"/>
          <w:lang w:eastAsia="en-US"/>
        </w:rPr>
        <w:t>Pasirašydamas šį pasiūlymą, tvirtintu, kad:</w:t>
      </w:r>
    </w:p>
    <w:p w14:paraId="7FDE2969" w14:textId="77777777" w:rsidR="005235C0" w:rsidRPr="00681C11" w:rsidRDefault="005235C0" w:rsidP="00686FF0">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pasiūlymas galioja specialiųjų pirkimo sąlygų 5 priede „Terminai“ nurodytą terminą;</w:t>
      </w:r>
    </w:p>
    <w:p w14:paraId="08E7A745" w14:textId="77777777" w:rsidR="005235C0" w:rsidRPr="00681C11" w:rsidRDefault="005235C0" w:rsidP="00686FF0">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sutinku su visomis bendrosiose ir specialiosiose skelbiamos apklausos sąlygose nustatytomis sąlygomis;</w:t>
      </w:r>
    </w:p>
    <w:p w14:paraId="3A08BAF0" w14:textId="77777777" w:rsidR="005235C0" w:rsidRPr="00681C11" w:rsidRDefault="005235C0" w:rsidP="00686FF0">
      <w:pPr>
        <w:numPr>
          <w:ilvl w:val="0"/>
          <w:numId w:val="10"/>
        </w:numPr>
        <w:tabs>
          <w:tab w:val="left" w:pos="284"/>
        </w:tabs>
        <w:spacing w:line="276" w:lineRule="auto"/>
        <w:ind w:left="-142" w:firstLine="142"/>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BF85DDA" w14:textId="77777777" w:rsidR="005235C0" w:rsidRPr="00681C11" w:rsidRDefault="005235C0" w:rsidP="00686FF0">
      <w:pPr>
        <w:numPr>
          <w:ilvl w:val="0"/>
          <w:numId w:val="10"/>
        </w:numPr>
        <w:tabs>
          <w:tab w:val="left" w:pos="284"/>
          <w:tab w:val="left" w:pos="567"/>
        </w:tabs>
        <w:spacing w:line="276" w:lineRule="auto"/>
        <w:ind w:left="0"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pasiūlyme pateikti duomenys yra tikri.</w:t>
      </w:r>
    </w:p>
    <w:p w14:paraId="02357E24" w14:textId="77777777" w:rsidR="005235C0" w:rsidRPr="00681C11" w:rsidRDefault="005235C0" w:rsidP="00681C11">
      <w:pPr>
        <w:tabs>
          <w:tab w:val="left" w:pos="284"/>
          <w:tab w:val="left" w:pos="567"/>
        </w:tabs>
        <w:spacing w:line="276" w:lineRule="auto"/>
        <w:ind w:firstLine="0"/>
        <w:rPr>
          <w:rFonts w:ascii="Aptos" w:eastAsia="Times New Roman" w:hAnsi="Aptos" w:cs="Times New Roman"/>
          <w:sz w:val="22"/>
          <w:szCs w:val="22"/>
          <w:lang w:eastAsia="en-US"/>
        </w:rPr>
      </w:pPr>
    </w:p>
    <w:p w14:paraId="5934EDFD" w14:textId="77777777" w:rsidR="005235C0" w:rsidRPr="00681C11" w:rsidRDefault="005235C0" w:rsidP="00681C11">
      <w:pPr>
        <w:tabs>
          <w:tab w:val="left" w:pos="284"/>
          <w:tab w:val="left" w:pos="567"/>
        </w:tabs>
        <w:spacing w:line="276" w:lineRule="auto"/>
        <w:ind w:firstLine="0"/>
        <w:jc w:val="center"/>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_____________________________________________</w:t>
      </w:r>
    </w:p>
    <w:p w14:paraId="5E9AE49E" w14:textId="426A9F4D" w:rsidR="005235C0" w:rsidRPr="00681C11" w:rsidRDefault="005235C0" w:rsidP="00681C11">
      <w:pPr>
        <w:spacing w:line="276" w:lineRule="auto"/>
        <w:ind w:firstLine="0"/>
        <w:jc w:val="center"/>
        <w:rPr>
          <w:rFonts w:ascii="Aptos" w:hAnsi="Aptos" w:cs="Times New Roman"/>
          <w:sz w:val="22"/>
          <w:szCs w:val="22"/>
        </w:rPr>
      </w:pPr>
      <w:r w:rsidRPr="00681C11">
        <w:rPr>
          <w:rFonts w:ascii="Aptos" w:eastAsia="Times New Roman" w:hAnsi="Aptos" w:cs="Times New Roman"/>
          <w:sz w:val="22"/>
          <w:szCs w:val="22"/>
          <w:lang w:eastAsia="en-US"/>
        </w:rPr>
        <w:t>(Tiekėjo arba jo įgalioto asmens vardas, pavardė, parašas)</w:t>
      </w:r>
    </w:p>
    <w:p w14:paraId="13F645DA" w14:textId="273107D6" w:rsidR="00112F92" w:rsidRPr="00681C11" w:rsidRDefault="00112F92" w:rsidP="00681C11">
      <w:pPr>
        <w:spacing w:line="276" w:lineRule="auto"/>
        <w:ind w:firstLine="0"/>
        <w:rPr>
          <w:rFonts w:ascii="Aptos" w:hAnsi="Aptos" w:cs="Times New Roman"/>
          <w:sz w:val="22"/>
          <w:szCs w:val="22"/>
        </w:rPr>
      </w:pPr>
    </w:p>
    <w:p w14:paraId="70346A5D" w14:textId="77777777" w:rsidR="00112F92" w:rsidRPr="00681C11" w:rsidRDefault="00112F92" w:rsidP="00681C11">
      <w:pPr>
        <w:spacing w:line="276" w:lineRule="auto"/>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231299BB" w14:textId="5035DED3" w:rsidR="003D35C4" w:rsidRPr="00681C11" w:rsidRDefault="00112F92" w:rsidP="00681C11">
      <w:pPr>
        <w:spacing w:line="276" w:lineRule="auto"/>
        <w:jc w:val="right"/>
        <w:rPr>
          <w:rFonts w:ascii="Aptos" w:eastAsia="Arial" w:hAnsi="Aptos" w:cs="Times New Roman"/>
          <w:b/>
          <w:smallCaps/>
          <w:sz w:val="22"/>
          <w:szCs w:val="22"/>
        </w:rPr>
      </w:pPr>
      <w:r w:rsidRPr="00681C11">
        <w:rPr>
          <w:rFonts w:ascii="Aptos" w:hAnsi="Aptos" w:cs="Times New Roman"/>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681C11" w:rsidRDefault="00C70E3A" w:rsidP="00681C11">
      <w:pPr>
        <w:spacing w:line="276" w:lineRule="auto"/>
        <w:jc w:val="right"/>
        <w:rPr>
          <w:rFonts w:ascii="Aptos" w:eastAsia="Arial" w:hAnsi="Aptos" w:cs="Times New Roman"/>
          <w:b/>
          <w:smallCaps/>
          <w:sz w:val="22"/>
          <w:szCs w:val="22"/>
        </w:rPr>
      </w:pPr>
    </w:p>
    <w:p w14:paraId="6BCC2113" w14:textId="0F5F876C" w:rsidR="00CB5907" w:rsidRPr="00681C11" w:rsidRDefault="00DE051B" w:rsidP="00681C11">
      <w:pPr>
        <w:spacing w:line="276" w:lineRule="auto"/>
        <w:ind w:left="7314" w:firstLine="0"/>
        <w:rPr>
          <w:rFonts w:ascii="Aptos" w:hAnsi="Aptos" w:cs="Times New Roman"/>
          <w:sz w:val="22"/>
          <w:szCs w:val="22"/>
        </w:rPr>
      </w:pPr>
      <w:r w:rsidRPr="00681C11">
        <w:rPr>
          <w:rFonts w:ascii="Aptos" w:hAnsi="Aptos" w:cs="Times New Roman"/>
          <w:sz w:val="22"/>
          <w:szCs w:val="22"/>
        </w:rPr>
        <w:t>P</w:t>
      </w:r>
      <w:r w:rsidR="00CB5907" w:rsidRPr="00681C11">
        <w:rPr>
          <w:rFonts w:ascii="Aptos" w:hAnsi="Aptos" w:cs="Times New Roman"/>
          <w:sz w:val="22"/>
          <w:szCs w:val="22"/>
        </w:rPr>
        <w:t xml:space="preserve">irkimo sąlygų </w:t>
      </w:r>
      <w:r w:rsidR="0012726D" w:rsidRPr="00681C11">
        <w:rPr>
          <w:rFonts w:ascii="Aptos" w:hAnsi="Aptos" w:cs="Times New Roman"/>
          <w:sz w:val="22"/>
          <w:szCs w:val="22"/>
        </w:rPr>
        <w:t>4</w:t>
      </w:r>
      <w:r w:rsidR="00CB5907" w:rsidRPr="00681C11">
        <w:rPr>
          <w:rFonts w:ascii="Aptos" w:hAnsi="Aptos" w:cs="Times New Roman"/>
          <w:sz w:val="22"/>
          <w:szCs w:val="22"/>
        </w:rPr>
        <w:t xml:space="preserve"> priedas</w:t>
      </w:r>
      <w:r w:rsidR="00105DAD" w:rsidRPr="00681C11">
        <w:rPr>
          <w:rFonts w:ascii="Aptos" w:hAnsi="Aptos" w:cs="Times New Roman"/>
          <w:sz w:val="22"/>
          <w:szCs w:val="22"/>
        </w:rPr>
        <w:t xml:space="preserve"> </w:t>
      </w:r>
      <w:r w:rsidR="00CB5907" w:rsidRPr="00681C11">
        <w:rPr>
          <w:rFonts w:ascii="Aptos" w:hAnsi="Aptos" w:cs="Times New Roman"/>
          <w:sz w:val="22"/>
          <w:szCs w:val="22"/>
        </w:rPr>
        <w:t>„</w:t>
      </w:r>
      <w:r w:rsidR="003F6B38" w:rsidRPr="00681C11">
        <w:rPr>
          <w:rFonts w:ascii="Aptos" w:hAnsi="Aptos" w:cs="Times New Roman"/>
          <w:sz w:val="22"/>
          <w:szCs w:val="22"/>
        </w:rPr>
        <w:t>Sutarties projektas</w:t>
      </w:r>
      <w:r w:rsidR="00CB5907" w:rsidRPr="00681C11">
        <w:rPr>
          <w:rFonts w:ascii="Aptos" w:hAnsi="Aptos" w:cs="Times New Roman"/>
          <w:sz w:val="22"/>
          <w:szCs w:val="22"/>
        </w:rPr>
        <w:t>“</w:t>
      </w:r>
      <w:bookmarkEnd w:id="25"/>
      <w:bookmarkEnd w:id="26"/>
      <w:bookmarkEnd w:id="27"/>
      <w:bookmarkEnd w:id="28"/>
      <w:bookmarkEnd w:id="29"/>
      <w:bookmarkEnd w:id="30"/>
    </w:p>
    <w:bookmarkEnd w:id="31"/>
    <w:p w14:paraId="7017F834" w14:textId="77777777" w:rsidR="00271696" w:rsidRPr="00681C11" w:rsidRDefault="00271696" w:rsidP="00681C11">
      <w:pPr>
        <w:spacing w:line="276" w:lineRule="auto"/>
        <w:jc w:val="center"/>
        <w:rPr>
          <w:rFonts w:ascii="Aptos" w:hAnsi="Aptos" w:cs="Times New Roman"/>
          <w:sz w:val="22"/>
          <w:szCs w:val="22"/>
        </w:rPr>
      </w:pPr>
    </w:p>
    <w:p w14:paraId="5AEE832E" w14:textId="77777777" w:rsidR="00681C11" w:rsidRPr="00681C11" w:rsidRDefault="00681C11" w:rsidP="00681C11">
      <w:pPr>
        <w:spacing w:line="240" w:lineRule="auto"/>
        <w:ind w:left="4320" w:firstLine="72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PATVIRTINTA</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0B2B53FB" w14:textId="77777777" w:rsidR="00681C11" w:rsidRPr="00681C11" w:rsidRDefault="00681C11" w:rsidP="00681C11">
      <w:pPr>
        <w:spacing w:line="240" w:lineRule="auto"/>
        <w:ind w:left="4320" w:firstLine="72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Viešųjų pirkimų tarnybos direktoriaus </w:t>
      </w:r>
      <w:r w:rsidRPr="00681C11">
        <w:rPr>
          <w:rFonts w:ascii="Aptos" w:eastAsia="Times New Roman" w:hAnsi="Aptos" w:cs="Times New Roman"/>
          <w:sz w:val="22"/>
          <w:szCs w:val="22"/>
          <w:lang w:val="en-US" w:eastAsia="en-US"/>
        </w:rPr>
        <w:t> </w:t>
      </w:r>
    </w:p>
    <w:p w14:paraId="1841769D" w14:textId="77777777" w:rsidR="00681C11" w:rsidRPr="00681C11" w:rsidRDefault="00681C11" w:rsidP="00681C11">
      <w:pPr>
        <w:spacing w:line="240"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2024</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m. gruod</w:t>
      </w:r>
      <w:r w:rsidRPr="00681C11">
        <w:rPr>
          <w:rFonts w:ascii="Aptos" w:eastAsia="Times New Roman" w:hAnsi="Aptos" w:cs="Aptos"/>
          <w:sz w:val="22"/>
          <w:szCs w:val="22"/>
          <w:lang w:eastAsia="en-US"/>
        </w:rPr>
        <w:t>ž</w:t>
      </w:r>
      <w:r w:rsidRPr="00681C11">
        <w:rPr>
          <w:rFonts w:ascii="Aptos" w:eastAsia="Times New Roman" w:hAnsi="Aptos" w:cs="Times New Roman"/>
          <w:sz w:val="22"/>
          <w:szCs w:val="22"/>
          <w:lang w:eastAsia="en-US"/>
        </w:rPr>
        <w:t>io</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30</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 xml:space="preserve">d. </w:t>
      </w:r>
      <w:r w:rsidRPr="00681C11">
        <w:rPr>
          <w:rFonts w:ascii="Aptos" w:eastAsia="Times New Roman" w:hAnsi="Aptos" w:cs="Aptos"/>
          <w:sz w:val="22"/>
          <w:szCs w:val="22"/>
          <w:lang w:eastAsia="en-US"/>
        </w:rPr>
        <w:t>į</w:t>
      </w:r>
      <w:r w:rsidRPr="00681C11">
        <w:rPr>
          <w:rFonts w:ascii="Aptos" w:eastAsia="Times New Roman" w:hAnsi="Aptos" w:cs="Times New Roman"/>
          <w:sz w:val="22"/>
          <w:szCs w:val="22"/>
          <w:lang w:eastAsia="en-US"/>
        </w:rPr>
        <w:t>sakymu Nr.</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1S-209</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227021E1" w14:textId="77777777" w:rsidR="00681C11" w:rsidRPr="00681C11" w:rsidRDefault="00681C11" w:rsidP="00681C11">
      <w:pPr>
        <w:spacing w:line="240" w:lineRule="auto"/>
        <w:ind w:left="210" w:firstLine="4815"/>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(Viešųjų pirkimų tarnybos direktoriaus</w:t>
      </w:r>
      <w:r w:rsidRPr="00681C11">
        <w:rPr>
          <w:rFonts w:ascii="Aptos" w:eastAsia="Times New Roman" w:hAnsi="Aptos" w:cs="Times New Roman"/>
          <w:color w:val="000000"/>
          <w:sz w:val="22"/>
          <w:szCs w:val="22"/>
          <w:lang w:val="en-US" w:eastAsia="en-US"/>
        </w:rPr>
        <w:t> </w:t>
      </w:r>
    </w:p>
    <w:p w14:paraId="42D07B19" w14:textId="77777777" w:rsidR="00681C11" w:rsidRPr="00681C11" w:rsidRDefault="00681C11" w:rsidP="00681C11">
      <w:pPr>
        <w:spacing w:line="240"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2025</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m. baland</w:t>
      </w:r>
      <w:r w:rsidRPr="00681C11">
        <w:rPr>
          <w:rFonts w:ascii="Aptos" w:eastAsia="Times New Roman" w:hAnsi="Aptos" w:cs="Aptos"/>
          <w:color w:val="000000"/>
          <w:sz w:val="22"/>
          <w:szCs w:val="22"/>
          <w:lang w:eastAsia="en-US"/>
        </w:rPr>
        <w:t>ž</w:t>
      </w:r>
      <w:r w:rsidRPr="00681C11">
        <w:rPr>
          <w:rFonts w:ascii="Aptos" w:eastAsia="Times New Roman" w:hAnsi="Aptos" w:cs="Times New Roman"/>
          <w:color w:val="000000"/>
          <w:sz w:val="22"/>
          <w:szCs w:val="22"/>
          <w:lang w:eastAsia="en-US"/>
        </w:rPr>
        <w:t xml:space="preserve">io 17 d. </w:t>
      </w:r>
      <w:r w:rsidRPr="00681C11">
        <w:rPr>
          <w:rFonts w:ascii="Aptos" w:eastAsia="Times New Roman" w:hAnsi="Aptos" w:cs="Aptos"/>
          <w:color w:val="000000"/>
          <w:sz w:val="22"/>
          <w:szCs w:val="22"/>
          <w:lang w:eastAsia="en-US"/>
        </w:rPr>
        <w:t>į</w:t>
      </w:r>
      <w:r w:rsidRPr="00681C11">
        <w:rPr>
          <w:rFonts w:ascii="Aptos" w:eastAsia="Times New Roman" w:hAnsi="Aptos" w:cs="Times New Roman"/>
          <w:color w:val="000000"/>
          <w:sz w:val="22"/>
          <w:szCs w:val="22"/>
          <w:lang w:eastAsia="en-US"/>
        </w:rPr>
        <w:t>sakymo Nr.</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1S-52</w:t>
      </w:r>
      <w:r w:rsidRPr="00681C11">
        <w:rPr>
          <w:rFonts w:ascii="Aptos" w:eastAsia="Times New Roman" w:hAnsi="Aptos" w:cs="Aptos"/>
          <w:color w:val="000000"/>
          <w:sz w:val="22"/>
          <w:szCs w:val="22"/>
          <w:lang w:eastAsia="en-US"/>
        </w:rPr>
        <w:t> </w:t>
      </w:r>
      <w:r w:rsidRPr="00681C11">
        <w:rPr>
          <w:rFonts w:ascii="Aptos" w:eastAsia="Times New Roman" w:hAnsi="Aptos" w:cs="Times New Roman"/>
          <w:color w:val="000000"/>
          <w:sz w:val="22"/>
          <w:szCs w:val="22"/>
          <w:lang w:val="en-US" w:eastAsia="en-US"/>
        </w:rPr>
        <w:t> </w:t>
      </w:r>
    </w:p>
    <w:p w14:paraId="530F3710" w14:textId="77777777" w:rsidR="00681C11" w:rsidRPr="00681C11" w:rsidRDefault="00681C11" w:rsidP="00681C11">
      <w:pPr>
        <w:spacing w:line="240"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redakcija)</w:t>
      </w:r>
      <w:r w:rsidRPr="00681C11">
        <w:rPr>
          <w:rFonts w:ascii="Aptos" w:eastAsia="Times New Roman" w:hAnsi="Aptos" w:cs="Times New Roman"/>
          <w:color w:val="000000"/>
          <w:sz w:val="22"/>
          <w:szCs w:val="22"/>
          <w:lang w:val="en-US" w:eastAsia="en-US"/>
        </w:rPr>
        <w:t> </w:t>
      </w:r>
    </w:p>
    <w:p w14:paraId="09C03782" w14:textId="77777777" w:rsidR="00681C11" w:rsidRPr="00681C11" w:rsidRDefault="00681C11" w:rsidP="00681C11">
      <w:pPr>
        <w:tabs>
          <w:tab w:val="left" w:pos="7692"/>
        </w:tabs>
        <w:spacing w:line="240" w:lineRule="auto"/>
        <w:ind w:firstLine="0"/>
        <w:jc w:val="left"/>
        <w:textAlignment w:val="center"/>
        <w:rPr>
          <w:rFonts w:ascii="Aptos" w:eastAsia="Times New Roman" w:hAnsi="Aptos" w:cs="Times New Roman"/>
          <w:sz w:val="22"/>
          <w:szCs w:val="22"/>
          <w:lang w:eastAsia="en-US"/>
        </w:rPr>
      </w:pPr>
    </w:p>
    <w:p w14:paraId="2E1E2FC6" w14:textId="77777777" w:rsidR="00681C11" w:rsidRPr="00681C11" w:rsidRDefault="00681C11" w:rsidP="00681C11">
      <w:pPr>
        <w:tabs>
          <w:tab w:val="left" w:pos="5400"/>
        </w:tabs>
        <w:spacing w:line="240" w:lineRule="auto"/>
        <w:ind w:firstLine="0"/>
        <w:jc w:val="left"/>
        <w:textAlignment w:val="center"/>
        <w:rPr>
          <w:rFonts w:ascii="Aptos" w:eastAsia="Times New Roman" w:hAnsi="Aptos" w:cs="Times New Roman"/>
          <w:sz w:val="22"/>
          <w:szCs w:val="22"/>
          <w:lang w:eastAsia="en-US"/>
        </w:rPr>
      </w:pPr>
    </w:p>
    <w:p w14:paraId="571B8596" w14:textId="77777777" w:rsidR="00681C11" w:rsidRPr="00681C11" w:rsidRDefault="00681C11" w:rsidP="00681C11">
      <w:pPr>
        <w:tabs>
          <w:tab w:val="left" w:pos="5400"/>
        </w:tabs>
        <w:spacing w:line="240" w:lineRule="auto"/>
        <w:ind w:firstLine="0"/>
        <w:jc w:val="left"/>
        <w:textAlignment w:val="center"/>
        <w:rPr>
          <w:rFonts w:ascii="Aptos" w:eastAsia="Times New Roman" w:hAnsi="Aptos" w:cs="Times New Roman"/>
          <w:sz w:val="22"/>
          <w:szCs w:val="22"/>
          <w:lang w:eastAsia="en-US"/>
        </w:rPr>
      </w:pPr>
    </w:p>
    <w:p w14:paraId="55E0B058" w14:textId="77777777" w:rsidR="00681C11" w:rsidRPr="00681C11" w:rsidRDefault="00681C11" w:rsidP="00681C11">
      <w:pPr>
        <w:widowControl w:val="0"/>
        <w:pBdr>
          <w:top w:val="nil"/>
          <w:left w:val="nil"/>
          <w:bottom w:val="nil"/>
          <w:right w:val="nil"/>
          <w:between w:val="nil"/>
        </w:pBdr>
        <w:tabs>
          <w:tab w:val="left" w:pos="567"/>
          <w:tab w:val="left" w:pos="851"/>
        </w:tabs>
        <w:spacing w:line="240" w:lineRule="auto"/>
        <w:ind w:firstLine="0"/>
        <w:jc w:val="center"/>
        <w:rPr>
          <w:rFonts w:ascii="Aptos" w:eastAsia="Times New Roman" w:hAnsi="Aptos" w:cs="Times New Roman"/>
          <w:b/>
          <w:bCs/>
          <w:caps/>
          <w:sz w:val="22"/>
          <w:szCs w:val="22"/>
          <w:lang w:eastAsia="en-US"/>
        </w:rPr>
      </w:pPr>
      <w:r w:rsidRPr="00681C11">
        <w:rPr>
          <w:rFonts w:ascii="Aptos" w:eastAsia="Times New Roman" w:hAnsi="Aptos" w:cs="Times New Roman"/>
          <w:b/>
          <w:bCs/>
          <w:caps/>
          <w:sz w:val="22"/>
          <w:szCs w:val="22"/>
          <w:lang w:eastAsia="en-US"/>
        </w:rPr>
        <w:t>paslaugų pirkimo-pardavimo sutarties Specialiosios sąlygos</w:t>
      </w:r>
    </w:p>
    <w:p w14:paraId="27DA0C8B" w14:textId="77777777" w:rsidR="00681C11" w:rsidRPr="00681C11" w:rsidRDefault="00681C11" w:rsidP="00681C11">
      <w:pPr>
        <w:widowControl w:val="0"/>
        <w:pBdr>
          <w:top w:val="nil"/>
          <w:left w:val="nil"/>
          <w:bottom w:val="nil"/>
          <w:right w:val="nil"/>
          <w:between w:val="nil"/>
        </w:pBdr>
        <w:tabs>
          <w:tab w:val="left" w:pos="567"/>
          <w:tab w:val="left" w:pos="851"/>
        </w:tabs>
        <w:spacing w:line="240" w:lineRule="auto"/>
        <w:ind w:firstLine="0"/>
        <w:jc w:val="left"/>
        <w:rPr>
          <w:rFonts w:ascii="Aptos" w:eastAsia="Times New Roman" w:hAnsi="Aptos" w:cs="Times New Roman"/>
          <w:caps/>
          <w:sz w:val="22"/>
          <w:szCs w:val="22"/>
          <w:lang w:eastAsia="en-US"/>
        </w:rPr>
      </w:pPr>
    </w:p>
    <w:p w14:paraId="731FEB89" w14:textId="77777777" w:rsidR="00681C11" w:rsidRPr="00681C11" w:rsidRDefault="00681C11" w:rsidP="00681C11">
      <w:pPr>
        <w:spacing w:line="240" w:lineRule="auto"/>
        <w:ind w:firstLine="0"/>
        <w:jc w:val="center"/>
        <w:rPr>
          <w:rFonts w:ascii="Aptos" w:eastAsia="Times New Roman" w:hAnsi="Aptos"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81"/>
      </w:tblGrid>
      <w:tr w:rsidR="00681C11" w:rsidRPr="00681C11" w14:paraId="5F40BBD0" w14:textId="77777777" w:rsidTr="008E3673">
        <w:tc>
          <w:tcPr>
            <w:tcW w:w="2448" w:type="dxa"/>
          </w:tcPr>
          <w:p w14:paraId="2A9BEC12" w14:textId="77777777" w:rsidR="00681C11" w:rsidRPr="00681C11" w:rsidRDefault="00681C11" w:rsidP="00681C11">
            <w:pPr>
              <w:spacing w:line="240"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pavadinimas</w:t>
            </w:r>
          </w:p>
        </w:tc>
        <w:tc>
          <w:tcPr>
            <w:tcW w:w="8320" w:type="dxa"/>
            <w:gridSpan w:val="3"/>
          </w:tcPr>
          <w:p w14:paraId="3ABC2769" w14:textId="77777777" w:rsidR="00681C11" w:rsidRPr="00681C11" w:rsidRDefault="00681C11" w:rsidP="00681C11">
            <w:pPr>
              <w:spacing w:line="240" w:lineRule="auto"/>
              <w:ind w:firstLine="0"/>
              <w:rPr>
                <w:rFonts w:ascii="Aptos" w:eastAsia="Times New Roman" w:hAnsi="Aptos" w:cs="Times New Roman"/>
                <w:kern w:val="2"/>
                <w:sz w:val="22"/>
                <w:szCs w:val="22"/>
                <w:lang w:eastAsia="en-US"/>
              </w:rPr>
            </w:pPr>
            <w:r w:rsidRPr="00681C11">
              <w:rPr>
                <w:rFonts w:ascii="Aptos" w:eastAsia="Calibri" w:hAnsi="Aptos" w:cs="Times New Roman"/>
                <w:sz w:val="22"/>
                <w:szCs w:val="22"/>
                <w:lang w:eastAsia="en-US"/>
              </w:rPr>
              <w:t>Raseinių savivaldybės Sveikatos centro veiklos koordinavimo procesus reglamentuojančių dokumentų parengimas</w:t>
            </w:r>
          </w:p>
        </w:tc>
      </w:tr>
      <w:tr w:rsidR="00681C11" w:rsidRPr="00681C11" w14:paraId="3DBFA5C2" w14:textId="77777777" w:rsidTr="008E3673">
        <w:tc>
          <w:tcPr>
            <w:tcW w:w="2448" w:type="dxa"/>
          </w:tcPr>
          <w:p w14:paraId="5171FE24" w14:textId="77777777" w:rsidR="00681C11" w:rsidRPr="00681C11" w:rsidRDefault="00681C11" w:rsidP="00681C11">
            <w:pPr>
              <w:spacing w:line="240"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data</w:t>
            </w:r>
          </w:p>
        </w:tc>
        <w:tc>
          <w:tcPr>
            <w:tcW w:w="2177" w:type="dxa"/>
          </w:tcPr>
          <w:p w14:paraId="1D2F9448" w14:textId="77777777" w:rsidR="00681C11" w:rsidRPr="00681C11" w:rsidRDefault="00681C11" w:rsidP="00681C11">
            <w:pPr>
              <w:spacing w:line="240" w:lineRule="auto"/>
              <w:ind w:firstLine="0"/>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2025-</w:t>
            </w:r>
          </w:p>
        </w:tc>
        <w:tc>
          <w:tcPr>
            <w:tcW w:w="2362" w:type="dxa"/>
          </w:tcPr>
          <w:p w14:paraId="45584288" w14:textId="77777777" w:rsidR="00681C11" w:rsidRPr="00681C11" w:rsidRDefault="00681C11" w:rsidP="00681C11">
            <w:pPr>
              <w:spacing w:line="240"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numeris</w:t>
            </w:r>
          </w:p>
        </w:tc>
        <w:tc>
          <w:tcPr>
            <w:tcW w:w="3781" w:type="dxa"/>
          </w:tcPr>
          <w:p w14:paraId="65FD33F8" w14:textId="77777777" w:rsidR="00681C11" w:rsidRPr="00681C11" w:rsidRDefault="00681C11" w:rsidP="00681C11">
            <w:pPr>
              <w:spacing w:line="240" w:lineRule="auto"/>
              <w:ind w:firstLine="0"/>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2025/A5-</w:t>
            </w:r>
          </w:p>
        </w:tc>
      </w:tr>
    </w:tbl>
    <w:p w14:paraId="7C46D632" w14:textId="77777777" w:rsidR="00681C11" w:rsidRPr="00681C11" w:rsidRDefault="00681C11" w:rsidP="00681C11">
      <w:pPr>
        <w:spacing w:line="240" w:lineRule="auto"/>
        <w:ind w:firstLine="0"/>
        <w:rPr>
          <w:rFonts w:ascii="Aptos" w:eastAsia="Times New Roman" w:hAnsi="Aptos"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20"/>
      </w:tblGrid>
      <w:tr w:rsidR="00681C11" w:rsidRPr="00681C11" w14:paraId="032AD2F0" w14:textId="77777777" w:rsidTr="008E3673">
        <w:tc>
          <w:tcPr>
            <w:tcW w:w="10768" w:type="dxa"/>
            <w:gridSpan w:val="3"/>
          </w:tcPr>
          <w:p w14:paraId="44942A62"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 SUTARTIES ŠALYS</w:t>
            </w:r>
          </w:p>
        </w:tc>
      </w:tr>
      <w:tr w:rsidR="00681C11" w:rsidRPr="00681C11" w14:paraId="4E71E5EB" w14:textId="77777777" w:rsidTr="008E3673">
        <w:tc>
          <w:tcPr>
            <w:tcW w:w="2808" w:type="dxa"/>
            <w:vMerge w:val="restart"/>
          </w:tcPr>
          <w:p w14:paraId="1CEAF2CB"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p w14:paraId="7C7112A9"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p w14:paraId="18E5E817"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p w14:paraId="47057639"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p w14:paraId="37954791"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 Pirkėjas</w:t>
            </w:r>
          </w:p>
        </w:tc>
        <w:tc>
          <w:tcPr>
            <w:tcW w:w="3240" w:type="dxa"/>
          </w:tcPr>
          <w:p w14:paraId="74E75DD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1.1.1. Pavadinimas</w:t>
            </w:r>
          </w:p>
        </w:tc>
        <w:tc>
          <w:tcPr>
            <w:tcW w:w="4720" w:type="dxa"/>
          </w:tcPr>
          <w:p w14:paraId="6B08DF78"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VšĮ Raseinių pirminės sveikatos priežiūros centras</w:t>
            </w:r>
          </w:p>
        </w:tc>
      </w:tr>
      <w:tr w:rsidR="00681C11" w:rsidRPr="00681C11" w14:paraId="531E7FF1" w14:textId="77777777" w:rsidTr="008E3673">
        <w:tc>
          <w:tcPr>
            <w:tcW w:w="2808" w:type="dxa"/>
            <w:vMerge/>
          </w:tcPr>
          <w:p w14:paraId="028E54CC"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2957C338"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1.1.2. Juridinio asmens kodas</w:t>
            </w:r>
          </w:p>
        </w:tc>
        <w:tc>
          <w:tcPr>
            <w:tcW w:w="4720" w:type="dxa"/>
          </w:tcPr>
          <w:p w14:paraId="26E8FC29"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272416130</w:t>
            </w:r>
          </w:p>
        </w:tc>
      </w:tr>
      <w:tr w:rsidR="00681C11" w:rsidRPr="00681C11" w14:paraId="611C110C" w14:textId="77777777" w:rsidTr="008E3673">
        <w:tc>
          <w:tcPr>
            <w:tcW w:w="2808" w:type="dxa"/>
            <w:vMerge/>
          </w:tcPr>
          <w:p w14:paraId="541F329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4BE4B63A"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1.1.3. Adresas</w:t>
            </w:r>
          </w:p>
        </w:tc>
        <w:tc>
          <w:tcPr>
            <w:tcW w:w="4720" w:type="dxa"/>
          </w:tcPr>
          <w:p w14:paraId="202FB413"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Žemaitės g. 2, 60127 Raseiniai</w:t>
            </w:r>
          </w:p>
        </w:tc>
      </w:tr>
      <w:tr w:rsidR="00681C11" w:rsidRPr="00681C11" w14:paraId="446961C5" w14:textId="77777777" w:rsidTr="008E3673">
        <w:tc>
          <w:tcPr>
            <w:tcW w:w="2808" w:type="dxa"/>
            <w:vMerge/>
          </w:tcPr>
          <w:p w14:paraId="0CC6D28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42873E5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1.1.4. PVM mokėtojo kodas</w:t>
            </w:r>
          </w:p>
        </w:tc>
        <w:tc>
          <w:tcPr>
            <w:tcW w:w="4720" w:type="dxa"/>
          </w:tcPr>
          <w:p w14:paraId="59704DE6"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w:t>
            </w:r>
          </w:p>
        </w:tc>
      </w:tr>
      <w:tr w:rsidR="00681C11" w:rsidRPr="00681C11" w14:paraId="625F2948" w14:textId="77777777" w:rsidTr="008E3673">
        <w:tc>
          <w:tcPr>
            <w:tcW w:w="2808" w:type="dxa"/>
            <w:vMerge/>
          </w:tcPr>
          <w:p w14:paraId="19D8AE0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2898951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1.1.5. Atsiskaitomoji sąskaita</w:t>
            </w:r>
          </w:p>
        </w:tc>
        <w:tc>
          <w:tcPr>
            <w:tcW w:w="4720" w:type="dxa"/>
          </w:tcPr>
          <w:p w14:paraId="009B56D7"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color w:val="222222"/>
                <w:sz w:val="22"/>
                <w:szCs w:val="22"/>
                <w:lang w:eastAsia="en-US"/>
              </w:rPr>
              <w:t>LT947300010134443080</w:t>
            </w:r>
          </w:p>
        </w:tc>
      </w:tr>
      <w:tr w:rsidR="00681C11" w:rsidRPr="00681C11" w14:paraId="7C77DFE0" w14:textId="77777777" w:rsidTr="008E3673">
        <w:tc>
          <w:tcPr>
            <w:tcW w:w="2808" w:type="dxa"/>
            <w:vMerge/>
          </w:tcPr>
          <w:p w14:paraId="77BF8B51"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0A5097C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1.1.6. Bankas, banko kodas</w:t>
            </w:r>
          </w:p>
        </w:tc>
        <w:tc>
          <w:tcPr>
            <w:tcW w:w="4720" w:type="dxa"/>
          </w:tcPr>
          <w:p w14:paraId="50DAFF10"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AB „Swedbank“</w:t>
            </w:r>
          </w:p>
        </w:tc>
      </w:tr>
      <w:tr w:rsidR="00681C11" w:rsidRPr="00681C11" w14:paraId="43CCD347" w14:textId="77777777" w:rsidTr="008E3673">
        <w:tc>
          <w:tcPr>
            <w:tcW w:w="2808" w:type="dxa"/>
            <w:vMerge/>
          </w:tcPr>
          <w:p w14:paraId="1DD49721"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7FB67F1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1.1.7. Telefonas</w:t>
            </w:r>
          </w:p>
        </w:tc>
        <w:tc>
          <w:tcPr>
            <w:tcW w:w="4720" w:type="dxa"/>
          </w:tcPr>
          <w:p w14:paraId="1737693C"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0 428 57 914</w:t>
            </w:r>
          </w:p>
        </w:tc>
      </w:tr>
      <w:tr w:rsidR="00681C11" w:rsidRPr="00681C11" w14:paraId="5763C116" w14:textId="77777777" w:rsidTr="008E3673">
        <w:tc>
          <w:tcPr>
            <w:tcW w:w="2808" w:type="dxa"/>
            <w:vMerge/>
          </w:tcPr>
          <w:p w14:paraId="23D2124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4D13EC35"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1.1.8. El. paštas</w:t>
            </w:r>
          </w:p>
        </w:tc>
        <w:tc>
          <w:tcPr>
            <w:tcW w:w="4720" w:type="dxa"/>
          </w:tcPr>
          <w:p w14:paraId="105992DC"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hyperlink r:id="rId16" w:history="1">
              <w:r w:rsidRPr="00681C11">
                <w:rPr>
                  <w:rFonts w:ascii="Aptos" w:eastAsia="Times New Roman" w:hAnsi="Aptos" w:cs="Times New Roman"/>
                  <w:color w:val="0563C1" w:themeColor="hyperlink"/>
                  <w:kern w:val="2"/>
                  <w:sz w:val="22"/>
                  <w:szCs w:val="22"/>
                  <w:u w:val="single"/>
                  <w:lang w:eastAsia="en-US"/>
                </w:rPr>
                <w:t>raseiniai</w:t>
              </w:r>
              <w:r w:rsidRPr="00681C11">
                <w:rPr>
                  <w:rFonts w:ascii="Aptos" w:eastAsia="Times New Roman" w:hAnsi="Aptos" w:cs="Times New Roman"/>
                  <w:color w:val="0563C1" w:themeColor="hyperlink"/>
                  <w:kern w:val="2"/>
                  <w:sz w:val="22"/>
                  <w:szCs w:val="22"/>
                  <w:u w:val="single"/>
                  <w:lang w:val="en-US" w:eastAsia="en-US"/>
                </w:rPr>
                <w:t>@</w:t>
              </w:r>
              <w:r w:rsidRPr="00681C11">
                <w:rPr>
                  <w:rFonts w:ascii="Aptos" w:eastAsia="Times New Roman" w:hAnsi="Aptos" w:cs="Times New Roman"/>
                  <w:color w:val="0563C1" w:themeColor="hyperlink"/>
                  <w:kern w:val="2"/>
                  <w:sz w:val="22"/>
                  <w:szCs w:val="22"/>
                  <w:u w:val="single"/>
                  <w:lang w:eastAsia="en-US"/>
                </w:rPr>
                <w:t>rpspc.lt</w:t>
              </w:r>
            </w:hyperlink>
          </w:p>
        </w:tc>
      </w:tr>
      <w:tr w:rsidR="00681C11" w:rsidRPr="00681C11" w14:paraId="107AAE8A" w14:textId="77777777" w:rsidTr="008E3673">
        <w:tc>
          <w:tcPr>
            <w:tcW w:w="2808" w:type="dxa"/>
            <w:vMerge/>
          </w:tcPr>
          <w:p w14:paraId="28F3478E"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180CCEE8"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1.1.9. Šalies atstovas</w:t>
            </w:r>
          </w:p>
        </w:tc>
        <w:tc>
          <w:tcPr>
            <w:tcW w:w="4720" w:type="dxa"/>
          </w:tcPr>
          <w:p w14:paraId="3E6A5639"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Direktorius Paulius Aukštikalnis</w:t>
            </w:r>
          </w:p>
        </w:tc>
      </w:tr>
      <w:tr w:rsidR="00681C11" w:rsidRPr="00681C11" w14:paraId="47DFF209" w14:textId="77777777" w:rsidTr="008E3673">
        <w:tc>
          <w:tcPr>
            <w:tcW w:w="2808" w:type="dxa"/>
            <w:vMerge/>
          </w:tcPr>
          <w:p w14:paraId="4D8691D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c>
          <w:tcPr>
            <w:tcW w:w="3240" w:type="dxa"/>
          </w:tcPr>
          <w:p w14:paraId="3E95B74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1.1.10. Atstovavimo pagrindas</w:t>
            </w:r>
          </w:p>
        </w:tc>
        <w:tc>
          <w:tcPr>
            <w:tcW w:w="4720" w:type="dxa"/>
          </w:tcPr>
          <w:p w14:paraId="10A5E8C8"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Veikiantis pagal patvirtintus įstatus</w:t>
            </w:r>
          </w:p>
        </w:tc>
      </w:tr>
      <w:tr w:rsidR="00681C11" w:rsidRPr="00681C11" w14:paraId="39C9CB1B" w14:textId="77777777" w:rsidTr="008E3673">
        <w:tc>
          <w:tcPr>
            <w:tcW w:w="2808" w:type="dxa"/>
            <w:vMerge w:val="restart"/>
          </w:tcPr>
          <w:p w14:paraId="755511A4"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p w14:paraId="5B92C0A1"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p w14:paraId="27F4CAAA"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p w14:paraId="750F9DFE"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 Tiekėjas</w:t>
            </w:r>
          </w:p>
          <w:p w14:paraId="732D08FD"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(jei Tiekėjas yra fizinis asmuo, skiltys atitinkamai pakoreguojamos.</w:t>
            </w:r>
          </w:p>
          <w:p w14:paraId="21BECB85"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Jei Tiekėjas yra tiekėjų grupė, skiltys pildomos įterpiant kiekvieno grupės nario informaciją)</w:t>
            </w:r>
          </w:p>
          <w:p w14:paraId="2F927FAA"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22386823"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1.2.1. Pavadinimas</w:t>
            </w:r>
          </w:p>
        </w:tc>
        <w:tc>
          <w:tcPr>
            <w:tcW w:w="4720" w:type="dxa"/>
          </w:tcPr>
          <w:p w14:paraId="68FFD636"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228B0F61" w14:textId="77777777" w:rsidTr="008E3673">
        <w:tc>
          <w:tcPr>
            <w:tcW w:w="2808" w:type="dxa"/>
            <w:vMerge/>
          </w:tcPr>
          <w:p w14:paraId="0D819D75"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4082526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1.2.2. Juridinio asmens kodas</w:t>
            </w:r>
          </w:p>
        </w:tc>
        <w:tc>
          <w:tcPr>
            <w:tcW w:w="4720" w:type="dxa"/>
          </w:tcPr>
          <w:p w14:paraId="629FABB4"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3A81107B" w14:textId="77777777" w:rsidTr="008E3673">
        <w:tc>
          <w:tcPr>
            <w:tcW w:w="2808" w:type="dxa"/>
            <w:vMerge/>
          </w:tcPr>
          <w:p w14:paraId="4BD9C0CC"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7BC633AA"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1.2.3. Adresas</w:t>
            </w:r>
          </w:p>
        </w:tc>
        <w:tc>
          <w:tcPr>
            <w:tcW w:w="4720" w:type="dxa"/>
          </w:tcPr>
          <w:p w14:paraId="7DB8EDA0"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4E683A75" w14:textId="77777777" w:rsidTr="008E3673">
        <w:tc>
          <w:tcPr>
            <w:tcW w:w="2808" w:type="dxa"/>
            <w:vMerge/>
          </w:tcPr>
          <w:p w14:paraId="0462142E"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41ACE5DA"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1.2.4. PVM mokėtojo kodas</w:t>
            </w:r>
          </w:p>
        </w:tc>
        <w:tc>
          <w:tcPr>
            <w:tcW w:w="4720" w:type="dxa"/>
          </w:tcPr>
          <w:p w14:paraId="20FABE6E"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33005CDC" w14:textId="77777777" w:rsidTr="008E3673">
        <w:tc>
          <w:tcPr>
            <w:tcW w:w="2808" w:type="dxa"/>
            <w:vMerge/>
          </w:tcPr>
          <w:p w14:paraId="0F9772B3"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4017E87C"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1.2.5. Atsiskaitomoji sąskaita</w:t>
            </w:r>
          </w:p>
        </w:tc>
        <w:tc>
          <w:tcPr>
            <w:tcW w:w="4720" w:type="dxa"/>
          </w:tcPr>
          <w:p w14:paraId="703EC45F"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3583A4B9" w14:textId="77777777" w:rsidTr="008E3673">
        <w:tc>
          <w:tcPr>
            <w:tcW w:w="2808" w:type="dxa"/>
            <w:vMerge/>
          </w:tcPr>
          <w:p w14:paraId="2FF73093"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390F4A46"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1.2.6. Bankas, banko kodas</w:t>
            </w:r>
          </w:p>
        </w:tc>
        <w:tc>
          <w:tcPr>
            <w:tcW w:w="4720" w:type="dxa"/>
          </w:tcPr>
          <w:p w14:paraId="1AA1353A"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170088F0" w14:textId="77777777" w:rsidTr="008E3673">
        <w:tc>
          <w:tcPr>
            <w:tcW w:w="2808" w:type="dxa"/>
            <w:vMerge/>
          </w:tcPr>
          <w:p w14:paraId="16531EF5"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0DD7570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1.2.7. Telefonas</w:t>
            </w:r>
          </w:p>
        </w:tc>
        <w:tc>
          <w:tcPr>
            <w:tcW w:w="4720" w:type="dxa"/>
          </w:tcPr>
          <w:p w14:paraId="1931651B"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1F3221B3" w14:textId="77777777" w:rsidTr="008E3673">
        <w:tc>
          <w:tcPr>
            <w:tcW w:w="2808" w:type="dxa"/>
            <w:vMerge/>
          </w:tcPr>
          <w:p w14:paraId="0A9227A6"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2407B138"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1.2.8. El. paštas</w:t>
            </w:r>
          </w:p>
        </w:tc>
        <w:tc>
          <w:tcPr>
            <w:tcW w:w="4720" w:type="dxa"/>
          </w:tcPr>
          <w:p w14:paraId="562687BC"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73D34DE4" w14:textId="77777777" w:rsidTr="008E3673">
        <w:tc>
          <w:tcPr>
            <w:tcW w:w="2808" w:type="dxa"/>
            <w:vMerge/>
          </w:tcPr>
          <w:p w14:paraId="614380CE"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75B1423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1.2.9. Šalies atstovas</w:t>
            </w:r>
          </w:p>
        </w:tc>
        <w:tc>
          <w:tcPr>
            <w:tcW w:w="4720" w:type="dxa"/>
          </w:tcPr>
          <w:p w14:paraId="2C452619"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r w:rsidR="00681C11" w:rsidRPr="00681C11" w14:paraId="0BFB4C21" w14:textId="77777777" w:rsidTr="008E3673">
        <w:tc>
          <w:tcPr>
            <w:tcW w:w="2808" w:type="dxa"/>
            <w:vMerge/>
          </w:tcPr>
          <w:p w14:paraId="0C60289B"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3240" w:type="dxa"/>
          </w:tcPr>
          <w:p w14:paraId="600270B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1.2.10. Atstovavimo pagrindas</w:t>
            </w:r>
          </w:p>
        </w:tc>
        <w:tc>
          <w:tcPr>
            <w:tcW w:w="4720" w:type="dxa"/>
          </w:tcPr>
          <w:p w14:paraId="58A9FA7C"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p>
        </w:tc>
      </w:tr>
    </w:tbl>
    <w:p w14:paraId="42A442BD" w14:textId="77777777" w:rsidR="00681C11" w:rsidRPr="00681C11" w:rsidRDefault="00681C11" w:rsidP="00681C11">
      <w:pPr>
        <w:spacing w:line="240" w:lineRule="auto"/>
        <w:ind w:firstLine="0"/>
        <w:rPr>
          <w:rFonts w:ascii="Aptos" w:eastAsia="Times New Roman" w:hAnsi="Aptos" w:cs="Times New Roman"/>
          <w:sz w:val="22"/>
          <w:szCs w:val="22"/>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544"/>
      </w:tblGrid>
      <w:tr w:rsidR="00681C11" w:rsidRPr="00681C11" w14:paraId="6A96D672" w14:textId="77777777" w:rsidTr="00681C11">
        <w:trPr>
          <w:trHeight w:val="300"/>
        </w:trPr>
        <w:tc>
          <w:tcPr>
            <w:tcW w:w="10768" w:type="dxa"/>
            <w:gridSpan w:val="4"/>
          </w:tcPr>
          <w:p w14:paraId="32A121B4"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2. ATSAKINGI ASMENYS</w:t>
            </w:r>
          </w:p>
        </w:tc>
      </w:tr>
      <w:tr w:rsidR="00681C11" w:rsidRPr="00681C11" w14:paraId="342C6595" w14:textId="77777777" w:rsidTr="00681C11">
        <w:trPr>
          <w:trHeight w:val="300"/>
        </w:trPr>
        <w:tc>
          <w:tcPr>
            <w:tcW w:w="3094" w:type="dxa"/>
            <w:gridSpan w:val="2"/>
          </w:tcPr>
          <w:p w14:paraId="37ADCE5F"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2.1. Pirkėjo kontaktiniai asmenys, atsakingi už </w:t>
            </w:r>
            <w:r w:rsidRPr="00681C11">
              <w:rPr>
                <w:rFonts w:ascii="Aptos" w:eastAsia="Times New Roman" w:hAnsi="Aptos" w:cs="Times New Roman"/>
                <w:b/>
                <w:kern w:val="2"/>
                <w:sz w:val="22"/>
                <w:szCs w:val="22"/>
                <w:lang w:eastAsia="en-US"/>
              </w:rPr>
              <w:lastRenderedPageBreak/>
              <w:t xml:space="preserve">Sutarties vykdymą, </w:t>
            </w:r>
            <w:r w:rsidRPr="00681C11">
              <w:rPr>
                <w:rFonts w:ascii="Aptos" w:eastAsia="Times New Roman" w:hAnsi="Aptos" w:cs="Times New Roman"/>
                <w:b/>
                <w:sz w:val="22"/>
                <w:szCs w:val="22"/>
                <w:lang w:eastAsia="en-US"/>
              </w:rPr>
              <w:t>Paslaugų</w:t>
            </w:r>
            <w:r w:rsidRPr="00681C11">
              <w:rPr>
                <w:rFonts w:ascii="Aptos" w:eastAsia="Times New Roman" w:hAnsi="Aptos" w:cs="Times New Roman"/>
                <w:b/>
                <w:kern w:val="2"/>
                <w:sz w:val="22"/>
                <w:szCs w:val="22"/>
                <w:lang w:eastAsia="en-US"/>
              </w:rPr>
              <w:t xml:space="preserve"> priėmimą, Sąskaitų per informacinę sistemą SABIS priėmimą</w:t>
            </w:r>
          </w:p>
        </w:tc>
        <w:tc>
          <w:tcPr>
            <w:tcW w:w="7674" w:type="dxa"/>
            <w:gridSpan w:val="2"/>
          </w:tcPr>
          <w:p w14:paraId="21D2EF20"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000000" w:themeColor="text1"/>
                <w:kern w:val="2"/>
                <w:sz w:val="22"/>
                <w:szCs w:val="22"/>
                <w:lang w:eastAsia="en-US"/>
              </w:rPr>
              <w:lastRenderedPageBreak/>
              <w:t xml:space="preserve">Viktorija </w:t>
            </w:r>
            <w:proofErr w:type="spellStart"/>
            <w:r w:rsidRPr="00681C11">
              <w:rPr>
                <w:rFonts w:ascii="Aptos" w:eastAsia="Times New Roman" w:hAnsi="Aptos" w:cs="Times New Roman"/>
                <w:color w:val="000000" w:themeColor="text1"/>
                <w:kern w:val="2"/>
                <w:sz w:val="22"/>
                <w:szCs w:val="22"/>
                <w:lang w:eastAsia="en-US"/>
              </w:rPr>
              <w:t>Judeikienė</w:t>
            </w:r>
            <w:proofErr w:type="spellEnd"/>
            <w:r w:rsidRPr="00681C11">
              <w:rPr>
                <w:rFonts w:ascii="Aptos" w:eastAsia="Times New Roman" w:hAnsi="Aptos" w:cs="Times New Roman"/>
                <w:color w:val="000000" w:themeColor="text1"/>
                <w:kern w:val="2"/>
                <w:sz w:val="22"/>
                <w:szCs w:val="22"/>
                <w:lang w:eastAsia="en-US"/>
              </w:rPr>
              <w:t xml:space="preserve">, viešųjų pirkimų organizatorė, el. p. </w:t>
            </w:r>
            <w:hyperlink r:id="rId17" w:history="1">
              <w:r w:rsidRPr="00681C11">
                <w:rPr>
                  <w:rFonts w:ascii="Aptos" w:eastAsia="Times New Roman" w:hAnsi="Aptos" w:cs="Times New Roman"/>
                  <w:color w:val="0563C1" w:themeColor="hyperlink"/>
                  <w:kern w:val="2"/>
                  <w:sz w:val="22"/>
                  <w:szCs w:val="22"/>
                  <w:u w:val="single"/>
                  <w:lang w:eastAsia="en-US"/>
                </w:rPr>
                <w:t>viktorija.judeikiene</w:t>
              </w:r>
              <w:r w:rsidRPr="00681C11">
                <w:rPr>
                  <w:rFonts w:ascii="Aptos" w:eastAsia="Times New Roman" w:hAnsi="Aptos" w:cs="Times New Roman"/>
                  <w:color w:val="0563C1" w:themeColor="hyperlink"/>
                  <w:kern w:val="2"/>
                  <w:sz w:val="22"/>
                  <w:szCs w:val="22"/>
                  <w:u w:val="single"/>
                  <w:lang w:val="en-US" w:eastAsia="en-US"/>
                </w:rPr>
                <w:t>@</w:t>
              </w:r>
              <w:proofErr w:type="spellStart"/>
              <w:r w:rsidRPr="00681C11">
                <w:rPr>
                  <w:rFonts w:ascii="Aptos" w:eastAsia="Times New Roman" w:hAnsi="Aptos" w:cs="Times New Roman"/>
                  <w:color w:val="0563C1" w:themeColor="hyperlink"/>
                  <w:kern w:val="2"/>
                  <w:sz w:val="22"/>
                  <w:szCs w:val="22"/>
                  <w:u w:val="single"/>
                  <w:lang w:eastAsia="en-US"/>
                </w:rPr>
                <w:t>rpspc.lt</w:t>
              </w:r>
              <w:proofErr w:type="spellEnd"/>
            </w:hyperlink>
            <w:r w:rsidRPr="00681C11">
              <w:rPr>
                <w:rFonts w:ascii="Aptos" w:eastAsia="Times New Roman" w:hAnsi="Aptos" w:cs="Times New Roman"/>
                <w:color w:val="4472C4"/>
                <w:kern w:val="2"/>
                <w:sz w:val="22"/>
                <w:szCs w:val="22"/>
                <w:lang w:eastAsia="en-US"/>
              </w:rPr>
              <w:t xml:space="preserve"> </w:t>
            </w:r>
            <w:r w:rsidRPr="00681C11">
              <w:rPr>
                <w:rFonts w:ascii="Aptos" w:eastAsia="Times New Roman" w:hAnsi="Aptos" w:cs="Times New Roman"/>
                <w:color w:val="000000" w:themeColor="text1"/>
                <w:kern w:val="2"/>
                <w:sz w:val="22"/>
                <w:szCs w:val="22"/>
                <w:lang w:eastAsia="en-US"/>
              </w:rPr>
              <w:t>Tel. Nr. 0 652 31 772</w:t>
            </w:r>
          </w:p>
        </w:tc>
      </w:tr>
      <w:tr w:rsidR="00681C11" w:rsidRPr="00681C11" w14:paraId="381E9AD4" w14:textId="77777777" w:rsidTr="00681C11">
        <w:trPr>
          <w:trHeight w:val="300"/>
        </w:trPr>
        <w:tc>
          <w:tcPr>
            <w:tcW w:w="3094" w:type="dxa"/>
            <w:gridSpan w:val="2"/>
          </w:tcPr>
          <w:p w14:paraId="2641DF7F"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2.2. Tiekėjo kontaktiniai asmenys, atsakingi už Sutarties vykdymą</w:t>
            </w:r>
          </w:p>
        </w:tc>
        <w:tc>
          <w:tcPr>
            <w:tcW w:w="7674" w:type="dxa"/>
            <w:gridSpan w:val="2"/>
          </w:tcPr>
          <w:p w14:paraId="4827C0DC"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(nurodyti padalinį / skyrių, pareigas, vardą, pavardę, tel., el. paštą)</w:t>
            </w:r>
          </w:p>
        </w:tc>
      </w:tr>
      <w:tr w:rsidR="00681C11" w:rsidRPr="00681C11" w14:paraId="263702C0" w14:textId="77777777" w:rsidTr="00681C11">
        <w:trPr>
          <w:trHeight w:val="300"/>
        </w:trPr>
        <w:tc>
          <w:tcPr>
            <w:tcW w:w="10768" w:type="dxa"/>
            <w:gridSpan w:val="4"/>
          </w:tcPr>
          <w:p w14:paraId="092687DE"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 SUTARTIES DALYKAS</w:t>
            </w:r>
          </w:p>
        </w:tc>
      </w:tr>
      <w:tr w:rsidR="00681C11" w:rsidRPr="00681C11" w14:paraId="485B86FA" w14:textId="77777777" w:rsidTr="00681C11">
        <w:trPr>
          <w:trHeight w:val="300"/>
        </w:trPr>
        <w:tc>
          <w:tcPr>
            <w:tcW w:w="3094" w:type="dxa"/>
            <w:gridSpan w:val="2"/>
          </w:tcPr>
          <w:p w14:paraId="277154F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3.1. Sutarties dalykas</w:t>
            </w:r>
          </w:p>
        </w:tc>
        <w:tc>
          <w:tcPr>
            <w:tcW w:w="7674" w:type="dxa"/>
            <w:gridSpan w:val="2"/>
          </w:tcPr>
          <w:p w14:paraId="41D48F8C"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kern w:val="2"/>
                <w:sz w:val="22"/>
                <w:szCs w:val="22"/>
                <w:lang w:eastAsia="en-US"/>
              </w:rPr>
              <w:t xml:space="preserve">Tiekėjas įsipareigoja Sutartyje numatytomis sąlygomis suteikti Pirkėjui </w:t>
            </w:r>
            <w:r w:rsidRPr="00681C11">
              <w:rPr>
                <w:rFonts w:ascii="Aptos" w:eastAsia="Calibri" w:hAnsi="Aptos" w:cs="Times New Roman"/>
                <w:sz w:val="22"/>
                <w:szCs w:val="22"/>
                <w:lang w:eastAsia="en-US"/>
              </w:rPr>
              <w:t xml:space="preserve">Sveikatos centro veiklos koordinavimo procesus reglamentuojančių dokumentų parengimo paslaugą </w:t>
            </w:r>
            <w:r w:rsidRPr="00681C11">
              <w:rPr>
                <w:rFonts w:ascii="Aptos" w:eastAsia="Times New Roman" w:hAnsi="Aptos" w:cs="Times New Roman"/>
                <w:color w:val="000000"/>
                <w:kern w:val="2"/>
                <w:sz w:val="22"/>
                <w:szCs w:val="22"/>
                <w:lang w:eastAsia="en-US"/>
              </w:rPr>
              <w:t>(toliau – Paslaugos).</w:t>
            </w:r>
          </w:p>
          <w:p w14:paraId="1293BA37"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color w:val="000000"/>
                <w:kern w:val="2"/>
                <w:sz w:val="22"/>
                <w:szCs w:val="22"/>
                <w:lang w:eastAsia="en-US"/>
              </w:rPr>
              <w:t xml:space="preserve">Išsamus </w:t>
            </w:r>
            <w:r w:rsidRPr="00681C11">
              <w:rPr>
                <w:rFonts w:ascii="Aptos" w:eastAsia="Times New Roman" w:hAnsi="Aptos" w:cs="Times New Roman"/>
                <w:color w:val="000000"/>
                <w:sz w:val="22"/>
                <w:szCs w:val="22"/>
                <w:lang w:eastAsia="en-US"/>
              </w:rPr>
              <w:t>Paslaugų</w:t>
            </w:r>
            <w:r w:rsidRPr="00681C11">
              <w:rPr>
                <w:rFonts w:ascii="Aptos" w:eastAsia="Times New Roman" w:hAnsi="Aptos" w:cs="Times New Roman"/>
                <w:color w:val="000000"/>
                <w:kern w:val="2"/>
                <w:sz w:val="22"/>
                <w:szCs w:val="22"/>
                <w:lang w:eastAsia="en-US"/>
              </w:rPr>
              <w:t xml:space="preserve"> aprašymas ir kiti reikalavimai teikiamoms </w:t>
            </w:r>
            <w:r w:rsidRPr="00681C11">
              <w:rPr>
                <w:rFonts w:ascii="Aptos" w:eastAsia="Times New Roman" w:hAnsi="Aptos" w:cs="Times New Roman"/>
                <w:color w:val="000000"/>
                <w:sz w:val="22"/>
                <w:szCs w:val="22"/>
                <w:lang w:eastAsia="en-US"/>
              </w:rPr>
              <w:t>Paslaugoms</w:t>
            </w:r>
            <w:r w:rsidRPr="00681C11">
              <w:rPr>
                <w:rFonts w:ascii="Aptos" w:eastAsia="Times New Roman" w:hAnsi="Aptos" w:cs="Times New Roman"/>
                <w:color w:val="000000"/>
                <w:kern w:val="2"/>
                <w:sz w:val="22"/>
                <w:szCs w:val="22"/>
                <w:lang w:eastAsia="en-US"/>
              </w:rPr>
              <w:t xml:space="preserve"> nustatyti Sutarties priede Nr. 2 „Techninė specifikacija“ (toliau – Techninė specifikacija) ir Sutarties priede Nr. 3 „Pasiūlymas“.</w:t>
            </w:r>
          </w:p>
        </w:tc>
      </w:tr>
      <w:tr w:rsidR="00681C11" w:rsidRPr="00681C11" w14:paraId="2F1BEE6B" w14:textId="77777777" w:rsidTr="00681C11">
        <w:trPr>
          <w:trHeight w:val="300"/>
        </w:trPr>
        <w:tc>
          <w:tcPr>
            <w:tcW w:w="3094" w:type="dxa"/>
            <w:gridSpan w:val="2"/>
          </w:tcPr>
          <w:p w14:paraId="7A560B18"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3.2. Pirkimo pavadinimas ir numeris</w:t>
            </w:r>
          </w:p>
        </w:tc>
        <w:tc>
          <w:tcPr>
            <w:tcW w:w="7674" w:type="dxa"/>
            <w:gridSpan w:val="2"/>
          </w:tcPr>
          <w:p w14:paraId="51F49599"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r>
      <w:tr w:rsidR="00681C11" w:rsidRPr="00681C11" w14:paraId="382A35EE" w14:textId="77777777" w:rsidTr="00681C11">
        <w:trPr>
          <w:trHeight w:val="300"/>
        </w:trPr>
        <w:tc>
          <w:tcPr>
            <w:tcW w:w="3094" w:type="dxa"/>
            <w:gridSpan w:val="2"/>
          </w:tcPr>
          <w:p w14:paraId="5D963E8F"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3.3. Informacija apie Europos Sąjungos lėšomis finansuojamą projektą arba kitą projektą</w:t>
            </w:r>
          </w:p>
        </w:tc>
        <w:tc>
          <w:tcPr>
            <w:tcW w:w="7674" w:type="dxa"/>
            <w:gridSpan w:val="2"/>
          </w:tcPr>
          <w:p w14:paraId="67EADCEC"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Arial"/>
                <w:sz w:val="22"/>
                <w:szCs w:val="22"/>
                <w:lang w:eastAsia="en-US"/>
              </w:rPr>
              <w:t>Sutartis finansuojama įgyvendinant projektą „Sveikatos centro veiklos modelio diegimas“ Nr. 09-023-P-0046</w:t>
            </w:r>
          </w:p>
        </w:tc>
      </w:tr>
      <w:tr w:rsidR="00681C11" w:rsidRPr="00681C11" w14:paraId="7E3E5980" w14:textId="77777777" w:rsidTr="00681C11">
        <w:trPr>
          <w:trHeight w:val="300"/>
        </w:trPr>
        <w:tc>
          <w:tcPr>
            <w:tcW w:w="10768" w:type="dxa"/>
            <w:gridSpan w:val="4"/>
          </w:tcPr>
          <w:p w14:paraId="4663D064"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4. PASLAUGŲ SUTEIKIMO TERMINAI IR PASLAUGŲ PERDAVIMO </w:t>
            </w:r>
            <w:r w:rsidRPr="00681C11">
              <w:rPr>
                <w:rFonts w:ascii="Aptos" w:eastAsia="Times New Roman" w:hAnsi="Aptos" w:cs="Times New Roman"/>
                <w:color w:val="000000"/>
                <w:kern w:val="2"/>
                <w:sz w:val="22"/>
                <w:szCs w:val="22"/>
                <w:lang w:eastAsia="en-US"/>
              </w:rPr>
              <w:t>–</w:t>
            </w:r>
            <w:r w:rsidRPr="00681C11">
              <w:rPr>
                <w:rFonts w:ascii="Aptos" w:eastAsia="Times New Roman" w:hAnsi="Aptos" w:cs="Times New Roman"/>
                <w:b/>
                <w:kern w:val="2"/>
                <w:sz w:val="22"/>
                <w:szCs w:val="22"/>
                <w:lang w:eastAsia="en-US"/>
              </w:rPr>
              <w:t xml:space="preserve"> PRIĖMIMO TVARKA</w:t>
            </w:r>
          </w:p>
        </w:tc>
      </w:tr>
      <w:tr w:rsidR="00681C11" w:rsidRPr="00681C11" w14:paraId="3D594156" w14:textId="77777777" w:rsidTr="00681C11">
        <w:trPr>
          <w:trHeight w:val="300"/>
        </w:trPr>
        <w:tc>
          <w:tcPr>
            <w:tcW w:w="3094" w:type="dxa"/>
            <w:gridSpan w:val="2"/>
          </w:tcPr>
          <w:p w14:paraId="38FC8726"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4.1. </w:t>
            </w:r>
            <w:r w:rsidRPr="00681C11">
              <w:rPr>
                <w:rFonts w:ascii="Aptos" w:eastAsia="Times New Roman" w:hAnsi="Aptos" w:cs="Times New Roman"/>
                <w:b/>
                <w:sz w:val="22"/>
                <w:szCs w:val="22"/>
                <w:lang w:eastAsia="en-US"/>
              </w:rPr>
              <w:t>Paslaugų</w:t>
            </w:r>
            <w:r w:rsidRPr="00681C11">
              <w:rPr>
                <w:rFonts w:ascii="Aptos" w:eastAsia="Times New Roman" w:hAnsi="Aptos" w:cs="Times New Roman"/>
                <w:b/>
                <w:kern w:val="2"/>
                <w:sz w:val="22"/>
                <w:szCs w:val="22"/>
                <w:lang w:eastAsia="en-US"/>
              </w:rPr>
              <w:t xml:space="preserve"> </w:t>
            </w:r>
            <w:r w:rsidRPr="00681C11">
              <w:rPr>
                <w:rFonts w:ascii="Aptos" w:eastAsia="Times New Roman" w:hAnsi="Aptos" w:cs="Times New Roman"/>
                <w:b/>
                <w:sz w:val="22"/>
                <w:szCs w:val="22"/>
                <w:lang w:eastAsia="en-US"/>
              </w:rPr>
              <w:t>suteikimo</w:t>
            </w:r>
            <w:r w:rsidRPr="00681C11">
              <w:rPr>
                <w:rFonts w:ascii="Aptos" w:eastAsia="Times New Roman" w:hAnsi="Aptos" w:cs="Times New Roman"/>
                <w:b/>
                <w:kern w:val="2"/>
                <w:sz w:val="22"/>
                <w:szCs w:val="22"/>
                <w:lang w:eastAsia="en-US"/>
              </w:rPr>
              <w:t xml:space="preserve"> terminas, kai </w:t>
            </w:r>
            <w:r w:rsidRPr="00681C11">
              <w:rPr>
                <w:rFonts w:ascii="Aptos" w:eastAsia="Times New Roman" w:hAnsi="Aptos" w:cs="Times New Roman"/>
                <w:b/>
                <w:sz w:val="22"/>
                <w:szCs w:val="22"/>
                <w:lang w:eastAsia="en-US"/>
              </w:rPr>
              <w:t>Paslaugos yra vienkartinio pobūdžio, teikiamos periodiškai arba pagal Pirkėjo Užsakymą</w:t>
            </w:r>
          </w:p>
        </w:tc>
        <w:tc>
          <w:tcPr>
            <w:tcW w:w="7674" w:type="dxa"/>
            <w:gridSpan w:val="2"/>
          </w:tcPr>
          <w:p w14:paraId="1949C00C" w14:textId="32A01CAA" w:rsidR="00681C11" w:rsidRPr="00681C11" w:rsidRDefault="00681C11" w:rsidP="00681C11">
            <w:pPr>
              <w:spacing w:line="240" w:lineRule="auto"/>
              <w:ind w:firstLine="0"/>
              <w:jc w:val="left"/>
              <w:rPr>
                <w:rFonts w:ascii="Aptos" w:eastAsia="Times New Roman" w:hAnsi="Aptos" w:cs="Tahoma"/>
                <w:sz w:val="22"/>
                <w:szCs w:val="22"/>
                <w:lang w:eastAsia="en-US"/>
              </w:rPr>
            </w:pPr>
            <w:bookmarkStart w:id="32" w:name="_Hlk198215315"/>
            <w:r w:rsidRPr="00681C11">
              <w:rPr>
                <w:rFonts w:ascii="Aptos" w:eastAsia="Times New Roman" w:hAnsi="Aptos" w:cs="Tahoma"/>
                <w:sz w:val="22"/>
                <w:szCs w:val="22"/>
                <w:lang w:eastAsia="en-US"/>
              </w:rPr>
              <w:t xml:space="preserve">Paslaugų suteikimo terminas – dokumentai turi būti perengti ir pristatyti ne vėliau kaip per </w:t>
            </w:r>
            <w:r w:rsidR="004429E5">
              <w:rPr>
                <w:rFonts w:ascii="Aptos" w:eastAsia="Times New Roman" w:hAnsi="Aptos" w:cs="Tahoma"/>
                <w:sz w:val="22"/>
                <w:szCs w:val="22"/>
                <w:lang w:eastAsia="en-US"/>
              </w:rPr>
              <w:t>4</w:t>
            </w:r>
            <w:r w:rsidRPr="00681C11">
              <w:rPr>
                <w:rFonts w:ascii="Aptos" w:eastAsia="Times New Roman" w:hAnsi="Aptos" w:cs="Tahoma"/>
                <w:sz w:val="22"/>
                <w:szCs w:val="22"/>
                <w:lang w:eastAsia="en-US"/>
              </w:rPr>
              <w:t xml:space="preserve"> mėnesius  po sutarties įsigaliojimo dienos. Galimybė terminą pratęsti 1 mėnesiui pagal sutarties spec. sąlygų 4.2 p. </w:t>
            </w:r>
            <w:bookmarkEnd w:id="32"/>
          </w:p>
        </w:tc>
      </w:tr>
      <w:tr w:rsidR="00681C11" w:rsidRPr="00681C11" w14:paraId="2A22EED6" w14:textId="77777777" w:rsidTr="00681C11">
        <w:trPr>
          <w:trHeight w:val="300"/>
        </w:trPr>
        <w:tc>
          <w:tcPr>
            <w:tcW w:w="3094" w:type="dxa"/>
            <w:gridSpan w:val="2"/>
          </w:tcPr>
          <w:p w14:paraId="242C43D4"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4.2. Paslaugų / jų dalies / etapo / periodo suteikimo termino pratęsimas</w:t>
            </w:r>
          </w:p>
        </w:tc>
        <w:tc>
          <w:tcPr>
            <w:tcW w:w="7674" w:type="dxa"/>
            <w:gridSpan w:val="2"/>
          </w:tcPr>
          <w:p w14:paraId="5132EFB6" w14:textId="77777777" w:rsidR="00681C11" w:rsidRPr="00681C11" w:rsidRDefault="00681C11" w:rsidP="00681C11">
            <w:pPr>
              <w:spacing w:line="240" w:lineRule="auto"/>
              <w:ind w:firstLine="0"/>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 apie tai praneša Pirkėjui, pateikdamas minėtų aplinkybių egzistavimo įrodymus. Nurodytas aplinkybes vertina Pirkėjas. Pirkėjui sutikus, Paslaugų suteikimo terminas gali būti pratęsiamas tik minėtų aplinkybių egzistavimo laikotarpiui, bet ne ilgiau nei 1 mėn. laikotarpiui.</w:t>
            </w:r>
          </w:p>
        </w:tc>
      </w:tr>
      <w:tr w:rsidR="00681C11" w:rsidRPr="00681C11" w14:paraId="7D35273B" w14:textId="77777777" w:rsidTr="00681C11">
        <w:trPr>
          <w:trHeight w:val="300"/>
        </w:trPr>
        <w:tc>
          <w:tcPr>
            <w:tcW w:w="3094" w:type="dxa"/>
            <w:gridSpan w:val="2"/>
          </w:tcPr>
          <w:p w14:paraId="193159CB"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4.3. Užsakymų teikimo tvarka</w:t>
            </w:r>
          </w:p>
        </w:tc>
        <w:tc>
          <w:tcPr>
            <w:tcW w:w="7674" w:type="dxa"/>
            <w:gridSpan w:val="2"/>
          </w:tcPr>
          <w:p w14:paraId="154E7041"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Netaikoma</w:t>
            </w:r>
          </w:p>
        </w:tc>
      </w:tr>
      <w:tr w:rsidR="00681C11" w:rsidRPr="00681C11" w14:paraId="327789C1" w14:textId="77777777" w:rsidTr="00681C11">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7B2EF66B"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4.4. Dėl minimalios Užsakymo vertės ar apimties</w:t>
            </w:r>
          </w:p>
        </w:tc>
        <w:tc>
          <w:tcPr>
            <w:tcW w:w="7674" w:type="dxa"/>
            <w:gridSpan w:val="2"/>
            <w:tcBorders>
              <w:top w:val="single" w:sz="4" w:space="0" w:color="auto"/>
              <w:left w:val="single" w:sz="4" w:space="0" w:color="auto"/>
              <w:bottom w:val="single" w:sz="4" w:space="0" w:color="auto"/>
              <w:right w:val="single" w:sz="4" w:space="0" w:color="auto"/>
            </w:tcBorders>
          </w:tcPr>
          <w:p w14:paraId="53B06DF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1600E1B3" w14:textId="77777777" w:rsidTr="00681C11">
        <w:trPr>
          <w:trHeight w:val="300"/>
        </w:trPr>
        <w:tc>
          <w:tcPr>
            <w:tcW w:w="3094" w:type="dxa"/>
            <w:gridSpan w:val="2"/>
          </w:tcPr>
          <w:p w14:paraId="2EEC6F9B"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4.5. Pateikiami dokumentai</w:t>
            </w:r>
          </w:p>
        </w:tc>
        <w:tc>
          <w:tcPr>
            <w:tcW w:w="7674" w:type="dxa"/>
            <w:gridSpan w:val="2"/>
          </w:tcPr>
          <w:p w14:paraId="3F82538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Turi būti pateikiami šie dokumentai:</w:t>
            </w:r>
          </w:p>
          <w:p w14:paraId="05CAD05D" w14:textId="77777777" w:rsidR="00681C11" w:rsidRPr="00681C11" w:rsidRDefault="00681C11" w:rsidP="00681C11">
            <w:pPr>
              <w:spacing w:line="240" w:lineRule="auto"/>
              <w:ind w:firstLine="0"/>
              <w:jc w:val="left"/>
              <w:rPr>
                <w:rFonts w:ascii="Aptos" w:eastAsia="Times New Roman" w:hAnsi="Aptos" w:cs="Tahoma"/>
                <w:sz w:val="22"/>
                <w:szCs w:val="22"/>
                <w:lang w:eastAsia="en-US"/>
              </w:rPr>
            </w:pPr>
            <w:r w:rsidRPr="00681C11">
              <w:rPr>
                <w:rFonts w:ascii="Aptos" w:eastAsia="Times New Roman" w:hAnsi="Aptos" w:cs="Tahoma"/>
                <w:sz w:val="22"/>
                <w:szCs w:val="22"/>
                <w:lang w:eastAsia="en-US"/>
              </w:rPr>
              <w:t>Paslaugų perdavimo–priėmimo aktas;</w:t>
            </w:r>
          </w:p>
          <w:p w14:paraId="50A8385B" w14:textId="77777777" w:rsidR="00681C11" w:rsidRPr="00681C11" w:rsidRDefault="00681C11" w:rsidP="00681C11">
            <w:pPr>
              <w:spacing w:line="240" w:lineRule="auto"/>
              <w:ind w:firstLine="0"/>
              <w:jc w:val="left"/>
              <w:rPr>
                <w:rFonts w:ascii="Aptos" w:eastAsia="Times New Roman" w:hAnsi="Aptos" w:cs="Tahoma"/>
                <w:sz w:val="22"/>
                <w:szCs w:val="22"/>
                <w:lang w:eastAsia="en-US"/>
              </w:rPr>
            </w:pPr>
            <w:r w:rsidRPr="00681C11">
              <w:rPr>
                <w:rFonts w:ascii="Aptos" w:eastAsia="Times New Roman" w:hAnsi="Aptos" w:cs="Tahoma"/>
                <w:sz w:val="22"/>
                <w:szCs w:val="22"/>
                <w:lang w:eastAsia="en-US"/>
              </w:rPr>
              <w:t>Sąskaita – faktūra;</w:t>
            </w:r>
          </w:p>
          <w:p w14:paraId="6086DA3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ahoma"/>
                <w:kern w:val="2"/>
                <w:sz w:val="22"/>
                <w:szCs w:val="22"/>
                <w:lang w:eastAsia="en-US"/>
              </w:rPr>
              <w:t>Dokumentacija.</w:t>
            </w:r>
          </w:p>
          <w:p w14:paraId="306E640C"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Tiekėjui nepateikus nurodytų dokumentų, laikoma, kad Paslaugos neatitinka Sutartyje nustatytų reikalavimų.</w:t>
            </w:r>
          </w:p>
        </w:tc>
      </w:tr>
      <w:tr w:rsidR="00681C11" w:rsidRPr="00681C11" w14:paraId="246C63AC" w14:textId="77777777" w:rsidTr="00681C11">
        <w:trPr>
          <w:trHeight w:val="300"/>
        </w:trPr>
        <w:tc>
          <w:tcPr>
            <w:tcW w:w="10768" w:type="dxa"/>
            <w:gridSpan w:val="4"/>
          </w:tcPr>
          <w:p w14:paraId="3ADF527D"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 SUTARTIES KAINA IR ATSISKAITYMO TVARKA</w:t>
            </w:r>
          </w:p>
        </w:tc>
      </w:tr>
      <w:tr w:rsidR="00681C11" w:rsidRPr="00681C11" w14:paraId="7B0B93CF" w14:textId="77777777" w:rsidTr="00681C11">
        <w:trPr>
          <w:trHeight w:val="300"/>
        </w:trPr>
        <w:tc>
          <w:tcPr>
            <w:tcW w:w="3094" w:type="dxa"/>
            <w:gridSpan w:val="2"/>
          </w:tcPr>
          <w:p w14:paraId="6D38844A"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5.1. Sutarčiai taikomas kainos apskaičiavimo būdas</w:t>
            </w:r>
          </w:p>
        </w:tc>
        <w:tc>
          <w:tcPr>
            <w:tcW w:w="7674" w:type="dxa"/>
            <w:gridSpan w:val="2"/>
          </w:tcPr>
          <w:p w14:paraId="2C37FDA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Fiksuotos kainos kainodara.</w:t>
            </w:r>
          </w:p>
        </w:tc>
      </w:tr>
      <w:tr w:rsidR="00681C11" w:rsidRPr="00681C11" w14:paraId="13222544" w14:textId="77777777" w:rsidTr="00681C11">
        <w:trPr>
          <w:trHeight w:val="300"/>
        </w:trPr>
        <w:tc>
          <w:tcPr>
            <w:tcW w:w="3094" w:type="dxa"/>
            <w:gridSpan w:val="2"/>
          </w:tcPr>
          <w:p w14:paraId="063274B9"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 xml:space="preserve">5.2. Pradinės Sutarties vertė ir Sutarties kaina, kai taikoma </w:t>
            </w:r>
            <w:r w:rsidRPr="00681C11">
              <w:rPr>
                <w:rFonts w:ascii="Aptos" w:eastAsia="Times New Roman" w:hAnsi="Aptos" w:cs="Times New Roman"/>
                <w:b/>
                <w:kern w:val="2"/>
                <w:sz w:val="22"/>
                <w:szCs w:val="22"/>
                <w:u w:val="single"/>
                <w:lang w:eastAsia="en-US"/>
              </w:rPr>
              <w:t>fiksuotos kainos</w:t>
            </w:r>
            <w:r w:rsidRPr="00681C11">
              <w:rPr>
                <w:rFonts w:ascii="Aptos" w:eastAsia="Times New Roman" w:hAnsi="Aptos" w:cs="Times New Roman"/>
                <w:b/>
                <w:kern w:val="2"/>
                <w:sz w:val="22"/>
                <w:szCs w:val="22"/>
                <w:lang w:eastAsia="en-US"/>
              </w:rPr>
              <w:t xml:space="preserve"> kainodara</w:t>
            </w:r>
          </w:p>
          <w:p w14:paraId="58B48EE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p>
        </w:tc>
        <w:tc>
          <w:tcPr>
            <w:tcW w:w="7674" w:type="dxa"/>
            <w:gridSpan w:val="2"/>
          </w:tcPr>
          <w:p w14:paraId="21DA5E5A"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Pradinės Sutarties vertė yra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 xml:space="preserve"> be PVM.</w:t>
            </w:r>
          </w:p>
          <w:p w14:paraId="51626BE6"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PVM sudaro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w:t>
            </w:r>
          </w:p>
          <w:p w14:paraId="47D24227"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Sutarties kaina yra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 xml:space="preserve"> su PVM.</w:t>
            </w:r>
          </w:p>
          <w:p w14:paraId="6840A5B6" w14:textId="77777777" w:rsidR="00681C11" w:rsidRPr="00681C11" w:rsidRDefault="00681C11" w:rsidP="00681C11">
            <w:pPr>
              <w:spacing w:line="240"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kern w:val="2"/>
                <w:sz w:val="22"/>
                <w:szCs w:val="22"/>
                <w:lang w:eastAsia="en-US"/>
              </w:rPr>
              <w:t>Šioje Sutartyje P</w:t>
            </w:r>
            <w:r w:rsidRPr="00681C11">
              <w:rPr>
                <w:rFonts w:ascii="Aptos" w:eastAsia="Times New Roman" w:hAnsi="Aptos" w:cs="Times New Roman"/>
                <w:color w:val="000000"/>
                <w:kern w:val="2"/>
                <w:sz w:val="22"/>
                <w:szCs w:val="22"/>
                <w:lang w:eastAsia="en-US"/>
              </w:rPr>
              <w:t>radinės Sutarties vertė yra lygi Tiekėjo pasiūlymo kainai be PVM, nurodytai už visą pirkimo dokumentuose ir Sutartyje nurodytą Paslaugų kiekį ir (ar) apimtį</w:t>
            </w:r>
            <w:r w:rsidRPr="00681C11">
              <w:rPr>
                <w:rFonts w:ascii="Aptos" w:eastAsia="Times New Roman" w:hAnsi="Aptos" w:cs="Times New Roman"/>
                <w:kern w:val="2"/>
                <w:sz w:val="22"/>
                <w:szCs w:val="22"/>
                <w:lang w:eastAsia="en-US"/>
              </w:rPr>
              <w:t>.</w:t>
            </w:r>
          </w:p>
        </w:tc>
      </w:tr>
      <w:tr w:rsidR="00681C11" w:rsidRPr="00681C11" w14:paraId="095AB6B8" w14:textId="77777777" w:rsidTr="00681C11">
        <w:trPr>
          <w:trHeight w:val="697"/>
        </w:trPr>
        <w:tc>
          <w:tcPr>
            <w:tcW w:w="3094" w:type="dxa"/>
            <w:gridSpan w:val="2"/>
          </w:tcPr>
          <w:p w14:paraId="1FFC55A1"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5.3. Sutarties kainos / įkainių perskaičiavimas taikant </w:t>
            </w:r>
            <w:r w:rsidRPr="00681C11">
              <w:rPr>
                <w:rFonts w:ascii="Aptos" w:eastAsia="Times New Roman" w:hAnsi="Aptos" w:cs="Times New Roman"/>
                <w:b/>
                <w:kern w:val="2"/>
                <w:sz w:val="22"/>
                <w:szCs w:val="22"/>
                <w:u w:val="single"/>
                <w:lang w:eastAsia="en-US"/>
              </w:rPr>
              <w:t>peržiūros</w:t>
            </w:r>
            <w:r w:rsidRPr="00681C11">
              <w:rPr>
                <w:rFonts w:ascii="Aptos" w:eastAsia="Times New Roman" w:hAnsi="Aptos" w:cs="Times New Roman"/>
                <w:b/>
                <w:kern w:val="2"/>
                <w:sz w:val="22"/>
                <w:szCs w:val="22"/>
                <w:lang w:eastAsia="en-US"/>
              </w:rPr>
              <w:t xml:space="preserve"> taisykles</w:t>
            </w:r>
          </w:p>
        </w:tc>
        <w:tc>
          <w:tcPr>
            <w:tcW w:w="7674" w:type="dxa"/>
            <w:gridSpan w:val="2"/>
          </w:tcPr>
          <w:p w14:paraId="2E6DD69C"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kern w:val="2"/>
                <w:sz w:val="22"/>
                <w:szCs w:val="22"/>
                <w:lang w:eastAsia="en-US"/>
              </w:rPr>
              <w:t>Sutarties kaina / įkainiai bus perskaičiuojami:</w:t>
            </w:r>
          </w:p>
          <w:p w14:paraId="46CEDF56" w14:textId="77777777" w:rsidR="00681C11" w:rsidRPr="00681C11" w:rsidRDefault="00681C11" w:rsidP="00681C11">
            <w:pPr>
              <w:spacing w:line="240"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kern w:val="2"/>
                <w:sz w:val="22"/>
                <w:szCs w:val="22"/>
                <w:lang w:eastAsia="en-US"/>
              </w:rPr>
              <w:t>5.3.1. dėl PVM tarifo pasikeitimo.</w:t>
            </w:r>
          </w:p>
        </w:tc>
      </w:tr>
      <w:tr w:rsidR="00681C11" w:rsidRPr="00681C11" w14:paraId="34C68924" w14:textId="77777777" w:rsidTr="00681C11">
        <w:trPr>
          <w:trHeight w:val="300"/>
        </w:trPr>
        <w:tc>
          <w:tcPr>
            <w:tcW w:w="3094" w:type="dxa"/>
            <w:gridSpan w:val="2"/>
          </w:tcPr>
          <w:p w14:paraId="78206777"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5.3.1. Sutarties kainos / įkainių peržiūra dėl PVM tarifo pasikeitimo</w:t>
            </w:r>
          </w:p>
        </w:tc>
        <w:tc>
          <w:tcPr>
            <w:tcW w:w="7674" w:type="dxa"/>
            <w:gridSpan w:val="2"/>
          </w:tcPr>
          <w:p w14:paraId="0E2E2A08"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Jeigu Sutarties vykdymo metu pasikeičia PVM mokėjimą reglamentuojantys teisės aktai, darantys tiesioginę įtaką Tiekėjo t</w:t>
            </w:r>
            <w:r w:rsidRPr="00681C11">
              <w:rPr>
                <w:rFonts w:ascii="Aptos" w:eastAsia="Times New Roman" w:hAnsi="Aptos" w:cs="Times New Roman"/>
                <w:sz w:val="22"/>
                <w:szCs w:val="22"/>
                <w:lang w:eastAsia="en-US"/>
              </w:rPr>
              <w:t>ei</w:t>
            </w:r>
            <w:r w:rsidRPr="00681C11">
              <w:rPr>
                <w:rFonts w:ascii="Aptos" w:eastAsia="Times New Roman" w:hAnsi="Aptos" w:cs="Times New Roman"/>
                <w:kern w:val="2"/>
                <w:sz w:val="22"/>
                <w:szCs w:val="22"/>
                <w:lang w:eastAsia="en-US"/>
              </w:rPr>
              <w:t>kiamų P</w:t>
            </w:r>
            <w:r w:rsidRPr="00681C11">
              <w:rPr>
                <w:rFonts w:ascii="Aptos" w:eastAsia="Times New Roman" w:hAnsi="Aptos" w:cs="Times New Roman"/>
                <w:sz w:val="22"/>
                <w:szCs w:val="22"/>
                <w:lang w:eastAsia="en-US"/>
              </w:rPr>
              <w:t>aslaugų</w:t>
            </w:r>
            <w:r w:rsidRPr="00681C11">
              <w:rPr>
                <w:rFonts w:ascii="Aptos" w:eastAsia="Times New Roman" w:hAnsi="Aptos" w:cs="Times New Roman"/>
                <w:kern w:val="2"/>
                <w:sz w:val="22"/>
                <w:szCs w:val="22"/>
                <w:lang w:eastAsia="en-US"/>
              </w:rPr>
              <w:t xml:space="preserve"> Sutartyje nurodytai kainai / įkainiams, Sutarties kaina / įkainiai perskaičiuojami nekeičiant P</w:t>
            </w:r>
            <w:r w:rsidRPr="00681C11">
              <w:rPr>
                <w:rFonts w:ascii="Aptos" w:eastAsia="Times New Roman" w:hAnsi="Aptos" w:cs="Times New Roman"/>
                <w:sz w:val="22"/>
                <w:szCs w:val="22"/>
                <w:lang w:eastAsia="en-US"/>
              </w:rPr>
              <w:t>aslaugų</w:t>
            </w:r>
            <w:r w:rsidRPr="00681C11">
              <w:rPr>
                <w:rFonts w:ascii="Aptos" w:eastAsia="Times New Roman" w:hAnsi="Aptos" w:cs="Times New Roman"/>
                <w:kern w:val="2"/>
                <w:sz w:val="22"/>
                <w:szCs w:val="22"/>
                <w:lang w:eastAsia="en-US"/>
              </w:rPr>
              <w:t xml:space="preserve"> kainos / įkainio be PVM.</w:t>
            </w:r>
          </w:p>
          <w:p w14:paraId="1C0F3AAB"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p w14:paraId="0F4A69B9"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Perskaičiuota (-i) Sutarties kaina įforminama (-i) Susitarimu ir turi būti taikoma (-i) nuo naujo PVM įvedimo datos (nepriklausomai nuo to, kada pasirašytas Susitarimas).</w:t>
            </w:r>
          </w:p>
        </w:tc>
      </w:tr>
      <w:tr w:rsidR="00681C11" w:rsidRPr="00681C11" w14:paraId="4F2014E7" w14:textId="77777777" w:rsidTr="00681C11">
        <w:trPr>
          <w:trHeight w:val="300"/>
        </w:trPr>
        <w:tc>
          <w:tcPr>
            <w:tcW w:w="3094" w:type="dxa"/>
            <w:gridSpan w:val="2"/>
          </w:tcPr>
          <w:p w14:paraId="3F8806FD"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b/>
                <w:bCs/>
                <w:kern w:val="2"/>
                <w:sz w:val="22"/>
                <w:szCs w:val="22"/>
                <w:lang w:eastAsia="en-US"/>
              </w:rPr>
              <w:t>5.3.2.</w:t>
            </w:r>
            <w:r w:rsidRPr="00681C11">
              <w:rPr>
                <w:rFonts w:ascii="Aptos" w:eastAsia="Times New Roman" w:hAnsi="Aptos" w:cs="Times New Roman"/>
                <w:kern w:val="2"/>
                <w:sz w:val="22"/>
                <w:szCs w:val="22"/>
                <w:lang w:eastAsia="en-US"/>
              </w:rPr>
              <w:t xml:space="preserve"> </w:t>
            </w:r>
            <w:r w:rsidRPr="00681C11">
              <w:rPr>
                <w:rFonts w:ascii="Aptos" w:eastAsia="Times New Roman" w:hAnsi="Aptos" w:cs="Times New Roman"/>
                <w:b/>
                <w:bCs/>
                <w:kern w:val="2"/>
                <w:sz w:val="22"/>
                <w:szCs w:val="22"/>
                <w:lang w:eastAsia="en-US"/>
              </w:rPr>
              <w:t>Sutarties kainos / įkainių peržiūra dėl kitų mokesčių, lemiančių Paslaugų kainos / įkainių pokytį, pasikeitimo</w:t>
            </w:r>
          </w:p>
        </w:tc>
        <w:tc>
          <w:tcPr>
            <w:tcW w:w="7674" w:type="dxa"/>
            <w:gridSpan w:val="2"/>
          </w:tcPr>
          <w:p w14:paraId="6080FAB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7E42E0B9" w14:textId="77777777" w:rsidTr="00681C11">
        <w:trPr>
          <w:trHeight w:val="300"/>
        </w:trPr>
        <w:tc>
          <w:tcPr>
            <w:tcW w:w="3094" w:type="dxa"/>
            <w:gridSpan w:val="2"/>
          </w:tcPr>
          <w:p w14:paraId="1CCEBF82" w14:textId="77777777" w:rsidR="00681C11" w:rsidRPr="00681C11" w:rsidRDefault="00681C11" w:rsidP="00681C11">
            <w:pPr>
              <w:spacing w:line="240"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
                <w:kern w:val="2"/>
                <w:sz w:val="22"/>
                <w:szCs w:val="22"/>
                <w:lang w:eastAsia="en-US"/>
              </w:rPr>
              <w:t>5.3.3. Sutarties kainos / įkainių peržiūra dėl kainų lygio pokyčio</w:t>
            </w:r>
          </w:p>
        </w:tc>
        <w:tc>
          <w:tcPr>
            <w:tcW w:w="7674" w:type="dxa"/>
            <w:gridSpan w:val="2"/>
          </w:tcPr>
          <w:p w14:paraId="42958CAF"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5E7D10AB" w14:textId="77777777" w:rsidTr="00681C11">
        <w:trPr>
          <w:trHeight w:val="300"/>
        </w:trPr>
        <w:tc>
          <w:tcPr>
            <w:tcW w:w="3094" w:type="dxa"/>
            <w:gridSpan w:val="2"/>
          </w:tcPr>
          <w:p w14:paraId="66B42087"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5.3.4. Sutarties kainos / įkainių peržiūra dėl kainų lygio pokyčio pagal </w:t>
            </w:r>
            <w:r w:rsidRPr="00681C11">
              <w:rPr>
                <w:rFonts w:ascii="Aptos" w:eastAsia="Times New Roman" w:hAnsi="Aptos" w:cs="Times New Roman"/>
                <w:b/>
                <w:bCs/>
                <w:kern w:val="2"/>
                <w:sz w:val="22"/>
                <w:szCs w:val="22"/>
                <w:lang w:eastAsia="en-US"/>
              </w:rPr>
              <w:t>Paslaugų</w:t>
            </w:r>
            <w:r w:rsidRPr="00681C11">
              <w:rPr>
                <w:rFonts w:ascii="Aptos" w:eastAsia="Times New Roman" w:hAnsi="Aptos" w:cs="Times New Roman"/>
                <w:b/>
                <w:kern w:val="2"/>
                <w:sz w:val="22"/>
                <w:szCs w:val="22"/>
                <w:lang w:eastAsia="en-US"/>
              </w:rPr>
              <w:t xml:space="preserve"> grupių kainų pokyčius</w:t>
            </w:r>
          </w:p>
        </w:tc>
        <w:tc>
          <w:tcPr>
            <w:tcW w:w="7674" w:type="dxa"/>
            <w:gridSpan w:val="2"/>
          </w:tcPr>
          <w:p w14:paraId="2750B6AF"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0E531A11" w14:textId="77777777" w:rsidTr="00681C11">
        <w:trPr>
          <w:trHeight w:val="300"/>
        </w:trPr>
        <w:tc>
          <w:tcPr>
            <w:tcW w:w="3094" w:type="dxa"/>
            <w:gridSpan w:val="2"/>
          </w:tcPr>
          <w:p w14:paraId="7EF559B1" w14:textId="77777777" w:rsidR="00681C11" w:rsidRPr="00681C11" w:rsidRDefault="00681C11" w:rsidP="00681C11">
            <w:pPr>
              <w:spacing w:line="240"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bCs/>
                <w:kern w:val="2"/>
                <w:sz w:val="22"/>
                <w:szCs w:val="22"/>
                <w:lang w:eastAsia="en-US"/>
              </w:rPr>
              <w:t xml:space="preserve">5.4. Sutarties kainos / įkainių apskaičiavimas taikant </w:t>
            </w:r>
            <w:r w:rsidRPr="00681C11">
              <w:rPr>
                <w:rFonts w:ascii="Aptos" w:eastAsia="Times New Roman" w:hAnsi="Aptos" w:cs="Times New Roman"/>
                <w:b/>
                <w:bCs/>
                <w:kern w:val="2"/>
                <w:sz w:val="22"/>
                <w:szCs w:val="22"/>
                <w:u w:val="single"/>
                <w:lang w:eastAsia="en-US"/>
              </w:rPr>
              <w:t>kiekio (apimties)</w:t>
            </w:r>
            <w:r w:rsidRPr="00681C11">
              <w:rPr>
                <w:rFonts w:ascii="Aptos" w:eastAsia="Times New Roman" w:hAnsi="Aptos" w:cs="Times New Roman"/>
                <w:b/>
                <w:bCs/>
                <w:kern w:val="2"/>
                <w:sz w:val="22"/>
                <w:szCs w:val="22"/>
                <w:lang w:eastAsia="en-US"/>
              </w:rPr>
              <w:t xml:space="preserve"> keitimo taisykles</w:t>
            </w:r>
          </w:p>
        </w:tc>
        <w:tc>
          <w:tcPr>
            <w:tcW w:w="7674" w:type="dxa"/>
            <w:gridSpan w:val="2"/>
          </w:tcPr>
          <w:p w14:paraId="257ED8E2"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397059AE" w14:textId="77777777" w:rsidTr="00681C11">
        <w:trPr>
          <w:trHeight w:val="300"/>
        </w:trPr>
        <w:tc>
          <w:tcPr>
            <w:tcW w:w="3094" w:type="dxa"/>
            <w:gridSpan w:val="2"/>
          </w:tcPr>
          <w:p w14:paraId="251BA7FD"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5.5. Atsiskaitymo su Tiekėju terminas ir tvarka</w:t>
            </w:r>
          </w:p>
        </w:tc>
        <w:tc>
          <w:tcPr>
            <w:tcW w:w="7674" w:type="dxa"/>
            <w:gridSpan w:val="2"/>
          </w:tcPr>
          <w:p w14:paraId="31085606"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Pirkėjas atsiskaito su Tiekėju ne vėliau kaip per 30 k. d. nuo Sąskaitos gavimo dienos.</w:t>
            </w:r>
          </w:p>
          <w:p w14:paraId="27D8F81A"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shd w:val="clear" w:color="auto" w:fill="FFFFFF"/>
                <w:lang w:eastAsia="en-US"/>
              </w:rPr>
            </w:pPr>
          </w:p>
          <w:p w14:paraId="49B2C1B4"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Apmokėjimo sąlygos:</w:t>
            </w:r>
          </w:p>
          <w:p w14:paraId="69BE026F" w14:textId="77777777" w:rsidR="00681C11" w:rsidRPr="00681C11" w:rsidRDefault="00681C11" w:rsidP="00681C11">
            <w:pPr>
              <w:spacing w:line="240" w:lineRule="auto"/>
              <w:ind w:firstLine="0"/>
              <w:jc w:val="left"/>
              <w:rPr>
                <w:rFonts w:ascii="Aptos" w:eastAsia="Times New Roman" w:hAnsi="Aptos" w:cs="Times New Roman"/>
                <w:color w:val="FF0000"/>
                <w:kern w:val="2"/>
                <w:sz w:val="22"/>
                <w:szCs w:val="22"/>
                <w:shd w:val="clear" w:color="auto" w:fill="FFFFFF"/>
                <w:lang w:eastAsia="en-US"/>
              </w:rPr>
            </w:pPr>
            <w:r w:rsidRPr="00681C11">
              <w:rPr>
                <w:rFonts w:ascii="Aptos" w:eastAsia="Times New Roman" w:hAnsi="Aptos" w:cs="Times New Roman"/>
                <w:kern w:val="2"/>
                <w:sz w:val="22"/>
                <w:szCs w:val="22"/>
                <w:shd w:val="clear" w:color="auto" w:fill="FFFFFF"/>
                <w:lang w:eastAsia="en-US"/>
              </w:rPr>
              <w:t>1) įvykdžius visus sutartinius įsipareigojimus, sumokama visa Sutarties kaina.</w:t>
            </w:r>
          </w:p>
        </w:tc>
      </w:tr>
      <w:tr w:rsidR="00681C11" w:rsidRPr="00681C11" w14:paraId="57999A88" w14:textId="77777777" w:rsidTr="00681C11">
        <w:trPr>
          <w:trHeight w:val="300"/>
        </w:trPr>
        <w:tc>
          <w:tcPr>
            <w:tcW w:w="3094" w:type="dxa"/>
            <w:gridSpan w:val="2"/>
          </w:tcPr>
          <w:p w14:paraId="262D3DA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5.6. Avansas</w:t>
            </w:r>
          </w:p>
        </w:tc>
        <w:tc>
          <w:tcPr>
            <w:tcW w:w="7674" w:type="dxa"/>
            <w:gridSpan w:val="2"/>
          </w:tcPr>
          <w:p w14:paraId="30A2260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74083B8F" w14:textId="77777777" w:rsidTr="00681C11">
        <w:trPr>
          <w:trHeight w:val="300"/>
        </w:trPr>
        <w:tc>
          <w:tcPr>
            <w:tcW w:w="3094" w:type="dxa"/>
            <w:gridSpan w:val="2"/>
          </w:tcPr>
          <w:p w14:paraId="3ACA31E4"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5.7. Avanso užtikrinimas</w:t>
            </w:r>
          </w:p>
        </w:tc>
        <w:tc>
          <w:tcPr>
            <w:tcW w:w="7674" w:type="dxa"/>
            <w:gridSpan w:val="2"/>
          </w:tcPr>
          <w:p w14:paraId="79E8D38A"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r w:rsidRPr="00681C11">
              <w:rPr>
                <w:rFonts w:ascii="Aptos" w:eastAsia="Times New Roman" w:hAnsi="Aptos" w:cs="Times New Roman"/>
                <w:color w:val="000000"/>
                <w:kern w:val="2"/>
                <w:sz w:val="22"/>
                <w:szCs w:val="22"/>
                <w:shd w:val="clear" w:color="auto" w:fill="FFFFFF"/>
                <w:lang w:eastAsia="en-US"/>
              </w:rPr>
              <w:t xml:space="preserve"> </w:t>
            </w:r>
          </w:p>
        </w:tc>
      </w:tr>
      <w:tr w:rsidR="00681C11" w:rsidRPr="00681C11" w14:paraId="41EEA0F4" w14:textId="77777777" w:rsidTr="00681C11">
        <w:trPr>
          <w:trHeight w:val="300"/>
        </w:trPr>
        <w:tc>
          <w:tcPr>
            <w:tcW w:w="10768" w:type="dxa"/>
            <w:gridSpan w:val="4"/>
          </w:tcPr>
          <w:p w14:paraId="7AE1C279"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6. PASLAUGŲ KOKYBĖ IR GARANTINIAI ĮSIPAREIGOJIMAI</w:t>
            </w:r>
          </w:p>
        </w:tc>
      </w:tr>
      <w:tr w:rsidR="00681C11" w:rsidRPr="00681C11" w14:paraId="6CFBC76B" w14:textId="77777777" w:rsidTr="00681C11">
        <w:trPr>
          <w:trHeight w:val="300"/>
        </w:trPr>
        <w:tc>
          <w:tcPr>
            <w:tcW w:w="3094" w:type="dxa"/>
            <w:gridSpan w:val="2"/>
          </w:tcPr>
          <w:p w14:paraId="7AA19A5C"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6.1. Garantinis terminas</w:t>
            </w:r>
          </w:p>
        </w:tc>
        <w:tc>
          <w:tcPr>
            <w:tcW w:w="7674" w:type="dxa"/>
            <w:gridSpan w:val="2"/>
          </w:tcPr>
          <w:p w14:paraId="24ABC6F1"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5C834530" w14:textId="77777777" w:rsidTr="00681C11">
        <w:trPr>
          <w:trHeight w:val="300"/>
        </w:trPr>
        <w:tc>
          <w:tcPr>
            <w:tcW w:w="3094" w:type="dxa"/>
            <w:gridSpan w:val="2"/>
          </w:tcPr>
          <w:p w14:paraId="121E32BC"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6.2. Terminas Paslaugų trūkumams pašalinti</w:t>
            </w:r>
          </w:p>
        </w:tc>
        <w:tc>
          <w:tcPr>
            <w:tcW w:w="7674" w:type="dxa"/>
            <w:gridSpan w:val="2"/>
          </w:tcPr>
          <w:p w14:paraId="2B8D084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04B22F42" w14:textId="77777777" w:rsidTr="00681C11">
        <w:trPr>
          <w:trHeight w:val="300"/>
        </w:trPr>
        <w:tc>
          <w:tcPr>
            <w:tcW w:w="3094" w:type="dxa"/>
            <w:gridSpan w:val="2"/>
          </w:tcPr>
          <w:p w14:paraId="33022186" w14:textId="77777777" w:rsidR="00681C11" w:rsidRPr="00681C11" w:rsidRDefault="00681C11" w:rsidP="00681C11">
            <w:pPr>
              <w:spacing w:line="240" w:lineRule="auto"/>
              <w:ind w:firstLine="0"/>
              <w:jc w:val="left"/>
              <w:rPr>
                <w:rFonts w:ascii="Aptos" w:eastAsia="Times New Roman" w:hAnsi="Aptos" w:cs="Times New Roman"/>
                <w:b/>
                <w:sz w:val="22"/>
                <w:szCs w:val="22"/>
                <w:lang w:eastAsia="en-US"/>
              </w:rPr>
            </w:pPr>
            <w:r w:rsidRPr="00681C11">
              <w:rPr>
                <w:rFonts w:ascii="Aptos" w:eastAsia="Times New Roman" w:hAnsi="Aptos" w:cs="Times New Roman"/>
                <w:b/>
                <w:sz w:val="22"/>
                <w:szCs w:val="22"/>
                <w:lang w:eastAsia="en-US"/>
              </w:rPr>
              <w:t>6.3. Kokybinių kriterijų įgyvendinimo ir tikrinimo tvarka</w:t>
            </w:r>
          </w:p>
        </w:tc>
        <w:tc>
          <w:tcPr>
            <w:tcW w:w="7674" w:type="dxa"/>
            <w:gridSpan w:val="2"/>
          </w:tcPr>
          <w:p w14:paraId="73CCD869"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p w14:paraId="14971FF8"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tc>
      </w:tr>
      <w:tr w:rsidR="00681C11" w:rsidRPr="00681C11" w14:paraId="1C92FC14" w14:textId="77777777" w:rsidTr="00681C11">
        <w:trPr>
          <w:trHeight w:val="300"/>
        </w:trPr>
        <w:tc>
          <w:tcPr>
            <w:tcW w:w="10768" w:type="dxa"/>
            <w:gridSpan w:val="4"/>
          </w:tcPr>
          <w:p w14:paraId="42CBB95D"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7. SUTARTIES VYKDYMUI PASITELKIAMI SUBTIEKĖJAI IR (AR) SPECIALISTAI</w:t>
            </w:r>
          </w:p>
        </w:tc>
      </w:tr>
      <w:tr w:rsidR="00681C11" w:rsidRPr="00681C11" w14:paraId="067D7926" w14:textId="77777777" w:rsidTr="00681C11">
        <w:trPr>
          <w:trHeight w:val="300"/>
        </w:trPr>
        <w:tc>
          <w:tcPr>
            <w:tcW w:w="3094" w:type="dxa"/>
            <w:gridSpan w:val="2"/>
          </w:tcPr>
          <w:p w14:paraId="4DDD5632" w14:textId="77777777" w:rsidR="00681C11" w:rsidRPr="00681C11" w:rsidRDefault="00681C11" w:rsidP="00681C11">
            <w:pPr>
              <w:spacing w:line="240"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bCs/>
                <w:kern w:val="2"/>
                <w:sz w:val="22"/>
                <w:szCs w:val="22"/>
                <w:lang w:eastAsia="en-US"/>
              </w:rPr>
              <w:t>7.1. Sutarties vykdymui pasitelkiami subtiekėjai ir (ar) specialistai</w:t>
            </w:r>
          </w:p>
        </w:tc>
        <w:tc>
          <w:tcPr>
            <w:tcW w:w="7674" w:type="dxa"/>
            <w:gridSpan w:val="2"/>
          </w:tcPr>
          <w:p w14:paraId="3F408837"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Sutarties vykdymui subtiekėjai ir (ar) specialistai nepasitelkiami.</w:t>
            </w:r>
          </w:p>
          <w:p w14:paraId="29B68DD5"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p w14:paraId="5B6BF4C7" w14:textId="77777777" w:rsidR="00681C11" w:rsidRPr="00681C11" w:rsidRDefault="00681C11" w:rsidP="00681C11">
            <w:pPr>
              <w:spacing w:line="240"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color w:val="FF0000"/>
                <w:kern w:val="2"/>
                <w:sz w:val="22"/>
                <w:szCs w:val="22"/>
                <w:lang w:eastAsia="en-US"/>
              </w:rPr>
              <w:t>arba</w:t>
            </w:r>
          </w:p>
          <w:p w14:paraId="579A4C4F"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p>
          <w:p w14:paraId="556E609E"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kern w:val="2"/>
                <w:sz w:val="22"/>
                <w:szCs w:val="22"/>
                <w:lang w:eastAsia="en-US"/>
              </w:rPr>
              <w:t xml:space="preserve">Sutarties vykdymui pasitelkiami subtiekėjai ir (ar) specialistai yra nurodyti Sutarties priede Nr. </w:t>
            </w:r>
            <w:r w:rsidRPr="00681C11">
              <w:rPr>
                <w:rFonts w:ascii="Aptos" w:eastAsia="Times New Roman" w:hAnsi="Aptos" w:cs="Times New Roman"/>
                <w:kern w:val="2"/>
                <w:sz w:val="22"/>
                <w:szCs w:val="22"/>
                <w:highlight w:val="yellow"/>
                <w:lang w:eastAsia="en-US"/>
              </w:rPr>
              <w:t>[...]</w:t>
            </w:r>
            <w:r w:rsidRPr="00681C11">
              <w:rPr>
                <w:rFonts w:ascii="Aptos" w:eastAsia="Times New Roman" w:hAnsi="Aptos" w:cs="Times New Roman"/>
                <w:kern w:val="2"/>
                <w:sz w:val="22"/>
                <w:szCs w:val="22"/>
                <w:lang w:eastAsia="en-US"/>
              </w:rPr>
              <w:t xml:space="preserve"> „Sutarties vykdymui pasitelkiami subtiekėjai ir (ar) specialistai“</w:t>
            </w:r>
          </w:p>
        </w:tc>
      </w:tr>
      <w:tr w:rsidR="00681C11" w:rsidRPr="00681C11" w14:paraId="2EC280A3" w14:textId="77777777" w:rsidTr="00681C11">
        <w:trPr>
          <w:trHeight w:val="300"/>
        </w:trPr>
        <w:tc>
          <w:tcPr>
            <w:tcW w:w="10768" w:type="dxa"/>
            <w:gridSpan w:val="4"/>
          </w:tcPr>
          <w:p w14:paraId="169D61ED"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 PRIEVOLIŲ PAGAL SUTARTĮ ĮVYKDYMO UŽTIKRINIMAS</w:t>
            </w:r>
          </w:p>
        </w:tc>
      </w:tr>
      <w:tr w:rsidR="00681C11" w:rsidRPr="00681C11" w14:paraId="5909D1DC" w14:textId="77777777" w:rsidTr="00681C11">
        <w:trPr>
          <w:trHeight w:val="300"/>
        </w:trPr>
        <w:tc>
          <w:tcPr>
            <w:tcW w:w="3094" w:type="dxa"/>
            <w:gridSpan w:val="2"/>
          </w:tcPr>
          <w:p w14:paraId="76CDC840"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8.1. Prievolių pagal Sutartį įvykdymo užtikrinimas</w:t>
            </w:r>
          </w:p>
        </w:tc>
        <w:tc>
          <w:tcPr>
            <w:tcW w:w="7674" w:type="dxa"/>
            <w:gridSpan w:val="2"/>
          </w:tcPr>
          <w:p w14:paraId="4F8833B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Prievolių pagal Sutartį įvykdymas užtikrinamas:</w:t>
            </w:r>
          </w:p>
          <w:p w14:paraId="3733CB4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Netesybomis (delspinigiais, bauda).</w:t>
            </w:r>
          </w:p>
        </w:tc>
      </w:tr>
      <w:tr w:rsidR="00681C11" w:rsidRPr="00681C11" w14:paraId="487A89D2" w14:textId="77777777" w:rsidTr="00681C11">
        <w:trPr>
          <w:trHeight w:val="300"/>
        </w:trPr>
        <w:tc>
          <w:tcPr>
            <w:tcW w:w="3094" w:type="dxa"/>
            <w:gridSpan w:val="2"/>
          </w:tcPr>
          <w:p w14:paraId="68C4BCD0"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8.2 Sutarties įvykdymo užtikrinimo galiojimo terminas</w:t>
            </w:r>
          </w:p>
        </w:tc>
        <w:tc>
          <w:tcPr>
            <w:tcW w:w="7674" w:type="dxa"/>
            <w:gridSpan w:val="2"/>
          </w:tcPr>
          <w:p w14:paraId="5E8C53DF"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28BEF7F7" w14:textId="77777777" w:rsidTr="00681C11">
        <w:trPr>
          <w:trHeight w:val="300"/>
        </w:trPr>
        <w:tc>
          <w:tcPr>
            <w:tcW w:w="3094" w:type="dxa"/>
            <w:gridSpan w:val="2"/>
          </w:tcPr>
          <w:p w14:paraId="20062824"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8.3. Sutarties įvykdymo užtikrinimo pateikimas</w:t>
            </w:r>
          </w:p>
        </w:tc>
        <w:tc>
          <w:tcPr>
            <w:tcW w:w="7674" w:type="dxa"/>
            <w:gridSpan w:val="2"/>
          </w:tcPr>
          <w:p w14:paraId="273EA14E"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25DA7067" w14:textId="77777777" w:rsidTr="00681C11">
        <w:trPr>
          <w:trHeight w:val="300"/>
        </w:trPr>
        <w:tc>
          <w:tcPr>
            <w:tcW w:w="10768" w:type="dxa"/>
            <w:gridSpan w:val="4"/>
          </w:tcPr>
          <w:p w14:paraId="413B9546"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 ŠALIŲ ATSAKOMYBĖ</w:t>
            </w:r>
          </w:p>
        </w:tc>
      </w:tr>
      <w:tr w:rsidR="00681C11" w:rsidRPr="00681C11" w14:paraId="43F997A8" w14:textId="77777777" w:rsidTr="00681C11">
        <w:trPr>
          <w:trHeight w:val="300"/>
        </w:trPr>
        <w:tc>
          <w:tcPr>
            <w:tcW w:w="3094" w:type="dxa"/>
            <w:gridSpan w:val="2"/>
          </w:tcPr>
          <w:p w14:paraId="4816EE51"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9.1. Pirkėjui taikomos netesybos už mokėjimų pagal Sutartį vėlavimą</w:t>
            </w:r>
          </w:p>
        </w:tc>
        <w:tc>
          <w:tcPr>
            <w:tcW w:w="7674" w:type="dxa"/>
            <w:gridSpan w:val="2"/>
          </w:tcPr>
          <w:p w14:paraId="32C17D88" w14:textId="77777777" w:rsidR="00681C11" w:rsidRPr="00681C11" w:rsidRDefault="00681C11" w:rsidP="00681C11">
            <w:pPr>
              <w:spacing w:line="240" w:lineRule="auto"/>
              <w:ind w:firstLine="0"/>
              <w:jc w:val="left"/>
              <w:rPr>
                <w:rFonts w:ascii="Aptos" w:eastAsia="Times New Roman" w:hAnsi="Aptos" w:cs="Times New Roman"/>
                <w:bCs/>
                <w:color w:val="FF0000"/>
                <w:kern w:val="2"/>
                <w:sz w:val="22"/>
                <w:szCs w:val="22"/>
                <w:lang w:eastAsia="en-US"/>
              </w:rPr>
            </w:pPr>
            <w:r w:rsidRPr="00681C11">
              <w:rPr>
                <w:rFonts w:ascii="Aptos" w:eastAsia="Times New Roman" w:hAnsi="Aptos" w:cs="Times New Roman"/>
                <w:bCs/>
                <w:color w:val="000000"/>
                <w:kern w:val="2"/>
                <w:sz w:val="22"/>
                <w:szCs w:val="22"/>
                <w:lang w:eastAsia="en-US"/>
              </w:rPr>
              <w:t xml:space="preserve">Jei Pirkėjas, gavęs tinkamai pateiktą ir užpildytą Sąskaitą, uždelsia atsiskaityti už tinkamai Tiekėjo suteiktas kokybiškas Paslaugas per Sutartyje nurodytą </w:t>
            </w:r>
            <w:r w:rsidRPr="00681C11">
              <w:rPr>
                <w:rFonts w:ascii="Aptos" w:eastAsia="Times New Roman" w:hAnsi="Aptos" w:cs="Times New Roman"/>
                <w:bCs/>
                <w:kern w:val="2"/>
                <w:sz w:val="22"/>
                <w:szCs w:val="22"/>
                <w:lang w:eastAsia="en-US"/>
              </w:rPr>
              <w:t>terminą, Tiekėjas nuo kitos nei nustatytas terminas dienos skaičiuoja Pirkėjui 0,02 (dvi šimtosios) procento dydžio delspinigius nuo neapmokėtos sumos be PVM už kiekvieną vėlavimo dieną.</w:t>
            </w:r>
          </w:p>
        </w:tc>
      </w:tr>
      <w:tr w:rsidR="00681C11" w:rsidRPr="00681C11" w14:paraId="460B6924" w14:textId="77777777" w:rsidTr="00681C11">
        <w:trPr>
          <w:trHeight w:val="300"/>
        </w:trPr>
        <w:tc>
          <w:tcPr>
            <w:tcW w:w="3094" w:type="dxa"/>
            <w:gridSpan w:val="2"/>
          </w:tcPr>
          <w:p w14:paraId="593BEC49"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9.2. Tiekėjui taikomos netesybos</w:t>
            </w:r>
          </w:p>
        </w:tc>
        <w:tc>
          <w:tcPr>
            <w:tcW w:w="7674" w:type="dxa"/>
            <w:gridSpan w:val="2"/>
          </w:tcPr>
          <w:p w14:paraId="6AE487B4" w14:textId="77777777" w:rsidR="00681C11" w:rsidRPr="00681C11" w:rsidRDefault="00681C11" w:rsidP="00681C11">
            <w:pPr>
              <w:spacing w:line="240" w:lineRule="auto"/>
              <w:ind w:firstLine="0"/>
              <w:jc w:val="left"/>
              <w:rPr>
                <w:rFonts w:ascii="Aptos" w:eastAsia="Times New Roman" w:hAnsi="Aptos" w:cs="Times New Roman"/>
                <w:color w:val="000000"/>
                <w:sz w:val="22"/>
                <w:szCs w:val="22"/>
                <w:lang w:eastAsia="en-US"/>
              </w:rPr>
            </w:pPr>
            <w:r w:rsidRPr="00681C11">
              <w:rPr>
                <w:rFonts w:ascii="Aptos" w:eastAsia="Times New Roman" w:hAnsi="Aptos" w:cs="Times New Roman"/>
                <w:color w:val="000000"/>
                <w:sz w:val="22"/>
                <w:szCs w:val="22"/>
                <w:lang w:val="lt" w:eastAsia="en-US"/>
              </w:rPr>
              <w:t xml:space="preserve">9.2.1. Jeigu Tiekėjas vėluoja suteikti Paslaugas arba nevykdo kitų sutartinių įsipareigojimų, Pirkėjas nuo kitos nei nustatytas terminas dienos Tiekėjui skaičiuoja </w:t>
            </w:r>
            <w:r w:rsidRPr="00681C11">
              <w:rPr>
                <w:rFonts w:ascii="Aptos" w:eastAsia="Times New Roman" w:hAnsi="Aptos" w:cs="Times New Roman"/>
                <w:sz w:val="22"/>
                <w:szCs w:val="22"/>
                <w:lang w:val="lt" w:eastAsia="en-US"/>
              </w:rPr>
              <w:t xml:space="preserve">0,02 (dvi šimtosios) procento dydžio delspinigius už kiekvieną uždelstą dieną nuo </w:t>
            </w:r>
            <w:r w:rsidRPr="00681C11">
              <w:rPr>
                <w:rFonts w:ascii="Aptos" w:eastAsia="Times New Roman" w:hAnsi="Aptos" w:cs="Times New Roman"/>
                <w:color w:val="000000"/>
                <w:sz w:val="22"/>
                <w:szCs w:val="22"/>
                <w:lang w:val="lt" w:eastAsia="en-US"/>
              </w:rPr>
              <w:t>laiku nesuteiktų Paslaugų ar kitų sutartinių įsipareigojimų nevykdymo kainos be PVM.</w:t>
            </w:r>
          </w:p>
          <w:p w14:paraId="5C3706C4"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color w:val="000000"/>
                <w:sz w:val="22"/>
                <w:szCs w:val="22"/>
                <w:lang w:val="lt" w:eastAsia="en-US"/>
              </w:rPr>
              <w:t xml:space="preserve">9.2.2. </w:t>
            </w:r>
            <w:r w:rsidRPr="00681C11">
              <w:rPr>
                <w:rFonts w:ascii="Aptos" w:eastAsia="Times New Roman" w:hAnsi="Aptos" w:cs="Times New Roman"/>
                <w:color w:val="000000"/>
                <w:kern w:val="2"/>
                <w:sz w:val="22"/>
                <w:szCs w:val="22"/>
                <w:lang w:eastAsia="en-US"/>
              </w:rPr>
              <w:t>Tiekėjas privalo sumokėti Pirkėjui netesybas per 30 kalendorinių</w:t>
            </w:r>
            <w:r w:rsidRPr="00681C11">
              <w:rPr>
                <w:rFonts w:ascii="Aptos" w:eastAsia="Times New Roman" w:hAnsi="Aptos" w:cs="Times New Roman"/>
                <w:bCs/>
                <w:kern w:val="2"/>
                <w:sz w:val="22"/>
                <w:szCs w:val="22"/>
                <w:lang w:eastAsia="en-US"/>
              </w:rPr>
              <w:t xml:space="preserve"> </w:t>
            </w:r>
            <w:r w:rsidRPr="00681C11">
              <w:rPr>
                <w:rFonts w:ascii="Aptos" w:eastAsia="Times New Roman" w:hAnsi="Aptos" w:cs="Times New Roman"/>
                <w:color w:val="000000"/>
                <w:kern w:val="2"/>
                <w:sz w:val="22"/>
                <w:szCs w:val="22"/>
                <w:lang w:eastAsia="en-US"/>
              </w:rPr>
              <w:t xml:space="preserve">dienų nuo Pirkėjo pareikalavimo, jeigu netesybų suma nėra </w:t>
            </w:r>
            <w:r w:rsidRPr="00681C11">
              <w:rPr>
                <w:rFonts w:ascii="Aptos" w:eastAsia="Times New Roman" w:hAnsi="Aptos" w:cs="Times New Roman"/>
                <w:sz w:val="22"/>
                <w:szCs w:val="22"/>
                <w:lang w:eastAsia="en-US"/>
              </w:rPr>
              <w:t>išskaitoma iš Tiekėjui mokėtinos sumos.</w:t>
            </w:r>
          </w:p>
        </w:tc>
      </w:tr>
      <w:tr w:rsidR="00681C11" w:rsidRPr="00681C11" w14:paraId="553FBFA4" w14:textId="77777777" w:rsidTr="00681C11">
        <w:trPr>
          <w:trHeight w:val="300"/>
        </w:trPr>
        <w:tc>
          <w:tcPr>
            <w:tcW w:w="3094" w:type="dxa"/>
            <w:gridSpan w:val="2"/>
          </w:tcPr>
          <w:p w14:paraId="3ECD5F0C"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9.3. Tiekėjui / Pirkėjui taikoma bauda nutraukus Sutartį dėl esminio Sutarties pažeidimo ar nepagrįstai nutraukus Sutarties vykdymą ne Sutartyje nustatyta tvarka</w:t>
            </w:r>
          </w:p>
        </w:tc>
        <w:tc>
          <w:tcPr>
            <w:tcW w:w="7674" w:type="dxa"/>
            <w:gridSpan w:val="2"/>
          </w:tcPr>
          <w:p w14:paraId="67C42872" w14:textId="77777777" w:rsidR="00681C11" w:rsidRPr="00681C11" w:rsidRDefault="00681C11" w:rsidP="00681C11">
            <w:pPr>
              <w:spacing w:line="240" w:lineRule="auto"/>
              <w:ind w:firstLine="0"/>
              <w:jc w:val="left"/>
              <w:rPr>
                <w:rFonts w:ascii="Aptos" w:eastAsia="Times New Roman" w:hAnsi="Aptos" w:cs="Times New Roman"/>
                <w:bCs/>
                <w:sz w:val="22"/>
                <w:szCs w:val="22"/>
                <w:lang w:eastAsia="en-US"/>
              </w:rPr>
            </w:pPr>
            <w:r w:rsidRPr="00681C11">
              <w:rPr>
                <w:rFonts w:ascii="Aptos" w:eastAsia="Times New Roman" w:hAnsi="Aptos" w:cs="Times New Roman"/>
                <w:bCs/>
                <w:kern w:val="2"/>
                <w:sz w:val="22"/>
                <w:szCs w:val="22"/>
                <w:lang w:eastAsia="en-US"/>
              </w:rPr>
              <w:t>9.3.1. Nutraukus Sutartį dėl esminio Sutarties pažeidimo, nustatyto Sutarties Specialiosiose sąlygose, mokama 10 procentų dydžio bauda nuo Pradinės Sutarties vertės, nurodytos Specialiųjų sąlygų 5.2 punkte.</w:t>
            </w:r>
          </w:p>
          <w:p w14:paraId="6B509C7D" w14:textId="77777777" w:rsidR="00681C11" w:rsidRPr="00681C11" w:rsidRDefault="00681C11" w:rsidP="00681C11">
            <w:pPr>
              <w:spacing w:line="240" w:lineRule="auto"/>
              <w:ind w:firstLine="0"/>
              <w:jc w:val="left"/>
              <w:rPr>
                <w:rFonts w:ascii="Aptos" w:eastAsia="Times New Roman" w:hAnsi="Aptos" w:cs="Times New Roman"/>
                <w:bCs/>
                <w:sz w:val="22"/>
                <w:szCs w:val="22"/>
                <w:lang w:eastAsia="en-US"/>
              </w:rPr>
            </w:pPr>
          </w:p>
          <w:p w14:paraId="0E906A03" w14:textId="77777777" w:rsidR="00681C11" w:rsidRPr="00681C11" w:rsidRDefault="00681C11" w:rsidP="00681C11">
            <w:pPr>
              <w:spacing w:line="240" w:lineRule="auto"/>
              <w:ind w:firstLine="0"/>
              <w:jc w:val="left"/>
              <w:rPr>
                <w:rFonts w:ascii="Aptos" w:eastAsia="Times New Roman" w:hAnsi="Aptos" w:cs="Times New Roman"/>
                <w:bCs/>
                <w:sz w:val="22"/>
                <w:szCs w:val="22"/>
                <w:lang w:eastAsia="en-US"/>
              </w:rPr>
            </w:pPr>
            <w:r w:rsidRPr="00681C11">
              <w:rPr>
                <w:rFonts w:ascii="Aptos" w:eastAsia="Times New Roman" w:hAnsi="Aptos" w:cs="Times New Roman"/>
                <w:bCs/>
                <w:sz w:val="22"/>
                <w:szCs w:val="22"/>
                <w:lang w:eastAsia="en-US"/>
              </w:rPr>
              <w:t>9.3.2. Nepagrįstai nutraukus Sutarties vykdymą ne Sutartyje nustatyta tvarka, mokama 10</w:t>
            </w:r>
            <w:r w:rsidRPr="00681C11">
              <w:rPr>
                <w:rFonts w:ascii="Aptos" w:eastAsia="Times New Roman" w:hAnsi="Aptos" w:cs="Times New Roman"/>
                <w:bCs/>
                <w:kern w:val="2"/>
                <w:sz w:val="22"/>
                <w:szCs w:val="22"/>
                <w:lang w:eastAsia="en-US"/>
              </w:rPr>
              <w:t xml:space="preserve"> procentų dydžio bauda nuo Pradinės Sutarties vertės, nurodytos Specialiųjų sąlygų 5.2 punkte.</w:t>
            </w:r>
          </w:p>
        </w:tc>
      </w:tr>
      <w:tr w:rsidR="00681C11" w:rsidRPr="00681C11" w14:paraId="6F704CE2" w14:textId="77777777" w:rsidTr="00681C11">
        <w:trPr>
          <w:trHeight w:val="300"/>
        </w:trPr>
        <w:tc>
          <w:tcPr>
            <w:tcW w:w="3094" w:type="dxa"/>
            <w:gridSpan w:val="2"/>
          </w:tcPr>
          <w:p w14:paraId="09A7EC85"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7674" w:type="dxa"/>
            <w:gridSpan w:val="2"/>
          </w:tcPr>
          <w:p w14:paraId="0A295A0D"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ahoma" w:hAnsi="Aptos" w:cs="Tahoma"/>
                <w:sz w:val="22"/>
                <w:szCs w:val="22"/>
                <w:lang w:eastAsia="en-US"/>
              </w:rPr>
              <w:t>Tiekėjui, pakeitus 7.1 p. nurodytą asmenį, nesilaikant Bendrosiose sąlygose nurodytos subtiekėjų ir (ar) specialistų keitimo tvarkos, mokama 1 000,00 Eur bauda už kiekvieną atvejį.</w:t>
            </w:r>
          </w:p>
        </w:tc>
      </w:tr>
      <w:tr w:rsidR="00681C11" w:rsidRPr="00681C11" w14:paraId="6C4F5DD9" w14:textId="77777777" w:rsidTr="00681C11">
        <w:trPr>
          <w:trHeight w:val="300"/>
        </w:trPr>
        <w:tc>
          <w:tcPr>
            <w:tcW w:w="3094" w:type="dxa"/>
            <w:gridSpan w:val="2"/>
          </w:tcPr>
          <w:p w14:paraId="424261BA"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9.5. Tiekėjui taikomos baudos dėl aplinkosauginių ir (arba) socialinių kriterijų nesilaikymo</w:t>
            </w:r>
          </w:p>
        </w:tc>
        <w:tc>
          <w:tcPr>
            <w:tcW w:w="7674" w:type="dxa"/>
            <w:gridSpan w:val="2"/>
          </w:tcPr>
          <w:p w14:paraId="07ABFE81" w14:textId="77777777" w:rsidR="00681C11" w:rsidRPr="00681C11" w:rsidRDefault="00681C11" w:rsidP="00681C11">
            <w:pPr>
              <w:spacing w:line="240" w:lineRule="auto"/>
              <w:ind w:firstLine="0"/>
              <w:jc w:val="left"/>
              <w:rPr>
                <w:rFonts w:ascii="Aptos" w:eastAsia="Times New Roman" w:hAnsi="Aptos" w:cs="Times New Roman"/>
                <w:bCs/>
                <w:color w:val="000000"/>
                <w:kern w:val="2"/>
                <w:sz w:val="22"/>
                <w:szCs w:val="22"/>
                <w:lang w:eastAsia="en-US"/>
              </w:rPr>
            </w:pPr>
            <w:r w:rsidRPr="00681C11">
              <w:rPr>
                <w:rFonts w:ascii="Aptos" w:eastAsia="Times New Roman" w:hAnsi="Aptos" w:cs="Times New Roman"/>
                <w:bCs/>
                <w:color w:val="000000"/>
                <w:kern w:val="2"/>
                <w:sz w:val="22"/>
                <w:szCs w:val="22"/>
                <w:lang w:eastAsia="en-US"/>
              </w:rPr>
              <w:t>Netaikoma</w:t>
            </w:r>
          </w:p>
        </w:tc>
      </w:tr>
      <w:tr w:rsidR="00681C11" w:rsidRPr="00681C11" w14:paraId="395A7525" w14:textId="77777777" w:rsidTr="00681C11">
        <w:trPr>
          <w:trHeight w:val="300"/>
        </w:trPr>
        <w:tc>
          <w:tcPr>
            <w:tcW w:w="3094" w:type="dxa"/>
            <w:gridSpan w:val="2"/>
          </w:tcPr>
          <w:p w14:paraId="3BD0368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9.6. Tiekėjui / Pirkėjui taikoma bauda dėl konfidencialumo reikalavimų nesilaikymo</w:t>
            </w:r>
          </w:p>
        </w:tc>
        <w:tc>
          <w:tcPr>
            <w:tcW w:w="7674" w:type="dxa"/>
            <w:gridSpan w:val="2"/>
          </w:tcPr>
          <w:p w14:paraId="3DC7E9A0" w14:textId="77777777" w:rsidR="00681C11" w:rsidRPr="00681C11" w:rsidRDefault="00681C11" w:rsidP="00681C11">
            <w:pPr>
              <w:spacing w:line="240" w:lineRule="auto"/>
              <w:ind w:firstLine="0"/>
              <w:rPr>
                <w:rFonts w:ascii="Aptos" w:eastAsia="Times New Roman" w:hAnsi="Aptos" w:cs="Tahoma"/>
                <w:kern w:val="2"/>
                <w:sz w:val="22"/>
                <w:szCs w:val="22"/>
                <w:lang w:eastAsia="en-US"/>
              </w:rPr>
            </w:pPr>
            <w:r w:rsidRPr="00681C11">
              <w:rPr>
                <w:rFonts w:ascii="Aptos" w:eastAsia="Times New Roman" w:hAnsi="Aptos" w:cs="Tahoma"/>
                <w:kern w:val="2"/>
                <w:sz w:val="22"/>
                <w:szCs w:val="22"/>
                <w:lang w:eastAsia="en-US"/>
              </w:rPr>
              <w:t>Tiekėjui / Pirkėjui nesilaikant Bendrosiose sąlygose nurodytų konfidencialumo reikalavimų, mokama 5 00,00 Eur bauda.</w:t>
            </w:r>
          </w:p>
        </w:tc>
      </w:tr>
      <w:tr w:rsidR="00681C11" w:rsidRPr="00681C11" w14:paraId="4A318988" w14:textId="77777777" w:rsidTr="00681C11">
        <w:trPr>
          <w:trHeight w:val="300"/>
        </w:trPr>
        <w:tc>
          <w:tcPr>
            <w:tcW w:w="3094" w:type="dxa"/>
            <w:gridSpan w:val="2"/>
          </w:tcPr>
          <w:p w14:paraId="5E4CD3FF"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 xml:space="preserve">9.7. Tiekėjui taikomos netesybos dėl pirkimo dokumentuose nustatytų Kokybinių kriterijų </w:t>
            </w:r>
            <w:proofErr w:type="spellStart"/>
            <w:r w:rsidRPr="00681C11">
              <w:rPr>
                <w:rFonts w:ascii="Aptos" w:eastAsia="Times New Roman" w:hAnsi="Aptos" w:cs="Times New Roman"/>
                <w:b/>
                <w:sz w:val="22"/>
                <w:szCs w:val="22"/>
                <w:lang w:eastAsia="en-US"/>
              </w:rPr>
              <w:t>nepasiekimo</w:t>
            </w:r>
            <w:proofErr w:type="spellEnd"/>
            <w:r w:rsidRPr="00681C11">
              <w:rPr>
                <w:rFonts w:ascii="Aptos" w:eastAsia="Times New Roman" w:hAnsi="Aptos" w:cs="Times New Roman"/>
                <w:b/>
                <w:sz w:val="22"/>
                <w:szCs w:val="22"/>
                <w:lang w:eastAsia="en-US"/>
              </w:rPr>
              <w:t xml:space="preserve"> Sutarties vykdymo metu</w:t>
            </w:r>
          </w:p>
        </w:tc>
        <w:tc>
          <w:tcPr>
            <w:tcW w:w="7674" w:type="dxa"/>
            <w:gridSpan w:val="2"/>
          </w:tcPr>
          <w:p w14:paraId="446DC962"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bCs/>
                <w:sz w:val="22"/>
                <w:szCs w:val="22"/>
                <w:lang w:eastAsia="en-US"/>
              </w:rPr>
              <w:t>Netaikoma</w:t>
            </w:r>
          </w:p>
          <w:p w14:paraId="42D39615"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p>
        </w:tc>
      </w:tr>
      <w:tr w:rsidR="00681C11" w:rsidRPr="00681C11" w14:paraId="1010DF98" w14:textId="77777777" w:rsidTr="00681C1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760171"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9.8. Tiekėjui taikomos netesybos dėl Sutarties įvykdymo užtikrinimo </w:t>
            </w:r>
            <w:r w:rsidRPr="00681C11">
              <w:rPr>
                <w:rFonts w:ascii="Aptos" w:eastAsia="Times New Roman" w:hAnsi="Aptos" w:cs="Times New Roman"/>
                <w:b/>
                <w:sz w:val="22"/>
                <w:szCs w:val="22"/>
                <w:lang w:eastAsia="en-US"/>
              </w:rPr>
              <w:t>nepratęsimo</w:t>
            </w:r>
          </w:p>
        </w:tc>
        <w:tc>
          <w:tcPr>
            <w:tcW w:w="7674" w:type="dxa"/>
            <w:gridSpan w:val="2"/>
            <w:tcBorders>
              <w:top w:val="single" w:sz="4" w:space="0" w:color="auto"/>
              <w:left w:val="single" w:sz="4" w:space="0" w:color="auto"/>
              <w:bottom w:val="single" w:sz="4" w:space="0" w:color="auto"/>
              <w:right w:val="single" w:sz="4" w:space="0" w:color="auto"/>
            </w:tcBorders>
          </w:tcPr>
          <w:p w14:paraId="6F22407D" w14:textId="77777777" w:rsidR="00681C11" w:rsidRPr="00681C11" w:rsidRDefault="00681C11" w:rsidP="00681C11">
            <w:pPr>
              <w:spacing w:line="240"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Cs/>
                <w:kern w:val="2"/>
                <w:sz w:val="22"/>
                <w:szCs w:val="22"/>
                <w:lang w:eastAsia="en-US"/>
              </w:rPr>
              <w:t>Netaikoma</w:t>
            </w:r>
          </w:p>
        </w:tc>
      </w:tr>
      <w:tr w:rsidR="00681C11" w:rsidRPr="00681C11" w14:paraId="46450BB9" w14:textId="77777777" w:rsidTr="00681C11">
        <w:trPr>
          <w:trHeight w:val="300"/>
        </w:trPr>
        <w:tc>
          <w:tcPr>
            <w:tcW w:w="3094" w:type="dxa"/>
            <w:gridSpan w:val="2"/>
          </w:tcPr>
          <w:p w14:paraId="725E7826" w14:textId="77777777" w:rsidR="00681C11" w:rsidRPr="00681C11" w:rsidRDefault="00681C11" w:rsidP="00681C11">
            <w:pPr>
              <w:spacing w:line="240"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sz w:val="22"/>
                <w:szCs w:val="22"/>
                <w:lang w:eastAsia="en-US"/>
              </w:rPr>
              <w:t>9.9. Tiekėjui taikoma bauda dėl Pirkėjo simbolių, pavadinimo ir ženklo reklamoje ar rinkodaroje naudojimo reikalavimų nesilaikymo bei draudimo naudotis Pirkėjo sukurtais</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b/>
                <w:sz w:val="22"/>
                <w:szCs w:val="22"/>
                <w:lang w:eastAsia="en-US"/>
              </w:rPr>
              <w:t>intelektiniais veiklos rezultatais nesilaikymo</w:t>
            </w:r>
          </w:p>
        </w:tc>
        <w:tc>
          <w:tcPr>
            <w:tcW w:w="7674" w:type="dxa"/>
            <w:gridSpan w:val="2"/>
          </w:tcPr>
          <w:p w14:paraId="2D3430E8" w14:textId="77777777" w:rsidR="00681C11" w:rsidRPr="00681C11" w:rsidRDefault="00681C11" w:rsidP="00681C11">
            <w:pPr>
              <w:spacing w:line="240"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Cs/>
                <w:kern w:val="2"/>
                <w:sz w:val="22"/>
                <w:szCs w:val="22"/>
                <w:lang w:eastAsia="en-US"/>
              </w:rPr>
              <w:t>Netaikoma</w:t>
            </w:r>
          </w:p>
        </w:tc>
      </w:tr>
      <w:tr w:rsidR="00681C11" w:rsidRPr="00681C11" w14:paraId="5691B3B7" w14:textId="77777777" w:rsidTr="00681C11">
        <w:trPr>
          <w:trHeight w:val="300"/>
        </w:trPr>
        <w:tc>
          <w:tcPr>
            <w:tcW w:w="3094" w:type="dxa"/>
            <w:gridSpan w:val="2"/>
          </w:tcPr>
          <w:p w14:paraId="61DF911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val="en-US" w:eastAsia="en-US"/>
              </w:rPr>
            </w:pPr>
            <w:r w:rsidRPr="00681C11">
              <w:rPr>
                <w:rFonts w:ascii="Aptos" w:eastAsia="Times New Roman" w:hAnsi="Aptos" w:cs="Times New Roman"/>
                <w:b/>
                <w:kern w:val="2"/>
                <w:sz w:val="22"/>
                <w:szCs w:val="22"/>
                <w:lang w:val="en-US" w:eastAsia="en-US"/>
              </w:rPr>
              <w:t xml:space="preserve">9.10. </w:t>
            </w:r>
            <w:r w:rsidRPr="00681C11">
              <w:rPr>
                <w:rFonts w:ascii="Aptos" w:eastAsia="Times New Roman" w:hAnsi="Aptos" w:cs="Times New Roman"/>
                <w:b/>
                <w:kern w:val="2"/>
                <w:sz w:val="22"/>
                <w:szCs w:val="22"/>
                <w:lang w:eastAsia="en-US"/>
              </w:rPr>
              <w:t>Kitos netesybos</w:t>
            </w:r>
          </w:p>
        </w:tc>
        <w:tc>
          <w:tcPr>
            <w:tcW w:w="7674" w:type="dxa"/>
            <w:gridSpan w:val="2"/>
          </w:tcPr>
          <w:p w14:paraId="58CD49B6"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bCs/>
                <w:kern w:val="2"/>
                <w:sz w:val="22"/>
                <w:szCs w:val="22"/>
                <w:lang w:eastAsia="en-US"/>
              </w:rPr>
              <w:t>-</w:t>
            </w:r>
          </w:p>
        </w:tc>
      </w:tr>
      <w:tr w:rsidR="00681C11" w:rsidRPr="00681C11" w14:paraId="0CF26EB4" w14:textId="77777777" w:rsidTr="00681C11">
        <w:trPr>
          <w:trHeight w:val="300"/>
        </w:trPr>
        <w:tc>
          <w:tcPr>
            <w:tcW w:w="10768" w:type="dxa"/>
            <w:gridSpan w:val="4"/>
          </w:tcPr>
          <w:p w14:paraId="2EA86333" w14:textId="77777777" w:rsidR="00681C11" w:rsidRPr="00681C11" w:rsidRDefault="00681C11" w:rsidP="00681C11">
            <w:pPr>
              <w:spacing w:line="240" w:lineRule="auto"/>
              <w:ind w:firstLine="0"/>
              <w:jc w:val="center"/>
              <w:rPr>
                <w:rFonts w:ascii="Aptos" w:eastAsia="Times New Roman" w:hAnsi="Aptos" w:cs="Times New Roman"/>
                <w:color w:val="4472C4"/>
                <w:kern w:val="2"/>
                <w:sz w:val="22"/>
                <w:szCs w:val="22"/>
                <w:lang w:eastAsia="en-US"/>
              </w:rPr>
            </w:pPr>
            <w:r w:rsidRPr="00681C11">
              <w:rPr>
                <w:rFonts w:ascii="Aptos" w:eastAsia="Times New Roman" w:hAnsi="Aptos" w:cs="Times New Roman"/>
                <w:b/>
                <w:kern w:val="2"/>
                <w:sz w:val="22"/>
                <w:szCs w:val="22"/>
                <w:lang w:eastAsia="en-US"/>
              </w:rPr>
              <w:t>10. ESMINĖS SUTARTIES SĄLYGOS</w:t>
            </w:r>
          </w:p>
        </w:tc>
      </w:tr>
      <w:tr w:rsidR="00681C11" w:rsidRPr="00681C11" w14:paraId="018D1465" w14:textId="77777777" w:rsidTr="00681C11">
        <w:trPr>
          <w:trHeight w:val="300"/>
        </w:trPr>
        <w:tc>
          <w:tcPr>
            <w:tcW w:w="3094" w:type="dxa"/>
            <w:gridSpan w:val="2"/>
          </w:tcPr>
          <w:p w14:paraId="4B8D9454"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val="en-US" w:eastAsia="en-US"/>
              </w:rPr>
            </w:pPr>
            <w:r w:rsidRPr="00681C11">
              <w:rPr>
                <w:rFonts w:ascii="Aptos" w:eastAsia="Times New Roman" w:hAnsi="Aptos" w:cs="Times New Roman"/>
                <w:b/>
                <w:kern w:val="2"/>
                <w:sz w:val="22"/>
                <w:szCs w:val="22"/>
                <w:lang w:val="en-US" w:eastAsia="en-US"/>
              </w:rPr>
              <w:t xml:space="preserve">10.1. </w:t>
            </w:r>
            <w:r w:rsidRPr="00681C11">
              <w:rPr>
                <w:rFonts w:ascii="Aptos" w:eastAsia="Times New Roman" w:hAnsi="Aptos" w:cs="Times New Roman"/>
                <w:b/>
                <w:kern w:val="2"/>
                <w:sz w:val="22"/>
                <w:szCs w:val="22"/>
                <w:lang w:eastAsia="en-US"/>
              </w:rPr>
              <w:t>Esminės Sutarties sąlygos</w:t>
            </w:r>
          </w:p>
        </w:tc>
        <w:tc>
          <w:tcPr>
            <w:tcW w:w="7674" w:type="dxa"/>
            <w:gridSpan w:val="2"/>
          </w:tcPr>
          <w:p w14:paraId="1180496A"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ahoma"/>
                <w:sz w:val="22"/>
                <w:szCs w:val="22"/>
                <w:lang w:eastAsia="en-US"/>
              </w:rPr>
              <w:t>Specialiųjų sąlygų 12.2. p. n</w:t>
            </w:r>
            <w:r w:rsidRPr="00681C11">
              <w:rPr>
                <w:rFonts w:ascii="Aptos" w:eastAsia="Times New Roman" w:hAnsi="Aptos" w:cs="Tahoma"/>
                <w:kern w:val="2"/>
                <w:sz w:val="22"/>
                <w:szCs w:val="22"/>
                <w:lang w:eastAsia="en-US"/>
              </w:rPr>
              <w:t>urodyti įsipareigojimai kurių nesilaikymas bus laikomas esminiu pažeidimu.</w:t>
            </w:r>
          </w:p>
        </w:tc>
      </w:tr>
      <w:tr w:rsidR="00681C11" w:rsidRPr="00681C11" w14:paraId="605A625B" w14:textId="77777777" w:rsidTr="00681C11">
        <w:trPr>
          <w:trHeight w:val="300"/>
        </w:trPr>
        <w:tc>
          <w:tcPr>
            <w:tcW w:w="10768" w:type="dxa"/>
            <w:gridSpan w:val="4"/>
          </w:tcPr>
          <w:p w14:paraId="1C54129A"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 SUTARTIES GALIOJIMAS IR KEITIMAS</w:t>
            </w:r>
          </w:p>
        </w:tc>
      </w:tr>
      <w:tr w:rsidR="00681C11" w:rsidRPr="00681C11" w14:paraId="01703F72" w14:textId="77777777" w:rsidTr="00681C11">
        <w:trPr>
          <w:trHeight w:val="300"/>
        </w:trPr>
        <w:tc>
          <w:tcPr>
            <w:tcW w:w="3094" w:type="dxa"/>
            <w:gridSpan w:val="2"/>
          </w:tcPr>
          <w:p w14:paraId="067C1C2F"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11.1. Sutarties sudarymas ir įsigaliojimas</w:t>
            </w:r>
          </w:p>
        </w:tc>
        <w:tc>
          <w:tcPr>
            <w:tcW w:w="7674" w:type="dxa"/>
            <w:gridSpan w:val="2"/>
          </w:tcPr>
          <w:p w14:paraId="6251EE12"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Ši Sutartis laikoma sudaryta ir įsigalioja nuo Sutarties pasirašymo dienos (antrosios Šalies pasirašymo dieną).</w:t>
            </w:r>
          </w:p>
          <w:p w14:paraId="7C270ED0" w14:textId="77777777" w:rsidR="00681C11" w:rsidRPr="00681C11" w:rsidRDefault="00681C11" w:rsidP="00681C11">
            <w:pPr>
              <w:spacing w:line="240"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color w:val="000000"/>
                <w:kern w:val="2"/>
                <w:sz w:val="22"/>
                <w:szCs w:val="22"/>
                <w:lang w:eastAsia="en-US"/>
              </w:rPr>
              <w:t>Sutartis galioja iki visiško prievolių įvykdymo (kol bus išnaudota Pradinės Sutarties vertė, bet jos terminas negali būti ilgesnis kaip 4.1. p.</w:t>
            </w:r>
          </w:p>
        </w:tc>
      </w:tr>
      <w:tr w:rsidR="00681C11" w:rsidRPr="00681C11" w14:paraId="0F0DF99C" w14:textId="77777777" w:rsidTr="00681C11">
        <w:trPr>
          <w:trHeight w:val="300"/>
        </w:trPr>
        <w:tc>
          <w:tcPr>
            <w:tcW w:w="3094" w:type="dxa"/>
            <w:gridSpan w:val="2"/>
          </w:tcPr>
          <w:p w14:paraId="4A3EB1E2"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11.2. Sutarties galiojimo termino pratęsimas</w:t>
            </w:r>
          </w:p>
        </w:tc>
        <w:tc>
          <w:tcPr>
            <w:tcW w:w="7674" w:type="dxa"/>
            <w:gridSpan w:val="2"/>
          </w:tcPr>
          <w:p w14:paraId="623B1127" w14:textId="77777777" w:rsidR="00681C11" w:rsidRPr="00681C11" w:rsidRDefault="00681C11" w:rsidP="00681C11">
            <w:pPr>
              <w:spacing w:line="240" w:lineRule="auto"/>
              <w:ind w:firstLine="0"/>
              <w:jc w:val="left"/>
              <w:rPr>
                <w:rFonts w:ascii="Aptos" w:eastAsia="Arial" w:hAnsi="Aptos" w:cs="Times New Roman"/>
                <w:color w:val="FF0000"/>
                <w:sz w:val="22"/>
                <w:szCs w:val="22"/>
                <w:lang w:eastAsia="en-US"/>
              </w:rPr>
            </w:pPr>
            <w:r w:rsidRPr="00681C11">
              <w:rPr>
                <w:rFonts w:ascii="Aptos" w:eastAsia="Times New Roman" w:hAnsi="Aptos" w:cs="Times New Roman"/>
                <w:kern w:val="2"/>
                <w:sz w:val="22"/>
                <w:szCs w:val="22"/>
                <w:lang w:eastAsia="en-US"/>
              </w:rPr>
              <w:t>Šalių abipusiu rašytiniu Susitarimu Sutartis tomis pačiomis sąlygomis gali būti pratęsta 1 (vieną) kartą 1 (vieną) mėnesį.</w:t>
            </w:r>
          </w:p>
        </w:tc>
      </w:tr>
      <w:tr w:rsidR="00681C11" w:rsidRPr="00681C11" w14:paraId="3D7FF6A1" w14:textId="77777777" w:rsidTr="00681C11">
        <w:trPr>
          <w:trHeight w:val="300"/>
        </w:trPr>
        <w:tc>
          <w:tcPr>
            <w:tcW w:w="10768" w:type="dxa"/>
            <w:gridSpan w:val="4"/>
          </w:tcPr>
          <w:p w14:paraId="262D937D"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 SUTARTIES NUTRAUKIMAS</w:t>
            </w:r>
          </w:p>
        </w:tc>
      </w:tr>
      <w:tr w:rsidR="00681C11" w:rsidRPr="00681C11" w14:paraId="7823A9CA" w14:textId="77777777" w:rsidTr="00681C11">
        <w:trPr>
          <w:trHeight w:val="300"/>
        </w:trPr>
        <w:tc>
          <w:tcPr>
            <w:tcW w:w="3058" w:type="dxa"/>
            <w:tcBorders>
              <w:top w:val="single" w:sz="4" w:space="0" w:color="auto"/>
              <w:left w:val="single" w:sz="4" w:space="0" w:color="auto"/>
              <w:bottom w:val="single" w:sz="4" w:space="0" w:color="auto"/>
              <w:right w:val="single" w:sz="4" w:space="0" w:color="auto"/>
            </w:tcBorders>
          </w:tcPr>
          <w:p w14:paraId="71255E9E"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12.1. Sutarties nutraukimo pagrindai</w:t>
            </w:r>
          </w:p>
        </w:tc>
        <w:tc>
          <w:tcPr>
            <w:tcW w:w="7710" w:type="dxa"/>
            <w:gridSpan w:val="3"/>
            <w:tcBorders>
              <w:top w:val="single" w:sz="4" w:space="0" w:color="auto"/>
              <w:left w:val="single" w:sz="4" w:space="0" w:color="auto"/>
              <w:bottom w:val="single" w:sz="4" w:space="0" w:color="auto"/>
              <w:right w:val="single" w:sz="4" w:space="0" w:color="auto"/>
            </w:tcBorders>
          </w:tcPr>
          <w:p w14:paraId="41ABD553"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Sutartis gali būti nutraukiama rašytiniu Šalių susitarimu arba vienašališkai, Bendrosiose sąlygose nustatyta tvarka.</w:t>
            </w:r>
          </w:p>
        </w:tc>
      </w:tr>
      <w:tr w:rsidR="00681C11" w:rsidRPr="00681C11" w14:paraId="71257EB3" w14:textId="77777777" w:rsidTr="00681C11">
        <w:trPr>
          <w:trHeight w:val="300"/>
        </w:trPr>
        <w:tc>
          <w:tcPr>
            <w:tcW w:w="3058" w:type="dxa"/>
            <w:tcBorders>
              <w:top w:val="single" w:sz="4" w:space="0" w:color="auto"/>
              <w:left w:val="single" w:sz="4" w:space="0" w:color="auto"/>
              <w:bottom w:val="single" w:sz="4" w:space="0" w:color="auto"/>
              <w:right w:val="single" w:sz="4" w:space="0" w:color="auto"/>
            </w:tcBorders>
          </w:tcPr>
          <w:p w14:paraId="0B35A605"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12.2. Esminiai Sutarties </w:t>
            </w:r>
            <w:r w:rsidRPr="00681C11">
              <w:rPr>
                <w:rFonts w:ascii="Aptos" w:eastAsia="Times New Roman" w:hAnsi="Aptos" w:cs="Times New Roman"/>
                <w:b/>
                <w:sz w:val="22"/>
                <w:szCs w:val="22"/>
                <w:lang w:eastAsia="en-US"/>
              </w:rPr>
              <w:t>pažeidimai</w:t>
            </w:r>
          </w:p>
        </w:tc>
        <w:tc>
          <w:tcPr>
            <w:tcW w:w="7710" w:type="dxa"/>
            <w:gridSpan w:val="3"/>
            <w:tcBorders>
              <w:top w:val="single" w:sz="4" w:space="0" w:color="auto"/>
              <w:left w:val="single" w:sz="4" w:space="0" w:color="auto"/>
              <w:bottom w:val="single" w:sz="4" w:space="0" w:color="auto"/>
              <w:right w:val="single" w:sz="4" w:space="0" w:color="auto"/>
            </w:tcBorders>
          </w:tcPr>
          <w:p w14:paraId="242EB634"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12.2.1. jeigu Tiekėjas nevykdo prisiimtų įsipareigojimų už Sutartyje nustatytą Sutarties kainą / įkainius;</w:t>
            </w:r>
          </w:p>
          <w:p w14:paraId="2F10BF0F" w14:textId="77777777" w:rsidR="00681C11" w:rsidRPr="00681C11" w:rsidRDefault="00681C11" w:rsidP="00681C11">
            <w:pPr>
              <w:spacing w:line="257"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12.2.2. jeigu Tiekėjas nesilaiko Sutartyje nustatytų Paslaugų teikimo terminų 2 (du) kartus iš eilės arba vėluoja suteikti Paslaugas daugiau nei 2 mėn. nuo Sutartyje nustatyto Paslaugų suteikimo termino;</w:t>
            </w:r>
          </w:p>
          <w:p w14:paraId="307E77F2" w14:textId="77777777" w:rsidR="00681C11" w:rsidRPr="00681C11" w:rsidRDefault="00681C11" w:rsidP="00681C11">
            <w:pPr>
              <w:tabs>
                <w:tab w:val="left" w:pos="567"/>
                <w:tab w:val="left" w:pos="851"/>
                <w:tab w:val="left" w:pos="992"/>
                <w:tab w:val="left" w:pos="1134"/>
              </w:tabs>
              <w:spacing w:line="257"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12.2.3. jeigu Tiekėjas pažeidžia Paslaugų suteikimo terminus ir priskaičiuotų netesybų už vėlavimą suma viršija 20 (dvidešimt) proc. Pradinės sutarties vertės;</w:t>
            </w:r>
          </w:p>
          <w:p w14:paraId="7ECC3C0D" w14:textId="77777777" w:rsidR="00681C11" w:rsidRPr="00681C11" w:rsidRDefault="00681C11" w:rsidP="00681C11">
            <w:pPr>
              <w:tabs>
                <w:tab w:val="left" w:pos="567"/>
                <w:tab w:val="left" w:pos="851"/>
                <w:tab w:val="left" w:pos="992"/>
                <w:tab w:val="left" w:pos="1134"/>
              </w:tabs>
              <w:spacing w:line="257"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12.2.4. Tiekėjas pažeidžia Paslaugų suteikimo terminus ir dėl Paslaugų suteikimo vėlavimo Paslaugos tampa nebereikalingos;</w:t>
            </w:r>
          </w:p>
          <w:p w14:paraId="7C28C750" w14:textId="77777777" w:rsidR="00681C11" w:rsidRPr="00681C11" w:rsidRDefault="00681C11" w:rsidP="00681C11">
            <w:pPr>
              <w:tabs>
                <w:tab w:val="left" w:pos="567"/>
                <w:tab w:val="left" w:pos="851"/>
                <w:tab w:val="left" w:pos="992"/>
                <w:tab w:val="left" w:pos="1134"/>
              </w:tabs>
              <w:spacing w:line="257"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lastRenderedPageBreak/>
              <w:t>12.2.5. Tiekėjas daugiau kaip 2 (du) kartus suteikia Paslaugas, kurios neatitinka Sutartyje ir (ar) įstatymuose nustatytų reikalavimų Paslaugoms;</w:t>
            </w:r>
          </w:p>
          <w:p w14:paraId="43734D5C" w14:textId="77777777" w:rsidR="00681C11" w:rsidRPr="00681C11" w:rsidRDefault="00681C11" w:rsidP="00681C11">
            <w:pPr>
              <w:tabs>
                <w:tab w:val="left" w:pos="567"/>
                <w:tab w:val="left" w:pos="851"/>
                <w:tab w:val="left" w:pos="992"/>
                <w:tab w:val="left" w:pos="1134"/>
              </w:tabs>
              <w:spacing w:line="257"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12.2.6. Tiekėjas pažeidžia šios Sutarties nuostatas, reglamentuojančias konkurenciją, intelektinės nuosavybės ar konfidencialios informacijos valdymą;</w:t>
            </w:r>
          </w:p>
          <w:p w14:paraId="396BA1A8" w14:textId="77777777" w:rsidR="00681C11" w:rsidRPr="00681C11" w:rsidRDefault="00681C11" w:rsidP="00681C11">
            <w:pPr>
              <w:spacing w:line="257" w:lineRule="auto"/>
              <w:ind w:firstLine="0"/>
              <w:rPr>
                <w:rFonts w:ascii="Aptos" w:eastAsia="Arial" w:hAnsi="Aptos" w:cs="Tahoma"/>
                <w:color w:val="000000" w:themeColor="text1"/>
                <w:kern w:val="2"/>
                <w:sz w:val="22"/>
                <w:szCs w:val="22"/>
                <w:lang w:eastAsia="en-US"/>
              </w:rPr>
            </w:pPr>
            <w:r w:rsidRPr="00681C11">
              <w:rPr>
                <w:rFonts w:ascii="Aptos" w:eastAsia="Arial" w:hAnsi="Aptos" w:cs="Tahoma"/>
                <w:kern w:val="2"/>
                <w:sz w:val="22"/>
                <w:szCs w:val="22"/>
                <w:lang w:eastAsia="en-US"/>
              </w:rPr>
              <w:t>12.2.7. Tiekėjas pažeidžia Bendrųjų sąlygų nuostatas dėl Sutarties vykdymui pasitelkiamų naujų subtiekėjų ir (ar) specialistų / esamų subtiekėjų ir (ar) specialistų keitimo.</w:t>
            </w:r>
          </w:p>
        </w:tc>
      </w:tr>
      <w:tr w:rsidR="00681C11" w:rsidRPr="00681C11" w14:paraId="640B2F95" w14:textId="77777777" w:rsidTr="00681C11">
        <w:trPr>
          <w:trHeight w:val="300"/>
        </w:trPr>
        <w:tc>
          <w:tcPr>
            <w:tcW w:w="10768" w:type="dxa"/>
            <w:gridSpan w:val="4"/>
          </w:tcPr>
          <w:p w14:paraId="467A7C9B" w14:textId="77777777" w:rsidR="00681C11" w:rsidRPr="00681C11" w:rsidRDefault="00681C11" w:rsidP="00681C11">
            <w:pPr>
              <w:spacing w:line="240"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b/>
                <w:kern w:val="2"/>
                <w:sz w:val="22"/>
                <w:szCs w:val="22"/>
                <w:lang w:eastAsia="en-US"/>
              </w:rPr>
              <w:lastRenderedPageBreak/>
              <w:t xml:space="preserve">13. APLINKOS APSAUGOS IR SOCIALINIAI KRITERIJAI </w:t>
            </w:r>
          </w:p>
        </w:tc>
      </w:tr>
      <w:tr w:rsidR="00681C11" w:rsidRPr="00681C11" w14:paraId="696276E9" w14:textId="77777777" w:rsidTr="00681C11">
        <w:trPr>
          <w:trHeight w:val="300"/>
        </w:trPr>
        <w:tc>
          <w:tcPr>
            <w:tcW w:w="3058" w:type="dxa"/>
          </w:tcPr>
          <w:p w14:paraId="1C2D48D7"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13.1. Su perkamomis paslaugomis susiję  aplinkos apsaugos kriterijai </w:t>
            </w:r>
          </w:p>
        </w:tc>
        <w:tc>
          <w:tcPr>
            <w:tcW w:w="7710" w:type="dxa"/>
            <w:gridSpan w:val="3"/>
          </w:tcPr>
          <w:p w14:paraId="10500E31" w14:textId="77777777" w:rsidR="00681C11" w:rsidRPr="00681C11" w:rsidRDefault="00681C11" w:rsidP="00681C11">
            <w:pPr>
              <w:overflowPunct w:val="0"/>
              <w:autoSpaceDE w:val="0"/>
              <w:autoSpaceDN w:val="0"/>
              <w:adjustRightInd w:val="0"/>
              <w:spacing w:line="276" w:lineRule="auto"/>
              <w:ind w:firstLine="0"/>
              <w:textAlignment w:val="baseline"/>
              <w:rPr>
                <w:rFonts w:ascii="Aptos" w:hAnsi="Aptos" w:cs="Times New Roman"/>
                <w:sz w:val="22"/>
                <w:szCs w:val="22"/>
              </w:rPr>
            </w:pPr>
            <w:r w:rsidRPr="00681C11">
              <w:rPr>
                <w:rFonts w:ascii="Aptos" w:hAnsi="Aptos" w:cs="Calibri"/>
                <w:sz w:val="22"/>
                <w:szCs w:val="22"/>
                <w:shd w:val="clear" w:color="auto" w:fill="FFFFFF"/>
              </w:rPr>
              <w:t>Teikiant Paslaugas privalu laikytis šių aplinkosaugos reikalavimų - mažinti popieriaus sunaudojimą, atsisakyti nebūtino dokumentų kopijavimo ir spausdinimo, dokumentai, kurie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 </w:t>
            </w:r>
          </w:p>
          <w:p w14:paraId="6A3D161C"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shd w:val="clear" w:color="auto" w:fill="FFFFFF"/>
                <w:lang w:eastAsia="en-US"/>
              </w:rPr>
            </w:pPr>
          </w:p>
          <w:p w14:paraId="448625BC"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681C11" w:rsidRPr="00681C11" w14:paraId="1E20F6AE" w14:textId="77777777" w:rsidTr="00681C11">
        <w:trPr>
          <w:trHeight w:val="300"/>
        </w:trPr>
        <w:tc>
          <w:tcPr>
            <w:tcW w:w="3058" w:type="dxa"/>
          </w:tcPr>
          <w:p w14:paraId="0178ABC7"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13.2. Su perkamomis Paslaugomis susiję socialiniai kriterijai</w:t>
            </w:r>
          </w:p>
        </w:tc>
        <w:tc>
          <w:tcPr>
            <w:tcW w:w="7710" w:type="dxa"/>
            <w:gridSpan w:val="3"/>
          </w:tcPr>
          <w:p w14:paraId="0D62B0B0" w14:textId="77777777" w:rsidR="00681C11" w:rsidRPr="00681C11" w:rsidRDefault="00681C11" w:rsidP="00681C11">
            <w:pPr>
              <w:spacing w:line="240"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Netaikoma</w:t>
            </w:r>
          </w:p>
        </w:tc>
      </w:tr>
      <w:tr w:rsidR="00681C11" w:rsidRPr="00681C11" w14:paraId="425267D6" w14:textId="77777777" w:rsidTr="00681C11">
        <w:trPr>
          <w:trHeight w:val="300"/>
        </w:trPr>
        <w:tc>
          <w:tcPr>
            <w:tcW w:w="10768" w:type="dxa"/>
            <w:gridSpan w:val="4"/>
          </w:tcPr>
          <w:p w14:paraId="71A42CAA"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14. BENDRŲJŲ SĄLYGŲ PAKEITIMAI IR PAPILDYMAI </w:t>
            </w:r>
          </w:p>
        </w:tc>
      </w:tr>
      <w:tr w:rsidR="00681C11" w:rsidRPr="00681C11" w14:paraId="206079C9" w14:textId="77777777" w:rsidTr="00681C11">
        <w:trPr>
          <w:trHeight w:val="300"/>
        </w:trPr>
        <w:tc>
          <w:tcPr>
            <w:tcW w:w="3058" w:type="dxa"/>
          </w:tcPr>
          <w:p w14:paraId="6E665887"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14.1. </w:t>
            </w:r>
          </w:p>
        </w:tc>
        <w:tc>
          <w:tcPr>
            <w:tcW w:w="7710" w:type="dxa"/>
            <w:gridSpan w:val="3"/>
          </w:tcPr>
          <w:p w14:paraId="675F2070"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keičiamas Sutarties Bendrųjų sąlygų punktas, jį išdėstant nauja redakcija):</w:t>
            </w:r>
          </w:p>
          <w:p w14:paraId="476C4A05"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pakeisti nurodytą Sutarties Bendrųjų sąlygų punktą ir išdėstyti jį nauja redakcija: ____.</w:t>
            </w:r>
          </w:p>
        </w:tc>
      </w:tr>
      <w:tr w:rsidR="00681C11" w:rsidRPr="00681C11" w14:paraId="4424D2A1" w14:textId="77777777" w:rsidTr="00681C11">
        <w:trPr>
          <w:trHeight w:val="300"/>
        </w:trPr>
        <w:tc>
          <w:tcPr>
            <w:tcW w:w="3058" w:type="dxa"/>
          </w:tcPr>
          <w:p w14:paraId="302CD0F0"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14.2.</w:t>
            </w:r>
          </w:p>
        </w:tc>
        <w:tc>
          <w:tcPr>
            <w:tcW w:w="7710" w:type="dxa"/>
            <w:gridSpan w:val="3"/>
          </w:tcPr>
          <w:p w14:paraId="42585484"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papildomos Sutarties Bendrosios sąlygos naujomis nuostatomis):</w:t>
            </w:r>
          </w:p>
          <w:p w14:paraId="51AF10D0"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papildyti Sutarties Bendrąsias sąlygas nurodytu punktu, tačiau kitų punktų numeracijos nekeisti: ________.</w:t>
            </w:r>
          </w:p>
        </w:tc>
      </w:tr>
      <w:tr w:rsidR="00681C11" w:rsidRPr="00681C11" w14:paraId="2763D823" w14:textId="77777777" w:rsidTr="00681C11">
        <w:trPr>
          <w:trHeight w:val="300"/>
        </w:trPr>
        <w:tc>
          <w:tcPr>
            <w:tcW w:w="3058" w:type="dxa"/>
          </w:tcPr>
          <w:p w14:paraId="53B146E0"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14.3.</w:t>
            </w:r>
          </w:p>
        </w:tc>
        <w:tc>
          <w:tcPr>
            <w:tcW w:w="7710" w:type="dxa"/>
            <w:gridSpan w:val="3"/>
          </w:tcPr>
          <w:p w14:paraId="52F8D7CA" w14:textId="77777777" w:rsidR="00681C11" w:rsidRPr="00681C11" w:rsidRDefault="00681C11" w:rsidP="00681C11">
            <w:pPr>
              <w:spacing w:line="240"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išbraukiamas Sutarties Bendrųjų sąlygų atitinkamas punktas:</w:t>
            </w:r>
          </w:p>
          <w:p w14:paraId="2F7B471C"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išbraukti nurodytą Sutarties Bendrųjų sąlygų punktą, tačiau kitų punktų numeracijos nekeisti: _____.</w:t>
            </w:r>
          </w:p>
        </w:tc>
      </w:tr>
      <w:tr w:rsidR="00681C11" w:rsidRPr="00681C11" w14:paraId="280C79B4" w14:textId="77777777" w:rsidTr="00681C11">
        <w:trPr>
          <w:trHeight w:val="300"/>
        </w:trPr>
        <w:tc>
          <w:tcPr>
            <w:tcW w:w="3058" w:type="dxa"/>
          </w:tcPr>
          <w:p w14:paraId="3C677DD3"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14.4.</w:t>
            </w:r>
          </w:p>
        </w:tc>
        <w:tc>
          <w:tcPr>
            <w:tcW w:w="7710" w:type="dxa"/>
            <w:gridSpan w:val="3"/>
          </w:tcPr>
          <w:p w14:paraId="6952C996" w14:textId="77777777" w:rsidR="00681C11" w:rsidRPr="00681C11" w:rsidRDefault="00681C11" w:rsidP="00681C11">
            <w:pPr>
              <w:spacing w:line="240" w:lineRule="auto"/>
              <w:ind w:firstLine="0"/>
              <w:jc w:val="left"/>
              <w:rPr>
                <w:rFonts w:ascii="Aptos" w:eastAsia="Times New Roman" w:hAnsi="Aptos" w:cs="Times New Roman"/>
                <w:color w:val="0070C0"/>
                <w:kern w:val="2"/>
                <w:sz w:val="22"/>
                <w:szCs w:val="22"/>
                <w:lang w:eastAsia="en-US"/>
              </w:rPr>
            </w:pPr>
            <w:r w:rsidRPr="00681C11">
              <w:rPr>
                <w:rFonts w:ascii="Aptos" w:eastAsia="Times New Roman" w:hAnsi="Aptos" w:cs="Times New Roman"/>
                <w:color w:val="4472C4"/>
                <w:kern w:val="2"/>
                <w:sz w:val="22"/>
                <w:szCs w:val="22"/>
                <w:lang w:eastAsia="en-US"/>
              </w:rPr>
              <w:t>(pildyti, jei nustatomos kitokios nei Sutarties Bendrosiose sąlygose nustatytos nuostatos dėl Paslaugų intelektinės nuosavybės):</w:t>
            </w:r>
          </w:p>
        </w:tc>
      </w:tr>
      <w:tr w:rsidR="00681C11" w:rsidRPr="00681C11" w14:paraId="720BB9DB" w14:textId="77777777" w:rsidTr="00681C11">
        <w:trPr>
          <w:trHeight w:val="300"/>
        </w:trPr>
        <w:tc>
          <w:tcPr>
            <w:tcW w:w="3058" w:type="dxa"/>
          </w:tcPr>
          <w:p w14:paraId="01A5ABB0" w14:textId="77777777" w:rsidR="00681C11" w:rsidRPr="00681C11" w:rsidRDefault="00681C11" w:rsidP="00681C11">
            <w:pPr>
              <w:spacing w:line="240"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14.5.</w:t>
            </w:r>
          </w:p>
        </w:tc>
        <w:tc>
          <w:tcPr>
            <w:tcW w:w="7710" w:type="dxa"/>
            <w:gridSpan w:val="3"/>
          </w:tcPr>
          <w:p w14:paraId="4BB82261" w14:textId="77777777" w:rsidR="00681C11" w:rsidRPr="00681C11" w:rsidRDefault="00681C11" w:rsidP="00681C11">
            <w:pPr>
              <w:spacing w:line="240"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681C11" w:rsidRPr="00681C11" w14:paraId="7D73C87D" w14:textId="77777777" w:rsidTr="00681C11">
        <w:trPr>
          <w:trHeight w:val="300"/>
        </w:trPr>
        <w:tc>
          <w:tcPr>
            <w:tcW w:w="10768" w:type="dxa"/>
            <w:gridSpan w:val="4"/>
          </w:tcPr>
          <w:p w14:paraId="46E5EAF6"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 SUTARTIES PRIEDAI</w:t>
            </w:r>
          </w:p>
        </w:tc>
      </w:tr>
      <w:tr w:rsidR="00681C11" w:rsidRPr="00681C11" w14:paraId="75A5EABD" w14:textId="77777777" w:rsidTr="00681C11">
        <w:trPr>
          <w:trHeight w:val="300"/>
        </w:trPr>
        <w:tc>
          <w:tcPr>
            <w:tcW w:w="3058" w:type="dxa"/>
          </w:tcPr>
          <w:p w14:paraId="5DDF5D8B"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15.1. Priedas Nr. 1</w:t>
            </w:r>
          </w:p>
        </w:tc>
        <w:tc>
          <w:tcPr>
            <w:tcW w:w="7710" w:type="dxa"/>
            <w:gridSpan w:val="3"/>
          </w:tcPr>
          <w:p w14:paraId="5D147A55"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tc>
      </w:tr>
      <w:tr w:rsidR="00681C11" w:rsidRPr="00681C11" w14:paraId="08F1DC9E" w14:textId="77777777" w:rsidTr="00681C11">
        <w:trPr>
          <w:trHeight w:val="300"/>
        </w:trPr>
        <w:tc>
          <w:tcPr>
            <w:tcW w:w="3058" w:type="dxa"/>
          </w:tcPr>
          <w:p w14:paraId="792B4905"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15.2. Priedas Nr. 2</w:t>
            </w:r>
          </w:p>
        </w:tc>
        <w:tc>
          <w:tcPr>
            <w:tcW w:w="7710" w:type="dxa"/>
            <w:gridSpan w:val="3"/>
          </w:tcPr>
          <w:p w14:paraId="0C9D4878"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tc>
      </w:tr>
      <w:tr w:rsidR="00681C11" w:rsidRPr="00681C11" w14:paraId="02D1ADF6" w14:textId="77777777" w:rsidTr="00681C11">
        <w:trPr>
          <w:trHeight w:val="300"/>
        </w:trPr>
        <w:tc>
          <w:tcPr>
            <w:tcW w:w="3058" w:type="dxa"/>
          </w:tcPr>
          <w:p w14:paraId="41A955A4"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15.3. Priedas Nr. 3</w:t>
            </w:r>
          </w:p>
        </w:tc>
        <w:tc>
          <w:tcPr>
            <w:tcW w:w="7710" w:type="dxa"/>
            <w:gridSpan w:val="3"/>
          </w:tcPr>
          <w:p w14:paraId="18474FEB"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tc>
      </w:tr>
      <w:tr w:rsidR="00681C11" w:rsidRPr="00681C11" w14:paraId="32894B70" w14:textId="77777777" w:rsidTr="00681C11">
        <w:trPr>
          <w:trHeight w:val="300"/>
        </w:trPr>
        <w:tc>
          <w:tcPr>
            <w:tcW w:w="3058" w:type="dxa"/>
          </w:tcPr>
          <w:p w14:paraId="410B63B3"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15.4. Priedas Nr. 4</w:t>
            </w:r>
          </w:p>
        </w:tc>
        <w:tc>
          <w:tcPr>
            <w:tcW w:w="7710" w:type="dxa"/>
            <w:gridSpan w:val="3"/>
          </w:tcPr>
          <w:p w14:paraId="6CFC9FBF"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tc>
      </w:tr>
      <w:tr w:rsidR="00681C11" w:rsidRPr="00681C11" w14:paraId="5FC725AD" w14:textId="77777777" w:rsidTr="00681C11">
        <w:trPr>
          <w:trHeight w:val="300"/>
        </w:trPr>
        <w:tc>
          <w:tcPr>
            <w:tcW w:w="3058" w:type="dxa"/>
          </w:tcPr>
          <w:p w14:paraId="581FD4A3"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15.5. Priedas Nr. 5</w:t>
            </w:r>
          </w:p>
        </w:tc>
        <w:tc>
          <w:tcPr>
            <w:tcW w:w="7710" w:type="dxa"/>
            <w:gridSpan w:val="3"/>
          </w:tcPr>
          <w:p w14:paraId="582D5FF5"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p>
        </w:tc>
      </w:tr>
      <w:tr w:rsidR="00681C11" w:rsidRPr="00681C11" w14:paraId="0E680B73" w14:textId="77777777" w:rsidTr="00681C11">
        <w:tc>
          <w:tcPr>
            <w:tcW w:w="10768" w:type="dxa"/>
            <w:gridSpan w:val="4"/>
          </w:tcPr>
          <w:p w14:paraId="75FD385C"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16. ŠALIŲ ATSTOVŲ PARAŠAI</w:t>
            </w:r>
          </w:p>
        </w:tc>
      </w:tr>
      <w:tr w:rsidR="00681C11" w:rsidRPr="00681C11" w14:paraId="4D649199" w14:textId="77777777" w:rsidTr="00681C11">
        <w:tc>
          <w:tcPr>
            <w:tcW w:w="5224" w:type="dxa"/>
            <w:gridSpan w:val="3"/>
          </w:tcPr>
          <w:p w14:paraId="488BEF27"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PIRKĖJAS</w:t>
            </w:r>
          </w:p>
        </w:tc>
        <w:tc>
          <w:tcPr>
            <w:tcW w:w="5544" w:type="dxa"/>
          </w:tcPr>
          <w:p w14:paraId="3B6283BC"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TIEKĖJAS</w:t>
            </w:r>
          </w:p>
        </w:tc>
      </w:tr>
      <w:tr w:rsidR="00681C11" w:rsidRPr="00681C11" w14:paraId="1FD8660F" w14:textId="77777777" w:rsidTr="00681C11">
        <w:tc>
          <w:tcPr>
            <w:tcW w:w="5224" w:type="dxa"/>
            <w:gridSpan w:val="3"/>
          </w:tcPr>
          <w:p w14:paraId="26326D4E" w14:textId="77777777" w:rsidR="00681C11" w:rsidRPr="00681C11" w:rsidRDefault="00681C11" w:rsidP="00681C11">
            <w:pPr>
              <w:spacing w:line="240" w:lineRule="auto"/>
              <w:ind w:firstLine="0"/>
              <w:jc w:val="center"/>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(nurodomos atstovo pareigos, vardas, pavardė)</w:t>
            </w:r>
          </w:p>
        </w:tc>
        <w:tc>
          <w:tcPr>
            <w:tcW w:w="5544" w:type="dxa"/>
          </w:tcPr>
          <w:p w14:paraId="77981130" w14:textId="77777777" w:rsidR="00681C11" w:rsidRPr="00681C11" w:rsidRDefault="00681C11" w:rsidP="00681C11">
            <w:pPr>
              <w:spacing w:line="240"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color w:val="4472C4"/>
                <w:kern w:val="2"/>
                <w:sz w:val="22"/>
                <w:szCs w:val="22"/>
                <w:lang w:eastAsia="en-US"/>
              </w:rPr>
              <w:t>(nurodomos atstovo pareigos, vardas, pavardė)</w:t>
            </w:r>
          </w:p>
        </w:tc>
      </w:tr>
      <w:tr w:rsidR="00681C11" w:rsidRPr="00681C11" w14:paraId="4F1DEC8E" w14:textId="77777777" w:rsidTr="00681C11">
        <w:tc>
          <w:tcPr>
            <w:tcW w:w="5224" w:type="dxa"/>
            <w:gridSpan w:val="3"/>
          </w:tcPr>
          <w:p w14:paraId="4BD01E99"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p>
          <w:p w14:paraId="0A32A28F"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r w:rsidRPr="00681C11">
              <w:rPr>
                <w:rFonts w:ascii="Aptos" w:eastAsia="Times New Roman" w:hAnsi="Aptos" w:cs="Times New Roman"/>
                <w:b/>
                <w:color w:val="4472C4"/>
                <w:kern w:val="2"/>
                <w:sz w:val="22"/>
                <w:szCs w:val="22"/>
                <w:lang w:eastAsia="en-US"/>
              </w:rPr>
              <w:t>(parašas)</w:t>
            </w:r>
          </w:p>
          <w:p w14:paraId="53930CA8"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p>
          <w:p w14:paraId="4B597886"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p>
        </w:tc>
        <w:tc>
          <w:tcPr>
            <w:tcW w:w="5544" w:type="dxa"/>
          </w:tcPr>
          <w:p w14:paraId="4271914F"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p>
          <w:p w14:paraId="19E05B5E" w14:textId="77777777" w:rsidR="00681C11" w:rsidRPr="00681C11" w:rsidRDefault="00681C11" w:rsidP="00681C11">
            <w:pPr>
              <w:spacing w:line="240" w:lineRule="auto"/>
              <w:ind w:firstLine="0"/>
              <w:jc w:val="center"/>
              <w:rPr>
                <w:rFonts w:ascii="Aptos" w:eastAsia="Times New Roman" w:hAnsi="Aptos" w:cs="Times New Roman"/>
                <w:b/>
                <w:color w:val="4472C4"/>
                <w:kern w:val="2"/>
                <w:sz w:val="22"/>
                <w:szCs w:val="22"/>
                <w:lang w:eastAsia="en-US"/>
              </w:rPr>
            </w:pPr>
            <w:r w:rsidRPr="00681C11">
              <w:rPr>
                <w:rFonts w:ascii="Aptos" w:eastAsia="Times New Roman" w:hAnsi="Aptos" w:cs="Times New Roman"/>
                <w:b/>
                <w:color w:val="4472C4"/>
                <w:kern w:val="2"/>
                <w:sz w:val="22"/>
                <w:szCs w:val="22"/>
                <w:lang w:eastAsia="en-US"/>
              </w:rPr>
              <w:t>(parašas)</w:t>
            </w:r>
          </w:p>
        </w:tc>
      </w:tr>
    </w:tbl>
    <w:p w14:paraId="4A08E165"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p>
    <w:p w14:paraId="0C6C101F" w14:textId="77777777" w:rsidR="00681C11" w:rsidRPr="00681C11" w:rsidRDefault="00681C11" w:rsidP="00681C11">
      <w:pPr>
        <w:spacing w:line="240" w:lineRule="auto"/>
        <w:ind w:firstLine="0"/>
        <w:jc w:val="left"/>
        <w:rPr>
          <w:rFonts w:ascii="Aptos" w:eastAsia="Times New Roman" w:hAnsi="Aptos" w:cs="Times New Roman"/>
          <w:sz w:val="22"/>
          <w:szCs w:val="22"/>
          <w:lang w:eastAsia="en-US"/>
        </w:rPr>
      </w:pPr>
    </w:p>
    <w:p w14:paraId="699B088F"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PATVIRTINTA</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7BA455D9"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Viešųjų pirkimų tarnybos direktoriaus </w:t>
      </w:r>
      <w:r w:rsidRPr="00681C11">
        <w:rPr>
          <w:rFonts w:ascii="Aptos" w:eastAsia="Times New Roman" w:hAnsi="Aptos" w:cs="Times New Roman"/>
          <w:sz w:val="22"/>
          <w:szCs w:val="22"/>
          <w:lang w:val="en-US" w:eastAsia="en-US"/>
        </w:rPr>
        <w:t> </w:t>
      </w:r>
    </w:p>
    <w:p w14:paraId="6A7E685B"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2024</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m. gruodžio</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30</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 xml:space="preserve">d. </w:t>
      </w:r>
      <w:r w:rsidRPr="00681C11">
        <w:rPr>
          <w:rFonts w:ascii="Aptos" w:eastAsia="Times New Roman" w:hAnsi="Aptos" w:cs="Aptos"/>
          <w:sz w:val="22"/>
          <w:szCs w:val="22"/>
          <w:lang w:eastAsia="en-US"/>
        </w:rPr>
        <w:t>į</w:t>
      </w:r>
      <w:r w:rsidRPr="00681C11">
        <w:rPr>
          <w:rFonts w:ascii="Aptos" w:eastAsia="Times New Roman" w:hAnsi="Aptos" w:cs="Times New Roman"/>
          <w:sz w:val="22"/>
          <w:szCs w:val="22"/>
          <w:lang w:eastAsia="en-US"/>
        </w:rPr>
        <w:t>sakymu Nr.</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1S-209</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0E765516"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(Viešųjų pirkimų tarnybos direktoriaus</w:t>
      </w:r>
      <w:r w:rsidRPr="00681C11">
        <w:rPr>
          <w:rFonts w:ascii="Aptos" w:eastAsia="Times New Roman" w:hAnsi="Aptos" w:cs="Times New Roman"/>
          <w:color w:val="000000"/>
          <w:sz w:val="22"/>
          <w:szCs w:val="22"/>
          <w:lang w:val="en-US" w:eastAsia="en-US"/>
        </w:rPr>
        <w:t> </w:t>
      </w:r>
    </w:p>
    <w:p w14:paraId="6CAAE14A"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2025</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m. baland</w:t>
      </w:r>
      <w:r w:rsidRPr="00681C11">
        <w:rPr>
          <w:rFonts w:ascii="Aptos" w:eastAsia="Times New Roman" w:hAnsi="Aptos" w:cs="Aptos"/>
          <w:color w:val="000000"/>
          <w:sz w:val="22"/>
          <w:szCs w:val="22"/>
          <w:lang w:eastAsia="en-US"/>
        </w:rPr>
        <w:t>ž</w:t>
      </w:r>
      <w:r w:rsidRPr="00681C11">
        <w:rPr>
          <w:rFonts w:ascii="Aptos" w:eastAsia="Times New Roman" w:hAnsi="Aptos" w:cs="Times New Roman"/>
          <w:color w:val="000000"/>
          <w:sz w:val="22"/>
          <w:szCs w:val="22"/>
          <w:lang w:eastAsia="en-US"/>
        </w:rPr>
        <w:t xml:space="preserve">io 17 d. </w:t>
      </w:r>
      <w:r w:rsidRPr="00681C11">
        <w:rPr>
          <w:rFonts w:ascii="Aptos" w:eastAsia="Times New Roman" w:hAnsi="Aptos" w:cs="Aptos"/>
          <w:color w:val="000000"/>
          <w:sz w:val="22"/>
          <w:szCs w:val="22"/>
          <w:lang w:eastAsia="en-US"/>
        </w:rPr>
        <w:t>į</w:t>
      </w:r>
      <w:r w:rsidRPr="00681C11">
        <w:rPr>
          <w:rFonts w:ascii="Aptos" w:eastAsia="Times New Roman" w:hAnsi="Aptos" w:cs="Times New Roman"/>
          <w:color w:val="000000"/>
          <w:sz w:val="22"/>
          <w:szCs w:val="22"/>
          <w:lang w:eastAsia="en-US"/>
        </w:rPr>
        <w:t>sakymo Nr.</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1S-52 </w:t>
      </w:r>
      <w:r w:rsidRPr="00681C11">
        <w:rPr>
          <w:rFonts w:ascii="Aptos" w:eastAsia="Times New Roman" w:hAnsi="Aptos" w:cs="Times New Roman"/>
          <w:color w:val="000000"/>
          <w:sz w:val="22"/>
          <w:szCs w:val="22"/>
          <w:lang w:val="en-US" w:eastAsia="en-US"/>
        </w:rPr>
        <w:t> </w:t>
      </w:r>
    </w:p>
    <w:p w14:paraId="7291CBD7" w14:textId="77777777" w:rsidR="00681C11" w:rsidRPr="00681C11" w:rsidRDefault="00681C11" w:rsidP="00DC4E12">
      <w:pPr>
        <w:spacing w:line="240"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redakcija)</w:t>
      </w:r>
      <w:r w:rsidRPr="00681C11">
        <w:rPr>
          <w:rFonts w:ascii="Aptos" w:eastAsia="Times New Roman" w:hAnsi="Aptos" w:cs="Times New Roman"/>
          <w:color w:val="000000"/>
          <w:sz w:val="22"/>
          <w:szCs w:val="22"/>
          <w:lang w:val="en-US" w:eastAsia="en-US"/>
        </w:rPr>
        <w:t> </w:t>
      </w:r>
    </w:p>
    <w:p w14:paraId="5A58637C" w14:textId="77777777" w:rsidR="00681C11" w:rsidRPr="00681C11" w:rsidRDefault="00681C11" w:rsidP="00681C11">
      <w:pPr>
        <w:spacing w:line="276" w:lineRule="auto"/>
        <w:ind w:firstLine="0"/>
        <w:jc w:val="center"/>
        <w:rPr>
          <w:rFonts w:ascii="Aptos" w:eastAsia="Times New Roman" w:hAnsi="Aptos" w:cs="Times New Roman"/>
          <w:b/>
          <w:caps/>
          <w:sz w:val="22"/>
          <w:szCs w:val="22"/>
          <w:lang w:eastAsia="en-US"/>
        </w:rPr>
      </w:pPr>
    </w:p>
    <w:p w14:paraId="0BED7E2B" w14:textId="77777777" w:rsidR="00681C11" w:rsidRPr="00681C11" w:rsidRDefault="00681C11" w:rsidP="00681C11">
      <w:pPr>
        <w:spacing w:line="276" w:lineRule="auto"/>
        <w:ind w:firstLine="0"/>
        <w:jc w:val="center"/>
        <w:rPr>
          <w:rFonts w:ascii="Aptos" w:eastAsia="Times New Roman" w:hAnsi="Aptos" w:cs="Times New Roman"/>
          <w:b/>
          <w:caps/>
          <w:sz w:val="22"/>
          <w:szCs w:val="22"/>
          <w:lang w:eastAsia="en-US"/>
        </w:rPr>
      </w:pPr>
      <w:r w:rsidRPr="00681C11">
        <w:rPr>
          <w:rFonts w:ascii="Aptos" w:eastAsia="Times New Roman" w:hAnsi="Aptos" w:cs="Times New Roman"/>
          <w:b/>
          <w:caps/>
          <w:sz w:val="22"/>
          <w:szCs w:val="22"/>
          <w:lang w:eastAsia="en-US"/>
        </w:rPr>
        <w:t>PASLAUGŲ pirkimo</w:t>
      </w:r>
      <w:r w:rsidRPr="00681C11">
        <w:rPr>
          <w:rFonts w:ascii="Aptos" w:eastAsia="Arial" w:hAnsi="Aptos" w:cs="Times New Roman"/>
          <w:sz w:val="22"/>
          <w:szCs w:val="22"/>
          <w:lang w:eastAsia="en-US"/>
        </w:rPr>
        <w:t>–</w:t>
      </w:r>
      <w:r w:rsidRPr="00681C11">
        <w:rPr>
          <w:rFonts w:ascii="Aptos" w:eastAsia="Times New Roman" w:hAnsi="Aptos" w:cs="Times New Roman"/>
          <w:b/>
          <w:caps/>
          <w:sz w:val="22"/>
          <w:szCs w:val="22"/>
          <w:lang w:eastAsia="en-US"/>
        </w:rPr>
        <w:t>pardavimo sutarties Bendrosios sąlygos</w:t>
      </w:r>
    </w:p>
    <w:p w14:paraId="310DDD3D" w14:textId="77777777" w:rsidR="00681C11" w:rsidRPr="00681C11" w:rsidRDefault="00681C11" w:rsidP="00681C11">
      <w:pPr>
        <w:spacing w:line="276" w:lineRule="auto"/>
        <w:ind w:firstLine="0"/>
        <w:jc w:val="center"/>
        <w:rPr>
          <w:rFonts w:ascii="Aptos" w:eastAsia="Times New Roman" w:hAnsi="Aptos" w:cs="Times New Roman"/>
          <w:sz w:val="22"/>
          <w:szCs w:val="22"/>
          <w:lang w:eastAsia="en-US"/>
        </w:rPr>
      </w:pPr>
    </w:p>
    <w:p w14:paraId="7BED27AD" w14:textId="77777777" w:rsidR="00681C11" w:rsidRPr="00681C11" w:rsidRDefault="00681C11" w:rsidP="00681C11">
      <w:pPr>
        <w:keepNext/>
        <w:keepLines/>
        <w:tabs>
          <w:tab w:val="left" w:pos="426"/>
        </w:tabs>
        <w:spacing w:line="276" w:lineRule="auto"/>
        <w:ind w:firstLine="0"/>
        <w:jc w:val="center"/>
        <w:rPr>
          <w:rFonts w:ascii="Aptos" w:eastAsia="Cambria" w:hAnsi="Aptos" w:cs="Times New Roman"/>
          <w:b/>
          <w:bCs/>
          <w:caps/>
          <w:sz w:val="22"/>
          <w:szCs w:val="22"/>
          <w:lang w:eastAsia="en-US"/>
          <w14:numSpacing w14:val="tabular"/>
        </w:rPr>
      </w:pPr>
      <w:r w:rsidRPr="00681C11">
        <w:rPr>
          <w:rFonts w:ascii="Aptos" w:eastAsia="Cambria" w:hAnsi="Aptos" w:cs="Times New Roman"/>
          <w:b/>
          <w:bCs/>
          <w:caps/>
          <w:sz w:val="22"/>
          <w:szCs w:val="22"/>
          <w:lang w:eastAsia="en-US"/>
          <w14:numSpacing w14:val="tabular"/>
        </w:rPr>
        <w:t>1.</w:t>
      </w:r>
      <w:r w:rsidRPr="00681C11">
        <w:rPr>
          <w:rFonts w:ascii="Aptos" w:eastAsia="Cambria" w:hAnsi="Aptos" w:cs="Times New Roman"/>
          <w:b/>
          <w:bCs/>
          <w:caps/>
          <w:sz w:val="22"/>
          <w:szCs w:val="22"/>
          <w:lang w:eastAsia="en-US"/>
          <w14:numSpacing w14:val="tabular"/>
        </w:rPr>
        <w:tab/>
        <w:t>Pagrindinės sąvokos ir Sutarties aiškinimas</w:t>
      </w:r>
    </w:p>
    <w:p w14:paraId="541812BB" w14:textId="77777777" w:rsidR="00681C11" w:rsidRPr="00681C11" w:rsidRDefault="00681C11" w:rsidP="00681C11">
      <w:pPr>
        <w:keepNext/>
        <w:keepLines/>
        <w:tabs>
          <w:tab w:val="left" w:pos="426"/>
        </w:tabs>
        <w:spacing w:line="276" w:lineRule="auto"/>
        <w:ind w:firstLine="0"/>
        <w:rPr>
          <w:rFonts w:ascii="Aptos" w:eastAsia="Cambria" w:hAnsi="Aptos" w:cs="Times New Roman"/>
          <w:b/>
          <w:bCs/>
          <w:caps/>
          <w:sz w:val="22"/>
          <w:szCs w:val="22"/>
          <w:lang w:eastAsia="en-US"/>
          <w14:numSpacing w14:val="tabular"/>
        </w:rPr>
      </w:pPr>
    </w:p>
    <w:p w14:paraId="3A936594" w14:textId="77777777" w:rsidR="00681C11" w:rsidRPr="00681C11" w:rsidRDefault="00681C11" w:rsidP="00681C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Sąvokos</w:t>
      </w:r>
    </w:p>
    <w:p w14:paraId="43ACA9D8" w14:textId="77777777" w:rsidR="00681C11" w:rsidRPr="00681C11" w:rsidRDefault="00681C11" w:rsidP="00681C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1FC9D75" w14:textId="77777777" w:rsidR="00681C11" w:rsidRPr="00681C11" w:rsidRDefault="00681C11" w:rsidP="00681C11">
      <w:pPr>
        <w:widowControl w:val="0"/>
        <w:tabs>
          <w:tab w:val="left" w:pos="567"/>
        </w:tabs>
        <w:spacing w:line="276" w:lineRule="auto"/>
        <w:ind w:firstLine="0"/>
        <w:rPr>
          <w:rFonts w:ascii="Aptos" w:eastAsia="Cambria" w:hAnsi="Aptos" w:cs="Times New Roman"/>
          <w:b/>
          <w:bCs/>
          <w:sz w:val="22"/>
          <w:szCs w:val="22"/>
          <w:lang w:eastAsia="en-US"/>
        </w:rPr>
      </w:pPr>
      <w:r w:rsidRPr="00681C11">
        <w:rPr>
          <w:rFonts w:ascii="Aptos" w:eastAsia="Cambria" w:hAnsi="Aptos" w:cs="Times New Roman"/>
          <w:sz w:val="22"/>
          <w:szCs w:val="22"/>
          <w:lang w:eastAsia="en-US"/>
        </w:rPr>
        <w:t>1.1.1. Šioje Sutartyje didžiąja raide rašomos sąvokos turi šias nurodytas reikšmes:</w:t>
      </w:r>
    </w:p>
    <w:p w14:paraId="6331711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Bendrosios sąlygos</w:t>
      </w:r>
      <w:r w:rsidRPr="00681C11">
        <w:rPr>
          <w:rFonts w:ascii="Aptos" w:eastAsia="Arial" w:hAnsi="Aptos" w:cs="Times New Roman"/>
          <w:sz w:val="22"/>
          <w:szCs w:val="22"/>
          <w:lang w:eastAsia="en-US"/>
        </w:rPr>
        <w:t xml:space="preserve"> – Sutarties dalis, kuri vadinasi „Paslaugų pirkimo–pardavimo sutarties Bendrosios sąlygos“;</w:t>
      </w:r>
    </w:p>
    <w:p w14:paraId="7ACD36A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1.1.1.2.</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Pirkėjas</w:t>
      </w:r>
      <w:r w:rsidRPr="00681C11">
        <w:rPr>
          <w:rFonts w:ascii="Aptos" w:eastAsia="Arial" w:hAnsi="Aptos" w:cs="Times New Roman"/>
          <w:sz w:val="22"/>
          <w:szCs w:val="22"/>
          <w:lang w:eastAsia="en-US"/>
        </w:rPr>
        <w:t xml:space="preserve"> – asmuo, kuris Specialiosiose sąlygose yra įvardytas kaip Pirkėjas, </w:t>
      </w:r>
      <w:r w:rsidRPr="00681C11">
        <w:rPr>
          <w:rFonts w:ascii="Aptos" w:eastAsia="Times New Roman" w:hAnsi="Aptos" w:cs="Times New Roman"/>
          <w:sz w:val="22"/>
          <w:szCs w:val="22"/>
          <w:lang w:eastAsia="en-US"/>
        </w:rPr>
        <w:t>įsigyjantis Specialiosiose sąlygose ir Sutarties prieduose nurodytas Paslaugas</w:t>
      </w:r>
      <w:r w:rsidRPr="00681C11">
        <w:rPr>
          <w:rFonts w:ascii="Aptos" w:eastAsia="Arial" w:hAnsi="Aptos" w:cs="Times New Roman"/>
          <w:sz w:val="22"/>
          <w:szCs w:val="22"/>
          <w:lang w:eastAsia="en-US"/>
        </w:rPr>
        <w:t>;</w:t>
      </w:r>
    </w:p>
    <w:p w14:paraId="2DB7A68D"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1.1.1.3.</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 xml:space="preserve">Pradinės sutarties vertė </w:t>
      </w:r>
      <w:r w:rsidRPr="00681C11">
        <w:rPr>
          <w:rFonts w:ascii="Aptos" w:eastAsia="Arial" w:hAnsi="Aptos" w:cs="Times New Roman"/>
          <w:sz w:val="22"/>
          <w:szCs w:val="22"/>
          <w:lang w:eastAsia="en-US"/>
        </w:rPr>
        <w:t>– Specialiosiose sąlygose nurodyta</w:t>
      </w:r>
      <w:r w:rsidRPr="00681C11">
        <w:rPr>
          <w:rFonts w:ascii="Aptos" w:eastAsia="Arial" w:hAnsi="Aptos" w:cs="Times New Roman"/>
          <w:b/>
          <w:bCs/>
          <w:sz w:val="22"/>
          <w:szCs w:val="22"/>
          <w:lang w:eastAsia="en-US"/>
        </w:rPr>
        <w:t xml:space="preserve"> </w:t>
      </w:r>
      <w:r w:rsidRPr="00681C11">
        <w:rPr>
          <w:rFonts w:ascii="Aptos" w:eastAsia="Arial" w:hAnsi="Aptos" w:cs="Times New Roman"/>
          <w:sz w:val="22"/>
          <w:szCs w:val="22"/>
          <w:lang w:eastAsia="en-US"/>
        </w:rPr>
        <w:t>vertė be pridėtinės vertės mokesčio (toliau – PVM);</w:t>
      </w:r>
    </w:p>
    <w:p w14:paraId="797D3414"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1.1.1.4. </w:t>
      </w:r>
      <w:r w:rsidRPr="00681C11">
        <w:rPr>
          <w:rFonts w:ascii="Aptos" w:eastAsia="Arial" w:hAnsi="Aptos" w:cs="Times New Roman"/>
          <w:b/>
          <w:bCs/>
          <w:sz w:val="22"/>
          <w:szCs w:val="22"/>
          <w:lang w:eastAsia="en-US"/>
        </w:rPr>
        <w:t>Paslaugos</w:t>
      </w:r>
      <w:r w:rsidRPr="00681C11">
        <w:rPr>
          <w:rFonts w:ascii="Aptos" w:eastAsia="Arial" w:hAnsi="Aptos" w:cs="Times New Roman"/>
          <w:sz w:val="22"/>
          <w:szCs w:val="22"/>
          <w:lang w:eastAsia="en-US"/>
        </w:rPr>
        <w:t xml:space="preserve"> – </w:t>
      </w:r>
      <w:r w:rsidRPr="00681C11">
        <w:rPr>
          <w:rFonts w:ascii="Aptos" w:eastAsia="Times New Roman" w:hAnsi="Aptos" w:cs="Times New Roman"/>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43E0B2"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1.1.1.5.</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 xml:space="preserve">Paslaugų perdavimo–priėmimo aktas </w:t>
      </w:r>
      <w:r w:rsidRPr="00681C11">
        <w:rPr>
          <w:rFonts w:ascii="Aptos" w:eastAsia="Arial" w:hAnsi="Aptos" w:cs="Times New Roman"/>
          <w:sz w:val="22"/>
          <w:szCs w:val="22"/>
          <w:lang w:eastAsia="en-US"/>
        </w:rPr>
        <w:t>– dokumentas,</w:t>
      </w:r>
      <w:r w:rsidRPr="00681C11">
        <w:rPr>
          <w:rFonts w:ascii="Aptos" w:eastAsia="Arial" w:hAnsi="Aptos" w:cs="Times New Roman"/>
          <w:b/>
          <w:bCs/>
          <w:sz w:val="22"/>
          <w:szCs w:val="22"/>
          <w:lang w:eastAsia="en-US"/>
        </w:rPr>
        <w:t xml:space="preserve"> </w:t>
      </w:r>
      <w:r w:rsidRPr="00681C11">
        <w:rPr>
          <w:rFonts w:ascii="Aptos" w:eastAsia="Arial" w:hAnsi="Aptos" w:cs="Times New Roman"/>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0FE933" w14:textId="77777777" w:rsidR="00681C11" w:rsidRPr="00681C11" w:rsidRDefault="00681C11" w:rsidP="00681C11">
      <w:pPr>
        <w:tabs>
          <w:tab w:val="left" w:pos="284"/>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1.1.1.6.</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Paslaugų trūkumai</w:t>
      </w:r>
      <w:r w:rsidRPr="00681C11">
        <w:rPr>
          <w:rFonts w:ascii="Aptos" w:eastAsia="Arial" w:hAnsi="Aptos" w:cs="Times New Roman"/>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722FE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sz w:val="22"/>
          <w:szCs w:val="22"/>
          <w:lang w:eastAsia="en-US"/>
        </w:rPr>
      </w:pPr>
      <w:r w:rsidRPr="00681C11">
        <w:rPr>
          <w:rFonts w:ascii="Aptos" w:eastAsia="Arial" w:hAnsi="Aptos" w:cs="Times New Roman"/>
          <w:sz w:val="22"/>
          <w:szCs w:val="22"/>
          <w:lang w:eastAsia="en-US"/>
        </w:rPr>
        <w:lastRenderedPageBreak/>
        <w:t>1.1.1.7.</w:t>
      </w:r>
      <w:r w:rsidRPr="00681C11">
        <w:rPr>
          <w:rFonts w:ascii="Aptos" w:eastAsia="Arial" w:hAnsi="Aptos" w:cs="Times New Roman"/>
          <w:sz w:val="22"/>
          <w:szCs w:val="22"/>
          <w:lang w:eastAsia="en-US"/>
        </w:rPr>
        <w:tab/>
      </w:r>
      <w:r w:rsidRPr="00681C11">
        <w:rPr>
          <w:rFonts w:ascii="Aptos" w:eastAsia="Arial" w:hAnsi="Aptos" w:cs="Times New Roman"/>
          <w:b/>
          <w:sz w:val="22"/>
          <w:szCs w:val="22"/>
          <w:lang w:eastAsia="en-US"/>
        </w:rPr>
        <w:t xml:space="preserve">Sąskaita </w:t>
      </w:r>
      <w:r w:rsidRPr="00681C11">
        <w:rPr>
          <w:rFonts w:ascii="Aptos" w:eastAsia="Arial" w:hAnsi="Aptos" w:cs="Times New Roman"/>
          <w:sz w:val="22"/>
          <w:szCs w:val="22"/>
          <w:lang w:eastAsia="en-US"/>
        </w:rPr>
        <w:t>–</w:t>
      </w:r>
      <w:r w:rsidRPr="00681C11">
        <w:rPr>
          <w:rFonts w:ascii="Aptos" w:eastAsia="Arial" w:hAnsi="Aptos" w:cs="Times New Roman"/>
          <w:b/>
          <w:sz w:val="22"/>
          <w:szCs w:val="22"/>
          <w:lang w:eastAsia="en-US"/>
        </w:rPr>
        <w:t xml:space="preserve"> </w:t>
      </w:r>
      <w:r w:rsidRPr="00681C11">
        <w:rPr>
          <w:rFonts w:ascii="Aptos" w:eastAsia="Times New Roman" w:hAnsi="Aptos" w:cs="Times New Roman"/>
          <w:sz w:val="22"/>
          <w:szCs w:val="22"/>
          <w:lang w:eastAsia="en-US"/>
        </w:rPr>
        <w:t xml:space="preserve">Tiekėjo išrašoma ir Pirkėjui apmokėjimui pateikiama sąskaita faktūra, PVM sąskaita faktūra ar kitas mokėjimo dokumentas už Tiekėjo tinkamai suteiktas bei Pirkėjo priimtas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Jeigu Sutartyje yra numatytas Paslaugų teikimas etapais ar periodais, Sąskaita gali būti pateikiama dėl kiekvieno etapo ar periodo atskirai;</w:t>
      </w:r>
    </w:p>
    <w:p w14:paraId="7EA3A95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1.1.1.8.</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Specialiosios sąlygos</w:t>
      </w:r>
      <w:r w:rsidRPr="00681C11">
        <w:rPr>
          <w:rFonts w:ascii="Aptos" w:eastAsia="Arial" w:hAnsi="Aptos" w:cs="Times New Roman"/>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58B3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1.1.1.9.</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 xml:space="preserve">Susitarimas </w:t>
      </w:r>
      <w:r w:rsidRPr="00681C11">
        <w:rPr>
          <w:rFonts w:ascii="Aptos" w:eastAsia="Arial" w:hAnsi="Aptos" w:cs="Times New Roman"/>
          <w:sz w:val="22"/>
          <w:szCs w:val="22"/>
          <w:lang w:eastAsia="en-US"/>
        </w:rPr>
        <w:t>– tai dokumentas, kurį Šalys sudaro keisdamos Sutarties sąlygas VPĮ leidžiama apimtimi;</w:t>
      </w:r>
    </w:p>
    <w:p w14:paraId="54DB6206"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1.1.1.10.</w:t>
      </w:r>
      <w:r w:rsidRPr="00681C11">
        <w:rPr>
          <w:rFonts w:ascii="Aptos" w:eastAsia="Arial" w:hAnsi="Aptos" w:cs="Times New Roman"/>
          <w:sz w:val="22"/>
          <w:szCs w:val="22"/>
          <w:lang w:eastAsia="en-US"/>
        </w:rPr>
        <w:tab/>
        <w:t xml:space="preserve"> </w:t>
      </w:r>
      <w:r w:rsidRPr="00681C11">
        <w:rPr>
          <w:rFonts w:ascii="Aptos" w:eastAsia="Arial" w:hAnsi="Aptos" w:cs="Times New Roman"/>
          <w:b/>
          <w:bCs/>
          <w:sz w:val="22"/>
          <w:szCs w:val="22"/>
          <w:lang w:eastAsia="en-US"/>
        </w:rPr>
        <w:t>Sutarties kaina</w:t>
      </w:r>
      <w:r w:rsidRPr="00681C11">
        <w:rPr>
          <w:rFonts w:ascii="Aptos" w:eastAsia="Arial" w:hAnsi="Aptos" w:cs="Times New Roman"/>
          <w:sz w:val="22"/>
          <w:szCs w:val="22"/>
          <w:lang w:eastAsia="en-US"/>
        </w:rPr>
        <w:t xml:space="preserve"> – pagal Sutartį Tiekėjui mokėtina suma, įskaitant visus privalomus mokesčius ir išlaidas;</w:t>
      </w:r>
    </w:p>
    <w:p w14:paraId="7F4C693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1.1.1.11.</w:t>
      </w:r>
      <w:r w:rsidRPr="00681C11">
        <w:rPr>
          <w:rFonts w:ascii="Aptos" w:eastAsia="Arial" w:hAnsi="Aptos" w:cs="Times New Roman"/>
          <w:sz w:val="22"/>
          <w:szCs w:val="22"/>
          <w:lang w:eastAsia="en-US"/>
        </w:rPr>
        <w:tab/>
        <w:t xml:space="preserve"> </w:t>
      </w:r>
      <w:r w:rsidRPr="00681C11">
        <w:rPr>
          <w:rFonts w:ascii="Aptos" w:eastAsia="Arial" w:hAnsi="Aptos" w:cs="Times New Roman"/>
          <w:b/>
          <w:bCs/>
          <w:sz w:val="22"/>
          <w:szCs w:val="22"/>
          <w:lang w:eastAsia="en-US"/>
        </w:rPr>
        <w:t xml:space="preserve">Sutarties sąlygos </w:t>
      </w:r>
      <w:r w:rsidRPr="00681C11">
        <w:rPr>
          <w:rFonts w:ascii="Aptos" w:eastAsia="Arial" w:hAnsi="Aptos" w:cs="Times New Roman"/>
          <w:sz w:val="22"/>
          <w:szCs w:val="22"/>
          <w:lang w:eastAsia="en-US"/>
        </w:rPr>
        <w:t>– Bendrosios sąlygos ir Specialiosios sąlygos kartu;</w:t>
      </w:r>
    </w:p>
    <w:p w14:paraId="316DC93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 </w:t>
      </w:r>
      <w:r w:rsidRPr="00681C11">
        <w:rPr>
          <w:rFonts w:ascii="Aptos" w:eastAsia="Arial" w:hAnsi="Aptos" w:cs="Times New Roman"/>
          <w:b/>
          <w:bCs/>
          <w:sz w:val="22"/>
          <w:szCs w:val="22"/>
          <w:lang w:eastAsia="en-US"/>
        </w:rPr>
        <w:t xml:space="preserve">Sutartis </w:t>
      </w:r>
      <w:r w:rsidRPr="00681C11">
        <w:rPr>
          <w:rFonts w:ascii="Aptos" w:eastAsia="Arial" w:hAnsi="Aptos" w:cs="Times New Roman"/>
          <w:sz w:val="22"/>
          <w:szCs w:val="22"/>
          <w:lang w:eastAsia="en-US"/>
        </w:rPr>
        <w:t>– Paslaugų pirkimo–pardavimo sutartis, kurią sudaro Sutarties sąlygos, Specialiosiose sąlygose išvardyti priedai ir Susitarimai;</w:t>
      </w:r>
    </w:p>
    <w:p w14:paraId="5BCDE3A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1.1.1.13. </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Šalis</w:t>
      </w:r>
      <w:r w:rsidRPr="00681C11">
        <w:rPr>
          <w:rFonts w:ascii="Aptos" w:eastAsia="Arial" w:hAnsi="Aptos" w:cs="Times New Roman"/>
          <w:sz w:val="22"/>
          <w:szCs w:val="22"/>
          <w:lang w:eastAsia="en-US"/>
        </w:rPr>
        <w:t xml:space="preserve"> – Pirkėjas arba Tiekėjas, kiekvienas atskirai, priklausomai nuo konteksto;</w:t>
      </w:r>
    </w:p>
    <w:p w14:paraId="04A45EB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1.1.1.14. </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Šalys</w:t>
      </w:r>
      <w:r w:rsidRPr="00681C11">
        <w:rPr>
          <w:rFonts w:ascii="Aptos" w:eastAsia="Arial" w:hAnsi="Aptos" w:cs="Times New Roman"/>
          <w:sz w:val="22"/>
          <w:szCs w:val="22"/>
          <w:lang w:eastAsia="en-US"/>
        </w:rPr>
        <w:t xml:space="preserve"> – Pirkėjas ir Tiekėjas kartu;</w:t>
      </w:r>
    </w:p>
    <w:p w14:paraId="30D3019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1.1.1.15.</w:t>
      </w:r>
      <w:r w:rsidRPr="00681C11">
        <w:rPr>
          <w:rFonts w:ascii="Aptos" w:eastAsia="Times New Roman" w:hAnsi="Aptos" w:cs="Times New Roman"/>
          <w:sz w:val="22"/>
          <w:szCs w:val="22"/>
          <w:lang w:eastAsia="en-US"/>
        </w:rPr>
        <w:tab/>
        <w:t xml:space="preserve"> </w:t>
      </w:r>
      <w:r w:rsidRPr="00681C11">
        <w:rPr>
          <w:rFonts w:ascii="Aptos" w:eastAsia="Arial" w:hAnsi="Aptos" w:cs="Times New Roman"/>
          <w:b/>
          <w:sz w:val="22"/>
          <w:szCs w:val="22"/>
          <w:lang w:eastAsia="en-US"/>
        </w:rPr>
        <w:t>Tiekėjas</w:t>
      </w:r>
      <w:r w:rsidRPr="00681C11">
        <w:rPr>
          <w:rFonts w:ascii="Aptos" w:eastAsia="Arial" w:hAnsi="Aptos" w:cs="Times New Roman"/>
          <w:sz w:val="22"/>
          <w:szCs w:val="22"/>
          <w:lang w:eastAsia="en-US"/>
        </w:rPr>
        <w:t xml:space="preserve"> – asmuo, kuris Specialiosiose sąlygose yra įvardytas kaip Tiekėjas, </w:t>
      </w:r>
      <w:r w:rsidRPr="00681C11">
        <w:rPr>
          <w:rFonts w:ascii="Aptos" w:eastAsia="Times New Roman" w:hAnsi="Aptos" w:cs="Times New Roman"/>
          <w:sz w:val="22"/>
          <w:szCs w:val="22"/>
          <w:lang w:eastAsia="en-US"/>
        </w:rPr>
        <w:t xml:space="preserve">teikiantis Specialiosiose sąlygose nurodytas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w:t>
      </w:r>
    </w:p>
    <w:p w14:paraId="29F055D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1.1.1.16. </w:t>
      </w:r>
      <w:r w:rsidRPr="00681C11">
        <w:rPr>
          <w:rFonts w:ascii="Aptos" w:eastAsia="Times New Roman" w:hAnsi="Aptos" w:cs="Times New Roman"/>
          <w:b/>
          <w:bCs/>
          <w:sz w:val="22"/>
          <w:szCs w:val="22"/>
          <w:lang w:eastAsia="en-US"/>
        </w:rPr>
        <w:t xml:space="preserve">Užsakymas </w:t>
      </w:r>
      <w:r w:rsidRPr="00681C11">
        <w:rPr>
          <w:rFonts w:ascii="Aptos" w:eastAsia="Times New Roman" w:hAnsi="Aptos" w:cs="Times New Roman"/>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1A1976"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1.1.1.17.</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 </w:t>
      </w:r>
      <w:r w:rsidRPr="00681C11">
        <w:rPr>
          <w:rFonts w:ascii="Aptos" w:eastAsia="Arial" w:hAnsi="Aptos" w:cs="Times New Roman"/>
          <w:b/>
          <w:bCs/>
          <w:sz w:val="22"/>
          <w:szCs w:val="22"/>
          <w:lang w:eastAsia="en-US"/>
        </w:rPr>
        <w:t xml:space="preserve">VPĮ </w:t>
      </w:r>
      <w:r w:rsidRPr="00681C11">
        <w:rPr>
          <w:rFonts w:ascii="Aptos" w:eastAsia="Arial" w:hAnsi="Aptos" w:cs="Times New Roman"/>
          <w:sz w:val="22"/>
          <w:szCs w:val="22"/>
          <w:lang w:eastAsia="en-US"/>
        </w:rPr>
        <w:t>– Lietuvos Respublikos viešųjų pirkimų įstatymas.</w:t>
      </w:r>
    </w:p>
    <w:p w14:paraId="784F7D1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1.1.1.18.</w:t>
      </w:r>
      <w:r w:rsidRPr="00681C11">
        <w:rPr>
          <w:rFonts w:ascii="Aptos" w:eastAsia="Arial" w:hAnsi="Aptos" w:cs="Times New Roman"/>
          <w:sz w:val="22"/>
          <w:szCs w:val="22"/>
          <w:lang w:eastAsia="en-US"/>
        </w:rPr>
        <w:tab/>
        <w:t xml:space="preserve"> Kitų Sutartyje didžiąja raide rašomų sąvokų reikšmės yra nurodytos Sutarties tekste.</w:t>
      </w:r>
    </w:p>
    <w:p w14:paraId="1C7F92AF" w14:textId="77777777" w:rsidR="00681C11" w:rsidRPr="00681C11" w:rsidRDefault="00681C11" w:rsidP="00681C11">
      <w:pPr>
        <w:widowControl w:val="0"/>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Sutartyje neapibrėžtos sąvokos suprantamos ir aiškinamos taip, kaip jas apibrėžia VPĮ ir kiti </w:t>
      </w:r>
      <w:r w:rsidRPr="00681C11">
        <w:rPr>
          <w:rFonts w:ascii="Aptos" w:eastAsia="Times New Roman" w:hAnsi="Aptos" w:cs="Times New Roman"/>
          <w:sz w:val="22"/>
          <w:szCs w:val="22"/>
          <w:lang w:eastAsia="en-US"/>
        </w:rPr>
        <w:t>įstatymai bei teisės aktai</w:t>
      </w:r>
      <w:r w:rsidRPr="00681C11">
        <w:rPr>
          <w:rFonts w:ascii="Aptos" w:eastAsia="Arial" w:hAnsi="Aptos" w:cs="Times New Roman"/>
          <w:sz w:val="22"/>
          <w:szCs w:val="22"/>
          <w:lang w:eastAsia="en-US"/>
        </w:rPr>
        <w:t>, galiojantys Sutarties sudarymo ir vykdymo metu.</w:t>
      </w:r>
    </w:p>
    <w:p w14:paraId="652B129F" w14:textId="77777777" w:rsidR="00681C11" w:rsidRPr="00681C11" w:rsidRDefault="00681C11" w:rsidP="00681C11">
      <w:pPr>
        <w:widowControl w:val="0"/>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1.1.3.</w:t>
      </w:r>
      <w:r w:rsidRPr="00681C11">
        <w:rPr>
          <w:rFonts w:ascii="Aptos" w:eastAsia="Arial" w:hAnsi="Aptos" w:cs="Times New Roman"/>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40764FC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5E056D9" w14:textId="77777777" w:rsidR="00681C11" w:rsidRPr="00681C11" w:rsidRDefault="00681C11" w:rsidP="00681C11">
      <w:pPr>
        <w:keepNext/>
        <w:keepLines/>
        <w:tabs>
          <w:tab w:val="left" w:pos="567"/>
        </w:tabs>
        <w:spacing w:line="276" w:lineRule="auto"/>
        <w:ind w:firstLine="0"/>
        <w:jc w:val="center"/>
        <w:rPr>
          <w:rFonts w:ascii="Aptos" w:eastAsia="Cambria" w:hAnsi="Aptos" w:cs="Times New Roman"/>
          <w:b/>
          <w:bCs/>
          <w:sz w:val="22"/>
          <w:szCs w:val="22"/>
          <w:lang w:eastAsia="en-US"/>
          <w14:numSpacing w14:val="tabular"/>
        </w:rPr>
      </w:pPr>
      <w:r w:rsidRPr="00681C11">
        <w:rPr>
          <w:rFonts w:ascii="Aptos" w:eastAsia="Cambria" w:hAnsi="Aptos" w:cs="Times New Roman"/>
          <w:b/>
          <w:bCs/>
          <w:sz w:val="22"/>
          <w:szCs w:val="22"/>
          <w:lang w:eastAsia="en-US"/>
          <w14:numSpacing w14:val="tabular"/>
        </w:rPr>
        <w:t>1.2.</w:t>
      </w:r>
      <w:r w:rsidRPr="00681C11">
        <w:rPr>
          <w:rFonts w:ascii="Aptos" w:eastAsia="Cambria" w:hAnsi="Aptos" w:cs="Times New Roman"/>
          <w:b/>
          <w:bCs/>
          <w:sz w:val="22"/>
          <w:szCs w:val="22"/>
          <w:lang w:eastAsia="en-US"/>
          <w14:numSpacing w14:val="tabular"/>
        </w:rPr>
        <w:tab/>
        <w:t>Sutarties aiškinimas</w:t>
      </w:r>
    </w:p>
    <w:p w14:paraId="5A708179" w14:textId="77777777" w:rsidR="00681C11" w:rsidRPr="00681C11" w:rsidRDefault="00681C11" w:rsidP="00681C11">
      <w:pPr>
        <w:keepNext/>
        <w:keepLines/>
        <w:tabs>
          <w:tab w:val="left" w:pos="567"/>
        </w:tabs>
        <w:spacing w:line="276" w:lineRule="auto"/>
        <w:ind w:left="792" w:firstLine="0"/>
        <w:rPr>
          <w:rFonts w:ascii="Aptos" w:eastAsia="Cambria" w:hAnsi="Aptos" w:cs="Times New Roman"/>
          <w:b/>
          <w:bCs/>
          <w:sz w:val="22"/>
          <w:szCs w:val="22"/>
          <w:lang w:eastAsia="en-US"/>
          <w14:numSpacing w14:val="tabular"/>
        </w:rPr>
      </w:pPr>
    </w:p>
    <w:p w14:paraId="2923D31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w:t>
      </w:r>
      <w:r w:rsidRPr="00681C11">
        <w:rPr>
          <w:rFonts w:ascii="Aptos" w:eastAsia="Arial" w:hAnsi="Aptos" w:cs="Times New Roman"/>
          <w:sz w:val="22"/>
          <w:szCs w:val="22"/>
          <w:lang w:eastAsia="en-US"/>
        </w:rPr>
        <w:tab/>
        <w:t>Sutartis yra sudaryta ir turi būti aiškinama pagal Lietuvos Respublikos teisės aktus.</w:t>
      </w:r>
    </w:p>
    <w:p w14:paraId="5E66659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w:t>
      </w:r>
      <w:r w:rsidRPr="00681C11">
        <w:rPr>
          <w:rFonts w:ascii="Aptos" w:eastAsia="Arial" w:hAnsi="Aptos" w:cs="Times New Roman"/>
          <w:sz w:val="22"/>
          <w:szCs w:val="22"/>
          <w:lang w:eastAsia="en-US"/>
        </w:rPr>
        <w:tab/>
        <w:t>Jei Bendrosios sąlygos ir (ar) Specialiosios sąlygos prieštarauja VPĮ ir kitų teisės aktų reikalavimams, taikomos VPĮ ir kitų teisės aktų nuostatos.</w:t>
      </w:r>
    </w:p>
    <w:p w14:paraId="1954F15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w:t>
      </w:r>
      <w:r w:rsidRPr="00681C11">
        <w:rPr>
          <w:rFonts w:ascii="Aptos" w:eastAsia="Arial" w:hAnsi="Aptos" w:cs="Times New Roman"/>
          <w:sz w:val="22"/>
          <w:szCs w:val="22"/>
          <w:lang w:eastAsia="en-US"/>
        </w:rPr>
        <w:tab/>
        <w:t>Diena Sutartyje reiškia kalendorinę dieną.</w:t>
      </w:r>
    </w:p>
    <w:p w14:paraId="6ABC082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1.2.4.</w:t>
      </w:r>
      <w:r w:rsidRPr="00681C11">
        <w:rPr>
          <w:rFonts w:ascii="Aptos" w:eastAsia="Arial" w:hAnsi="Aptos" w:cs="Times New Roman"/>
          <w:sz w:val="22"/>
          <w:szCs w:val="22"/>
          <w:lang w:eastAsia="en-US"/>
        </w:rPr>
        <w:tab/>
        <w:t>Darbo diena Sutartyje reiškia bet kurią dieną, išskyrus šeštadienį, sekmadienį ir švenčių dienas Lietuvoje, nurodytas Lietuvos Respublikos darbo kodekse.</w:t>
      </w:r>
    </w:p>
    <w:p w14:paraId="4A927133"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1.2.5.</w:t>
      </w:r>
      <w:r w:rsidRPr="00681C11">
        <w:rPr>
          <w:rFonts w:ascii="Aptos" w:eastAsia="Arial" w:hAnsi="Aptos" w:cs="Times New Roman"/>
          <w:sz w:val="22"/>
          <w:szCs w:val="22"/>
          <w:lang w:eastAsia="en-US"/>
        </w:rPr>
        <w:tab/>
        <w:t>Terminai pagal Sutartį yra skaičiuojami metais, mėnesiais, savaitėmis, darbo dienomis, kalendorinėmis dienomis, valandomis ir minutėmis.</w:t>
      </w:r>
    </w:p>
    <w:p w14:paraId="6F0D9CF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1.2.6.</w:t>
      </w:r>
      <w:r w:rsidRPr="00681C11">
        <w:rPr>
          <w:rFonts w:ascii="Aptos" w:eastAsia="Arial" w:hAnsi="Aptos" w:cs="Times New Roman"/>
          <w:sz w:val="22"/>
          <w:szCs w:val="22"/>
          <w:lang w:eastAsia="en-US"/>
        </w:rPr>
        <w:tab/>
        <w:t>Kvalifikacija, rėmimasis kitų ūkio subjektų pajėgumais, Paslaugų apimtis, peržiūra suprantami taip, kaip nustatyta VPĮ bei jį įgyvendinančiuose teisės aktuose.</w:t>
      </w:r>
    </w:p>
    <w:p w14:paraId="784BE86D"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1.2.7.</w:t>
      </w:r>
      <w:r w:rsidRPr="00681C11">
        <w:rPr>
          <w:rFonts w:ascii="Aptos" w:eastAsia="Arial" w:hAnsi="Aptos" w:cs="Times New Roman"/>
          <w:sz w:val="22"/>
          <w:szCs w:val="22"/>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w:t>
      </w:r>
      <w:r w:rsidRPr="00681C11">
        <w:rPr>
          <w:rFonts w:ascii="Aptos" w:eastAsia="Arial" w:hAnsi="Aptos" w:cs="Times New Roman"/>
          <w:sz w:val="22"/>
          <w:szCs w:val="22"/>
          <w:lang w:eastAsia="en-US"/>
        </w:rPr>
        <w:lastRenderedPageBreak/>
        <w:t>perdavimo–priėmimo akto išrašymo taikomos ir Sąskaitos išrašymui.</w:t>
      </w:r>
    </w:p>
    <w:p w14:paraId="1320941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1.2.8.</w:t>
      </w:r>
      <w:r w:rsidRPr="00681C11">
        <w:rPr>
          <w:rFonts w:ascii="Aptos" w:eastAsia="Arial" w:hAnsi="Aptos" w:cs="Times New Roman"/>
          <w:sz w:val="22"/>
          <w:szCs w:val="22"/>
          <w:lang w:eastAsia="en-US"/>
        </w:rPr>
        <w:tab/>
        <w:t>Informuoti, pranešti, įspėti arba atsakyti reiškia pateikti informaciją, pranešimą, įspėjimą arba atsakymą Bendrosiose ir (ar) Specialiosiose sąlygose nustatyta tvarka.</w:t>
      </w:r>
    </w:p>
    <w:p w14:paraId="63DCE40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1.2.9.</w:t>
      </w:r>
      <w:r w:rsidRPr="00681C11">
        <w:rPr>
          <w:rFonts w:ascii="Aptos" w:eastAsia="Arial" w:hAnsi="Aptos" w:cs="Times New Roman"/>
          <w:sz w:val="22"/>
          <w:szCs w:val="22"/>
          <w:lang w:eastAsia="en-US"/>
        </w:rPr>
        <w:tab/>
        <w:t>Patvirtinti reiškia pateikti patvirtinimą raštu arba pasirašyti dokumentą be išlygų ar su išlygomis, išskyrus atvejus, kai asmuo, pasirašydamas dokumentą, nurodo, jog atsisako jį patvirtinti.</w:t>
      </w:r>
    </w:p>
    <w:p w14:paraId="2C24E5EB"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1.2.10.</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952823"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Jeigu Sutartyje nurodyta reikšmė skaičiais ir žodžiais skiriasi, vadovaujamasi žodžiais nurodyta reikšme.</w:t>
      </w:r>
    </w:p>
    <w:p w14:paraId="5B31904B"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1.2.12.</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 pateikiamos nuorodos į teisės aktus, turi būti taikomos aktualios teisės aktų redakcijos, jeigu nenurodyta kitaip.</w:t>
      </w:r>
    </w:p>
    <w:p w14:paraId="17797553"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2996B018"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1.3.</w:t>
      </w:r>
      <w:r w:rsidRPr="00681C11">
        <w:rPr>
          <w:rFonts w:ascii="Aptos" w:eastAsia="Arial" w:hAnsi="Aptos" w:cs="Times New Roman"/>
          <w:b/>
          <w:sz w:val="22"/>
          <w:szCs w:val="22"/>
          <w:lang w:eastAsia="en-US"/>
        </w:rPr>
        <w:tab/>
        <w:t>Dokumentų viršenybė</w:t>
      </w:r>
    </w:p>
    <w:p w14:paraId="14EE5260"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5DAF58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1.3.1.</w:t>
      </w:r>
      <w:r w:rsidRPr="00681C11">
        <w:rPr>
          <w:rFonts w:ascii="Aptos" w:eastAsia="Cambria" w:hAnsi="Aptos" w:cs="Times New Roman"/>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C0B29C5"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sz w:val="22"/>
          <w:szCs w:val="22"/>
          <w:lang w:eastAsia="en-US"/>
        </w:rPr>
        <w:t xml:space="preserve">1.3.1.1. </w:t>
      </w:r>
      <w:r w:rsidRPr="00681C11">
        <w:rPr>
          <w:rFonts w:ascii="Aptos" w:eastAsia="Trebuchet MS" w:hAnsi="Aptos" w:cs="Times New Roman"/>
          <w:bCs/>
          <w:sz w:val="22"/>
          <w:szCs w:val="22"/>
          <w:lang w:eastAsia="en-US"/>
        </w:rPr>
        <w:t>Techninė specifikacija;</w:t>
      </w:r>
    </w:p>
    <w:p w14:paraId="234E3499"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1.3.1.2. Specialiosios sąlygos;</w:t>
      </w:r>
    </w:p>
    <w:p w14:paraId="0A4496BF"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1.3.1.3. Bendrosios sąlygos;</w:t>
      </w:r>
    </w:p>
    <w:p w14:paraId="0457C39B"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1.3.1.4. Pirkimo dokumentai (išskyrus techninę specifikaciją);</w:t>
      </w:r>
    </w:p>
    <w:p w14:paraId="35F7B6D9"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1.3.1.5. Pasiūlymas;</w:t>
      </w:r>
    </w:p>
    <w:p w14:paraId="7B2E7CBE" w14:textId="77777777" w:rsidR="00681C11" w:rsidRPr="00681C11" w:rsidRDefault="00681C11" w:rsidP="00681C1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1.3.1.6. Kiti Specialiosiose sąlygose išvardinti priedai.</w:t>
      </w:r>
    </w:p>
    <w:p w14:paraId="41748407"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1.3.2.</w:t>
      </w:r>
      <w:r w:rsidRPr="00681C11">
        <w:rPr>
          <w:rFonts w:ascii="Aptos" w:eastAsia="Cambria" w:hAnsi="Aptos" w:cs="Times New Roman"/>
          <w:sz w:val="22"/>
          <w:szCs w:val="22"/>
          <w:lang w:eastAsia="en-US"/>
        </w:rPr>
        <w:tab/>
        <w:t xml:space="preserve"> Tuo atveju, kai Šalių Susitarimu yra keičiamos Sutarties sąlygos, naujai sutartos Sutarties sąlygos turi viršenybę prieš pakeistąsias.</w:t>
      </w:r>
    </w:p>
    <w:p w14:paraId="2DF9D5E3"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1.3.3.</w:t>
      </w:r>
      <w:r w:rsidRPr="00681C11">
        <w:rPr>
          <w:rFonts w:ascii="Aptos" w:eastAsia="Times New Roman" w:hAnsi="Aptos" w:cs="Times New Roman"/>
          <w:sz w:val="22"/>
          <w:szCs w:val="22"/>
          <w:lang w:eastAsia="en-US"/>
        </w:rPr>
        <w:tab/>
      </w:r>
      <w:r w:rsidRPr="00681C11">
        <w:rPr>
          <w:rFonts w:ascii="Aptos" w:eastAsia="Cambria" w:hAnsi="Aptos" w:cs="Times New Roman"/>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48F3B0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w:t>
      </w:r>
      <w:r w:rsidRPr="00681C11">
        <w:rPr>
          <w:rFonts w:ascii="Aptos" w:eastAsia="Arial" w:hAnsi="Aptos" w:cs="Times New Roman"/>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1C11">
        <w:rPr>
          <w:rFonts w:ascii="Aptos" w:eastAsia="Arial" w:hAnsi="Aptos" w:cs="Times New Roman"/>
          <w:sz w:val="22"/>
          <w:szCs w:val="22"/>
          <w:vertAlign w:val="superscript"/>
          <w:lang w:eastAsia="en-US"/>
        </w:rPr>
        <w:t>1</w:t>
      </w:r>
      <w:r w:rsidRPr="00681C11">
        <w:rPr>
          <w:rFonts w:ascii="Aptos" w:eastAsia="Arial" w:hAnsi="Aptos" w:cs="Times New Roman"/>
          <w:sz w:val="22"/>
          <w:szCs w:val="22"/>
          <w:lang w:eastAsia="en-US"/>
        </w:rPr>
        <w:t>).</w:t>
      </w:r>
    </w:p>
    <w:p w14:paraId="65D88C61"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F8E4359"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2.</w:t>
      </w:r>
      <w:r w:rsidRPr="00681C11">
        <w:rPr>
          <w:rFonts w:ascii="Aptos" w:eastAsia="Arial" w:hAnsi="Aptos" w:cs="Times New Roman"/>
          <w:b/>
          <w:caps/>
          <w:sz w:val="22"/>
          <w:szCs w:val="22"/>
          <w:lang w:eastAsia="en-US"/>
        </w:rPr>
        <w:tab/>
        <w:t>Sutarties dalykas</w:t>
      </w:r>
    </w:p>
    <w:p w14:paraId="4FBA8C91"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42AF6B58" w14:textId="77777777" w:rsidR="00681C11" w:rsidRPr="00681C11" w:rsidRDefault="00681C11" w:rsidP="00681C11">
      <w:pPr>
        <w:widowControl w:val="0"/>
        <w:tabs>
          <w:tab w:val="left" w:pos="426"/>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2.1.</w:t>
      </w:r>
      <w:r w:rsidRPr="00681C11">
        <w:rPr>
          <w:rFonts w:ascii="Aptos" w:eastAsia="Cambria" w:hAnsi="Aptos" w:cs="Times New Roman"/>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1C11">
        <w:rPr>
          <w:rFonts w:ascii="Aptos" w:eastAsia="Arial" w:hAnsi="Aptos" w:cs="Times New Roman"/>
          <w:sz w:val="22"/>
          <w:szCs w:val="22"/>
          <w:lang w:eastAsia="en-US"/>
        </w:rPr>
        <w:t>Paslaugas</w:t>
      </w:r>
      <w:r w:rsidRPr="00681C11">
        <w:rPr>
          <w:rFonts w:ascii="Aptos" w:eastAsia="Cambria" w:hAnsi="Aptos" w:cs="Times New Roman"/>
          <w:sz w:val="22"/>
          <w:szCs w:val="22"/>
          <w:lang w:eastAsia="en-US"/>
        </w:rPr>
        <w:t xml:space="preserve"> bei sumokėti Tiekėjui Sutartyje nurodytą kainą Sutartyje nustatytomis sąlygomis ir tvarka.</w:t>
      </w:r>
    </w:p>
    <w:p w14:paraId="5EB5F28C" w14:textId="77777777" w:rsidR="00681C11" w:rsidRPr="00681C11" w:rsidRDefault="00681C11" w:rsidP="00681C1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2.2.</w:t>
      </w:r>
      <w:r w:rsidRPr="00681C11">
        <w:rPr>
          <w:rFonts w:ascii="Aptos" w:eastAsia="Arial" w:hAnsi="Aptos" w:cs="Times New Roman"/>
          <w:sz w:val="22"/>
          <w:szCs w:val="22"/>
          <w:lang w:eastAsia="en-US"/>
        </w:rPr>
        <w:tab/>
        <w:t xml:space="preserve">Šalys, vykdydamos Sutartį, įsipareigoja laikytis visų Sutarties vykdymui taikytinų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reikalavimų. Šalis turi teisę reikalauti, kad kita Šalis įvykdytų visus</w:t>
      </w:r>
      <w:r w:rsidRPr="00681C11">
        <w:rPr>
          <w:rFonts w:ascii="Aptos" w:eastAsia="Times New Roman" w:hAnsi="Aptos" w:cs="Times New Roman"/>
          <w:sz w:val="22"/>
          <w:szCs w:val="22"/>
          <w:lang w:eastAsia="en-US"/>
        </w:rPr>
        <w:t xml:space="preserve"> įstatymų bei kitų teisės aktų</w:t>
      </w:r>
      <w:r w:rsidRPr="00681C11">
        <w:rPr>
          <w:rFonts w:ascii="Aptos" w:eastAsia="Arial" w:hAnsi="Aptos" w:cs="Times New Roman"/>
          <w:sz w:val="22"/>
          <w:szCs w:val="22"/>
          <w:lang w:eastAsia="en-US"/>
        </w:rPr>
        <w:t xml:space="preserve"> reikalavimus, taikomus Sutarties vykdymui. Nė viena iš Sutarties sąlygų nereiškia ir negali būti aiškinama kaip Pirkėjo atsisakymas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numatytų ir Sutartimi neaptartų Pirkėjo kitų teisių ir garantijų, susijusių su netinkamu Paslaugų teikimu ar jų kokybe, arba kaip Tiekėjo atsisakymas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numatytų ir Sutartimi neaptartų Tiekėjo kitų teisių ir garantijų dėl atlyginimo už suteiktas Paslaugas gavimo.</w:t>
      </w:r>
    </w:p>
    <w:p w14:paraId="0526CE10" w14:textId="77777777" w:rsidR="00681C11" w:rsidRPr="00681C11" w:rsidRDefault="00681C11" w:rsidP="00681C1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2.3.</w:t>
      </w:r>
      <w:r w:rsidRPr="00681C11">
        <w:rPr>
          <w:rFonts w:ascii="Aptos" w:eastAsia="Arial" w:hAnsi="Aptos" w:cs="Times New Roman"/>
          <w:sz w:val="22"/>
          <w:szCs w:val="22"/>
          <w:lang w:eastAsia="en-US"/>
        </w:rPr>
        <w:tab/>
        <w:t xml:space="preserve">Tiekėjas privalo užtikrinti, kad Paslaugos atitiktų techninės specifikacijos reikalavimus ir Tiekėjo pasiūlymo </w:t>
      </w:r>
      <w:r w:rsidRPr="00681C11">
        <w:rPr>
          <w:rFonts w:ascii="Aptos" w:eastAsia="Arial" w:hAnsi="Aptos" w:cs="Times New Roman"/>
          <w:sz w:val="22"/>
          <w:szCs w:val="22"/>
          <w:lang w:eastAsia="en-US"/>
        </w:rPr>
        <w:lastRenderedPageBreak/>
        <w:t>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BBF030" w14:textId="77777777" w:rsidR="00681C11" w:rsidRPr="00681C11" w:rsidRDefault="00681C11" w:rsidP="00681C1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10FA3A02"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3.</w:t>
      </w:r>
      <w:r w:rsidRPr="00681C11">
        <w:rPr>
          <w:rFonts w:ascii="Aptos" w:eastAsia="Arial" w:hAnsi="Aptos" w:cs="Times New Roman"/>
          <w:b/>
          <w:caps/>
          <w:sz w:val="22"/>
          <w:szCs w:val="22"/>
          <w:lang w:eastAsia="en-US"/>
        </w:rPr>
        <w:tab/>
        <w:t>TIEKĖJAS ir kiti Sutarties vykdymui pasitelkiami asmenys</w:t>
      </w:r>
    </w:p>
    <w:p w14:paraId="6A9006A9"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325C7A7B" w14:textId="77777777" w:rsidR="00681C11" w:rsidRPr="00681C11" w:rsidRDefault="00681C11" w:rsidP="00681C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3.1.</w:t>
      </w:r>
      <w:r w:rsidRPr="00681C11">
        <w:rPr>
          <w:rFonts w:ascii="Aptos" w:eastAsia="Arial" w:hAnsi="Aptos" w:cs="Times New Roman"/>
          <w:b/>
          <w:sz w:val="22"/>
          <w:szCs w:val="22"/>
          <w:lang w:eastAsia="en-US"/>
        </w:rPr>
        <w:tab/>
        <w:t>Kvalifikacija ir kiti Tiekėjo pasiūlymu prisiimti įsipareigojimai</w:t>
      </w:r>
    </w:p>
    <w:p w14:paraId="20D3888B" w14:textId="77777777" w:rsidR="00681C11" w:rsidRPr="00681C11" w:rsidRDefault="00681C11" w:rsidP="00681C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E29F76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3.1.1.</w:t>
      </w:r>
      <w:r w:rsidRPr="00681C11">
        <w:rPr>
          <w:rFonts w:ascii="Aptos" w:eastAsia="Cambria" w:hAnsi="Aptos" w:cs="Times New Roman"/>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B04885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3.1.1.1.</w:t>
      </w:r>
      <w:r w:rsidRPr="00681C11">
        <w:rPr>
          <w:rFonts w:ascii="Aptos" w:eastAsia="Arial" w:hAnsi="Aptos" w:cs="Times New Roman"/>
          <w:sz w:val="22"/>
          <w:szCs w:val="22"/>
          <w:lang w:eastAsia="en-US"/>
        </w:rPr>
        <w:tab/>
        <w:t>turėtų teisę verstis ta veikla, kuri yra reikalinga Sutarčiai įvykdyti.</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Pirkėjui pareikalavus, Tiekėjas turi pateikti dokumentus, įrodančius, kad Sutartį vykdo tik tokią teisę turintys asmenys;</w:t>
      </w:r>
    </w:p>
    <w:p w14:paraId="57EEBFA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atitiktų tiekėjų kvalifikacijai pirkimo dokumentuose nustatytus reikalavimus bei neturėtų pirkimo dokumentuose nustatytų pašalinimo pagrindų;</w:t>
      </w:r>
    </w:p>
    <w:p w14:paraId="7D3A576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3.1.1.3.</w:t>
      </w:r>
      <w:r w:rsidRPr="00681C11">
        <w:rPr>
          <w:rFonts w:ascii="Aptos" w:eastAsia="Times New Roman" w:hAnsi="Aptos" w:cs="Times New Roman"/>
          <w:sz w:val="22"/>
          <w:szCs w:val="22"/>
          <w:lang w:eastAsia="en-US"/>
        </w:rPr>
        <w:tab/>
      </w:r>
      <w:r w:rsidRPr="00681C11">
        <w:rPr>
          <w:rFonts w:ascii="Aptos" w:eastAsia="Times New Roman" w:hAnsi="Aptos" w:cs="Times New Roman"/>
          <w:sz w:val="22"/>
          <w:szCs w:val="22"/>
        </w:rPr>
        <w:t xml:space="preserve">laikytųsi Tiekėjo pasiūlyme nurodytų įsipareigojimų, įskaitant, bet neapsiribojant – atitiktų Tiekėjo </w:t>
      </w:r>
      <w:r w:rsidRPr="00681C11">
        <w:rPr>
          <w:rFonts w:ascii="Aptos" w:eastAsia="Times New Roman" w:hAnsi="Aptos" w:cs="Times New Roman"/>
          <w:sz w:val="22"/>
          <w:szCs w:val="22"/>
          <w:lang w:eastAsia="en-US"/>
        </w:rPr>
        <w:t xml:space="preserve">pasiūlyme nurodytų kriterijų, dėl kurių jo pasiūlymas buvo išrinktas ekonomiškai naudingiausiu </w:t>
      </w:r>
      <w:r w:rsidRPr="00681C11">
        <w:rPr>
          <w:rFonts w:ascii="Aptos" w:eastAsia="Times New Roman" w:hAnsi="Aptos" w:cs="Times New Roman"/>
          <w:sz w:val="22"/>
          <w:szCs w:val="22"/>
        </w:rPr>
        <w:t>(toliau – </w:t>
      </w:r>
      <w:r w:rsidRPr="00681C11">
        <w:rPr>
          <w:rFonts w:ascii="Aptos" w:eastAsia="Times New Roman" w:hAnsi="Aptos" w:cs="Times New Roman"/>
          <w:b/>
          <w:bCs/>
          <w:sz w:val="22"/>
          <w:szCs w:val="22"/>
        </w:rPr>
        <w:t>Kokybiniai kriterijai</w:t>
      </w:r>
      <w:r w:rsidRPr="00681C11">
        <w:rPr>
          <w:rFonts w:ascii="Aptos" w:eastAsia="Times New Roman" w:hAnsi="Aptos" w:cs="Times New Roman"/>
          <w:sz w:val="22"/>
          <w:szCs w:val="22"/>
        </w:rPr>
        <w:t>), reikšmes ir parametrus. Šiame papunktyje nurodytų įsipareigojimų laikymosi tikrinimo tvarka nustatoma Specialiosiose sąlygose</w:t>
      </w:r>
      <w:r w:rsidRPr="00681C11">
        <w:rPr>
          <w:rFonts w:ascii="Aptos" w:eastAsia="Arial" w:hAnsi="Aptos" w:cs="Times New Roman"/>
          <w:sz w:val="22"/>
          <w:szCs w:val="22"/>
          <w:lang w:eastAsia="en-US"/>
        </w:rPr>
        <w:t>;</w:t>
      </w:r>
    </w:p>
    <w:p w14:paraId="42381B6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3.1.1.4.</w:t>
      </w:r>
      <w:r w:rsidRPr="00681C11">
        <w:rPr>
          <w:rFonts w:ascii="Aptos" w:eastAsia="Arial" w:hAnsi="Aptos" w:cs="Times New Roman"/>
          <w:sz w:val="22"/>
          <w:szCs w:val="22"/>
          <w:lang w:eastAsia="en-US"/>
        </w:rPr>
        <w:tab/>
        <w:t>užtikrintų nustatytų kokybės vadybos sistemos ir (arba) aplinkos apsaugos vadybos sistemos standartų taikymą, jeigu to reikalaujama pirkimo dokumentuose, ir turėtų tą patvirtinančius dokumentus;</w:t>
      </w:r>
    </w:p>
    <w:p w14:paraId="7D802A89"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3.1.1.5. </w:t>
      </w:r>
      <w:r w:rsidRPr="00681C11">
        <w:rPr>
          <w:rFonts w:ascii="Aptos" w:eastAsia="Arial" w:hAnsi="Aptos" w:cs="Times New Roman"/>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81C11">
        <w:rPr>
          <w:rFonts w:ascii="Aptos" w:eastAsia="Times New Roman" w:hAnsi="Aptos" w:cs="Times New Roman"/>
          <w:sz w:val="22"/>
          <w:szCs w:val="22"/>
          <w:lang w:eastAsia="en-US"/>
        </w:rPr>
        <w:t>.</w:t>
      </w:r>
    </w:p>
    <w:p w14:paraId="38ECCE1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3.1.2.</w:t>
      </w:r>
      <w:r w:rsidRPr="00681C11">
        <w:rPr>
          <w:rFonts w:ascii="Aptos" w:eastAsia="Arial" w:hAnsi="Aptos" w:cs="Times New Roman"/>
          <w:sz w:val="22"/>
          <w:szCs w:val="22"/>
          <w:lang w:eastAsia="en-US"/>
        </w:rPr>
        <w:tab/>
        <w:t xml:space="preserve">Tuo atveju, kai Tiekėjas yra jungtinės veiklos sutarties pagrindu veikianti tiekėjų grupė, jos nariai Pirkėjui už Sutarties vykdymą atsako solidariai. </w:t>
      </w:r>
      <w:r w:rsidRPr="00681C11">
        <w:rPr>
          <w:rFonts w:ascii="Aptos" w:eastAsia="Arial" w:hAnsi="Aptos" w:cs="Times New Roman"/>
          <w:sz w:val="22"/>
          <w:szCs w:val="22"/>
          <w:shd w:val="clear" w:color="auto" w:fill="FFFFFF"/>
          <w:lang w:eastAsia="en-US"/>
        </w:rPr>
        <w:t xml:space="preserve">Jeigu Tiekėjas remiasi </w:t>
      </w:r>
      <w:r w:rsidRPr="00681C11">
        <w:rPr>
          <w:rFonts w:ascii="Aptos" w:eastAsia="Arial" w:hAnsi="Aptos" w:cs="Times New Roman"/>
          <w:sz w:val="22"/>
          <w:szCs w:val="22"/>
          <w:lang w:eastAsia="en-US"/>
        </w:rPr>
        <w:t xml:space="preserve">ūkio </w:t>
      </w:r>
      <w:r w:rsidRPr="00681C11">
        <w:rPr>
          <w:rFonts w:ascii="Aptos" w:eastAsia="Arial" w:hAnsi="Aptos" w:cs="Times New Roman"/>
          <w:sz w:val="22"/>
          <w:szCs w:val="22"/>
          <w:shd w:val="clear" w:color="auto" w:fill="FFFFFF"/>
          <w:lang w:eastAsia="en-US"/>
        </w:rPr>
        <w:t xml:space="preserve">subjektų pajėgumais, siekdamas atitikti finansinio ir ekonominio pajėgumo reikalavimus, Tiekėjas su tokiais </w:t>
      </w:r>
      <w:r w:rsidRPr="00681C11">
        <w:rPr>
          <w:rFonts w:ascii="Aptos" w:eastAsia="Arial" w:hAnsi="Aptos" w:cs="Times New Roman"/>
          <w:sz w:val="22"/>
          <w:szCs w:val="22"/>
          <w:lang w:eastAsia="en-US"/>
        </w:rPr>
        <w:t xml:space="preserve">ūkio </w:t>
      </w:r>
      <w:r w:rsidRPr="00681C11">
        <w:rPr>
          <w:rFonts w:ascii="Aptos" w:eastAsia="Arial" w:hAnsi="Aptos" w:cs="Times New Roman"/>
          <w:sz w:val="22"/>
          <w:szCs w:val="22"/>
          <w:shd w:val="clear" w:color="auto" w:fill="FFFFFF"/>
          <w:lang w:eastAsia="en-US"/>
        </w:rPr>
        <w:t>subjektais už Sutarties vykdymą atsako solidariai (jeigu to buvo reikalaujama pirkimo dokumentuose).</w:t>
      </w:r>
    </w:p>
    <w:p w14:paraId="6FAB402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3.1.3.</w:t>
      </w:r>
      <w:r w:rsidRPr="00681C11">
        <w:rPr>
          <w:rFonts w:ascii="Aptos" w:eastAsia="Arial" w:hAnsi="Aptos" w:cs="Times New Roman"/>
          <w:sz w:val="22"/>
          <w:szCs w:val="22"/>
          <w:lang w:eastAsia="en-US"/>
        </w:rPr>
        <w:tab/>
        <w:t xml:space="preserve">Tiekėjas taip pat atsako už tai, kad Tiekėjas, Sutartį tiesiogiai vykdantys subtiekėjai ir specialistai atitiktų jiems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ir (arba) pirkimo dokumentuose nustatytus profesinės kvalifikacijos ir kitus reikalavimus bei turėtų teisę verstis ta veikla, kuriai jie pasitelkiami.</w:t>
      </w:r>
    </w:p>
    <w:p w14:paraId="17C9761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bCs/>
          <w:sz w:val="22"/>
          <w:szCs w:val="22"/>
          <w:lang w:eastAsia="en-US"/>
        </w:rPr>
      </w:pPr>
    </w:p>
    <w:p w14:paraId="26C4C48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3.2.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Subtiekėjų bei specialistų pasitelkimas ir keitimas</w:t>
      </w:r>
    </w:p>
    <w:p w14:paraId="65B5076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bCs/>
          <w:sz w:val="22"/>
          <w:szCs w:val="22"/>
          <w:lang w:eastAsia="en-US"/>
        </w:rPr>
      </w:pPr>
    </w:p>
    <w:p w14:paraId="6CEAAEE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Tiekėjas įsipareigoja užtikrinti, kad Sutartį vykdys pirkime pasiūlyti ir kvalifikaci</w:t>
      </w:r>
      <w:r w:rsidRPr="00681C11">
        <w:rPr>
          <w:rFonts w:ascii="Aptos" w:eastAsia="Arial" w:hAnsi="Aptos" w:cs="Times New Roman"/>
          <w:sz w:val="22"/>
          <w:szCs w:val="22"/>
          <w:lang w:eastAsia="en-US"/>
        </w:rPr>
        <w:t>jos</w:t>
      </w:r>
      <w:r w:rsidRPr="00681C11">
        <w:rPr>
          <w:rFonts w:ascii="Aptos" w:eastAsia="Arial" w:hAnsi="Aptos" w:cs="Times New Roman"/>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1C11">
        <w:rPr>
          <w:rFonts w:ascii="Aptos" w:eastAsia="Arial" w:hAnsi="Aptos" w:cs="Times New Roman"/>
          <w:sz w:val="22"/>
          <w:szCs w:val="22"/>
          <w:lang w:eastAsia="en-US"/>
        </w:rPr>
        <w:t xml:space="preserve">ir specialistų </w:t>
      </w:r>
      <w:r w:rsidRPr="00681C11">
        <w:rPr>
          <w:rFonts w:ascii="Aptos" w:eastAsia="Arial" w:hAnsi="Aptos" w:cs="Times New Roman"/>
          <w:sz w:val="22"/>
          <w:szCs w:val="22"/>
          <w:shd w:val="clear" w:color="auto" w:fill="FFFFFF"/>
          <w:lang w:eastAsia="en-US"/>
        </w:rPr>
        <w:t>veiksmus ar neveikimą.</w:t>
      </w:r>
    </w:p>
    <w:p w14:paraId="0244804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3.2.2.</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Sutarties vykdymui pasitelkiami subtiekėjai ir (ar) specialistai (jeigu tokie pasitelkiami) nurodomi Specialiosiose sąlygose.</w:t>
      </w:r>
    </w:p>
    <w:p w14:paraId="18F9EBA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3.2.3.</w:t>
      </w:r>
      <w:r w:rsidRPr="00681C11">
        <w:rPr>
          <w:rFonts w:ascii="Aptos" w:eastAsia="Times New Roman" w:hAnsi="Aptos" w:cs="Times New Roman"/>
          <w:sz w:val="22"/>
          <w:szCs w:val="22"/>
          <w:lang w:eastAsia="en-US"/>
        </w:rPr>
        <w:tab/>
      </w:r>
      <w:r w:rsidRPr="00681C11">
        <w:rPr>
          <w:rFonts w:ascii="Aptos" w:eastAsia="Arial" w:hAnsi="Aptos" w:cs="Times New Roman"/>
          <w:kern w:val="2"/>
          <w:sz w:val="22"/>
          <w:szCs w:val="22"/>
          <w:lang w:eastAsia="en-US"/>
        </w:rPr>
        <w:t>Tiekėjas gali keisti ir (ar) pasitelkti subtiekėjus ir (ar) specialistus šiame Sutarties poskyryje nustatytais atvejais ir tvarka</w:t>
      </w:r>
      <w:r w:rsidRPr="00681C11">
        <w:rPr>
          <w:rFonts w:ascii="Aptos" w:eastAsia="Arial" w:hAnsi="Aptos" w:cs="Times New Roman"/>
          <w:sz w:val="22"/>
          <w:szCs w:val="22"/>
          <w:lang w:eastAsia="en-US"/>
        </w:rPr>
        <w:t>.</w:t>
      </w:r>
    </w:p>
    <w:p w14:paraId="46D22090" w14:textId="77777777" w:rsidR="00681C11" w:rsidRPr="00681C11" w:rsidRDefault="00681C11" w:rsidP="00681C11">
      <w:pPr>
        <w:widowControl w:val="0"/>
        <w:pBdr>
          <w:top w:val="nil"/>
          <w:left w:val="nil"/>
          <w:bottom w:val="nil"/>
          <w:right w:val="nil"/>
          <w:between w:val="nil"/>
        </w:pBdr>
        <w:tabs>
          <w:tab w:val="left" w:pos="709"/>
          <w:tab w:val="left" w:pos="851"/>
          <w:tab w:val="left" w:pos="1134"/>
        </w:tabs>
        <w:spacing w:line="276" w:lineRule="auto"/>
        <w:ind w:firstLine="0"/>
        <w:rPr>
          <w:rFonts w:ascii="Aptos" w:eastAsia="Cambria" w:hAnsi="Aptos" w:cs="Times New Roman"/>
          <w:sz w:val="22"/>
          <w:szCs w:val="22"/>
          <w:shd w:val="clear" w:color="auto" w:fill="FFFFFF"/>
          <w:lang w:eastAsia="en-US"/>
        </w:rPr>
      </w:pPr>
      <w:r w:rsidRPr="00681C11">
        <w:rPr>
          <w:rFonts w:ascii="Aptos" w:eastAsia="Cambria" w:hAnsi="Aptos" w:cs="Times New Roman"/>
          <w:sz w:val="22"/>
          <w:szCs w:val="22"/>
          <w:shd w:val="clear" w:color="auto" w:fill="FFFFFF"/>
          <w:lang w:eastAsia="en-US"/>
        </w:rPr>
        <w:t>3.2.4. Naujas subtiekėjas ar specialistas gali pradėti vykdyti jiems Tiekėjo pavestus įsipareigojimus pagal Sutartį ne anksčiau, nei bus pasirašytas Susitarimas.</w:t>
      </w:r>
    </w:p>
    <w:p w14:paraId="06381C51" w14:textId="77777777" w:rsidR="00681C11" w:rsidRPr="00681C11" w:rsidRDefault="00681C11" w:rsidP="00681C11">
      <w:pPr>
        <w:widowControl w:val="0"/>
        <w:pBdr>
          <w:top w:val="nil"/>
          <w:left w:val="nil"/>
          <w:bottom w:val="nil"/>
          <w:right w:val="nil"/>
          <w:between w:val="nil"/>
        </w:pBdr>
        <w:tabs>
          <w:tab w:val="left" w:pos="709"/>
          <w:tab w:val="left" w:pos="851"/>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3.2.5. Jei Tiekėjas pasitelkia naują subtiekėją arba pakeičia esamą subtiekėją ir (ar) specialistą, negavęs Pirkėjo </w:t>
      </w:r>
      <w:r w:rsidRPr="00681C11">
        <w:rPr>
          <w:rFonts w:ascii="Aptos" w:eastAsia="Cambria" w:hAnsi="Aptos" w:cs="Times New Roman"/>
          <w:sz w:val="22"/>
          <w:szCs w:val="22"/>
          <w:shd w:val="clear" w:color="auto" w:fill="FFFFFF"/>
          <w:lang w:eastAsia="en-US"/>
        </w:rPr>
        <w:lastRenderedPageBreak/>
        <w:t>raštiško sutikimo, arba sutartinius įsipareigojimus pagal Sutartį vykdo subtiekėjai ir (ar) specialistai, neatitinkantys pirkimo dokumentuose nustatytų kvalifikacijos reikalavimų</w:t>
      </w:r>
      <w:r w:rsidRPr="00681C11">
        <w:rPr>
          <w:rFonts w:ascii="Aptos" w:eastAsia="Cambria" w:hAnsi="Aptos" w:cs="Times New Roman"/>
          <w:sz w:val="22"/>
          <w:szCs w:val="22"/>
          <w:lang w:eastAsia="en-US"/>
        </w:rPr>
        <w:t>,</w:t>
      </w:r>
      <w:r w:rsidRPr="00681C11">
        <w:rPr>
          <w:rFonts w:ascii="Aptos" w:eastAsia="Cambria" w:hAnsi="Aptos" w:cs="Times New Roman"/>
          <w:sz w:val="22"/>
          <w:szCs w:val="22"/>
          <w:shd w:val="clear" w:color="auto" w:fill="FFFFFF"/>
          <w:lang w:eastAsia="en-US"/>
        </w:rPr>
        <w:t xml:space="preserve"> kokybės vadybos sistemos ir (arba) aplinkos apsaugos vadybos sistemos standartų </w:t>
      </w:r>
      <w:r w:rsidRPr="00681C11">
        <w:rPr>
          <w:rFonts w:ascii="Aptos" w:eastAsia="Cambria" w:hAnsi="Aptos" w:cs="Times New Roman"/>
          <w:sz w:val="22"/>
          <w:szCs w:val="22"/>
          <w:lang w:eastAsia="en-US"/>
        </w:rPr>
        <w:t xml:space="preserve">reikalavimų, reikalavimų dėl pašalinimo pagrindų nebuvimo, atitikties nacionalinio saugumo interesams bei reikalavimams </w:t>
      </w:r>
      <w:r w:rsidRPr="00681C11">
        <w:rPr>
          <w:rFonts w:ascii="Aptos" w:eastAsia="Arial" w:hAnsi="Aptos" w:cs="Times New Roman"/>
          <w:sz w:val="22"/>
          <w:szCs w:val="22"/>
          <w:shd w:val="clear" w:color="auto" w:fill="FFFFFF"/>
          <w:lang w:eastAsia="en-US"/>
        </w:rPr>
        <w:t xml:space="preserve">nebūti registruotu (nuolat gyvenančiu ar turinčiu pilietybę) nepatikimomis laikomose valstybėse ar teritorijose </w:t>
      </w:r>
      <w:r w:rsidRPr="00681C11">
        <w:rPr>
          <w:rFonts w:ascii="Aptos" w:eastAsia="Cambria" w:hAnsi="Aptos" w:cs="Times New Roman"/>
          <w:sz w:val="22"/>
          <w:szCs w:val="22"/>
          <w:lang w:eastAsia="en-US"/>
        </w:rPr>
        <w:t>(jei taikoma) ir Tiekėjo pasiūlyme nurodytų sąlygų pirkimo dokumentuose nustatytiems Kokybiniams</w:t>
      </w:r>
      <w:r w:rsidRPr="00681C11">
        <w:rPr>
          <w:rFonts w:ascii="Aptos" w:eastAsia="Cambria" w:hAnsi="Aptos" w:cs="Times New Roman"/>
          <w:b/>
          <w:bCs/>
          <w:sz w:val="22"/>
          <w:szCs w:val="22"/>
          <w:lang w:eastAsia="en-US"/>
        </w:rPr>
        <w:t xml:space="preserve"> </w:t>
      </w:r>
      <w:r w:rsidRPr="00681C11">
        <w:rPr>
          <w:rFonts w:ascii="Aptos" w:eastAsia="Cambria" w:hAnsi="Aptos" w:cs="Times New Roman"/>
          <w:sz w:val="22"/>
          <w:szCs w:val="22"/>
          <w:lang w:eastAsia="en-US"/>
        </w:rPr>
        <w:t>kriterijams pagrįsti (jei taikoma)</w:t>
      </w:r>
      <w:r w:rsidRPr="00681C11">
        <w:rPr>
          <w:rFonts w:ascii="Aptos" w:eastAsia="Cambria" w:hAnsi="Aptos" w:cs="Times New Roman"/>
          <w:sz w:val="22"/>
          <w:szCs w:val="22"/>
          <w:shd w:val="clear" w:color="auto" w:fill="FFFFFF"/>
          <w:lang w:eastAsia="en-US"/>
        </w:rPr>
        <w:t>, Tiekėjui taikoma Specialiosiose sąlygose nustatyto dydžio bauda.</w:t>
      </w:r>
    </w:p>
    <w:p w14:paraId="31A30766" w14:textId="77777777" w:rsidR="00681C11" w:rsidRPr="00681C11" w:rsidRDefault="00681C11" w:rsidP="00681C11">
      <w:pPr>
        <w:widowControl w:val="0"/>
        <w:tabs>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3.2.6. Tiekėjas turi teisę Sutarties vykdymui pasitelkti naujus, Specialiosiose sąlygose nenurodytus subtiekėjus, kurių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p>
    <w:p w14:paraId="565FA1D4" w14:textId="77777777" w:rsidR="00681C11" w:rsidRPr="00681C11" w:rsidRDefault="00681C11" w:rsidP="00681C11">
      <w:pPr>
        <w:widowControl w:val="0"/>
        <w:tabs>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r w:rsidRPr="00681C11">
        <w:rPr>
          <w:rFonts w:ascii="Aptos" w:eastAsia="Arial" w:hAnsi="Aptos" w:cs="Times New Roman"/>
          <w:sz w:val="22"/>
          <w:szCs w:val="22"/>
          <w:shd w:val="clear" w:color="auto" w:fill="FFFFFF"/>
          <w:lang w:eastAsia="en-US"/>
        </w:rPr>
        <w:t xml:space="preserve"> pavadinimus, </w:t>
      </w:r>
      <w:r w:rsidRPr="00681C11">
        <w:rPr>
          <w:rFonts w:ascii="Aptos" w:eastAsia="Arial" w:hAnsi="Aptos" w:cs="Times New Roman"/>
          <w:sz w:val="22"/>
          <w:szCs w:val="22"/>
          <w:lang w:eastAsia="en-US"/>
        </w:rPr>
        <w:t xml:space="preserve">juridinio asmens kodą, </w:t>
      </w:r>
      <w:r w:rsidRPr="00681C11">
        <w:rPr>
          <w:rFonts w:ascii="Aptos" w:eastAsia="Arial" w:hAnsi="Aptos" w:cs="Times New Roman"/>
          <w:sz w:val="22"/>
          <w:szCs w:val="22"/>
          <w:shd w:val="clear" w:color="auto" w:fill="FFFFFF"/>
          <w:lang w:eastAsia="en-US"/>
        </w:rPr>
        <w:t>kontaktinius duomenis</w:t>
      </w:r>
      <w:r w:rsidRPr="00681C11">
        <w:rPr>
          <w:rFonts w:ascii="Aptos" w:eastAsia="Arial" w:hAnsi="Aptos" w:cs="Times New Roman"/>
          <w:sz w:val="22"/>
          <w:szCs w:val="22"/>
          <w:lang w:eastAsia="en-US"/>
        </w:rPr>
        <w:t>,</w:t>
      </w:r>
      <w:r w:rsidRPr="00681C11">
        <w:rPr>
          <w:rFonts w:ascii="Aptos" w:eastAsia="Arial" w:hAnsi="Aptos" w:cs="Times New Roman"/>
          <w:sz w:val="22"/>
          <w:szCs w:val="22"/>
          <w:shd w:val="clear" w:color="auto" w:fill="FFFFFF"/>
          <w:lang w:eastAsia="en-US"/>
        </w:rPr>
        <w:t xml:space="preserve"> jų atstovus.</w:t>
      </w:r>
    </w:p>
    <w:p w14:paraId="2DD030B0" w14:textId="77777777" w:rsidR="00681C11" w:rsidRPr="00681C11" w:rsidRDefault="00681C11" w:rsidP="00681C11">
      <w:pPr>
        <w:widowControl w:val="0"/>
        <w:tabs>
          <w:tab w:val="left" w:pos="993"/>
        </w:tabs>
        <w:spacing w:line="276" w:lineRule="auto"/>
        <w:ind w:firstLine="0"/>
        <w:rPr>
          <w:rFonts w:ascii="Aptos" w:eastAsia="Cambria"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3.2.8. Tiekėjas, bet kuriuo Sutarties vykdymo metu,</w:t>
      </w:r>
      <w:r w:rsidRPr="00681C11">
        <w:rPr>
          <w:rFonts w:ascii="Aptos" w:eastAsia="Cambria" w:hAnsi="Aptos" w:cs="Times New Roman"/>
          <w:sz w:val="22"/>
          <w:szCs w:val="22"/>
          <w:lang w:eastAsia="en-US"/>
        </w:rPr>
        <w:t xml:space="preserve"> subtiekėjus, kurių pajėgumais Tiekėjas nesirėmė pirkimo dokumentuose numatytiems kvalifikacijos reikalavimams pagrįsti, gali keisti savo nuožiūra.</w:t>
      </w:r>
    </w:p>
    <w:p w14:paraId="26E88E48" w14:textId="77777777" w:rsidR="00681C11" w:rsidRPr="00681C11" w:rsidRDefault="00681C11" w:rsidP="00681C11">
      <w:pPr>
        <w:widowControl w:val="0"/>
        <w:pBdr>
          <w:top w:val="nil"/>
          <w:left w:val="nil"/>
          <w:bottom w:val="nil"/>
          <w:right w:val="nil"/>
          <w:between w:val="nil"/>
        </w:pBdr>
        <w:tabs>
          <w:tab w:val="left" w:pos="993"/>
        </w:tabs>
        <w:spacing w:line="276" w:lineRule="auto"/>
        <w:ind w:firstLine="0"/>
        <w:rPr>
          <w:rFonts w:ascii="Aptos" w:eastAsia="Cambria" w:hAnsi="Aptos" w:cs="Times New Roman"/>
          <w:sz w:val="22"/>
          <w:szCs w:val="22"/>
          <w:lang w:eastAsia="en-US"/>
        </w:rPr>
      </w:pPr>
      <w:r w:rsidRPr="00681C11">
        <w:rPr>
          <w:rFonts w:ascii="Aptos" w:eastAsia="Arial" w:hAnsi="Aptos" w:cs="Times New Roman"/>
          <w:sz w:val="22"/>
          <w:szCs w:val="22"/>
          <w:shd w:val="clear" w:color="auto" w:fill="FFFFFF"/>
          <w:lang w:eastAsia="en-US"/>
        </w:rPr>
        <w:t>3.2.9. Tiekėjas</w:t>
      </w:r>
      <w:r w:rsidRPr="00681C11">
        <w:rPr>
          <w:rFonts w:ascii="Aptos" w:eastAsia="Arial" w:hAnsi="Aptos" w:cs="Times New Roman"/>
          <w:sz w:val="22"/>
          <w:szCs w:val="22"/>
          <w:lang w:eastAsia="en-US"/>
        </w:rPr>
        <w:t>,</w:t>
      </w:r>
      <w:r w:rsidRPr="00681C11">
        <w:rPr>
          <w:rFonts w:ascii="Aptos" w:eastAsia="Arial" w:hAnsi="Aptos" w:cs="Times New Roman"/>
          <w:sz w:val="22"/>
          <w:szCs w:val="22"/>
          <w:shd w:val="clear" w:color="auto" w:fill="FFFFFF"/>
          <w:lang w:eastAsia="en-US"/>
        </w:rPr>
        <w:t xml:space="preserve"> </w:t>
      </w:r>
      <w:r w:rsidRPr="00681C11">
        <w:rPr>
          <w:rFonts w:ascii="Aptos" w:eastAsia="Arial" w:hAnsi="Aptos" w:cs="Times New Roman"/>
          <w:sz w:val="22"/>
          <w:szCs w:val="22"/>
          <w:lang w:eastAsia="en-US"/>
        </w:rPr>
        <w:t>bet kuriuo Sutarties vykdymo metu,</w:t>
      </w:r>
      <w:r w:rsidRPr="00681C11">
        <w:rPr>
          <w:rFonts w:ascii="Aptos" w:eastAsia="Cambria" w:hAnsi="Aptos" w:cs="Times New Roman"/>
          <w:sz w:val="22"/>
          <w:szCs w:val="22"/>
          <w:lang w:eastAsia="en-US"/>
        </w:rPr>
        <w:t xml:space="preserve"> </w:t>
      </w:r>
      <w:r w:rsidRPr="00681C11">
        <w:rPr>
          <w:rFonts w:ascii="Aptos" w:eastAsia="Cambria" w:hAnsi="Aptos" w:cs="Times New Roman"/>
          <w:sz w:val="22"/>
          <w:szCs w:val="22"/>
          <w:shd w:val="clear" w:color="auto" w:fill="FFFFFF"/>
          <w:lang w:eastAsia="en-US"/>
        </w:rPr>
        <w:t>ne vėliau nei prieš 5 (penkias) darbo dienas</w:t>
      </w:r>
      <w:r w:rsidRPr="00681C11">
        <w:rPr>
          <w:rFonts w:ascii="Aptos" w:eastAsia="Arial" w:hAnsi="Aptos" w:cs="Times New Roman"/>
          <w:sz w:val="22"/>
          <w:szCs w:val="22"/>
          <w:shd w:val="clear" w:color="auto" w:fill="FFFFFF"/>
          <w:lang w:eastAsia="en-US"/>
        </w:rPr>
        <w:t xml:space="preserve"> iki numatomo naujo subtiekėjo, kurio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r w:rsidRPr="00681C11">
        <w:rPr>
          <w:rFonts w:ascii="Aptos" w:eastAsia="Arial" w:hAnsi="Aptos" w:cs="Times New Roman"/>
          <w:sz w:val="22"/>
          <w:szCs w:val="22"/>
          <w:shd w:val="clear" w:color="auto" w:fill="FFFFFF"/>
          <w:lang w:eastAsia="en-US"/>
        </w:rPr>
        <w:t xml:space="preserve"> pasitelkimo</w:t>
      </w:r>
      <w:r w:rsidRPr="00681C11">
        <w:rPr>
          <w:rFonts w:ascii="Aptos" w:eastAsia="Arial" w:hAnsi="Aptos" w:cs="Times New Roman"/>
          <w:sz w:val="22"/>
          <w:szCs w:val="22"/>
          <w:lang w:eastAsia="en-US"/>
        </w:rPr>
        <w:t xml:space="preserve"> ir (arba) keitimo</w:t>
      </w:r>
      <w:r w:rsidRPr="00681C11">
        <w:rPr>
          <w:rFonts w:ascii="Aptos" w:eastAsia="Arial" w:hAnsi="Aptos" w:cs="Times New Roman"/>
          <w:sz w:val="22"/>
          <w:szCs w:val="22"/>
          <w:shd w:val="clear" w:color="auto" w:fill="FFFFFF"/>
          <w:lang w:eastAsia="en-US"/>
        </w:rPr>
        <w:t xml:space="preserve"> apie tai privalo informuoti </w:t>
      </w:r>
      <w:r w:rsidRPr="00681C11">
        <w:rPr>
          <w:rFonts w:ascii="Aptos" w:eastAsia="Times New Roman" w:hAnsi="Aptos" w:cs="Times New Roman"/>
          <w:sz w:val="22"/>
          <w:szCs w:val="22"/>
          <w:lang w:eastAsia="en-US"/>
        </w:rPr>
        <w:t>Pirkėją</w:t>
      </w:r>
      <w:r w:rsidRPr="00681C11">
        <w:rPr>
          <w:rFonts w:ascii="Aptos" w:eastAsia="Arial" w:hAnsi="Aptos" w:cs="Times New Roman"/>
          <w:sz w:val="22"/>
          <w:szCs w:val="22"/>
          <w:shd w:val="clear" w:color="auto" w:fill="FFFFFF"/>
          <w:lang w:eastAsia="en-US"/>
        </w:rPr>
        <w:t xml:space="preserve">. </w:t>
      </w:r>
      <w:r w:rsidRPr="00681C11">
        <w:rPr>
          <w:rFonts w:ascii="Aptos" w:eastAsia="Times New Roman" w:hAnsi="Aptos" w:cs="Times New Roman"/>
          <w:sz w:val="22"/>
          <w:szCs w:val="22"/>
          <w:lang w:eastAsia="en-US"/>
        </w:rPr>
        <w:t xml:space="preserve">Pirkėjas (jeigu buvo taikoma pirkimo dokumentuose) turi patikrinti, ar nėra </w:t>
      </w:r>
      <w:r w:rsidRPr="00681C11">
        <w:rPr>
          <w:rFonts w:ascii="Aptos" w:eastAsia="Cambria" w:hAnsi="Aptos" w:cs="Times New Roman"/>
          <w:sz w:val="22"/>
          <w:szCs w:val="22"/>
          <w:lang w:eastAsia="en-US"/>
        </w:rPr>
        <w:t xml:space="preserve">subtiekėjo pašalinimo pagrindų ir subtiekėjo atitiktį nacionalinio saugumo interesams ir reikalavimams </w:t>
      </w:r>
      <w:r w:rsidRPr="00681C11">
        <w:rPr>
          <w:rFonts w:ascii="Aptos" w:eastAsia="Arial" w:hAnsi="Aptos" w:cs="Times New Roman"/>
          <w:sz w:val="22"/>
          <w:szCs w:val="22"/>
          <w:shd w:val="clear" w:color="auto" w:fill="FFFFFF"/>
          <w:lang w:eastAsia="en-US"/>
        </w:rPr>
        <w:t>nebūti registruotu (nuolat gyvenančiu ar turinčiu pilietybę) nepatikimomis laikomose valstybėse ar teritorijose</w:t>
      </w:r>
      <w:r w:rsidRPr="00681C11">
        <w:rPr>
          <w:rFonts w:ascii="Aptos" w:eastAsia="Cambria" w:hAnsi="Aptos" w:cs="Times New Roman"/>
          <w:sz w:val="22"/>
          <w:szCs w:val="22"/>
          <w:lang w:eastAsia="en-US"/>
        </w:rPr>
        <w:t>. Jeigu subtiekėjo padėtis neatitinka bent vieno iš nurodytų reikalavimų, Pirkėjas reikalauja pakeisti šį subtiekėją reikalavimus atitinkančiu subtiekėju.</w:t>
      </w:r>
      <w:r w:rsidRPr="00681C11">
        <w:rPr>
          <w:rFonts w:ascii="Aptos" w:eastAsia="Times New Roman" w:hAnsi="Aptos" w:cs="Times New Roman"/>
          <w:sz w:val="22"/>
          <w:szCs w:val="22"/>
          <w:lang w:eastAsia="en-US"/>
        </w:rPr>
        <w:t xml:space="preserve"> </w:t>
      </w:r>
      <w:r w:rsidRPr="00681C11">
        <w:rPr>
          <w:rFonts w:ascii="Aptos" w:eastAsia="Cambria" w:hAnsi="Aptos" w:cs="Times New Roman"/>
          <w:sz w:val="22"/>
          <w:szCs w:val="22"/>
          <w:lang w:eastAsia="en-US"/>
        </w:rPr>
        <w:t>Pirkėjas</w:t>
      </w:r>
      <w:r w:rsidRPr="00681C11">
        <w:rPr>
          <w:rFonts w:ascii="Aptos" w:eastAsia="Times New Roman" w:hAnsi="Aptos" w:cs="Times New Roman"/>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81C11">
        <w:rPr>
          <w:rFonts w:ascii="Aptos" w:eastAsia="Cambria" w:hAnsi="Aptos" w:cs="Times New Roman"/>
          <w:sz w:val="22"/>
          <w:szCs w:val="22"/>
          <w:lang w:eastAsia="en-US"/>
        </w:rPr>
        <w:t>Pirkėjui sutikus, Šalys pasirašo Susitarimą, kuris laikomas neatsiejama Sutarties dalimi.</w:t>
      </w:r>
    </w:p>
    <w:p w14:paraId="42A7186D" w14:textId="77777777" w:rsidR="00681C11" w:rsidRPr="00681C11" w:rsidRDefault="00681C11" w:rsidP="00681C11">
      <w:pPr>
        <w:widowControl w:val="0"/>
        <w:pBdr>
          <w:top w:val="nil"/>
          <w:left w:val="nil"/>
          <w:bottom w:val="nil"/>
          <w:right w:val="nil"/>
          <w:between w:val="nil"/>
        </w:pBdr>
        <w:tabs>
          <w:tab w:val="left" w:pos="0"/>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3.2.10. Subtiekėjai</w:t>
      </w:r>
      <w:r w:rsidRPr="00681C11">
        <w:rPr>
          <w:rFonts w:ascii="Aptos" w:eastAsia="Arial" w:hAnsi="Aptos" w:cs="Times New Roman"/>
          <w:sz w:val="22"/>
          <w:szCs w:val="22"/>
          <w:shd w:val="clear" w:color="auto" w:fill="FFFFFF"/>
          <w:lang w:eastAsia="en-US"/>
        </w:rPr>
        <w:t xml:space="preserve">, kurių pajėgumais Tiekėjas rėmėsi, kad atitiktų pirkimo dokumentuose nustatytus kvalifikacijos reikalavimus, gali būti </w:t>
      </w:r>
      <w:r w:rsidRPr="00681C11">
        <w:rPr>
          <w:rFonts w:ascii="Aptos" w:eastAsia="Arial" w:hAnsi="Aptos" w:cs="Times New Roman"/>
          <w:sz w:val="22"/>
          <w:szCs w:val="22"/>
          <w:lang w:eastAsia="en-US"/>
        </w:rPr>
        <w:t xml:space="preserve">keičiami </w:t>
      </w:r>
      <w:r w:rsidRPr="00681C11">
        <w:rPr>
          <w:rFonts w:ascii="Aptos" w:eastAsia="Arial" w:hAnsi="Aptos" w:cs="Times New Roman"/>
          <w:sz w:val="22"/>
          <w:szCs w:val="22"/>
          <w:shd w:val="clear" w:color="auto" w:fill="FFFFFF"/>
          <w:lang w:eastAsia="en-US"/>
        </w:rPr>
        <w:t>tik šiais atvejais:</w:t>
      </w:r>
    </w:p>
    <w:p w14:paraId="1F60F740" w14:textId="77777777" w:rsidR="00681C11" w:rsidRPr="00681C11" w:rsidRDefault="00681C11" w:rsidP="00681C1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3.2.10.1. kai subtiekėjui </w:t>
      </w:r>
      <w:r w:rsidRPr="00681C11">
        <w:rPr>
          <w:rFonts w:ascii="Aptos" w:eastAsia="Times New Roman" w:hAnsi="Aptos" w:cs="Times New Roman"/>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81C11">
        <w:rPr>
          <w:rFonts w:ascii="Aptos" w:eastAsia="Cambria" w:hAnsi="Aptos" w:cs="Times New Roman"/>
          <w:sz w:val="22"/>
          <w:szCs w:val="22"/>
          <w:shd w:val="clear" w:color="auto" w:fill="FFFFFF"/>
          <w:lang w:eastAsia="en-US"/>
        </w:rPr>
        <w:t>;</w:t>
      </w:r>
    </w:p>
    <w:p w14:paraId="65FA0A12" w14:textId="77777777" w:rsidR="00681C11" w:rsidRPr="00681C11" w:rsidRDefault="00681C11" w:rsidP="00681C1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4613ABE" w14:textId="77777777" w:rsidR="00681C11" w:rsidRPr="00681C11" w:rsidRDefault="00681C11" w:rsidP="00681C1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3.2.10.3. </w:t>
      </w:r>
      <w:r w:rsidRPr="00681C11">
        <w:rPr>
          <w:rFonts w:ascii="Aptos" w:eastAsia="Cambria" w:hAnsi="Aptos" w:cs="Times New Roman"/>
          <w:sz w:val="22"/>
          <w:szCs w:val="22"/>
          <w:lang w:eastAsia="en-US"/>
        </w:rPr>
        <w:t>Tiekėjas ar subtiekėjas privalo pakeisti subtiekėją, jei paaiškėja, kad jis neatitinka jam pirkimo dokumentuose keliamų reikalavimų.</w:t>
      </w:r>
    </w:p>
    <w:p w14:paraId="61175B92" w14:textId="77777777" w:rsidR="00681C11" w:rsidRPr="00681C11" w:rsidRDefault="00681C11" w:rsidP="00681C11">
      <w:pPr>
        <w:widowControl w:val="0"/>
        <w:pBdr>
          <w:top w:val="nil"/>
          <w:left w:val="nil"/>
          <w:bottom w:val="nil"/>
          <w:right w:val="nil"/>
          <w:between w:val="nil"/>
        </w:pBdr>
        <w:tabs>
          <w:tab w:val="left" w:pos="993"/>
        </w:tabs>
        <w:spacing w:line="276" w:lineRule="auto"/>
        <w:ind w:left="720" w:hanging="720"/>
        <w:rPr>
          <w:rFonts w:ascii="Aptos" w:eastAsia="Cambria" w:hAnsi="Aptos" w:cs="Times New Roman"/>
          <w:sz w:val="22"/>
          <w:szCs w:val="22"/>
          <w:lang w:eastAsia="en-US"/>
        </w:rPr>
      </w:pPr>
      <w:r w:rsidRPr="00681C11">
        <w:rPr>
          <w:rFonts w:ascii="Aptos" w:eastAsia="Cambria" w:hAnsi="Aptos" w:cs="Times New Roman"/>
          <w:sz w:val="22"/>
          <w:szCs w:val="22"/>
          <w:lang w:eastAsia="en-US"/>
        </w:rPr>
        <w:t>3.2.11.</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Tiekėjo (ar subtiekėjų) specialista</w:t>
      </w:r>
      <w:r w:rsidRPr="00681C11">
        <w:rPr>
          <w:rFonts w:ascii="Aptos" w:eastAsia="Cambria" w:hAnsi="Aptos" w:cs="Times New Roman"/>
          <w:sz w:val="22"/>
          <w:szCs w:val="22"/>
          <w:lang w:eastAsia="en-US"/>
        </w:rPr>
        <w:t>i,</w:t>
      </w:r>
      <w:r w:rsidRPr="00681C11">
        <w:rPr>
          <w:rFonts w:ascii="Aptos" w:eastAsia="Cambria" w:hAnsi="Aptos" w:cs="Times New Roman"/>
          <w:sz w:val="22"/>
          <w:szCs w:val="22"/>
          <w:shd w:val="clear" w:color="auto" w:fill="FFFFFF"/>
          <w:lang w:eastAsia="en-US"/>
        </w:rPr>
        <w:t xml:space="preserve"> vykd</w:t>
      </w:r>
      <w:r w:rsidRPr="00681C11">
        <w:rPr>
          <w:rFonts w:ascii="Aptos" w:eastAsia="Cambria" w:hAnsi="Aptos" w:cs="Times New Roman"/>
          <w:sz w:val="22"/>
          <w:szCs w:val="22"/>
          <w:lang w:eastAsia="en-US"/>
        </w:rPr>
        <w:t>antys</w:t>
      </w:r>
      <w:r w:rsidRPr="00681C11">
        <w:rPr>
          <w:rFonts w:ascii="Aptos" w:eastAsia="Cambria" w:hAnsi="Aptos" w:cs="Times New Roman"/>
          <w:sz w:val="22"/>
          <w:szCs w:val="22"/>
          <w:shd w:val="clear" w:color="auto" w:fill="FFFFFF"/>
          <w:lang w:eastAsia="en-US"/>
        </w:rPr>
        <w:t xml:space="preserve"> Sutartį, gali būti keičiami šiais atvejais:</w:t>
      </w:r>
    </w:p>
    <w:p w14:paraId="5820D3FE" w14:textId="77777777" w:rsidR="00681C11" w:rsidRPr="00681C11" w:rsidRDefault="00681C11" w:rsidP="00681C1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719CF3" w14:textId="77777777" w:rsidR="00681C11" w:rsidRPr="00681C11" w:rsidRDefault="00681C11" w:rsidP="00681C11">
      <w:pPr>
        <w:widowControl w:val="0"/>
        <w:pBdr>
          <w:top w:val="nil"/>
          <w:left w:val="nil"/>
          <w:bottom w:val="nil"/>
          <w:right w:val="nil"/>
          <w:between w:val="nil"/>
        </w:pBdr>
        <w:tabs>
          <w:tab w:val="left" w:pos="1134"/>
          <w:tab w:val="left" w:pos="1418"/>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3.2.11.2. Pirkėjo iniciatyva, jei Pirkėjas turi pagrįstų įtarimų, kad Tiekėjo Sutarties vykdymui paskirtas specialistas nekompetentingas vykdyti nustatytas pareigas;</w:t>
      </w:r>
    </w:p>
    <w:p w14:paraId="679F02C5" w14:textId="77777777" w:rsidR="00681C11" w:rsidRPr="00681C11" w:rsidRDefault="00681C11" w:rsidP="00681C11">
      <w:pPr>
        <w:widowControl w:val="0"/>
        <w:pBdr>
          <w:top w:val="nil"/>
          <w:left w:val="nil"/>
          <w:bottom w:val="nil"/>
          <w:right w:val="nil"/>
          <w:between w:val="nil"/>
        </w:pBdr>
        <w:tabs>
          <w:tab w:val="left" w:pos="1134"/>
          <w:tab w:val="left" w:pos="1276"/>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3.2.11.3. </w:t>
      </w:r>
      <w:r w:rsidRPr="00681C11">
        <w:rPr>
          <w:rFonts w:ascii="Aptos" w:eastAsia="Cambria" w:hAnsi="Aptos" w:cs="Times New Roman"/>
          <w:sz w:val="22"/>
          <w:szCs w:val="22"/>
          <w:lang w:eastAsia="en-US"/>
        </w:rPr>
        <w:t>Tiekėjas ar subtiekėjas privalo pakeisti specialistą, jei paaiškėja, kad jis neatitinka jam pirkimo dokumentuose keliamų reikalavimų.</w:t>
      </w:r>
    </w:p>
    <w:p w14:paraId="5A3A405E" w14:textId="77777777" w:rsidR="00681C11" w:rsidRPr="00681C11" w:rsidRDefault="00681C11" w:rsidP="00681C11">
      <w:pPr>
        <w:widowControl w:val="0"/>
        <w:pBdr>
          <w:top w:val="nil"/>
          <w:left w:val="nil"/>
          <w:bottom w:val="nil"/>
          <w:right w:val="nil"/>
          <w:between w:val="nil"/>
        </w:pBdr>
        <w:tabs>
          <w:tab w:val="left" w:pos="0"/>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color w:val="000000"/>
          <w:sz w:val="22"/>
          <w:szCs w:val="22"/>
          <w:shd w:val="clear" w:color="auto" w:fill="FFFFFF"/>
          <w:lang w:eastAsia="en-US"/>
        </w:rPr>
        <w:t xml:space="preserve">3.2.12. </w:t>
      </w:r>
      <w:r w:rsidRPr="00681C11">
        <w:rPr>
          <w:rFonts w:ascii="Aptos" w:eastAsia="Cambria" w:hAnsi="Aptos" w:cs="Times New Roman"/>
          <w:kern w:val="2"/>
          <w:sz w:val="22"/>
          <w:szCs w:val="22"/>
          <w:lang w:eastAsia="en-US"/>
        </w:rPr>
        <w:t xml:space="preserve">Naujas specialistas ir (ar) subtiekėjas Tiekėjo prašymo pakeisti specialistą ir (ar) subtiekėją pateikimo metu turi atitikti pirkimo dokumentuose specialistui ir (ar) subtiekėjui keliamus reikalavimus ir Tiekėjo pasiūlyme </w:t>
      </w:r>
      <w:r w:rsidRPr="00681C11">
        <w:rPr>
          <w:rFonts w:ascii="Aptos" w:eastAsia="Cambria" w:hAnsi="Aptos" w:cs="Times New Roman"/>
          <w:kern w:val="2"/>
          <w:sz w:val="22"/>
          <w:szCs w:val="22"/>
          <w:lang w:eastAsia="en-US"/>
        </w:rPr>
        <w:lastRenderedPageBreak/>
        <w:t>nurodytas Kokybinių kriterijų reikšmes</w:t>
      </w:r>
      <w:r w:rsidRPr="00681C11">
        <w:rPr>
          <w:rFonts w:ascii="Aptos" w:eastAsia="Cambria" w:hAnsi="Aptos" w:cs="Times New Roman"/>
          <w:color w:val="000000"/>
          <w:sz w:val="22"/>
          <w:szCs w:val="22"/>
          <w:lang w:eastAsia="en-US"/>
        </w:rPr>
        <w:t>.</w:t>
      </w:r>
    </w:p>
    <w:p w14:paraId="07C43935" w14:textId="77777777" w:rsidR="00681C11" w:rsidRPr="00681C11" w:rsidRDefault="00681C11" w:rsidP="00681C11">
      <w:pPr>
        <w:widowControl w:val="0"/>
        <w:pBdr>
          <w:top w:val="nil"/>
          <w:left w:val="nil"/>
          <w:bottom w:val="nil"/>
          <w:right w:val="nil"/>
          <w:between w:val="nil"/>
        </w:pBdr>
        <w:tabs>
          <w:tab w:val="left" w:pos="0"/>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3.2.13. Tiekėjas privalo ne vėliau nei prieš 5 (penkias) darbo dienas iki numatomo subtiekėjo, </w:t>
      </w:r>
      <w:r w:rsidRPr="00681C11">
        <w:rPr>
          <w:rFonts w:ascii="Aptos" w:eastAsia="Arial" w:hAnsi="Aptos" w:cs="Times New Roman"/>
          <w:sz w:val="22"/>
          <w:szCs w:val="22"/>
          <w:shd w:val="clear" w:color="auto" w:fill="FFFFFF"/>
          <w:lang w:eastAsia="en-US"/>
        </w:rPr>
        <w:t>kurio pajėgumais Tiekėjas rėmėsi, kad atitiktų pirkimo dokumentuose nustatytus kvalifikacijos reikalavimus,</w:t>
      </w:r>
      <w:r w:rsidRPr="00681C11">
        <w:rPr>
          <w:rFonts w:ascii="Aptos" w:eastAsia="Cambria" w:hAnsi="Aptos" w:cs="Times New Roman"/>
          <w:sz w:val="22"/>
          <w:szCs w:val="22"/>
          <w:shd w:val="clear" w:color="auto" w:fill="FFFFFF"/>
          <w:lang w:eastAsia="en-US"/>
        </w:rPr>
        <w:t xml:space="preserve"> </w:t>
      </w:r>
      <w:r w:rsidRPr="00681C11">
        <w:rPr>
          <w:rFonts w:ascii="Aptos" w:eastAsia="Arial" w:hAnsi="Aptos" w:cs="Times New Roman"/>
          <w:sz w:val="22"/>
          <w:szCs w:val="22"/>
          <w:shd w:val="clear" w:color="auto" w:fill="FFFFFF"/>
          <w:lang w:eastAsia="en-US"/>
        </w:rPr>
        <w:t xml:space="preserve">ir (ar) specialisto </w:t>
      </w:r>
      <w:r w:rsidRPr="00681C11">
        <w:rPr>
          <w:rFonts w:ascii="Aptos" w:eastAsia="Cambria" w:hAnsi="Aptos" w:cs="Times New Roman"/>
          <w:sz w:val="22"/>
          <w:szCs w:val="22"/>
          <w:shd w:val="clear" w:color="auto" w:fill="FFFFFF"/>
          <w:lang w:eastAsia="en-US"/>
        </w:rPr>
        <w:t>keitimo pateikti Pirkėjui šiuos dokumentus:</w:t>
      </w:r>
    </w:p>
    <w:p w14:paraId="0DD35EAE" w14:textId="77777777" w:rsidR="00681C11" w:rsidRPr="00681C11" w:rsidRDefault="00681C11" w:rsidP="00681C1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0E3E413" w14:textId="77777777" w:rsidR="00681C11" w:rsidRPr="00681C11" w:rsidRDefault="00681C11" w:rsidP="00681C1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3.2.13.2. </w:t>
      </w:r>
      <w:r w:rsidRPr="00681C11">
        <w:rPr>
          <w:rFonts w:ascii="Aptos" w:eastAsia="Cambria" w:hAnsi="Aptos" w:cs="Times New Roman"/>
          <w:sz w:val="22"/>
          <w:szCs w:val="22"/>
          <w:lang w:eastAsia="en-US"/>
        </w:rPr>
        <w:t xml:space="preserve">naujo subtiekėjo ir (ar) specialisto kvalifikaciją, atitiktį </w:t>
      </w:r>
      <w:r w:rsidRPr="00681C11">
        <w:rPr>
          <w:rFonts w:ascii="Aptos" w:eastAsia="Cambria" w:hAnsi="Aptos" w:cs="Times New Roman"/>
          <w:kern w:val="2"/>
          <w:sz w:val="22"/>
          <w:szCs w:val="22"/>
          <w:lang w:eastAsia="en-US"/>
        </w:rPr>
        <w:t xml:space="preserve">Kokybiniams kriterijams (jei taikoma), </w:t>
      </w:r>
      <w:r w:rsidRPr="00681C11">
        <w:rPr>
          <w:rFonts w:ascii="Aptos" w:eastAsia="Cambria" w:hAnsi="Aptos" w:cs="Times New Roman"/>
          <w:sz w:val="22"/>
          <w:szCs w:val="22"/>
          <w:shd w:val="clear" w:color="auto" w:fill="FFFFFF"/>
          <w:lang w:eastAsia="en-US"/>
        </w:rPr>
        <w:t xml:space="preserve">reikalaujamiems kokybės vadybos sistemos ir (arba) aplinkos apsaugos vadybos sistemos standartams (jei taikoma), </w:t>
      </w:r>
      <w:r w:rsidRPr="00681C11">
        <w:rPr>
          <w:rFonts w:ascii="Aptos" w:eastAsia="Cambria" w:hAnsi="Aptos" w:cs="Times New Roman"/>
          <w:sz w:val="22"/>
          <w:szCs w:val="22"/>
          <w:lang w:eastAsia="en-US"/>
        </w:rPr>
        <w:t xml:space="preserve">pašalinimo pagrindų nebuvimą ir atitiktį </w:t>
      </w:r>
      <w:r w:rsidRPr="00681C11">
        <w:rPr>
          <w:rFonts w:ascii="Aptos" w:eastAsia="Arial" w:hAnsi="Aptos" w:cs="Times New Roman"/>
          <w:sz w:val="22"/>
          <w:szCs w:val="22"/>
          <w:shd w:val="clear" w:color="auto" w:fill="FFFFFF"/>
          <w:lang w:eastAsia="en-US"/>
        </w:rPr>
        <w:t>nacionalinio saugumo interesams bei reikalavimams</w:t>
      </w:r>
      <w:r w:rsidRPr="00681C11">
        <w:rPr>
          <w:rFonts w:ascii="Aptos" w:eastAsia="Cambria"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nebūti registruotu (nuolat gyvenančiu ar turinčiu pilietybę) nepatikimomis laikomose valstybėse ar teritorijose</w:t>
      </w:r>
      <w:r w:rsidRPr="00681C11">
        <w:rPr>
          <w:rFonts w:ascii="Aptos" w:eastAsia="Cambria" w:hAnsi="Aptos" w:cs="Times New Roman"/>
          <w:sz w:val="22"/>
          <w:szCs w:val="22"/>
          <w:lang w:eastAsia="en-US"/>
        </w:rPr>
        <w:t xml:space="preserve"> (jei taikoma) įrodančius dokumentus pagal Sutarties reikalavimus.</w:t>
      </w:r>
    </w:p>
    <w:p w14:paraId="41B15C7B" w14:textId="77777777" w:rsidR="00681C11" w:rsidRPr="00681C11" w:rsidRDefault="00681C11" w:rsidP="00681C11">
      <w:pPr>
        <w:widowControl w:val="0"/>
        <w:pBdr>
          <w:top w:val="nil"/>
          <w:left w:val="nil"/>
          <w:bottom w:val="nil"/>
          <w:right w:val="nil"/>
          <w:between w:val="nil"/>
        </w:pBdr>
        <w:tabs>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681C11">
        <w:rPr>
          <w:rFonts w:ascii="Aptos" w:eastAsia="Arial" w:hAnsi="Aptos" w:cs="Times New Roman"/>
          <w:sz w:val="22"/>
          <w:szCs w:val="22"/>
          <w:shd w:val="clear" w:color="auto" w:fill="FFFFFF"/>
          <w:lang w:eastAsia="en-US"/>
        </w:rPr>
        <w:t>kurio pajėgumais Tiekėjas rėmėsi, kad atitiktų pirkimo dokumentuose nustatytus kvalifikacijos reikalavimus,</w:t>
      </w:r>
      <w:r w:rsidRPr="00681C11">
        <w:rPr>
          <w:rFonts w:ascii="Aptos" w:eastAsia="Cambria" w:hAnsi="Aptos" w:cs="Times New Roman"/>
          <w:sz w:val="22"/>
          <w:szCs w:val="22"/>
          <w:lang w:eastAsia="en-US"/>
        </w:rPr>
        <w:t xml:space="preserve"> ir (ar) specialistą. Pirkėjui sutikus, Šalys pasirašo Susitarimą, kuris laikomas neatsiejama Sutarties dalimi.</w:t>
      </w:r>
    </w:p>
    <w:p w14:paraId="4C35C1A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shd w:val="clear" w:color="auto" w:fill="FFFFFF"/>
          <w:lang w:eastAsia="en-US"/>
        </w:rPr>
      </w:pPr>
    </w:p>
    <w:p w14:paraId="45525F2F"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ptos" w:eastAsia="Cambria" w:hAnsi="Aptos" w:cs="Times New Roman"/>
          <w:b/>
          <w:bCs/>
          <w:sz w:val="22"/>
          <w:szCs w:val="22"/>
          <w:lang w:eastAsia="en-US"/>
        </w:rPr>
      </w:pPr>
      <w:r w:rsidRPr="00681C11">
        <w:rPr>
          <w:rFonts w:ascii="Aptos" w:eastAsia="Cambria" w:hAnsi="Aptos" w:cs="Times New Roman"/>
          <w:b/>
          <w:bCs/>
          <w:sz w:val="22"/>
          <w:szCs w:val="22"/>
          <w:lang w:eastAsia="en-US"/>
        </w:rPr>
        <w:t>3.3. Jungtinės veiklos partnerių keitimas</w:t>
      </w:r>
    </w:p>
    <w:p w14:paraId="041A672B" w14:textId="77777777" w:rsidR="00681C11" w:rsidRPr="00681C11" w:rsidRDefault="00681C11" w:rsidP="00681C11">
      <w:pPr>
        <w:widowControl w:val="0"/>
        <w:pBdr>
          <w:top w:val="nil"/>
          <w:left w:val="nil"/>
          <w:bottom w:val="nil"/>
          <w:right w:val="nil"/>
          <w:between w:val="nil"/>
        </w:pBdr>
        <w:tabs>
          <w:tab w:val="left" w:pos="567"/>
        </w:tabs>
        <w:spacing w:line="276" w:lineRule="auto"/>
        <w:ind w:firstLine="0"/>
        <w:rPr>
          <w:rFonts w:ascii="Aptos" w:eastAsia="Cambria" w:hAnsi="Aptos" w:cs="Times New Roman"/>
          <w:b/>
          <w:bCs/>
          <w:sz w:val="22"/>
          <w:szCs w:val="22"/>
          <w:lang w:eastAsia="en-US"/>
        </w:rPr>
      </w:pPr>
    </w:p>
    <w:p w14:paraId="03F48EFA" w14:textId="77777777" w:rsidR="00681C11" w:rsidRPr="00681C11" w:rsidRDefault="00681C11" w:rsidP="00681C11">
      <w:pPr>
        <w:widowControl w:val="0"/>
        <w:pBdr>
          <w:top w:val="nil"/>
          <w:left w:val="nil"/>
          <w:bottom w:val="nil"/>
          <w:right w:val="nil"/>
          <w:between w:val="nil"/>
        </w:pBdr>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3.3.1. Tiekėjas, vykdantis Sutartį </w:t>
      </w:r>
      <w:r w:rsidRPr="00681C11">
        <w:rPr>
          <w:rFonts w:ascii="Aptos" w:eastAsia="Cambria" w:hAnsi="Aptos" w:cs="Times New Roman"/>
          <w:sz w:val="22"/>
          <w:szCs w:val="22"/>
          <w:lang w:eastAsia="en-US"/>
        </w:rPr>
        <w:t xml:space="preserve">kaip tiekėjų grupė, veikianti </w:t>
      </w:r>
      <w:r w:rsidRPr="00681C11">
        <w:rPr>
          <w:rFonts w:ascii="Aptos" w:eastAsia="Cambria" w:hAnsi="Aptos" w:cs="Times New Roman"/>
          <w:sz w:val="22"/>
          <w:szCs w:val="22"/>
          <w:shd w:val="clear" w:color="auto" w:fill="FFFFFF"/>
          <w:lang w:eastAsia="en-US"/>
        </w:rPr>
        <w:t>jungtinės veiklos</w:t>
      </w:r>
      <w:r w:rsidRPr="00681C11">
        <w:rPr>
          <w:rFonts w:ascii="Aptos" w:eastAsia="Cambria" w:hAnsi="Aptos" w:cs="Times New Roman"/>
          <w:sz w:val="22"/>
          <w:szCs w:val="22"/>
          <w:lang w:eastAsia="en-US"/>
        </w:rPr>
        <w:t xml:space="preserve"> sutarties</w:t>
      </w:r>
      <w:r w:rsidRPr="00681C11">
        <w:rPr>
          <w:rFonts w:ascii="Aptos" w:eastAsia="Cambria" w:hAnsi="Aptos" w:cs="Times New Roman"/>
          <w:sz w:val="22"/>
          <w:szCs w:val="22"/>
          <w:shd w:val="clear" w:color="auto" w:fill="FFFFFF"/>
          <w:lang w:eastAsia="en-US"/>
        </w:rPr>
        <w:t xml:space="preserve"> pagrindu, turi teisę atsisakyti jungtinės veiklos partnerio (toliau – Partneris), jei dėl objektyvių ir pagrįstų aplinkybių </w:t>
      </w:r>
      <w:r w:rsidRPr="00681C11">
        <w:rPr>
          <w:rFonts w:ascii="Aptos" w:eastAsia="Cambria" w:hAnsi="Aptos" w:cs="Times New Roman"/>
          <w:sz w:val="22"/>
          <w:szCs w:val="22"/>
          <w:lang w:eastAsia="en-US"/>
        </w:rPr>
        <w:t>P</w:t>
      </w:r>
      <w:r w:rsidRPr="00681C11">
        <w:rPr>
          <w:rFonts w:ascii="Aptos" w:eastAsia="Cambria" w:hAnsi="Aptos" w:cs="Times New Roman"/>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DC2B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C2F12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 Tiekėjas privalo ne vėliau nei prieš 10 (dešimt) darbo dienų iki numatomo Partnerio keitimo arba atsisakymo pateikti Pirkėjui šiuos dokumentus:</w:t>
      </w:r>
    </w:p>
    <w:p w14:paraId="39A9E10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452B639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97CC8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3.3.3.3. pasiliekančiojo Partnerio ar naujai pasitelkiamo Partnerio kvalifikaciją patvirtinančius dokumentus ir, jei</w:t>
      </w:r>
      <w:r w:rsidRPr="00681C11">
        <w:rPr>
          <w:rFonts w:ascii="Aptos" w:eastAsia="Times New Roman" w:hAnsi="Aptos" w:cs="Times New Roman"/>
          <w:sz w:val="22"/>
          <w:szCs w:val="22"/>
        </w:rPr>
        <w:t xml:space="preserve">gu taikytina, kokybės vadybos ir (arba) aplinkos apsaugos vadybos sistemos standartų reikalavimus įrodančius dokumentus. Visais atvejais </w:t>
      </w:r>
      <w:r w:rsidRPr="00681C11">
        <w:rPr>
          <w:rFonts w:ascii="Aptos" w:eastAsia="Cambria" w:hAnsi="Aptos" w:cs="Times New Roman"/>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w:t>
      </w:r>
      <w:r w:rsidRPr="00681C11">
        <w:rPr>
          <w:rFonts w:ascii="Aptos" w:eastAsia="Cambria" w:hAnsi="Aptos" w:cs="Times New Roman"/>
          <w:sz w:val="22"/>
          <w:szCs w:val="22"/>
          <w:shd w:val="clear" w:color="auto" w:fill="FFFFFF"/>
          <w:lang w:eastAsia="en-US"/>
        </w:rPr>
        <w:lastRenderedPageBreak/>
        <w:t xml:space="preserve">dokumentai, pagrindžiantys pasitelkiamo Partnerio pašalinimo pagrindų nebuvimą ir atitiktį </w:t>
      </w:r>
      <w:r w:rsidRPr="00681C11">
        <w:rPr>
          <w:rFonts w:ascii="Aptos" w:eastAsia="Cambria" w:hAnsi="Aptos" w:cs="Times New Roman"/>
          <w:sz w:val="22"/>
          <w:szCs w:val="22"/>
          <w:lang w:eastAsia="en-US"/>
        </w:rPr>
        <w:t xml:space="preserve">nacionalinio saugumo interesams bei reikalavimams </w:t>
      </w:r>
      <w:r w:rsidRPr="00681C11">
        <w:rPr>
          <w:rFonts w:ascii="Aptos" w:eastAsia="Arial" w:hAnsi="Aptos" w:cs="Times New Roman"/>
          <w:sz w:val="22"/>
          <w:szCs w:val="22"/>
          <w:shd w:val="clear" w:color="auto" w:fill="FFFFFF"/>
          <w:lang w:eastAsia="en-US"/>
        </w:rPr>
        <w:t>nebūti registruotu (nuolat gyvenančiu ar turinčiu pilietybę) nepatikimomis laikomose valstybėse ar teritorijose</w:t>
      </w:r>
      <w:r w:rsidRPr="00681C11">
        <w:rPr>
          <w:rFonts w:ascii="Aptos" w:eastAsia="Cambria" w:hAnsi="Aptos" w:cs="Times New Roman"/>
          <w:sz w:val="22"/>
          <w:szCs w:val="22"/>
          <w:shd w:val="clear" w:color="auto" w:fill="FFFFFF"/>
          <w:lang w:eastAsia="en-US"/>
        </w:rPr>
        <w:t xml:space="preserve"> (jei taikoma).</w:t>
      </w:r>
    </w:p>
    <w:p w14:paraId="568F285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shd w:val="clear" w:color="auto" w:fill="FFFFFF"/>
          <w:lang w:eastAsia="en-US"/>
        </w:rPr>
      </w:pPr>
      <w:r w:rsidRPr="00681C11">
        <w:rPr>
          <w:rFonts w:ascii="Aptos" w:eastAsia="Cambria" w:hAnsi="Aptos" w:cs="Times New Roman"/>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81C11">
        <w:rPr>
          <w:rFonts w:ascii="Aptos" w:eastAsia="Cambria" w:hAnsi="Aptos" w:cs="Times New Roman"/>
          <w:sz w:val="22"/>
          <w:szCs w:val="22"/>
          <w:lang w:eastAsia="en-US"/>
        </w:rPr>
        <w:t xml:space="preserve">sutikimą </w:t>
      </w:r>
      <w:r w:rsidRPr="00681C11">
        <w:rPr>
          <w:rFonts w:ascii="Aptos" w:eastAsia="Cambria" w:hAnsi="Aptos" w:cs="Times New Roman"/>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C949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76AE052D"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3.4.</w:t>
      </w:r>
      <w:r w:rsidRPr="00681C11">
        <w:rPr>
          <w:rFonts w:ascii="Aptos" w:eastAsia="Arial" w:hAnsi="Aptos" w:cs="Times New Roman"/>
          <w:b/>
          <w:sz w:val="22"/>
          <w:szCs w:val="22"/>
          <w:lang w:eastAsia="en-US"/>
        </w:rPr>
        <w:tab/>
        <w:t>Susitarimai dėl tiesioginio atsiskaitymo su subtiekėjais</w:t>
      </w:r>
    </w:p>
    <w:p w14:paraId="0D098DC1"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28FE91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3.4.1.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25ED4E1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3.4.1.1.</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D9166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3.4.1.2.</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23C5B2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3.4.1.3.</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1C11">
        <w:rPr>
          <w:rFonts w:ascii="Aptos" w:eastAsia="Cambria" w:hAnsi="Aptos" w:cs="Times New Roman"/>
          <w:sz w:val="22"/>
          <w:szCs w:val="22"/>
          <w:shd w:val="clear" w:color="auto" w:fill="FFFFFF"/>
          <w:lang w:eastAsia="en-US"/>
        </w:rPr>
        <w:t>subtiekimo</w:t>
      </w:r>
      <w:proofErr w:type="spellEnd"/>
      <w:r w:rsidRPr="00681C11">
        <w:rPr>
          <w:rFonts w:ascii="Aptos" w:eastAsia="Cambria" w:hAnsi="Aptos" w:cs="Times New Roman"/>
          <w:sz w:val="22"/>
          <w:szCs w:val="22"/>
          <w:shd w:val="clear" w:color="auto" w:fill="FFFFFF"/>
          <w:lang w:eastAsia="en-US"/>
        </w:rPr>
        <w:t xml:space="preserve"> sutartyje nustatytus reikalavimus;</w:t>
      </w:r>
    </w:p>
    <w:p w14:paraId="1081F82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3.4.1.4.</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tiesioginio atsiskaitymo su subtiekėjais galimybė nekeičia Tiekėjo atsakomybės dėl Sutarties įvykdymo.</w:t>
      </w:r>
    </w:p>
    <w:p w14:paraId="6519DC4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2C24E0D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4.</w:t>
      </w:r>
      <w:r w:rsidRPr="00681C11">
        <w:rPr>
          <w:rFonts w:ascii="Aptos" w:eastAsia="Arial" w:hAnsi="Aptos" w:cs="Times New Roman"/>
          <w:b/>
          <w:caps/>
          <w:sz w:val="22"/>
          <w:szCs w:val="22"/>
          <w:lang w:eastAsia="en-US"/>
        </w:rPr>
        <w:tab/>
        <w:t>Šalių bendradarbiavimas</w:t>
      </w:r>
    </w:p>
    <w:p w14:paraId="1DD28FC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caps/>
          <w:smallCaps/>
          <w:sz w:val="22"/>
          <w:szCs w:val="22"/>
          <w:lang w:eastAsia="en-US"/>
        </w:rPr>
      </w:pPr>
    </w:p>
    <w:p w14:paraId="31E22F1E"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4.1.</w:t>
      </w:r>
      <w:r w:rsidRPr="00681C11">
        <w:rPr>
          <w:rFonts w:ascii="Aptos" w:eastAsia="Arial" w:hAnsi="Aptos" w:cs="Times New Roman"/>
          <w:b/>
          <w:sz w:val="22"/>
          <w:szCs w:val="22"/>
          <w:lang w:eastAsia="en-US"/>
        </w:rPr>
        <w:tab/>
        <w:t>Šalių bendradarbiavimo pareiga</w:t>
      </w:r>
    </w:p>
    <w:p w14:paraId="4D364E5D"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sz w:val="22"/>
          <w:szCs w:val="22"/>
          <w:lang w:eastAsia="en-US"/>
        </w:rPr>
      </w:pPr>
    </w:p>
    <w:p w14:paraId="3769360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4.1.1.</w:t>
      </w:r>
      <w:r w:rsidRPr="00681C11">
        <w:rPr>
          <w:rFonts w:ascii="Aptos" w:eastAsia="Arial" w:hAnsi="Aptos" w:cs="Times New Roman"/>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4A882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4.1.2.</w:t>
      </w:r>
      <w:r w:rsidRPr="00681C11">
        <w:rPr>
          <w:rFonts w:ascii="Aptos" w:eastAsia="Arial" w:hAnsi="Aptos" w:cs="Times New Roman"/>
          <w:sz w:val="22"/>
          <w:szCs w:val="22"/>
          <w:lang w:eastAsia="en-US"/>
        </w:rPr>
        <w:tab/>
        <w:t>Šalys įsipareigoja užtikrinti, kad viena kitai teiks dokumentus ir (ar) kitą informaciją, kurie yra būtini Šalių tinkamam įsipareigojimų įvykdymui pagal Sutartį.</w:t>
      </w:r>
    </w:p>
    <w:p w14:paraId="78552EC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4.1.3.</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 xml:space="preserve">Jeigu Šalis susiduria su </w:t>
      </w:r>
      <w:r w:rsidRPr="00681C11">
        <w:rPr>
          <w:rFonts w:ascii="Aptos" w:eastAsia="Arial" w:hAnsi="Aptos" w:cs="Times New Roman"/>
          <w:sz w:val="22"/>
          <w:szCs w:val="22"/>
          <w:lang w:eastAsia="en-US"/>
        </w:rPr>
        <w:t>S</w:t>
      </w:r>
      <w:r w:rsidRPr="00681C11">
        <w:rPr>
          <w:rFonts w:ascii="Aptos" w:eastAsia="Arial" w:hAnsi="Aptos" w:cs="Times New Roman"/>
          <w:sz w:val="22"/>
          <w:szCs w:val="22"/>
          <w:shd w:val="clear" w:color="auto" w:fill="FFFFFF"/>
          <w:lang w:eastAsia="en-US"/>
        </w:rPr>
        <w:t>utarties vykdymo kliūtimi, ji turi nedelsdama, bet ne vėliau kaip per 5 (penkias) darbo dienas, įspėti kitą Šalį apie tokia</w:t>
      </w:r>
      <w:r w:rsidRPr="00681C11">
        <w:rPr>
          <w:rFonts w:ascii="Aptos" w:eastAsia="Arial" w:hAnsi="Aptos" w:cs="Times New Roman"/>
          <w:sz w:val="22"/>
          <w:szCs w:val="22"/>
          <w:lang w:eastAsia="en-US"/>
        </w:rPr>
        <w:t>s</w:t>
      </w:r>
      <w:r w:rsidRPr="00681C11">
        <w:rPr>
          <w:rFonts w:ascii="Aptos" w:eastAsia="Arial" w:hAnsi="Aptos" w:cs="Times New Roman"/>
          <w:sz w:val="22"/>
          <w:szCs w:val="22"/>
          <w:shd w:val="clear" w:color="auto" w:fill="FFFFFF"/>
          <w:lang w:eastAsia="en-US"/>
        </w:rPr>
        <w:t xml:space="preserve"> kliūtis</w:t>
      </w:r>
      <w:r w:rsidRPr="00681C11">
        <w:rPr>
          <w:rFonts w:ascii="Aptos" w:eastAsia="Arial" w:hAnsi="Aptos" w:cs="Times New Roman"/>
          <w:sz w:val="22"/>
          <w:szCs w:val="22"/>
          <w:lang w:eastAsia="en-US"/>
        </w:rPr>
        <w:t xml:space="preserve"> ir imtis visų nuo jos priklausančių protingų priemonių toms kliūtims pašalinti.</w:t>
      </w:r>
    </w:p>
    <w:p w14:paraId="76F18659"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Aptos" w:eastAsia="Arial" w:hAnsi="Aptos" w:cs="Times New Roman"/>
          <w:b/>
          <w:bCs/>
          <w:sz w:val="22"/>
          <w:szCs w:val="22"/>
          <w:lang w:eastAsia="en-US"/>
        </w:rPr>
      </w:pPr>
    </w:p>
    <w:p w14:paraId="2ABC0BBB"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4.2.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Kontaktiniai asmenys</w:t>
      </w:r>
    </w:p>
    <w:p w14:paraId="0B1AC11B"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C6ED6D1"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33D7A1"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4.2.2.</w:t>
      </w:r>
      <w:r w:rsidRPr="00681C11">
        <w:rPr>
          <w:rFonts w:ascii="Aptos" w:eastAsia="Arial" w:hAnsi="Aptos" w:cs="Times New Roman"/>
          <w:sz w:val="22"/>
          <w:szCs w:val="22"/>
          <w:lang w:eastAsia="en-US"/>
        </w:rPr>
        <w:tab/>
        <w:t xml:space="preserve">Tuo atveju, kai Šalis nori atšaukti paskirtąjį kontaktinį asmenį ir paskirti kitą asmenį arba nori paskirti kitą </w:t>
      </w:r>
      <w:r w:rsidRPr="00681C11">
        <w:rPr>
          <w:rFonts w:ascii="Aptos" w:eastAsia="Arial" w:hAnsi="Aptos" w:cs="Times New Roman"/>
          <w:sz w:val="22"/>
          <w:szCs w:val="22"/>
          <w:lang w:eastAsia="en-US"/>
        </w:rPr>
        <w:lastRenderedPageBreak/>
        <w:t>asmenį laikinai vykdyti kontaktinio asmens funkcijas kontaktinio asmens laikino negalėjimo vykdyti savo funkcijas laikotarpiu, Šalis privalo iš anksto apie tai informuoti kitą Šalį ir pateikti kitai Šaliai tokio asmens kontaktinius duomenis: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vardą, pavardę, el. paštą ir telefono numerį.</w:t>
      </w:r>
    </w:p>
    <w:p w14:paraId="56E4352C"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8B23A"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133A1B5D"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5.</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SUTARTIES VYKDYMO METU PATEIKIAMI dokumentai</w:t>
      </w:r>
    </w:p>
    <w:p w14:paraId="37386C6B" w14:textId="77777777" w:rsidR="00681C11" w:rsidRPr="00681C11" w:rsidRDefault="00681C11" w:rsidP="00681C1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AA4101A"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530A7702"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5.2.</w:t>
      </w:r>
      <w:r w:rsidRPr="00681C11">
        <w:rPr>
          <w:rFonts w:ascii="Aptos" w:eastAsia="Arial" w:hAnsi="Aptos" w:cs="Times New Roman"/>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845F18"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5.3.</w:t>
      </w:r>
      <w:r w:rsidRPr="00681C11">
        <w:rPr>
          <w:rFonts w:ascii="Aptos" w:eastAsia="Arial" w:hAnsi="Aptos" w:cs="Times New Roman"/>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40ED9E"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DE88E55"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6.</w:t>
      </w:r>
      <w:r w:rsidRPr="00681C11">
        <w:rPr>
          <w:rFonts w:ascii="Aptos" w:eastAsia="Arial" w:hAnsi="Aptos" w:cs="Times New Roman"/>
          <w:b/>
          <w:caps/>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caps/>
          <w:sz w:val="22"/>
          <w:szCs w:val="22"/>
          <w:lang w:eastAsia="en-US"/>
        </w:rPr>
        <w:t xml:space="preserve"> </w:t>
      </w:r>
      <w:r w:rsidRPr="00681C11">
        <w:rPr>
          <w:rFonts w:ascii="Aptos" w:eastAsia="Arial" w:hAnsi="Aptos" w:cs="Times New Roman"/>
          <w:b/>
          <w:bCs/>
          <w:sz w:val="22"/>
          <w:szCs w:val="22"/>
          <w:lang w:eastAsia="en-US"/>
        </w:rPr>
        <w:t>TEIKIMO</w:t>
      </w:r>
      <w:r w:rsidRPr="00681C11">
        <w:rPr>
          <w:rFonts w:ascii="Aptos" w:eastAsia="Arial" w:hAnsi="Aptos" w:cs="Times New Roman"/>
          <w:b/>
          <w:caps/>
          <w:sz w:val="22"/>
          <w:szCs w:val="22"/>
          <w:lang w:eastAsia="en-US"/>
        </w:rPr>
        <w:t xml:space="preserve"> PABAIGA IR </w:t>
      </w:r>
      <w:r w:rsidRPr="00681C11">
        <w:rPr>
          <w:rFonts w:ascii="Aptos" w:eastAsia="Arial" w:hAnsi="Aptos" w:cs="Times New Roman"/>
          <w:b/>
          <w:bCs/>
          <w:sz w:val="22"/>
          <w:szCs w:val="22"/>
          <w:lang w:eastAsia="en-US"/>
        </w:rPr>
        <w:t>PASLAUGŲ REZULTATO</w:t>
      </w:r>
      <w:r w:rsidRPr="00681C11">
        <w:rPr>
          <w:rFonts w:ascii="Aptos" w:eastAsia="Arial" w:hAnsi="Aptos" w:cs="Times New Roman"/>
          <w:b/>
          <w:sz w:val="22"/>
          <w:szCs w:val="22"/>
          <w:lang w:eastAsia="en-US"/>
        </w:rPr>
        <w:t xml:space="preserve"> </w:t>
      </w:r>
      <w:r w:rsidRPr="00681C11">
        <w:rPr>
          <w:rFonts w:ascii="Aptos" w:eastAsia="Arial" w:hAnsi="Aptos" w:cs="Times New Roman"/>
          <w:b/>
          <w:caps/>
          <w:sz w:val="22"/>
          <w:szCs w:val="22"/>
          <w:lang w:eastAsia="en-US"/>
        </w:rPr>
        <w:t>priėmimas</w:t>
      </w:r>
    </w:p>
    <w:p w14:paraId="2DA914BE"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4A8D89E6"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6.1.</w:t>
      </w:r>
      <w:r w:rsidRPr="00681C11">
        <w:rPr>
          <w:rFonts w:ascii="Aptos" w:eastAsia="Arial" w:hAnsi="Aptos" w:cs="Times New Roman"/>
          <w:b/>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sz w:val="22"/>
          <w:szCs w:val="22"/>
          <w:lang w:eastAsia="en-US"/>
        </w:rPr>
        <w:t xml:space="preserve"> teikimo pabaiga</w:t>
      </w:r>
    </w:p>
    <w:p w14:paraId="32F02455"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sz w:val="22"/>
          <w:szCs w:val="22"/>
          <w:lang w:eastAsia="en-US"/>
        </w:rPr>
      </w:pPr>
    </w:p>
    <w:p w14:paraId="41AE9A4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w:t>
      </w:r>
      <w:r w:rsidRPr="00681C11">
        <w:rPr>
          <w:rFonts w:ascii="Aptos" w:eastAsia="Arial" w:hAnsi="Aptos" w:cs="Times New Roman"/>
          <w:sz w:val="22"/>
          <w:szCs w:val="22"/>
          <w:lang w:eastAsia="en-US"/>
        </w:rPr>
        <w:tab/>
        <w:t>Paslaugų teikimas laikomas užbaigtu, kai yra įvykdytos visos šios sąlygos:</w:t>
      </w:r>
    </w:p>
    <w:p w14:paraId="6262A2D6"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6.1.1.1.</w:t>
      </w:r>
      <w:r w:rsidRPr="00681C11">
        <w:rPr>
          <w:rFonts w:ascii="Aptos" w:eastAsia="Arial" w:hAnsi="Aptos" w:cs="Times New Roman"/>
          <w:sz w:val="22"/>
          <w:szCs w:val="22"/>
          <w:lang w:eastAsia="en-US"/>
        </w:rPr>
        <w:tab/>
        <w:t xml:space="preserve">Tiekėjas suteikė visas Paslaugas pagal Sutarties ir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reikalavimus;</w:t>
      </w:r>
    </w:p>
    <w:p w14:paraId="7D0DD94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6.1.1.2.</w:t>
      </w:r>
      <w:r w:rsidRPr="00681C11">
        <w:rPr>
          <w:rFonts w:ascii="Aptos" w:eastAsia="Arial" w:hAnsi="Aptos" w:cs="Times New Roman"/>
          <w:sz w:val="22"/>
          <w:szCs w:val="22"/>
          <w:lang w:eastAsia="en-US"/>
        </w:rPr>
        <w:tab/>
        <w:t>Tiekėjas perdavė Pirkėjui visą reikalingą dokumentaciją, įskaitant naudojimo instrukcijas, sertifikatus ir garantijas (jei to reikalaujama);</w:t>
      </w:r>
    </w:p>
    <w:p w14:paraId="1755B4C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apmokė Pirkėjo personalą, kaip naudotis Paslaugų rezultatu (jeigu to reikalaujama);</w:t>
      </w:r>
    </w:p>
    <w:p w14:paraId="4E05792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306C4B5"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Tiekėjas įvykdė kitas sąlygas, numatytas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Sutartyje ir pasiūlyme, kurios turi būti įvykdytos tam, kad būtų laikoma, jog Paslaugų teikimas yra užbaigtas, ir pateikė Pirkėjui tai įrodančius dokumentus.</w:t>
      </w:r>
    </w:p>
    <w:p w14:paraId="75B53C47"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44D6588B"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6.2.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Paslaugų, kurios yra vienkartinio pobūdžio, teikiamos periodiškai arba pagal Pirkėjo Užsakymą perdavimas–priėmimas</w:t>
      </w:r>
    </w:p>
    <w:p w14:paraId="6E0FA3EF"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911070D"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Tiekėjas privalo </w:t>
      </w:r>
      <w:r w:rsidRPr="00681C11">
        <w:rPr>
          <w:rFonts w:ascii="Aptos" w:eastAsia="Times New Roman" w:hAnsi="Aptos" w:cs="Times New Roman"/>
          <w:sz w:val="22"/>
          <w:szCs w:val="22"/>
          <w:lang w:eastAsia="en-US"/>
        </w:rPr>
        <w:t>suteikti Paslaugas ir perduoti Paslaugų rezultatą (jei taikoma) Pirkėjui</w:t>
      </w:r>
      <w:r w:rsidRPr="00681C11">
        <w:rPr>
          <w:rFonts w:ascii="Aptos" w:eastAsia="Arial" w:hAnsi="Aptos" w:cs="Times New Roman"/>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4D48680C"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Paslaugų rezultatas perduodamas Šalims pasirašant Paslaugų perdavimo–priėmimo aktą, kuris pasirašomas 2 (dviem) vienodą teisinę galią turinčiais egzemplioriais (išskyrus atvejus, kai Paslaugų perdavimo–priėmimo aktas </w:t>
      </w:r>
      <w:r w:rsidRPr="00681C11">
        <w:rPr>
          <w:rFonts w:ascii="Aptos" w:eastAsia="Arial" w:hAnsi="Aptos" w:cs="Times New Roman"/>
          <w:sz w:val="22"/>
          <w:szCs w:val="22"/>
          <w:lang w:eastAsia="en-US"/>
        </w:rPr>
        <w:lastRenderedPageBreak/>
        <w:t>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CC6488"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w:t>
      </w:r>
      <w:r w:rsidRPr="00681C11">
        <w:rPr>
          <w:rFonts w:ascii="Aptos" w:eastAsia="Arial" w:hAnsi="Aptos" w:cs="Times New Roman"/>
          <w:sz w:val="22"/>
          <w:szCs w:val="22"/>
          <w:lang w:eastAsia="en-US"/>
        </w:rPr>
        <w:tab/>
        <w:t>Tiekėjui suteikus Paslaugas, Pirkėjas atlieka jų patikrinimą ir privalo:</w:t>
      </w:r>
    </w:p>
    <w:p w14:paraId="55399CE2"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ne vėliau kaip per 5 (penkias) darbo dienas nuo faktinio Paslaugų suteikimo ir Paslaugų perdavimo–priėmimo akto pateikimo priimti Paslaugų rezultatą, pasirašydamas Paslaugų perdavimo–priėmimo aktą; arba</w:t>
      </w:r>
    </w:p>
    <w:p w14:paraId="1E445E1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1C11">
        <w:rPr>
          <w:rFonts w:ascii="Aptos" w:eastAsia="Arial" w:hAnsi="Aptos" w:cs="Times New Roman"/>
          <w:b/>
          <w:bCs/>
          <w:sz w:val="22"/>
          <w:szCs w:val="22"/>
          <w:lang w:eastAsia="en-US"/>
        </w:rPr>
        <w:t>toliau – Defektų aktas</w:t>
      </w:r>
      <w:r w:rsidRPr="00681C11">
        <w:rPr>
          <w:rFonts w:ascii="Aptos" w:eastAsia="Arial" w:hAnsi="Aptos" w:cs="Times New Roman"/>
          <w:sz w:val="22"/>
          <w:szCs w:val="22"/>
          <w:lang w:eastAsia="en-US"/>
        </w:rPr>
        <w:t>); arba</w:t>
      </w:r>
    </w:p>
    <w:p w14:paraId="3FDAB04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atsisakyti priimti Paslaugų rezultatą ir įteikti (arba išsiųsti) Defektų aktą Tiekėjui dėl netinkamų Paslaugų ar jų dalies.</w:t>
      </w:r>
    </w:p>
    <w:p w14:paraId="43AAAEA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perdavimo–priėmimo akte turi būti nurodoma data, kada Tiekėjas suteikė Paslaugas ir pateikė visus reikiamus dokumentus.</w:t>
      </w:r>
    </w:p>
    <w:p w14:paraId="05FA077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FE3EAB"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Pirkėjas per 5 (penkias) darbo dienas nuo Paslaugų perdavimo–priėmimo akto gavimo nepateikia (neišsiunčia) Tiekėjui Defektų akto, laikoma, kad Pirkėjas Paslaugas priėmė ir joms pretenzijų neturi.</w:t>
      </w:r>
    </w:p>
    <w:p w14:paraId="2BB7146B"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6.2.7.</w:t>
      </w:r>
      <w:r w:rsidRPr="00681C11">
        <w:rPr>
          <w:rFonts w:ascii="Aptos" w:eastAsia="Times New Roman" w:hAnsi="Aptos" w:cs="Times New Roman"/>
          <w:sz w:val="22"/>
          <w:szCs w:val="22"/>
          <w:lang w:eastAsia="en-US"/>
        </w:rPr>
        <w:tab/>
        <w:t xml:space="preserve">Su Paslaugomis susijusių prekių </w:t>
      </w:r>
      <w:r w:rsidRPr="00681C11">
        <w:rPr>
          <w:rFonts w:ascii="Aptos" w:eastAsia="Arial" w:hAnsi="Aptos" w:cs="Times New Roman"/>
          <w:sz w:val="22"/>
          <w:szCs w:val="22"/>
          <w:lang w:eastAsia="en-US"/>
        </w:rPr>
        <w:t>praradimo ar sugadinimo ar atsitiktinio žuvimo rizika Pirkėjui iš Tiekėjo pereina nuo faktinio tokių Paslaugų priėmimo momento.</w:t>
      </w:r>
    </w:p>
    <w:p w14:paraId="29970EBC"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6.2.8.</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turi teisę naudotis Paslaugų rezultatu (jei taikoma) tik po Paslaugų perdavimo–priėmimo akto pasirašymo.</w:t>
      </w:r>
    </w:p>
    <w:p w14:paraId="231D0F2D"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DBF2C3"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CFCEC46"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6.3.</w:t>
      </w:r>
      <w:r w:rsidRPr="00681C11">
        <w:rPr>
          <w:rFonts w:ascii="Aptos" w:eastAsia="Arial" w:hAnsi="Aptos" w:cs="Times New Roman"/>
          <w:b/>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sz w:val="22"/>
          <w:szCs w:val="22"/>
          <w:lang w:eastAsia="en-US"/>
        </w:rPr>
        <w:t>, kurios teikiamos etapais, perdavimas–priėmimas</w:t>
      </w:r>
    </w:p>
    <w:p w14:paraId="5E00ED34"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bCs/>
          <w:sz w:val="22"/>
          <w:szCs w:val="22"/>
          <w:lang w:eastAsia="en-US"/>
        </w:rPr>
      </w:pPr>
    </w:p>
    <w:p w14:paraId="6498D16F" w14:textId="77777777" w:rsidR="00681C11" w:rsidRPr="00681C11" w:rsidRDefault="00681C11" w:rsidP="00681C11">
      <w:pPr>
        <w:spacing w:line="276" w:lineRule="auto"/>
        <w:ind w:firstLine="0"/>
        <w:jc w:val="left"/>
        <w:rPr>
          <w:rFonts w:ascii="Aptos" w:eastAsia="Arial" w:hAnsi="Aptos" w:cs="Times New Roman"/>
          <w:sz w:val="22"/>
          <w:szCs w:val="22"/>
          <w:lang w:eastAsia="en-US"/>
        </w:rPr>
      </w:pPr>
      <w:r w:rsidRPr="00681C11">
        <w:rPr>
          <w:rFonts w:ascii="Aptos" w:eastAsia="Arial" w:hAnsi="Aptos" w:cs="Times New Roman"/>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A77E97"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5CF2" w14:textId="77777777" w:rsidR="00681C11" w:rsidRPr="00681C11" w:rsidRDefault="00681C11" w:rsidP="00681C11">
      <w:pPr>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6.3.3. Pirkėjas pasirašo kiekvieną Paslaugų perdavimo–priėmimo aktą su sąlyga, kad buvo priimti visi ankstesni etapai, jeigu Specialiosiose sąlygose nėra nurodyta kitaip.</w:t>
      </w:r>
    </w:p>
    <w:p w14:paraId="29EA6D95" w14:textId="77777777" w:rsidR="00681C11" w:rsidRPr="00681C11" w:rsidRDefault="00681C11" w:rsidP="00681C11">
      <w:pPr>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6.3.4. Suteikus visuose etapuose numatytas Paslaugas, t. y. baigus teikti Paslaugas, pasirašomas galutinis suteiktų Paslaugų perdavimo–priėmimo aktas.</w:t>
      </w:r>
    </w:p>
    <w:p w14:paraId="217AB36A"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Tiekėjui suteikus Paslaugas konkrečiame etape, Pirkėjas atlieka Paslaugų rezultato patikrinimą ir privalo:</w:t>
      </w:r>
    </w:p>
    <w:p w14:paraId="7B41AB8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215DE822"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1C11">
        <w:rPr>
          <w:rFonts w:ascii="Aptos" w:eastAsia="Arial" w:hAnsi="Aptos" w:cs="Times New Roman"/>
          <w:b/>
          <w:bCs/>
          <w:sz w:val="22"/>
          <w:szCs w:val="22"/>
          <w:lang w:eastAsia="en-US"/>
        </w:rPr>
        <w:t>Defektų aktas</w:t>
      </w:r>
      <w:r w:rsidRPr="00681C11">
        <w:rPr>
          <w:rFonts w:ascii="Aptos" w:eastAsia="Arial" w:hAnsi="Aptos" w:cs="Times New Roman"/>
          <w:sz w:val="22"/>
          <w:szCs w:val="22"/>
          <w:lang w:eastAsia="en-US"/>
        </w:rPr>
        <w:t>); arba</w:t>
      </w:r>
    </w:p>
    <w:p w14:paraId="2A9F1986"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6.3.5.3. atsisakyti priimti Paslaugų etapo rezultatą ir įteikti (arba išsiųsti) Defektų aktą Tiekėjui dėl netinkamai suteiktų šio etapo Paslaugų.</w:t>
      </w:r>
    </w:p>
    <w:p w14:paraId="34A2F3DC"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perdavimo–priėmimo akte turi būti nurodoma data, kada Tiekėjas suteikė Paslaugas konkrečiame etape ir pateikė visus reikiamus dokumentus (jei taikoma).</w:t>
      </w:r>
    </w:p>
    <w:p w14:paraId="6A72120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6.3.7.</w:t>
      </w:r>
      <w:r w:rsidRPr="00681C11">
        <w:rPr>
          <w:rFonts w:ascii="Aptos" w:eastAsia="Arial" w:hAnsi="Aptos" w:cs="Times New Roman"/>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2A0E27"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6.3.8.</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296DBAD2"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6.3.9.</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Pirkėjas turi teisę naudotis Paslaugų, teikiamų etapais, rezultatu tik po galutinio Paslaugų perdavimo–priėmimo akto pasirašymo, </w:t>
      </w:r>
      <w:r w:rsidRPr="00681C11">
        <w:rPr>
          <w:rFonts w:ascii="Aptos" w:eastAsia="Times New Roman" w:hAnsi="Aptos" w:cs="Times New Roman"/>
          <w:sz w:val="22"/>
          <w:szCs w:val="22"/>
          <w:lang w:eastAsia="en-US"/>
        </w:rPr>
        <w:t>jeigu kitaip nenumatyta Specialiosiose sąlygose.</w:t>
      </w:r>
    </w:p>
    <w:p w14:paraId="71A4DD28" w14:textId="77777777" w:rsidR="00681C11" w:rsidRPr="00681C11" w:rsidRDefault="00681C11" w:rsidP="00681C11">
      <w:pPr>
        <w:keepNext/>
        <w:keepLines/>
        <w:tabs>
          <w:tab w:val="left" w:pos="567"/>
          <w:tab w:val="left" w:pos="851"/>
          <w:tab w:val="left" w:pos="992"/>
          <w:tab w:val="left" w:pos="1134"/>
        </w:tabs>
        <w:spacing w:line="276" w:lineRule="auto"/>
        <w:ind w:firstLine="0"/>
        <w:rPr>
          <w:rFonts w:ascii="Aptos" w:eastAsia="Arial" w:hAnsi="Aptos" w:cs="Times New Roman"/>
          <w:bCs/>
          <w:sz w:val="22"/>
          <w:szCs w:val="22"/>
          <w:lang w:eastAsia="en-US"/>
        </w:rPr>
      </w:pPr>
      <w:r w:rsidRPr="00681C11">
        <w:rPr>
          <w:rFonts w:ascii="Aptos" w:eastAsia="Arial" w:hAnsi="Aptos" w:cs="Times New Roman"/>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CC543B0"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C2900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411C3542"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7.</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Tiekėjo garantiniai įsipareigojimai</w:t>
      </w:r>
    </w:p>
    <w:p w14:paraId="72340136"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501F6575"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7.1.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Garantiniai terminai (jei taikoma)</w:t>
      </w:r>
    </w:p>
    <w:p w14:paraId="5F84289F"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firstLine="0"/>
        <w:jc w:val="left"/>
        <w:outlineLvl w:val="1"/>
        <w:rPr>
          <w:rFonts w:ascii="Aptos" w:eastAsia="Arial" w:hAnsi="Aptos" w:cs="Times New Roman"/>
          <w:b/>
          <w:sz w:val="22"/>
          <w:szCs w:val="22"/>
          <w:lang w:eastAsia="en-US"/>
        </w:rPr>
      </w:pPr>
    </w:p>
    <w:p w14:paraId="6C1743E9" w14:textId="77777777" w:rsidR="00681C11" w:rsidRPr="00681C11" w:rsidRDefault="00681C11" w:rsidP="00681C1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7.1.1.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952DEA" w14:textId="77777777" w:rsidR="00681C11" w:rsidRPr="00681C11" w:rsidRDefault="00681C11" w:rsidP="00681C1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7.1.2.</w:t>
      </w:r>
      <w:r w:rsidRPr="00681C11">
        <w:rPr>
          <w:rFonts w:ascii="Aptos" w:eastAsia="Arial" w:hAnsi="Aptos" w:cs="Times New Roman"/>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0F55FB" w14:textId="77777777" w:rsidR="00681C11" w:rsidRPr="00681C11" w:rsidRDefault="00681C11" w:rsidP="00681C1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7.1.3.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624E34" w14:textId="77777777" w:rsidR="00681C11" w:rsidRPr="00681C11" w:rsidRDefault="00681C11" w:rsidP="00681C1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65F20C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7.2.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Pretenzijos dėl Paslaugų trūkumų</w:t>
      </w:r>
    </w:p>
    <w:p w14:paraId="0A79E7FD"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1C5790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FC0CA2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7.2.2.</w:t>
      </w:r>
      <w:r w:rsidRPr="00681C11">
        <w:rPr>
          <w:rFonts w:ascii="Aptos" w:eastAsia="Arial" w:hAnsi="Aptos" w:cs="Times New Roman"/>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17EE05"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 Jei Tiekėjas nepripažįsta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31AF9"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7.2.3.1. jei </w:t>
      </w:r>
      <w:r w:rsidRPr="00681C11">
        <w:rPr>
          <w:rFonts w:ascii="Aptos" w:eastAsia="Arial" w:hAnsi="Aptos" w:cs="Times New Roman"/>
          <w:sz w:val="22"/>
          <w:szCs w:val="22"/>
          <w:lang w:eastAsia="en-US"/>
        </w:rPr>
        <w:t>Paslaugų rezultatas</w:t>
      </w:r>
      <w:r w:rsidRPr="00681C11">
        <w:rPr>
          <w:rFonts w:ascii="Aptos" w:eastAsia="Times New Roman" w:hAnsi="Aptos" w:cs="Times New Roman"/>
          <w:sz w:val="22"/>
          <w:szCs w:val="22"/>
          <w:lang w:eastAsia="en-US"/>
        </w:rPr>
        <w:t xml:space="preserve"> atitinka Sutartyje ir įstatymuose bei kituose teisės aktuose nurodytus reikalavimus – Pirkėjas;</w:t>
      </w:r>
    </w:p>
    <w:p w14:paraId="46FE7E53"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7.2.3.2. jei </w:t>
      </w:r>
      <w:r w:rsidRPr="00681C11">
        <w:rPr>
          <w:rFonts w:ascii="Aptos" w:eastAsia="Arial" w:hAnsi="Aptos" w:cs="Times New Roman"/>
          <w:sz w:val="22"/>
          <w:szCs w:val="22"/>
          <w:lang w:eastAsia="en-US"/>
        </w:rPr>
        <w:t>Paslaugų rezultatas</w:t>
      </w:r>
      <w:r w:rsidRPr="00681C11">
        <w:rPr>
          <w:rFonts w:ascii="Aptos" w:eastAsia="Times New Roman" w:hAnsi="Aptos" w:cs="Times New Roman"/>
          <w:sz w:val="22"/>
          <w:szCs w:val="22"/>
          <w:lang w:eastAsia="en-US"/>
        </w:rPr>
        <w:t xml:space="preserve"> neatitinka Sutartyje ir įstatymuose bei kituose teisės aktuose nurodytų reikalavimų – Tiekėjas.</w:t>
      </w:r>
    </w:p>
    <w:p w14:paraId="2C411503"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7.2.4. Ekspertizės išvados Šalims yra privalomos.</w:t>
      </w:r>
    </w:p>
    <w:p w14:paraId="57CFEC48"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A857FA" w14:textId="77777777" w:rsidR="00681C11" w:rsidRPr="00681C11" w:rsidRDefault="00681C11" w:rsidP="00681C11">
      <w:pP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B43F925"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7.3.</w:t>
      </w:r>
      <w:r w:rsidRPr="00681C11">
        <w:rPr>
          <w:rFonts w:ascii="Aptos" w:eastAsia="Arial" w:hAnsi="Aptos" w:cs="Times New Roman"/>
          <w:b/>
          <w:bCs/>
          <w:sz w:val="22"/>
          <w:szCs w:val="22"/>
          <w:lang w:eastAsia="en-US"/>
        </w:rPr>
        <w:tab/>
        <w:t xml:space="preserve">Paslaugų </w:t>
      </w:r>
      <w:r w:rsidRPr="00681C11">
        <w:rPr>
          <w:rFonts w:ascii="Aptos" w:eastAsia="Arial" w:hAnsi="Aptos" w:cs="Times New Roman"/>
          <w:b/>
          <w:sz w:val="22"/>
          <w:szCs w:val="22"/>
          <w:lang w:eastAsia="en-US"/>
        </w:rPr>
        <w:t>trūkumų šalinimas</w:t>
      </w:r>
    </w:p>
    <w:p w14:paraId="79B9ECC9"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CBDCE0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privalo nemokamai pašalinti Paslaugų rezultato trūkumus. Jeigu nustatomi s</w:t>
      </w:r>
      <w:r w:rsidRPr="00681C11">
        <w:rPr>
          <w:rFonts w:ascii="Aptos" w:eastAsia="Times New Roman" w:hAnsi="Aptos" w:cs="Times New Roman"/>
          <w:sz w:val="22"/>
          <w:szCs w:val="22"/>
          <w:lang w:eastAsia="en-US"/>
        </w:rPr>
        <w:t xml:space="preserve">u Paslaugomis susijusių prekių trūkumai, Tiekėjas privalo </w:t>
      </w:r>
      <w:r w:rsidRPr="00681C11">
        <w:rPr>
          <w:rFonts w:ascii="Aptos" w:eastAsia="Arial" w:hAnsi="Aptos" w:cs="Times New Roman"/>
          <w:sz w:val="22"/>
          <w:szCs w:val="22"/>
          <w:lang w:eastAsia="en-US"/>
        </w:rPr>
        <w:t xml:space="preserve">pašalinti </w:t>
      </w:r>
      <w:r w:rsidRPr="00681C11">
        <w:rPr>
          <w:rFonts w:ascii="Aptos" w:eastAsia="Times New Roman" w:hAnsi="Aptos" w:cs="Times New Roman"/>
          <w:sz w:val="22"/>
          <w:szCs w:val="22"/>
          <w:lang w:eastAsia="en-US"/>
        </w:rPr>
        <w:t>jų</w:t>
      </w:r>
      <w:r w:rsidRPr="00681C11">
        <w:rPr>
          <w:rFonts w:ascii="Aptos" w:eastAsia="Arial" w:hAnsi="Aptos" w:cs="Times New Roman"/>
          <w:sz w:val="22"/>
          <w:szCs w:val="22"/>
          <w:lang w:eastAsia="en-US"/>
        </w:rPr>
        <w:t xml:space="preserve"> trūkumus, sutaisydamas prekes ar jų dalį arba pakeisdamas prekę nauja preke ar jos dalimi.</w:t>
      </w:r>
    </w:p>
    <w:p w14:paraId="4896023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7.3.2.</w:t>
      </w:r>
      <w:r w:rsidRPr="00681C11">
        <w:rPr>
          <w:rFonts w:ascii="Aptos" w:eastAsia="Arial" w:hAnsi="Aptos" w:cs="Times New Roman"/>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DFD4D1"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4EF431C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26E06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7.3.5.</w:t>
      </w:r>
      <w:r w:rsidRPr="00681C11">
        <w:rPr>
          <w:rFonts w:ascii="Aptos" w:eastAsia="Arial" w:hAnsi="Aptos" w:cs="Times New Roman"/>
          <w:sz w:val="22"/>
          <w:szCs w:val="22"/>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w:t>
      </w:r>
      <w:r w:rsidRPr="00681C11">
        <w:rPr>
          <w:rFonts w:ascii="Aptos" w:eastAsia="Arial" w:hAnsi="Aptos" w:cs="Times New Roman"/>
          <w:sz w:val="22"/>
          <w:szCs w:val="22"/>
          <w:lang w:eastAsia="en-US"/>
        </w:rPr>
        <w:lastRenderedPageBreak/>
        <w:t>pagal anksčiau atliktų bandymų sąlygas, išskyrus tai, kad jie visais atvejais turi būti atliekami Tiekėjo rizika ir sąskaita.</w:t>
      </w:r>
    </w:p>
    <w:p w14:paraId="337AECD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7.3.6.</w:t>
      </w:r>
      <w:r w:rsidRPr="00681C11">
        <w:rPr>
          <w:rFonts w:ascii="Aptos" w:eastAsia="Arial" w:hAnsi="Aptos" w:cs="Times New Roman"/>
          <w:sz w:val="22"/>
          <w:szCs w:val="22"/>
          <w:lang w:eastAsia="en-US"/>
        </w:rPr>
        <w:tab/>
        <w:t>Tiekėjas, pašalinęs visus Paslaugų trūkumus, privalo apie tai informuoti Pirkėją.</w:t>
      </w:r>
    </w:p>
    <w:p w14:paraId="0DDBBFE8"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7.3.7.</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5DE0AD"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26812BEF"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7.4.</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Pirkėjo teisės, Tiekėjui nepašalinus Paslaugų trūkumų</w:t>
      </w:r>
    </w:p>
    <w:p w14:paraId="447F368E"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F5CD16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w:t>
      </w:r>
      <w:r w:rsidRPr="00681C11">
        <w:rPr>
          <w:rFonts w:ascii="Aptos" w:eastAsia="Arial" w:hAnsi="Aptos" w:cs="Times New Roman"/>
          <w:sz w:val="22"/>
          <w:szCs w:val="22"/>
          <w:lang w:eastAsia="en-US"/>
        </w:rPr>
        <w:tab/>
        <w:t>Jeigu Tiekėjas atsisako pašalinti arba nepašalina Paslaugų trūkumų per Pirkėjo nustatytus protingus terminus, Pirkėjas turi teisę:</w:t>
      </w:r>
    </w:p>
    <w:p w14:paraId="06DA6B3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7.4.1.1.</w:t>
      </w:r>
      <w:r w:rsidRPr="00681C11">
        <w:rPr>
          <w:rFonts w:ascii="Aptos" w:eastAsia="Arial" w:hAnsi="Aptos" w:cs="Times New Roman"/>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50983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trike/>
          <w:sz w:val="22"/>
          <w:szCs w:val="22"/>
          <w:lang w:eastAsia="en-US"/>
        </w:rPr>
      </w:pPr>
      <w:r w:rsidRPr="00681C11">
        <w:rPr>
          <w:rFonts w:ascii="Aptos" w:eastAsia="Arial" w:hAnsi="Aptos" w:cs="Times New Roman"/>
          <w:sz w:val="22"/>
          <w:szCs w:val="22"/>
          <w:lang w:eastAsia="en-US"/>
        </w:rPr>
        <w:t>7.4.1.2.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EC5165"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7.4.1.3.atsisakyti Paslaugų ir nemokėti už tokias Paslaugas ar reikalauti grąžinti už Paslaugas sumokėtą sumą bei nutraukti Sutartį.</w:t>
      </w:r>
    </w:p>
    <w:p w14:paraId="5EFB5A3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C1F27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7.4.3.</w:t>
      </w:r>
      <w:r w:rsidRPr="00681C11">
        <w:rPr>
          <w:rFonts w:ascii="Aptos" w:eastAsia="Arial" w:hAnsi="Aptos" w:cs="Times New Roman"/>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0A7F6EF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Už vėlavimą pašalinti Paslaugų trūkumus Pirkėjas privalo reikalauti Tiekėjo sumokėti Specialiosiose sąlygose nustatyto dydžio netesybas.</w:t>
      </w:r>
    </w:p>
    <w:p w14:paraId="55D0A1F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FE26F53"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8.</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PASLAUGŲ SUTEIKIMO TERMINAI</w:t>
      </w:r>
    </w:p>
    <w:p w14:paraId="6CD5A0E3"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5A8A0738"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8.1.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Paslaugų terminai ir teikimo grafikas</w:t>
      </w:r>
    </w:p>
    <w:p w14:paraId="7C43D8C4"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1DFC6D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8.1.1.</w:t>
      </w:r>
      <w:r w:rsidRPr="00681C11">
        <w:rPr>
          <w:rFonts w:ascii="Aptos" w:eastAsia="Arial" w:hAnsi="Aptos" w:cs="Times New Roman"/>
          <w:sz w:val="22"/>
          <w:szCs w:val="22"/>
          <w:lang w:eastAsia="en-US"/>
        </w:rPr>
        <w:tab/>
        <w:t>Tiekėjas privalo suteikti Paslaugas laikydamasis terminų, nurodytų Specialiosiose sąlygose.</w:t>
      </w:r>
    </w:p>
    <w:p w14:paraId="10DC3F3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8.1.2.</w:t>
      </w:r>
      <w:r w:rsidRPr="00681C11">
        <w:rPr>
          <w:rFonts w:ascii="Aptos" w:eastAsia="Arial" w:hAnsi="Aptos" w:cs="Times New Roman"/>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1C11">
        <w:rPr>
          <w:rFonts w:ascii="Aptos" w:eastAsia="Arial" w:hAnsi="Aptos" w:cs="Times New Roman"/>
          <w:b/>
          <w:bCs/>
          <w:sz w:val="22"/>
          <w:szCs w:val="22"/>
          <w:lang w:eastAsia="en-US"/>
        </w:rPr>
        <w:t>Grafikas</w:t>
      </w:r>
      <w:r w:rsidRPr="00681C11">
        <w:rPr>
          <w:rFonts w:ascii="Aptos" w:eastAsia="Arial" w:hAnsi="Aptos" w:cs="Times New Roman"/>
          <w:sz w:val="22"/>
          <w:szCs w:val="22"/>
          <w:lang w:eastAsia="en-US"/>
        </w:rPr>
        <w:t>).</w:t>
      </w:r>
    </w:p>
    <w:p w14:paraId="6C70CB6F"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 aktualu, Grafike turi būti pažymėta, kurios Paslaugos gali būti teikiamos lygiagrečiai, o kurios gali būti teikiamos tik numatytu eiliškumu.</w:t>
      </w:r>
    </w:p>
    <w:p w14:paraId="3E39479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67CB68A"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8.2.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 xml:space="preserve">Netesybos už </w:t>
      </w:r>
      <w:r w:rsidRPr="00681C11">
        <w:rPr>
          <w:rFonts w:ascii="Aptos" w:eastAsia="Arial" w:hAnsi="Aptos" w:cs="Times New Roman"/>
          <w:b/>
          <w:bCs/>
          <w:sz w:val="22"/>
          <w:szCs w:val="22"/>
          <w:lang w:eastAsia="en-US"/>
        </w:rPr>
        <w:t>Paslaugų teikimo</w:t>
      </w:r>
      <w:r w:rsidRPr="00681C11">
        <w:rPr>
          <w:rFonts w:ascii="Aptos" w:eastAsia="Arial" w:hAnsi="Aptos" w:cs="Times New Roman"/>
          <w:b/>
          <w:sz w:val="22"/>
          <w:szCs w:val="22"/>
          <w:lang w:eastAsia="en-US"/>
        </w:rPr>
        <w:t xml:space="preserve"> vėlavimą</w:t>
      </w:r>
    </w:p>
    <w:p w14:paraId="69738C92" w14:textId="77777777" w:rsidR="00681C11" w:rsidRPr="00681C11" w:rsidRDefault="00681C11" w:rsidP="00681C11">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0E49EF9" w14:textId="77777777" w:rsidR="00681C11" w:rsidRPr="00681C11" w:rsidRDefault="00681C11" w:rsidP="00681C11">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8.2.1.</w:t>
      </w:r>
      <w:r w:rsidRPr="00681C11">
        <w:rPr>
          <w:rFonts w:ascii="Aptos" w:eastAsia="Arial" w:hAnsi="Aptos" w:cs="Times New Roman"/>
          <w:sz w:val="22"/>
          <w:szCs w:val="22"/>
          <w:lang w:eastAsia="en-US"/>
        </w:rPr>
        <w:tab/>
        <w:t xml:space="preserve">Jeigu Tiekėjas praleidžia Paslaugų teikimo terminus, nustatytus Specialiosiose sąlygose, Tiekėjui iki </w:t>
      </w:r>
      <w:r w:rsidRPr="00681C11">
        <w:rPr>
          <w:rFonts w:ascii="Aptos" w:eastAsia="Arial" w:hAnsi="Aptos" w:cs="Times New Roman"/>
          <w:sz w:val="22"/>
          <w:szCs w:val="22"/>
          <w:lang w:eastAsia="en-US"/>
        </w:rPr>
        <w:lastRenderedPageBreak/>
        <w:t>Paslaugų suteikimo dienos taikomos Specialiosiose sąlygose nurodyto dydžio netesybos.</w:t>
      </w:r>
    </w:p>
    <w:p w14:paraId="2DB37972" w14:textId="77777777" w:rsidR="00681C11" w:rsidRPr="00681C11" w:rsidRDefault="00681C11" w:rsidP="00681C11">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8.2.2.</w:t>
      </w:r>
      <w:r w:rsidRPr="00681C11">
        <w:rPr>
          <w:rFonts w:ascii="Aptos" w:eastAsia="Arial" w:hAnsi="Aptos" w:cs="Times New Roman"/>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46CCB9"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 xml:space="preserve">8.2.3. Jei Tiekėjui pagal šią Sutartį yra priskaičiuotos netesybos, Pirkėjo už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28CBE6"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422DF3E"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9.</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Prievolių pagal Sutartį įvykdymo užtikrinimo būdai</w:t>
      </w:r>
    </w:p>
    <w:p w14:paraId="18DB1934" w14:textId="77777777" w:rsidR="00681C11" w:rsidRPr="00681C11" w:rsidRDefault="00681C11" w:rsidP="00681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2862A4E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5CF08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7857217"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10.</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įvykdymo užtikrinimas (JEI TAIKOMA)</w:t>
      </w:r>
    </w:p>
    <w:p w14:paraId="0576DBF6"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3BE12CA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10.1. Šio skyriaus nuostatos taikomos tuomet, jei Specialiosiose sąlygose numatyta, kad tinkamam Sutarties įvykdymui užtikrinti Tiekėjas turi pateikti </w:t>
      </w:r>
      <w:r w:rsidRPr="00681C11">
        <w:rPr>
          <w:rFonts w:ascii="Aptos" w:eastAsia="Cambria" w:hAnsi="Aptos" w:cs="Times New Roman"/>
          <w:sz w:val="22"/>
          <w:szCs w:val="22"/>
          <w:shd w:val="clear" w:color="auto" w:fill="FFFFFF"/>
          <w:lang w:eastAsia="en-US"/>
        </w:rPr>
        <w:t xml:space="preserve">pirmo pareikalavimo </w:t>
      </w:r>
      <w:r w:rsidRPr="00681C11">
        <w:rPr>
          <w:rFonts w:ascii="Aptos" w:eastAsia="Arial" w:hAnsi="Aptos" w:cs="Times New Roman"/>
          <w:sz w:val="22"/>
          <w:szCs w:val="22"/>
          <w:shd w:val="clear" w:color="auto" w:fill="FFFFFF"/>
          <w:lang w:eastAsia="en-US"/>
        </w:rPr>
        <w:t>banko garantiją arba draudimo bendrovės laidavimo draudimo raštą arba kitą Specialiosiose sąlygose nurodytą sutartinių įsipareigojimų įvykdymo užtikrinimą.</w:t>
      </w:r>
    </w:p>
    <w:p w14:paraId="487AFD0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Times New Roman" w:hAnsi="Aptos" w:cs="Times New Roman"/>
          <w:b/>
          <w:bCs/>
          <w:sz w:val="22"/>
          <w:szCs w:val="22"/>
          <w:lang w:eastAsia="en-US"/>
        </w:rPr>
        <w:t>Pastaba.</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49C0C6" w14:textId="77777777" w:rsidR="00681C11" w:rsidRPr="00681C11" w:rsidRDefault="00681C11" w:rsidP="00681C11">
      <w:pPr>
        <w:tabs>
          <w:tab w:val="left" w:pos="567"/>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81C11">
        <w:rPr>
          <w:rFonts w:ascii="Aptos" w:eastAsia="Cambria" w:hAnsi="Aptos" w:cs="Times New Roman"/>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681C11">
        <w:rPr>
          <w:rFonts w:ascii="Aptos" w:eastAsia="Cambria" w:hAnsi="Aptos" w:cs="Times New Roman"/>
          <w:sz w:val="22"/>
          <w:szCs w:val="22"/>
          <w:shd w:val="clear" w:color="auto" w:fill="FFFFFF"/>
          <w:lang w:eastAsia="en-US"/>
        </w:rPr>
        <w:t xml:space="preserve">), atitinkantį Bendrųjų sąlygų 10 skyriuje nurodytas sąlygas, per Specialiosiose sąlygose nustatytą terminą (toliau – </w:t>
      </w:r>
      <w:r w:rsidRPr="00681C11">
        <w:rPr>
          <w:rFonts w:ascii="Aptos" w:eastAsia="Cambria" w:hAnsi="Aptos" w:cs="Times New Roman"/>
          <w:b/>
          <w:bCs/>
          <w:sz w:val="22"/>
          <w:szCs w:val="22"/>
          <w:shd w:val="clear" w:color="auto" w:fill="FFFFFF"/>
          <w:lang w:eastAsia="en-US"/>
        </w:rPr>
        <w:t>Sutarties įvykdymo užtikrinimas</w:t>
      </w:r>
      <w:r w:rsidRPr="00681C11">
        <w:rPr>
          <w:rFonts w:ascii="Aptos" w:eastAsia="Cambria" w:hAnsi="Aptos" w:cs="Times New Roman"/>
          <w:sz w:val="22"/>
          <w:szCs w:val="22"/>
          <w:shd w:val="clear" w:color="auto" w:fill="FFFFFF"/>
          <w:lang w:eastAsia="en-US"/>
        </w:rPr>
        <w:t>).</w:t>
      </w:r>
    </w:p>
    <w:p w14:paraId="75752D7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5F1224"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47C11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C8BE7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40C7E8"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10.7. Sutarties įvykdymo užtikrinimas turi įsigalioti ne vėliau negu jo pateikimo Pirkėjui dieną.</w:t>
      </w:r>
    </w:p>
    <w:p w14:paraId="1041EAD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10.8. Sutarties įvykdymo užtikrinimo suma turi būti nurodoma ir išmokama eurais.</w:t>
      </w:r>
    </w:p>
    <w:p w14:paraId="4BDB38F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10.9. Sutarties įvykdymo užtikrinimas turi būti surašytas lietuvių arba kita kalba (esant Pirkėjo prašymui, turi būti pateiktas vertimas į lietuvių kalbą).</w:t>
      </w:r>
    </w:p>
    <w:p w14:paraId="3424FCB3"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10.10. Sutarties įvykdymo užtikrinime nurodytas jo galiojimo terminas turi būti ne trumpesnis nei nurodytas Specialiosiose sąlygose.</w:t>
      </w:r>
    </w:p>
    <w:p w14:paraId="09FF35D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C2737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10.12. Jeigu Sutartyje nustatytomis sąlygomis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suteikimo terminas yra pratęsiamas arba nukeliamas dėl Sutarties sustabdymo, arba suteikti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arba taisyti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D58D8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A43FD4" w14:textId="77777777" w:rsidR="00681C11" w:rsidRPr="00681C11" w:rsidRDefault="00681C11" w:rsidP="00681C11">
      <w:pPr>
        <w:tabs>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31672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502E4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 Pirkėjas gali pasinaudoti Sutarties įvykdymo užtikrinimu, esant bet kuriai iš žemiau nurodytų aplinkybių:</w:t>
      </w:r>
    </w:p>
    <w:p w14:paraId="3C0BEFB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10.16.1. Tiekėjas neįvykdė, nevykdo arba netinkamai vykdo savo įsipareigojimus pagal Sutartį;</w:t>
      </w:r>
    </w:p>
    <w:p w14:paraId="30F954B2"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10.16.2. Tiekėjas per protingai nustatytą laikotarpį neįvykdo Pirkėjo nurodymo ištaisyti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trūkumus;</w:t>
      </w:r>
    </w:p>
    <w:p w14:paraId="6832F02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532F61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10.16.4. Tiekėjas be pateisinamos priežasties (ne Sutartyje nustatytais atvejais) vienašališkai nutraukia Sutartį.</w:t>
      </w:r>
    </w:p>
    <w:p w14:paraId="0F166FA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6AC5F0BE" w14:textId="77777777" w:rsidR="00681C11" w:rsidRPr="00681C11" w:rsidRDefault="00681C11" w:rsidP="00681C11">
      <w:pPr>
        <w:keepNext/>
        <w:keepLines/>
        <w:tabs>
          <w:tab w:val="left" w:pos="567"/>
          <w:tab w:val="left" w:pos="851"/>
          <w:tab w:val="left" w:pos="992"/>
          <w:tab w:val="left" w:pos="1134"/>
        </w:tabs>
        <w:spacing w:line="276" w:lineRule="auto"/>
        <w:ind w:firstLine="0"/>
        <w:jc w:val="center"/>
        <w:rPr>
          <w:rFonts w:ascii="Aptos" w:eastAsia="Cambria" w:hAnsi="Aptos" w:cs="Times New Roman"/>
          <w:caps/>
          <w:sz w:val="22"/>
          <w:szCs w:val="22"/>
          <w:lang w:eastAsia="en-US"/>
          <w14:numSpacing w14:val="tabular"/>
        </w:rPr>
      </w:pPr>
      <w:r w:rsidRPr="00681C11">
        <w:rPr>
          <w:rFonts w:ascii="Aptos" w:eastAsia="Cambria" w:hAnsi="Aptos" w:cs="Times New Roman"/>
          <w:b/>
          <w:bCs/>
          <w:caps/>
          <w:sz w:val="22"/>
          <w:szCs w:val="22"/>
          <w:lang w:eastAsia="en-US"/>
          <w14:numSpacing w14:val="tabular"/>
        </w:rPr>
        <w:t>11.</w:t>
      </w:r>
      <w:r w:rsidRPr="00681C11">
        <w:rPr>
          <w:rFonts w:ascii="Aptos" w:eastAsia="Cambria" w:hAnsi="Aptos" w:cs="Times New Roman"/>
          <w:b/>
          <w:bCs/>
          <w:caps/>
          <w:sz w:val="22"/>
          <w:szCs w:val="22"/>
          <w:lang w:eastAsia="en-US"/>
          <w14:numSpacing w14:val="tabular"/>
        </w:rPr>
        <w:tab/>
        <w:t>SUTARTIES KAINA IR JOS PERSKAIČIAVIMAS</w:t>
      </w:r>
    </w:p>
    <w:p w14:paraId="46B1A721"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28656B7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D7885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11.2. Pradinės sutarties vertė yra nurodyta Specialiosiose sąlygose.</w:t>
      </w:r>
    </w:p>
    <w:p w14:paraId="48967DF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A8EEB"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11.4. Sutarties kainos peržiūra atliekama Specialiosiose sąlygose nustatyta tvarka.</w:t>
      </w:r>
    </w:p>
    <w:p w14:paraId="22F9BDB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1EEED7D" w14:textId="77777777" w:rsidR="00681C11" w:rsidRPr="00681C11" w:rsidRDefault="00681C11" w:rsidP="00681C11">
      <w:pPr>
        <w:keepNext/>
        <w:keepLines/>
        <w:tabs>
          <w:tab w:val="left" w:pos="567"/>
          <w:tab w:val="left" w:pos="851"/>
          <w:tab w:val="left" w:pos="992"/>
          <w:tab w:val="left" w:pos="1134"/>
        </w:tabs>
        <w:spacing w:line="276" w:lineRule="auto"/>
        <w:ind w:firstLine="0"/>
        <w:jc w:val="center"/>
        <w:rPr>
          <w:rFonts w:ascii="Aptos" w:eastAsia="Cambria" w:hAnsi="Aptos" w:cs="Times New Roman"/>
          <w:b/>
          <w:bCs/>
          <w:caps/>
          <w:sz w:val="22"/>
          <w:szCs w:val="22"/>
          <w:lang w:eastAsia="en-US"/>
          <w14:numSpacing w14:val="tabular"/>
        </w:rPr>
      </w:pPr>
      <w:r w:rsidRPr="00681C11">
        <w:rPr>
          <w:rFonts w:ascii="Aptos" w:eastAsia="Cambria" w:hAnsi="Aptos" w:cs="Times New Roman"/>
          <w:b/>
          <w:bCs/>
          <w:caps/>
          <w:sz w:val="22"/>
          <w:szCs w:val="22"/>
          <w:lang w:eastAsia="en-US"/>
          <w14:numSpacing w14:val="tabular"/>
        </w:rPr>
        <w:t>12.</w:t>
      </w:r>
      <w:r w:rsidRPr="00681C11">
        <w:rPr>
          <w:rFonts w:ascii="Aptos" w:eastAsia="Cambria" w:hAnsi="Aptos" w:cs="Times New Roman"/>
          <w:b/>
          <w:bCs/>
          <w:caps/>
          <w:sz w:val="22"/>
          <w:szCs w:val="22"/>
          <w:lang w:eastAsia="en-US"/>
          <w14:numSpacing w14:val="tabular"/>
        </w:rPr>
        <w:tab/>
        <w:t>ATSISKAITYMO TVARKA</w:t>
      </w:r>
    </w:p>
    <w:p w14:paraId="2619CB79" w14:textId="77777777" w:rsidR="00681C11" w:rsidRPr="00681C11" w:rsidRDefault="00681C11" w:rsidP="00681C11">
      <w:pPr>
        <w:keepNext/>
        <w:keepLines/>
        <w:tabs>
          <w:tab w:val="left" w:pos="567"/>
          <w:tab w:val="left" w:pos="851"/>
          <w:tab w:val="left" w:pos="992"/>
          <w:tab w:val="left" w:pos="1134"/>
        </w:tabs>
        <w:spacing w:line="276" w:lineRule="auto"/>
        <w:ind w:firstLine="0"/>
        <w:jc w:val="center"/>
        <w:rPr>
          <w:rFonts w:ascii="Aptos" w:eastAsia="Cambria" w:hAnsi="Aptos" w:cs="Times New Roman"/>
          <w:b/>
          <w:bCs/>
          <w:caps/>
          <w:sz w:val="22"/>
          <w:szCs w:val="22"/>
          <w:lang w:eastAsia="en-US"/>
          <w14:numSpacing w14:val="tabular"/>
        </w:rPr>
      </w:pPr>
    </w:p>
    <w:p w14:paraId="469FAC7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12.1.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Išankstinis mokėjimas (avansas) (jei taikoma)</w:t>
      </w:r>
    </w:p>
    <w:p w14:paraId="76A8EE7B"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9D1D1E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12.1.1. Bendrųjų sąlygų 12.1 poskyrio sąlygos taikomos tuo atveju, jei Specialiosiose sąlygose yra nurodyta, kad Tiekėjui mokamas išankstinis mokėjimas (avansas) (toliau –</w:t>
      </w:r>
      <w:r w:rsidRPr="00681C11">
        <w:rPr>
          <w:rFonts w:ascii="Aptos" w:eastAsia="Times New Roman" w:hAnsi="Aptos" w:cs="Times New Roman"/>
          <w:b/>
          <w:bCs/>
          <w:sz w:val="22"/>
          <w:szCs w:val="22"/>
          <w:lang w:eastAsia="en-US"/>
        </w:rPr>
        <w:t xml:space="preserve"> Avansas</w:t>
      </w:r>
      <w:r w:rsidRPr="00681C11">
        <w:rPr>
          <w:rFonts w:ascii="Aptos" w:eastAsia="Times New Roman" w:hAnsi="Aptos" w:cs="Times New Roman"/>
          <w:sz w:val="22"/>
          <w:szCs w:val="22"/>
          <w:lang w:eastAsia="en-US"/>
        </w:rPr>
        <w:t>).</w:t>
      </w:r>
    </w:p>
    <w:p w14:paraId="116F6B02"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12.1.2. Pirkėjas sumoka Tiekėjui ne didesnį kaip Specialiosiose sąlygose nurodyto dydžio Avansą.</w:t>
      </w:r>
    </w:p>
    <w:p w14:paraId="7A68F38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1C11">
        <w:rPr>
          <w:rFonts w:ascii="Aptos" w:eastAsia="Times New Roman" w:hAnsi="Aptos" w:cs="Times New Roman"/>
          <w:b/>
          <w:sz w:val="22"/>
          <w:szCs w:val="22"/>
          <w:lang w:eastAsia="en-US"/>
        </w:rPr>
        <w:t>Avanso užtikrinimas</w:t>
      </w:r>
      <w:r w:rsidRPr="00681C11">
        <w:rPr>
          <w:rFonts w:ascii="Aptos" w:eastAsia="Times New Roman" w:hAnsi="Aptos" w:cs="Times New Roman"/>
          <w:sz w:val="22"/>
          <w:szCs w:val="22"/>
          <w:lang w:eastAsia="en-US"/>
        </w:rPr>
        <w:t>).</w:t>
      </w:r>
    </w:p>
    <w:p w14:paraId="27529C84"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b/>
          <w:bCs/>
          <w:sz w:val="22"/>
          <w:szCs w:val="22"/>
          <w:lang w:eastAsia="en-US"/>
        </w:rPr>
        <w:t>Pastaba.</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įstatymų bei kitų teisės aktų</w:t>
      </w:r>
      <w:r w:rsidRPr="00681C11">
        <w:rPr>
          <w:rFonts w:ascii="Aptos" w:eastAsia="Arial"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nuostatas.</w:t>
      </w:r>
    </w:p>
    <w:p w14:paraId="274B492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41FE7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CADB0B"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41EBF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12.1.7. Avanso užtikrinimo suma turi būti nurodoma ir išmokama eurais.</w:t>
      </w:r>
    </w:p>
    <w:p w14:paraId="0D07558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12.1.8. Avanso užtikrinimas turi būti surašytas lietuvių arba kita kalba (esant Pirkėjo prašymui, turi būti pateiktas vertimas į lietuvių kalbą).</w:t>
      </w:r>
    </w:p>
    <w:p w14:paraId="6D69D9B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12.1.9. Avanso užtikrinimas, neatitinkantis šiame Sutarties poskyryje nustatytų reikalavimų, nebus priimamas.</w:t>
      </w:r>
    </w:p>
    <w:p w14:paraId="10D3077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D352E7"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820317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12.1.12. Nutraukus Sutartį, Tiekėjas privalo grąžinti Pirkėjui gautą Avansą per 5 (penkias) darbo dienas (jeigu dalis </w:t>
      </w:r>
      <w:r w:rsidRPr="00681C11">
        <w:rPr>
          <w:rFonts w:ascii="Aptos" w:eastAsia="Arial" w:hAnsi="Aptos" w:cs="Times New Roman"/>
          <w:sz w:val="22"/>
          <w:szCs w:val="22"/>
          <w:lang w:eastAsia="en-US"/>
        </w:rPr>
        <w:t>Paslaugų yra suteikta</w:t>
      </w:r>
      <w:r w:rsidRPr="00681C11">
        <w:rPr>
          <w:rFonts w:ascii="Aptos" w:eastAsia="Times New Roman" w:hAnsi="Aptos" w:cs="Times New Roman"/>
          <w:sz w:val="22"/>
          <w:szCs w:val="22"/>
          <w:lang w:eastAsia="en-US"/>
        </w:rPr>
        <w:t xml:space="preserve">, Pirkėjas jas yra priėmęs ir </w:t>
      </w:r>
      <w:r w:rsidRPr="00681C11">
        <w:rPr>
          <w:rFonts w:ascii="Aptos" w:eastAsia="Arial" w:hAnsi="Aptos" w:cs="Times New Roman"/>
          <w:sz w:val="22"/>
          <w:szCs w:val="22"/>
          <w:lang w:eastAsia="en-US"/>
        </w:rPr>
        <w:t>Paslaugų rezultatu</w:t>
      </w:r>
      <w:r w:rsidRPr="00681C11">
        <w:rPr>
          <w:rFonts w:ascii="Aptos" w:eastAsia="Times New Roman" w:hAnsi="Aptos" w:cs="Times New Roman"/>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17BD37"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p>
    <w:p w14:paraId="47C2A5EC"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12.2.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Mokėjimų tvarka</w:t>
      </w:r>
    </w:p>
    <w:p w14:paraId="11641864"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8087D0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12.2.1.</w:t>
      </w:r>
      <w:r w:rsidRPr="00681C11">
        <w:rPr>
          <w:rFonts w:ascii="Aptos" w:eastAsia="Arial" w:hAnsi="Aptos" w:cs="Times New Roman"/>
          <w:sz w:val="22"/>
          <w:szCs w:val="22"/>
          <w:lang w:eastAsia="en-US"/>
        </w:rPr>
        <w:tab/>
      </w:r>
      <w:r w:rsidRPr="00681C11">
        <w:rPr>
          <w:rFonts w:ascii="Aptos" w:eastAsia="Times New Roman" w:hAnsi="Aptos" w:cs="Times New Roman"/>
          <w:sz w:val="22"/>
          <w:szCs w:val="22"/>
          <w:lang w:eastAsia="en-US"/>
        </w:rPr>
        <w:t xml:space="preserve">Tiekėjas išrašo Sąskaitą tik Šalims pasirašius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perdavimo–priėmimo aktą, jeigu kitaip nenumatyta Specialiosiose sąlygose</w:t>
      </w:r>
      <w:r w:rsidRPr="00681C11">
        <w:rPr>
          <w:rFonts w:ascii="Aptos" w:eastAsia="Arial" w:hAnsi="Aptos" w:cs="Times New Roman"/>
          <w:sz w:val="22"/>
          <w:szCs w:val="22"/>
          <w:lang w:eastAsia="en-US"/>
        </w:rPr>
        <w:t>:</w:t>
      </w:r>
    </w:p>
    <w:p w14:paraId="08B096E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12.2.1.1.</w:t>
      </w:r>
      <w:r w:rsidRPr="00681C11">
        <w:rPr>
          <w:rFonts w:ascii="Aptos" w:eastAsia="Arial" w:hAnsi="Aptos" w:cs="Times New Roman"/>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9A32A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12.2.1.2. </w:t>
      </w:r>
      <w:r w:rsidRPr="00681C11">
        <w:rPr>
          <w:rFonts w:ascii="Aptos" w:eastAsia="Arial" w:hAnsi="Aptos" w:cs="Times New Roman"/>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B96DC0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12.2.2.</w:t>
      </w:r>
      <w:r w:rsidRPr="00681C11">
        <w:rPr>
          <w:rFonts w:ascii="Aptos" w:eastAsia="Arial" w:hAnsi="Aptos" w:cs="Times New Roman"/>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830561"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12.2.3.</w:t>
      </w:r>
      <w:r w:rsidRPr="00681C11">
        <w:rPr>
          <w:rFonts w:ascii="Aptos" w:eastAsia="Times New Roman" w:hAnsi="Aptos" w:cs="Times New Roman"/>
          <w:sz w:val="22"/>
          <w:szCs w:val="22"/>
          <w:lang w:eastAsia="en-US"/>
        </w:rPr>
        <w:tab/>
        <w:t>Išankstinio mokėjimo sąskaitas (jeigu Specialiosiose sąlygose yra numatytas Avanso mokėjimas) Tiekėjas privalo pateikti šiame Sutarties poskyryje nustatyta tvarka.</w:t>
      </w:r>
    </w:p>
    <w:p w14:paraId="1E722D1D"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atlieka mokėjimus už Paslaugas Specialiosiose sąlygose nustatytais terminais.</w:t>
      </w:r>
    </w:p>
    <w:p w14:paraId="1D3960F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12.2.5.</w:t>
      </w:r>
      <w:r w:rsidRPr="00681C11">
        <w:rPr>
          <w:rFonts w:ascii="Aptos" w:eastAsia="Arial" w:hAnsi="Aptos" w:cs="Times New Roman"/>
          <w:sz w:val="22"/>
          <w:szCs w:val="22"/>
          <w:lang w:eastAsia="en-US"/>
        </w:rPr>
        <w:tab/>
        <w:t>Už mokėjimų pagal Sutartį vėlavimus Pirkėjui taikomos netesybos Specialiosiose sąlygose nustatyta tvarka.</w:t>
      </w:r>
    </w:p>
    <w:p w14:paraId="3D49BCBF"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 Paslaugos teikiamos etapais ar periodais aukščiau nurodyta atsiskaitymo tvarka galioja kiekvienam Paslaugų teikimo etapui ar periodui, jei Specialiosiose sąlygose nenustatyta kitaip.</w:t>
      </w:r>
    </w:p>
    <w:p w14:paraId="50DABD22" w14:textId="77777777" w:rsidR="00681C11" w:rsidRPr="00681C11" w:rsidRDefault="00681C11" w:rsidP="00681C1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12.2.7.</w:t>
      </w:r>
      <w:r w:rsidRPr="00681C11">
        <w:rPr>
          <w:rFonts w:ascii="Aptos" w:eastAsia="Arial" w:hAnsi="Aptos" w:cs="Times New Roman"/>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96A1B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7C68D39"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12.3.</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Kiti atsiskaitymo klausimai</w:t>
      </w:r>
    </w:p>
    <w:p w14:paraId="37248FE9"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0B1AD1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12.3.1.</w:t>
      </w:r>
      <w:r w:rsidRPr="00681C11">
        <w:rPr>
          <w:rFonts w:ascii="Aptos" w:eastAsia="Arial" w:hAnsi="Aptos" w:cs="Times New Roman"/>
          <w:sz w:val="22"/>
          <w:szCs w:val="22"/>
          <w:lang w:eastAsia="en-US"/>
        </w:rPr>
        <w:tab/>
        <w:t>Pirkėjas privalo pervesti mokėjimus Tiekėjui į Tiekėjo banko sąskaitą, nurodytą Specialiosiose sąlygose.</w:t>
      </w:r>
    </w:p>
    <w:p w14:paraId="0B4953B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12.3.2.</w:t>
      </w:r>
      <w:r w:rsidRPr="00681C11">
        <w:rPr>
          <w:rFonts w:ascii="Aptos" w:eastAsia="Arial" w:hAnsi="Aptos" w:cs="Times New Roman"/>
          <w:sz w:val="22"/>
          <w:szCs w:val="22"/>
          <w:lang w:eastAsia="en-US"/>
        </w:rPr>
        <w:tab/>
        <w:t xml:space="preserve">Pirkėjas turi teisę sumas, gautinas iš Tiekėjo, išskaityti iš mokėjimų Tiekėjui pagal Sutartį (vienašališkai </w:t>
      </w:r>
      <w:r w:rsidRPr="00681C11">
        <w:rPr>
          <w:rFonts w:ascii="Aptos" w:eastAsia="Arial" w:hAnsi="Aptos" w:cs="Times New Roman"/>
          <w:sz w:val="22"/>
          <w:szCs w:val="22"/>
          <w:lang w:eastAsia="en-US"/>
        </w:rPr>
        <w:lastRenderedPageBreak/>
        <w:t>daryti įskaitymus). Dėl šios priežasties Tiekėjas neturi teisės perleisti arba įkeisti reikalavimo teisių į gautinas pagal Sutartį sumas tretiesiems asmenims arba kitaip jomis disponuoti be Pirkėjo sutikimo.</w:t>
      </w:r>
    </w:p>
    <w:p w14:paraId="171CAA6F"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12.3.3.</w:t>
      </w:r>
      <w:r w:rsidRPr="00681C11">
        <w:rPr>
          <w:rFonts w:ascii="Aptos" w:eastAsia="Arial" w:hAnsi="Aptos" w:cs="Times New Roman"/>
          <w:sz w:val="22"/>
          <w:szCs w:val="22"/>
          <w:lang w:eastAsia="en-US"/>
        </w:rPr>
        <w:tab/>
        <w:t>Visi mokėjimai pagal Sutartį atliekami eurais.</w:t>
      </w:r>
    </w:p>
    <w:p w14:paraId="41C324D6"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12.3.4.</w:t>
      </w:r>
      <w:r w:rsidRPr="00681C11">
        <w:rPr>
          <w:rFonts w:ascii="Aptos" w:eastAsia="Arial" w:hAnsi="Aptos" w:cs="Times New Roman"/>
          <w:sz w:val="22"/>
          <w:szCs w:val="22"/>
          <w:lang w:eastAsia="en-US"/>
        </w:rPr>
        <w:tab/>
        <w:t>Už pavėluotus mokėjimus pagal Sutartį mokančioji Šalis privalo sumokėti kitai Šaliai Specialiosiose sąlygose nurodyto dydžio netesybas.</w:t>
      </w:r>
    </w:p>
    <w:p w14:paraId="76690EA4"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7638ECF"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13.</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Konfidenciali informacija</w:t>
      </w:r>
    </w:p>
    <w:p w14:paraId="016A5DF7"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8A37A2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13.1.</w:t>
      </w:r>
      <w:r w:rsidRPr="00681C11">
        <w:rPr>
          <w:rFonts w:ascii="Aptos" w:eastAsia="Arial" w:hAnsi="Aptos" w:cs="Times New Roman"/>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916D6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w:t>
      </w:r>
      <w:r w:rsidRPr="00681C11">
        <w:rPr>
          <w:rFonts w:ascii="Aptos" w:eastAsia="Arial" w:hAnsi="Aptos" w:cs="Times New Roman"/>
          <w:sz w:val="22"/>
          <w:szCs w:val="22"/>
          <w:lang w:eastAsia="en-US"/>
        </w:rPr>
        <w:tab/>
        <w:t>Šalis turi teisę atskleisti kitos Šalies konfidencialią informaciją šiais atvejais:</w:t>
      </w:r>
    </w:p>
    <w:p w14:paraId="001EE1D0"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13.2.1.</w:t>
      </w:r>
      <w:r w:rsidRPr="00681C11">
        <w:rPr>
          <w:rFonts w:ascii="Aptos" w:eastAsia="Arial" w:hAnsi="Aptos" w:cs="Times New Roman"/>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C9906D"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13.2.2.</w:t>
      </w:r>
      <w:r w:rsidRPr="00681C11">
        <w:rPr>
          <w:rFonts w:ascii="Aptos" w:eastAsia="Arial" w:hAnsi="Aptos" w:cs="Times New Roman"/>
          <w:sz w:val="22"/>
          <w:szCs w:val="22"/>
          <w:lang w:eastAsia="en-US"/>
        </w:rPr>
        <w:tab/>
        <w:t xml:space="preserve">konfidencialią informaciją yra būtina atskleisti pagal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reikalavimus, įskaitant atvejus, kai to reikalauja viešojo administravimo subjektai, taip, kaip jie apibrėžti Lietuvos Respublikos viešojo administravimo įstatyme.</w:t>
      </w:r>
    </w:p>
    <w:p w14:paraId="3EB6715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13.3.</w:t>
      </w:r>
      <w:r w:rsidRPr="00681C11">
        <w:rPr>
          <w:rFonts w:ascii="Aptos" w:eastAsia="Arial" w:hAnsi="Aptos" w:cs="Times New Roman"/>
          <w:sz w:val="22"/>
          <w:szCs w:val="22"/>
          <w:lang w:eastAsia="en-US"/>
        </w:rPr>
        <w:tab/>
        <w:t xml:space="preserve">Prieš atskleisdama konfidencialią informaciją, Šalis privalo informuoti kitą Šalį (tiek, kiek tai nedraudžiama pagal </w:t>
      </w:r>
      <w:r w:rsidRPr="00681C11">
        <w:rPr>
          <w:rFonts w:ascii="Aptos" w:eastAsia="Times New Roman" w:hAnsi="Aptos" w:cs="Times New Roman"/>
          <w:sz w:val="22"/>
          <w:szCs w:val="22"/>
          <w:lang w:eastAsia="en-US"/>
        </w:rPr>
        <w:t>įstatymus bei kitus teisės aktus</w:t>
      </w:r>
      <w:r w:rsidRPr="00681C11">
        <w:rPr>
          <w:rFonts w:ascii="Aptos" w:eastAsia="Arial" w:hAnsi="Aptos" w:cs="Times New Roman"/>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827640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w:t>
      </w:r>
      <w:r w:rsidRPr="00681C11">
        <w:rPr>
          <w:rFonts w:ascii="Aptos" w:eastAsia="Arial" w:hAnsi="Aptos" w:cs="Times New Roman"/>
          <w:sz w:val="22"/>
          <w:szCs w:val="22"/>
          <w:lang w:eastAsia="en-US"/>
        </w:rPr>
        <w:tab/>
        <w:t>Šalis atsako:</w:t>
      </w:r>
    </w:p>
    <w:p w14:paraId="1A366F8A"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13.4.1.</w:t>
      </w:r>
      <w:r w:rsidRPr="00681C11">
        <w:rPr>
          <w:rFonts w:ascii="Aptos" w:eastAsia="Arial" w:hAnsi="Aptos" w:cs="Times New Roman"/>
          <w:sz w:val="22"/>
          <w:szCs w:val="22"/>
          <w:lang w:eastAsia="en-US"/>
        </w:rPr>
        <w:tab/>
        <w:t>už bet kokį neteisėtą, įskaitant atsitiktinį, kitos Šalies konfidencialios informacijos ar bet kurios jos dalies atskleidimą ar perdavimą arba konfidencialios informacijos neteisėtą naudojimą;</w:t>
      </w:r>
    </w:p>
    <w:p w14:paraId="3561BDC0"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13.4.2.</w:t>
      </w:r>
      <w:r w:rsidRPr="00681C11">
        <w:rPr>
          <w:rFonts w:ascii="Aptos" w:eastAsia="Arial" w:hAnsi="Aptos" w:cs="Times New Roman"/>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1B9469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13.5.</w:t>
      </w:r>
      <w:r w:rsidRPr="00681C11">
        <w:rPr>
          <w:rFonts w:ascii="Aptos" w:eastAsia="Arial" w:hAnsi="Aptos" w:cs="Times New Roman"/>
          <w:sz w:val="22"/>
          <w:szCs w:val="22"/>
          <w:lang w:eastAsia="en-US"/>
        </w:rPr>
        <w:tab/>
        <w:t>Šalis, nepagrįstai atskleidusi kitos Šalies konfidencialią informaciją, privalo sumokėti kitai Šaliai Specialiosiose sąlygose nurodyto dydžio baudą.</w:t>
      </w:r>
    </w:p>
    <w:p w14:paraId="3BD4FE0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521DB62"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14.</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Asmens duomenų apsauga</w:t>
      </w:r>
    </w:p>
    <w:p w14:paraId="2EEA4014"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BA9144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14.1.</w:t>
      </w:r>
      <w:r w:rsidRPr="00681C11">
        <w:rPr>
          <w:rFonts w:ascii="Aptos" w:eastAsia="Arial" w:hAnsi="Aptos" w:cs="Times New Roman"/>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7CFAC2" w14:textId="77777777" w:rsidR="00681C11" w:rsidRPr="00681C11" w:rsidRDefault="00681C11" w:rsidP="00681C1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14.2.</w:t>
      </w:r>
      <w:r w:rsidRPr="00681C11">
        <w:rPr>
          <w:rFonts w:ascii="Aptos" w:eastAsia="Times New Roman" w:hAnsi="Aptos" w:cs="Times New Roman"/>
          <w:sz w:val="22"/>
          <w:szCs w:val="22"/>
          <w:lang w:eastAsia="en-US"/>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681C11">
        <w:rPr>
          <w:rFonts w:ascii="Aptos" w:eastAsia="Times New Roman" w:hAnsi="Aptos" w:cs="Times New Roman"/>
          <w:sz w:val="22"/>
          <w:szCs w:val="22"/>
          <w:lang w:eastAsia="en-US"/>
        </w:rPr>
        <w:lastRenderedPageBreak/>
        <w:t>duomenų tvarkymo pobūdį ir tikslą, asmens duomenų rūšis ir duomenų subjektų kategorijas bei duomenų valdytojo prievoles ir teises.</w:t>
      </w:r>
    </w:p>
    <w:p w14:paraId="65ACB938" w14:textId="77777777" w:rsidR="00681C11" w:rsidRPr="00681C11" w:rsidRDefault="00681C11" w:rsidP="00681C11">
      <w:pPr>
        <w:tabs>
          <w:tab w:val="left" w:pos="0"/>
          <w:tab w:val="left" w:pos="851"/>
          <w:tab w:val="left" w:pos="992"/>
          <w:tab w:val="left" w:pos="1134"/>
        </w:tabs>
        <w:spacing w:line="276" w:lineRule="auto"/>
        <w:ind w:firstLine="0"/>
        <w:rPr>
          <w:rFonts w:ascii="Aptos" w:eastAsia="Arial" w:hAnsi="Aptos" w:cs="Times New Roman"/>
          <w:b/>
          <w:bCs/>
          <w:sz w:val="22"/>
          <w:szCs w:val="22"/>
          <w:lang w:eastAsia="en-US"/>
        </w:rPr>
      </w:pPr>
    </w:p>
    <w:p w14:paraId="2E4A83E5"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caps/>
          <w:sz w:val="22"/>
          <w:szCs w:val="22"/>
          <w:lang w:eastAsia="en-US"/>
        </w:rPr>
      </w:pPr>
      <w:r w:rsidRPr="00681C11">
        <w:rPr>
          <w:rFonts w:ascii="Aptos" w:eastAsia="Arial" w:hAnsi="Aptos" w:cs="Times New Roman"/>
          <w:b/>
          <w:bCs/>
          <w:caps/>
          <w:sz w:val="22"/>
          <w:szCs w:val="22"/>
          <w:lang w:eastAsia="en-US"/>
        </w:rPr>
        <w:t>15.</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INTELEKTINĖ NUOSAVYBĖ</w:t>
      </w:r>
    </w:p>
    <w:p w14:paraId="7BB2A6E7"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caps/>
          <w:sz w:val="22"/>
          <w:szCs w:val="22"/>
          <w:lang w:eastAsia="en-US"/>
        </w:rPr>
      </w:pPr>
    </w:p>
    <w:p w14:paraId="0FB9ED6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pobūdžio ar (ir) išimtinių teisių, patentų ir kt.</w:t>
      </w:r>
    </w:p>
    <w:p w14:paraId="6AD510BC"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1C11">
        <w:rPr>
          <w:rFonts w:ascii="Aptos" w:eastAsia="Times New Roman" w:hAnsi="Aptos" w:cs="Times New Roman"/>
          <w:sz w:val="22"/>
          <w:szCs w:val="22"/>
          <w:lang w:eastAsia="en-US"/>
        </w:rPr>
        <w:t>sui</w:t>
      </w:r>
      <w:proofErr w:type="spellEnd"/>
      <w:r w:rsidRPr="00681C11">
        <w:rPr>
          <w:rFonts w:ascii="Aptos" w:eastAsia="Times New Roman" w:hAnsi="Aptos" w:cs="Times New Roman"/>
          <w:sz w:val="22"/>
          <w:szCs w:val="22"/>
          <w:lang w:eastAsia="en-US"/>
        </w:rPr>
        <w:t xml:space="preserve"> </w:t>
      </w:r>
      <w:proofErr w:type="spellStart"/>
      <w:r w:rsidRPr="00681C11">
        <w:rPr>
          <w:rFonts w:ascii="Aptos" w:eastAsia="Times New Roman" w:hAnsi="Aptos" w:cs="Times New Roman"/>
          <w:sz w:val="22"/>
          <w:szCs w:val="22"/>
          <w:lang w:eastAsia="en-US"/>
        </w:rPr>
        <w:t>generis</w:t>
      </w:r>
      <w:proofErr w:type="spellEnd"/>
      <w:r w:rsidRPr="00681C11">
        <w:rPr>
          <w:rFonts w:ascii="Aptos" w:eastAsia="Times New Roman" w:hAnsi="Aptos" w:cs="Times New Roman"/>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EFDC5C"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E563C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31329A06"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16.</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Pareiškimai ir garantijos</w:t>
      </w:r>
    </w:p>
    <w:p w14:paraId="7D4B96E4"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57E8AA4E"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 Kiekviena iš Šalių pareiškia ir garantuoja kitai Šaliai, kad:</w:t>
      </w:r>
    </w:p>
    <w:p w14:paraId="13DA476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16.1.1. yra teisėtai priimti ir galioja visi būtini sprendimai, gauti leidimai bei sutikimai, taip pat teisėtai atlikti ir galioja kiti teisiniai veiksmai, reikalingi Sutarties sudarymui, galiojimui ir vykdymui;</w:t>
      </w:r>
    </w:p>
    <w:p w14:paraId="37F1344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16.1.2. sudarydama Sutartį, Šalis neviršija savo kompetencijos ir nepažeidžia jai taikomų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teismo ar arbitražo teismo sprendimų, administracinių aktų, sutarčių ar kitų prievolių pagal taikomą privatinę teisę, viešąją teisę, Europos Sąjungos teisę arba tarptautinę teisę;</w:t>
      </w:r>
    </w:p>
    <w:p w14:paraId="3B701C34"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F6D380"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1CC2D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6ACCA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16.1.6. visi Šalies pareiškimai ir garantijos yra išsamūs ir nepalieka nutylėtų jokių aplinkybių, kurios darytų šiuos pareiškimus ar garantijas neteisingais.</w:t>
      </w:r>
    </w:p>
    <w:p w14:paraId="2439FEC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16.2. Tiekėjas papildomai pareiškia ir garantuoja Pirkėjui, kad Tiekėjas, subtiekėjai, jungtinės veiklos partneriai ir specialistai turi galiojančius ir teisėtus visus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numatytus leidimus, licencijas, </w:t>
      </w:r>
      <w:r w:rsidRPr="00681C11">
        <w:rPr>
          <w:rFonts w:ascii="Aptos" w:eastAsia="Arial" w:hAnsi="Aptos" w:cs="Times New Roman"/>
          <w:sz w:val="22"/>
          <w:szCs w:val="22"/>
          <w:lang w:eastAsia="en-US"/>
        </w:rPr>
        <w:lastRenderedPageBreak/>
        <w:t>atestatus, teisės pripažinimo dokumentus, reikalingus vykdant Sutartį.</w:t>
      </w:r>
    </w:p>
    <w:p w14:paraId="5FEF150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16.3. </w:t>
      </w:r>
      <w:r w:rsidRPr="00681C11">
        <w:rPr>
          <w:rFonts w:ascii="Aptos" w:eastAsia="Times New Roman" w:hAnsi="Aptos" w:cs="Times New Roman"/>
          <w:sz w:val="22"/>
          <w:szCs w:val="22"/>
          <w:lang w:eastAsia="en-US"/>
        </w:rPr>
        <w:t>Tiekėjas pareiškia, kad suteiktų Paslaugų rezultato disponavimo, valdymo ir naudojimosi teisės nėra apribotos</w:t>
      </w:r>
      <w:r w:rsidRPr="00681C11">
        <w:rPr>
          <w:rFonts w:ascii="Aptos" w:eastAsia="Arial"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 xml:space="preserve">ir jokie tretieji asmenys neturi pretenzijų į Sutartimi perduodamą </w:t>
      </w:r>
      <w:r w:rsidRPr="00681C11">
        <w:rPr>
          <w:rFonts w:ascii="Aptos" w:eastAsia="Arial" w:hAnsi="Aptos" w:cs="Times New Roman"/>
          <w:sz w:val="22"/>
          <w:szCs w:val="22"/>
          <w:lang w:eastAsia="en-US"/>
        </w:rPr>
        <w:t>Paslaugų rezultatą</w:t>
      </w:r>
      <w:r w:rsidRPr="00681C11">
        <w:rPr>
          <w:rFonts w:ascii="Aptos" w:eastAsia="Arial" w:hAnsi="Aptos" w:cs="Times New Roman"/>
          <w:sz w:val="22"/>
          <w:szCs w:val="22"/>
          <w:shd w:val="clear" w:color="auto" w:fill="FFFFFF"/>
          <w:lang w:eastAsia="en-US"/>
        </w:rPr>
        <w:t>.</w:t>
      </w:r>
    </w:p>
    <w:p w14:paraId="720631A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Arial" w:hAnsi="Aptos" w:cs="Times New Roman"/>
          <w:sz w:val="22"/>
          <w:szCs w:val="22"/>
          <w:lang w:eastAsia="en-US"/>
        </w:rPr>
        <w:t>16.4. T</w:t>
      </w:r>
      <w:r w:rsidRPr="00681C11">
        <w:rPr>
          <w:rFonts w:ascii="Aptos" w:eastAsia="Times New Roman" w:hAnsi="Aptos"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72AC203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505D000D"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17.</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Bendrieji atsakomybės klausimai</w:t>
      </w:r>
    </w:p>
    <w:p w14:paraId="1AD7C85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632E893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17.1. Netesybų sumokėjimas už vėlavimą ar pareigų pagal Sutartį pažeidimą neatleidžia Šalies nuo Sutartyje numatytų jos pareigų vykdymo.</w:t>
      </w:r>
    </w:p>
    <w:p w14:paraId="0B53501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1C11">
        <w:rPr>
          <w:rFonts w:ascii="Aptos" w:eastAsia="Times New Roman" w:hAnsi="Aptos" w:cs="Times New Roman"/>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6332F10"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A1239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17.4. Šioje Sutartyje numatytos teisių gynybos priemonės neapriboja Šalių teisės pasinaudoti kitomis teisėtomis teisių gynybos priemonėmis.</w:t>
      </w:r>
    </w:p>
    <w:p w14:paraId="74DF738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60F9A9"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56919A"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 xml:space="preserve">17.7. Jeigu Sutartis nutraukiama dėl esminio sutarties pažeidimo pagal Bendrųjų sąlygų 22.2.1 papunktį ir (ar) Tiekėjas esminę Sutarties sąlygą, nurodytą </w:t>
      </w:r>
      <w:r w:rsidRPr="00681C11">
        <w:rPr>
          <w:rFonts w:ascii="Aptos" w:eastAsia="Arial" w:hAnsi="Aptos" w:cs="Times New Roman"/>
          <w:sz w:val="22"/>
          <w:szCs w:val="22"/>
          <w:lang w:eastAsia="en-US"/>
        </w:rPr>
        <w:t>Specialiųjų sąlygų 10 skyriuje</w:t>
      </w:r>
      <w:r w:rsidRPr="00681C11">
        <w:rPr>
          <w:rFonts w:ascii="Aptos" w:eastAsia="Times New Roman" w:hAnsi="Aptos" w:cs="Times New Roman"/>
          <w:sz w:val="22"/>
          <w:szCs w:val="22"/>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E1C862E" w14:textId="77777777" w:rsidR="00681C11" w:rsidRPr="00681C11" w:rsidRDefault="00681C11" w:rsidP="00681C11">
      <w:pPr>
        <w:widowControl w:val="0"/>
        <w:tabs>
          <w:tab w:val="left" w:pos="567"/>
          <w:tab w:val="left" w:pos="851"/>
          <w:tab w:val="left" w:pos="992"/>
          <w:tab w:val="left" w:pos="1134"/>
        </w:tabs>
        <w:spacing w:line="276" w:lineRule="auto"/>
        <w:ind w:firstLine="53"/>
        <w:rPr>
          <w:rFonts w:ascii="Aptos" w:eastAsia="Arial" w:hAnsi="Aptos" w:cs="Times New Roman"/>
          <w:sz w:val="22"/>
          <w:szCs w:val="22"/>
          <w:lang w:eastAsia="en-US"/>
        </w:rPr>
      </w:pPr>
    </w:p>
    <w:p w14:paraId="47546642"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18.</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Nenugalima jėga (FORCE MAJEURE)</w:t>
      </w:r>
    </w:p>
    <w:p w14:paraId="0BE3B9C3"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3A5A21C4"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18.1.</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Atsakomybė pagal Sutartį netaikoma, taip pat Šalys gali būti visiškai ar iš dalies atleistos nuo civilinės atsakomybės šiais pagrindais:</w:t>
      </w:r>
    </w:p>
    <w:p w14:paraId="2ECE3153"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18.1.1.</w:t>
      </w:r>
      <w:r w:rsidRPr="00681C11">
        <w:rPr>
          <w:rFonts w:ascii="Aptos" w:eastAsia="Cambria" w:hAnsi="Aptos" w:cs="Times New Roman"/>
          <w:sz w:val="22"/>
          <w:szCs w:val="22"/>
          <w:lang w:eastAsia="en-US"/>
        </w:rPr>
        <w:tab/>
        <w:t xml:space="preserve">dėl nenugalimos jėgos (force majeure) – taikomos Lietuvos Respublikos civilinio kodekso 6.212 straipsnio ir Lietuvos Respublikos Vyriausybės 1996 m. liepos 15 d. nutarimu Nr. 840 „Dėl Atleidimo nuo atsakomybės esant </w:t>
      </w:r>
      <w:r w:rsidRPr="00681C11">
        <w:rPr>
          <w:rFonts w:ascii="Aptos" w:eastAsia="Cambria" w:hAnsi="Aptos" w:cs="Times New Roman"/>
          <w:sz w:val="22"/>
          <w:szCs w:val="22"/>
          <w:lang w:eastAsia="en-US"/>
        </w:rPr>
        <w:lastRenderedPageBreak/>
        <w:t>nenugalimos jėgos (force majeure) aplinkybėms taisyklių patvirtinimo” patvirtintų taisyklių nuostatos;</w:t>
      </w:r>
    </w:p>
    <w:p w14:paraId="3746FDD1"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Times New Roman" w:hAnsi="Aptos" w:cs="Times New Roman"/>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840B66"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18.2.</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6250B" w14:textId="77777777" w:rsidR="00681C11" w:rsidRPr="00681C11" w:rsidRDefault="00681C11" w:rsidP="00681C1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18.3.</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7DA6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18.4.</w:t>
      </w:r>
      <w:r w:rsidRPr="00681C11">
        <w:rPr>
          <w:rFonts w:ascii="Aptos" w:eastAsia="Arial" w:hAnsi="Aptos" w:cs="Times New Roman"/>
          <w:sz w:val="22"/>
          <w:szCs w:val="22"/>
          <w:lang w:eastAsia="en-US"/>
        </w:rPr>
        <w:tab/>
        <w:t>Jeigu nenugalimos jėgos (</w:t>
      </w:r>
      <w:r w:rsidRPr="00681C11">
        <w:rPr>
          <w:rFonts w:ascii="Aptos" w:eastAsia="Arial" w:hAnsi="Aptos" w:cs="Times New Roman"/>
          <w:iCs/>
          <w:sz w:val="22"/>
          <w:szCs w:val="22"/>
          <w:lang w:eastAsia="en-US"/>
        </w:rPr>
        <w:t>force majeure</w:t>
      </w:r>
      <w:r w:rsidRPr="00681C11">
        <w:rPr>
          <w:rFonts w:ascii="Aptos" w:eastAsia="Arial" w:hAnsi="Aptos" w:cs="Times New Roman"/>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439A15"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577AF5AA"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19.</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nuostatų negaliojimas</w:t>
      </w:r>
    </w:p>
    <w:p w14:paraId="232F5307"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990E5F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19.1.</w:t>
      </w:r>
      <w:r w:rsidRPr="00681C11">
        <w:rPr>
          <w:rFonts w:ascii="Aptos" w:eastAsia="Arial" w:hAnsi="Aptos" w:cs="Times New Roman"/>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ir galima daryti prielaidą, kad Sutartis būtų buvusi teisėtai sudaryta ir neįtraukus nuostatos, kuri yra negaliojanti.</w:t>
      </w:r>
    </w:p>
    <w:p w14:paraId="76D33E4C"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19.2.</w:t>
      </w:r>
      <w:r w:rsidRPr="00681C11">
        <w:rPr>
          <w:rFonts w:ascii="Aptos" w:eastAsia="Arial" w:hAnsi="Aptos" w:cs="Times New Roman"/>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09D655"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17043F0"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20.</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pakeitimai</w:t>
      </w:r>
    </w:p>
    <w:p w14:paraId="1AEB057D"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453E41D6" w14:textId="77777777" w:rsidR="00681C11" w:rsidRPr="00681C11" w:rsidRDefault="00681C11" w:rsidP="00681C11">
      <w:pPr>
        <w:tabs>
          <w:tab w:val="left" w:pos="284"/>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20.1. Sutarties sąlygos Sutarties galiojimo laikotarpiu negali būti keičiamos, išskyrus tokias Sutarties sąlygas, kurių keitimas numatytas Sutartyje ir (ar) galimas vadovaujantis VPĮ nuostatomis.</w:t>
      </w:r>
    </w:p>
    <w:p w14:paraId="007075C7"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20.2. Sutarties pakeitimai įforminami Šalims sudarant Susitarimą.</w:t>
      </w:r>
    </w:p>
    <w:p w14:paraId="75630E4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nuostatomis.</w:t>
      </w:r>
    </w:p>
    <w:p w14:paraId="7426F84E"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20.4. Susitarimas įsigalioja nuo jo sudarymo, jei Susitarime nenurodyta kitaip. Susitarimą Pirkėjas privalo paviešinti VPĮ 33 ir 86 straipsniuose nustatyta tvarka.</w:t>
      </w:r>
    </w:p>
    <w:p w14:paraId="1610B728"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w:t>
      </w:r>
      <w:r w:rsidRPr="00681C11">
        <w:rPr>
          <w:rFonts w:ascii="Aptos" w:eastAsia="Arial" w:hAnsi="Aptos" w:cs="Times New Roman"/>
          <w:sz w:val="22"/>
          <w:szCs w:val="22"/>
          <w:lang w:eastAsia="en-US"/>
        </w:rPr>
        <w:lastRenderedPageBreak/>
        <w:t>pakeitimu negali būti iš esmės keičiama Sutartis.</w:t>
      </w:r>
    </w:p>
    <w:p w14:paraId="1A4F45E3"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E38CC76"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21.</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sUSTABDYMAS</w:t>
      </w:r>
    </w:p>
    <w:p w14:paraId="1408B126"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2C80B00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sustabdymą iki atitinkamų aplinkybių pasibaigimo.</w:t>
      </w:r>
    </w:p>
    <w:p w14:paraId="5FEE09B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21.2.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teikimas gali būti stabdomas esant bent vienai iš šių aplinkybių:</w:t>
      </w:r>
    </w:p>
    <w:p w14:paraId="49F746A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5F90E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2347966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21.2.3. dėl nenumatytų prekių, paslaugų ir (ar) darbų, susijusių su perkamu objektu, kurių poreikis paaiškėjo tik vykdant Sutartį, įsigijimo;</w:t>
      </w:r>
    </w:p>
    <w:p w14:paraId="0C620A7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21.2.4. ne dėl Pirkėjo kaltės vėluoja kitos Pirkėjo pirkimo sutarties, turinčios tiesioginės įtakos šiai Sutarčiai, vykdymas;</w:t>
      </w:r>
    </w:p>
    <w:p w14:paraId="28386CA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17ACC19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21.2.6. pasikeitus galiojančiam teisės aktui ar įsigaliojus naujam teisės aktui, kuris turi įtakos šios Sutarties vykdymui;</w:t>
      </w:r>
    </w:p>
    <w:p w14:paraId="598CB5C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21.2.7. sutartinių įsipareigojimų stabdymo būtinybė atsirado dėl sustabdyto, perskirstyto, negauto ir panašiai Pirkėjo Paslaugų pirkimui skirto finansavimo arba finansavimo trūkumo;</w:t>
      </w:r>
    </w:p>
    <w:p w14:paraId="06262B93"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21.2.8. dėl teisminių (arbitražinių) ginčų su Pirkėju ar trečiaisiais asmenimis, kurių dalykas yra tiesiogiai susijęs su Sutarties vykdymu.</w:t>
      </w:r>
    </w:p>
    <w:p w14:paraId="0162543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21.3. Jei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44683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21.4. Jei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5FCBD8"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 Sutartinių įsipareigojimų vykdymas gali būti stabdomas tik Sutarties galiojimo laikotarpiu tokia tvarka:</w:t>
      </w:r>
    </w:p>
    <w:p w14:paraId="591C011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628275"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81C11">
        <w:rPr>
          <w:rFonts w:ascii="Aptos" w:eastAsia="Times New Roman" w:hAnsi="Aptos" w:cs="Times New Roman"/>
          <w:sz w:val="22"/>
          <w:szCs w:val="22"/>
          <w:lang w:eastAsia="en-US"/>
        </w:rPr>
        <w:lastRenderedPageBreak/>
        <w:t>įsipareigojimų vykdymo sustabdymui tik tuo atveju, jei Tiekėjas savo sąskaita ir jėgomis gali pašalinti atsiradusias aplinkybes, dėl kurių kilo būtinybė stabdyti sutartinių įsipareigojimų vykdymą;</w:t>
      </w:r>
    </w:p>
    <w:p w14:paraId="383397B3"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4F75A9"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61A0BF"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21.7. Sutartinių įsipareigojimų vykdymas sustabdomas ne ilgesniam kaip konkrečios, pagrįstos aplinkybės egzistavimo laikotarpiui.</w:t>
      </w:r>
    </w:p>
    <w:p w14:paraId="71609CB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6A31AA"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001E5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22992323"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E5B148"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71CF0081"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22.</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nutraukimas</w:t>
      </w:r>
    </w:p>
    <w:p w14:paraId="2D533D8A"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D6CA787" w14:textId="77777777" w:rsidR="00681C11" w:rsidRPr="00681C11" w:rsidRDefault="00681C11" w:rsidP="00681C11">
      <w:pP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r w:rsidRPr="00681C11">
        <w:rPr>
          <w:rFonts w:ascii="Aptos" w:eastAsia="Cambria" w:hAnsi="Aptos" w:cs="Times New Roman"/>
          <w:sz w:val="22"/>
          <w:szCs w:val="22"/>
          <w:lang w:eastAsia="en-US"/>
        </w:rPr>
        <w:t>Sutartis gali būti nutraukiama VPĮ 90 straipsnyje ir Sutartyje numatytais atvejais, įskaitant galimybę nutraukti Sutartį Šalių susitarimu.</w:t>
      </w:r>
    </w:p>
    <w:p w14:paraId="7C63E26C" w14:textId="77777777" w:rsidR="00681C11" w:rsidRPr="00681C11" w:rsidRDefault="00681C11" w:rsidP="00681C11">
      <w:pP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1EF23728"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22.1.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Pretenzijos dėl Sutarties pažeidimų</w:t>
      </w:r>
    </w:p>
    <w:p w14:paraId="4D3ABEFD"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1BDD85C"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222334"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77AD5D4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50E143E4"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lastRenderedPageBreak/>
        <w:t>22.2.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Sutarties nutraukimas Pirkėjo iniciatyva</w:t>
      </w:r>
    </w:p>
    <w:p w14:paraId="6CF65179"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0A09262"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1C8427"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 Pirkėjas turi teisę vienašališkai nutraukti Sutartį ar jos dalį raštu įspėjęs Tiekėją prieš ne trumpesnį nei 10 (dešimties) dienų terminą, jeigu:</w:t>
      </w:r>
    </w:p>
    <w:p w14:paraId="4006C21B"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22.2.2.1. Tiekėjui yra iškelta bankroto byla, pradėtas bankroto procesas ne teismo tvarka, jis tampa nemokus arba yra nemokumo tikimybė, sustabdo ūkinę veiklą ar susidaro</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sz w:val="22"/>
          <w:szCs w:val="22"/>
          <w:lang w:eastAsia="en-US"/>
        </w:rPr>
        <w:t>įstatymuose ir kituose teisės aktuose nustatyta tvarka analogiška situacija</w:t>
      </w:r>
      <w:r w:rsidRPr="00681C11">
        <w:rPr>
          <w:rFonts w:ascii="Aptos" w:eastAsia="Times New Roman" w:hAnsi="Aptos" w:cs="Times New Roman"/>
          <w:sz w:val="22"/>
          <w:szCs w:val="22"/>
          <w:shd w:val="clear" w:color="auto" w:fill="FFFFFF"/>
          <w:lang w:eastAsia="en-US"/>
        </w:rPr>
        <w:t>;</w:t>
      </w:r>
    </w:p>
    <w:p w14:paraId="5E515C0D" w14:textId="77777777" w:rsidR="00681C11" w:rsidRPr="00681C11" w:rsidRDefault="00681C11" w:rsidP="00681C11">
      <w:pPr>
        <w:tabs>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22.2.2.2. Tiekėjo padėtis pasikeičia ir jis atitinka pirkimo dokumentuose nustatytą pašalinimo pagrindą;</w:t>
      </w:r>
    </w:p>
    <w:p w14:paraId="72453B2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22.2.2.3. pasikeičia teisės aktai, susiję su Sutarties objektu, Sutarties vykdymu, ar su Pirkėjo vykdoma veikla, kuriai buvo sudaryta Sutartis, ir dėl tokių pakeitimų Pirkėjas nusprendžia nutraukti Sutartį;</w:t>
      </w:r>
    </w:p>
    <w:p w14:paraId="64FC597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22.2.2.4. Pirkėjas nusprendžia nebevykdyti veiklos, kurios vykdymui Sutartimi įsigyjamos Paslaugos ir Sutarties poreikis išnyksta;</w:t>
      </w:r>
    </w:p>
    <w:p w14:paraId="4000C02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22.2.2.5. Pirkėjo valdymo organas priima sprendimą, dėl kurio Sutarties poreikis išnyksta;</w:t>
      </w:r>
    </w:p>
    <w:p w14:paraId="77D9AD6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22.2.2.6. pasikeičia (pablogėja) Pirkėjo finansinė padėtis ar Pirkėjas negauna arba netenka finansavimo ir dėl šios priežasties nusprendžia nutraukti Sutartį;</w:t>
      </w:r>
    </w:p>
    <w:p w14:paraId="74DD481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22.2.2.7. keičiasi Pirkėjo organizacinė struktūra – juridinis statusas, pobūdis ar valdymo struktūra ir tai gali turėti įtakos tinkamam Sutarties įvykdymui arba Sutarties poreikiui;</w:t>
      </w:r>
    </w:p>
    <w:p w14:paraId="6822885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22.2.2.8. nebelieka perkamų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poreikio;</w:t>
      </w:r>
    </w:p>
    <w:p w14:paraId="0FD48B08"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22.2.2.9. Pirkėjas iš pirkimų priežiūrą atliekančių institucijų gauna nurodymą ar rekomendaciją nutraukti Sutartį;</w:t>
      </w:r>
    </w:p>
    <w:p w14:paraId="67E6723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0EB7BC29" w14:textId="77777777" w:rsidR="00681C11" w:rsidRPr="00681C11" w:rsidRDefault="00681C11" w:rsidP="00681C11">
      <w:pPr>
        <w:tabs>
          <w:tab w:val="left" w:pos="567"/>
        </w:tabs>
        <w:spacing w:line="276" w:lineRule="auto"/>
        <w:ind w:firstLine="0"/>
        <w:textAlignment w:val="baseline"/>
        <w:rPr>
          <w:rFonts w:ascii="Aptos" w:eastAsia="Arial" w:hAnsi="Aptos" w:cs="Times New Roman"/>
          <w:sz w:val="22"/>
          <w:szCs w:val="22"/>
          <w:lang w:eastAsia="en-US"/>
        </w:rPr>
      </w:pPr>
      <w:r w:rsidRPr="00681C11">
        <w:rPr>
          <w:rFonts w:ascii="Aptos" w:eastAsia="Times New Roman" w:hAnsi="Aptos" w:cs="Times New Roman"/>
          <w:sz w:val="22"/>
          <w:szCs w:val="22"/>
          <w:lang w:eastAsia="en-US"/>
        </w:rPr>
        <w:t>22.2.2.11.</w:t>
      </w:r>
      <w:r w:rsidRPr="00681C11">
        <w:rPr>
          <w:rFonts w:ascii="Aptos" w:eastAsia="Arial" w:hAnsi="Aptos" w:cs="Times New Roman"/>
          <w:sz w:val="22"/>
          <w:szCs w:val="22"/>
          <w:lang w:eastAsia="en-US"/>
        </w:rPr>
        <w:t xml:space="preserve"> Tiekėjas atsisako pašalinti arba nepašalina Paslaugų trūkumų per Pirkėjo nustatytus protingus terminus;</w:t>
      </w:r>
    </w:p>
    <w:p w14:paraId="39BA3C2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22.2.2.12. Tiekėjas pažeidžia Sutartį arba įstatymus bei kitus teisės aktus ir per Pirkėjo rašytinėje pretenzijoje nurodytą terminą neištaiso pažeidimo;</w:t>
      </w:r>
    </w:p>
    <w:p w14:paraId="38A1593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iCs/>
          <w:sz w:val="22"/>
          <w:szCs w:val="22"/>
          <w:lang w:eastAsia="en-US"/>
        </w:rPr>
      </w:pPr>
      <w:r w:rsidRPr="00681C11">
        <w:rPr>
          <w:rFonts w:ascii="Aptos" w:eastAsia="Times New Roman" w:hAnsi="Aptos" w:cs="Times New Roman"/>
          <w:sz w:val="22"/>
          <w:szCs w:val="22"/>
          <w:lang w:eastAsia="en-US"/>
        </w:rPr>
        <w:t xml:space="preserve">22.2.2.13. </w:t>
      </w:r>
      <w:r w:rsidRPr="00681C11">
        <w:rPr>
          <w:rFonts w:ascii="Aptos" w:eastAsia="Times New Roman" w:hAnsi="Aptos" w:cs="Times New Roman"/>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E75DC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iCs/>
          <w:sz w:val="22"/>
          <w:szCs w:val="22"/>
          <w:lang w:eastAsia="en-US"/>
        </w:rPr>
      </w:pPr>
      <w:r w:rsidRPr="00681C11">
        <w:rPr>
          <w:rFonts w:ascii="Aptos" w:eastAsia="Times New Roman" w:hAnsi="Aptos" w:cs="Times New Roman"/>
          <w:iCs/>
          <w:sz w:val="22"/>
          <w:szCs w:val="22"/>
          <w:lang w:eastAsia="en-US"/>
        </w:rPr>
        <w:t>22.2.2.14. paaiškėja VPĮ 37 straipsnio 8 dalyje ir (ar) 47 straipsnio 8 dalyje nurodytos aplinkybės.</w:t>
      </w:r>
    </w:p>
    <w:p w14:paraId="670679BB"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78E93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983E4B"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9AB690"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22.2.7. Sutartis laikoma nutraukta kitą dieną po to, kai pasibaigia įspėjimo apie Sutarties nutraukimą terminas.</w:t>
      </w:r>
    </w:p>
    <w:p w14:paraId="605A7AC4"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24A3D9"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3AAE6BDD"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22.3.</w:t>
      </w:r>
      <w:r w:rsidRPr="00681C11">
        <w:rPr>
          <w:rFonts w:ascii="Aptos" w:eastAsia="Arial" w:hAnsi="Aptos" w:cs="Times New Roman"/>
          <w:b/>
          <w:bCs/>
          <w:sz w:val="22"/>
          <w:szCs w:val="22"/>
          <w:lang w:eastAsia="en-US"/>
        </w:rPr>
        <w:tab/>
        <w:t>Sutarties nutraukimas Tiekėjo iniciatyva</w:t>
      </w:r>
    </w:p>
    <w:p w14:paraId="506CC152" w14:textId="77777777" w:rsidR="00681C11" w:rsidRPr="00681C11" w:rsidRDefault="00681C11" w:rsidP="00681C1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7413DE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CF1B6D1"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 Tiekėjas turi teisę vienašališkai nutraukti Sutartį, įspėjęs Pirkėją raštu prieš ne trumpesnį nei 10 (dešimties) dienų terminą, jeigu:</w:t>
      </w:r>
    </w:p>
    <w:p w14:paraId="7FFF445E"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EEBF2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282963CA"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56E5FDA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22.3.4. Tiekėjas turi teisę vienašališkai nutraukti Sutartį ir kitais įstatymuose bei kituose teisės aktuose įtvirtintais atvejais.</w:t>
      </w:r>
    </w:p>
    <w:p w14:paraId="504084CC"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22.3.5. </w:t>
      </w:r>
      <w:r w:rsidRPr="00681C11">
        <w:rPr>
          <w:rFonts w:ascii="Aptos" w:eastAsia="Times New Roman" w:hAnsi="Aptos" w:cs="Times New Roman"/>
          <w:sz w:val="22"/>
          <w:szCs w:val="22"/>
        </w:rPr>
        <w:t xml:space="preserve">Jei Sutartis nutraukiama </w:t>
      </w:r>
      <w:r w:rsidRPr="00681C11">
        <w:rPr>
          <w:rFonts w:ascii="Aptos" w:eastAsia="Times New Roman" w:hAnsi="Aptos" w:cs="Times New Roman"/>
          <w:sz w:val="22"/>
          <w:szCs w:val="22"/>
          <w:lang w:eastAsia="en-US"/>
        </w:rPr>
        <w:t xml:space="preserve">dėl Pirkėjo esminio Sutarties pažeidimo </w:t>
      </w:r>
      <w:r w:rsidRPr="00681C11">
        <w:rPr>
          <w:rFonts w:ascii="Aptos" w:eastAsia="Times New Roman" w:hAnsi="Aptos" w:cs="Times New Roman"/>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681C11">
        <w:rPr>
          <w:rFonts w:ascii="Aptos" w:eastAsia="Times New Roman" w:hAnsi="Aptos" w:cs="Times New Roman"/>
          <w:sz w:val="22"/>
          <w:szCs w:val="22"/>
          <w:lang w:eastAsia="en-US"/>
        </w:rPr>
        <w:t>.</w:t>
      </w:r>
    </w:p>
    <w:p w14:paraId="5633687D"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22.3.6. Sutartis laikoma nutraukta kitą dieną po to, kai pasibaigia įspėjimo apie Sutarties nutraukimą terminas.</w:t>
      </w:r>
    </w:p>
    <w:p w14:paraId="0D3C703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2A97133"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1968AA77"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lastRenderedPageBreak/>
        <w:t>22.4.</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Šalių teisės ir pareigos Sutarties nutraukimo atveju</w:t>
      </w:r>
    </w:p>
    <w:p w14:paraId="5F605126" w14:textId="77777777" w:rsidR="00681C11" w:rsidRPr="00681C11" w:rsidRDefault="00681C11" w:rsidP="00681C1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D16084F"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2149689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22.4.2. Nutraukus Sutartį, Šalys privalo:</w:t>
      </w:r>
    </w:p>
    <w:p w14:paraId="183E0A93"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22.4.2.1. įsitikinti, jog iki Sutarties nutraukimo dienos suteiktos </w:t>
      </w:r>
      <w:r w:rsidRPr="00681C11">
        <w:rPr>
          <w:rFonts w:ascii="Aptos" w:eastAsia="Arial" w:hAnsi="Aptos" w:cs="Times New Roman"/>
          <w:sz w:val="22"/>
          <w:szCs w:val="22"/>
          <w:lang w:eastAsia="en-US"/>
        </w:rPr>
        <w:t>Paslaugos</w:t>
      </w:r>
      <w:r w:rsidRPr="00681C11">
        <w:rPr>
          <w:rFonts w:ascii="Aptos" w:eastAsia="Times New Roman" w:hAnsi="Aptos" w:cs="Times New Roman"/>
          <w:sz w:val="22"/>
          <w:szCs w:val="22"/>
          <w:lang w:eastAsia="en-US"/>
        </w:rPr>
        <w:t xml:space="preserve"> ir kiti atlikti veiksmai atitinka Sutarties reikalavimus ir Šalys dėl to viena kitai nebereikš pretenzijų;</w:t>
      </w:r>
    </w:p>
    <w:p w14:paraId="1F287934"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22.4.2.2. atsiskaityti už iki Sutarties nutraukimo suteiktas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atitinkančias Sutarties reikalavimus;</w:t>
      </w:r>
    </w:p>
    <w:p w14:paraId="6EBE8486"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DEEF135" w14:textId="77777777" w:rsidR="00681C11" w:rsidRPr="00681C11" w:rsidRDefault="00681C11" w:rsidP="00681C11">
      <w:pPr>
        <w:tabs>
          <w:tab w:val="left" w:pos="567"/>
        </w:tabs>
        <w:spacing w:line="276" w:lineRule="auto"/>
        <w:ind w:firstLine="0"/>
        <w:textAlignment w:val="baseline"/>
        <w:rPr>
          <w:rFonts w:ascii="Aptos" w:eastAsia="Times New Roman" w:hAnsi="Aptos" w:cs="Times New Roman"/>
          <w:b/>
          <w:bCs/>
          <w:sz w:val="22"/>
          <w:szCs w:val="22"/>
          <w:lang w:eastAsia="en-US"/>
        </w:rPr>
      </w:pPr>
    </w:p>
    <w:p w14:paraId="72A840B6"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23.</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PREKIŲ MODELIO AR GAMINTOJO KEITIMAS</w:t>
      </w:r>
    </w:p>
    <w:p w14:paraId="3BC78ABE"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712261FA"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Arial" w:hAnsi="Aptos" w:cs="Times New Roman"/>
          <w:caps/>
          <w:sz w:val="22"/>
          <w:szCs w:val="22"/>
          <w:lang w:eastAsia="en-US"/>
        </w:rPr>
        <w:t xml:space="preserve">23.1. </w:t>
      </w:r>
      <w:r w:rsidRPr="00681C11">
        <w:rPr>
          <w:rFonts w:ascii="Aptos" w:eastAsia="Times New Roman" w:hAnsi="Aptos" w:cs="Times New Roman"/>
          <w:sz w:val="22"/>
          <w:szCs w:val="22"/>
          <w:lang w:eastAsia="en-US"/>
        </w:rPr>
        <w:t>Tais atvejais, kai kartu su Paslaugomis yra perkamos prekės, Tiekėjas turi teisę keisti prekių modelį ir (ar) gamintoją, jei yra visos toliau nurodytos sąlygos:</w:t>
      </w:r>
    </w:p>
    <w:p w14:paraId="4F15B48C"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1C11">
        <w:rPr>
          <w:rFonts w:ascii="Aptos" w:eastAsia="Times New Roman" w:hAnsi="Aptos" w:cs="Times New Roman"/>
          <w:sz w:val="22"/>
          <w:szCs w:val="22"/>
          <w:vertAlign w:val="superscript"/>
          <w:lang w:eastAsia="en-US"/>
        </w:rPr>
        <w:t xml:space="preserve">1 </w:t>
      </w:r>
      <w:r w:rsidRPr="00681C11">
        <w:rPr>
          <w:rFonts w:ascii="Aptos" w:eastAsia="Times New Roman" w:hAnsi="Aptos" w:cs="Times New Roman"/>
          <w:sz w:val="22"/>
          <w:szCs w:val="22"/>
          <w:lang w:eastAsia="en-US"/>
        </w:rPr>
        <w:t>dalies nuostatų;</w:t>
      </w:r>
    </w:p>
    <w:p w14:paraId="0EBC3B19"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33F88F"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1C11">
        <w:rPr>
          <w:rFonts w:ascii="Aptos" w:eastAsia="Times New Roman" w:hAnsi="Aptos" w:cs="Times New Roman"/>
          <w:sz w:val="22"/>
          <w:szCs w:val="22"/>
          <w:shd w:val="clear" w:color="auto" w:fill="FFFFFF"/>
          <w:lang w:eastAsia="en-US"/>
        </w:rPr>
        <w:t>ir lygiavertiškumo ar geresnės kokybės nei Sutartyje nurodytos prekės</w:t>
      </w:r>
      <w:r w:rsidRPr="00681C11">
        <w:rPr>
          <w:rFonts w:ascii="Aptos" w:eastAsia="Times New Roman" w:hAnsi="Aptos" w:cs="Times New Roman"/>
          <w:sz w:val="22"/>
          <w:szCs w:val="22"/>
          <w:lang w:eastAsia="en-US"/>
        </w:rPr>
        <w:t>;</w:t>
      </w:r>
    </w:p>
    <w:p w14:paraId="72D374EA"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23.1.4. Šalys sudarė rašytinį Susitarimą prie Sutarties dėl prekių keitimo.</w:t>
      </w:r>
    </w:p>
    <w:p w14:paraId="35393596" w14:textId="77777777" w:rsidR="00681C11" w:rsidRPr="00681C11" w:rsidRDefault="00681C11" w:rsidP="00681C1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23.2. Šiame Bendrųjų sąlygų skyriuje nurodytu atveju prekės turi būti pristatytos už ne didesnę nei pasiūlyme nurodytą kainą.</w:t>
      </w:r>
    </w:p>
    <w:p w14:paraId="6EC989A4"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p>
    <w:p w14:paraId="44B243BA"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24.</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Bendravimo tvarka ir kalba</w:t>
      </w:r>
    </w:p>
    <w:p w14:paraId="05DD06D3"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Aptos" w:eastAsia="Arial" w:hAnsi="Aptos" w:cs="Times New Roman"/>
          <w:b/>
          <w:caps/>
          <w:sz w:val="22"/>
          <w:szCs w:val="22"/>
          <w:lang w:eastAsia="en-US"/>
        </w:rPr>
      </w:pPr>
    </w:p>
    <w:p w14:paraId="0B5B6E60" w14:textId="77777777" w:rsidR="00681C11" w:rsidRPr="00681C11" w:rsidRDefault="00681C11" w:rsidP="00681C11">
      <w:pP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24.1.</w:t>
      </w:r>
      <w:r w:rsidRPr="00681C11">
        <w:rPr>
          <w:rFonts w:ascii="Aptos" w:eastAsia="Arial" w:hAnsi="Aptos" w:cs="Times New Roman"/>
          <w:sz w:val="22"/>
          <w:szCs w:val="22"/>
          <w:lang w:eastAsia="en-US"/>
        </w:rPr>
        <w:tab/>
      </w:r>
      <w:r w:rsidRPr="00681C11">
        <w:rPr>
          <w:rFonts w:ascii="Aptos" w:eastAsia="Arial" w:hAnsi="Aptos" w:cs="Times New Roman"/>
          <w:bCs/>
          <w:sz w:val="22"/>
          <w:szCs w:val="22"/>
          <w:lang w:eastAsia="en-US"/>
        </w:rPr>
        <w:t xml:space="preserve">Sutartis sudaroma lietuvių kalba. Jeigu Sutartis ar kuris nors ją sudarantis dokumentas sudaromas kita kalba arba išverčiamas į kitą kalbą, visais atvejais </w:t>
      </w:r>
      <w:r w:rsidRPr="00681C11">
        <w:rPr>
          <w:rFonts w:ascii="Aptos" w:eastAsia="Arial" w:hAnsi="Aptos" w:cs="Times New Roman"/>
          <w:sz w:val="22"/>
          <w:szCs w:val="22"/>
          <w:shd w:val="clear" w:color="auto" w:fill="FFFFFF"/>
          <w:lang w:eastAsia="en-US"/>
        </w:rPr>
        <w:t>autentišku laikomas tik lietuvių kalba parengtas Sutarties tekstas (jei yra neatitikimų, pirmenybė teikiama lietuvių kalba parengtam tekstui).</w:t>
      </w:r>
    </w:p>
    <w:p w14:paraId="4DA6024F" w14:textId="77777777" w:rsidR="00681C11" w:rsidRPr="00681C11" w:rsidRDefault="00681C11" w:rsidP="00681C1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B37BB2" w14:textId="77777777" w:rsidR="00681C11" w:rsidRPr="00681C11" w:rsidRDefault="00681C11" w:rsidP="00681C1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24.3. Jeigu pranešimas yra įteikiamas asmeniškai arba siunčiamas paštu ar per kurjerį, jis turi būti įteikiamas pasirašytinai ir laikomas gautu gavimo patvirtinime nurodytą dieną.</w:t>
      </w:r>
    </w:p>
    <w:p w14:paraId="249D4431" w14:textId="77777777" w:rsidR="00681C11" w:rsidRPr="00681C11" w:rsidRDefault="00681C11" w:rsidP="00681C1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24.4. Jeigu pranešimas siunčiamas el. paštu, laikoma, kad Šalis jį gavo kitą darbo dieną.</w:t>
      </w:r>
    </w:p>
    <w:p w14:paraId="404DCE43" w14:textId="77777777" w:rsidR="00681C11" w:rsidRPr="00681C11" w:rsidRDefault="00681C11" w:rsidP="00681C1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24.5. Jeigu pranešimas siunčiamas keliais skirtingais būdais, laikoma, kad gavėjas jį gavo tada, kai jis gavo pirmesnįjį pranešimą.</w:t>
      </w:r>
    </w:p>
    <w:p w14:paraId="03EEBE9B" w14:textId="77777777" w:rsidR="00681C11" w:rsidRPr="00681C11" w:rsidRDefault="00681C11" w:rsidP="00681C11">
      <w:pPr>
        <w:widowControl w:val="0"/>
        <w:tabs>
          <w:tab w:val="left" w:pos="0"/>
          <w:tab w:val="left" w:pos="851"/>
          <w:tab w:val="left" w:pos="992"/>
          <w:tab w:val="left" w:pos="1134"/>
        </w:tabs>
        <w:spacing w:line="276" w:lineRule="auto"/>
        <w:ind w:firstLine="0"/>
        <w:rPr>
          <w:rFonts w:ascii="Aptos" w:eastAsia="Arial" w:hAnsi="Aptos" w:cs="Times New Roman"/>
          <w:b/>
          <w:bCs/>
          <w:sz w:val="22"/>
          <w:szCs w:val="22"/>
          <w:lang w:eastAsia="en-US"/>
        </w:rPr>
      </w:pPr>
    </w:p>
    <w:p w14:paraId="7912E0C0"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25.</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Pretenzijos ir ginčų sprendimas</w:t>
      </w:r>
    </w:p>
    <w:p w14:paraId="6445188A" w14:textId="77777777" w:rsidR="00681C11" w:rsidRPr="00681C11" w:rsidRDefault="00681C11" w:rsidP="00681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Aptos" w:eastAsia="Arial" w:hAnsi="Aptos" w:cs="Times New Roman"/>
          <w:b/>
          <w:caps/>
          <w:sz w:val="22"/>
          <w:szCs w:val="22"/>
          <w:lang w:eastAsia="en-US"/>
        </w:rPr>
      </w:pPr>
    </w:p>
    <w:p w14:paraId="49CB4A76" w14:textId="77777777" w:rsidR="00681C11" w:rsidRPr="00681C11" w:rsidRDefault="00681C11" w:rsidP="00681C11">
      <w:pPr>
        <w:widowControl w:val="0"/>
        <w:tabs>
          <w:tab w:val="left" w:pos="0"/>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6F47307" w14:textId="77777777" w:rsidR="00681C11" w:rsidRPr="00681C11" w:rsidRDefault="00681C11" w:rsidP="00681C11">
      <w:pPr>
        <w:widowControl w:val="0"/>
        <w:tabs>
          <w:tab w:val="left" w:pos="142"/>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1C11">
        <w:rPr>
          <w:rFonts w:ascii="Aptos" w:eastAsia="Times New Roman" w:hAnsi="Aptos" w:cs="Times New Roman"/>
          <w:sz w:val="22"/>
          <w:szCs w:val="22"/>
          <w:lang w:eastAsia="en-US"/>
        </w:rPr>
        <w:t xml:space="preserve"> </w:t>
      </w:r>
      <w:r w:rsidRPr="00681C11">
        <w:rPr>
          <w:rFonts w:ascii="Aptos" w:eastAsia="Cambria" w:hAnsi="Aptos" w:cs="Times New Roman"/>
          <w:sz w:val="22"/>
          <w:szCs w:val="22"/>
          <w:lang w:eastAsia="en-US"/>
        </w:rPr>
        <w:t>Lietuvos Respublikos įstatymuose nustatyta tvarka.</w:t>
      </w:r>
    </w:p>
    <w:p w14:paraId="3AED8512" w14:textId="77777777" w:rsidR="00681C11" w:rsidRPr="00681C11" w:rsidRDefault="00681C11" w:rsidP="00681C11">
      <w:pPr>
        <w:widowControl w:val="0"/>
        <w:tabs>
          <w:tab w:val="left" w:pos="426"/>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25.3. Kilę ginčai nesudaro pagrindo Šalims atsisakyti vykdyti savo prievoles pagal Sutartį.</w:t>
      </w:r>
    </w:p>
    <w:p w14:paraId="4516DFDA" w14:textId="77777777" w:rsidR="00681C11" w:rsidRPr="00681C11" w:rsidRDefault="00681C11" w:rsidP="00681C11">
      <w:pPr>
        <w:widowControl w:val="0"/>
        <w:tabs>
          <w:tab w:val="left" w:pos="426"/>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p>
    <w:p w14:paraId="6D050637" w14:textId="5F84876E" w:rsidR="00CB5907" w:rsidRPr="00681C11" w:rsidRDefault="00681C11" w:rsidP="00681C11">
      <w:pPr>
        <w:spacing w:line="276" w:lineRule="auto"/>
        <w:ind w:firstLine="0"/>
        <w:jc w:val="center"/>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__________</w:t>
      </w:r>
      <w:r w:rsidR="00CB5907" w:rsidRPr="00681C11">
        <w:rPr>
          <w:rFonts w:ascii="Aptos" w:hAnsi="Aptos" w:cs="Times New Roman"/>
          <w:b/>
          <w:bCs/>
          <w:smallCaps/>
          <w:sz w:val="22"/>
          <w:szCs w:val="22"/>
        </w:rPr>
        <w:br w:type="page"/>
      </w:r>
    </w:p>
    <w:p w14:paraId="163D66E3" w14:textId="3280904B" w:rsidR="009B4090" w:rsidRPr="00681C11" w:rsidRDefault="005110A6" w:rsidP="00681C11">
      <w:pPr>
        <w:spacing w:line="276" w:lineRule="auto"/>
        <w:ind w:left="7314" w:firstLine="0"/>
        <w:rPr>
          <w:rFonts w:ascii="Aptos" w:hAnsi="Aptos" w:cs="Times New Roman"/>
          <w:sz w:val="22"/>
          <w:szCs w:val="22"/>
        </w:rPr>
      </w:pPr>
      <w:bookmarkStart w:id="33" w:name="_Pirkimo_sąlygų_2"/>
      <w:bookmarkStart w:id="34" w:name="_Pirkimo_sąlygų_3"/>
      <w:bookmarkEnd w:id="33"/>
      <w:bookmarkEnd w:id="34"/>
      <w:r w:rsidRPr="00681C11">
        <w:rPr>
          <w:rFonts w:ascii="Aptos" w:hAnsi="Aptos" w:cs="Times New Roman"/>
          <w:sz w:val="22"/>
          <w:szCs w:val="22"/>
        </w:rPr>
        <w:lastRenderedPageBreak/>
        <w:t xml:space="preserve">Pirkimo sąlygų </w:t>
      </w:r>
      <w:r w:rsidR="00FA182A" w:rsidRPr="00681C11">
        <w:rPr>
          <w:rFonts w:ascii="Aptos" w:hAnsi="Aptos" w:cs="Times New Roman"/>
          <w:sz w:val="22"/>
          <w:szCs w:val="22"/>
        </w:rPr>
        <w:t>5</w:t>
      </w:r>
      <w:r w:rsidRPr="00681C11">
        <w:rPr>
          <w:rFonts w:ascii="Aptos" w:hAnsi="Aptos" w:cs="Times New Roman"/>
          <w:sz w:val="22"/>
          <w:szCs w:val="22"/>
        </w:rPr>
        <w:t xml:space="preserve"> priedas „Terminai“</w:t>
      </w:r>
    </w:p>
    <w:p w14:paraId="3C4C7BB6" w14:textId="5B1B043D" w:rsidR="009B4090" w:rsidRPr="00681C11" w:rsidRDefault="009B4090" w:rsidP="00681C11">
      <w:pPr>
        <w:spacing w:line="276" w:lineRule="auto"/>
        <w:rPr>
          <w:rFonts w:ascii="Aptos" w:eastAsiaTheme="minorHAnsi" w:hAnsi="Aptos"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1C11" w14:paraId="555CDB78" w14:textId="77777777" w:rsidTr="00360A21">
        <w:trPr>
          <w:trHeight w:val="20"/>
        </w:trPr>
        <w:tc>
          <w:tcPr>
            <w:tcW w:w="600" w:type="dxa"/>
          </w:tcPr>
          <w:p w14:paraId="5159A1ED" w14:textId="777777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Eil.</w:t>
            </w:r>
          </w:p>
          <w:p w14:paraId="76A5D3AA" w14:textId="777777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Nr.</w:t>
            </w:r>
          </w:p>
        </w:tc>
        <w:tc>
          <w:tcPr>
            <w:tcW w:w="2660" w:type="dxa"/>
          </w:tcPr>
          <w:p w14:paraId="52B62767" w14:textId="77777777" w:rsidR="009B4090" w:rsidRPr="00681C11" w:rsidRDefault="009B4090" w:rsidP="00681C11">
            <w:pPr>
              <w:spacing w:line="276" w:lineRule="auto"/>
              <w:ind w:firstLine="0"/>
              <w:rPr>
                <w:rFonts w:ascii="Aptos" w:hAnsi="Aptos"/>
                <w:sz w:val="22"/>
                <w:szCs w:val="22"/>
              </w:rPr>
            </w:pPr>
            <w:r w:rsidRPr="00681C11">
              <w:rPr>
                <w:rFonts w:ascii="Aptos" w:hAnsi="Aptos"/>
                <w:b/>
                <w:sz w:val="22"/>
                <w:szCs w:val="22"/>
              </w:rPr>
              <w:t xml:space="preserve">VEIKSMAS </w:t>
            </w:r>
          </w:p>
        </w:tc>
        <w:tc>
          <w:tcPr>
            <w:tcW w:w="3685" w:type="dxa"/>
            <w:hideMark/>
          </w:tcPr>
          <w:p w14:paraId="311283FE" w14:textId="77777777" w:rsidR="009B4090" w:rsidRPr="00681C11" w:rsidRDefault="009B4090" w:rsidP="00681C11">
            <w:pPr>
              <w:spacing w:line="276" w:lineRule="auto"/>
              <w:ind w:firstLine="34"/>
              <w:rPr>
                <w:rFonts w:ascii="Aptos" w:hAnsi="Aptos"/>
                <w:b/>
                <w:sz w:val="22"/>
                <w:szCs w:val="22"/>
              </w:rPr>
            </w:pPr>
            <w:r w:rsidRPr="00681C11">
              <w:rPr>
                <w:rFonts w:ascii="Aptos" w:hAnsi="Aptos"/>
                <w:b/>
                <w:sz w:val="22"/>
                <w:szCs w:val="22"/>
              </w:rPr>
              <w:t>DATA/DIENŲ SKAIČIUS/ LAIKAS</w:t>
            </w:r>
          </w:p>
          <w:p w14:paraId="2E5E7E7E"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(Lietuvos laiku)</w:t>
            </w:r>
          </w:p>
        </w:tc>
        <w:tc>
          <w:tcPr>
            <w:tcW w:w="3424" w:type="dxa"/>
            <w:hideMark/>
          </w:tcPr>
          <w:p w14:paraId="7A276BBB" w14:textId="77777777" w:rsidR="009B4090" w:rsidRPr="00681C11" w:rsidRDefault="009B4090" w:rsidP="00681C11">
            <w:pPr>
              <w:spacing w:line="276" w:lineRule="auto"/>
              <w:ind w:firstLine="34"/>
              <w:rPr>
                <w:rFonts w:ascii="Aptos" w:hAnsi="Aptos"/>
                <w:b/>
                <w:sz w:val="22"/>
                <w:szCs w:val="22"/>
              </w:rPr>
            </w:pPr>
            <w:r w:rsidRPr="00681C11">
              <w:rPr>
                <w:rFonts w:ascii="Aptos" w:hAnsi="Aptos"/>
                <w:b/>
                <w:sz w:val="22"/>
                <w:szCs w:val="22"/>
              </w:rPr>
              <w:t>PASTABOS</w:t>
            </w:r>
          </w:p>
        </w:tc>
      </w:tr>
      <w:tr w:rsidR="009B4090" w:rsidRPr="00681C11" w14:paraId="71291966" w14:textId="77777777" w:rsidTr="00360A21">
        <w:trPr>
          <w:trHeight w:val="20"/>
        </w:trPr>
        <w:tc>
          <w:tcPr>
            <w:tcW w:w="600" w:type="dxa"/>
          </w:tcPr>
          <w:p w14:paraId="36FA22B3" w14:textId="1DC35BF6"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1</w:t>
            </w:r>
            <w:r w:rsidR="00DC230B" w:rsidRPr="00681C11">
              <w:rPr>
                <w:rFonts w:ascii="Aptos" w:hAnsi="Aptos"/>
                <w:bCs/>
                <w:sz w:val="22"/>
                <w:szCs w:val="22"/>
              </w:rPr>
              <w:t>.</w:t>
            </w:r>
          </w:p>
        </w:tc>
        <w:tc>
          <w:tcPr>
            <w:tcW w:w="2660" w:type="dxa"/>
          </w:tcPr>
          <w:p w14:paraId="3511EE24" w14:textId="0C005E1E" w:rsidR="009B4090" w:rsidRPr="00681C11" w:rsidRDefault="0070455D" w:rsidP="00681C11">
            <w:pPr>
              <w:spacing w:line="276" w:lineRule="auto"/>
              <w:ind w:firstLine="0"/>
              <w:rPr>
                <w:rFonts w:ascii="Aptos" w:hAnsi="Aptos"/>
                <w:bCs/>
                <w:sz w:val="22"/>
                <w:szCs w:val="22"/>
              </w:rPr>
            </w:pPr>
            <w:r w:rsidRPr="00681C11">
              <w:rPr>
                <w:rFonts w:ascii="Aptos" w:hAnsi="Aptos"/>
                <w:bCs/>
                <w:sz w:val="22"/>
                <w:szCs w:val="22"/>
              </w:rPr>
              <w:t>P</w:t>
            </w:r>
            <w:r w:rsidR="009B4090" w:rsidRPr="00681C11">
              <w:rPr>
                <w:rFonts w:ascii="Aptos" w:hAnsi="Aptos"/>
                <w:bCs/>
                <w:sz w:val="22"/>
                <w:szCs w:val="22"/>
              </w:rPr>
              <w:t>asiūlymų pateikimo terminas</w:t>
            </w:r>
          </w:p>
        </w:tc>
        <w:tc>
          <w:tcPr>
            <w:tcW w:w="3685" w:type="dxa"/>
          </w:tcPr>
          <w:p w14:paraId="0BE9AF00" w14:textId="267557D8"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Bus nurodytas </w:t>
            </w:r>
            <w:r w:rsidR="004F1A11" w:rsidRPr="00681C11">
              <w:rPr>
                <w:rFonts w:ascii="Aptos" w:hAnsi="Aptos"/>
                <w:sz w:val="22"/>
                <w:szCs w:val="22"/>
              </w:rPr>
              <w:t>s</w:t>
            </w:r>
            <w:r w:rsidR="001A1301" w:rsidRPr="00681C11">
              <w:rPr>
                <w:rFonts w:ascii="Aptos" w:hAnsi="Aptos"/>
                <w:sz w:val="22"/>
                <w:szCs w:val="22"/>
              </w:rPr>
              <w:t xml:space="preserve">kelbime apie pirkimą. </w:t>
            </w:r>
          </w:p>
        </w:tc>
        <w:tc>
          <w:tcPr>
            <w:tcW w:w="3424" w:type="dxa"/>
          </w:tcPr>
          <w:p w14:paraId="231B5F89" w14:textId="6454E8EE" w:rsidR="00115BB9" w:rsidRPr="00681C11" w:rsidRDefault="00115BB9" w:rsidP="00681C11">
            <w:pPr>
              <w:spacing w:line="276" w:lineRule="auto"/>
              <w:ind w:firstLine="0"/>
              <w:rPr>
                <w:rFonts w:ascii="Aptos" w:hAnsi="Aptos"/>
                <w:sz w:val="22"/>
                <w:szCs w:val="22"/>
              </w:rPr>
            </w:pPr>
            <w:r w:rsidRPr="00681C11">
              <w:rPr>
                <w:rFonts w:ascii="Aptos" w:hAnsi="Aptos"/>
                <w:sz w:val="22"/>
                <w:szCs w:val="22"/>
              </w:rPr>
              <w:t>P</w:t>
            </w:r>
            <w:r w:rsidR="004F1A11" w:rsidRPr="00681C11">
              <w:rPr>
                <w:rFonts w:ascii="Aptos" w:hAnsi="Aptos"/>
                <w:sz w:val="22"/>
                <w:szCs w:val="22"/>
              </w:rPr>
              <w:t>erkančioji organizacija</w:t>
            </w:r>
            <w:r w:rsidRPr="00681C11">
              <w:rPr>
                <w:rFonts w:ascii="Aptos" w:hAnsi="Aptos"/>
                <w:sz w:val="22"/>
                <w:szCs w:val="22"/>
              </w:rPr>
              <w:t xml:space="preserve"> turi teisę pratęsti pasiūlymų pateikimo terminą.</w:t>
            </w:r>
          </w:p>
          <w:p w14:paraId="44399C2C" w14:textId="17368F12" w:rsidR="009B4090" w:rsidRPr="00681C11" w:rsidRDefault="009B4090" w:rsidP="00681C11">
            <w:pPr>
              <w:spacing w:line="276" w:lineRule="auto"/>
              <w:ind w:firstLine="34"/>
              <w:rPr>
                <w:rFonts w:ascii="Aptos" w:hAnsi="Aptos"/>
                <w:color w:val="7030A0"/>
                <w:sz w:val="22"/>
                <w:szCs w:val="22"/>
              </w:rPr>
            </w:pPr>
          </w:p>
        </w:tc>
      </w:tr>
      <w:tr w:rsidR="009B4090" w:rsidRPr="00681C11" w14:paraId="71C31B48" w14:textId="77777777" w:rsidTr="00360A21">
        <w:trPr>
          <w:trHeight w:val="20"/>
        </w:trPr>
        <w:tc>
          <w:tcPr>
            <w:tcW w:w="600" w:type="dxa"/>
          </w:tcPr>
          <w:p w14:paraId="50C060F4" w14:textId="636324E9"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2</w:t>
            </w:r>
            <w:r w:rsidR="00DC230B" w:rsidRPr="00681C11">
              <w:rPr>
                <w:rFonts w:ascii="Aptos" w:hAnsi="Aptos"/>
                <w:bCs/>
                <w:sz w:val="22"/>
                <w:szCs w:val="22"/>
              </w:rPr>
              <w:t>.</w:t>
            </w:r>
          </w:p>
        </w:tc>
        <w:tc>
          <w:tcPr>
            <w:tcW w:w="2660" w:type="dxa"/>
          </w:tcPr>
          <w:p w14:paraId="7F545710" w14:textId="36BE22A0" w:rsidR="009B4090" w:rsidRPr="00681C11" w:rsidRDefault="004B219C" w:rsidP="00681C11">
            <w:pPr>
              <w:spacing w:line="276" w:lineRule="auto"/>
              <w:ind w:firstLine="0"/>
              <w:rPr>
                <w:rFonts w:ascii="Aptos" w:hAnsi="Aptos"/>
                <w:bCs/>
                <w:sz w:val="22"/>
                <w:szCs w:val="22"/>
              </w:rPr>
            </w:pPr>
            <w:r w:rsidRPr="00681C11">
              <w:rPr>
                <w:rFonts w:ascii="Aptos" w:hAnsi="Aptos"/>
                <w:sz w:val="22"/>
                <w:szCs w:val="22"/>
              </w:rPr>
              <w:t xml:space="preserve">Pasiūlymą </w:t>
            </w:r>
            <w:r w:rsidR="009B4090" w:rsidRPr="00681C11">
              <w:rPr>
                <w:rFonts w:ascii="Aptos" w:hAnsi="Aptos"/>
                <w:sz w:val="22"/>
                <w:szCs w:val="22"/>
              </w:rPr>
              <w:t>patikslinti pirkimo dokumentus</w:t>
            </w:r>
            <w:r w:rsidR="00BE5267" w:rsidRPr="00681C11">
              <w:rPr>
                <w:rFonts w:ascii="Aptos" w:hAnsi="Aptos"/>
                <w:sz w:val="22"/>
                <w:szCs w:val="22"/>
              </w:rPr>
              <w:t xml:space="preserve"> arba</w:t>
            </w:r>
            <w:r w:rsidR="00665B16" w:rsidRPr="00681C11">
              <w:rPr>
                <w:rFonts w:ascii="Aptos" w:hAnsi="Aptos"/>
                <w:sz w:val="22"/>
                <w:szCs w:val="22"/>
              </w:rPr>
              <w:t xml:space="preserve"> </w:t>
            </w:r>
            <w:r w:rsidR="00BE7123" w:rsidRPr="00681C11">
              <w:rPr>
                <w:rFonts w:ascii="Aptos" w:hAnsi="Aptos"/>
                <w:sz w:val="22"/>
                <w:szCs w:val="22"/>
              </w:rPr>
              <w:t xml:space="preserve">prašymus </w:t>
            </w:r>
            <w:r w:rsidR="00BE5267" w:rsidRPr="00681C11">
              <w:rPr>
                <w:rFonts w:ascii="Aptos" w:hAnsi="Aptos"/>
                <w:sz w:val="22"/>
                <w:szCs w:val="22"/>
              </w:rPr>
              <w:t xml:space="preserve">dėl pirkimo dokumentų </w:t>
            </w:r>
            <w:r w:rsidR="00BE7123" w:rsidRPr="00681C11">
              <w:rPr>
                <w:rFonts w:ascii="Aptos" w:hAnsi="Aptos"/>
                <w:sz w:val="22"/>
                <w:szCs w:val="22"/>
              </w:rPr>
              <w:t xml:space="preserve">paaiškinimų </w:t>
            </w:r>
            <w:r w:rsidR="004F1A11" w:rsidRPr="00681C11">
              <w:rPr>
                <w:rFonts w:ascii="Aptos" w:hAnsi="Aptos"/>
                <w:sz w:val="22"/>
                <w:szCs w:val="22"/>
              </w:rPr>
              <w:t xml:space="preserve">tiekėjas </w:t>
            </w:r>
            <w:r w:rsidR="009B4090" w:rsidRPr="00681C11">
              <w:rPr>
                <w:rFonts w:ascii="Aptos" w:hAnsi="Aptos"/>
                <w:sz w:val="22"/>
                <w:szCs w:val="22"/>
              </w:rPr>
              <w:t>turi pateikti ne vėliau kaip:</w:t>
            </w:r>
          </w:p>
        </w:tc>
        <w:tc>
          <w:tcPr>
            <w:tcW w:w="3685" w:type="dxa"/>
          </w:tcPr>
          <w:p w14:paraId="619D0CA1" w14:textId="1F405E69" w:rsidR="00440809" w:rsidRPr="00681C11" w:rsidRDefault="004E6952" w:rsidP="00681C11">
            <w:pPr>
              <w:spacing w:line="276" w:lineRule="auto"/>
              <w:ind w:firstLine="0"/>
              <w:rPr>
                <w:rFonts w:ascii="Aptos" w:hAnsi="Aptos"/>
                <w:sz w:val="22"/>
                <w:szCs w:val="22"/>
              </w:rPr>
            </w:pPr>
            <w:r w:rsidRPr="00681C11">
              <w:rPr>
                <w:rFonts w:ascii="Aptos" w:hAnsi="Aptos"/>
                <w:sz w:val="22"/>
                <w:szCs w:val="22"/>
              </w:rPr>
              <w:t>L</w:t>
            </w:r>
            <w:r w:rsidR="00440809" w:rsidRPr="00681C11">
              <w:rPr>
                <w:rFonts w:ascii="Aptos" w:hAnsi="Aptos"/>
                <w:sz w:val="22"/>
                <w:szCs w:val="22"/>
              </w:rPr>
              <w:t xml:space="preserve">ikus </w:t>
            </w:r>
            <w:r w:rsidR="00440809" w:rsidRPr="00681C11">
              <w:rPr>
                <w:rFonts w:ascii="Aptos" w:hAnsi="Aptos"/>
                <w:b/>
                <w:sz w:val="22"/>
                <w:szCs w:val="22"/>
              </w:rPr>
              <w:t>2 darbo dienoms</w:t>
            </w:r>
            <w:r w:rsidR="00440809" w:rsidRPr="00681C11">
              <w:rPr>
                <w:rFonts w:ascii="Aptos" w:hAnsi="Aptos"/>
                <w:sz w:val="22"/>
                <w:szCs w:val="22"/>
              </w:rPr>
              <w:t xml:space="preserve"> iki pasiūlymų pateikimo termino pabaigos.</w:t>
            </w:r>
          </w:p>
        </w:tc>
        <w:tc>
          <w:tcPr>
            <w:tcW w:w="3424" w:type="dxa"/>
          </w:tcPr>
          <w:p w14:paraId="6BD1F7E9" w14:textId="6BF87FFC" w:rsidR="009B4090" w:rsidRPr="00681C11" w:rsidRDefault="009B4090" w:rsidP="00681C11">
            <w:pPr>
              <w:spacing w:line="276" w:lineRule="auto"/>
              <w:ind w:firstLine="34"/>
              <w:rPr>
                <w:rFonts w:ascii="Aptos" w:hAnsi="Aptos"/>
                <w:color w:val="7030A0"/>
                <w:sz w:val="22"/>
                <w:szCs w:val="22"/>
              </w:rPr>
            </w:pPr>
          </w:p>
          <w:p w14:paraId="521F3B49" w14:textId="77777777" w:rsidR="00B831AF" w:rsidRPr="00681C11" w:rsidRDefault="00B831AF" w:rsidP="00681C11">
            <w:pPr>
              <w:spacing w:line="276" w:lineRule="auto"/>
              <w:ind w:firstLine="34"/>
              <w:rPr>
                <w:rFonts w:ascii="Aptos" w:hAnsi="Aptos"/>
                <w:color w:val="7030A0"/>
                <w:sz w:val="22"/>
                <w:szCs w:val="22"/>
              </w:rPr>
            </w:pPr>
          </w:p>
          <w:p w14:paraId="7E071BD1" w14:textId="59BF4D55" w:rsidR="00B831AF" w:rsidRPr="00681C11" w:rsidRDefault="00B831AF" w:rsidP="00681C11">
            <w:pPr>
              <w:spacing w:line="276" w:lineRule="auto"/>
              <w:ind w:firstLine="34"/>
              <w:rPr>
                <w:rFonts w:ascii="Aptos" w:hAnsi="Aptos"/>
                <w:color w:val="7030A0"/>
                <w:sz w:val="22"/>
                <w:szCs w:val="22"/>
              </w:rPr>
            </w:pPr>
          </w:p>
        </w:tc>
      </w:tr>
      <w:tr w:rsidR="009B4090" w:rsidRPr="00681C11" w14:paraId="7760B2FE" w14:textId="77777777" w:rsidTr="00360A21">
        <w:trPr>
          <w:trHeight w:val="20"/>
        </w:trPr>
        <w:tc>
          <w:tcPr>
            <w:tcW w:w="600" w:type="dxa"/>
          </w:tcPr>
          <w:p w14:paraId="64FA8AD2" w14:textId="45B79B91"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3</w:t>
            </w:r>
            <w:r w:rsidR="00DC230B" w:rsidRPr="00681C11">
              <w:rPr>
                <w:rFonts w:ascii="Aptos" w:hAnsi="Aptos"/>
                <w:bCs/>
                <w:sz w:val="22"/>
                <w:szCs w:val="22"/>
              </w:rPr>
              <w:t>.</w:t>
            </w:r>
          </w:p>
        </w:tc>
        <w:tc>
          <w:tcPr>
            <w:tcW w:w="2660" w:type="dxa"/>
          </w:tcPr>
          <w:p w14:paraId="7AAC8941" w14:textId="2FDA5814" w:rsidR="009B4090" w:rsidRPr="00681C11" w:rsidRDefault="004F1A11" w:rsidP="00681C11">
            <w:pPr>
              <w:spacing w:line="276" w:lineRule="auto"/>
              <w:ind w:firstLine="0"/>
              <w:rPr>
                <w:rFonts w:ascii="Aptos" w:hAnsi="Aptos"/>
                <w:sz w:val="22"/>
                <w:szCs w:val="22"/>
              </w:rPr>
            </w:pPr>
            <w:r w:rsidRPr="00681C11">
              <w:rPr>
                <w:rFonts w:ascii="Aptos" w:eastAsia="Arial" w:hAnsi="Aptos"/>
                <w:sz w:val="22"/>
                <w:szCs w:val="22"/>
              </w:rPr>
              <w:t xml:space="preserve">Perkančioji organizacija </w:t>
            </w:r>
            <w:r w:rsidRPr="00681C11">
              <w:rPr>
                <w:rFonts w:ascii="Aptos" w:hAnsi="Aptos"/>
                <w:sz w:val="22"/>
                <w:szCs w:val="22"/>
              </w:rPr>
              <w:t>p</w:t>
            </w:r>
            <w:r w:rsidR="009B4090" w:rsidRPr="00681C11">
              <w:rPr>
                <w:rFonts w:ascii="Aptos" w:hAnsi="Aptos"/>
                <w:sz w:val="22"/>
                <w:szCs w:val="22"/>
              </w:rPr>
              <w:t xml:space="preserve">irkimo dokumentų paaiškinimą, patikslinimą pateikia visiems </w:t>
            </w:r>
            <w:r w:rsidRPr="00681C11">
              <w:rPr>
                <w:rFonts w:ascii="Aptos" w:hAnsi="Aptos"/>
                <w:sz w:val="22"/>
                <w:szCs w:val="22"/>
              </w:rPr>
              <w:t>dalyviams</w:t>
            </w:r>
            <w:r w:rsidR="004E6952" w:rsidRPr="00681C11">
              <w:rPr>
                <w:rFonts w:ascii="Aptos" w:hAnsi="Aptos"/>
                <w:sz w:val="22"/>
                <w:szCs w:val="22"/>
              </w:rPr>
              <w:t>:</w:t>
            </w:r>
          </w:p>
        </w:tc>
        <w:tc>
          <w:tcPr>
            <w:tcW w:w="3685" w:type="dxa"/>
          </w:tcPr>
          <w:p w14:paraId="481A8331" w14:textId="0FB50278" w:rsidR="0054231A" w:rsidRPr="00681C11" w:rsidRDefault="004D59EA" w:rsidP="00681C11">
            <w:pPr>
              <w:spacing w:line="276" w:lineRule="auto"/>
              <w:ind w:firstLine="0"/>
              <w:rPr>
                <w:rFonts w:ascii="Aptos" w:hAnsi="Aptos"/>
                <w:sz w:val="22"/>
                <w:szCs w:val="22"/>
              </w:rPr>
            </w:pPr>
            <w:r w:rsidRPr="00681C11">
              <w:rPr>
                <w:rFonts w:ascii="Aptos" w:hAnsi="Aptos"/>
                <w:bCs/>
                <w:sz w:val="22"/>
                <w:szCs w:val="22"/>
              </w:rPr>
              <w:t>Likus ne mažiau kaip</w:t>
            </w:r>
            <w:r w:rsidRPr="00681C11">
              <w:rPr>
                <w:rFonts w:ascii="Aptos" w:hAnsi="Aptos"/>
                <w:b/>
                <w:sz w:val="22"/>
                <w:szCs w:val="22"/>
              </w:rPr>
              <w:t xml:space="preserve"> </w:t>
            </w:r>
            <w:r w:rsidR="0054231A" w:rsidRPr="00681C11">
              <w:rPr>
                <w:rFonts w:ascii="Aptos" w:hAnsi="Aptos"/>
                <w:b/>
                <w:sz w:val="22"/>
                <w:szCs w:val="22"/>
              </w:rPr>
              <w:t>1 darbo dienai</w:t>
            </w:r>
            <w:r w:rsidR="0054231A" w:rsidRPr="00681C11">
              <w:rPr>
                <w:rFonts w:ascii="Aptos" w:hAnsi="Aptos"/>
                <w:sz w:val="22"/>
                <w:szCs w:val="22"/>
              </w:rPr>
              <w:t xml:space="preserve"> iki pasiūlymų pateikimo termino pabaigos.</w:t>
            </w:r>
          </w:p>
        </w:tc>
        <w:tc>
          <w:tcPr>
            <w:tcW w:w="3424" w:type="dxa"/>
          </w:tcPr>
          <w:p w14:paraId="6BE0B5D2" w14:textId="0764BC27" w:rsidR="00A90821" w:rsidRPr="00681C11" w:rsidRDefault="00A90821" w:rsidP="00681C11">
            <w:pPr>
              <w:spacing w:line="276" w:lineRule="auto"/>
              <w:ind w:firstLine="0"/>
              <w:rPr>
                <w:rFonts w:ascii="Aptos" w:hAnsi="Aptos"/>
                <w:color w:val="7030A0"/>
                <w:sz w:val="22"/>
                <w:szCs w:val="22"/>
              </w:rPr>
            </w:pPr>
            <w:r w:rsidRPr="00681C11">
              <w:rPr>
                <w:rFonts w:ascii="Aptos" w:hAnsi="Aptos"/>
                <w:color w:val="000000"/>
                <w:sz w:val="22"/>
                <w:szCs w:val="22"/>
              </w:rPr>
              <w:t xml:space="preserve">Jei paaiškinimai ar patikslinimai teikiami </w:t>
            </w:r>
            <w:r w:rsidR="004F1A11" w:rsidRPr="00681C11">
              <w:rPr>
                <w:rFonts w:ascii="Aptos" w:hAnsi="Aptos"/>
                <w:color w:val="000000"/>
                <w:sz w:val="22"/>
                <w:szCs w:val="22"/>
              </w:rPr>
              <w:t xml:space="preserve">perkančiosios organizacijos </w:t>
            </w:r>
            <w:r w:rsidRPr="00681C11">
              <w:rPr>
                <w:rFonts w:ascii="Aptos" w:hAnsi="Aptos"/>
                <w:color w:val="000000"/>
                <w:sz w:val="22"/>
                <w:szCs w:val="22"/>
              </w:rPr>
              <w:t>iniciatyva</w:t>
            </w:r>
            <w:r w:rsidR="00214E99" w:rsidRPr="00681C11">
              <w:rPr>
                <w:rFonts w:ascii="Aptos" w:hAnsi="Aptos"/>
                <w:color w:val="000000"/>
                <w:sz w:val="22"/>
                <w:szCs w:val="22"/>
              </w:rPr>
              <w:t>,</w:t>
            </w:r>
            <w:r w:rsidR="005033DA" w:rsidRPr="00681C11">
              <w:rPr>
                <w:rFonts w:ascii="Aptos" w:hAnsi="Aptos"/>
                <w:color w:val="000000"/>
                <w:sz w:val="22"/>
                <w:szCs w:val="22"/>
              </w:rPr>
              <w:t xml:space="preserve"> jų pateikimo</w:t>
            </w:r>
            <w:r w:rsidR="00214E99" w:rsidRPr="00681C11">
              <w:rPr>
                <w:rFonts w:ascii="Aptos" w:hAnsi="Aptos"/>
                <w:color w:val="000000"/>
                <w:sz w:val="22"/>
                <w:szCs w:val="22"/>
              </w:rPr>
              <w:t xml:space="preserve"> terminas nesikeičia. </w:t>
            </w:r>
          </w:p>
          <w:p w14:paraId="754F1EE2" w14:textId="6B064B80" w:rsidR="001E4D4B" w:rsidRPr="00681C11" w:rsidRDefault="001E4D4B" w:rsidP="00681C11">
            <w:pPr>
              <w:spacing w:line="276" w:lineRule="auto"/>
              <w:ind w:firstLine="34"/>
              <w:rPr>
                <w:rFonts w:ascii="Aptos" w:hAnsi="Aptos"/>
                <w:color w:val="7030A0"/>
                <w:sz w:val="22"/>
                <w:szCs w:val="22"/>
              </w:rPr>
            </w:pPr>
          </w:p>
        </w:tc>
      </w:tr>
      <w:tr w:rsidR="009B4090" w:rsidRPr="00681C11" w14:paraId="791A4922" w14:textId="77777777" w:rsidTr="00732CB6">
        <w:trPr>
          <w:trHeight w:val="1055"/>
        </w:trPr>
        <w:tc>
          <w:tcPr>
            <w:tcW w:w="600" w:type="dxa"/>
          </w:tcPr>
          <w:p w14:paraId="461822DB" w14:textId="137D17A7"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4</w:t>
            </w:r>
            <w:r w:rsidR="00DC230B" w:rsidRPr="00681C11">
              <w:rPr>
                <w:rFonts w:ascii="Aptos" w:hAnsi="Aptos"/>
                <w:bCs/>
                <w:sz w:val="22"/>
                <w:szCs w:val="22"/>
              </w:rPr>
              <w:t>.</w:t>
            </w:r>
          </w:p>
        </w:tc>
        <w:tc>
          <w:tcPr>
            <w:tcW w:w="2660" w:type="dxa"/>
            <w:hideMark/>
          </w:tcPr>
          <w:p w14:paraId="26FE1223" w14:textId="379DC869"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Pradinis susipažinimas su CVP IS priemonėmis gautais </w:t>
            </w:r>
            <w:r w:rsidR="004F1A11" w:rsidRPr="00681C11">
              <w:rPr>
                <w:rFonts w:ascii="Aptos" w:hAnsi="Aptos"/>
                <w:sz w:val="22"/>
                <w:szCs w:val="22"/>
              </w:rPr>
              <w:t>p</w:t>
            </w:r>
            <w:r w:rsidRPr="00681C11">
              <w:rPr>
                <w:rFonts w:ascii="Aptos" w:hAnsi="Aptos"/>
                <w:sz w:val="22"/>
                <w:szCs w:val="22"/>
              </w:rPr>
              <w:t>asiūlymais</w:t>
            </w:r>
          </w:p>
        </w:tc>
        <w:tc>
          <w:tcPr>
            <w:tcW w:w="3685" w:type="dxa"/>
            <w:hideMark/>
          </w:tcPr>
          <w:p w14:paraId="7C0A95BD" w14:textId="29DEC8FA"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Pradedamas ne anksčiau nei </w:t>
            </w:r>
            <w:r w:rsidRPr="00681C11">
              <w:rPr>
                <w:rFonts w:ascii="Aptos" w:hAnsi="Aptos"/>
                <w:color w:val="000000" w:themeColor="text1"/>
                <w:sz w:val="22"/>
                <w:szCs w:val="22"/>
              </w:rPr>
              <w:t xml:space="preserve">po </w:t>
            </w:r>
            <w:r w:rsidR="009040B8" w:rsidRPr="00681C11">
              <w:rPr>
                <w:rFonts w:ascii="Aptos" w:hAnsi="Aptos"/>
                <w:color w:val="000000" w:themeColor="text1"/>
                <w:sz w:val="22"/>
                <w:szCs w:val="22"/>
              </w:rPr>
              <w:t>30</w:t>
            </w:r>
            <w:r w:rsidRPr="00681C11">
              <w:rPr>
                <w:rFonts w:ascii="Aptos" w:hAnsi="Aptos"/>
                <w:color w:val="000000" w:themeColor="text1"/>
                <w:sz w:val="22"/>
                <w:szCs w:val="22"/>
              </w:rPr>
              <w:t xml:space="preserve"> minučių</w:t>
            </w:r>
            <w:r w:rsidRPr="00681C11">
              <w:rPr>
                <w:rFonts w:ascii="Aptos" w:hAnsi="Aptos"/>
                <w:sz w:val="22"/>
                <w:szCs w:val="22"/>
              </w:rPr>
              <w:t xml:space="preserve"> po </w:t>
            </w:r>
            <w:r w:rsidR="00D73763" w:rsidRPr="00681C11">
              <w:rPr>
                <w:rFonts w:ascii="Aptos" w:hAnsi="Aptos"/>
                <w:sz w:val="22"/>
                <w:szCs w:val="22"/>
              </w:rPr>
              <w:t xml:space="preserve">galutinių </w:t>
            </w:r>
            <w:r w:rsidRPr="00681C11">
              <w:rPr>
                <w:rFonts w:ascii="Aptos" w:hAnsi="Aptos"/>
                <w:sz w:val="22"/>
                <w:szCs w:val="22"/>
              </w:rPr>
              <w:t>pasiūlymų pateikimo termino pabaigos</w:t>
            </w:r>
          </w:p>
        </w:tc>
        <w:tc>
          <w:tcPr>
            <w:tcW w:w="3424" w:type="dxa"/>
            <w:hideMark/>
          </w:tcPr>
          <w:p w14:paraId="3D1F695F" w14:textId="77777777" w:rsidR="009B4090" w:rsidRPr="00681C11" w:rsidRDefault="009B4090" w:rsidP="00681C11">
            <w:pPr>
              <w:spacing w:line="276" w:lineRule="auto"/>
              <w:ind w:firstLine="34"/>
              <w:rPr>
                <w:rFonts w:ascii="Aptos" w:hAnsi="Aptos"/>
                <w:iCs/>
                <w:sz w:val="22"/>
                <w:szCs w:val="22"/>
              </w:rPr>
            </w:pPr>
          </w:p>
        </w:tc>
      </w:tr>
      <w:tr w:rsidR="009B4090" w:rsidRPr="00681C11" w14:paraId="0138F2AB" w14:textId="77777777" w:rsidTr="00360A21">
        <w:trPr>
          <w:trHeight w:val="20"/>
        </w:trPr>
        <w:tc>
          <w:tcPr>
            <w:tcW w:w="600" w:type="dxa"/>
          </w:tcPr>
          <w:p w14:paraId="0074A593" w14:textId="589DB96D"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5</w:t>
            </w:r>
            <w:r w:rsidR="00DC230B" w:rsidRPr="00681C11">
              <w:rPr>
                <w:rFonts w:ascii="Aptos" w:hAnsi="Aptos"/>
                <w:bCs/>
                <w:sz w:val="22"/>
                <w:szCs w:val="22"/>
              </w:rPr>
              <w:t>.</w:t>
            </w:r>
          </w:p>
        </w:tc>
        <w:tc>
          <w:tcPr>
            <w:tcW w:w="2660" w:type="dxa"/>
          </w:tcPr>
          <w:p w14:paraId="1600B493" w14:textId="77777777" w:rsidR="009B4090" w:rsidRPr="00681C11" w:rsidRDefault="009B4090" w:rsidP="00681C11">
            <w:pPr>
              <w:spacing w:line="276" w:lineRule="auto"/>
              <w:ind w:firstLine="0"/>
              <w:rPr>
                <w:rFonts w:ascii="Aptos" w:hAnsi="Aptos"/>
                <w:sz w:val="22"/>
                <w:szCs w:val="22"/>
              </w:rPr>
            </w:pPr>
            <w:r w:rsidRPr="00681C11">
              <w:rPr>
                <w:rFonts w:ascii="Aptos" w:hAnsi="Aptos"/>
                <w:bCs/>
                <w:sz w:val="22"/>
                <w:szCs w:val="22"/>
              </w:rPr>
              <w:t>Pasiūlymo galiojimo ir pasiūlymo galiojimo užtikrinimo (jei taikoma) terminas ne trumpesnis kaip</w:t>
            </w:r>
          </w:p>
        </w:tc>
        <w:tc>
          <w:tcPr>
            <w:tcW w:w="3685" w:type="dxa"/>
          </w:tcPr>
          <w:p w14:paraId="341C1969" w14:textId="7F1C4BA4"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90 (devyniasdešimt) dienų nuo pasiūlymų pateikimo galutinio termino pabaigos</w:t>
            </w:r>
            <w:r w:rsidR="2F96E0D3" w:rsidRPr="00681C11">
              <w:rPr>
                <w:rFonts w:ascii="Aptos" w:hAnsi="Aptos"/>
                <w:sz w:val="22"/>
                <w:szCs w:val="22"/>
              </w:rPr>
              <w:t xml:space="preserve">. </w:t>
            </w:r>
          </w:p>
        </w:tc>
        <w:tc>
          <w:tcPr>
            <w:tcW w:w="3424" w:type="dxa"/>
          </w:tcPr>
          <w:p w14:paraId="3507A45A" w14:textId="77777777" w:rsidR="009B4090" w:rsidRPr="00681C11" w:rsidRDefault="009B4090" w:rsidP="00681C11">
            <w:pPr>
              <w:spacing w:line="276" w:lineRule="auto"/>
              <w:ind w:firstLine="34"/>
              <w:rPr>
                <w:rFonts w:ascii="Aptos" w:hAnsi="Aptos"/>
                <w:sz w:val="22"/>
                <w:szCs w:val="22"/>
              </w:rPr>
            </w:pPr>
          </w:p>
        </w:tc>
      </w:tr>
      <w:tr w:rsidR="009B4090" w:rsidRPr="00681C11" w14:paraId="343ACB13" w14:textId="77777777" w:rsidTr="00360A21">
        <w:trPr>
          <w:trHeight w:val="20"/>
        </w:trPr>
        <w:tc>
          <w:tcPr>
            <w:tcW w:w="600" w:type="dxa"/>
          </w:tcPr>
          <w:p w14:paraId="00C23D6A" w14:textId="4249A354"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6</w:t>
            </w:r>
            <w:r w:rsidR="00DC230B" w:rsidRPr="00681C11">
              <w:rPr>
                <w:rFonts w:ascii="Aptos" w:hAnsi="Aptos"/>
                <w:bCs/>
                <w:sz w:val="22"/>
                <w:szCs w:val="22"/>
              </w:rPr>
              <w:t>.</w:t>
            </w:r>
          </w:p>
        </w:tc>
        <w:tc>
          <w:tcPr>
            <w:tcW w:w="2660" w:type="dxa"/>
          </w:tcPr>
          <w:p w14:paraId="36BAB894" w14:textId="7CDA103F" w:rsidR="009B4090" w:rsidRPr="00681C11" w:rsidRDefault="5AD43D29"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atsako</w:t>
            </w:r>
            <w:r w:rsidR="00063554" w:rsidRPr="00681C11">
              <w:rPr>
                <w:rFonts w:ascii="Aptos" w:hAnsi="Aptos"/>
                <w:sz w:val="22"/>
                <w:szCs w:val="22"/>
              </w:rPr>
              <w:t xml:space="preserve"> </w:t>
            </w:r>
            <w:r w:rsidR="004F1A11" w:rsidRPr="00681C11">
              <w:rPr>
                <w:rFonts w:ascii="Aptos" w:hAnsi="Aptos"/>
                <w:sz w:val="22"/>
                <w:szCs w:val="22"/>
              </w:rPr>
              <w:t>d</w:t>
            </w:r>
            <w:r w:rsidR="00063554" w:rsidRPr="00681C11">
              <w:rPr>
                <w:rFonts w:ascii="Aptos" w:hAnsi="Aptos"/>
                <w:sz w:val="22"/>
                <w:szCs w:val="22"/>
              </w:rPr>
              <w:t>alyviui</w:t>
            </w:r>
            <w:r w:rsidR="009B4090" w:rsidRPr="00681C11">
              <w:rPr>
                <w:rFonts w:ascii="Aptos" w:hAnsi="Aptos"/>
                <w:sz w:val="22"/>
                <w:szCs w:val="22"/>
              </w:rPr>
              <w:t>, ar ji</w:t>
            </w:r>
            <w:r w:rsidR="000A1B88" w:rsidRPr="00681C11">
              <w:rPr>
                <w:rFonts w:ascii="Aptos" w:hAnsi="Aptos"/>
                <w:sz w:val="22"/>
                <w:szCs w:val="22"/>
              </w:rPr>
              <w:t>s</w:t>
            </w:r>
            <w:r w:rsidR="009B4090" w:rsidRPr="00681C11">
              <w:rPr>
                <w:rFonts w:ascii="Aptos" w:hAnsi="Aptos"/>
                <w:sz w:val="22"/>
                <w:szCs w:val="22"/>
              </w:rPr>
              <w:t xml:space="preserve"> sutinka priimti </w:t>
            </w:r>
            <w:r w:rsidR="004F1A11" w:rsidRPr="00681C11">
              <w:rPr>
                <w:rFonts w:ascii="Aptos" w:hAnsi="Aptos"/>
                <w:sz w:val="22"/>
                <w:szCs w:val="22"/>
              </w:rPr>
              <w:t>d</w:t>
            </w:r>
            <w:r w:rsidR="00063554" w:rsidRPr="00681C11">
              <w:rPr>
                <w:rFonts w:ascii="Aptos" w:hAnsi="Aptos"/>
                <w:sz w:val="22"/>
                <w:szCs w:val="22"/>
              </w:rPr>
              <w:t xml:space="preserve">alyvio </w:t>
            </w:r>
            <w:r w:rsidR="009B4090" w:rsidRPr="00681C11">
              <w:rPr>
                <w:rFonts w:ascii="Aptos" w:hAnsi="Aptos"/>
                <w:sz w:val="22"/>
                <w:szCs w:val="22"/>
              </w:rPr>
              <w:t>siūlomą pasiūlymo galiojimo užtikrinimą patvirtinantį dokumentą ne vėliau kaip per</w:t>
            </w:r>
          </w:p>
        </w:tc>
        <w:tc>
          <w:tcPr>
            <w:tcW w:w="3685" w:type="dxa"/>
          </w:tcPr>
          <w:p w14:paraId="3447E1C7" w14:textId="77777777" w:rsidR="009B4090" w:rsidRPr="00681C11" w:rsidRDefault="009B4090" w:rsidP="00681C11">
            <w:pPr>
              <w:spacing w:line="276" w:lineRule="auto"/>
              <w:ind w:firstLine="34"/>
              <w:rPr>
                <w:rFonts w:ascii="Aptos" w:hAnsi="Aptos"/>
                <w:sz w:val="22"/>
                <w:szCs w:val="22"/>
              </w:rPr>
            </w:pPr>
            <w:r w:rsidRPr="00681C11">
              <w:rPr>
                <w:rFonts w:ascii="Aptos" w:hAnsi="Aptos"/>
                <w:iCs/>
                <w:sz w:val="22"/>
                <w:szCs w:val="22"/>
              </w:rPr>
              <w:t xml:space="preserve">3 (tris) darbo dienas </w:t>
            </w:r>
            <w:r w:rsidRPr="00681C11">
              <w:rPr>
                <w:rFonts w:ascii="Aptos" w:hAnsi="Aptos"/>
                <w:sz w:val="22"/>
                <w:szCs w:val="22"/>
              </w:rPr>
              <w:t>nuo prašymo gavimo dienos</w:t>
            </w:r>
          </w:p>
          <w:p w14:paraId="44AD543A" w14:textId="77777777" w:rsidR="009B4090" w:rsidRPr="00681C11" w:rsidRDefault="009B4090" w:rsidP="00681C11">
            <w:pPr>
              <w:spacing w:line="276" w:lineRule="auto"/>
              <w:ind w:firstLine="34"/>
              <w:rPr>
                <w:rFonts w:ascii="Aptos" w:hAnsi="Aptos"/>
                <w:sz w:val="22"/>
                <w:szCs w:val="22"/>
              </w:rPr>
            </w:pPr>
          </w:p>
        </w:tc>
        <w:tc>
          <w:tcPr>
            <w:tcW w:w="3424" w:type="dxa"/>
          </w:tcPr>
          <w:p w14:paraId="4885131B" w14:textId="6F628C06"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D67E0F5" w14:textId="77777777" w:rsidTr="00360A21">
        <w:trPr>
          <w:trHeight w:val="20"/>
        </w:trPr>
        <w:tc>
          <w:tcPr>
            <w:tcW w:w="600" w:type="dxa"/>
          </w:tcPr>
          <w:p w14:paraId="4E8D70B1" w14:textId="2C2E5DC3"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7</w:t>
            </w:r>
            <w:r w:rsidR="00DC230B" w:rsidRPr="00681C11">
              <w:rPr>
                <w:rFonts w:ascii="Aptos" w:hAnsi="Aptos"/>
                <w:bCs/>
                <w:sz w:val="22"/>
                <w:szCs w:val="22"/>
              </w:rPr>
              <w:t>.</w:t>
            </w:r>
          </w:p>
        </w:tc>
        <w:tc>
          <w:tcPr>
            <w:tcW w:w="2660" w:type="dxa"/>
          </w:tcPr>
          <w:p w14:paraId="23291982" w14:textId="3BB924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Pasiūlymo galiojimo užtikrinimas pirkimo </w:t>
            </w:r>
            <w:r w:rsidR="004F1A11" w:rsidRPr="00681C11">
              <w:rPr>
                <w:rFonts w:ascii="Aptos" w:hAnsi="Aptos"/>
                <w:sz w:val="22"/>
                <w:szCs w:val="22"/>
              </w:rPr>
              <w:t>d</w:t>
            </w:r>
            <w:r w:rsidRPr="00681C11">
              <w:rPr>
                <w:rFonts w:ascii="Aptos" w:hAnsi="Aptos"/>
                <w:sz w:val="22"/>
                <w:szCs w:val="22"/>
              </w:rPr>
              <w:t>alyviui grąžinamas (arba atsisakoma teisių į jį) per</w:t>
            </w:r>
          </w:p>
        </w:tc>
        <w:tc>
          <w:tcPr>
            <w:tcW w:w="3685" w:type="dxa"/>
          </w:tcPr>
          <w:p w14:paraId="7AC45695" w14:textId="77777777" w:rsidR="009B4090" w:rsidRPr="00681C11" w:rsidRDefault="009B4090" w:rsidP="00681C11">
            <w:pPr>
              <w:spacing w:line="276" w:lineRule="auto"/>
              <w:ind w:firstLine="34"/>
              <w:rPr>
                <w:rFonts w:ascii="Aptos" w:hAnsi="Aptos"/>
                <w:sz w:val="22"/>
                <w:szCs w:val="22"/>
              </w:rPr>
            </w:pPr>
            <w:r w:rsidRPr="00681C11">
              <w:rPr>
                <w:rFonts w:ascii="Aptos" w:hAnsi="Aptos"/>
                <w:iCs/>
                <w:sz w:val="22"/>
                <w:szCs w:val="22"/>
              </w:rPr>
              <w:t xml:space="preserve">5  (penkias) darbo dienas </w:t>
            </w:r>
            <w:r w:rsidRPr="00681C11">
              <w:rPr>
                <w:rFonts w:ascii="Aptos" w:hAnsi="Aptos"/>
                <w:sz w:val="22"/>
                <w:szCs w:val="22"/>
              </w:rPr>
              <w:t>nuo prašymo gavimo dienos</w:t>
            </w:r>
          </w:p>
          <w:p w14:paraId="593A8179" w14:textId="77777777" w:rsidR="009B4090" w:rsidRPr="00681C11" w:rsidRDefault="009B4090" w:rsidP="00681C11">
            <w:pPr>
              <w:spacing w:line="276" w:lineRule="auto"/>
              <w:ind w:firstLine="34"/>
              <w:rPr>
                <w:rFonts w:ascii="Aptos" w:hAnsi="Aptos"/>
                <w:sz w:val="22"/>
                <w:szCs w:val="22"/>
              </w:rPr>
            </w:pPr>
          </w:p>
        </w:tc>
        <w:tc>
          <w:tcPr>
            <w:tcW w:w="3424" w:type="dxa"/>
          </w:tcPr>
          <w:p w14:paraId="3485D5CD" w14:textId="601ADD74"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3C8EE25" w14:textId="77777777" w:rsidTr="00360A21">
        <w:trPr>
          <w:trHeight w:val="20"/>
        </w:trPr>
        <w:tc>
          <w:tcPr>
            <w:tcW w:w="600" w:type="dxa"/>
          </w:tcPr>
          <w:p w14:paraId="652DD56B" w14:textId="64F98F94"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8</w:t>
            </w:r>
            <w:r w:rsidR="00DC230B" w:rsidRPr="00681C11">
              <w:rPr>
                <w:rFonts w:ascii="Aptos" w:hAnsi="Aptos"/>
                <w:bCs/>
                <w:sz w:val="22"/>
                <w:szCs w:val="22"/>
              </w:rPr>
              <w:t>.</w:t>
            </w:r>
          </w:p>
        </w:tc>
        <w:tc>
          <w:tcPr>
            <w:tcW w:w="2660" w:type="dxa"/>
          </w:tcPr>
          <w:p w14:paraId="2A614F7A" w14:textId="3C2DF842" w:rsidR="009B4090" w:rsidRPr="00681C11" w:rsidRDefault="77AB3985"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informuoja</w:t>
            </w:r>
            <w:r w:rsidR="00063554"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 xml:space="preserve">alyvius apie EBVPD vertinimo </w:t>
            </w:r>
            <w:r w:rsidR="009B4090" w:rsidRPr="00681C11">
              <w:rPr>
                <w:rFonts w:ascii="Aptos" w:hAnsi="Aptos"/>
                <w:sz w:val="22"/>
                <w:szCs w:val="22"/>
              </w:rPr>
              <w:lastRenderedPageBreak/>
              <w:t>rezultatus</w:t>
            </w:r>
            <w:r w:rsidR="0090570A" w:rsidRPr="00681C11">
              <w:rPr>
                <w:rFonts w:ascii="Aptos" w:hAnsi="Aptos"/>
                <w:sz w:val="22"/>
                <w:szCs w:val="22"/>
              </w:rPr>
              <w:t>, jeigu taikoma,</w:t>
            </w:r>
            <w:r w:rsidR="009B4090" w:rsidRPr="00681C11">
              <w:rPr>
                <w:rFonts w:ascii="Aptos" w:hAnsi="Aptos"/>
                <w:sz w:val="22"/>
                <w:szCs w:val="22"/>
              </w:rPr>
              <w:t xml:space="preserve"> ne vėliau kaip per</w:t>
            </w:r>
          </w:p>
        </w:tc>
        <w:tc>
          <w:tcPr>
            <w:tcW w:w="3685" w:type="dxa"/>
          </w:tcPr>
          <w:p w14:paraId="7232BA7B" w14:textId="77777777" w:rsidR="009B4090" w:rsidRPr="00681C11" w:rsidRDefault="009B4090" w:rsidP="00681C11">
            <w:pPr>
              <w:spacing w:line="276" w:lineRule="auto"/>
              <w:ind w:firstLine="34"/>
              <w:rPr>
                <w:rFonts w:ascii="Aptos" w:hAnsi="Aptos"/>
                <w:sz w:val="22"/>
                <w:szCs w:val="22"/>
              </w:rPr>
            </w:pPr>
            <w:r w:rsidRPr="00681C11">
              <w:rPr>
                <w:rFonts w:ascii="Aptos" w:hAnsi="Aptos"/>
                <w:bCs/>
                <w:sz w:val="22"/>
                <w:szCs w:val="22"/>
              </w:rPr>
              <w:lastRenderedPageBreak/>
              <w:t>3 (tris) darbo dienas nuo sprendimo priėmimo dienos</w:t>
            </w:r>
          </w:p>
        </w:tc>
        <w:tc>
          <w:tcPr>
            <w:tcW w:w="3424" w:type="dxa"/>
          </w:tcPr>
          <w:p w14:paraId="1F29059C" w14:textId="77777777" w:rsidR="009B4090" w:rsidRPr="00681C11" w:rsidRDefault="009B4090" w:rsidP="00681C11">
            <w:pPr>
              <w:spacing w:line="276" w:lineRule="auto"/>
              <w:ind w:firstLine="34"/>
              <w:rPr>
                <w:rFonts w:ascii="Aptos" w:hAnsi="Aptos"/>
                <w:sz w:val="22"/>
                <w:szCs w:val="22"/>
              </w:rPr>
            </w:pPr>
          </w:p>
        </w:tc>
      </w:tr>
      <w:tr w:rsidR="009B4090" w:rsidRPr="00681C11" w14:paraId="3C635DF5" w14:textId="77777777" w:rsidTr="00360A21">
        <w:trPr>
          <w:trHeight w:val="20"/>
        </w:trPr>
        <w:tc>
          <w:tcPr>
            <w:tcW w:w="600" w:type="dxa"/>
          </w:tcPr>
          <w:p w14:paraId="4E64A4F5" w14:textId="6F05E658"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9</w:t>
            </w:r>
            <w:r w:rsidR="00DC230B" w:rsidRPr="00681C11">
              <w:rPr>
                <w:rFonts w:ascii="Aptos" w:hAnsi="Aptos"/>
                <w:bCs/>
                <w:sz w:val="22"/>
                <w:szCs w:val="22"/>
              </w:rPr>
              <w:t>.</w:t>
            </w:r>
          </w:p>
        </w:tc>
        <w:tc>
          <w:tcPr>
            <w:tcW w:w="2660" w:type="dxa"/>
            <w:hideMark/>
          </w:tcPr>
          <w:p w14:paraId="06192898" w14:textId="7CB436E6" w:rsidR="009B4090" w:rsidRPr="00681C11" w:rsidRDefault="001C3A07"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81C11" w:rsidRDefault="00DE23CA" w:rsidP="00681C11">
            <w:pPr>
              <w:spacing w:line="276" w:lineRule="auto"/>
              <w:ind w:firstLine="34"/>
              <w:rPr>
                <w:rFonts w:ascii="Aptos" w:hAnsi="Aptos"/>
                <w:bCs/>
                <w:sz w:val="22"/>
                <w:szCs w:val="22"/>
              </w:rPr>
            </w:pPr>
            <w:r w:rsidRPr="00681C11">
              <w:rPr>
                <w:rFonts w:ascii="Aptos" w:hAnsi="Aptos"/>
                <w:bCs/>
                <w:sz w:val="22"/>
                <w:szCs w:val="22"/>
              </w:rPr>
              <w:t>3</w:t>
            </w:r>
            <w:r w:rsidR="003C180D" w:rsidRPr="00681C11">
              <w:rPr>
                <w:rFonts w:ascii="Aptos" w:hAnsi="Aptos"/>
                <w:bCs/>
                <w:sz w:val="22"/>
                <w:szCs w:val="22"/>
              </w:rPr>
              <w:t xml:space="preserve"> </w:t>
            </w:r>
            <w:r w:rsidR="009B4090" w:rsidRPr="00681C11">
              <w:rPr>
                <w:rFonts w:ascii="Aptos" w:hAnsi="Aptos"/>
                <w:bCs/>
                <w:sz w:val="22"/>
                <w:szCs w:val="22"/>
              </w:rPr>
              <w:t>(</w:t>
            </w:r>
            <w:r w:rsidRPr="00681C11">
              <w:rPr>
                <w:rFonts w:ascii="Aptos" w:hAnsi="Aptos"/>
                <w:bCs/>
                <w:sz w:val="22"/>
                <w:szCs w:val="22"/>
              </w:rPr>
              <w:t>tris</w:t>
            </w:r>
            <w:r w:rsidR="009B4090" w:rsidRPr="00681C11">
              <w:rPr>
                <w:rFonts w:ascii="Aptos" w:hAnsi="Aptos"/>
                <w:bCs/>
                <w:sz w:val="22"/>
                <w:szCs w:val="22"/>
              </w:rPr>
              <w:t>) darbo dienas nuo sprendimo priėmimo dienos</w:t>
            </w:r>
          </w:p>
        </w:tc>
        <w:tc>
          <w:tcPr>
            <w:tcW w:w="3424" w:type="dxa"/>
            <w:hideMark/>
          </w:tcPr>
          <w:p w14:paraId="6EAEA100" w14:textId="77777777" w:rsidR="009B4090" w:rsidRPr="00681C11" w:rsidRDefault="009B4090" w:rsidP="00681C11">
            <w:pPr>
              <w:spacing w:line="276" w:lineRule="auto"/>
              <w:ind w:firstLine="34"/>
              <w:rPr>
                <w:rFonts w:ascii="Aptos" w:hAnsi="Aptos"/>
                <w:sz w:val="22"/>
                <w:szCs w:val="22"/>
              </w:rPr>
            </w:pPr>
          </w:p>
        </w:tc>
      </w:tr>
      <w:tr w:rsidR="009B4090" w:rsidRPr="00681C11" w14:paraId="10DD85A1" w14:textId="77777777" w:rsidTr="00360A21">
        <w:trPr>
          <w:trHeight w:val="20"/>
        </w:trPr>
        <w:tc>
          <w:tcPr>
            <w:tcW w:w="600" w:type="dxa"/>
          </w:tcPr>
          <w:p w14:paraId="78FFD3F0" w14:textId="36927D49" w:rsidR="009B4090" w:rsidRPr="00681C11" w:rsidRDefault="009B4090" w:rsidP="00681C11">
            <w:pPr>
              <w:spacing w:line="276" w:lineRule="auto"/>
              <w:ind w:firstLine="0"/>
              <w:rPr>
                <w:rFonts w:ascii="Aptos" w:hAnsi="Aptos"/>
                <w:bCs/>
                <w:sz w:val="22"/>
                <w:szCs w:val="22"/>
              </w:rPr>
            </w:pPr>
            <w:r w:rsidRPr="00681C11">
              <w:rPr>
                <w:rFonts w:ascii="Aptos" w:hAnsi="Aptos"/>
                <w:bCs/>
                <w:sz w:val="22"/>
                <w:szCs w:val="22"/>
              </w:rPr>
              <w:t>1</w:t>
            </w:r>
            <w:r w:rsidR="0090570A" w:rsidRPr="00681C11">
              <w:rPr>
                <w:rFonts w:ascii="Aptos" w:hAnsi="Aptos"/>
                <w:bCs/>
                <w:sz w:val="22"/>
                <w:szCs w:val="22"/>
              </w:rPr>
              <w:t>0</w:t>
            </w:r>
            <w:r w:rsidR="00DC230B" w:rsidRPr="00681C11">
              <w:rPr>
                <w:rFonts w:ascii="Aptos" w:hAnsi="Aptos"/>
                <w:bCs/>
                <w:sz w:val="22"/>
                <w:szCs w:val="22"/>
              </w:rPr>
              <w:t>.</w:t>
            </w:r>
          </w:p>
        </w:tc>
        <w:tc>
          <w:tcPr>
            <w:tcW w:w="2660" w:type="dxa"/>
            <w:hideMark/>
          </w:tcPr>
          <w:p w14:paraId="09729B52" w14:textId="2D7B14D7" w:rsidR="009B4090" w:rsidRPr="00681C11" w:rsidRDefault="0090570A" w:rsidP="00681C11">
            <w:pPr>
              <w:spacing w:line="276" w:lineRule="auto"/>
              <w:ind w:firstLine="0"/>
              <w:rPr>
                <w:rFonts w:ascii="Aptos" w:hAnsi="Aptos"/>
                <w:color w:val="000000"/>
                <w:sz w:val="22"/>
                <w:szCs w:val="22"/>
                <w:shd w:val="clear" w:color="auto" w:fill="FFFFFF"/>
              </w:rPr>
            </w:pPr>
            <w:r w:rsidRPr="00681C11">
              <w:rPr>
                <w:rFonts w:ascii="Aptos" w:hAnsi="Aptos"/>
                <w:color w:val="000000"/>
                <w:sz w:val="22"/>
                <w:szCs w:val="22"/>
                <w:shd w:val="clear" w:color="auto" w:fill="FFFFFF"/>
              </w:rPr>
              <w:t>Dalyvis</w:t>
            </w:r>
            <w:r w:rsidR="009B4090" w:rsidRPr="00681C11">
              <w:rPr>
                <w:rFonts w:ascii="Aptos" w:hAnsi="Aptos"/>
                <w:color w:val="000000"/>
                <w:sz w:val="22"/>
                <w:szCs w:val="22"/>
                <w:shd w:val="clear" w:color="auto" w:fill="FFFFFF"/>
              </w:rPr>
              <w:t xml:space="preserve"> turi teisę pateikti pretenziją </w:t>
            </w:r>
            <w:r w:rsidR="00B315BC" w:rsidRPr="00681C11">
              <w:rPr>
                <w:rFonts w:ascii="Aptos" w:eastAsia="Arial" w:hAnsi="Aptos"/>
                <w:sz w:val="22"/>
                <w:szCs w:val="22"/>
              </w:rPr>
              <w:t xml:space="preserve">perkančiajai organizacijai </w:t>
            </w:r>
            <w:r w:rsidR="009B4090" w:rsidRPr="00681C11">
              <w:rPr>
                <w:rFonts w:ascii="Aptos" w:hAnsi="Aptos"/>
                <w:sz w:val="22"/>
                <w:szCs w:val="22"/>
                <w:shd w:val="clear" w:color="auto" w:fill="FFFFFF"/>
              </w:rPr>
              <w:t xml:space="preserve">pateikti prašymą ar </w:t>
            </w:r>
            <w:r w:rsidR="009B4090" w:rsidRPr="00681C11">
              <w:rPr>
                <w:rFonts w:ascii="Aptos" w:hAnsi="Aptos"/>
                <w:color w:val="000000"/>
                <w:sz w:val="22"/>
                <w:szCs w:val="22"/>
                <w:shd w:val="clear" w:color="auto" w:fill="FFFFFF"/>
              </w:rPr>
              <w:t xml:space="preserve">pareikšti ieškinį teismui </w:t>
            </w:r>
            <w:r w:rsidR="009B4090" w:rsidRPr="00681C11">
              <w:rPr>
                <w:rFonts w:ascii="Aptos" w:hAnsi="Aptos"/>
                <w:sz w:val="22"/>
                <w:szCs w:val="22"/>
              </w:rPr>
              <w:t>ne vėliau kaip per</w:t>
            </w:r>
          </w:p>
        </w:tc>
        <w:tc>
          <w:tcPr>
            <w:tcW w:w="3685" w:type="dxa"/>
            <w:hideMark/>
          </w:tcPr>
          <w:p w14:paraId="49F7FC9D" w14:textId="62157DC6"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5 (</w:t>
            </w:r>
            <w:r w:rsidR="00AB4E5F" w:rsidRPr="00681C11">
              <w:rPr>
                <w:rFonts w:ascii="Aptos" w:hAnsi="Aptos"/>
                <w:sz w:val="22"/>
                <w:szCs w:val="22"/>
              </w:rPr>
              <w:t>penki</w:t>
            </w:r>
            <w:r w:rsidR="001F1A18" w:rsidRPr="00681C11">
              <w:rPr>
                <w:rFonts w:ascii="Aptos" w:hAnsi="Aptos"/>
                <w:sz w:val="22"/>
                <w:szCs w:val="22"/>
              </w:rPr>
              <w:t>a</w:t>
            </w:r>
            <w:r w:rsidR="00AB4E5F" w:rsidRPr="00681C11">
              <w:rPr>
                <w:rFonts w:ascii="Aptos" w:hAnsi="Aptos"/>
                <w:sz w:val="22"/>
                <w:szCs w:val="22"/>
              </w:rPr>
              <w:t>s</w:t>
            </w:r>
            <w:r w:rsidRPr="00681C11">
              <w:rPr>
                <w:rFonts w:ascii="Aptos" w:hAnsi="Aptos"/>
                <w:sz w:val="22"/>
                <w:szCs w:val="22"/>
              </w:rPr>
              <w:t xml:space="preserve">) </w:t>
            </w:r>
            <w:r w:rsidR="001F1A18" w:rsidRPr="00681C11">
              <w:rPr>
                <w:rFonts w:ascii="Aptos" w:hAnsi="Aptos"/>
                <w:sz w:val="22"/>
                <w:szCs w:val="22"/>
              </w:rPr>
              <w:t xml:space="preserve">darbo </w:t>
            </w:r>
            <w:r w:rsidRPr="00681C11">
              <w:rPr>
                <w:rFonts w:ascii="Aptos" w:hAnsi="Aptos"/>
                <w:sz w:val="22"/>
                <w:szCs w:val="22"/>
              </w:rPr>
              <w:t>dien</w:t>
            </w:r>
            <w:r w:rsidR="00382455" w:rsidRPr="00681C11">
              <w:rPr>
                <w:rFonts w:ascii="Aptos" w:hAnsi="Aptos"/>
                <w:sz w:val="22"/>
                <w:szCs w:val="22"/>
              </w:rPr>
              <w:t>as</w:t>
            </w:r>
          </w:p>
          <w:p w14:paraId="49A2FF28" w14:textId="77777777" w:rsidR="009B4090" w:rsidRPr="00681C11" w:rsidRDefault="009B4090" w:rsidP="00681C11">
            <w:pPr>
              <w:spacing w:line="276" w:lineRule="auto"/>
              <w:ind w:firstLine="34"/>
              <w:rPr>
                <w:rFonts w:ascii="Aptos" w:hAnsi="Aptos"/>
                <w:sz w:val="22"/>
                <w:szCs w:val="22"/>
              </w:rPr>
            </w:pPr>
          </w:p>
          <w:p w14:paraId="0D237F7F" w14:textId="65DB454F"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nuo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pranešimo raštu apie jos priimtą sprendimą išsiuntimo tiekėjams dienos arba nuo paskelbimo apie </w:t>
            </w:r>
            <w:r w:rsidR="6FD78633" w:rsidRPr="00681C11">
              <w:rPr>
                <w:rFonts w:ascii="Aptos" w:eastAsia="Arial" w:hAnsi="Aptos"/>
                <w:sz w:val="22"/>
                <w:szCs w:val="22"/>
              </w:rPr>
              <w:t xml:space="preserve">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priimtus sprendimus dienos, jei VPĮ nenumato reikalavimo raštu informuoti tiekėjus apie </w:t>
            </w:r>
            <w:r w:rsidR="4283AFE5" w:rsidRPr="00681C11">
              <w:rPr>
                <w:rFonts w:ascii="Aptos" w:eastAsia="Arial" w:hAnsi="Aptos"/>
                <w:sz w:val="22"/>
                <w:szCs w:val="22"/>
              </w:rPr>
              <w:t xml:space="preserve"> </w:t>
            </w:r>
            <w:r w:rsidR="00B315BC" w:rsidRPr="00681C11">
              <w:rPr>
                <w:rFonts w:ascii="Aptos" w:eastAsia="Arial" w:hAnsi="Aptos"/>
                <w:sz w:val="22"/>
                <w:szCs w:val="22"/>
              </w:rPr>
              <w:t>perkančiosios or</w:t>
            </w:r>
            <w:r w:rsidR="006178F4" w:rsidRPr="00681C11">
              <w:rPr>
                <w:rFonts w:ascii="Aptos" w:eastAsia="Arial" w:hAnsi="Aptos"/>
                <w:sz w:val="22"/>
                <w:szCs w:val="22"/>
              </w:rPr>
              <w:t xml:space="preserve">ganizacijos </w:t>
            </w:r>
            <w:r w:rsidRPr="00681C11">
              <w:rPr>
                <w:rFonts w:ascii="Aptos" w:hAnsi="Aptos"/>
                <w:sz w:val="22"/>
                <w:szCs w:val="22"/>
              </w:rPr>
              <w:t>priimtus sprendimus;</w:t>
            </w:r>
          </w:p>
          <w:p w14:paraId="55916AA6" w14:textId="77777777" w:rsidR="00EB1C0F" w:rsidRPr="00681C11" w:rsidRDefault="00EB1C0F" w:rsidP="00681C11">
            <w:pPr>
              <w:spacing w:line="276" w:lineRule="auto"/>
              <w:ind w:firstLine="34"/>
              <w:rPr>
                <w:rFonts w:ascii="Aptos" w:hAnsi="Aptos"/>
                <w:sz w:val="22"/>
                <w:szCs w:val="22"/>
              </w:rPr>
            </w:pPr>
          </w:p>
          <w:p w14:paraId="25DED613"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15 (penkiolika) dienų nuo pranešimo išsiuntimo tiekėjams dienos, jeigu šis pranešimas nebuvo siunčiamas elektroninėmis priemonėmis. </w:t>
            </w:r>
          </w:p>
          <w:p w14:paraId="70C74D73" w14:textId="77777777" w:rsidR="009B4090" w:rsidRPr="00681C11" w:rsidRDefault="009B4090" w:rsidP="00681C11">
            <w:pPr>
              <w:spacing w:line="276" w:lineRule="auto"/>
              <w:ind w:firstLine="34"/>
              <w:rPr>
                <w:rFonts w:ascii="Aptos" w:hAnsi="Aptos"/>
                <w:sz w:val="22"/>
                <w:szCs w:val="22"/>
              </w:rPr>
            </w:pPr>
          </w:p>
        </w:tc>
        <w:tc>
          <w:tcPr>
            <w:tcW w:w="3424" w:type="dxa"/>
            <w:hideMark/>
          </w:tcPr>
          <w:p w14:paraId="28F3179C" w14:textId="77777777" w:rsidR="009B4090" w:rsidRPr="00681C11" w:rsidRDefault="009B4090" w:rsidP="00681C11">
            <w:pPr>
              <w:spacing w:line="276" w:lineRule="auto"/>
              <w:ind w:firstLine="34"/>
              <w:rPr>
                <w:rFonts w:ascii="Aptos" w:hAnsi="Aptos"/>
                <w:bCs/>
                <w:color w:val="7030A0"/>
                <w:sz w:val="22"/>
                <w:szCs w:val="22"/>
              </w:rPr>
            </w:pPr>
          </w:p>
        </w:tc>
      </w:tr>
      <w:tr w:rsidR="009B4090" w:rsidRPr="00681C11" w14:paraId="21A62B32" w14:textId="77777777" w:rsidTr="00360A21">
        <w:trPr>
          <w:trHeight w:val="20"/>
        </w:trPr>
        <w:tc>
          <w:tcPr>
            <w:tcW w:w="600" w:type="dxa"/>
          </w:tcPr>
          <w:p w14:paraId="1D5C2FAE" w14:textId="7B232924"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1</w:t>
            </w:r>
            <w:r w:rsidR="0012726D" w:rsidRPr="00681C11">
              <w:rPr>
                <w:rFonts w:ascii="Aptos" w:hAnsi="Aptos"/>
                <w:sz w:val="22"/>
                <w:szCs w:val="22"/>
              </w:rPr>
              <w:t>1</w:t>
            </w:r>
            <w:r w:rsidR="00DC230B" w:rsidRPr="00681C11">
              <w:rPr>
                <w:rFonts w:ascii="Aptos" w:hAnsi="Aptos"/>
                <w:sz w:val="22"/>
                <w:szCs w:val="22"/>
              </w:rPr>
              <w:t>.</w:t>
            </w:r>
          </w:p>
        </w:tc>
        <w:tc>
          <w:tcPr>
            <w:tcW w:w="2660" w:type="dxa"/>
            <w:hideMark/>
          </w:tcPr>
          <w:p w14:paraId="749DF6E8" w14:textId="172D84B1" w:rsidR="009B4090" w:rsidRPr="00681C11" w:rsidRDefault="26E058E0" w:rsidP="00681C11">
            <w:pPr>
              <w:spacing w:line="276" w:lineRule="auto"/>
              <w:ind w:firstLine="0"/>
              <w:rPr>
                <w:rFonts w:ascii="Aptos" w:hAnsi="Aptos"/>
                <w:sz w:val="22"/>
                <w:szCs w:val="22"/>
              </w:rPr>
            </w:pPr>
            <w:r w:rsidRPr="00681C11">
              <w:rPr>
                <w:rFonts w:ascii="Aptos" w:eastAsia="Arial" w:hAnsi="Aptos"/>
                <w:color w:val="0078D4"/>
                <w:sz w:val="22"/>
                <w:szCs w:val="22"/>
              </w:rPr>
              <w:t xml:space="preserve"> </w:t>
            </w:r>
            <w:r w:rsidR="006178F4" w:rsidRPr="00681C11">
              <w:rPr>
                <w:rFonts w:ascii="Aptos" w:eastAsia="Arial" w:hAnsi="Aptos"/>
                <w:sz w:val="22"/>
                <w:szCs w:val="22"/>
              </w:rPr>
              <w:t xml:space="preserve">Perkančioji organizacija </w:t>
            </w:r>
            <w:r w:rsidR="009B4090" w:rsidRPr="00681C11">
              <w:rPr>
                <w:rFonts w:ascii="Aptos" w:hAnsi="Aptos"/>
                <w:sz w:val="22"/>
                <w:szCs w:val="22"/>
              </w:rPr>
              <w:t xml:space="preserve">privalo išnagrinėti </w:t>
            </w:r>
            <w:r w:rsidR="006178F4" w:rsidRPr="00681C11">
              <w:rPr>
                <w:rFonts w:ascii="Aptos" w:hAnsi="Aptos"/>
                <w:sz w:val="22"/>
                <w:szCs w:val="22"/>
              </w:rPr>
              <w:t>d</w:t>
            </w:r>
            <w:r w:rsidR="0090570A" w:rsidRPr="00681C11">
              <w:rPr>
                <w:rFonts w:ascii="Aptos" w:hAnsi="Aptos"/>
                <w:sz w:val="22"/>
                <w:szCs w:val="22"/>
              </w:rPr>
              <w:t>alyvio</w:t>
            </w:r>
            <w:r w:rsidR="009B4090" w:rsidRPr="00681C11">
              <w:rPr>
                <w:rFonts w:ascii="Aptos" w:hAnsi="Aptos"/>
                <w:sz w:val="22"/>
                <w:szCs w:val="22"/>
              </w:rPr>
              <w:t xml:space="preserve"> pretenziją</w:t>
            </w:r>
            <w:r w:rsidR="0090570A" w:rsidRPr="00681C11">
              <w:rPr>
                <w:rFonts w:ascii="Aptos" w:hAnsi="Aptos"/>
                <w:sz w:val="22"/>
                <w:szCs w:val="22"/>
              </w:rPr>
              <w:t>,</w:t>
            </w:r>
            <w:r w:rsidR="009B4090" w:rsidRPr="00681C11">
              <w:rPr>
                <w:rFonts w:ascii="Aptos" w:hAnsi="Aptos"/>
                <w:sz w:val="22"/>
                <w:szCs w:val="22"/>
              </w:rPr>
              <w:t xml:space="preserve"> priimti motyvuotą sprendimą ir apie jį, taip pat apie anksčiau praneštų pirkimo procedūros terminų pasikeitimą raštu pranešti pretenziją pateikusiam </w:t>
            </w:r>
            <w:r w:rsidR="006178F4" w:rsidRPr="00681C11">
              <w:rPr>
                <w:rFonts w:ascii="Aptos" w:hAnsi="Aptos"/>
                <w:sz w:val="22"/>
                <w:szCs w:val="22"/>
              </w:rPr>
              <w:t>d</w:t>
            </w:r>
            <w:r w:rsidR="0090570A" w:rsidRPr="00681C11">
              <w:rPr>
                <w:rFonts w:ascii="Aptos" w:hAnsi="Aptos"/>
                <w:sz w:val="22"/>
                <w:szCs w:val="22"/>
              </w:rPr>
              <w:t xml:space="preserve">alyviui </w:t>
            </w:r>
            <w:r w:rsidR="009B4090" w:rsidRPr="00681C11">
              <w:rPr>
                <w:rFonts w:ascii="Aptos" w:hAnsi="Aptos"/>
                <w:sz w:val="22"/>
                <w:szCs w:val="22"/>
              </w:rPr>
              <w:t>ir suinteresuotiems</w:t>
            </w:r>
            <w:r w:rsidR="0012726D" w:rsidRPr="00681C11">
              <w:rPr>
                <w:rFonts w:ascii="Aptos" w:hAnsi="Aptos"/>
                <w:sz w:val="22"/>
                <w:szCs w:val="22"/>
              </w:rPr>
              <w:t xml:space="preserve"> </w:t>
            </w:r>
            <w:r w:rsidR="006178F4" w:rsidRPr="00681C11">
              <w:rPr>
                <w:rFonts w:ascii="Aptos" w:hAnsi="Aptos"/>
                <w:sz w:val="22"/>
                <w:szCs w:val="22"/>
              </w:rPr>
              <w:t>d</w:t>
            </w:r>
            <w:r w:rsidR="009B4090" w:rsidRPr="00681C11">
              <w:rPr>
                <w:rFonts w:ascii="Aptos" w:hAnsi="Aptos"/>
                <w:sz w:val="22"/>
                <w:szCs w:val="22"/>
              </w:rPr>
              <w:t>alyviams ne vėliau kaip per</w:t>
            </w:r>
          </w:p>
        </w:tc>
        <w:tc>
          <w:tcPr>
            <w:tcW w:w="3685" w:type="dxa"/>
            <w:hideMark/>
          </w:tcPr>
          <w:p w14:paraId="6B16142C"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6 (šešias) darbo dienas nuo pretenzijos gavimo dienos</w:t>
            </w:r>
          </w:p>
        </w:tc>
        <w:tc>
          <w:tcPr>
            <w:tcW w:w="3424" w:type="dxa"/>
            <w:hideMark/>
          </w:tcPr>
          <w:p w14:paraId="4910B96B" w14:textId="77777777" w:rsidR="009B4090" w:rsidRPr="00681C11" w:rsidRDefault="009B4090" w:rsidP="00681C11">
            <w:pPr>
              <w:spacing w:line="276" w:lineRule="auto"/>
              <w:ind w:firstLine="34"/>
              <w:rPr>
                <w:rFonts w:ascii="Aptos" w:hAnsi="Aptos"/>
                <w:sz w:val="22"/>
                <w:szCs w:val="22"/>
              </w:rPr>
            </w:pPr>
          </w:p>
        </w:tc>
      </w:tr>
      <w:tr w:rsidR="009B4090" w:rsidRPr="00681C11" w14:paraId="475FEE10" w14:textId="77777777" w:rsidTr="00360A21">
        <w:trPr>
          <w:trHeight w:val="20"/>
        </w:trPr>
        <w:tc>
          <w:tcPr>
            <w:tcW w:w="600" w:type="dxa"/>
          </w:tcPr>
          <w:p w14:paraId="7ED3D129" w14:textId="586E9721" w:rsidR="009B4090" w:rsidRPr="00681C11" w:rsidRDefault="009B4090" w:rsidP="00681C11">
            <w:pPr>
              <w:spacing w:line="276" w:lineRule="auto"/>
              <w:ind w:firstLine="0"/>
              <w:rPr>
                <w:rFonts w:ascii="Aptos" w:hAnsi="Aptos"/>
                <w:bCs/>
                <w:sz w:val="22"/>
                <w:szCs w:val="22"/>
              </w:rPr>
            </w:pPr>
            <w:r w:rsidRPr="00681C11">
              <w:rPr>
                <w:rFonts w:ascii="Aptos" w:hAnsi="Aptos"/>
                <w:bCs/>
                <w:sz w:val="22"/>
                <w:szCs w:val="22"/>
              </w:rPr>
              <w:t>1</w:t>
            </w:r>
            <w:r w:rsidR="0012726D" w:rsidRPr="00681C11">
              <w:rPr>
                <w:rFonts w:ascii="Aptos" w:hAnsi="Aptos"/>
                <w:bCs/>
                <w:sz w:val="22"/>
                <w:szCs w:val="22"/>
              </w:rPr>
              <w:t>2</w:t>
            </w:r>
            <w:r w:rsidR="00DC230B" w:rsidRPr="00681C11">
              <w:rPr>
                <w:rFonts w:ascii="Aptos" w:hAnsi="Aptos"/>
                <w:bCs/>
                <w:sz w:val="22"/>
                <w:szCs w:val="22"/>
              </w:rPr>
              <w:t>.</w:t>
            </w:r>
          </w:p>
        </w:tc>
        <w:tc>
          <w:tcPr>
            <w:tcW w:w="2660" w:type="dxa"/>
            <w:hideMark/>
          </w:tcPr>
          <w:p w14:paraId="1F0C1459" w14:textId="3D2C269F"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Jeigu </w:t>
            </w:r>
            <w:r w:rsidR="268D360D" w:rsidRPr="00681C11">
              <w:rPr>
                <w:rFonts w:ascii="Aptos" w:eastAsia="Arial" w:hAnsi="Aptos"/>
                <w:sz w:val="22"/>
                <w:szCs w:val="22"/>
              </w:rPr>
              <w:t xml:space="preserve"> </w:t>
            </w:r>
            <w:r w:rsidR="006178F4" w:rsidRPr="00681C11">
              <w:rPr>
                <w:rFonts w:ascii="Aptos" w:eastAsia="Arial" w:hAnsi="Aptos"/>
                <w:sz w:val="22"/>
                <w:szCs w:val="22"/>
              </w:rPr>
              <w:t xml:space="preserve">perkančioji organizacija </w:t>
            </w:r>
            <w:r w:rsidRPr="00681C11">
              <w:rPr>
                <w:rFonts w:ascii="Aptos" w:hAnsi="Aptos"/>
                <w:sz w:val="22"/>
                <w:szCs w:val="22"/>
              </w:rPr>
              <w:t xml:space="preserve">per nustatytą terminą neišnagrinėja jai pateiktos pretenzijos, </w:t>
            </w:r>
            <w:r w:rsidR="006178F4" w:rsidRPr="00681C11">
              <w:rPr>
                <w:rFonts w:ascii="Aptos" w:hAnsi="Aptos"/>
                <w:sz w:val="22"/>
                <w:szCs w:val="22"/>
              </w:rPr>
              <w:lastRenderedPageBreak/>
              <w:t>d</w:t>
            </w:r>
            <w:r w:rsidR="0012726D" w:rsidRPr="00681C11">
              <w:rPr>
                <w:rFonts w:ascii="Aptos" w:hAnsi="Aptos"/>
                <w:sz w:val="22"/>
                <w:szCs w:val="22"/>
              </w:rPr>
              <w:t>alyvis</w:t>
            </w:r>
            <w:r w:rsidRPr="00681C11">
              <w:rPr>
                <w:rFonts w:ascii="Aptos" w:hAnsi="Aptos"/>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81C11" w:rsidRDefault="009B4090" w:rsidP="00681C11">
            <w:pPr>
              <w:spacing w:line="276" w:lineRule="auto"/>
              <w:ind w:firstLine="34"/>
              <w:rPr>
                <w:rFonts w:ascii="Aptos" w:hAnsi="Aptos"/>
                <w:sz w:val="22"/>
                <w:szCs w:val="22"/>
                <w:highlight w:val="yellow"/>
              </w:rPr>
            </w:pPr>
            <w:r w:rsidRPr="00681C11">
              <w:rPr>
                <w:rFonts w:ascii="Aptos" w:hAnsi="Aptos"/>
                <w:sz w:val="22"/>
                <w:szCs w:val="22"/>
              </w:rPr>
              <w:lastRenderedPageBreak/>
              <w:t xml:space="preserve">per 15 (penkiolika) dienų nuo dienos, kurią </w:t>
            </w:r>
            <w:r w:rsidR="006178F4" w:rsidRPr="00681C11">
              <w:rPr>
                <w:rFonts w:ascii="Aptos" w:eastAsia="Arial" w:hAnsi="Aptos"/>
                <w:sz w:val="22"/>
                <w:szCs w:val="22"/>
              </w:rPr>
              <w:t xml:space="preserve">perkančioji organizacija </w:t>
            </w:r>
            <w:r w:rsidRPr="00681C11">
              <w:rPr>
                <w:rFonts w:ascii="Aptos" w:hAnsi="Aptos"/>
                <w:sz w:val="22"/>
                <w:szCs w:val="22"/>
              </w:rPr>
              <w:t xml:space="preserve">turėjo raštu pranešti apie priimtą sprendimą </w:t>
            </w:r>
          </w:p>
        </w:tc>
        <w:tc>
          <w:tcPr>
            <w:tcW w:w="3424" w:type="dxa"/>
            <w:hideMark/>
          </w:tcPr>
          <w:p w14:paraId="09958019" w14:textId="77777777" w:rsidR="009B4090" w:rsidRPr="00681C11" w:rsidRDefault="009B4090" w:rsidP="00681C11">
            <w:pPr>
              <w:spacing w:line="276" w:lineRule="auto"/>
              <w:ind w:firstLine="34"/>
              <w:rPr>
                <w:rFonts w:ascii="Aptos" w:hAnsi="Aptos"/>
                <w:sz w:val="22"/>
                <w:szCs w:val="22"/>
              </w:rPr>
            </w:pPr>
          </w:p>
        </w:tc>
      </w:tr>
      <w:bookmarkEnd w:id="9"/>
    </w:tbl>
    <w:p w14:paraId="37983F68" w14:textId="77777777" w:rsidR="001E229D" w:rsidRPr="00681C11" w:rsidRDefault="001E229D" w:rsidP="00681C11">
      <w:pPr>
        <w:spacing w:line="276" w:lineRule="auto"/>
        <w:ind w:firstLine="5103"/>
        <w:jc w:val="right"/>
        <w:rPr>
          <w:rFonts w:ascii="Aptos" w:eastAsia="Calibri" w:hAnsi="Aptos" w:cs="Times New Roman"/>
          <w:sz w:val="22"/>
          <w:szCs w:val="22"/>
        </w:rPr>
      </w:pPr>
    </w:p>
    <w:p w14:paraId="19E46A82"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DB2481C" w14:textId="3F821AFB" w:rsidR="004A42A8" w:rsidRPr="00681C11" w:rsidRDefault="001B4971" w:rsidP="001B4971">
      <w:pPr>
        <w:spacing w:line="276" w:lineRule="auto"/>
        <w:ind w:firstLine="0"/>
        <w:jc w:val="center"/>
        <w:rPr>
          <w:rFonts w:ascii="Aptos" w:eastAsia="Calibri" w:hAnsi="Aptos" w:cs="Times New Roman"/>
          <w:sz w:val="22"/>
          <w:szCs w:val="22"/>
        </w:rPr>
      </w:pPr>
      <w:r>
        <w:rPr>
          <w:rFonts w:ascii="Aptos" w:eastAsia="Calibri" w:hAnsi="Aptos" w:cs="Times New Roman"/>
          <w:sz w:val="22"/>
          <w:szCs w:val="22"/>
        </w:rPr>
        <w:t>_________________</w:t>
      </w:r>
    </w:p>
    <w:p w14:paraId="4E3ABF0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2B9CB4C9"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345BE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4E22FE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6BE205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8FBE49"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97293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8AA5EB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498BD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95BE7E3"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63F20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418B16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8AA877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F3C44E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222820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5D3F63D8"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1BEB1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4E59B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D3AB36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E8F617"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90ED18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160BCC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771856B"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5142564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CBB1B8A"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4D47C1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8A8A68"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2B05822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92CC54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9B6777D"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7C5B6A7"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FFC529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511027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07F19A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3AABD87" w14:textId="622E97B6" w:rsidR="00FA182A" w:rsidRPr="00681C11" w:rsidRDefault="00FA182A" w:rsidP="00681C11">
      <w:pPr>
        <w:spacing w:line="276" w:lineRule="auto"/>
        <w:ind w:firstLine="5103"/>
        <w:jc w:val="right"/>
        <w:rPr>
          <w:rFonts w:ascii="Aptos" w:eastAsia="Calibri" w:hAnsi="Aptos" w:cs="Times New Roman"/>
          <w:sz w:val="22"/>
          <w:szCs w:val="22"/>
        </w:rPr>
      </w:pPr>
      <w:r w:rsidRPr="00681C11">
        <w:rPr>
          <w:rFonts w:ascii="Aptos" w:eastAsia="Calibri" w:hAnsi="Aptos" w:cs="Times New Roman"/>
          <w:sz w:val="22"/>
          <w:szCs w:val="22"/>
        </w:rPr>
        <w:lastRenderedPageBreak/>
        <w:t>Pirkimo sąlygų 6 priedas „Deklaracija“</w:t>
      </w:r>
    </w:p>
    <w:p w14:paraId="48359738" w14:textId="1708E5A8" w:rsidR="00FA182A" w:rsidRPr="00681C11" w:rsidRDefault="00FA182A"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4AF71B81" w14:textId="77777777" w:rsidR="00FA182A" w:rsidRPr="00681C11" w:rsidRDefault="00FA182A" w:rsidP="00681C1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04E70DBE" w14:textId="4B5F0F69"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F06D863" w14:textId="77777777" w:rsidR="00FA182A" w:rsidRPr="00681C11" w:rsidRDefault="00FA182A" w:rsidP="00681C1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34A827CE"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20BDB82"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r w:rsidRPr="00681C11">
        <w:rPr>
          <w:rFonts w:ascii="Aptos" w:eastAsia="Calibri" w:hAnsi="Aptos" w:cs="Times New Roman"/>
          <w:b/>
          <w:bCs/>
          <w:sz w:val="22"/>
          <w:szCs w:val="22"/>
        </w:rPr>
        <w:t xml:space="preserve">TIEKĖJO DEKLARACIJA </w:t>
      </w:r>
    </w:p>
    <w:p w14:paraId="0BF0E39F"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358F2A0"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 m._____________ d. Nr. ______</w:t>
      </w:r>
    </w:p>
    <w:p w14:paraId="7660AFE0"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764816B6"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69C4B83" w14:textId="77777777" w:rsidR="00FA182A" w:rsidRPr="00681C11" w:rsidRDefault="00FA182A" w:rsidP="00681C1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Aš,________________________________________________________________________,</w:t>
      </w:r>
    </w:p>
    <w:p w14:paraId="7509C31E" w14:textId="77777777" w:rsidR="00FA182A" w:rsidRPr="00681C11" w:rsidRDefault="00FA182A" w:rsidP="00681C1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128F50A2"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w:t>
      </w:r>
      <w:r w:rsidRPr="00681C11">
        <w:rPr>
          <w:rFonts w:ascii="Aptos" w:hAnsi="Aptos" w:cs="Times New Roman"/>
          <w:color w:val="000000"/>
          <w:sz w:val="22"/>
          <w:szCs w:val="22"/>
        </w:rPr>
        <w:softHyphen/>
      </w:r>
      <w:r w:rsidRPr="00681C11">
        <w:rPr>
          <w:rFonts w:ascii="Aptos" w:hAnsi="Aptos" w:cs="Times New Roman"/>
          <w:color w:val="000000"/>
          <w:sz w:val="22"/>
          <w:szCs w:val="22"/>
        </w:rPr>
        <w:softHyphen/>
        <w:t>___,</w:t>
      </w:r>
    </w:p>
    <w:p w14:paraId="1F151EB6" w14:textId="77777777" w:rsidR="00FA182A" w:rsidRPr="00681C11" w:rsidRDefault="00FA182A" w:rsidP="00681C1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0847E704" w14:textId="77777777" w:rsidR="00FA182A" w:rsidRPr="00681C11" w:rsidRDefault="00FA182A" w:rsidP="00681C1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____________________________________________________________________,</w:t>
      </w:r>
    </w:p>
    <w:p w14:paraId="49762F16" w14:textId="77777777" w:rsidR="00FA182A" w:rsidRPr="00681C11" w:rsidRDefault="00FA182A" w:rsidP="00681C1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55F94664"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vykdomame ________________________________________________________________________, </w:t>
      </w:r>
    </w:p>
    <w:p w14:paraId="570E5DA4" w14:textId="77777777" w:rsidR="00FA182A" w:rsidRPr="00681C11" w:rsidRDefault="00FA182A" w:rsidP="00681C11">
      <w:pPr>
        <w:spacing w:line="276" w:lineRule="auto"/>
        <w:ind w:left="720" w:firstLine="720"/>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5D2B4B52"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FA182A" w:rsidRPr="00681C11" w14:paraId="0E76B3CB" w14:textId="77777777" w:rsidTr="00687843">
        <w:tc>
          <w:tcPr>
            <w:tcW w:w="1094" w:type="dxa"/>
          </w:tcPr>
          <w:p w14:paraId="60F57476"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1. </w:t>
            </w:r>
          </w:p>
        </w:tc>
        <w:tc>
          <w:tcPr>
            <w:tcW w:w="8245" w:type="dxa"/>
          </w:tcPr>
          <w:p w14:paraId="4381AD61"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sz w:val="22"/>
                <w:szCs w:val="22"/>
              </w:rPr>
              <w:t xml:space="preserve">Tiekėjas su kitais tiekėjais yra sudaręs susitarimų, kuriais siekiama iškreipti konkurenciją atliekamame pirkime, ir perkančioji organizacija dėl to turi įtikinamų duomenų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1 punktas</w:t>
            </w:r>
            <w:r w:rsidRPr="00681C11">
              <w:rPr>
                <w:rFonts w:ascii="Aptos" w:eastAsia="Arial" w:hAnsi="Aptos" w:cs="Times New Roman"/>
                <w:sz w:val="22"/>
                <w:szCs w:val="22"/>
              </w:rPr>
              <w:t>).</w:t>
            </w:r>
          </w:p>
        </w:tc>
        <w:tc>
          <w:tcPr>
            <w:tcW w:w="1451" w:type="dxa"/>
          </w:tcPr>
          <w:p w14:paraId="60E54C43"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7AB810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980D4F5"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79A1B188" w14:textId="77777777" w:rsidTr="00687843">
        <w:tc>
          <w:tcPr>
            <w:tcW w:w="1094" w:type="dxa"/>
          </w:tcPr>
          <w:p w14:paraId="7ADC1EBA"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2. </w:t>
            </w:r>
          </w:p>
        </w:tc>
        <w:tc>
          <w:tcPr>
            <w:tcW w:w="8245" w:type="dxa"/>
          </w:tcPr>
          <w:p w14:paraId="6993B74F" w14:textId="77777777" w:rsidR="00FA182A" w:rsidRPr="00681C11" w:rsidRDefault="00FA182A" w:rsidP="00681C11">
            <w:pPr>
              <w:pStyle w:val="Betarp"/>
              <w:spacing w:line="276" w:lineRule="auto"/>
              <w:ind w:firstLine="33"/>
              <w:rPr>
                <w:rFonts w:ascii="Aptos" w:hAnsi="Aptos" w:cs="Times New Roman"/>
                <w:b/>
                <w:sz w:val="22"/>
                <w:szCs w:val="22"/>
              </w:rPr>
            </w:pPr>
            <w:r w:rsidRPr="00681C11">
              <w:rPr>
                <w:rFonts w:ascii="Aptos" w:hAnsi="Aptos"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2 punktas)</w:t>
            </w:r>
            <w:r w:rsidRPr="00681C11">
              <w:rPr>
                <w:rFonts w:ascii="Aptos" w:hAnsi="Aptos" w:cs="Times New Roman"/>
                <w:sz w:val="22"/>
                <w:szCs w:val="22"/>
              </w:rPr>
              <w:t>.</w:t>
            </w:r>
          </w:p>
        </w:tc>
        <w:tc>
          <w:tcPr>
            <w:tcW w:w="1451" w:type="dxa"/>
          </w:tcPr>
          <w:p w14:paraId="62EC47B6"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1D87EE2E"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02C9251E"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7F3E4871" w14:textId="77777777" w:rsidTr="00687843">
        <w:tc>
          <w:tcPr>
            <w:tcW w:w="1094" w:type="dxa"/>
          </w:tcPr>
          <w:p w14:paraId="4B24B31B"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3. </w:t>
            </w:r>
          </w:p>
        </w:tc>
        <w:tc>
          <w:tcPr>
            <w:tcW w:w="8245" w:type="dxa"/>
          </w:tcPr>
          <w:p w14:paraId="59F7F796" w14:textId="77777777" w:rsidR="00FA182A" w:rsidRPr="00681C11" w:rsidRDefault="00FA182A" w:rsidP="00681C11">
            <w:pPr>
              <w:pStyle w:val="Betarp"/>
              <w:spacing w:line="276" w:lineRule="auto"/>
              <w:ind w:firstLine="33"/>
              <w:rPr>
                <w:rFonts w:ascii="Aptos" w:eastAsia="Yu Mincho" w:hAnsi="Aptos" w:cs="Times New Roman"/>
                <w:b/>
                <w:bCs/>
                <w:sz w:val="22"/>
                <w:szCs w:val="22"/>
              </w:rPr>
            </w:pPr>
            <w:r w:rsidRPr="00681C11">
              <w:rPr>
                <w:rFonts w:ascii="Aptos" w:hAnsi="Aptos" w:cs="Times New Roman"/>
                <w:sz w:val="22"/>
                <w:szCs w:val="22"/>
              </w:rPr>
              <w:t xml:space="preserve">Pažeista konkurencija, kaip nustatyta VPĮ 27 straipsnio 3 ir 4 dalyse, ir atitinkamos padėties negalima ištaisyti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3 punktas).</w:t>
            </w:r>
          </w:p>
        </w:tc>
        <w:tc>
          <w:tcPr>
            <w:tcW w:w="1451" w:type="dxa"/>
          </w:tcPr>
          <w:p w14:paraId="18E21B19"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35364D3F"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tc>
      </w:tr>
      <w:tr w:rsidR="00FA182A" w:rsidRPr="00681C11" w14:paraId="6BBF5ECE" w14:textId="77777777" w:rsidTr="00687843">
        <w:tc>
          <w:tcPr>
            <w:tcW w:w="1094" w:type="dxa"/>
          </w:tcPr>
          <w:p w14:paraId="136E2019"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4.</w:t>
            </w:r>
          </w:p>
        </w:tc>
        <w:tc>
          <w:tcPr>
            <w:tcW w:w="8245" w:type="dxa"/>
          </w:tcPr>
          <w:p w14:paraId="02D21B1B" w14:textId="77777777" w:rsidR="00FA182A" w:rsidRPr="00681C11" w:rsidRDefault="00FA182A" w:rsidP="00681C11">
            <w:pPr>
              <w:spacing w:line="276" w:lineRule="auto"/>
              <w:ind w:firstLine="0"/>
              <w:rPr>
                <w:rFonts w:ascii="Aptos" w:hAnsi="Aptos" w:cs="Times New Roman"/>
                <w:color w:val="000000"/>
                <w:sz w:val="22"/>
                <w:szCs w:val="22"/>
              </w:rPr>
            </w:pPr>
            <w:r w:rsidRPr="00681C11">
              <w:rPr>
                <w:rFonts w:ascii="Aptos" w:hAnsi="Aptos"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1667AE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6384D9B0"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7AA01E82"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062D319B" w14:textId="77777777" w:rsidTr="00687843">
        <w:tc>
          <w:tcPr>
            <w:tcW w:w="1094" w:type="dxa"/>
          </w:tcPr>
          <w:p w14:paraId="27A4EF29"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5.</w:t>
            </w:r>
          </w:p>
        </w:tc>
        <w:tc>
          <w:tcPr>
            <w:tcW w:w="8245" w:type="dxa"/>
          </w:tcPr>
          <w:p w14:paraId="7D77C824" w14:textId="77777777" w:rsidR="00FA182A" w:rsidRPr="00681C11" w:rsidRDefault="00FA182A" w:rsidP="00681C11">
            <w:pPr>
              <w:pStyle w:val="Betarp"/>
              <w:spacing w:line="276" w:lineRule="auto"/>
              <w:ind w:firstLine="0"/>
              <w:rPr>
                <w:rFonts w:ascii="Aptos" w:eastAsia="Yu Mincho" w:hAnsi="Aptos" w:cs="Times New Roman"/>
                <w:b/>
                <w:sz w:val="22"/>
                <w:szCs w:val="22"/>
              </w:rPr>
            </w:pPr>
            <w:r w:rsidRPr="00681C11">
              <w:rPr>
                <w:rFonts w:ascii="Aptos" w:hAnsi="Aptos"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1C11">
              <w:rPr>
                <w:rFonts w:ascii="Aptos" w:hAnsi="Aptos" w:cs="Times New Roman"/>
                <w:sz w:val="22"/>
                <w:szCs w:val="22"/>
              </w:rPr>
              <w:t>(</w:t>
            </w:r>
            <w:r w:rsidRPr="00681C11">
              <w:rPr>
                <w:rFonts w:ascii="Aptos" w:eastAsia="Yu Mincho" w:hAnsi="Aptos" w:cs="Times New Roman"/>
                <w:b/>
                <w:sz w:val="22"/>
                <w:szCs w:val="22"/>
              </w:rPr>
              <w:t>VPĮ 46 straipsnio 4 dalies 5 punktas).</w:t>
            </w:r>
          </w:p>
        </w:tc>
        <w:tc>
          <w:tcPr>
            <w:tcW w:w="1451" w:type="dxa"/>
          </w:tcPr>
          <w:p w14:paraId="7745FB85"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2CF13A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D30DA22" w14:textId="77777777" w:rsidR="00FA182A" w:rsidRPr="00681C11" w:rsidRDefault="00FA182A" w:rsidP="00681C11">
            <w:pPr>
              <w:spacing w:line="276" w:lineRule="auto"/>
              <w:ind w:firstLine="27"/>
              <w:rPr>
                <w:rFonts w:ascii="Aptos" w:hAnsi="Aptos" w:cs="Times New Roman"/>
                <w:color w:val="000000"/>
                <w:sz w:val="22"/>
                <w:szCs w:val="22"/>
              </w:rPr>
            </w:pPr>
          </w:p>
        </w:tc>
      </w:tr>
    </w:tbl>
    <w:p w14:paraId="2D6EAE1F" w14:textId="77777777" w:rsidR="00FA182A" w:rsidRPr="00681C11" w:rsidRDefault="00FA182A" w:rsidP="00681C11">
      <w:pPr>
        <w:shd w:val="clear" w:color="auto" w:fill="FFFFFF"/>
        <w:spacing w:line="276" w:lineRule="auto"/>
        <w:ind w:firstLine="720"/>
        <w:rPr>
          <w:rFonts w:ascii="Aptos" w:hAnsi="Aptos" w:cs="Times New Roman"/>
          <w:sz w:val="22"/>
          <w:szCs w:val="22"/>
        </w:rPr>
      </w:pPr>
      <w:r w:rsidRPr="00681C11">
        <w:rPr>
          <w:rFonts w:ascii="Aptos" w:hAnsi="Aptos" w:cs="Times New Roman"/>
          <w:color w:val="000000"/>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A1AA6B8" w14:textId="77777777" w:rsidR="00FA182A" w:rsidRPr="00681C11" w:rsidRDefault="00FA182A" w:rsidP="00681C11">
      <w:pPr>
        <w:spacing w:line="276" w:lineRule="auto"/>
        <w:rPr>
          <w:rFonts w:ascii="Aptos" w:hAnsi="Aptos" w:cs="Times New Roman"/>
          <w:sz w:val="22"/>
          <w:szCs w:val="22"/>
        </w:rPr>
      </w:pPr>
      <w:r w:rsidRPr="00681C11">
        <w:rPr>
          <w:rFonts w:ascii="Aptos" w:hAnsi="Aptos" w:cs="Times New Roman"/>
          <w:sz w:val="22"/>
          <w:szCs w:val="22"/>
        </w:rPr>
        <w:t>Esame informuoti, kad už neteisingų duomenų pateikimą Tiekėjas atsako teisės aktuose nustatyta tvarka.</w:t>
      </w:r>
    </w:p>
    <w:p w14:paraId="3B7A90F3" w14:textId="77777777" w:rsidR="00FA182A" w:rsidRPr="00681C11" w:rsidRDefault="00FA182A" w:rsidP="00681C11">
      <w:pPr>
        <w:spacing w:line="276" w:lineRule="auto"/>
        <w:rPr>
          <w:rFonts w:ascii="Aptos"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68178547" w14:textId="77777777" w:rsidR="00FA182A" w:rsidRPr="00681C11" w:rsidRDefault="00FA182A" w:rsidP="00681C1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6960EE2D" w14:textId="77777777" w:rsidR="00FA182A" w:rsidRPr="00681C11" w:rsidRDefault="00FA182A" w:rsidP="00681C11">
      <w:pPr>
        <w:spacing w:line="276" w:lineRule="auto"/>
        <w:rPr>
          <w:rFonts w:ascii="Aptos" w:hAnsi="Aptos" w:cs="Times New Roman"/>
          <w:sz w:val="22"/>
          <w:szCs w:val="22"/>
        </w:rPr>
      </w:pPr>
    </w:p>
    <w:p w14:paraId="4F6B00D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A6EA52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7D75A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AF06E9A"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8D2EB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F652DA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DCFE30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29A423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D84E15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9405760"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7A6A7D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DE450F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A4FB433"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62C7F2D"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F9CD94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6AD8A7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C1DAE7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668099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C2966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BA76E3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7863FC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540228A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BA1650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1C0A9A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D3A3E8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A820B4E"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CA82C8F"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7090C9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E126EB1"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C03612A"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99E132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6F4896A"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B6F495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05E1EBC" w14:textId="0E486C4C" w:rsidR="006426A8" w:rsidRPr="00681C11" w:rsidRDefault="006426A8" w:rsidP="00681C11">
      <w:pPr>
        <w:shd w:val="clear" w:color="auto" w:fill="FFFFFF"/>
        <w:suppressAutoHyphens/>
        <w:spacing w:line="276" w:lineRule="auto"/>
        <w:ind w:left="6237" w:firstLine="0"/>
        <w:rPr>
          <w:rFonts w:ascii="Aptos" w:eastAsiaTheme="minorHAnsi" w:hAnsi="Aptos" w:cstheme="minorHAnsi"/>
          <w:bCs/>
          <w:iCs/>
          <w:sz w:val="22"/>
          <w:szCs w:val="22"/>
        </w:rPr>
      </w:pPr>
      <w:r w:rsidRPr="00681C11">
        <w:rPr>
          <w:rFonts w:ascii="Aptos" w:hAnsi="Aptos" w:cstheme="minorHAnsi"/>
          <w:sz w:val="22"/>
          <w:szCs w:val="22"/>
        </w:rPr>
        <w:lastRenderedPageBreak/>
        <w:t>Pirkimo sąlygų 7 priedas „</w:t>
      </w:r>
      <w:r w:rsidRPr="00681C11">
        <w:rPr>
          <w:rFonts w:ascii="Aptos" w:hAnsi="Aptos" w:cs="Times New Roman"/>
          <w:sz w:val="22"/>
          <w:szCs w:val="22"/>
        </w:rPr>
        <w:t>Nacionalinio saugumo reikalavimų atitikties deklaracija</w:t>
      </w:r>
      <w:r w:rsidRPr="00681C11">
        <w:rPr>
          <w:rFonts w:ascii="Aptos" w:hAnsi="Aptos" w:cstheme="minorHAnsi"/>
          <w:sz w:val="22"/>
          <w:szCs w:val="22"/>
        </w:rPr>
        <w:t>“</w:t>
      </w:r>
    </w:p>
    <w:p w14:paraId="65CE0922"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p>
    <w:p w14:paraId="2C413A7D"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p>
    <w:p w14:paraId="5D6D9EC8"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r w:rsidRPr="00681C11">
        <w:rPr>
          <w:rFonts w:ascii="Aptos" w:hAnsi="Aptos" w:cs="Times New Roman"/>
          <w:sz w:val="22"/>
          <w:szCs w:val="22"/>
        </w:rPr>
        <w:t xml:space="preserve">Nacionalinio saugumo reikalavimų atitikties </w:t>
      </w:r>
    </w:p>
    <w:p w14:paraId="51714289"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deklaracijos tipinė forma,</w:t>
      </w:r>
    </w:p>
    <w:p w14:paraId="0112607C"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 xml:space="preserve">patvirtinta Viešųjų pirkimų tarnybos </w:t>
      </w:r>
    </w:p>
    <w:p w14:paraId="390C18F0"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direktoriaus 2022 m. gruodžio 29 d.</w:t>
      </w:r>
    </w:p>
    <w:p w14:paraId="20258941"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įsakymu Nr. 1S-233</w:t>
      </w:r>
    </w:p>
    <w:p w14:paraId="5B0F4E4A" w14:textId="77777777" w:rsidR="006426A8" w:rsidRPr="00681C11" w:rsidRDefault="006426A8" w:rsidP="00681C11">
      <w:pPr>
        <w:tabs>
          <w:tab w:val="left" w:pos="5103"/>
        </w:tabs>
        <w:suppressAutoHyphens/>
        <w:spacing w:line="276" w:lineRule="auto"/>
        <w:textAlignment w:val="baseline"/>
        <w:rPr>
          <w:rFonts w:ascii="Aptos" w:hAnsi="Aptos" w:cs="Times New Roman"/>
          <w:sz w:val="22"/>
          <w:szCs w:val="22"/>
        </w:rPr>
      </w:pPr>
    </w:p>
    <w:p w14:paraId="753B5841" w14:textId="77777777" w:rsidR="006426A8" w:rsidRPr="00681C11" w:rsidRDefault="006426A8" w:rsidP="00681C11">
      <w:pPr>
        <w:shd w:val="clear" w:color="auto" w:fill="FFFFFF"/>
        <w:suppressAutoHyphens/>
        <w:spacing w:line="276" w:lineRule="auto"/>
        <w:jc w:val="center"/>
        <w:rPr>
          <w:rFonts w:ascii="Aptos" w:hAnsi="Aptos" w:cs="Times New Roman"/>
          <w:b/>
          <w:sz w:val="22"/>
          <w:szCs w:val="22"/>
        </w:rPr>
      </w:pPr>
    </w:p>
    <w:p w14:paraId="00B59A9F" w14:textId="77777777" w:rsidR="006426A8" w:rsidRPr="00681C11" w:rsidRDefault="006426A8" w:rsidP="00681C11">
      <w:pPr>
        <w:shd w:val="clear" w:color="auto" w:fill="FFFFFF"/>
        <w:suppressAutoHyphens/>
        <w:spacing w:line="276" w:lineRule="auto"/>
        <w:jc w:val="center"/>
        <w:rPr>
          <w:rFonts w:ascii="Aptos" w:hAnsi="Aptos" w:cs="Times New Roman"/>
          <w:b/>
          <w:sz w:val="22"/>
          <w:szCs w:val="22"/>
        </w:rPr>
      </w:pPr>
      <w:r w:rsidRPr="00681C11">
        <w:rPr>
          <w:rFonts w:ascii="Aptos" w:hAnsi="Aptos" w:cs="Times New Roman"/>
          <w:b/>
          <w:sz w:val="22"/>
          <w:szCs w:val="22"/>
        </w:rPr>
        <w:t>(Nacionalinio saugumo reikalavimų atitikties deklaracijos tipinė forma)</w:t>
      </w:r>
    </w:p>
    <w:p w14:paraId="51F9738B" w14:textId="1081BA1C"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69D274A9" w14:textId="77777777" w:rsidR="006426A8" w:rsidRPr="00681C11" w:rsidRDefault="006426A8" w:rsidP="00681C1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49D2628B" w14:textId="5BCD6DE8"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71B3E99" w14:textId="77777777" w:rsidR="006426A8" w:rsidRPr="00681C11" w:rsidRDefault="006426A8" w:rsidP="00681C1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5B3D2DBA"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5510109C"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bookmarkStart w:id="35" w:name="_Hlk125376758"/>
      <w:r w:rsidRPr="00681C11">
        <w:rPr>
          <w:rFonts w:ascii="Aptos" w:eastAsia="Calibri" w:hAnsi="Aptos" w:cs="Times New Roman"/>
          <w:b/>
          <w:bCs/>
          <w:sz w:val="22"/>
          <w:szCs w:val="22"/>
        </w:rPr>
        <w:t>NACIONALINIO SAUGUMO REIKALAVIMŲ ATITIKTIES DEKLARACIJA</w:t>
      </w:r>
    </w:p>
    <w:bookmarkEnd w:id="35"/>
    <w:p w14:paraId="645A1AEB"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6FC798F0"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20____ m._____________ d. Nr. ______</w:t>
      </w:r>
    </w:p>
    <w:p w14:paraId="57431AC9"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44676491"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D89D675" w14:textId="77777777" w:rsidR="006426A8" w:rsidRPr="00681C11" w:rsidRDefault="006426A8" w:rsidP="00681C1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 ___________________________________________________________________ ,</w:t>
      </w:r>
    </w:p>
    <w:p w14:paraId="3BF520CB" w14:textId="77777777" w:rsidR="006426A8" w:rsidRPr="00681C11" w:rsidRDefault="006426A8" w:rsidP="00681C1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45F7E0DD" w14:textId="77777777" w:rsidR="006426A8" w:rsidRPr="00681C11" w:rsidRDefault="006426A8"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 ,</w:t>
      </w:r>
    </w:p>
    <w:p w14:paraId="517A6550" w14:textId="77777777" w:rsidR="006426A8" w:rsidRPr="00681C11" w:rsidRDefault="006426A8" w:rsidP="00681C1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5F8D7E89" w14:textId="77777777" w:rsidR="006426A8" w:rsidRPr="00681C11" w:rsidRDefault="006426A8" w:rsidP="00681C1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w:t>
      </w:r>
    </w:p>
    <w:p w14:paraId="523C2AC1" w14:textId="77777777" w:rsidR="006426A8" w:rsidRPr="00681C11" w:rsidRDefault="006426A8" w:rsidP="00681C1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694117E9" w14:textId="77777777" w:rsidR="006426A8" w:rsidRPr="00681C11" w:rsidRDefault="006426A8"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vykdomame  _____________________________________, atitinka toliau nurodomus reikalavimus:</w:t>
      </w:r>
    </w:p>
    <w:p w14:paraId="013F31C5" w14:textId="77777777" w:rsidR="006426A8" w:rsidRPr="00681C11" w:rsidRDefault="006426A8" w:rsidP="00681C11">
      <w:pPr>
        <w:spacing w:line="276" w:lineRule="auto"/>
        <w:ind w:firstLine="636"/>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70650A29" w14:textId="77777777" w:rsidR="006426A8" w:rsidRPr="00681C11" w:rsidRDefault="006426A8" w:rsidP="00681C11">
      <w:pPr>
        <w:shd w:val="clear" w:color="auto" w:fill="FFFFFF"/>
        <w:spacing w:line="276" w:lineRule="auto"/>
        <w:ind w:firstLine="424"/>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2B12B900" w14:textId="77777777" w:rsidTr="00687843">
        <w:tc>
          <w:tcPr>
            <w:tcW w:w="352" w:type="dxa"/>
            <w:tcBorders>
              <w:bottom w:val="single" w:sz="4" w:space="0" w:color="auto"/>
              <w:right w:val="nil"/>
            </w:tcBorders>
            <w:hideMark/>
          </w:tcPr>
          <w:p w14:paraId="6F43BE8E" w14:textId="77777777" w:rsidR="006426A8" w:rsidRPr="00681C11" w:rsidRDefault="006426A8" w:rsidP="00681C1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14F2361D" w14:textId="77777777" w:rsidR="006426A8" w:rsidRPr="00681C11" w:rsidRDefault="006426A8" w:rsidP="00681C11">
            <w:pPr>
              <w:shd w:val="clear" w:color="auto" w:fill="FFFFFF"/>
              <w:spacing w:line="276" w:lineRule="auto"/>
              <w:ind w:firstLine="0"/>
              <w:rPr>
                <w:rFonts w:ascii="Aptos" w:hAnsi="Aptos" w:cs="Times New Roman"/>
                <w:sz w:val="22"/>
                <w:szCs w:val="22"/>
              </w:rPr>
            </w:pPr>
            <w:r w:rsidRPr="00681C11">
              <w:rPr>
                <w:rFonts w:ascii="Aptos" w:hAnsi="Aptos" w:cs="Times New Roman"/>
                <w:sz w:val="22"/>
                <w:szCs w:val="22"/>
              </w:rPr>
              <w:t xml:space="preserve">tiekėjo siūlomos paslaugos nekelia grėsmės nacionaliniam saugumui </w:t>
            </w:r>
            <w:r w:rsidRPr="00681C11">
              <w:rPr>
                <w:rFonts w:ascii="Aptos" w:hAnsi="Aptos" w:cs="Times New Roman"/>
                <w:color w:val="000000"/>
                <w:sz w:val="22"/>
                <w:szCs w:val="22"/>
                <w:bdr w:val="none" w:sz="0" w:space="0" w:color="auto" w:frame="1"/>
              </w:rPr>
              <w:t>–</w:t>
            </w:r>
            <w:r w:rsidRPr="00681C11">
              <w:rPr>
                <w:rFonts w:ascii="Aptos" w:hAnsi="Aptos" w:cs="Times New Roman"/>
                <w:sz w:val="22"/>
                <w:szCs w:val="22"/>
              </w:rPr>
              <w:t xml:space="preserve"> vadovaujantis Lietuvos Respublikos viešųjų pirkimų įstatymo (toliau – VPĮ) 37 straipsnio 9 dalies 1 punktu, prekių gamintojas ar jį kontroliuojantis asmuo</w:t>
            </w:r>
            <w:r w:rsidRPr="00681C11">
              <w:rPr>
                <w:rFonts w:ascii="Aptos" w:hAnsi="Aptos" w:cs="Times New Roman"/>
                <w:color w:val="000000"/>
                <w:sz w:val="22"/>
                <w:szCs w:val="22"/>
              </w:rPr>
              <w:t xml:space="preserve"> </w:t>
            </w:r>
            <w:r w:rsidRPr="00681C11">
              <w:rPr>
                <w:rFonts w:ascii="Aptos" w:hAnsi="Aptos"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6426A8" w:rsidRPr="00681C11" w14:paraId="1A748E37" w14:textId="77777777" w:rsidTr="00687843">
        <w:tc>
          <w:tcPr>
            <w:tcW w:w="352" w:type="dxa"/>
            <w:tcBorders>
              <w:left w:val="nil"/>
              <w:bottom w:val="nil"/>
              <w:right w:val="nil"/>
            </w:tcBorders>
          </w:tcPr>
          <w:p w14:paraId="084FECE6"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7D3FFA5C" w14:textId="77777777" w:rsidR="006426A8" w:rsidRPr="00681C11" w:rsidRDefault="006426A8" w:rsidP="00681C11">
            <w:pPr>
              <w:spacing w:line="276" w:lineRule="auto"/>
              <w:rPr>
                <w:rFonts w:ascii="Aptos" w:hAnsi="Aptos" w:cs="Times New Roman"/>
                <w:sz w:val="22"/>
                <w:szCs w:val="22"/>
              </w:rPr>
            </w:pPr>
          </w:p>
        </w:tc>
      </w:tr>
      <w:tr w:rsidR="006426A8" w:rsidRPr="00681C11" w14:paraId="6A8D316D" w14:textId="77777777" w:rsidTr="00687843">
        <w:trPr>
          <w:trHeight w:val="708"/>
        </w:trPr>
        <w:tc>
          <w:tcPr>
            <w:tcW w:w="352" w:type="dxa"/>
            <w:tcBorders>
              <w:top w:val="nil"/>
              <w:left w:val="nil"/>
              <w:bottom w:val="nil"/>
              <w:right w:val="nil"/>
            </w:tcBorders>
          </w:tcPr>
          <w:p w14:paraId="048091F3"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536BD312" w14:textId="77777777" w:rsidR="006426A8" w:rsidRPr="00681C11" w:rsidRDefault="006426A8" w:rsidP="00681C11">
            <w:pPr>
              <w:spacing w:line="276" w:lineRule="auto"/>
              <w:rPr>
                <w:rFonts w:ascii="Aptos" w:hAnsi="Aptos" w:cs="Times New Roman"/>
                <w:sz w:val="22"/>
                <w:szCs w:val="22"/>
              </w:rPr>
            </w:pPr>
          </w:p>
        </w:tc>
      </w:tr>
    </w:tbl>
    <w:p w14:paraId="45AE2546" w14:textId="77777777" w:rsidR="006426A8" w:rsidRPr="00681C11" w:rsidRDefault="006426A8" w:rsidP="00681C11">
      <w:pPr>
        <w:shd w:val="clear" w:color="auto" w:fill="FFFFFF"/>
        <w:spacing w:line="276" w:lineRule="auto"/>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7591684B" w14:textId="77777777" w:rsidTr="00687843">
        <w:tc>
          <w:tcPr>
            <w:tcW w:w="352" w:type="dxa"/>
            <w:tcBorders>
              <w:top w:val="single" w:sz="4" w:space="0" w:color="auto"/>
              <w:left w:val="single" w:sz="4" w:space="0" w:color="auto"/>
              <w:bottom w:val="single" w:sz="4" w:space="0" w:color="auto"/>
              <w:right w:val="nil"/>
            </w:tcBorders>
            <w:hideMark/>
          </w:tcPr>
          <w:p w14:paraId="44D8BFE0" w14:textId="77777777" w:rsidR="006426A8" w:rsidRPr="00681C11" w:rsidRDefault="006426A8" w:rsidP="00681C1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4A45DF39" w14:textId="77777777" w:rsidR="006426A8" w:rsidRPr="00681C11" w:rsidRDefault="006426A8" w:rsidP="00681C11">
            <w:pPr>
              <w:spacing w:line="276" w:lineRule="auto"/>
              <w:ind w:firstLine="0"/>
              <w:rPr>
                <w:rFonts w:ascii="Aptos" w:hAnsi="Aptos" w:cs="Times New Roman"/>
                <w:sz w:val="22"/>
                <w:szCs w:val="22"/>
              </w:rPr>
            </w:pPr>
            <w:r w:rsidRPr="00681C11">
              <w:rPr>
                <w:rFonts w:ascii="Aptos" w:hAnsi="Aptos" w:cs="Times New Roman"/>
                <w:sz w:val="22"/>
                <w:szCs w:val="22"/>
              </w:rPr>
              <w:t>tiekėjas neturi interesų, galinčių kelti grėsmę nacionaliniam saugumui – vadovaujantis VPĮ 47 straipsnio 9 dalimi, jis pats,</w:t>
            </w:r>
            <w:r w:rsidRPr="00681C11">
              <w:rPr>
                <w:rFonts w:ascii="Aptos" w:hAnsi="Aptos"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6426A8" w:rsidRPr="00681C11" w14:paraId="4448C35D" w14:textId="77777777" w:rsidTr="00687843">
        <w:tc>
          <w:tcPr>
            <w:tcW w:w="352" w:type="dxa"/>
            <w:tcBorders>
              <w:top w:val="single" w:sz="4" w:space="0" w:color="auto"/>
              <w:left w:val="nil"/>
              <w:bottom w:val="nil"/>
              <w:right w:val="nil"/>
            </w:tcBorders>
          </w:tcPr>
          <w:p w14:paraId="665AF63C"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4AA558B4" w14:textId="77777777" w:rsidR="006426A8" w:rsidRPr="00681C11" w:rsidRDefault="006426A8" w:rsidP="00681C11">
            <w:pPr>
              <w:spacing w:line="276" w:lineRule="auto"/>
              <w:rPr>
                <w:rFonts w:ascii="Aptos" w:hAnsi="Aptos" w:cs="Times New Roman"/>
                <w:sz w:val="22"/>
                <w:szCs w:val="22"/>
              </w:rPr>
            </w:pPr>
          </w:p>
        </w:tc>
      </w:tr>
      <w:tr w:rsidR="006426A8" w:rsidRPr="00681C11" w14:paraId="75B36676" w14:textId="77777777" w:rsidTr="00687843">
        <w:tc>
          <w:tcPr>
            <w:tcW w:w="352" w:type="dxa"/>
            <w:tcBorders>
              <w:top w:val="nil"/>
              <w:left w:val="nil"/>
              <w:bottom w:val="nil"/>
              <w:right w:val="nil"/>
            </w:tcBorders>
          </w:tcPr>
          <w:p w14:paraId="367B95B0"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3E2A3EAE" w14:textId="77777777" w:rsidR="006426A8" w:rsidRPr="00681C11" w:rsidRDefault="006426A8" w:rsidP="00681C11">
            <w:pPr>
              <w:spacing w:line="276" w:lineRule="auto"/>
              <w:rPr>
                <w:rFonts w:ascii="Aptos" w:hAnsi="Aptos" w:cs="Times New Roman"/>
                <w:sz w:val="22"/>
                <w:szCs w:val="22"/>
              </w:rPr>
            </w:pPr>
          </w:p>
        </w:tc>
      </w:tr>
    </w:tbl>
    <w:p w14:paraId="7E6EA11E" w14:textId="77777777" w:rsidR="006426A8" w:rsidRPr="00681C11" w:rsidRDefault="006426A8" w:rsidP="00681C11">
      <w:pPr>
        <w:shd w:val="clear" w:color="auto" w:fill="FFFFFF"/>
        <w:spacing w:line="276" w:lineRule="auto"/>
        <w:ind w:firstLine="709"/>
        <w:rPr>
          <w:rFonts w:ascii="Aptos" w:hAnsi="Aptos" w:cs="Times New Roman"/>
          <w:sz w:val="22"/>
          <w:szCs w:val="22"/>
        </w:rPr>
      </w:pPr>
      <w:r w:rsidRPr="00681C11">
        <w:rPr>
          <w:rFonts w:ascii="Aptos" w:hAnsi="Aptos" w:cs="Times New Roman"/>
          <w:sz w:val="22"/>
          <w:szCs w:val="22"/>
        </w:rPr>
        <w:t>Patvirtinu, kad šie duomenys yra teisingi ir aktualūs pasiūlymo pateikimo dieną.</w:t>
      </w:r>
    </w:p>
    <w:p w14:paraId="7527FD99" w14:textId="77777777" w:rsidR="006426A8" w:rsidRPr="00681C11" w:rsidRDefault="006426A8" w:rsidP="00681C11">
      <w:pPr>
        <w:spacing w:line="276" w:lineRule="auto"/>
        <w:ind w:left="709"/>
        <w:rPr>
          <w:rFonts w:ascii="Aptos" w:hAnsi="Aptos" w:cs="Times New Roman"/>
          <w:sz w:val="22"/>
          <w:szCs w:val="22"/>
        </w:rPr>
      </w:pPr>
      <w:r w:rsidRPr="00681C11">
        <w:rPr>
          <w:rFonts w:ascii="Aptos" w:hAnsi="Aptos" w:cs="Times New Roman"/>
          <w:sz w:val="22"/>
          <w:szCs w:val="22"/>
        </w:rPr>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38C09C" w14:textId="77777777" w:rsidR="006426A8" w:rsidRPr="00681C11" w:rsidRDefault="006426A8" w:rsidP="00681C11">
      <w:pPr>
        <w:widowControl w:val="0"/>
        <w:shd w:val="clear" w:color="auto" w:fill="FFFFFF"/>
        <w:suppressAutoHyphens/>
        <w:spacing w:line="276" w:lineRule="auto"/>
        <w:textAlignment w:val="baseline"/>
        <w:rPr>
          <w:rFonts w:ascii="Aptos" w:hAnsi="Aptos" w:cs="Times New Roman"/>
          <w:color w:val="000000"/>
          <w:sz w:val="22"/>
          <w:szCs w:val="22"/>
          <w:shd w:val="clear" w:color="auto" w:fill="00FF00"/>
        </w:rPr>
      </w:pPr>
    </w:p>
    <w:p w14:paraId="0E41D50D" w14:textId="77777777" w:rsidR="006426A8" w:rsidRPr="00681C11" w:rsidRDefault="006426A8" w:rsidP="00681C11">
      <w:pPr>
        <w:spacing w:line="276" w:lineRule="auto"/>
        <w:ind w:left="709"/>
        <w:rPr>
          <w:rFonts w:ascii="Aptos" w:hAnsi="Aptos" w:cs="Times New Roman"/>
          <w:sz w:val="22"/>
          <w:szCs w:val="22"/>
        </w:rPr>
      </w:pPr>
      <w:r w:rsidRPr="00681C11">
        <w:rPr>
          <w:rFonts w:ascii="Aptos" w:hAnsi="Aptos"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E9705EE" w14:textId="77777777" w:rsidR="006426A8" w:rsidRPr="00681C11" w:rsidRDefault="006426A8" w:rsidP="00681C11">
      <w:pPr>
        <w:widowControl w:val="0"/>
        <w:suppressAutoHyphens/>
        <w:spacing w:line="276" w:lineRule="auto"/>
        <w:ind w:left="709"/>
        <w:textAlignment w:val="baseline"/>
        <w:rPr>
          <w:rFonts w:ascii="Aptos" w:hAnsi="Aptos" w:cs="Times New Roman"/>
          <w:sz w:val="22"/>
          <w:szCs w:val="22"/>
        </w:rPr>
      </w:pPr>
    </w:p>
    <w:p w14:paraId="52CB2366" w14:textId="77777777" w:rsidR="006426A8" w:rsidRPr="00681C11" w:rsidRDefault="006426A8" w:rsidP="00681C11">
      <w:pPr>
        <w:widowControl w:val="0"/>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5619D2C6" w14:textId="77777777" w:rsidR="006426A8" w:rsidRPr="00681C11" w:rsidRDefault="006426A8" w:rsidP="00681C1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367E8661" w14:textId="77777777" w:rsidR="009B4090" w:rsidRPr="00681C11" w:rsidRDefault="009B4090" w:rsidP="00681C11">
      <w:pPr>
        <w:spacing w:line="276" w:lineRule="auto"/>
        <w:rPr>
          <w:rFonts w:ascii="Aptos" w:hAnsi="Aptos" w:cs="Times New Roman"/>
          <w:sz w:val="22"/>
          <w:szCs w:val="22"/>
        </w:rPr>
      </w:pPr>
    </w:p>
    <w:sectPr w:rsidR="009B4090" w:rsidRPr="00681C11"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3F0D" w14:textId="77777777" w:rsidR="002651D1" w:rsidRDefault="002651D1" w:rsidP="00D05666">
      <w:r>
        <w:separator/>
      </w:r>
    </w:p>
  </w:endnote>
  <w:endnote w:type="continuationSeparator" w:id="0">
    <w:p w14:paraId="79BE0FDB" w14:textId="77777777" w:rsidR="002651D1" w:rsidRDefault="002651D1" w:rsidP="00D05666">
      <w:r>
        <w:continuationSeparator/>
      </w:r>
    </w:p>
  </w:endnote>
  <w:endnote w:type="continuationNotice" w:id="1">
    <w:p w14:paraId="5F24C9F7" w14:textId="77777777" w:rsidR="002651D1" w:rsidRDefault="00265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C606" w14:textId="77777777" w:rsidR="002651D1" w:rsidRDefault="002651D1" w:rsidP="00D05666">
      <w:r>
        <w:separator/>
      </w:r>
    </w:p>
  </w:footnote>
  <w:footnote w:type="continuationSeparator" w:id="0">
    <w:p w14:paraId="0E373D7E" w14:textId="77777777" w:rsidR="002651D1" w:rsidRDefault="002651D1" w:rsidP="00D05666">
      <w:r>
        <w:continuationSeparator/>
      </w:r>
    </w:p>
  </w:footnote>
  <w:footnote w:type="continuationNotice" w:id="1">
    <w:p w14:paraId="1C8812BB" w14:textId="77777777" w:rsidR="002651D1" w:rsidRDefault="00265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ADA407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9516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F53ED9C8"/>
    <w:lvl w:ilvl="0">
      <w:start w:val="1"/>
      <w:numFmt w:val="decimal"/>
      <w:lvlText w:val="%1."/>
      <w:lvlJc w:val="left"/>
      <w:pPr>
        <w:ind w:left="360" w:hanging="360"/>
      </w:pPr>
    </w:lvl>
    <w:lvl w:ilvl="1">
      <w:start w:val="1"/>
      <w:numFmt w:val="decimal"/>
      <w:isLgl/>
      <w:lvlText w:val="%1.%2."/>
      <w:lvlJc w:val="left"/>
      <w:pPr>
        <w:ind w:left="1070" w:hanging="360"/>
      </w:pPr>
      <w:rPr>
        <w:rFonts w:ascii="Aptos" w:hAnsi="Apto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6A62BC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3D4872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4"/>
  </w:num>
  <w:num w:numId="6" w16cid:durableId="963148996">
    <w:abstractNumId w:val="0"/>
  </w:num>
  <w:num w:numId="7" w16cid:durableId="817724215">
    <w:abstractNumId w:val="6"/>
  </w:num>
  <w:num w:numId="8" w16cid:durableId="1476410157">
    <w:abstractNumId w:val="8"/>
  </w:num>
  <w:num w:numId="9" w16cid:durableId="520356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81515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2B"/>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17C"/>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28F"/>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34"/>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98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60F"/>
    <w:rsid w:val="001207D3"/>
    <w:rsid w:val="00120F58"/>
    <w:rsid w:val="00121982"/>
    <w:rsid w:val="0012267C"/>
    <w:rsid w:val="00122E1C"/>
    <w:rsid w:val="00123597"/>
    <w:rsid w:val="00123C99"/>
    <w:rsid w:val="00124338"/>
    <w:rsid w:val="00124345"/>
    <w:rsid w:val="001244DF"/>
    <w:rsid w:val="00124623"/>
    <w:rsid w:val="00124FB1"/>
    <w:rsid w:val="00125082"/>
    <w:rsid w:val="001250AF"/>
    <w:rsid w:val="001256F0"/>
    <w:rsid w:val="00125D4A"/>
    <w:rsid w:val="0012726D"/>
    <w:rsid w:val="001275FB"/>
    <w:rsid w:val="0013010B"/>
    <w:rsid w:val="0013140B"/>
    <w:rsid w:val="001329A7"/>
    <w:rsid w:val="0013353A"/>
    <w:rsid w:val="00133C40"/>
    <w:rsid w:val="00134825"/>
    <w:rsid w:val="00134865"/>
    <w:rsid w:val="001351A4"/>
    <w:rsid w:val="00135EEE"/>
    <w:rsid w:val="001365CA"/>
    <w:rsid w:val="00136938"/>
    <w:rsid w:val="0013703C"/>
    <w:rsid w:val="001404CC"/>
    <w:rsid w:val="00140D50"/>
    <w:rsid w:val="0014121C"/>
    <w:rsid w:val="00142352"/>
    <w:rsid w:val="001424F3"/>
    <w:rsid w:val="0014359C"/>
    <w:rsid w:val="00143940"/>
    <w:rsid w:val="00143F3F"/>
    <w:rsid w:val="0014414A"/>
    <w:rsid w:val="00144242"/>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4E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971"/>
    <w:rsid w:val="001B50F3"/>
    <w:rsid w:val="001B5CAB"/>
    <w:rsid w:val="001B5F66"/>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29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1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9C"/>
    <w:rsid w:val="002510C4"/>
    <w:rsid w:val="00251356"/>
    <w:rsid w:val="00251460"/>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D1"/>
    <w:rsid w:val="00265ABC"/>
    <w:rsid w:val="00266187"/>
    <w:rsid w:val="00267751"/>
    <w:rsid w:val="00267E9A"/>
    <w:rsid w:val="00270CE4"/>
    <w:rsid w:val="00270EFE"/>
    <w:rsid w:val="00271411"/>
    <w:rsid w:val="00271696"/>
    <w:rsid w:val="00271CAA"/>
    <w:rsid w:val="00271E3F"/>
    <w:rsid w:val="00272488"/>
    <w:rsid w:val="00273F59"/>
    <w:rsid w:val="00274B64"/>
    <w:rsid w:val="00274C8A"/>
    <w:rsid w:val="0027575B"/>
    <w:rsid w:val="00275B72"/>
    <w:rsid w:val="00276A15"/>
    <w:rsid w:val="00277655"/>
    <w:rsid w:val="00280265"/>
    <w:rsid w:val="00280AF0"/>
    <w:rsid w:val="00281309"/>
    <w:rsid w:val="00281735"/>
    <w:rsid w:val="00281F6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7E"/>
    <w:rsid w:val="002A0BA1"/>
    <w:rsid w:val="002A155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97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F26"/>
    <w:rsid w:val="00365384"/>
    <w:rsid w:val="003660B8"/>
    <w:rsid w:val="003671C3"/>
    <w:rsid w:val="00367D97"/>
    <w:rsid w:val="00370489"/>
    <w:rsid w:val="00370F98"/>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98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29"/>
    <w:rsid w:val="003F5489"/>
    <w:rsid w:val="003F54D8"/>
    <w:rsid w:val="003F5D40"/>
    <w:rsid w:val="003F6B38"/>
    <w:rsid w:val="003F740A"/>
    <w:rsid w:val="004003B4"/>
    <w:rsid w:val="00401CAD"/>
    <w:rsid w:val="00403C4D"/>
    <w:rsid w:val="00403F90"/>
    <w:rsid w:val="00404031"/>
    <w:rsid w:val="00404533"/>
    <w:rsid w:val="0040472C"/>
    <w:rsid w:val="004047D7"/>
    <w:rsid w:val="00404E2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2C9"/>
    <w:rsid w:val="00440394"/>
    <w:rsid w:val="00440809"/>
    <w:rsid w:val="00440E78"/>
    <w:rsid w:val="00441581"/>
    <w:rsid w:val="004419AE"/>
    <w:rsid w:val="00441A29"/>
    <w:rsid w:val="00441ACD"/>
    <w:rsid w:val="004429E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73B"/>
    <w:rsid w:val="004635E0"/>
    <w:rsid w:val="00463897"/>
    <w:rsid w:val="004642FA"/>
    <w:rsid w:val="0046472C"/>
    <w:rsid w:val="00464D07"/>
    <w:rsid w:val="004658BF"/>
    <w:rsid w:val="0046598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2E2"/>
    <w:rsid w:val="00497DF3"/>
    <w:rsid w:val="004A01F5"/>
    <w:rsid w:val="004A0305"/>
    <w:rsid w:val="004A0401"/>
    <w:rsid w:val="004A0E10"/>
    <w:rsid w:val="004A1343"/>
    <w:rsid w:val="004A13CE"/>
    <w:rsid w:val="004A1BB5"/>
    <w:rsid w:val="004A299F"/>
    <w:rsid w:val="004A3C50"/>
    <w:rsid w:val="004A3F9F"/>
    <w:rsid w:val="004A415C"/>
    <w:rsid w:val="004A42A8"/>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3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5C0"/>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3F0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90"/>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182"/>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811"/>
    <w:rsid w:val="005769FF"/>
    <w:rsid w:val="005771DB"/>
    <w:rsid w:val="00577A7E"/>
    <w:rsid w:val="00580423"/>
    <w:rsid w:val="005806D2"/>
    <w:rsid w:val="00580A5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5C"/>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A64"/>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AA"/>
    <w:rsid w:val="00623F37"/>
    <w:rsid w:val="00623F56"/>
    <w:rsid w:val="006242E9"/>
    <w:rsid w:val="00624348"/>
    <w:rsid w:val="006250F6"/>
    <w:rsid w:val="006258F1"/>
    <w:rsid w:val="00626341"/>
    <w:rsid w:val="00626719"/>
    <w:rsid w:val="00626844"/>
    <w:rsid w:val="00626BBC"/>
    <w:rsid w:val="006274B9"/>
    <w:rsid w:val="00627808"/>
    <w:rsid w:val="0062788C"/>
    <w:rsid w:val="00627CD4"/>
    <w:rsid w:val="00630BA9"/>
    <w:rsid w:val="00630DE9"/>
    <w:rsid w:val="00630F03"/>
    <w:rsid w:val="00631E78"/>
    <w:rsid w:val="00632B0E"/>
    <w:rsid w:val="00633526"/>
    <w:rsid w:val="00634655"/>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6A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A6"/>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11"/>
    <w:rsid w:val="00681CDE"/>
    <w:rsid w:val="006824FC"/>
    <w:rsid w:val="00682AD5"/>
    <w:rsid w:val="0068448B"/>
    <w:rsid w:val="00684BA2"/>
    <w:rsid w:val="00685C49"/>
    <w:rsid w:val="00686FF0"/>
    <w:rsid w:val="00687997"/>
    <w:rsid w:val="00687E47"/>
    <w:rsid w:val="0069058D"/>
    <w:rsid w:val="006912EA"/>
    <w:rsid w:val="00692635"/>
    <w:rsid w:val="00693C7B"/>
    <w:rsid w:val="00694911"/>
    <w:rsid w:val="006966D7"/>
    <w:rsid w:val="00696EED"/>
    <w:rsid w:val="006A02C4"/>
    <w:rsid w:val="006A0320"/>
    <w:rsid w:val="006A0559"/>
    <w:rsid w:val="006A0EB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8C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C6"/>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82"/>
    <w:rsid w:val="007317B5"/>
    <w:rsid w:val="00731D1E"/>
    <w:rsid w:val="0073210C"/>
    <w:rsid w:val="0073238A"/>
    <w:rsid w:val="00732CB6"/>
    <w:rsid w:val="007334EA"/>
    <w:rsid w:val="0073352B"/>
    <w:rsid w:val="00733758"/>
    <w:rsid w:val="00734BBA"/>
    <w:rsid w:val="007350B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13"/>
    <w:rsid w:val="007A6EAB"/>
    <w:rsid w:val="007A769D"/>
    <w:rsid w:val="007A7D55"/>
    <w:rsid w:val="007A7E8A"/>
    <w:rsid w:val="007B12FF"/>
    <w:rsid w:val="007B185F"/>
    <w:rsid w:val="007B2445"/>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FB"/>
    <w:rsid w:val="007C7480"/>
    <w:rsid w:val="007C7A8A"/>
    <w:rsid w:val="007C7D60"/>
    <w:rsid w:val="007D0225"/>
    <w:rsid w:val="007D0F6B"/>
    <w:rsid w:val="007D1221"/>
    <w:rsid w:val="007D1253"/>
    <w:rsid w:val="007D1BAE"/>
    <w:rsid w:val="007D205B"/>
    <w:rsid w:val="007D2C6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63"/>
    <w:rsid w:val="0080269D"/>
    <w:rsid w:val="008040CB"/>
    <w:rsid w:val="008043C9"/>
    <w:rsid w:val="00805177"/>
    <w:rsid w:val="00806044"/>
    <w:rsid w:val="00807185"/>
    <w:rsid w:val="00807B75"/>
    <w:rsid w:val="00810237"/>
    <w:rsid w:val="00810AF3"/>
    <w:rsid w:val="00811367"/>
    <w:rsid w:val="00813105"/>
    <w:rsid w:val="008131F9"/>
    <w:rsid w:val="00813B3B"/>
    <w:rsid w:val="00814153"/>
    <w:rsid w:val="0081425E"/>
    <w:rsid w:val="008142E7"/>
    <w:rsid w:val="00814A84"/>
    <w:rsid w:val="00814F72"/>
    <w:rsid w:val="008150F0"/>
    <w:rsid w:val="0081531E"/>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1E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480"/>
    <w:rsid w:val="008E367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A"/>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58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64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FB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EC4"/>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23"/>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ED6"/>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1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A4"/>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09D"/>
    <w:rsid w:val="00B573C4"/>
    <w:rsid w:val="00B600AE"/>
    <w:rsid w:val="00B606C9"/>
    <w:rsid w:val="00B60CB8"/>
    <w:rsid w:val="00B610A6"/>
    <w:rsid w:val="00B62973"/>
    <w:rsid w:val="00B62D48"/>
    <w:rsid w:val="00B6316B"/>
    <w:rsid w:val="00B64536"/>
    <w:rsid w:val="00B6522C"/>
    <w:rsid w:val="00B672BA"/>
    <w:rsid w:val="00B6737C"/>
    <w:rsid w:val="00B67D7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4A"/>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0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72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47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4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3FB"/>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A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3CB"/>
    <w:rsid w:val="00D945F8"/>
    <w:rsid w:val="00D94650"/>
    <w:rsid w:val="00D94720"/>
    <w:rsid w:val="00D94A6A"/>
    <w:rsid w:val="00D95547"/>
    <w:rsid w:val="00D96083"/>
    <w:rsid w:val="00D96677"/>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E"/>
    <w:rsid w:val="00DA758B"/>
    <w:rsid w:val="00DB0683"/>
    <w:rsid w:val="00DB0BDF"/>
    <w:rsid w:val="00DB2857"/>
    <w:rsid w:val="00DB35AF"/>
    <w:rsid w:val="00DB374C"/>
    <w:rsid w:val="00DB3CE2"/>
    <w:rsid w:val="00DB4B5C"/>
    <w:rsid w:val="00DB4BD9"/>
    <w:rsid w:val="00DB4CE3"/>
    <w:rsid w:val="00DB5CA5"/>
    <w:rsid w:val="00DB6583"/>
    <w:rsid w:val="00DB6D06"/>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12"/>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05"/>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C0"/>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1D4"/>
    <w:rsid w:val="00FA144D"/>
    <w:rsid w:val="00FA182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38"/>
    <w:rsid w:val="00FC37E0"/>
    <w:rsid w:val="00FC3EFB"/>
    <w:rsid w:val="00FC46D9"/>
    <w:rsid w:val="00FC4C61"/>
    <w:rsid w:val="00FC5449"/>
    <w:rsid w:val="00FC5B30"/>
    <w:rsid w:val="00FC5BDB"/>
    <w:rsid w:val="00FC5CAE"/>
    <w:rsid w:val="00FC5EA5"/>
    <w:rsid w:val="00FC674E"/>
    <w:rsid w:val="00FD003B"/>
    <w:rsid w:val="00FD0613"/>
    <w:rsid w:val="00FD0F2E"/>
    <w:rsid w:val="00FD18A1"/>
    <w:rsid w:val="00FD19C1"/>
    <w:rsid w:val="00FD1A28"/>
    <w:rsid w:val="00FD1BA9"/>
    <w:rsid w:val="00FD1E9A"/>
    <w:rsid w:val="00FD2A30"/>
    <w:rsid w:val="00FD34DC"/>
    <w:rsid w:val="00FD5736"/>
    <w:rsid w:val="00FD585D"/>
    <w:rsid w:val="00FD6FC4"/>
    <w:rsid w:val="00FD75A0"/>
    <w:rsid w:val="00FE0385"/>
    <w:rsid w:val="00FE1B67"/>
    <w:rsid w:val="00FE252E"/>
    <w:rsid w:val="00FE3D1F"/>
    <w:rsid w:val="00FE3D7C"/>
    <w:rsid w:val="00FE4654"/>
    <w:rsid w:val="00FE4885"/>
    <w:rsid w:val="00FE5036"/>
    <w:rsid w:val="00FE5735"/>
    <w:rsid w:val="00FE6998"/>
    <w:rsid w:val="00FE6B95"/>
    <w:rsid w:val="00FE7230"/>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kstasDiagrama">
    <w:name w:val="! Tekstas Diagrama"/>
    <w:basedOn w:val="Numatytasispastraiposriftas"/>
    <w:link w:val="Tekstas"/>
    <w:locked/>
    <w:rsid w:val="005235C0"/>
    <w:rPr>
      <w:rFonts w:ascii="Times New Roman" w:eastAsia="Times New Roman" w:hAnsi="Times New Roman" w:cs="Times New Roman"/>
      <w:sz w:val="24"/>
    </w:rPr>
  </w:style>
  <w:style w:type="paragraph" w:customStyle="1" w:styleId="Tekstas">
    <w:name w:val="! Tekstas"/>
    <w:basedOn w:val="prastasis"/>
    <w:link w:val="TekstasDiagrama"/>
    <w:qFormat/>
    <w:rsid w:val="005235C0"/>
    <w:pPr>
      <w:spacing w:line="240" w:lineRule="auto"/>
      <w:ind w:firstLine="0"/>
      <w:jc w:val="left"/>
    </w:pPr>
    <w:rPr>
      <w:rFonts w:ascii="Times New Roman" w:eastAsia="Times New Roman" w:hAnsi="Times New Roman" w:cs="Times New Roman"/>
      <w:sz w:val="24"/>
    </w:rPr>
  </w:style>
  <w:style w:type="paragraph" w:customStyle="1" w:styleId="normaltableau">
    <w:name w:val="normal_tableau"/>
    <w:basedOn w:val="prastasis"/>
    <w:uiPriority w:val="99"/>
    <w:rsid w:val="003F6B38"/>
    <w:pPr>
      <w:spacing w:before="120" w:after="120" w:line="240" w:lineRule="auto"/>
      <w:ind w:firstLine="0"/>
    </w:pPr>
    <w:rPr>
      <w:rFonts w:ascii="Optima" w:eastAsia="Times New Roman" w:hAnsi="Optima" w:cs="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04128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iktorija.judeikiene@rpspc.lt" TargetMode="External"/><Relationship Id="rId2" Type="http://schemas.openxmlformats.org/officeDocument/2006/relationships/customXml" Target="../customXml/item2.xml"/><Relationship Id="rId16" Type="http://schemas.openxmlformats.org/officeDocument/2006/relationships/hyperlink" Target="mailto:raseiniai@rpspc.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iniai@rpsp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61C60"/>
    <w:rsid w:val="001A6EE0"/>
    <w:rsid w:val="001E3B26"/>
    <w:rsid w:val="00256A57"/>
    <w:rsid w:val="00295EF8"/>
    <w:rsid w:val="002C1509"/>
    <w:rsid w:val="003661A6"/>
    <w:rsid w:val="00404DD8"/>
    <w:rsid w:val="004161F4"/>
    <w:rsid w:val="00430113"/>
    <w:rsid w:val="00460C76"/>
    <w:rsid w:val="0046126A"/>
    <w:rsid w:val="004C214A"/>
    <w:rsid w:val="004D38E9"/>
    <w:rsid w:val="00515E63"/>
    <w:rsid w:val="00565992"/>
    <w:rsid w:val="00652F79"/>
    <w:rsid w:val="00685665"/>
    <w:rsid w:val="006A0EB9"/>
    <w:rsid w:val="006A5165"/>
    <w:rsid w:val="006B48CD"/>
    <w:rsid w:val="006D77F5"/>
    <w:rsid w:val="007260B3"/>
    <w:rsid w:val="00731487"/>
    <w:rsid w:val="007350B6"/>
    <w:rsid w:val="00737C4C"/>
    <w:rsid w:val="0078514A"/>
    <w:rsid w:val="007C5BFB"/>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4E16"/>
    <w:rsid w:val="00AD09B5"/>
    <w:rsid w:val="00AD33B3"/>
    <w:rsid w:val="00B02DFF"/>
    <w:rsid w:val="00B031BD"/>
    <w:rsid w:val="00B604DE"/>
    <w:rsid w:val="00B70DD9"/>
    <w:rsid w:val="00B971E7"/>
    <w:rsid w:val="00BE7D4A"/>
    <w:rsid w:val="00C13521"/>
    <w:rsid w:val="00C64F5A"/>
    <w:rsid w:val="00CD27B6"/>
    <w:rsid w:val="00CF4CEB"/>
    <w:rsid w:val="00D1288B"/>
    <w:rsid w:val="00DE23D8"/>
    <w:rsid w:val="00E20892"/>
    <w:rsid w:val="00E464CE"/>
    <w:rsid w:val="00E706A7"/>
    <w:rsid w:val="00E957F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50</Pages>
  <Words>19404</Words>
  <Characters>110609</Characters>
  <Application>Microsoft Office Word</Application>
  <DocSecurity>0</DocSecurity>
  <Lines>921</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129754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cp:lastModifiedBy>
  <cp:revision>70</cp:revision>
  <cp:lastPrinted>2021-11-03T05:49:00Z</cp:lastPrinted>
  <dcterms:created xsi:type="dcterms:W3CDTF">2024-11-27T12:12:00Z</dcterms:created>
  <dcterms:modified xsi:type="dcterms:W3CDTF">2025-05-22T11:04:00Z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