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EA13C6" w:rsidRPr="00B422F6" w14:paraId="611CD266" w14:textId="77777777" w:rsidTr="00D66AD2">
        <w:tc>
          <w:tcPr>
            <w:tcW w:w="2448"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7110" w:type="dxa"/>
            <w:vAlign w:val="center"/>
          </w:tcPr>
          <w:p w14:paraId="5B9E407D" w14:textId="2FB79BEC" w:rsidR="00EA13C6" w:rsidRPr="00B422F6" w:rsidRDefault="00EA13C6" w:rsidP="00D66AD2">
            <w:pPr>
              <w:jc w:val="center"/>
              <w:rPr>
                <w:b/>
                <w:kern w:val="2"/>
                <w:szCs w:val="24"/>
              </w:rPr>
            </w:pPr>
            <w:r w:rsidRPr="00B422F6">
              <w:rPr>
                <w:b/>
                <w:kern w:val="2"/>
                <w:szCs w:val="24"/>
              </w:rPr>
              <w:t>„</w:t>
            </w:r>
            <w:r>
              <w:rPr>
                <w:b/>
                <w:kern w:val="2"/>
                <w:szCs w:val="24"/>
              </w:rPr>
              <w:t>Medicininės konsolės</w:t>
            </w:r>
            <w:r w:rsidRPr="008804B9">
              <w:rPr>
                <w:b/>
                <w:kern w:val="2"/>
                <w:szCs w:val="24"/>
              </w:rPr>
              <w:t xml:space="preserve"> (</w:t>
            </w:r>
            <w:r w:rsidRPr="00EA13C6">
              <w:rPr>
                <w:b/>
                <w:kern w:val="2"/>
                <w:szCs w:val="24"/>
              </w:rPr>
              <w:t xml:space="preserve">Nr. </w:t>
            </w:r>
            <w:r w:rsidR="00C3745E">
              <w:rPr>
                <w:b/>
                <w:kern w:val="2"/>
                <w:szCs w:val="24"/>
              </w:rPr>
              <w:t>10351</w:t>
            </w:r>
            <w:r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77777777" w:rsidR="00EA13C6" w:rsidRPr="00B422F6" w:rsidRDefault="00EA13C6" w:rsidP="00D66AD2">
            <w:pPr>
              <w:jc w:val="center"/>
              <w:rPr>
                <w:kern w:val="2"/>
                <w:szCs w:val="24"/>
              </w:rPr>
            </w:pPr>
            <w:r w:rsidRPr="00B422F6">
              <w:rPr>
                <w:kern w:val="2"/>
                <w:szCs w:val="24"/>
              </w:rPr>
              <w:t>Šiltnamių g. 29, 04130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C6359FD" w:rsidR="00EA13C6" w:rsidRPr="00B422F6" w:rsidRDefault="00C3745E" w:rsidP="00D66AD2">
            <w:pPr>
              <w:jc w:val="center"/>
              <w:rPr>
                <w:kern w:val="2"/>
                <w:szCs w:val="24"/>
              </w:rPr>
            </w:pPr>
            <w:r w:rsidRPr="00C3745E">
              <w:rPr>
                <w:kern w:val="2"/>
                <w:szCs w:val="24"/>
              </w:rPr>
              <w:t>+370 5 216 9069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913A716" w14:textId="77777777" w:rsidR="00EA13C6" w:rsidRPr="00B422F6" w:rsidRDefault="00EA13C6" w:rsidP="00D66AD2">
            <w:pPr>
              <w:rPr>
                <w:color w:val="4472C4"/>
                <w:kern w:val="2"/>
                <w:szCs w:val="24"/>
              </w:rPr>
            </w:pPr>
            <w:r w:rsidRPr="00B422F6">
              <w:rPr>
                <w:color w:val="4472C4"/>
                <w:kern w:val="2"/>
                <w:szCs w:val="24"/>
              </w:rPr>
              <w:t>(jei Tiekėjas yra fizinis asmuo, skiltys atitinkamai pakoreguojamos)</w:t>
            </w:r>
          </w:p>
          <w:p w14:paraId="71FDCA16" w14:textId="77777777" w:rsidR="00EA13C6" w:rsidRPr="00B422F6" w:rsidRDefault="00EA13C6" w:rsidP="00D66AD2">
            <w:pPr>
              <w:rPr>
                <w:b/>
                <w:bCs/>
                <w:kern w:val="2"/>
                <w:szCs w:val="24"/>
              </w:rPr>
            </w:pP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C3745E" w:rsidRPr="00B422F6" w14:paraId="5FA6B47A" w14:textId="77777777" w:rsidTr="00996F7D">
        <w:trPr>
          <w:trHeight w:val="300"/>
        </w:trPr>
        <w:tc>
          <w:tcPr>
            <w:tcW w:w="2802" w:type="dxa"/>
            <w:gridSpan w:val="3"/>
            <w:tcBorders>
              <w:top w:val="single" w:sz="4" w:space="0" w:color="auto"/>
              <w:left w:val="single" w:sz="4" w:space="0" w:color="auto"/>
              <w:bottom w:val="single" w:sz="4" w:space="0" w:color="auto"/>
              <w:right w:val="single" w:sz="4" w:space="0" w:color="auto"/>
            </w:tcBorders>
          </w:tcPr>
          <w:p w14:paraId="390758BA" w14:textId="3615DA83" w:rsidR="00C3745E" w:rsidRPr="00B422F6" w:rsidRDefault="00C3745E" w:rsidP="00C3745E">
            <w:pPr>
              <w:rPr>
                <w:b/>
                <w:bCs/>
                <w:kern w:val="2"/>
                <w:szCs w:val="24"/>
              </w:rPr>
            </w:pPr>
            <w:r>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C3745E" w:rsidRPr="00B422F6" w:rsidRDefault="00C3745E" w:rsidP="00C3745E">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D66AD2">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3236EB8E" w14:textId="4ED0AC6D" w:rsidR="00EA13C6" w:rsidRDefault="00C3745E" w:rsidP="00D66AD2">
            <w:pPr>
              <w:pStyle w:val="Body2"/>
              <w:rPr>
                <w:rFonts w:cs="Times New Roman"/>
                <w:color w:val="auto"/>
                <w:sz w:val="24"/>
                <w:szCs w:val="24"/>
                <w:lang w:val="lt-LT"/>
              </w:rPr>
            </w:pPr>
            <w:r>
              <w:rPr>
                <w:rFonts w:cs="Times New Roman"/>
                <w:color w:val="auto"/>
                <w:sz w:val="24"/>
                <w:szCs w:val="24"/>
                <w:lang w:val="lt-LT"/>
              </w:rPr>
              <w:t xml:space="preserve">3.1.1. </w:t>
            </w:r>
            <w:r w:rsidR="00EA13C6" w:rsidRPr="008804B9">
              <w:rPr>
                <w:rFonts w:cs="Times New Roman"/>
                <w:color w:val="auto"/>
                <w:sz w:val="24"/>
                <w:szCs w:val="24"/>
                <w:lang w:val="lt-LT"/>
              </w:rPr>
              <w:t xml:space="preserve">Tiekėjas įsipareigoja Sutartyje numatytomis sąlygomis </w:t>
            </w:r>
            <w:r w:rsidR="00EA13C6">
              <w:rPr>
                <w:rFonts w:cs="Times New Roman"/>
                <w:color w:val="auto"/>
                <w:sz w:val="24"/>
                <w:szCs w:val="24"/>
                <w:lang w:val="lt-LT"/>
              </w:rPr>
              <w:t xml:space="preserve">Pagal Pirkėjo poreikį (pateiktą užsakymą) </w:t>
            </w:r>
            <w:r w:rsidR="00EA13C6" w:rsidRPr="008804B9">
              <w:rPr>
                <w:rFonts w:cs="Times New Roman"/>
                <w:color w:val="auto"/>
                <w:sz w:val="24"/>
                <w:szCs w:val="24"/>
                <w:lang w:val="lt-LT"/>
              </w:rPr>
              <w:t>perduoti Pirkėjui Sutarties priede Nr. 1 „Techninė specifikacija ir pasiūlymo kaina“ nurodyt</w:t>
            </w:r>
            <w:r>
              <w:rPr>
                <w:rFonts w:cs="Times New Roman"/>
                <w:color w:val="auto"/>
                <w:sz w:val="24"/>
                <w:szCs w:val="24"/>
                <w:lang w:val="lt-LT"/>
              </w:rPr>
              <w:t>as</w:t>
            </w:r>
            <w:r w:rsidR="00EA13C6" w:rsidRPr="008804B9">
              <w:rPr>
                <w:rFonts w:cs="Times New Roman"/>
                <w:color w:val="auto"/>
                <w:sz w:val="24"/>
                <w:szCs w:val="24"/>
                <w:lang w:val="lt-LT"/>
              </w:rPr>
              <w:t xml:space="preserve"> prek</w:t>
            </w:r>
            <w:r>
              <w:rPr>
                <w:rFonts w:cs="Times New Roman"/>
                <w:color w:val="auto"/>
                <w:sz w:val="24"/>
                <w:szCs w:val="24"/>
                <w:lang w:val="lt-LT"/>
              </w:rPr>
              <w:t>es</w:t>
            </w:r>
            <w:r w:rsidR="00EA13C6" w:rsidRPr="008804B9">
              <w:rPr>
                <w:rFonts w:cs="Times New Roman"/>
                <w:color w:val="auto"/>
                <w:sz w:val="24"/>
                <w:szCs w:val="24"/>
                <w:lang w:val="lt-LT"/>
              </w:rPr>
              <w:t xml:space="preserve"> (toliau – Prekės), jas pristatyti, įnešti, surinkti/sumontuoti, suderinti, paruošti darbui, išbandyti, pateikti Sutartyje nurodytus </w:t>
            </w:r>
            <w:r w:rsidR="00EA13C6" w:rsidRPr="008804B9">
              <w:rPr>
                <w:rFonts w:cs="Times New Roman"/>
                <w:color w:val="auto"/>
                <w:sz w:val="24"/>
                <w:szCs w:val="24"/>
                <w:lang w:val="lt-LT"/>
              </w:rPr>
              <w:lastRenderedPageBreak/>
              <w:t>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0E5D99A3" w14:textId="6C173C36" w:rsidR="00C3745E" w:rsidRPr="008804B9" w:rsidRDefault="00C3745E" w:rsidP="00D66AD2">
            <w:pPr>
              <w:pStyle w:val="Body2"/>
              <w:rPr>
                <w:rFonts w:cs="Times New Roman"/>
                <w:color w:val="auto"/>
                <w:sz w:val="24"/>
                <w:szCs w:val="24"/>
                <w:lang w:val="lt-LT"/>
              </w:rPr>
            </w:pPr>
            <w:r>
              <w:rPr>
                <w:rFonts w:cs="Times New Roman"/>
                <w:color w:val="auto"/>
                <w:sz w:val="24"/>
                <w:szCs w:val="24"/>
                <w:lang w:val="lt-LT"/>
              </w:rPr>
              <w:t xml:space="preserve">3.1.2. </w:t>
            </w:r>
            <w:r w:rsidRPr="00C3745E">
              <w:rPr>
                <w:rFonts w:cs="Times New Roman"/>
                <w:color w:val="auto"/>
                <w:sz w:val="24"/>
                <w:szCs w:val="24"/>
                <w:lang w:val="lt-LT"/>
              </w:rPr>
              <w:t>Pirkėjas įsipareigoja priimti Prekes ir už jas sumokėti Sutarties priede nurodytą kainą/ įkainius</w:t>
            </w:r>
            <w:r>
              <w:rPr>
                <w:rFonts w:cs="Times New Roman"/>
                <w:color w:val="auto"/>
                <w:sz w:val="24"/>
                <w:szCs w:val="24"/>
                <w:lang w:val="lt-LT"/>
              </w:rPr>
              <w:t>.</w:t>
            </w:r>
          </w:p>
          <w:p w14:paraId="7FF7703D" w14:textId="4D185135" w:rsidR="00EA13C6" w:rsidRPr="00A33A06" w:rsidRDefault="00C3745E" w:rsidP="00D66AD2">
            <w:pPr>
              <w:pStyle w:val="Body2"/>
              <w:rPr>
                <w:rFonts w:cs="Times New Roman"/>
                <w:kern w:val="2"/>
                <w:sz w:val="24"/>
                <w:szCs w:val="24"/>
              </w:rPr>
            </w:pPr>
            <w:r>
              <w:rPr>
                <w:rFonts w:cs="Times New Roman"/>
                <w:color w:val="auto"/>
                <w:sz w:val="24"/>
                <w:szCs w:val="24"/>
                <w:lang w:val="lt-LT"/>
              </w:rPr>
              <w:t xml:space="preserve">3.1.3. </w:t>
            </w:r>
            <w:r w:rsidR="00EA13C6" w:rsidRPr="0036188D">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EA13C6">
              <w:rPr>
                <w:rFonts w:cs="Times New Roman"/>
                <w:color w:val="auto"/>
                <w:sz w:val="24"/>
                <w:szCs w:val="24"/>
                <w:lang w:val="lt-LT"/>
              </w:rPr>
              <w:t>“.</w:t>
            </w:r>
          </w:p>
        </w:tc>
      </w:tr>
      <w:tr w:rsidR="00EA13C6" w:rsidRPr="00B422F6" w14:paraId="6F071EE9" w14:textId="77777777" w:rsidTr="00D66AD2">
        <w:trPr>
          <w:trHeight w:val="300"/>
        </w:trPr>
        <w:tc>
          <w:tcPr>
            <w:tcW w:w="2802" w:type="dxa"/>
            <w:gridSpan w:val="3"/>
          </w:tcPr>
          <w:p w14:paraId="6FE28338" w14:textId="2B2E9086" w:rsidR="00EA13C6" w:rsidRPr="00B422F6" w:rsidRDefault="00EA13C6" w:rsidP="00D66AD2">
            <w:pPr>
              <w:rPr>
                <w:b/>
                <w:bCs/>
                <w:kern w:val="2"/>
                <w:szCs w:val="24"/>
              </w:rPr>
            </w:pPr>
            <w:r w:rsidRPr="00B422F6">
              <w:rPr>
                <w:b/>
                <w:bCs/>
                <w:kern w:val="2"/>
                <w:szCs w:val="24"/>
              </w:rPr>
              <w:lastRenderedPageBreak/>
              <w:t xml:space="preserve">3.2. Pirkimo </w:t>
            </w:r>
            <w:r w:rsidR="00C3745E">
              <w:rPr>
                <w:b/>
                <w:bCs/>
                <w:kern w:val="2"/>
                <w:szCs w:val="24"/>
              </w:rPr>
              <w:t xml:space="preserve">pavadinimas ir </w:t>
            </w:r>
            <w:r w:rsidRPr="00B422F6">
              <w:rPr>
                <w:b/>
                <w:bCs/>
                <w:kern w:val="2"/>
                <w:szCs w:val="24"/>
              </w:rPr>
              <w:t>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4608CE71" w:rsidR="00EA13C6" w:rsidRPr="00B422F6" w:rsidRDefault="00C3745E" w:rsidP="00D66AD2">
            <w:pPr>
              <w:rPr>
                <w:kern w:val="2"/>
                <w:szCs w:val="24"/>
              </w:rPr>
            </w:pPr>
            <w:r w:rsidRPr="00C3745E">
              <w:rPr>
                <w:kern w:val="2"/>
                <w:szCs w:val="24"/>
              </w:rPr>
              <w:t>Pirkimas vykdomas pagal projektą „Skubios pagalbos skyriaus ir reanimacijos ir intensyvios terapijos skyriaus infrastruktūros modernizavimas“ (projekto kodas 09-008-P-0007).</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655E8A41" w:rsidR="001A5A22" w:rsidRPr="00B422F6" w:rsidRDefault="00EA13C6" w:rsidP="00D66AD2">
            <w:pPr>
              <w:rPr>
                <w:b/>
                <w:bCs/>
                <w:kern w:val="2"/>
                <w:szCs w:val="24"/>
              </w:rPr>
            </w:pPr>
            <w:r w:rsidRPr="00B422F6">
              <w:rPr>
                <w:b/>
                <w:bCs/>
                <w:kern w:val="2"/>
                <w:szCs w:val="24"/>
              </w:rPr>
              <w:t xml:space="preserve">4.1. Prekių pristatymo terminas, kai Prekės pristatomos </w:t>
            </w:r>
            <w:r w:rsidR="001A5A22">
              <w:rPr>
                <w:b/>
                <w:bCs/>
                <w:kern w:val="2"/>
                <w:szCs w:val="24"/>
              </w:rPr>
              <w:t>dalimis</w:t>
            </w:r>
          </w:p>
        </w:tc>
        <w:tc>
          <w:tcPr>
            <w:tcW w:w="6831" w:type="dxa"/>
            <w:gridSpan w:val="3"/>
          </w:tcPr>
          <w:p w14:paraId="38DD5D8E" w14:textId="4F8DF9AD" w:rsidR="00EA13C6" w:rsidRDefault="00C3745E" w:rsidP="00D66AD2">
            <w:pPr>
              <w:jc w:val="both"/>
              <w:rPr>
                <w:kern w:val="2"/>
                <w:szCs w:val="24"/>
              </w:rPr>
            </w:pPr>
            <w:r>
              <w:rPr>
                <w:kern w:val="2"/>
                <w:szCs w:val="24"/>
              </w:rPr>
              <w:t xml:space="preserve">4.1.1. </w:t>
            </w:r>
            <w:r w:rsidR="00BF7AEA">
              <w:rPr>
                <w:kern w:val="2"/>
                <w:szCs w:val="24"/>
              </w:rPr>
              <w:t xml:space="preserve">1 ir 2 pirkimo dalyse nurodytas Prekes </w:t>
            </w:r>
            <w:r w:rsidR="00EA13C6" w:rsidRPr="008804B9">
              <w:rPr>
                <w:kern w:val="2"/>
                <w:szCs w:val="24"/>
              </w:rPr>
              <w:t>Tiekėjas įsipareigoja pristatyti</w:t>
            </w:r>
            <w:r w:rsidR="00EA13C6">
              <w:t xml:space="preserve"> </w:t>
            </w:r>
            <w:r w:rsidR="00EA13C6" w:rsidRPr="0036188D">
              <w:rPr>
                <w:kern w:val="2"/>
                <w:szCs w:val="24"/>
              </w:rPr>
              <w:t xml:space="preserve">ir suteikti su Prekėmis susijusias paslaugas, nurodytas Sutarties Specialiųjų sąlygų 3.1 punkte, ne vėliau kaip per 4 mėnesius nuo </w:t>
            </w:r>
            <w:r w:rsidR="00BF7AEA">
              <w:rPr>
                <w:kern w:val="2"/>
                <w:szCs w:val="24"/>
              </w:rPr>
              <w:t>Sutarties įsigaliojimo dienos</w:t>
            </w:r>
            <w:r w:rsidR="00EA13C6" w:rsidRPr="0036188D">
              <w:rPr>
                <w:kern w:val="2"/>
                <w:szCs w:val="24"/>
              </w:rPr>
              <w:t xml:space="preserve"> šiuo adresu: Šiltnamių g. 29, Vilnius</w:t>
            </w:r>
            <w:r w:rsidR="00EA13C6">
              <w:rPr>
                <w:kern w:val="2"/>
                <w:szCs w:val="24"/>
              </w:rPr>
              <w:t>, pirkėjo nurodyta patalpa</w:t>
            </w:r>
            <w:r w:rsidR="00EA13C6" w:rsidRPr="008804B9">
              <w:rPr>
                <w:kern w:val="2"/>
                <w:szCs w:val="24"/>
              </w:rPr>
              <w:t>.</w:t>
            </w:r>
          </w:p>
          <w:p w14:paraId="5DC0CC2E" w14:textId="2B3F7344" w:rsidR="00EA13C6" w:rsidRDefault="00C3745E" w:rsidP="00D66AD2">
            <w:pPr>
              <w:jc w:val="both"/>
              <w:rPr>
                <w:szCs w:val="24"/>
              </w:rPr>
            </w:pPr>
            <w:r>
              <w:rPr>
                <w:szCs w:val="24"/>
              </w:rPr>
              <w:t xml:space="preserve">4.1.2. </w:t>
            </w:r>
            <w:r w:rsidR="00BF7AEA">
              <w:rPr>
                <w:szCs w:val="24"/>
              </w:rPr>
              <w:t xml:space="preserve">3 pirkimo dalyje </w:t>
            </w:r>
            <w:r w:rsidRPr="00C3745E">
              <w:rPr>
                <w:szCs w:val="24"/>
              </w:rPr>
              <w:t xml:space="preserve">nurodytos </w:t>
            </w:r>
            <w:r w:rsidR="00BF7AEA">
              <w:rPr>
                <w:szCs w:val="24"/>
              </w:rPr>
              <w:t>P</w:t>
            </w:r>
            <w:r w:rsidRPr="00C3745E">
              <w:rPr>
                <w:szCs w:val="24"/>
              </w:rPr>
              <w:t>rekės užsakomos pagal poreikį 12 mėnesių nuo sutarties įsigaliojimo dienos laikotarpiu</w:t>
            </w:r>
            <w:r w:rsidR="00BF7AEA">
              <w:rPr>
                <w:szCs w:val="24"/>
              </w:rPr>
              <w:t xml:space="preserve"> ir Prekės turi būti pristatytos bei su Prekėmis susijusios paslaugos, </w:t>
            </w:r>
            <w:r w:rsidR="00BF7AEA" w:rsidRPr="0036188D">
              <w:rPr>
                <w:kern w:val="2"/>
                <w:szCs w:val="24"/>
              </w:rPr>
              <w:t>nurodyt</w:t>
            </w:r>
            <w:r w:rsidR="00BF7AEA">
              <w:rPr>
                <w:kern w:val="2"/>
                <w:szCs w:val="24"/>
              </w:rPr>
              <w:t>o</w:t>
            </w:r>
            <w:r w:rsidR="00BF7AEA" w:rsidRPr="0036188D">
              <w:rPr>
                <w:kern w:val="2"/>
                <w:szCs w:val="24"/>
              </w:rPr>
              <w:t>s Sutarties Specialiųjų sąlygų 3.1 punkte</w:t>
            </w:r>
            <w:r w:rsidR="00BF7AEA">
              <w:rPr>
                <w:kern w:val="2"/>
                <w:szCs w:val="24"/>
              </w:rPr>
              <w:t>,</w:t>
            </w:r>
            <w:r w:rsidR="00BF7AEA">
              <w:rPr>
                <w:szCs w:val="24"/>
              </w:rPr>
              <w:t xml:space="preserve"> turi būti suteiktos </w:t>
            </w:r>
            <w:r w:rsidR="00BF7AEA" w:rsidRPr="0036188D">
              <w:rPr>
                <w:kern w:val="2"/>
                <w:szCs w:val="24"/>
              </w:rPr>
              <w:t>ne vėliau kaip per 4 mėnesius nuo</w:t>
            </w:r>
            <w:r w:rsidR="00BF7AEA">
              <w:rPr>
                <w:kern w:val="2"/>
                <w:szCs w:val="24"/>
              </w:rPr>
              <w:t xml:space="preserve"> užsakymo pateikimo Tiekėjui dienos</w:t>
            </w:r>
            <w:r w:rsidRPr="00C3745E">
              <w:rPr>
                <w:szCs w:val="24"/>
              </w:rPr>
              <w:t>.</w:t>
            </w:r>
            <w:r w:rsidR="00EA13C6">
              <w:rPr>
                <w:szCs w:val="24"/>
              </w:rPr>
              <w:t xml:space="preserve"> Pirkėjui nepateikus užsakymo per </w:t>
            </w:r>
            <w:r w:rsidR="00BF7AEA">
              <w:rPr>
                <w:szCs w:val="24"/>
              </w:rPr>
              <w:t xml:space="preserve">12 mėnesių </w:t>
            </w:r>
            <w:r w:rsidR="00EA13C6">
              <w:rPr>
                <w:szCs w:val="24"/>
              </w:rPr>
              <w:t xml:space="preserve">nuo Sutarties įsigaliojimo dienos, Sutartis nutrūksta. </w:t>
            </w:r>
          </w:p>
          <w:p w14:paraId="1F5ADEF7" w14:textId="1129FF29" w:rsidR="001A5A22" w:rsidRPr="00ED5E4E" w:rsidRDefault="001A5A22" w:rsidP="00D66AD2">
            <w:pPr>
              <w:jc w:val="both"/>
              <w:rPr>
                <w:szCs w:val="24"/>
              </w:rPr>
            </w:pPr>
            <w:r>
              <w:rPr>
                <w:szCs w:val="24"/>
              </w:rPr>
              <w:t xml:space="preserve">4.1.3. Prekių priėmimas-perdavimas gali būti vykdomas dalimis.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0C79A7">
        <w:trPr>
          <w:trHeight w:val="617"/>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5E5EBBC4" w14:textId="11EBD9DC" w:rsidR="0020385B" w:rsidRDefault="0020385B" w:rsidP="000C79A7">
            <w:pPr>
              <w:pStyle w:val="Body2"/>
              <w:rPr>
                <w:rFonts w:cs="Times New Roman"/>
                <w:noProof/>
                <w:color w:val="auto"/>
                <w:sz w:val="24"/>
                <w:szCs w:val="24"/>
                <w:lang w:val="lt-LT"/>
              </w:rPr>
            </w:pPr>
            <w:r>
              <w:rPr>
                <w:rFonts w:cs="Times New Roman"/>
                <w:noProof/>
                <w:color w:val="auto"/>
                <w:sz w:val="24"/>
                <w:szCs w:val="24"/>
                <w:lang w:val="lt-LT"/>
              </w:rPr>
              <w:t>4.3.1. 1ir 2 pirkimo dalims – netaikoma.</w:t>
            </w:r>
          </w:p>
          <w:p w14:paraId="49DEB21D" w14:textId="68588B62" w:rsidR="00EA13C6" w:rsidRPr="00B422F6" w:rsidRDefault="0020385B" w:rsidP="000C79A7">
            <w:pPr>
              <w:pStyle w:val="Body2"/>
              <w:rPr>
                <w:rFonts w:cs="Times New Roman"/>
                <w:strike/>
                <w:color w:val="auto"/>
                <w:kern w:val="2"/>
                <w:sz w:val="24"/>
                <w:szCs w:val="24"/>
                <w:lang w:val="lt-LT"/>
              </w:rPr>
            </w:pPr>
            <w:r>
              <w:rPr>
                <w:rFonts w:cs="Times New Roman"/>
                <w:noProof/>
                <w:color w:val="auto"/>
                <w:sz w:val="24"/>
                <w:szCs w:val="24"/>
                <w:lang w:val="lt-LT"/>
              </w:rPr>
              <w:t>4.3.2. 3 pirkimo daliai: u</w:t>
            </w:r>
            <w:r w:rsidR="00EA13C6" w:rsidRPr="0036188D">
              <w:rPr>
                <w:rFonts w:cs="Times New Roman"/>
                <w:noProof/>
                <w:color w:val="auto"/>
                <w:sz w:val="24"/>
                <w:szCs w:val="24"/>
                <w:lang w:val="lt-LT"/>
              </w:rPr>
              <w:t>žsakymai teikiami tiekėjo nurodytu elektroniniu paštu ________________</w:t>
            </w:r>
            <w:r w:rsidR="000C79A7" w:rsidRPr="000C79A7">
              <w:rPr>
                <w:rFonts w:cs="Times New Roman"/>
                <w:noProof/>
                <w:color w:val="auto"/>
                <w:sz w:val="24"/>
                <w:szCs w:val="24"/>
                <w:lang w:val="lt-LT"/>
              </w:rPr>
              <w:t>ir laikomi gautais nedelsiant</w:t>
            </w:r>
            <w:r w:rsidR="00EA13C6" w:rsidRPr="0036188D">
              <w:rPr>
                <w:rFonts w:cs="Times New Roman"/>
                <w:noProof/>
                <w:color w:val="auto"/>
                <w:sz w:val="24"/>
                <w:szCs w:val="24"/>
                <w:lang w:val="lt-LT"/>
              </w:rPr>
              <w:t xml:space="preserve">. </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D66AD2">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B422F6" w:rsidRDefault="00EA13C6" w:rsidP="00D66AD2">
            <w:pPr>
              <w:jc w:val="both"/>
              <w:rPr>
                <w:kern w:val="2"/>
                <w:szCs w:val="24"/>
              </w:rPr>
            </w:pPr>
            <w:r w:rsidRPr="00B422F6">
              <w:rPr>
                <w:b/>
                <w:kern w:val="2"/>
                <w:szCs w:val="24"/>
              </w:rPr>
              <w:t>Kartu su Prekėmis</w:t>
            </w:r>
            <w:r w:rsidRPr="00B422F6">
              <w:rPr>
                <w:kern w:val="2"/>
                <w:szCs w:val="24"/>
              </w:rPr>
              <w:t xml:space="preserve"> pateikiami šie dokumentai:</w:t>
            </w:r>
          </w:p>
          <w:p w14:paraId="6FF99389" w14:textId="77777777" w:rsidR="00EA13C6" w:rsidRPr="0036188D" w:rsidRDefault="00EA13C6" w:rsidP="00D66AD2">
            <w:pPr>
              <w:jc w:val="both"/>
              <w:rPr>
                <w:kern w:val="2"/>
                <w:szCs w:val="24"/>
              </w:rPr>
            </w:pPr>
            <w:r w:rsidRPr="0036188D">
              <w:rPr>
                <w:kern w:val="2"/>
                <w:szCs w:val="24"/>
              </w:rPr>
              <w:t>1. Prekių naudojimo ir valymo/ dezinfekavimo instrukcijos originalo ir lietuvių kalba.</w:t>
            </w:r>
          </w:p>
          <w:p w14:paraId="549DCFE0" w14:textId="77777777" w:rsidR="00EA13C6" w:rsidRPr="0036188D" w:rsidRDefault="00EA13C6" w:rsidP="00D66AD2">
            <w:pPr>
              <w:jc w:val="both"/>
              <w:rPr>
                <w:kern w:val="2"/>
                <w:szCs w:val="24"/>
              </w:rPr>
            </w:pPr>
            <w:r w:rsidRPr="0036188D">
              <w:rPr>
                <w:kern w:val="2"/>
                <w:szCs w:val="24"/>
              </w:rPr>
              <w:t>2. Sertifikatas arba lygiaverčiai dokumentai dėl prekės ženklinimo „CE“ ir atitikimo Europos Parlamento ir Tarybos Reglamento (ES) 2017/745 dėl medicinos priemonių reikalavimams.</w:t>
            </w:r>
          </w:p>
          <w:p w14:paraId="453CADCD" w14:textId="77777777" w:rsidR="00EA13C6" w:rsidRPr="0036188D" w:rsidRDefault="00EA13C6" w:rsidP="00D66AD2">
            <w:pPr>
              <w:jc w:val="both"/>
              <w:rPr>
                <w:kern w:val="2"/>
                <w:szCs w:val="24"/>
              </w:rPr>
            </w:pPr>
            <w:r w:rsidRPr="0036188D">
              <w:rPr>
                <w:kern w:val="2"/>
                <w:szCs w:val="24"/>
              </w:rPr>
              <w:t xml:space="preserve">3. Prekių perdavimo-priėmimo aktas. </w:t>
            </w:r>
          </w:p>
          <w:p w14:paraId="43E45AC1" w14:textId="77777777" w:rsidR="00EA13C6" w:rsidRPr="00B422F6" w:rsidRDefault="00EA13C6" w:rsidP="00D66AD2">
            <w:pPr>
              <w:jc w:val="both"/>
              <w:rPr>
                <w:kern w:val="2"/>
                <w:szCs w:val="24"/>
              </w:rPr>
            </w:pPr>
            <w:r w:rsidRPr="0036188D">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D66AD2">
        <w:trPr>
          <w:trHeight w:val="1408"/>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shd w:val="clear" w:color="auto" w:fill="auto"/>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7777777"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23095C21" w:rsidR="00EA13C6" w:rsidRPr="005D56EF" w:rsidRDefault="00EA13C6" w:rsidP="00D66AD2">
            <w:pPr>
              <w:rPr>
                <w:kern w:val="2"/>
                <w:szCs w:val="24"/>
              </w:rPr>
            </w:pPr>
            <w:r w:rsidRPr="005D56EF">
              <w:rPr>
                <w:kern w:val="2"/>
                <w:szCs w:val="24"/>
              </w:rPr>
              <w:t>Sutarties kaina bus perskaičiuojama:</w:t>
            </w:r>
          </w:p>
          <w:p w14:paraId="08717243" w14:textId="77777777" w:rsidR="00B9624A" w:rsidRDefault="00EA13C6" w:rsidP="00D66AD2">
            <w:pPr>
              <w:rPr>
                <w:kern w:val="2"/>
                <w:szCs w:val="24"/>
              </w:rPr>
            </w:pPr>
            <w:r w:rsidRPr="005D56EF">
              <w:rPr>
                <w:kern w:val="2"/>
                <w:szCs w:val="24"/>
              </w:rPr>
              <w:t>5.3.1. dėl PVM tarifo pasikeitimo</w:t>
            </w:r>
            <w:r w:rsidR="00B9624A">
              <w:rPr>
                <w:kern w:val="2"/>
                <w:szCs w:val="24"/>
              </w:rPr>
              <w:t>;</w:t>
            </w:r>
          </w:p>
          <w:p w14:paraId="381C702A" w14:textId="1D6EE583" w:rsidR="00EA13C6" w:rsidRPr="005D56EF" w:rsidRDefault="00B9624A" w:rsidP="00D66AD2">
            <w:pPr>
              <w:rPr>
                <w:kern w:val="2"/>
                <w:szCs w:val="24"/>
              </w:rPr>
            </w:pPr>
            <w:r w:rsidRPr="00C322C2">
              <w:rPr>
                <w:kern w:val="2"/>
              </w:rPr>
              <w:t>5.3.2 dėl kainų lygio pokyčio</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2B731FAD"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7A92F202"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5.3.3.2. Sutarties įkainis (-</w:t>
            </w:r>
            <w:proofErr w:type="spellStart"/>
            <w:r w:rsidRPr="00B9624A">
              <w:rPr>
                <w:kern w:val="2"/>
                <w:szCs w:val="24"/>
              </w:rPr>
              <w:t>iai</w:t>
            </w:r>
            <w:proofErr w:type="spellEnd"/>
            <w:r w:rsidRPr="00B9624A">
              <w:rPr>
                <w:kern w:val="2"/>
                <w:szCs w:val="24"/>
              </w:rPr>
              <w:t>) perskaičiuojami dėl Indekso pokyčio, pagal Sutartį neišpirktų Prekių vertę padauginant iš Indekso pokyčio koeficiento, kuris apskaičiuojamas pagal toliau nurodytą formulę:</w:t>
            </w:r>
          </w:p>
          <w:p w14:paraId="725B1F79"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 xml:space="preserve">K = </w:t>
            </w:r>
            <w:proofErr w:type="spellStart"/>
            <w:r w:rsidRPr="00B9624A">
              <w:rPr>
                <w:kern w:val="2"/>
                <w:szCs w:val="24"/>
              </w:rPr>
              <w:t>IPb</w:t>
            </w:r>
            <w:proofErr w:type="spellEnd"/>
            <w:r w:rsidRPr="00B9624A">
              <w:rPr>
                <w:kern w:val="2"/>
                <w:szCs w:val="24"/>
              </w:rPr>
              <w:t xml:space="preserve"> / </w:t>
            </w:r>
            <w:proofErr w:type="spellStart"/>
            <w:r w:rsidRPr="00B9624A">
              <w:rPr>
                <w:kern w:val="2"/>
                <w:szCs w:val="24"/>
              </w:rPr>
              <w:t>IPr</w:t>
            </w:r>
            <w:proofErr w:type="spellEnd"/>
          </w:p>
          <w:p w14:paraId="2CD362C3"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Kur:</w:t>
            </w:r>
          </w:p>
          <w:p w14:paraId="4480ABC8"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K – Indekso pokyčio koeficientas;</w:t>
            </w:r>
          </w:p>
          <w:p w14:paraId="174AE270"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proofErr w:type="spellStart"/>
            <w:r w:rsidRPr="00B9624A">
              <w:rPr>
                <w:kern w:val="2"/>
                <w:szCs w:val="24"/>
              </w:rPr>
              <w:t>IPr</w:t>
            </w:r>
            <w:proofErr w:type="spellEnd"/>
            <w:r w:rsidRPr="00B9624A">
              <w:rPr>
                <w:kern w:val="2"/>
                <w:szCs w:val="24"/>
              </w:rPr>
              <w:t xml:space="preserve"> – Indekso reikšmė laikotarpio pradžioje;</w:t>
            </w:r>
          </w:p>
          <w:p w14:paraId="2EDDA0CE"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proofErr w:type="spellStart"/>
            <w:r w:rsidRPr="00B9624A">
              <w:rPr>
                <w:kern w:val="2"/>
                <w:szCs w:val="24"/>
              </w:rPr>
              <w:t>IPb</w:t>
            </w:r>
            <w:proofErr w:type="spellEnd"/>
            <w:r w:rsidRPr="00B9624A">
              <w:rPr>
                <w:kern w:val="2"/>
                <w:szCs w:val="24"/>
              </w:rPr>
              <w:t xml:space="preserve"> – Indekso reikšmė laikotarpio pabaigoje;</w:t>
            </w:r>
          </w:p>
          <w:p w14:paraId="076EC892" w14:textId="4A32B77D"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 xml:space="preserve">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w:t>
            </w:r>
            <w:r>
              <w:rPr>
                <w:kern w:val="2"/>
                <w:szCs w:val="24"/>
              </w:rPr>
              <w:t>6</w:t>
            </w:r>
            <w:r w:rsidRPr="00B9624A">
              <w:rPr>
                <w:kern w:val="2"/>
                <w:szCs w:val="24"/>
              </w:rPr>
              <w:t xml:space="preserve"> (</w:t>
            </w:r>
            <w:r>
              <w:rPr>
                <w:kern w:val="2"/>
                <w:szCs w:val="24"/>
              </w:rPr>
              <w:t>šeši</w:t>
            </w:r>
            <w:r w:rsidRPr="00B9624A">
              <w:rPr>
                <w:kern w:val="2"/>
                <w:szCs w:val="24"/>
              </w:rPr>
              <w:t>) kalendorini</w:t>
            </w:r>
            <w:r>
              <w:rPr>
                <w:kern w:val="2"/>
                <w:szCs w:val="24"/>
              </w:rPr>
              <w:t>ai</w:t>
            </w:r>
            <w:r w:rsidRPr="00B9624A">
              <w:rPr>
                <w:kern w:val="2"/>
                <w:szCs w:val="24"/>
              </w:rPr>
              <w:t xml:space="preserve"> mėnesi</w:t>
            </w:r>
            <w:r>
              <w:rPr>
                <w:kern w:val="2"/>
                <w:szCs w:val="24"/>
              </w:rPr>
              <w:t>ai</w:t>
            </w:r>
            <w:r w:rsidRPr="00B9624A">
              <w:rPr>
                <w:kern w:val="2"/>
                <w:szCs w:val="24"/>
              </w:rPr>
              <w:t>.</w:t>
            </w:r>
          </w:p>
          <w:p w14:paraId="40113253"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6EC47736"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021E4363" w14:textId="3DAAA4F3"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 xml:space="preserve">5.3.3.6. Pirmoji Sutarties įkainių peržiūra gali būti atliekama ne anksčiau nei po </w:t>
            </w:r>
            <w:r>
              <w:rPr>
                <w:kern w:val="2"/>
                <w:szCs w:val="24"/>
              </w:rPr>
              <w:t>6</w:t>
            </w:r>
            <w:r w:rsidRPr="00B9624A">
              <w:rPr>
                <w:kern w:val="2"/>
                <w:szCs w:val="24"/>
              </w:rPr>
              <w:t xml:space="preserve"> mėnesių nuo Sutarties įsigaliojimo dienos. Antroji, nepriklausomai nuo to, ar įkainiai pirmosios peržiūros metu buvo perskaičiuoti ar ne, ne anksčiau kaip po </w:t>
            </w:r>
            <w:r>
              <w:rPr>
                <w:kern w:val="2"/>
                <w:szCs w:val="24"/>
              </w:rPr>
              <w:t>6</w:t>
            </w:r>
            <w:r w:rsidRPr="00B9624A">
              <w:rPr>
                <w:kern w:val="2"/>
                <w:szCs w:val="24"/>
              </w:rPr>
              <w:t xml:space="preserve"> mėnesių skaičiuojant nuo rašytinio prašymo dėl pirmosios Sutarties įkainių peržiūros pateikimo dienos.</w:t>
            </w:r>
          </w:p>
          <w:p w14:paraId="5E0BEEAD" w14:textId="77777777" w:rsidR="00B9624A" w:rsidRPr="00B9624A"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4815ED1A" w14:textId="5EF16B1F" w:rsidR="00EA13C6" w:rsidRPr="00B422F6" w:rsidRDefault="00B9624A" w:rsidP="00B9624A">
            <w:pPr>
              <w:tabs>
                <w:tab w:val="left" w:pos="567"/>
                <w:tab w:val="left" w:pos="709"/>
                <w:tab w:val="left" w:pos="993"/>
                <w:tab w:val="left" w:pos="1701"/>
              </w:tabs>
              <w:autoSpaceDN w:val="0"/>
              <w:spacing w:after="40"/>
              <w:jc w:val="both"/>
              <w:rPr>
                <w:kern w:val="2"/>
                <w:szCs w:val="24"/>
              </w:rPr>
            </w:pPr>
            <w:r w:rsidRPr="00B9624A">
              <w:rPr>
                <w:kern w:val="2"/>
                <w:szCs w:val="24"/>
              </w:rPr>
              <w:t>5.3.3.8 Perskaičiuoti Sutarties įkainiai įforminami Sutarties Šalių atstovų pasirašomu papildomu Susitarimu, kuris yra šios Sutarties neatskiriama dalis.</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5FD86964" w:rsidR="00EA13C6" w:rsidRPr="00B422F6" w:rsidRDefault="00EA13C6" w:rsidP="00D66AD2">
            <w:pPr>
              <w:jc w:val="both"/>
              <w:rPr>
                <w:color w:val="000000"/>
                <w:kern w:val="2"/>
                <w:szCs w:val="24"/>
                <w:shd w:val="clear" w:color="auto" w:fill="FFFFFF"/>
              </w:rPr>
            </w:pP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4023C589" w:rsidR="00EA13C6" w:rsidRPr="00B422F6" w:rsidRDefault="00EA13C6" w:rsidP="00D66AD2">
            <w:pPr>
              <w:pStyle w:val="Body2"/>
              <w:rPr>
                <w:kern w:val="2"/>
                <w:szCs w:val="24"/>
              </w:rPr>
            </w:pPr>
            <w:r w:rsidRPr="008804B9">
              <w:rPr>
                <w:rFonts w:cs="Times New Roman"/>
                <w:color w:val="auto"/>
                <w:kern w:val="2"/>
                <w:sz w:val="24"/>
                <w:szCs w:val="24"/>
                <w:lang w:val="lt-LT"/>
              </w:rPr>
              <w:t xml:space="preserve">Prekėms nustatomas Tiekėjo pasiūlytas ir Sutarties priede Nr. </w:t>
            </w:r>
            <w:r w:rsidR="00216649">
              <w:rPr>
                <w:rFonts w:cs="Times New Roman"/>
                <w:color w:val="auto"/>
                <w:kern w:val="2"/>
                <w:sz w:val="24"/>
                <w:szCs w:val="24"/>
                <w:lang w:val="lt-LT"/>
              </w:rPr>
              <w:t>2</w:t>
            </w:r>
            <w:r w:rsidR="00216649" w:rsidRPr="008804B9">
              <w:rPr>
                <w:rFonts w:cs="Times New Roman"/>
                <w:color w:val="auto"/>
                <w:kern w:val="2"/>
                <w:sz w:val="24"/>
                <w:szCs w:val="24"/>
                <w:lang w:val="lt-LT"/>
              </w:rPr>
              <w:t xml:space="preserve"> </w:t>
            </w:r>
            <w:r w:rsidRPr="008804B9">
              <w:rPr>
                <w:rFonts w:cs="Times New Roman"/>
                <w:color w:val="auto"/>
                <w:kern w:val="2"/>
                <w:sz w:val="24"/>
                <w:szCs w:val="24"/>
                <w:lang w:val="lt-LT"/>
              </w:rPr>
              <w:t>nurodytas Garantinis terminas. Garantinis terminas skaičiuojamas nuo Prekių perdavimo–priėmimo akto abiejų Šalių pasirašymo dienos.</w:t>
            </w:r>
          </w:p>
        </w:tc>
      </w:tr>
      <w:tr w:rsidR="00EA13C6" w:rsidRPr="00B422F6" w14:paraId="69CA2884" w14:textId="77777777" w:rsidTr="00D66AD2">
        <w:trPr>
          <w:trHeight w:val="300"/>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77777777"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59FF5C37" w14:textId="77777777"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p w14:paraId="348191FB" w14:textId="77777777" w:rsidR="00EA13C6" w:rsidRPr="00823247" w:rsidRDefault="00EA13C6" w:rsidP="00D66AD2">
            <w:pPr>
              <w:jc w:val="both"/>
              <w:rPr>
                <w:szCs w:val="24"/>
                <w:lang w:eastAsia="lt-LT"/>
                <w14:textOutline w14:w="0" w14:cap="flat" w14:cmpd="sng" w14:algn="ctr">
                  <w14:noFill/>
                  <w14:prstDash w14:val="solid"/>
                  <w14:bevel/>
                </w14:textOutline>
              </w:rPr>
            </w:pPr>
          </w:p>
        </w:tc>
      </w:tr>
      <w:tr w:rsidR="00E942ED" w:rsidRPr="00B422F6" w14:paraId="688A4DCB" w14:textId="77777777" w:rsidTr="00D87004">
        <w:trPr>
          <w:trHeight w:val="300"/>
        </w:trPr>
        <w:tc>
          <w:tcPr>
            <w:tcW w:w="2802" w:type="dxa"/>
            <w:gridSpan w:val="3"/>
            <w:tcBorders>
              <w:top w:val="single" w:sz="4" w:space="0" w:color="auto"/>
              <w:left w:val="single" w:sz="4" w:space="0" w:color="auto"/>
              <w:bottom w:val="single" w:sz="4" w:space="0" w:color="auto"/>
              <w:right w:val="single" w:sz="4" w:space="0" w:color="auto"/>
            </w:tcBorders>
          </w:tcPr>
          <w:p w14:paraId="57D6C1CB" w14:textId="180E7C14" w:rsidR="00E942ED" w:rsidRPr="00B422F6" w:rsidRDefault="00E942ED" w:rsidP="00E942ED">
            <w:pPr>
              <w:rPr>
                <w:b/>
                <w:bCs/>
                <w:kern w:val="2"/>
                <w:szCs w:val="24"/>
              </w:rPr>
            </w:pPr>
            <w:r>
              <w:rPr>
                <w:b/>
                <w:bCs/>
                <w:kern w:val="2"/>
                <w:szCs w:val="24"/>
              </w:rPr>
              <w:t>6.3. Kokybinių kriterijų įgyvendinimo ir tikrinimo tvarka</w:t>
            </w:r>
          </w:p>
        </w:tc>
        <w:tc>
          <w:tcPr>
            <w:tcW w:w="6733" w:type="dxa"/>
            <w:gridSpan w:val="2"/>
            <w:tcBorders>
              <w:top w:val="single" w:sz="4" w:space="0" w:color="auto"/>
              <w:left w:val="single" w:sz="4" w:space="0" w:color="auto"/>
              <w:bottom w:val="single" w:sz="4" w:space="0" w:color="auto"/>
              <w:right w:val="single" w:sz="4" w:space="0" w:color="auto"/>
            </w:tcBorders>
          </w:tcPr>
          <w:p w14:paraId="64D55E2A" w14:textId="24C24AFE" w:rsidR="00E942ED" w:rsidRPr="008804B9" w:rsidRDefault="00E942ED" w:rsidP="00E942ED">
            <w:pPr>
              <w:rPr>
                <w:kern w:val="2"/>
                <w:szCs w:val="24"/>
              </w:rPr>
            </w:pPr>
            <w:r>
              <w:rPr>
                <w:kern w:val="2"/>
                <w:szCs w:val="24"/>
              </w:rPr>
              <w:t xml:space="preserve">Netaikoma </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942ED" w:rsidRPr="00B422F6" w14:paraId="51E40476" w14:textId="77777777" w:rsidTr="00C1524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0F431DB" w14:textId="36F161B3" w:rsidR="00E942ED" w:rsidRPr="00B422F6" w:rsidRDefault="00E942ED" w:rsidP="00E942ED">
            <w:pPr>
              <w:rPr>
                <w:b/>
                <w:bCs/>
                <w:kern w:val="2"/>
                <w:szCs w:val="24"/>
              </w:rPr>
            </w:pPr>
            <w:r>
              <w:rPr>
                <w:b/>
                <w:bCs/>
                <w:kern w:val="2"/>
                <w:szCs w:val="24"/>
              </w:rPr>
              <w:t>8.2. Sutarties įvykdymo užtikrinimo galiojimo terminas</w:t>
            </w:r>
          </w:p>
        </w:tc>
        <w:tc>
          <w:tcPr>
            <w:tcW w:w="6831" w:type="dxa"/>
            <w:gridSpan w:val="3"/>
            <w:tcBorders>
              <w:top w:val="single" w:sz="4" w:space="0" w:color="auto"/>
              <w:left w:val="single" w:sz="4" w:space="0" w:color="auto"/>
              <w:bottom w:val="single" w:sz="4" w:space="0" w:color="auto"/>
              <w:right w:val="single" w:sz="4" w:space="0" w:color="auto"/>
            </w:tcBorders>
          </w:tcPr>
          <w:p w14:paraId="3329490B" w14:textId="507BF1DF" w:rsidR="00E942ED" w:rsidRPr="00B422F6" w:rsidRDefault="00E942ED" w:rsidP="00E942ED">
            <w:pPr>
              <w:rPr>
                <w:kern w:val="2"/>
                <w:szCs w:val="24"/>
              </w:rPr>
            </w:pPr>
            <w:r>
              <w:rPr>
                <w:kern w:val="2"/>
                <w:szCs w:val="24"/>
              </w:rPr>
              <w:t>Netaikoma</w:t>
            </w:r>
          </w:p>
        </w:tc>
      </w:tr>
      <w:tr w:rsidR="00EA13C6" w:rsidRPr="00B422F6" w14:paraId="446FA043" w14:textId="77777777" w:rsidTr="00D66AD2">
        <w:trPr>
          <w:trHeight w:val="300"/>
        </w:trPr>
        <w:tc>
          <w:tcPr>
            <w:tcW w:w="2704" w:type="dxa"/>
            <w:gridSpan w:val="2"/>
          </w:tcPr>
          <w:p w14:paraId="1613192F" w14:textId="5BB5D9D4" w:rsidR="00EA13C6" w:rsidRPr="00B422F6" w:rsidRDefault="00EA13C6" w:rsidP="00D66AD2">
            <w:pPr>
              <w:rPr>
                <w:b/>
                <w:bCs/>
                <w:kern w:val="2"/>
                <w:szCs w:val="24"/>
              </w:rPr>
            </w:pPr>
            <w:r w:rsidRPr="00B422F6">
              <w:rPr>
                <w:b/>
                <w:bCs/>
                <w:kern w:val="2"/>
                <w:szCs w:val="24"/>
              </w:rPr>
              <w:t>8.</w:t>
            </w:r>
            <w:r w:rsidR="00E942ED">
              <w:rPr>
                <w:b/>
                <w:bCs/>
                <w:kern w:val="2"/>
                <w:szCs w:val="24"/>
              </w:rPr>
              <w:t>3</w:t>
            </w:r>
            <w:r w:rsidRPr="00B422F6">
              <w:rPr>
                <w:b/>
                <w:bCs/>
                <w:kern w:val="2"/>
                <w:szCs w:val="24"/>
              </w:rPr>
              <w:t xml:space="preserve">. Sutarties įvykdymo užtikrinimo pateikimas </w:t>
            </w:r>
          </w:p>
        </w:tc>
        <w:tc>
          <w:tcPr>
            <w:tcW w:w="6831" w:type="dxa"/>
            <w:gridSpan w:val="3"/>
          </w:tcPr>
          <w:p w14:paraId="73DEC670" w14:textId="6A728D7A" w:rsidR="00EA13C6" w:rsidRPr="00B422F6" w:rsidRDefault="00EA13C6" w:rsidP="00E942ED">
            <w:pPr>
              <w:rPr>
                <w:kern w:val="2"/>
                <w:szCs w:val="24"/>
              </w:rPr>
            </w:pPr>
            <w:r w:rsidRPr="00B422F6">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1EDB3D8E" w14:textId="77777777" w:rsidR="00B93663"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w:t>
            </w:r>
          </w:p>
          <w:p w14:paraId="31AE1F45" w14:textId="20504389" w:rsidR="00EA13C6" w:rsidRPr="00B422F6" w:rsidRDefault="00B93663" w:rsidP="00D66AD2">
            <w:pPr>
              <w:jc w:val="both"/>
              <w:rPr>
                <w:kern w:val="2"/>
                <w:szCs w:val="24"/>
              </w:rPr>
            </w:pPr>
            <w:r>
              <w:rPr>
                <w:kern w:val="2"/>
                <w:szCs w:val="24"/>
              </w:rPr>
              <w:t xml:space="preserve">9.2.2. </w:t>
            </w:r>
            <w:r w:rsidR="00EA13C6" w:rsidRPr="00B422F6">
              <w:rPr>
                <w:kern w:val="2"/>
                <w:szCs w:val="24"/>
              </w:rPr>
              <w:t> </w:t>
            </w:r>
            <w:r w:rsidRPr="00FA7FEE">
              <w:rPr>
                <w:szCs w:val="24"/>
              </w:rPr>
              <w:t xml:space="preserve">Jeigu Tiekėjas vėluoja grąžinti dėl Tiekėjui mokėtinos sumos sumažinimo susidariusią permoką pagal Bendrųjų sąlygų 7.4.1.2 punktą, Pirkėjas nuo kitos nei nustatytas terminas dienos Tiekėjui skaičiuoja </w:t>
            </w:r>
            <w:r w:rsidRPr="00B9624A">
              <w:rPr>
                <w:szCs w:val="24"/>
              </w:rPr>
              <w:t>0,0</w:t>
            </w:r>
            <w:r w:rsidRPr="00B9624A">
              <w:t>4</w:t>
            </w:r>
            <w:r w:rsidRPr="00B9624A">
              <w:rPr>
                <w:szCs w:val="24"/>
              </w:rPr>
              <w:t xml:space="preserve"> (</w:t>
            </w:r>
            <w:r w:rsidRPr="00B9624A">
              <w:t>keturios</w:t>
            </w:r>
            <w:r w:rsidRPr="00B9624A">
              <w:rPr>
                <w:szCs w:val="24"/>
              </w:rPr>
              <w:t xml:space="preserve"> šimtosios) procento </w:t>
            </w:r>
            <w:r w:rsidRPr="00FA7FEE">
              <w:rPr>
                <w:szCs w:val="24"/>
              </w:rPr>
              <w:t xml:space="preserve">dydžio delspinigius už kiekvieną uždelstą </w:t>
            </w:r>
            <w:r w:rsidRPr="00B9624A">
              <w:rPr>
                <w:szCs w:val="24"/>
              </w:rPr>
              <w:t xml:space="preserve">dieną </w:t>
            </w:r>
            <w:r w:rsidRPr="00FA7FEE">
              <w:rPr>
                <w:szCs w:val="24"/>
              </w:rPr>
              <w:t>nuo laiku negrąžintos permokos, kainos be PVM.</w:t>
            </w:r>
          </w:p>
          <w:p w14:paraId="7FF26032" w14:textId="40E0F2A5" w:rsidR="00EA13C6" w:rsidRPr="00B422F6" w:rsidRDefault="00EA13C6" w:rsidP="00D66AD2">
            <w:pPr>
              <w:jc w:val="both"/>
              <w:rPr>
                <w:b/>
                <w:bCs/>
                <w:kern w:val="2"/>
                <w:szCs w:val="24"/>
              </w:rPr>
            </w:pPr>
            <w:r w:rsidRPr="00B422F6">
              <w:rPr>
                <w:kern w:val="2"/>
                <w:szCs w:val="24"/>
              </w:rPr>
              <w:t>9.2.</w:t>
            </w:r>
            <w:r w:rsidR="00B93663">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2ADB5F8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E942ED">
              <w:rPr>
                <w:b/>
                <w:bCs/>
                <w:kern w:val="2"/>
                <w:szCs w:val="24"/>
              </w:rPr>
              <w:t xml:space="preserve"> </w:t>
            </w:r>
            <w:r w:rsidR="00E942ED" w:rsidRPr="00E942ED">
              <w:rPr>
                <w:b/>
                <w:bCs/>
                <w:kern w:val="2"/>
                <w:szCs w:val="24"/>
              </w:rPr>
              <w:t>ar nepagrįstai nutraukus Sutarties vykdymą ne Sutartyje nustatyta tvarka</w:t>
            </w:r>
          </w:p>
        </w:tc>
        <w:tc>
          <w:tcPr>
            <w:tcW w:w="6831" w:type="dxa"/>
            <w:gridSpan w:val="3"/>
          </w:tcPr>
          <w:p w14:paraId="454B39AD" w14:textId="77777777" w:rsidR="00EA13C6" w:rsidRPr="00B422F6" w:rsidRDefault="00EA13C6" w:rsidP="00D66AD2">
            <w:pPr>
              <w:jc w:val="both"/>
              <w:rPr>
                <w:kern w:val="2"/>
                <w:szCs w:val="24"/>
              </w:rPr>
            </w:pPr>
            <w:r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30F31CCE" w:rsidR="00EA13C6" w:rsidRPr="00B422F6" w:rsidRDefault="00EA13C6" w:rsidP="00D66AD2">
            <w:pPr>
              <w:jc w:val="both"/>
              <w:rPr>
                <w:kern w:val="2"/>
                <w:szCs w:val="24"/>
              </w:rPr>
            </w:pPr>
            <w:r w:rsidRPr="00B422F6">
              <w:rPr>
                <w:bCs/>
                <w:szCs w:val="24"/>
              </w:rPr>
              <w:t xml:space="preserve">9.4.2. </w:t>
            </w:r>
            <w:r w:rsidR="001B1BA8" w:rsidRPr="001B1BA8">
              <w:rPr>
                <w:bCs/>
                <w:szCs w:val="24"/>
              </w:rPr>
              <w:t xml:space="preserve">Jeigu </w:t>
            </w:r>
            <w:r w:rsidR="001B1BA8">
              <w:rPr>
                <w:bCs/>
                <w:szCs w:val="24"/>
              </w:rPr>
              <w:t>bauda</w:t>
            </w:r>
            <w:r w:rsidR="001B1BA8" w:rsidRPr="001B1BA8">
              <w:rPr>
                <w:bCs/>
                <w:szCs w:val="24"/>
              </w:rPr>
              <w:t xml:space="preserve"> neišskaičiuojam</w:t>
            </w:r>
            <w:r w:rsidR="001B1BA8">
              <w:rPr>
                <w:bCs/>
                <w:szCs w:val="24"/>
              </w:rPr>
              <w:t>a</w:t>
            </w:r>
            <w:r w:rsidR="001B1BA8" w:rsidRPr="001B1BA8">
              <w:rPr>
                <w:bCs/>
                <w:szCs w:val="24"/>
              </w:rPr>
              <w:t xml:space="preserve"> iš Tiekėjui mokėtinos sumos, Tiekėjas privalo sumokėti Pirkėjui </w:t>
            </w:r>
            <w:r w:rsidR="001B1BA8">
              <w:rPr>
                <w:bCs/>
                <w:szCs w:val="24"/>
              </w:rPr>
              <w:t>baudą</w:t>
            </w:r>
            <w:r w:rsidR="001B1BA8" w:rsidRPr="001B1BA8">
              <w:rPr>
                <w:bCs/>
                <w:szCs w:val="24"/>
              </w:rPr>
              <w:t xml:space="preserve"> per 5 (penkias) darbo dienas nuo Pirkėjo pareikalavimo</w:t>
            </w:r>
            <w:r w:rsidRPr="00B422F6">
              <w:rPr>
                <w:bCs/>
                <w:szCs w:val="24"/>
              </w:rPr>
              <w:t>.</w:t>
            </w:r>
          </w:p>
        </w:tc>
      </w:tr>
      <w:tr w:rsidR="00EA13C6" w:rsidRPr="00B422F6" w14:paraId="2F0AF69A" w14:textId="77777777" w:rsidTr="00E942ED">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shd w:val="clear" w:color="auto" w:fill="auto"/>
          </w:tcPr>
          <w:p w14:paraId="7AB5803D" w14:textId="77777777" w:rsidR="00EA13C6" w:rsidRPr="00E942ED" w:rsidRDefault="00EA13C6" w:rsidP="00D66AD2">
            <w:pPr>
              <w:tabs>
                <w:tab w:val="left" w:pos="1418"/>
              </w:tabs>
              <w:jc w:val="both"/>
              <w:rPr>
                <w:bCs/>
                <w:szCs w:val="24"/>
              </w:rPr>
            </w:pPr>
            <w:r w:rsidRPr="00E942ED">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E942ED" w:rsidRDefault="00EA13C6" w:rsidP="00D66AD2">
            <w:pPr>
              <w:tabs>
                <w:tab w:val="left" w:pos="1418"/>
              </w:tabs>
              <w:jc w:val="both"/>
              <w:rPr>
                <w:bCs/>
                <w:szCs w:val="24"/>
              </w:rPr>
            </w:pPr>
          </w:p>
          <w:p w14:paraId="110CB1BA" w14:textId="4CF4E025" w:rsidR="00EA13C6" w:rsidRPr="00E942ED" w:rsidRDefault="00EA13C6" w:rsidP="00D66AD2">
            <w:pPr>
              <w:jc w:val="both"/>
              <w:rPr>
                <w:color w:val="4472C4"/>
                <w:kern w:val="2"/>
                <w:szCs w:val="24"/>
              </w:rPr>
            </w:pPr>
            <w:r w:rsidRPr="00E942ED">
              <w:rPr>
                <w:bCs/>
                <w:szCs w:val="24"/>
              </w:rPr>
              <w:t xml:space="preserve">9.5.2. </w:t>
            </w:r>
            <w:r w:rsidR="00E942ED" w:rsidRPr="00E942ED">
              <w:rPr>
                <w:bCs/>
                <w:szCs w:val="24"/>
              </w:rPr>
              <w:t>Jeigu bauda neišskaičiuojama iš Tiekėjui mokėtinos sumos, Tiekėjas privalo sumokėti Pirkėjui baudą per 5 (penkias) darbo dienas nuo Pirkėjo pareikalavimo</w:t>
            </w:r>
            <w:r w:rsidR="001B1BA8">
              <w:rPr>
                <w:bCs/>
                <w:szCs w:val="24"/>
              </w:rPr>
              <w:t>.</w:t>
            </w:r>
          </w:p>
        </w:tc>
      </w:tr>
      <w:tr w:rsidR="00EA13C6" w:rsidRPr="00B422F6" w14:paraId="5AF74690" w14:textId="77777777" w:rsidTr="00D66AD2">
        <w:trPr>
          <w:trHeight w:val="300"/>
        </w:trPr>
        <w:tc>
          <w:tcPr>
            <w:tcW w:w="2704" w:type="dxa"/>
            <w:gridSpan w:val="2"/>
            <w:shd w:val="clear" w:color="auto" w:fill="auto"/>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5B0B48DE" w14:textId="13C60813" w:rsidR="00EA13C6" w:rsidRPr="00B422F6" w:rsidRDefault="00EA13C6" w:rsidP="00E942ED">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78E97E9" w14:textId="77777777" w:rsidR="00EA13C6" w:rsidRPr="008804B9" w:rsidRDefault="00EA13C6" w:rsidP="00D66AD2">
            <w:pPr>
              <w:jc w:val="both"/>
              <w:rPr>
                <w:kern w:val="2"/>
                <w:szCs w:val="24"/>
                <w:highlight w:val="yellow"/>
              </w:rPr>
            </w:pPr>
            <w:r w:rsidRPr="006103EC">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EA13C6" w:rsidRPr="00B422F6" w14:paraId="38D30BBC" w14:textId="77777777" w:rsidTr="00D66AD2">
        <w:trPr>
          <w:trHeight w:val="300"/>
        </w:trPr>
        <w:tc>
          <w:tcPr>
            <w:tcW w:w="2704" w:type="dxa"/>
            <w:gridSpan w:val="2"/>
          </w:tcPr>
          <w:p w14:paraId="2D893596" w14:textId="77777777" w:rsidR="00EA13C6" w:rsidRPr="00B422F6" w:rsidRDefault="00EA13C6" w:rsidP="00D66AD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03D976D7" w14:textId="77777777" w:rsidR="00EA13C6" w:rsidRDefault="00EA13C6" w:rsidP="00D66AD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48B0C430" w14:textId="77777777" w:rsidR="00EA13C6" w:rsidRDefault="00EA13C6" w:rsidP="00D66AD2">
            <w:pPr>
              <w:jc w:val="both"/>
            </w:pPr>
          </w:p>
          <w:p w14:paraId="4063341D" w14:textId="242FE5B1" w:rsidR="00EA13C6" w:rsidRPr="00B422F6" w:rsidRDefault="00EA13C6" w:rsidP="00D66AD2">
            <w:pPr>
              <w:jc w:val="both"/>
              <w:rPr>
                <w:color w:val="4472C4"/>
                <w:kern w:val="2"/>
                <w:szCs w:val="24"/>
              </w:rPr>
            </w:pPr>
            <w:r w:rsidRPr="00CE3150">
              <w:rPr>
                <w:kern w:val="2"/>
                <w:szCs w:val="24"/>
              </w:rPr>
              <w:t xml:space="preserve">9.9.2. </w:t>
            </w:r>
            <w:r w:rsidR="00E942ED" w:rsidRPr="00E942ED">
              <w:rPr>
                <w:kern w:val="2"/>
                <w:szCs w:val="24"/>
              </w:rPr>
              <w:t>Jeigu netesybos neišskaičiuojamos iš Tiekėjui mokėtinos sumos, Tiekėjas privalo sumokėti Pirkėjui netesybas per 5 (penkias) darbo dienas nuo Pirkėjo pareikalavimo</w:t>
            </w:r>
            <w:r w:rsidR="00E942ED">
              <w:rPr>
                <w:kern w:val="2"/>
                <w:szCs w:val="24"/>
              </w:rPr>
              <w:t>.</w:t>
            </w:r>
          </w:p>
        </w:tc>
      </w:tr>
      <w:tr w:rsidR="00EA13C6" w:rsidRPr="00B422F6" w14:paraId="31A741C7" w14:textId="77777777" w:rsidTr="00D66AD2">
        <w:trPr>
          <w:trHeight w:val="300"/>
        </w:trPr>
        <w:tc>
          <w:tcPr>
            <w:tcW w:w="9535" w:type="dxa"/>
            <w:gridSpan w:val="5"/>
          </w:tcPr>
          <w:p w14:paraId="137604EA" w14:textId="6DA62881" w:rsidR="00EA13C6" w:rsidRPr="00B422F6" w:rsidRDefault="00EA13C6" w:rsidP="00D66AD2">
            <w:pPr>
              <w:jc w:val="center"/>
              <w:rPr>
                <w:b/>
                <w:bCs/>
                <w:kern w:val="2"/>
                <w:szCs w:val="24"/>
              </w:rPr>
            </w:pPr>
            <w:r w:rsidRPr="00B422F6">
              <w:rPr>
                <w:b/>
                <w:bCs/>
                <w:kern w:val="2"/>
                <w:szCs w:val="24"/>
              </w:rPr>
              <w:t xml:space="preserve">10. </w:t>
            </w:r>
            <w:r w:rsidR="00E942ED" w:rsidRPr="00E942ED">
              <w:rPr>
                <w:b/>
                <w:bCs/>
                <w:kern w:val="2"/>
                <w:szCs w:val="24"/>
              </w:rPr>
              <w:t>ESMINĖS SUTARTIES SĄLYGOS</w:t>
            </w:r>
          </w:p>
        </w:tc>
      </w:tr>
      <w:tr w:rsidR="00E942ED" w:rsidRPr="00B422F6" w14:paraId="6363F407" w14:textId="77777777" w:rsidTr="00F81C08">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FFF82D6" w14:textId="255AD91A" w:rsidR="00E942ED" w:rsidRPr="00B422F6" w:rsidRDefault="00E942ED" w:rsidP="00E942ED">
            <w:pPr>
              <w:rPr>
                <w:b/>
                <w:bCs/>
                <w:kern w:val="2"/>
                <w:szCs w:val="24"/>
              </w:rPr>
            </w:pPr>
            <w:r>
              <w:rPr>
                <w:b/>
                <w:bCs/>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tcPr>
          <w:p w14:paraId="284B14A6" w14:textId="4A2C76EF" w:rsidR="00E942ED" w:rsidRPr="00B422F6" w:rsidRDefault="00E942ED" w:rsidP="00E942ED">
            <w:pPr>
              <w:rPr>
                <w:kern w:val="2"/>
                <w:szCs w:val="24"/>
              </w:rPr>
            </w:pPr>
            <w:r>
              <w:rPr>
                <w:kern w:val="2"/>
                <w:szCs w:val="24"/>
              </w:rPr>
              <w:t>Netaikoma</w:t>
            </w:r>
          </w:p>
        </w:tc>
      </w:tr>
      <w:tr w:rsidR="001B1BA8" w:rsidRPr="00B422F6" w14:paraId="616CA799" w14:textId="77777777" w:rsidTr="00F81C08">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D6D3954" w14:textId="6B613A19" w:rsidR="001B1BA8" w:rsidRDefault="001B1BA8" w:rsidP="001B1BA8">
            <w:pPr>
              <w:rPr>
                <w:b/>
                <w:bCs/>
              </w:rPr>
            </w:pPr>
            <w:r>
              <w:rPr>
                <w:b/>
                <w:bCs/>
                <w:kern w:val="2"/>
                <w:szCs w:val="24"/>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tcPr>
          <w:p w14:paraId="623D36D0" w14:textId="75F16C80" w:rsidR="001B1BA8" w:rsidRDefault="001B1BA8" w:rsidP="001B1BA8">
            <w:pPr>
              <w:rPr>
                <w:kern w:val="2"/>
                <w:szCs w:val="24"/>
              </w:rPr>
            </w:pPr>
            <w:r>
              <w:rPr>
                <w:kern w:val="2"/>
                <w:szCs w:val="24"/>
              </w:rPr>
              <w:t xml:space="preserve">Netaikoma </w:t>
            </w:r>
          </w:p>
        </w:tc>
      </w:tr>
      <w:tr w:rsidR="001B1BA8" w:rsidRPr="00B422F6" w14:paraId="05595FE1" w14:textId="77777777" w:rsidTr="005B6D6B">
        <w:trPr>
          <w:trHeight w:val="300"/>
        </w:trPr>
        <w:tc>
          <w:tcPr>
            <w:tcW w:w="9535" w:type="dxa"/>
            <w:gridSpan w:val="5"/>
            <w:tcBorders>
              <w:top w:val="single" w:sz="4" w:space="0" w:color="auto"/>
              <w:left w:val="single" w:sz="4" w:space="0" w:color="auto"/>
              <w:bottom w:val="single" w:sz="4" w:space="0" w:color="auto"/>
              <w:right w:val="single" w:sz="4" w:space="0" w:color="auto"/>
            </w:tcBorders>
          </w:tcPr>
          <w:p w14:paraId="61F4BF3D" w14:textId="0BFD15B3" w:rsidR="001B1BA8" w:rsidRPr="001B1BA8" w:rsidRDefault="001B1BA8" w:rsidP="001B1BA8">
            <w:pPr>
              <w:jc w:val="center"/>
              <w:rPr>
                <w:b/>
                <w:bCs/>
                <w:kern w:val="2"/>
                <w:szCs w:val="24"/>
              </w:rPr>
            </w:pPr>
            <w:r w:rsidRPr="001B1BA8">
              <w:rPr>
                <w:b/>
                <w:bCs/>
                <w:kern w:val="2"/>
                <w:szCs w:val="24"/>
              </w:rPr>
              <w:t>11. SUTARTIES GALIOJIMAS IR KEITIMAS</w:t>
            </w:r>
          </w:p>
        </w:tc>
      </w:tr>
      <w:tr w:rsidR="00EA13C6" w:rsidRPr="00B422F6" w14:paraId="14FE8190" w14:textId="77777777" w:rsidTr="00D66AD2">
        <w:trPr>
          <w:trHeight w:val="300"/>
        </w:trPr>
        <w:tc>
          <w:tcPr>
            <w:tcW w:w="2704" w:type="dxa"/>
            <w:gridSpan w:val="2"/>
          </w:tcPr>
          <w:p w14:paraId="78932EAE" w14:textId="424320CC" w:rsidR="00EA13C6" w:rsidRPr="00B422F6" w:rsidRDefault="00EA13C6" w:rsidP="00D66AD2">
            <w:pPr>
              <w:rPr>
                <w:b/>
                <w:bCs/>
                <w:kern w:val="2"/>
                <w:szCs w:val="24"/>
              </w:rPr>
            </w:pPr>
            <w:r w:rsidRPr="00B422F6">
              <w:rPr>
                <w:b/>
                <w:bCs/>
                <w:kern w:val="2"/>
                <w:szCs w:val="24"/>
              </w:rPr>
              <w:t>1</w:t>
            </w:r>
            <w:r w:rsidR="001B1BA8">
              <w:rPr>
                <w:b/>
                <w:bCs/>
                <w:kern w:val="2"/>
                <w:szCs w:val="24"/>
              </w:rPr>
              <w:t>1</w:t>
            </w:r>
            <w:r w:rsidRPr="00B422F6">
              <w:rPr>
                <w:b/>
                <w:bCs/>
                <w:kern w:val="2"/>
                <w:szCs w:val="24"/>
              </w:rPr>
              <w:t>.1. Sutarties sudarymas ir įsigaliojimas</w:t>
            </w:r>
          </w:p>
        </w:tc>
        <w:tc>
          <w:tcPr>
            <w:tcW w:w="6831" w:type="dxa"/>
            <w:gridSpan w:val="3"/>
          </w:tcPr>
          <w:p w14:paraId="4172BCAD" w14:textId="77777777" w:rsidR="00EA13C6" w:rsidRPr="00B422F6" w:rsidRDefault="00EA13C6" w:rsidP="00D66AD2">
            <w:pPr>
              <w:jc w:val="both"/>
              <w:rPr>
                <w:kern w:val="2"/>
                <w:szCs w:val="24"/>
              </w:rPr>
            </w:pPr>
            <w:r w:rsidRPr="00B422F6">
              <w:rPr>
                <w:kern w:val="2"/>
                <w:szCs w:val="24"/>
              </w:rPr>
              <w:t>Ši Sutartis laikoma sudaryta ir įsigalioja nuo Sutarties pasirašymo dienos (antrosios Šalies pasirašymo dieną).</w:t>
            </w:r>
          </w:p>
          <w:p w14:paraId="69BD0F3D" w14:textId="15852161" w:rsidR="00EA13C6" w:rsidRPr="008804B9" w:rsidRDefault="00EA13C6" w:rsidP="00D66AD2">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w:t>
            </w:r>
            <w:r w:rsidR="00B93663">
              <w:rPr>
                <w:bCs/>
                <w:color w:val="000000"/>
                <w:kern w:val="2"/>
                <w:szCs w:val="24"/>
              </w:rPr>
              <w:t xml:space="preserve">. </w:t>
            </w:r>
            <w:r w:rsidRPr="008804B9">
              <w:rPr>
                <w:bCs/>
                <w:color w:val="000000"/>
                <w:kern w:val="2"/>
                <w:szCs w:val="24"/>
              </w:rPr>
              <w:t>Pardavėjo garantiniai įsipareigojimai galioja visą prekių garantinį laikotarpį</w:t>
            </w:r>
            <w:r w:rsidRPr="008804B9">
              <w:rPr>
                <w:bCs/>
                <w:kern w:val="2"/>
                <w:szCs w:val="24"/>
              </w:rPr>
              <w:t xml:space="preserve">. </w:t>
            </w:r>
          </w:p>
        </w:tc>
      </w:tr>
      <w:tr w:rsidR="00EA13C6" w:rsidRPr="00B422F6" w14:paraId="034EAD6B" w14:textId="77777777" w:rsidTr="00D66AD2">
        <w:trPr>
          <w:trHeight w:val="300"/>
        </w:trPr>
        <w:tc>
          <w:tcPr>
            <w:tcW w:w="2704" w:type="dxa"/>
            <w:gridSpan w:val="2"/>
          </w:tcPr>
          <w:p w14:paraId="02BD2218" w14:textId="7C6C2115" w:rsidR="00EA13C6" w:rsidRPr="00B422F6" w:rsidRDefault="00EA13C6" w:rsidP="00D66AD2">
            <w:pPr>
              <w:rPr>
                <w:b/>
                <w:bCs/>
                <w:kern w:val="2"/>
                <w:szCs w:val="24"/>
              </w:rPr>
            </w:pPr>
            <w:r w:rsidRPr="00B422F6">
              <w:rPr>
                <w:b/>
                <w:bCs/>
                <w:kern w:val="2"/>
                <w:szCs w:val="24"/>
              </w:rPr>
              <w:t>1</w:t>
            </w:r>
            <w:r w:rsidR="001B1BA8">
              <w:rPr>
                <w:b/>
                <w:bCs/>
                <w:kern w:val="2"/>
                <w:szCs w:val="24"/>
              </w:rPr>
              <w:t>1</w:t>
            </w:r>
            <w:r w:rsidRPr="00B422F6">
              <w:rPr>
                <w:b/>
                <w:bCs/>
                <w:kern w:val="2"/>
                <w:szCs w:val="24"/>
              </w:rPr>
              <w:t>.2.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31351ADB" w:rsidR="00EA13C6" w:rsidRPr="00B422F6" w:rsidRDefault="00EA13C6" w:rsidP="00D66AD2">
            <w:pPr>
              <w:jc w:val="center"/>
              <w:rPr>
                <w:b/>
                <w:bCs/>
                <w:kern w:val="2"/>
                <w:szCs w:val="24"/>
              </w:rPr>
            </w:pPr>
            <w:r w:rsidRPr="00B422F6">
              <w:rPr>
                <w:b/>
                <w:bCs/>
                <w:kern w:val="2"/>
                <w:szCs w:val="24"/>
              </w:rPr>
              <w:t>1</w:t>
            </w:r>
            <w:r w:rsidR="001B1BA8">
              <w:rPr>
                <w:b/>
                <w:bCs/>
                <w:kern w:val="2"/>
                <w:szCs w:val="24"/>
              </w:rPr>
              <w:t>2</w:t>
            </w:r>
            <w:r w:rsidRPr="00B422F6">
              <w:rPr>
                <w:b/>
                <w:bCs/>
                <w:kern w:val="2"/>
                <w:szCs w:val="24"/>
              </w:rPr>
              <w:t>. SUTARTIES NUTRAUKIMAS</w:t>
            </w:r>
          </w:p>
        </w:tc>
      </w:tr>
      <w:tr w:rsidR="00EA13C6" w:rsidRPr="00B422F6" w14:paraId="4236C339" w14:textId="77777777" w:rsidTr="00D66AD2">
        <w:trPr>
          <w:trHeight w:val="300"/>
        </w:trPr>
        <w:tc>
          <w:tcPr>
            <w:tcW w:w="2704" w:type="dxa"/>
            <w:gridSpan w:val="2"/>
          </w:tcPr>
          <w:p w14:paraId="28D706E5" w14:textId="1B1DB237" w:rsidR="00EA13C6" w:rsidRPr="00B422F6" w:rsidRDefault="00EA13C6" w:rsidP="00D66AD2">
            <w:pPr>
              <w:rPr>
                <w:b/>
                <w:bCs/>
                <w:kern w:val="2"/>
                <w:szCs w:val="24"/>
              </w:rPr>
            </w:pPr>
            <w:r w:rsidRPr="00B422F6">
              <w:rPr>
                <w:b/>
                <w:bCs/>
                <w:kern w:val="2"/>
                <w:szCs w:val="24"/>
              </w:rPr>
              <w:t>1</w:t>
            </w:r>
            <w:r w:rsidR="003A6F0B">
              <w:rPr>
                <w:b/>
                <w:bCs/>
                <w:kern w:val="2"/>
                <w:szCs w:val="24"/>
              </w:rPr>
              <w:t>2</w:t>
            </w:r>
            <w:r w:rsidRPr="00B422F6">
              <w:rPr>
                <w:b/>
                <w:bCs/>
                <w:kern w:val="2"/>
                <w:szCs w:val="24"/>
              </w:rPr>
              <w:t>.1. Sutarties nutraukimo pagrindai</w:t>
            </w:r>
          </w:p>
        </w:tc>
        <w:tc>
          <w:tcPr>
            <w:tcW w:w="6831" w:type="dxa"/>
            <w:gridSpan w:val="3"/>
          </w:tcPr>
          <w:p w14:paraId="5C3040E7" w14:textId="77777777" w:rsidR="00EA13C6" w:rsidRPr="00B422F6" w:rsidRDefault="00EA13C6" w:rsidP="00D66AD2">
            <w:pPr>
              <w:rPr>
                <w:color w:val="4472C4"/>
                <w:kern w:val="2"/>
                <w:szCs w:val="24"/>
              </w:rPr>
            </w:pPr>
            <w:r w:rsidRPr="00B422F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122C49D3" w:rsidR="00EA13C6" w:rsidRPr="00B422F6" w:rsidRDefault="00EA13C6" w:rsidP="00D66AD2">
            <w:pPr>
              <w:rPr>
                <w:b/>
                <w:bCs/>
                <w:kern w:val="2"/>
                <w:szCs w:val="24"/>
              </w:rPr>
            </w:pPr>
            <w:r w:rsidRPr="00B422F6">
              <w:rPr>
                <w:b/>
                <w:bCs/>
                <w:kern w:val="2"/>
                <w:szCs w:val="24"/>
              </w:rPr>
              <w:t>1</w:t>
            </w:r>
            <w:r w:rsidR="003A6F0B">
              <w:rPr>
                <w:b/>
                <w:bCs/>
                <w:kern w:val="2"/>
                <w:szCs w:val="24"/>
              </w:rPr>
              <w:t>2</w:t>
            </w:r>
            <w:r w:rsidRPr="00B422F6">
              <w:rPr>
                <w:b/>
                <w:bCs/>
                <w:kern w:val="2"/>
                <w:szCs w:val="24"/>
              </w:rPr>
              <w:t>.2.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7F071BDE" w:rsidR="00EA13C6" w:rsidRPr="00B422F6" w:rsidRDefault="00EA13C6" w:rsidP="00D66AD2">
            <w:pPr>
              <w:jc w:val="center"/>
              <w:rPr>
                <w:kern w:val="2"/>
                <w:szCs w:val="24"/>
              </w:rPr>
            </w:pPr>
            <w:r w:rsidRPr="00B422F6">
              <w:rPr>
                <w:b/>
                <w:bCs/>
                <w:kern w:val="2"/>
                <w:szCs w:val="24"/>
              </w:rPr>
              <w:t>1</w:t>
            </w:r>
            <w:r w:rsidR="003A6F0B">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EA13C6" w:rsidRPr="00B422F6" w14:paraId="57247324" w14:textId="77777777" w:rsidTr="00D66AD2">
        <w:trPr>
          <w:trHeight w:val="300"/>
        </w:trPr>
        <w:tc>
          <w:tcPr>
            <w:tcW w:w="2704" w:type="dxa"/>
            <w:gridSpan w:val="2"/>
          </w:tcPr>
          <w:p w14:paraId="7A80778D" w14:textId="7A1E7DEF" w:rsidR="00EA13C6" w:rsidRPr="00B422F6" w:rsidRDefault="00EA13C6" w:rsidP="00D66AD2">
            <w:pPr>
              <w:rPr>
                <w:b/>
                <w:bCs/>
                <w:kern w:val="2"/>
                <w:szCs w:val="24"/>
              </w:rPr>
            </w:pPr>
            <w:r w:rsidRPr="00B422F6">
              <w:rPr>
                <w:b/>
                <w:bCs/>
                <w:kern w:val="2"/>
                <w:szCs w:val="24"/>
              </w:rPr>
              <w:t>1</w:t>
            </w:r>
            <w:r w:rsidR="003A6F0B">
              <w:rPr>
                <w:b/>
                <w:bCs/>
                <w:kern w:val="2"/>
                <w:szCs w:val="24"/>
              </w:rPr>
              <w:t>3</w:t>
            </w:r>
            <w:r w:rsidRPr="00B422F6">
              <w:rPr>
                <w:b/>
                <w:bCs/>
                <w:kern w:val="2"/>
                <w:szCs w:val="24"/>
              </w:rPr>
              <w:t>.1. Aplinkosauginių kriterijų nustatymo teisinis pagrindas</w:t>
            </w:r>
          </w:p>
        </w:tc>
        <w:tc>
          <w:tcPr>
            <w:tcW w:w="6831" w:type="dxa"/>
            <w:gridSpan w:val="3"/>
          </w:tcPr>
          <w:p w14:paraId="31A41861" w14:textId="1ACEFF73" w:rsidR="00EA13C6" w:rsidRDefault="003A6F0B" w:rsidP="00D66AD2">
            <w:pPr>
              <w:jc w:val="both"/>
              <w:rPr>
                <w:color w:val="000000"/>
                <w:kern w:val="2"/>
                <w:szCs w:val="24"/>
                <w:shd w:val="clear" w:color="auto" w:fill="FFFFFF"/>
              </w:rPr>
            </w:pPr>
            <w:r>
              <w:rPr>
                <w:color w:val="000000"/>
                <w:kern w:val="2"/>
                <w:szCs w:val="24"/>
                <w:shd w:val="clear" w:color="auto" w:fill="FFFFFF"/>
              </w:rPr>
              <w:t xml:space="preserve">13.1.1. </w:t>
            </w:r>
            <w:r w:rsidR="00EA13C6"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EA13C6">
              <w:rPr>
                <w:color w:val="000000"/>
                <w:kern w:val="2"/>
                <w:szCs w:val="24"/>
                <w:shd w:val="clear" w:color="auto" w:fill="FFFFFF"/>
              </w:rPr>
              <w:t xml:space="preserve">4.4.4.1. ir </w:t>
            </w:r>
            <w:r w:rsidR="00EA13C6" w:rsidRPr="00ED5E4E">
              <w:rPr>
                <w:color w:val="000000"/>
                <w:kern w:val="2"/>
                <w:szCs w:val="24"/>
                <w:shd w:val="clear" w:color="auto" w:fill="FFFFFF"/>
              </w:rPr>
              <w:t>4.4.4.4. papunkčiais</w:t>
            </w:r>
            <w:r w:rsidR="001E724D">
              <w:rPr>
                <w:color w:val="000000"/>
                <w:kern w:val="2"/>
                <w:szCs w:val="24"/>
                <w:shd w:val="clear" w:color="auto" w:fill="FFFFFF"/>
              </w:rPr>
              <w:t>:</w:t>
            </w:r>
          </w:p>
          <w:p w14:paraId="4057A48C" w14:textId="63F273DF" w:rsidR="003A6F0B" w:rsidRDefault="00CF49E3" w:rsidP="00D66AD2">
            <w:pPr>
              <w:jc w:val="both"/>
              <w:rPr>
                <w:color w:val="000000"/>
                <w:kern w:val="2"/>
                <w:szCs w:val="24"/>
                <w:shd w:val="clear" w:color="auto" w:fill="FFFFFF"/>
              </w:rPr>
            </w:pPr>
            <w:r>
              <w:rPr>
                <w:color w:val="000000"/>
                <w:kern w:val="2"/>
                <w:szCs w:val="24"/>
                <w:shd w:val="clear" w:color="auto" w:fill="FFFFFF"/>
              </w:rPr>
              <w:t>13.1</w:t>
            </w:r>
            <w:r w:rsidR="002C6F0D">
              <w:rPr>
                <w:color w:val="000000"/>
                <w:kern w:val="2"/>
                <w:szCs w:val="24"/>
                <w:shd w:val="clear" w:color="auto" w:fill="FFFFFF"/>
              </w:rPr>
              <w:t>.1</w:t>
            </w:r>
            <w:r>
              <w:rPr>
                <w:color w:val="000000"/>
                <w:kern w:val="2"/>
                <w:szCs w:val="24"/>
                <w:shd w:val="clear" w:color="auto" w:fill="FFFFFF"/>
              </w:rPr>
              <w:t>.</w:t>
            </w:r>
            <w:r w:rsidR="002C6F0D">
              <w:rPr>
                <w:color w:val="000000"/>
                <w:kern w:val="2"/>
                <w:szCs w:val="24"/>
                <w:shd w:val="clear" w:color="auto" w:fill="FFFFFF"/>
              </w:rPr>
              <w:t>1</w:t>
            </w:r>
            <w:r>
              <w:rPr>
                <w:color w:val="000000"/>
                <w:kern w:val="2"/>
                <w:szCs w:val="24"/>
                <w:shd w:val="clear" w:color="auto" w:fill="FFFFFF"/>
              </w:rPr>
              <w:t xml:space="preserve">. </w:t>
            </w: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1C904CED" w:rsidR="00CF49E3" w:rsidRPr="00B422F6" w:rsidRDefault="00CF49E3" w:rsidP="00CF49E3">
            <w:pPr>
              <w:jc w:val="both"/>
              <w:rPr>
                <w:b/>
                <w:bCs/>
                <w:kern w:val="2"/>
                <w:szCs w:val="24"/>
              </w:rPr>
            </w:pPr>
            <w:r>
              <w:rPr>
                <w:kern w:val="2"/>
                <w:szCs w:val="24"/>
                <w:shd w:val="clear" w:color="auto" w:fill="FFFFFF"/>
              </w:rPr>
              <w:t>13.1.</w:t>
            </w:r>
            <w:r w:rsidR="002C6F0D">
              <w:rPr>
                <w:kern w:val="2"/>
                <w:szCs w:val="24"/>
                <w:shd w:val="clear" w:color="auto" w:fill="FFFFFF"/>
              </w:rPr>
              <w:t>1.2</w:t>
            </w:r>
            <w:r>
              <w:rPr>
                <w:kern w:val="2"/>
                <w:szCs w:val="24"/>
                <w:shd w:val="clear" w:color="auto" w:fill="FFFFFF"/>
              </w:rPr>
              <w:t xml:space="preserve">.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B93663">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64FE7BC2" w14:textId="77777777" w:rsidTr="00D66AD2">
        <w:trPr>
          <w:trHeight w:val="300"/>
        </w:trPr>
        <w:tc>
          <w:tcPr>
            <w:tcW w:w="2704" w:type="dxa"/>
            <w:gridSpan w:val="2"/>
          </w:tcPr>
          <w:p w14:paraId="09C457B4" w14:textId="442ACF67" w:rsidR="00EA13C6" w:rsidRPr="00B422F6" w:rsidRDefault="00EA13C6" w:rsidP="00D66AD2">
            <w:pPr>
              <w:rPr>
                <w:b/>
                <w:bCs/>
                <w:kern w:val="2"/>
                <w:szCs w:val="24"/>
              </w:rPr>
            </w:pPr>
            <w:r w:rsidRPr="00B422F6">
              <w:rPr>
                <w:b/>
                <w:bCs/>
                <w:kern w:val="2"/>
                <w:szCs w:val="24"/>
              </w:rPr>
              <w:t>1</w:t>
            </w:r>
            <w:r w:rsidR="00CF49E3">
              <w:rPr>
                <w:b/>
                <w:bCs/>
                <w:kern w:val="2"/>
                <w:szCs w:val="24"/>
              </w:rPr>
              <w:t>3.2</w:t>
            </w:r>
            <w:r w:rsidRPr="00B422F6">
              <w:rPr>
                <w:b/>
                <w:bCs/>
                <w:kern w:val="2"/>
                <w:szCs w:val="24"/>
              </w:rPr>
              <w:t>.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3A6EACF5" w:rsidR="00EA13C6" w:rsidRPr="00B422F6" w:rsidRDefault="00EA13C6" w:rsidP="00D66AD2">
            <w:pPr>
              <w:jc w:val="center"/>
              <w:rPr>
                <w:b/>
                <w:bCs/>
                <w:kern w:val="2"/>
                <w:szCs w:val="24"/>
              </w:rPr>
            </w:pPr>
            <w:r w:rsidRPr="00B422F6">
              <w:rPr>
                <w:b/>
                <w:bCs/>
                <w:kern w:val="2"/>
                <w:szCs w:val="24"/>
              </w:rPr>
              <w:t>1</w:t>
            </w:r>
            <w:r w:rsidR="00CF49E3">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404A5955" w:rsidR="00EA13C6" w:rsidRPr="00B422F6" w:rsidRDefault="00EA13C6" w:rsidP="00D66AD2">
            <w:pPr>
              <w:rPr>
                <w:b/>
                <w:bCs/>
                <w:kern w:val="2"/>
                <w:szCs w:val="24"/>
              </w:rPr>
            </w:pPr>
            <w:r w:rsidRPr="00B422F6">
              <w:rPr>
                <w:b/>
                <w:bCs/>
                <w:kern w:val="2"/>
                <w:szCs w:val="24"/>
              </w:rPr>
              <w:t>1</w:t>
            </w:r>
            <w:r w:rsidR="00CF49E3">
              <w:rPr>
                <w:b/>
                <w:bCs/>
                <w:kern w:val="2"/>
                <w:szCs w:val="24"/>
              </w:rPr>
              <w:t>4</w:t>
            </w:r>
            <w:r w:rsidRPr="00B422F6">
              <w:rPr>
                <w:b/>
                <w:bCs/>
                <w:kern w:val="2"/>
                <w:szCs w:val="24"/>
              </w:rPr>
              <w:t xml:space="preserve">.1.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160CDD" w14:textId="77777777" w:rsidR="00EA13C6" w:rsidRPr="00B422F6" w:rsidRDefault="00EA13C6" w:rsidP="00D66AD2">
            <w:pPr>
              <w:jc w:val="both"/>
              <w:rPr>
                <w:rFonts w:eastAsia="Arial"/>
                <w:szCs w:val="24"/>
              </w:rPr>
            </w:pPr>
          </w:p>
          <w:p w14:paraId="14F838A1" w14:textId="77777777" w:rsidR="00EA13C6" w:rsidRPr="00B422F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28324BD7" w14:textId="0A6D9263" w:rsidR="00EA13C6" w:rsidRPr="00B422F6" w:rsidRDefault="00EA13C6" w:rsidP="00CF49E3">
            <w:pPr>
              <w:jc w:val="both"/>
              <w:rPr>
                <w:kern w:val="2"/>
                <w:szCs w:val="24"/>
              </w:rPr>
            </w:pPr>
          </w:p>
        </w:tc>
      </w:tr>
      <w:tr w:rsidR="00CF49E3" w:rsidRPr="00B422F6" w14:paraId="618880DA" w14:textId="77777777" w:rsidTr="00D66AD2">
        <w:trPr>
          <w:trHeight w:val="300"/>
        </w:trPr>
        <w:tc>
          <w:tcPr>
            <w:tcW w:w="2532" w:type="dxa"/>
          </w:tcPr>
          <w:p w14:paraId="1B776385" w14:textId="1964C1D6" w:rsidR="00CF49E3" w:rsidRPr="00B422F6" w:rsidRDefault="00CF49E3" w:rsidP="00D66AD2">
            <w:pPr>
              <w:rPr>
                <w:b/>
                <w:bCs/>
                <w:kern w:val="2"/>
                <w:szCs w:val="24"/>
              </w:rPr>
            </w:pPr>
            <w:r>
              <w:rPr>
                <w:b/>
                <w:bCs/>
                <w:kern w:val="2"/>
                <w:szCs w:val="24"/>
              </w:rPr>
              <w:t xml:space="preserve">14.2. </w:t>
            </w:r>
          </w:p>
        </w:tc>
        <w:tc>
          <w:tcPr>
            <w:tcW w:w="7003" w:type="dxa"/>
            <w:gridSpan w:val="4"/>
          </w:tcPr>
          <w:p w14:paraId="68B9D422" w14:textId="00257D6D" w:rsidR="00CF49E3" w:rsidRDefault="00CF49E3" w:rsidP="00CF49E3">
            <w:pPr>
              <w:jc w:val="both"/>
              <w:rPr>
                <w:kern w:val="2"/>
                <w:szCs w:val="24"/>
              </w:rPr>
            </w:pPr>
            <w:r w:rsidRPr="00CF49E3">
              <w:rPr>
                <w:kern w:val="2"/>
                <w:szCs w:val="24"/>
              </w:rPr>
              <w:t xml:space="preserve">Šalys susitaria išbraukti nurodytą Sutarties Bendrųjų sąlygų punktą, tačiau kitų punktų numeracijos nekeisti: </w:t>
            </w:r>
          </w:p>
          <w:p w14:paraId="4FB8CAF3" w14:textId="77777777" w:rsidR="00440AD1" w:rsidRDefault="00440AD1" w:rsidP="00CF49E3">
            <w:pPr>
              <w:jc w:val="both"/>
              <w:rPr>
                <w:kern w:val="2"/>
                <w:szCs w:val="24"/>
              </w:rPr>
            </w:pPr>
          </w:p>
          <w:p w14:paraId="4E31A4B5" w14:textId="33075AEE" w:rsidR="00CF49E3" w:rsidRPr="00B422F6" w:rsidRDefault="00CF49E3" w:rsidP="00CF49E3">
            <w:pPr>
              <w:jc w:val="both"/>
              <w:rPr>
                <w:kern w:val="2"/>
                <w:szCs w:val="24"/>
              </w:rPr>
            </w:pPr>
            <w:r w:rsidRPr="00CF49E3">
              <w:rPr>
                <w:kern w:val="2"/>
                <w:szCs w:val="24"/>
              </w:rPr>
              <w:t>21.2.5. punktą.</w:t>
            </w:r>
          </w:p>
        </w:tc>
      </w:tr>
      <w:tr w:rsidR="00EA13C6" w:rsidRPr="00B422F6" w14:paraId="3524D253" w14:textId="77777777" w:rsidTr="00D66AD2">
        <w:trPr>
          <w:trHeight w:val="300"/>
        </w:trPr>
        <w:tc>
          <w:tcPr>
            <w:tcW w:w="2532" w:type="dxa"/>
          </w:tcPr>
          <w:p w14:paraId="27FD0DBD" w14:textId="3C3825BE" w:rsidR="00EA13C6" w:rsidRPr="00B422F6" w:rsidRDefault="00EA13C6" w:rsidP="00D66AD2">
            <w:pPr>
              <w:rPr>
                <w:b/>
                <w:bCs/>
                <w:kern w:val="2"/>
                <w:szCs w:val="24"/>
              </w:rPr>
            </w:pPr>
            <w:r w:rsidRPr="00B422F6">
              <w:rPr>
                <w:b/>
                <w:bCs/>
                <w:kern w:val="2"/>
                <w:szCs w:val="24"/>
              </w:rPr>
              <w:t>1</w:t>
            </w:r>
            <w:r w:rsidR="00CF49E3">
              <w:rPr>
                <w:b/>
                <w:bCs/>
                <w:kern w:val="2"/>
                <w:szCs w:val="24"/>
              </w:rPr>
              <w:t>4</w:t>
            </w:r>
            <w:r w:rsidRPr="00B422F6">
              <w:rPr>
                <w:b/>
                <w:bCs/>
                <w:kern w:val="2"/>
                <w:szCs w:val="24"/>
              </w:rPr>
              <w:t>.</w:t>
            </w:r>
            <w:r w:rsidR="00CF49E3">
              <w:rPr>
                <w:b/>
                <w:bCs/>
                <w:kern w:val="2"/>
                <w:szCs w:val="24"/>
              </w:rPr>
              <w:t>3</w:t>
            </w:r>
            <w:r w:rsidRPr="00B422F6">
              <w:rPr>
                <w:b/>
                <w:bCs/>
                <w:kern w:val="2"/>
                <w:szCs w:val="24"/>
              </w:rPr>
              <w:t>.</w:t>
            </w:r>
          </w:p>
        </w:tc>
        <w:tc>
          <w:tcPr>
            <w:tcW w:w="7003" w:type="dxa"/>
            <w:gridSpan w:val="4"/>
          </w:tcPr>
          <w:p w14:paraId="3204D3AB" w14:textId="3FFAEE5C" w:rsidR="00EA13C6" w:rsidRPr="005D56EF" w:rsidRDefault="00EA13C6" w:rsidP="00D66AD2">
            <w:pPr>
              <w:jc w:val="both"/>
              <w:rPr>
                <w:kern w:val="2"/>
                <w:szCs w:val="24"/>
              </w:rPr>
            </w:pPr>
            <w:r w:rsidRPr="005D56EF">
              <w:rPr>
                <w:kern w:val="2"/>
                <w:szCs w:val="24"/>
              </w:rPr>
              <w:t>1</w:t>
            </w:r>
            <w:r w:rsidR="00CF49E3">
              <w:rPr>
                <w:kern w:val="2"/>
                <w:szCs w:val="24"/>
              </w:rPr>
              <w:t>4</w:t>
            </w:r>
            <w:r w:rsidRPr="005D56EF">
              <w:rPr>
                <w:kern w:val="2"/>
                <w:szCs w:val="24"/>
              </w:rPr>
              <w:t>.</w:t>
            </w:r>
            <w:r w:rsidR="00CF49E3">
              <w:rPr>
                <w:kern w:val="2"/>
                <w:szCs w:val="24"/>
              </w:rPr>
              <w:t>3</w:t>
            </w:r>
            <w:r w:rsidRPr="005D56EF">
              <w:rPr>
                <w:kern w:val="2"/>
                <w:szCs w:val="24"/>
              </w:rPr>
              <w:t>.1. Jeigu sudaroma viena Sutartis dėl kelių pirkimo dalių:</w:t>
            </w:r>
          </w:p>
          <w:p w14:paraId="7E390FF3" w14:textId="2E59A083" w:rsidR="00EA13C6" w:rsidRPr="005D56EF" w:rsidRDefault="00EA13C6" w:rsidP="00D66AD2">
            <w:pPr>
              <w:jc w:val="both"/>
              <w:rPr>
                <w:kern w:val="2"/>
                <w:szCs w:val="24"/>
              </w:rPr>
            </w:pPr>
            <w:r w:rsidRPr="005D56EF">
              <w:rPr>
                <w:kern w:val="2"/>
                <w:szCs w:val="24"/>
              </w:rPr>
              <w:t>1</w:t>
            </w:r>
            <w:r w:rsidR="00CF49E3">
              <w:rPr>
                <w:kern w:val="2"/>
                <w:szCs w:val="24"/>
              </w:rPr>
              <w:t>4</w:t>
            </w:r>
            <w:r w:rsidRPr="005D56EF">
              <w:rPr>
                <w:kern w:val="2"/>
                <w:szCs w:val="24"/>
              </w:rPr>
              <w:t>.</w:t>
            </w:r>
            <w:r w:rsidR="00CF49E3">
              <w:rPr>
                <w:kern w:val="2"/>
                <w:szCs w:val="24"/>
              </w:rPr>
              <w:t>3</w:t>
            </w:r>
            <w:r w:rsidRPr="005D56EF">
              <w:rPr>
                <w:kern w:val="2"/>
                <w:szCs w:val="24"/>
              </w:rPr>
              <w:t>.1.1. Sutartyje nurodytos sąlygos dėl Sutarties galiojimo, Sutarties vertės, Sutarties nutraukimo, netesybų skaičiavimo taikomos kiekvienai pirkimo daliai atskirai.</w:t>
            </w:r>
          </w:p>
          <w:p w14:paraId="6E25CC65" w14:textId="5750F308" w:rsidR="00EA13C6" w:rsidRDefault="00EA13C6" w:rsidP="00D66AD2">
            <w:pPr>
              <w:jc w:val="both"/>
              <w:rPr>
                <w:kern w:val="2"/>
                <w:szCs w:val="24"/>
              </w:rPr>
            </w:pPr>
            <w:r w:rsidRPr="005D56EF">
              <w:rPr>
                <w:kern w:val="2"/>
                <w:szCs w:val="24"/>
              </w:rPr>
              <w:t>1</w:t>
            </w:r>
            <w:r w:rsidR="00CF49E3">
              <w:rPr>
                <w:kern w:val="2"/>
                <w:szCs w:val="24"/>
              </w:rPr>
              <w:t>4</w:t>
            </w:r>
            <w:r w:rsidRPr="005D56EF">
              <w:rPr>
                <w:kern w:val="2"/>
                <w:szCs w:val="24"/>
              </w:rPr>
              <w:t>.</w:t>
            </w:r>
            <w:r w:rsidR="00CF49E3">
              <w:rPr>
                <w:kern w:val="2"/>
                <w:szCs w:val="24"/>
              </w:rPr>
              <w:t>3</w:t>
            </w:r>
            <w:r w:rsidRPr="005D56EF">
              <w:rPr>
                <w:kern w:val="2"/>
                <w:szCs w:val="24"/>
              </w:rPr>
              <w:t>.1.2. Tiekėjas savo pasirinkimu gali pateikti vieną sąskaitą už visas pagal Sutartį pristatytas Prekes arba atskiras sąskaitas pagal kiekvieną pirkimo dalį pristatytoms Prekėms.</w:t>
            </w:r>
          </w:p>
          <w:p w14:paraId="3B1F26EB" w14:textId="755949E9" w:rsidR="00EA13C6" w:rsidRPr="00B422F6" w:rsidRDefault="00EA13C6" w:rsidP="00D66AD2">
            <w:pPr>
              <w:jc w:val="both"/>
              <w:rPr>
                <w:kern w:val="2"/>
                <w:szCs w:val="24"/>
              </w:rPr>
            </w:pPr>
          </w:p>
        </w:tc>
      </w:tr>
      <w:tr w:rsidR="00CF49E3" w:rsidRPr="00B422F6" w14:paraId="5A57E3E9" w14:textId="77777777" w:rsidTr="008A38E1">
        <w:trPr>
          <w:trHeight w:val="300"/>
        </w:trPr>
        <w:tc>
          <w:tcPr>
            <w:tcW w:w="2532" w:type="dxa"/>
            <w:tcBorders>
              <w:top w:val="single" w:sz="4" w:space="0" w:color="auto"/>
              <w:left w:val="single" w:sz="4" w:space="0" w:color="auto"/>
              <w:bottom w:val="single" w:sz="4" w:space="0" w:color="auto"/>
              <w:right w:val="single" w:sz="4" w:space="0" w:color="auto"/>
            </w:tcBorders>
          </w:tcPr>
          <w:p w14:paraId="7248364A" w14:textId="51E25BE5" w:rsidR="00CF49E3" w:rsidRPr="00B422F6" w:rsidRDefault="00CF49E3" w:rsidP="00CF49E3">
            <w:pPr>
              <w:rPr>
                <w:b/>
                <w:bCs/>
                <w:kern w:val="2"/>
                <w:szCs w:val="24"/>
              </w:rPr>
            </w:pPr>
            <w:r>
              <w:rPr>
                <w:b/>
                <w:bCs/>
                <w:kern w:val="2"/>
                <w:szCs w:val="24"/>
              </w:rPr>
              <w:t>14.4.</w:t>
            </w:r>
          </w:p>
        </w:tc>
        <w:tc>
          <w:tcPr>
            <w:tcW w:w="7003" w:type="dxa"/>
            <w:gridSpan w:val="4"/>
            <w:tcBorders>
              <w:top w:val="single" w:sz="4" w:space="0" w:color="auto"/>
              <w:left w:val="single" w:sz="4" w:space="0" w:color="auto"/>
              <w:bottom w:val="single" w:sz="4" w:space="0" w:color="auto"/>
              <w:right w:val="single" w:sz="4" w:space="0" w:color="auto"/>
            </w:tcBorders>
          </w:tcPr>
          <w:p w14:paraId="5757B216" w14:textId="4BA3448A" w:rsidR="00CF49E3" w:rsidRPr="005D56EF" w:rsidRDefault="00CF49E3" w:rsidP="00C81553">
            <w:pPr>
              <w:rPr>
                <w:kern w:val="2"/>
                <w:szCs w:val="24"/>
              </w:rPr>
            </w:pPr>
            <w:r>
              <w:rPr>
                <w:color w:val="4472C4"/>
                <w:kern w:val="2"/>
                <w:szCs w:val="24"/>
              </w:rPr>
              <w:t>(pildyti jei nustatomos kitokios nei Sutarties Bendrosiose sąlygose nustatytos nuostatos dėl Prekių intelektinės nuosavybės):</w:t>
            </w:r>
          </w:p>
        </w:tc>
      </w:tr>
      <w:tr w:rsidR="00CF49E3" w:rsidRPr="00B422F6" w14:paraId="0E623E04" w14:textId="77777777" w:rsidTr="00D66AD2">
        <w:trPr>
          <w:trHeight w:val="300"/>
        </w:trPr>
        <w:tc>
          <w:tcPr>
            <w:tcW w:w="2532" w:type="dxa"/>
          </w:tcPr>
          <w:p w14:paraId="70B5A92D" w14:textId="7464A01B" w:rsidR="00CF49E3" w:rsidRPr="00B422F6" w:rsidRDefault="00C81553" w:rsidP="00D66AD2">
            <w:pPr>
              <w:rPr>
                <w:b/>
                <w:bCs/>
                <w:kern w:val="2"/>
                <w:szCs w:val="24"/>
              </w:rPr>
            </w:pPr>
            <w:r>
              <w:rPr>
                <w:b/>
                <w:bCs/>
                <w:kern w:val="2"/>
                <w:szCs w:val="24"/>
              </w:rPr>
              <w:t>14.5.</w:t>
            </w:r>
          </w:p>
        </w:tc>
        <w:tc>
          <w:tcPr>
            <w:tcW w:w="7003" w:type="dxa"/>
            <w:gridSpan w:val="4"/>
          </w:tcPr>
          <w:p w14:paraId="0428055C" w14:textId="6D13F6B9" w:rsidR="00CF49E3" w:rsidRPr="005D56EF" w:rsidRDefault="00C81553" w:rsidP="00D66AD2">
            <w:pPr>
              <w:jc w:val="both"/>
              <w:rPr>
                <w:kern w:val="2"/>
                <w:szCs w:val="24"/>
              </w:rPr>
            </w:pPr>
            <w:r w:rsidRPr="00C81553">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77777777" w:rsidR="00EA13C6" w:rsidRPr="00B422F6" w:rsidRDefault="00EA13C6" w:rsidP="00D66AD2">
            <w:pPr>
              <w:jc w:val="center"/>
              <w:rPr>
                <w:b/>
                <w:bCs/>
                <w:kern w:val="2"/>
                <w:szCs w:val="24"/>
              </w:rPr>
            </w:pPr>
            <w:r w:rsidRPr="00B422F6">
              <w:rPr>
                <w:b/>
                <w:bCs/>
                <w:kern w:val="2"/>
                <w:szCs w:val="24"/>
              </w:rPr>
              <w:t>14. SUTARTIES PRIEDAI</w:t>
            </w:r>
          </w:p>
        </w:tc>
      </w:tr>
      <w:tr w:rsidR="00EA13C6" w:rsidRPr="00B422F6" w14:paraId="6C694E29" w14:textId="77777777" w:rsidTr="00D66AD2">
        <w:trPr>
          <w:trHeight w:val="300"/>
        </w:trPr>
        <w:tc>
          <w:tcPr>
            <w:tcW w:w="2532" w:type="dxa"/>
          </w:tcPr>
          <w:p w14:paraId="7883E4C7" w14:textId="77777777" w:rsidR="00EA13C6" w:rsidRPr="00B422F6" w:rsidRDefault="00EA13C6" w:rsidP="00D66AD2">
            <w:pPr>
              <w:jc w:val="center"/>
              <w:rPr>
                <w:b/>
                <w:bCs/>
                <w:kern w:val="2"/>
                <w:szCs w:val="24"/>
              </w:rPr>
            </w:pPr>
            <w:r w:rsidRPr="00B422F6">
              <w:rPr>
                <w:b/>
                <w:bCs/>
                <w:kern w:val="2"/>
                <w:szCs w:val="24"/>
              </w:rPr>
              <w:t>14.1.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216649" w:rsidRPr="00B422F6" w14:paraId="117D632F" w14:textId="77777777" w:rsidTr="00D66AD2">
        <w:trPr>
          <w:trHeight w:val="300"/>
        </w:trPr>
        <w:tc>
          <w:tcPr>
            <w:tcW w:w="2532" w:type="dxa"/>
          </w:tcPr>
          <w:p w14:paraId="332C59AE" w14:textId="5B0C0B88" w:rsidR="00216649" w:rsidRPr="00B422F6" w:rsidRDefault="00216649" w:rsidP="00D66AD2">
            <w:pPr>
              <w:jc w:val="center"/>
              <w:rPr>
                <w:b/>
                <w:bCs/>
                <w:kern w:val="2"/>
                <w:szCs w:val="24"/>
              </w:rPr>
            </w:pPr>
            <w:r>
              <w:rPr>
                <w:b/>
                <w:bCs/>
                <w:kern w:val="2"/>
                <w:szCs w:val="24"/>
              </w:rPr>
              <w:t>14.2. Priedas Nr. 2</w:t>
            </w:r>
          </w:p>
        </w:tc>
        <w:tc>
          <w:tcPr>
            <w:tcW w:w="7003" w:type="dxa"/>
            <w:gridSpan w:val="4"/>
          </w:tcPr>
          <w:p w14:paraId="47793F47" w14:textId="66C95DEE" w:rsidR="00216649" w:rsidRPr="00B422F6" w:rsidRDefault="00F37EBB" w:rsidP="00D66AD2">
            <w:pPr>
              <w:rPr>
                <w:kern w:val="2"/>
                <w:szCs w:val="24"/>
              </w:rPr>
            </w:pPr>
            <w:r>
              <w:rPr>
                <w:kern w:val="2"/>
                <w:szCs w:val="24"/>
              </w:rPr>
              <w:t>Deklaracija</w:t>
            </w:r>
            <w:r w:rsidR="0051030B">
              <w:rPr>
                <w:kern w:val="2"/>
                <w:szCs w:val="24"/>
              </w:rPr>
              <w:t>/ patvirtinimas dėl garantijos</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1E0F974F" w14:textId="77777777" w:rsidR="00EA13C6" w:rsidRPr="00B422F6" w:rsidRDefault="00EA13C6" w:rsidP="00EA13C6">
      <w:pPr>
        <w:jc w:val="center"/>
        <w:rPr>
          <w:szCs w:val="24"/>
        </w:rPr>
      </w:pPr>
      <w:r w:rsidRPr="00B422F6">
        <w:rPr>
          <w:color w:val="000000"/>
          <w:szCs w:val="24"/>
        </w:rPr>
        <w:t>_______________</w:t>
      </w:r>
    </w:p>
    <w:p w14:paraId="572C6613" w14:textId="77777777" w:rsidR="00EA13C6" w:rsidRPr="00B422F6" w:rsidRDefault="00EA13C6" w:rsidP="00EA13C6">
      <w:pPr>
        <w:jc w:val="both"/>
        <w:rPr>
          <w:szCs w:val="24"/>
        </w:rPr>
      </w:pPr>
    </w:p>
    <w:p w14:paraId="5D54BF77" w14:textId="77777777" w:rsidR="00EA13C6" w:rsidRDefault="00EA13C6" w:rsidP="00EA13C6">
      <w:pPr>
        <w:jc w:val="right"/>
        <w:rPr>
          <w:szCs w:val="24"/>
        </w:rPr>
      </w:pP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04119217" w14:textId="77777777" w:rsidR="00C81553" w:rsidRDefault="00C81553" w:rsidP="00C81553">
      <w:pPr>
        <w:ind w:firstLine="4820"/>
        <w:textAlignment w:val="center"/>
        <w:rPr>
          <w:color w:val="000000"/>
          <w:szCs w:val="24"/>
        </w:rPr>
      </w:pPr>
    </w:p>
    <w:p w14:paraId="311E29D7" w14:textId="77777777" w:rsidR="00C81553" w:rsidRDefault="00C81553" w:rsidP="00C8155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37DA65" w14:textId="77777777" w:rsidR="00C81553" w:rsidRDefault="00C81553" w:rsidP="00C81553">
      <w:pPr>
        <w:spacing w:line="257" w:lineRule="atLeast"/>
        <w:ind w:firstLine="62"/>
        <w:jc w:val="center"/>
        <w:rPr>
          <w:color w:val="000000"/>
          <w:szCs w:val="24"/>
        </w:rPr>
      </w:pPr>
    </w:p>
    <w:p w14:paraId="12C244DD" w14:textId="77777777" w:rsidR="00C81553" w:rsidRDefault="00C81553" w:rsidP="00C81553">
      <w:pPr>
        <w:spacing w:line="257" w:lineRule="atLeast"/>
        <w:jc w:val="center"/>
        <w:rPr>
          <w:color w:val="000000"/>
          <w:szCs w:val="24"/>
        </w:rPr>
      </w:pPr>
      <w:r>
        <w:rPr>
          <w:b/>
          <w:bCs/>
          <w:caps/>
          <w:color w:val="000000"/>
          <w:szCs w:val="24"/>
        </w:rPr>
        <w:t>1.  PAGRINDINĖS SĄVOKOS IR SUTARTIES AIŠKINIMAS</w:t>
      </w:r>
    </w:p>
    <w:p w14:paraId="41D8829D" w14:textId="77777777" w:rsidR="00C81553" w:rsidRDefault="00C81553" w:rsidP="00C81553">
      <w:pPr>
        <w:spacing w:line="257" w:lineRule="atLeast"/>
        <w:ind w:firstLine="62"/>
        <w:jc w:val="both"/>
        <w:rPr>
          <w:color w:val="000000"/>
          <w:szCs w:val="24"/>
        </w:rPr>
      </w:pPr>
    </w:p>
    <w:p w14:paraId="2A17A0F2" w14:textId="77777777" w:rsidR="00C81553" w:rsidRDefault="00C81553" w:rsidP="00C81553">
      <w:pPr>
        <w:spacing w:line="257" w:lineRule="atLeast"/>
        <w:jc w:val="center"/>
        <w:rPr>
          <w:color w:val="000000"/>
          <w:szCs w:val="24"/>
        </w:rPr>
      </w:pPr>
      <w:r>
        <w:rPr>
          <w:b/>
          <w:bCs/>
          <w:color w:val="000000"/>
          <w:szCs w:val="24"/>
        </w:rPr>
        <w:t>1.1. Sąvokos</w:t>
      </w:r>
    </w:p>
    <w:p w14:paraId="67862A92" w14:textId="77777777" w:rsidR="00C81553" w:rsidRDefault="00C81553" w:rsidP="00C81553">
      <w:pPr>
        <w:spacing w:line="257" w:lineRule="atLeast"/>
        <w:ind w:firstLine="62"/>
        <w:jc w:val="both"/>
        <w:rPr>
          <w:color w:val="000000"/>
          <w:szCs w:val="24"/>
        </w:rPr>
      </w:pPr>
    </w:p>
    <w:p w14:paraId="211C07E5" w14:textId="77777777" w:rsidR="00C81553" w:rsidRDefault="00C81553" w:rsidP="00C81553">
      <w:pPr>
        <w:spacing w:line="257" w:lineRule="atLeast"/>
        <w:jc w:val="both"/>
        <w:rPr>
          <w:color w:val="000000"/>
          <w:szCs w:val="24"/>
        </w:rPr>
      </w:pPr>
      <w:r>
        <w:rPr>
          <w:color w:val="000000"/>
          <w:szCs w:val="24"/>
        </w:rPr>
        <w:t>1.1.1. Šioje Sutartyje didžiąja raide rašomos sąvokos turi paskiau nurodytas reikšmes:</w:t>
      </w:r>
    </w:p>
    <w:p w14:paraId="4B67A266" w14:textId="77777777" w:rsidR="00C81553" w:rsidRDefault="00C81553" w:rsidP="00C8155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CE0476" w14:textId="77777777" w:rsidR="00C81553" w:rsidRDefault="00C81553" w:rsidP="00C8155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78E01CD" w14:textId="77777777" w:rsidR="00C81553" w:rsidRDefault="00C81553" w:rsidP="00C8155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DE7F4A1" w14:textId="77777777" w:rsidR="00C81553" w:rsidRDefault="00C81553" w:rsidP="00C8155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A0B88E" w14:textId="77777777" w:rsidR="00C81553" w:rsidRDefault="00C81553" w:rsidP="00C8155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D4E0EB" w14:textId="77777777" w:rsidR="00C81553" w:rsidRDefault="00C81553" w:rsidP="00C8155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C5A68F" w14:textId="77777777" w:rsidR="00C81553" w:rsidRDefault="00C81553" w:rsidP="00C8155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939A4A" w14:textId="77777777" w:rsidR="00C81553" w:rsidRDefault="00C81553" w:rsidP="00C8155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92B04C" w14:textId="77777777" w:rsidR="00C81553" w:rsidRDefault="00C81553" w:rsidP="00C8155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F821BEA" w14:textId="77777777" w:rsidR="00C81553" w:rsidRDefault="00C81553" w:rsidP="00C8155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D75C4B6" w14:textId="77777777" w:rsidR="00C81553" w:rsidRDefault="00C81553" w:rsidP="00C8155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A0858C0" w14:textId="77777777" w:rsidR="00C81553" w:rsidRDefault="00C81553" w:rsidP="00C8155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D41A77A" w14:textId="77777777" w:rsidR="00C81553" w:rsidRDefault="00C81553" w:rsidP="00C8155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AC2B21D" w14:textId="77777777" w:rsidR="00C81553" w:rsidRDefault="00C81553" w:rsidP="00C8155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A37BE42" w14:textId="77777777" w:rsidR="00C81553" w:rsidRDefault="00C81553" w:rsidP="00C8155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8A948A" w14:textId="77777777" w:rsidR="00C81553" w:rsidRDefault="00C81553" w:rsidP="00C8155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A712C34" w14:textId="77777777" w:rsidR="00C81553" w:rsidRDefault="00C81553" w:rsidP="00C81553">
      <w:pPr>
        <w:spacing w:line="257" w:lineRule="atLeast"/>
        <w:jc w:val="both"/>
        <w:rPr>
          <w:color w:val="000000"/>
          <w:szCs w:val="24"/>
        </w:rPr>
      </w:pPr>
      <w:r>
        <w:rPr>
          <w:color w:val="000000"/>
          <w:szCs w:val="24"/>
        </w:rPr>
        <w:t>1.1.1.17. Kitų Sutartyje didžiąja raide rašomų sąvokų reikšmės yra nurodytos Sutarties tekste.</w:t>
      </w:r>
    </w:p>
    <w:p w14:paraId="22B997F7" w14:textId="77777777" w:rsidR="00C81553" w:rsidRDefault="00C81553" w:rsidP="00C8155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507A6BD" w14:textId="77777777" w:rsidR="00C81553" w:rsidRDefault="00C81553" w:rsidP="00C8155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94697D" w14:textId="77777777" w:rsidR="00C81553" w:rsidRDefault="00C81553" w:rsidP="00C81553">
      <w:pPr>
        <w:spacing w:line="257" w:lineRule="atLeast"/>
        <w:ind w:firstLine="62"/>
        <w:jc w:val="both"/>
        <w:rPr>
          <w:color w:val="000000"/>
          <w:szCs w:val="24"/>
        </w:rPr>
      </w:pPr>
    </w:p>
    <w:p w14:paraId="459FCF87" w14:textId="77777777" w:rsidR="00C81553" w:rsidRDefault="00C81553" w:rsidP="00C81553">
      <w:pPr>
        <w:spacing w:line="257" w:lineRule="atLeast"/>
        <w:jc w:val="center"/>
        <w:rPr>
          <w:color w:val="000000"/>
          <w:szCs w:val="24"/>
        </w:rPr>
      </w:pPr>
      <w:r>
        <w:rPr>
          <w:b/>
          <w:bCs/>
          <w:color w:val="000000"/>
          <w:szCs w:val="24"/>
        </w:rPr>
        <w:t>1.2.  Sutarties aiškinimas</w:t>
      </w:r>
    </w:p>
    <w:p w14:paraId="1EE95632" w14:textId="77777777" w:rsidR="00C81553" w:rsidRDefault="00C81553" w:rsidP="00C81553">
      <w:pPr>
        <w:spacing w:line="257" w:lineRule="atLeast"/>
        <w:ind w:left="792" w:firstLine="62"/>
        <w:jc w:val="both"/>
        <w:rPr>
          <w:color w:val="000000"/>
          <w:szCs w:val="24"/>
        </w:rPr>
      </w:pPr>
    </w:p>
    <w:p w14:paraId="789C8212" w14:textId="77777777" w:rsidR="00C81553" w:rsidRDefault="00C81553" w:rsidP="00C81553">
      <w:pPr>
        <w:spacing w:line="257" w:lineRule="atLeast"/>
        <w:jc w:val="both"/>
        <w:rPr>
          <w:color w:val="000000"/>
          <w:szCs w:val="24"/>
        </w:rPr>
      </w:pPr>
      <w:r>
        <w:rPr>
          <w:color w:val="000000"/>
          <w:szCs w:val="24"/>
        </w:rPr>
        <w:t>1.2.1. Sutartis yra sudaryta ir turi būti aiškinama pagal Lietuvos Respublikos teisės aktus.</w:t>
      </w:r>
    </w:p>
    <w:p w14:paraId="2736D870" w14:textId="77777777" w:rsidR="00C81553" w:rsidRDefault="00C81553" w:rsidP="00C8155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E1A09BD" w14:textId="77777777" w:rsidR="00C81553" w:rsidRDefault="00C81553" w:rsidP="00C81553">
      <w:pPr>
        <w:spacing w:line="257" w:lineRule="atLeast"/>
        <w:jc w:val="both"/>
        <w:rPr>
          <w:color w:val="000000"/>
          <w:szCs w:val="24"/>
        </w:rPr>
      </w:pPr>
      <w:r>
        <w:rPr>
          <w:color w:val="000000"/>
          <w:szCs w:val="24"/>
        </w:rPr>
        <w:t>1.2.3. Diena Sutartyje reiškia kalendorinę dieną.</w:t>
      </w:r>
    </w:p>
    <w:p w14:paraId="47F49BAF" w14:textId="77777777" w:rsidR="00C81553" w:rsidRDefault="00C81553" w:rsidP="00C8155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E056484" w14:textId="77777777" w:rsidR="00C81553" w:rsidRDefault="00C81553" w:rsidP="00C8155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FEDCA8E" w14:textId="77777777" w:rsidR="00C81553" w:rsidRDefault="00C81553" w:rsidP="00C8155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080A90A" w14:textId="77777777" w:rsidR="00C81553" w:rsidRDefault="00C81553" w:rsidP="00C8155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E1BD6C" w14:textId="77777777" w:rsidR="00C81553" w:rsidRDefault="00C81553" w:rsidP="00C8155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2CBB70" w14:textId="77777777" w:rsidR="00C81553" w:rsidRDefault="00C81553" w:rsidP="00C8155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41FA468" w14:textId="77777777" w:rsidR="00C81553" w:rsidRDefault="00C81553" w:rsidP="00C8155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F3191F" w14:textId="77777777" w:rsidR="00C81553" w:rsidRDefault="00C81553" w:rsidP="00C8155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17B778" w14:textId="77777777" w:rsidR="00C81553" w:rsidRDefault="00C81553" w:rsidP="00C8155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9E63E26" w14:textId="77777777" w:rsidR="00C81553" w:rsidRDefault="00C81553" w:rsidP="00C81553">
      <w:pPr>
        <w:spacing w:line="257" w:lineRule="atLeast"/>
        <w:ind w:firstLine="62"/>
        <w:jc w:val="both"/>
        <w:rPr>
          <w:color w:val="000000"/>
          <w:szCs w:val="24"/>
        </w:rPr>
      </w:pPr>
    </w:p>
    <w:p w14:paraId="20EB238E" w14:textId="77777777" w:rsidR="00C81553" w:rsidRDefault="00C81553" w:rsidP="00C81553">
      <w:pPr>
        <w:spacing w:line="257" w:lineRule="atLeast"/>
        <w:jc w:val="center"/>
        <w:rPr>
          <w:color w:val="000000"/>
          <w:szCs w:val="24"/>
        </w:rPr>
      </w:pPr>
      <w:r>
        <w:rPr>
          <w:b/>
          <w:bCs/>
          <w:color w:val="000000"/>
          <w:szCs w:val="24"/>
        </w:rPr>
        <w:t>1.3. Dokumentų viršenybė</w:t>
      </w:r>
    </w:p>
    <w:p w14:paraId="77BFB9B4" w14:textId="77777777" w:rsidR="00C81553" w:rsidRDefault="00C81553" w:rsidP="00C81553">
      <w:pPr>
        <w:spacing w:line="257" w:lineRule="atLeast"/>
        <w:ind w:firstLine="62"/>
        <w:jc w:val="both"/>
        <w:rPr>
          <w:color w:val="000000"/>
          <w:szCs w:val="24"/>
        </w:rPr>
      </w:pPr>
    </w:p>
    <w:p w14:paraId="1144144C" w14:textId="77777777" w:rsidR="00C81553" w:rsidRDefault="00C81553" w:rsidP="00C8155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CB5C48" w14:textId="77777777" w:rsidR="00C81553" w:rsidRDefault="00C81553" w:rsidP="00C81553">
      <w:pPr>
        <w:spacing w:line="276" w:lineRule="atLeast"/>
        <w:jc w:val="both"/>
        <w:rPr>
          <w:color w:val="000000"/>
          <w:szCs w:val="24"/>
        </w:rPr>
      </w:pPr>
      <w:r>
        <w:rPr>
          <w:color w:val="000000"/>
          <w:szCs w:val="24"/>
        </w:rPr>
        <w:t>1.3.1.1. Techninė specifikacija;</w:t>
      </w:r>
    </w:p>
    <w:p w14:paraId="43A02A98" w14:textId="77777777" w:rsidR="00C81553" w:rsidRDefault="00C81553" w:rsidP="00C81553">
      <w:pPr>
        <w:spacing w:line="276" w:lineRule="atLeast"/>
        <w:jc w:val="both"/>
        <w:rPr>
          <w:color w:val="000000"/>
          <w:szCs w:val="24"/>
        </w:rPr>
      </w:pPr>
      <w:r>
        <w:rPr>
          <w:color w:val="000000"/>
          <w:szCs w:val="24"/>
        </w:rPr>
        <w:t>1.3.1.2. Specialiosios sąlygos;</w:t>
      </w:r>
    </w:p>
    <w:p w14:paraId="728EED8C" w14:textId="77777777" w:rsidR="00C81553" w:rsidRDefault="00C81553" w:rsidP="00C81553">
      <w:pPr>
        <w:spacing w:line="276" w:lineRule="atLeast"/>
        <w:jc w:val="both"/>
        <w:rPr>
          <w:color w:val="000000"/>
          <w:szCs w:val="24"/>
        </w:rPr>
      </w:pPr>
      <w:r>
        <w:rPr>
          <w:color w:val="000000"/>
          <w:szCs w:val="24"/>
        </w:rPr>
        <w:t>1.3.1.3. Bendrosios sąlygos;</w:t>
      </w:r>
    </w:p>
    <w:p w14:paraId="703BF603" w14:textId="77777777" w:rsidR="00C81553" w:rsidRDefault="00C81553" w:rsidP="00C81553">
      <w:pPr>
        <w:spacing w:line="276" w:lineRule="atLeast"/>
        <w:jc w:val="both"/>
        <w:rPr>
          <w:color w:val="000000"/>
          <w:szCs w:val="24"/>
        </w:rPr>
      </w:pPr>
      <w:r>
        <w:rPr>
          <w:color w:val="000000"/>
          <w:szCs w:val="24"/>
        </w:rPr>
        <w:t>1.3.1.4. Pirkimo dokumentai (išskyrus techninę specifikaciją);</w:t>
      </w:r>
    </w:p>
    <w:p w14:paraId="4759CF7E" w14:textId="77777777" w:rsidR="00C81553" w:rsidRDefault="00C81553" w:rsidP="00C81553">
      <w:pPr>
        <w:spacing w:line="276" w:lineRule="atLeast"/>
        <w:jc w:val="both"/>
        <w:rPr>
          <w:color w:val="000000"/>
          <w:szCs w:val="24"/>
        </w:rPr>
      </w:pPr>
      <w:r>
        <w:rPr>
          <w:color w:val="000000"/>
          <w:szCs w:val="24"/>
        </w:rPr>
        <w:t>1.3.1.5. Pasiūlymas;</w:t>
      </w:r>
    </w:p>
    <w:p w14:paraId="5B79FF18" w14:textId="77777777" w:rsidR="00C81553" w:rsidRDefault="00C81553" w:rsidP="00C81553">
      <w:pPr>
        <w:spacing w:line="276" w:lineRule="atLeast"/>
        <w:jc w:val="both"/>
        <w:rPr>
          <w:color w:val="000000"/>
          <w:szCs w:val="24"/>
        </w:rPr>
      </w:pPr>
      <w:r>
        <w:rPr>
          <w:color w:val="000000"/>
          <w:szCs w:val="24"/>
        </w:rPr>
        <w:t>1.3.1.6. Kiti Specialiosiose sąlygose išvardinti priedai.</w:t>
      </w:r>
    </w:p>
    <w:p w14:paraId="723C3241" w14:textId="77777777" w:rsidR="00C81553" w:rsidRDefault="00C81553" w:rsidP="00C8155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A60CF18" w14:textId="77777777" w:rsidR="00C81553" w:rsidRDefault="00C81553" w:rsidP="00C8155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F5795A" w14:textId="77777777" w:rsidR="00C81553" w:rsidRDefault="00C81553" w:rsidP="00C8155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3D3CEC" w14:textId="77777777" w:rsidR="00C81553" w:rsidRDefault="00C81553" w:rsidP="00C81553">
      <w:pPr>
        <w:spacing w:line="257" w:lineRule="atLeast"/>
        <w:ind w:firstLine="62"/>
        <w:jc w:val="both"/>
        <w:rPr>
          <w:color w:val="000000"/>
          <w:szCs w:val="24"/>
        </w:rPr>
      </w:pPr>
    </w:p>
    <w:p w14:paraId="4A5711A9" w14:textId="77777777" w:rsidR="00C81553" w:rsidRDefault="00C81553" w:rsidP="00C81553">
      <w:pPr>
        <w:spacing w:line="257" w:lineRule="atLeast"/>
        <w:jc w:val="center"/>
        <w:rPr>
          <w:color w:val="000000"/>
          <w:szCs w:val="24"/>
        </w:rPr>
      </w:pPr>
      <w:r>
        <w:rPr>
          <w:b/>
          <w:bCs/>
          <w:caps/>
          <w:color w:val="000000"/>
          <w:szCs w:val="24"/>
        </w:rPr>
        <w:t>2.  SUTARTIES DALYKAS</w:t>
      </w:r>
    </w:p>
    <w:p w14:paraId="094D57C4" w14:textId="77777777" w:rsidR="00C81553" w:rsidRDefault="00C81553" w:rsidP="00C81553">
      <w:pPr>
        <w:spacing w:line="257" w:lineRule="atLeast"/>
        <w:ind w:firstLine="62"/>
        <w:jc w:val="both"/>
        <w:rPr>
          <w:color w:val="000000"/>
          <w:szCs w:val="24"/>
        </w:rPr>
      </w:pPr>
    </w:p>
    <w:p w14:paraId="772CA5BC" w14:textId="77777777" w:rsidR="00C81553" w:rsidRDefault="00C81553" w:rsidP="00C8155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DF0B98" w14:textId="77777777" w:rsidR="00C81553" w:rsidRDefault="00C81553" w:rsidP="00C8155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CC8815" w14:textId="77777777" w:rsidR="00C81553" w:rsidRDefault="00C81553" w:rsidP="00C8155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8D5A82" w14:textId="77777777" w:rsidR="00C81553" w:rsidRDefault="00C81553" w:rsidP="00C81553">
      <w:pPr>
        <w:spacing w:line="257" w:lineRule="atLeast"/>
        <w:ind w:firstLine="62"/>
        <w:jc w:val="both"/>
        <w:rPr>
          <w:color w:val="000000"/>
          <w:szCs w:val="24"/>
        </w:rPr>
      </w:pPr>
    </w:p>
    <w:p w14:paraId="03D5EEA5" w14:textId="77777777" w:rsidR="00C81553" w:rsidRDefault="00C81553" w:rsidP="00C81553">
      <w:pPr>
        <w:spacing w:line="257" w:lineRule="atLeast"/>
        <w:jc w:val="center"/>
        <w:rPr>
          <w:color w:val="000000"/>
          <w:szCs w:val="24"/>
        </w:rPr>
      </w:pPr>
      <w:r>
        <w:rPr>
          <w:b/>
          <w:bCs/>
          <w:caps/>
          <w:color w:val="000000"/>
          <w:szCs w:val="24"/>
        </w:rPr>
        <w:t>3.  TIEKĖJAS IR KITI SUTARTIES VYKDYMUI PASITELKIAMI ASMENYS</w:t>
      </w:r>
    </w:p>
    <w:p w14:paraId="4130D303" w14:textId="77777777" w:rsidR="00C81553" w:rsidRDefault="00C81553" w:rsidP="00C81553">
      <w:pPr>
        <w:spacing w:line="257" w:lineRule="atLeast"/>
        <w:ind w:firstLine="62"/>
        <w:rPr>
          <w:color w:val="000000"/>
          <w:szCs w:val="24"/>
        </w:rPr>
      </w:pPr>
    </w:p>
    <w:p w14:paraId="091BE4DD" w14:textId="77777777" w:rsidR="00C81553" w:rsidRDefault="00C81553" w:rsidP="00C81553">
      <w:pPr>
        <w:spacing w:line="257" w:lineRule="atLeast"/>
        <w:jc w:val="center"/>
        <w:rPr>
          <w:color w:val="000000"/>
          <w:szCs w:val="24"/>
        </w:rPr>
      </w:pPr>
      <w:r>
        <w:rPr>
          <w:b/>
          <w:bCs/>
          <w:color w:val="000000"/>
          <w:szCs w:val="24"/>
        </w:rPr>
        <w:t>3.1.  Kvalifikacija ir kiti Tiekėjo pasiūlymu prisiimti įsipareigojimai</w:t>
      </w:r>
    </w:p>
    <w:p w14:paraId="0E27A11E" w14:textId="77777777" w:rsidR="00C81553" w:rsidRDefault="00C81553" w:rsidP="00C81553">
      <w:pPr>
        <w:spacing w:line="257" w:lineRule="atLeast"/>
        <w:ind w:firstLine="62"/>
        <w:jc w:val="both"/>
        <w:rPr>
          <w:color w:val="000000"/>
          <w:szCs w:val="24"/>
        </w:rPr>
      </w:pPr>
    </w:p>
    <w:p w14:paraId="215CC388" w14:textId="77777777" w:rsidR="00C81553" w:rsidRDefault="00C81553" w:rsidP="00C8155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EC604C1" w14:textId="77777777" w:rsidR="00C81553" w:rsidRDefault="00C81553" w:rsidP="00C8155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B163D7" w14:textId="77777777" w:rsidR="00C81553" w:rsidRDefault="00C81553" w:rsidP="00C8155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4FEF2B" w14:textId="77777777" w:rsidR="00C81553" w:rsidRDefault="00C81553" w:rsidP="00C8155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A972A13" w14:textId="77777777" w:rsidR="00C81553" w:rsidRDefault="00C81553" w:rsidP="00C8155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35F27E" w14:textId="77777777" w:rsidR="00C81553" w:rsidRDefault="00C81553" w:rsidP="00C8155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4A4B293" w14:textId="77777777" w:rsidR="00C81553" w:rsidRDefault="00C81553" w:rsidP="00C8155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639356" w14:textId="77777777" w:rsidR="00C81553" w:rsidRDefault="00C81553" w:rsidP="00C8155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0180D3A" w14:textId="77777777" w:rsidR="00C81553" w:rsidRDefault="00C81553" w:rsidP="00C81553">
      <w:pPr>
        <w:spacing w:line="257" w:lineRule="atLeast"/>
        <w:ind w:firstLine="62"/>
        <w:jc w:val="both"/>
        <w:rPr>
          <w:color w:val="000000"/>
          <w:szCs w:val="24"/>
        </w:rPr>
      </w:pPr>
    </w:p>
    <w:p w14:paraId="15C052BF" w14:textId="77777777" w:rsidR="00C81553" w:rsidRDefault="00C81553" w:rsidP="00C8155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E3339B7" w14:textId="77777777" w:rsidR="00C81553" w:rsidRDefault="00C81553" w:rsidP="00C81553">
      <w:pPr>
        <w:spacing w:line="257" w:lineRule="atLeast"/>
        <w:ind w:firstLine="62"/>
        <w:jc w:val="both"/>
        <w:rPr>
          <w:color w:val="000000"/>
          <w:szCs w:val="24"/>
        </w:rPr>
      </w:pPr>
    </w:p>
    <w:p w14:paraId="5E39CA2A"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A0D9F4C"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7A511FC"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2AFAF31" w14:textId="77777777" w:rsidR="00C81553" w:rsidRDefault="00C81553" w:rsidP="00C8155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8E09895" w14:textId="77777777" w:rsidR="00C81553" w:rsidRDefault="00C81553" w:rsidP="00C8155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4A654C" w14:textId="77777777" w:rsidR="00C81553" w:rsidRDefault="00C81553" w:rsidP="00C8155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1CE4F0" w14:textId="77777777" w:rsidR="00C81553" w:rsidRDefault="00C81553" w:rsidP="00C8155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8773DF" w14:textId="77777777" w:rsidR="00C81553" w:rsidRDefault="00C81553" w:rsidP="00C8155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A75240E" w14:textId="77777777" w:rsidR="00C81553" w:rsidRDefault="00C81553" w:rsidP="00C8155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AF5007B" w14:textId="77777777" w:rsidR="00C81553" w:rsidRDefault="00C81553" w:rsidP="00C8155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4204EE4" w14:textId="77777777" w:rsidR="00C81553" w:rsidRDefault="00C81553" w:rsidP="00C815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67F635C" w14:textId="77777777" w:rsidR="00C81553" w:rsidRDefault="00C81553" w:rsidP="00C815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1394CB" w14:textId="77777777" w:rsidR="00C81553" w:rsidRDefault="00C81553" w:rsidP="00C815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3FF774" w14:textId="77777777" w:rsidR="00C81553" w:rsidRDefault="00C81553" w:rsidP="00C8155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304F075" w14:textId="77777777" w:rsidR="00C81553" w:rsidRDefault="00C81553" w:rsidP="00C815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89B81C" w14:textId="77777777" w:rsidR="00C81553" w:rsidRDefault="00C81553" w:rsidP="00C8155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68CA8A" w14:textId="77777777" w:rsidR="00C81553" w:rsidRDefault="00C81553" w:rsidP="00C8155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C2EC4BC" w14:textId="77777777" w:rsidR="00C81553" w:rsidRDefault="00C81553" w:rsidP="00C815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93E2768" w14:textId="77777777" w:rsidR="00C81553" w:rsidRDefault="00C81553" w:rsidP="00C815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07A8E39" w14:textId="77777777" w:rsidR="00C81553" w:rsidRDefault="00C81553" w:rsidP="00C815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EDCD5" w14:textId="77777777" w:rsidR="00C81553" w:rsidRDefault="00C81553" w:rsidP="00C815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75AE1CF" w14:textId="77777777" w:rsidR="00C81553" w:rsidRDefault="00C81553" w:rsidP="00C815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495AABA" w14:textId="77777777" w:rsidR="00C81553" w:rsidRDefault="00C81553" w:rsidP="00C81553">
      <w:pPr>
        <w:spacing w:line="257" w:lineRule="atLeast"/>
        <w:jc w:val="both"/>
        <w:rPr>
          <w:color w:val="000000"/>
          <w:szCs w:val="24"/>
        </w:rPr>
      </w:pPr>
    </w:p>
    <w:p w14:paraId="1CC363F6" w14:textId="77777777" w:rsidR="00C81553" w:rsidRDefault="00C81553" w:rsidP="00C81553">
      <w:pPr>
        <w:spacing w:line="257" w:lineRule="atLeast"/>
        <w:jc w:val="center"/>
        <w:rPr>
          <w:color w:val="000000"/>
          <w:szCs w:val="24"/>
        </w:rPr>
      </w:pPr>
      <w:r>
        <w:rPr>
          <w:b/>
          <w:bCs/>
          <w:color w:val="000000"/>
          <w:szCs w:val="24"/>
        </w:rPr>
        <w:t>3.3. Jungtinės veiklos partnerių keitimas</w:t>
      </w:r>
    </w:p>
    <w:p w14:paraId="0EDE854C" w14:textId="77777777" w:rsidR="00C81553" w:rsidRDefault="00C81553" w:rsidP="00C81553">
      <w:pPr>
        <w:spacing w:line="257" w:lineRule="atLeast"/>
        <w:ind w:firstLine="62"/>
        <w:jc w:val="both"/>
        <w:rPr>
          <w:color w:val="000000"/>
          <w:szCs w:val="24"/>
        </w:rPr>
      </w:pPr>
    </w:p>
    <w:p w14:paraId="09AC7F8B" w14:textId="77777777" w:rsidR="00C81553" w:rsidRDefault="00C81553" w:rsidP="00C8155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A59D30" w14:textId="77777777" w:rsidR="00C81553" w:rsidRDefault="00C81553" w:rsidP="00C8155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8BFBED" w14:textId="77777777" w:rsidR="00C81553" w:rsidRDefault="00C81553" w:rsidP="00C8155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24C8380" w14:textId="77777777" w:rsidR="00C81553" w:rsidRDefault="00C81553" w:rsidP="00C8155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C5D7528" w14:textId="77777777" w:rsidR="00C81553" w:rsidRDefault="00C81553" w:rsidP="00C8155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8644716" w14:textId="77777777" w:rsidR="00C81553" w:rsidRDefault="00C81553" w:rsidP="00C8155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A0802BD"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05DEE25" w14:textId="77777777" w:rsidR="00C81553" w:rsidRDefault="00C81553" w:rsidP="00C81553">
      <w:pPr>
        <w:rPr>
          <w:sz w:val="14"/>
          <w:szCs w:val="14"/>
        </w:rPr>
      </w:pPr>
    </w:p>
    <w:p w14:paraId="1E85C0FC" w14:textId="77777777" w:rsidR="00C81553" w:rsidRDefault="00C81553" w:rsidP="00C81553">
      <w:pPr>
        <w:spacing w:line="257" w:lineRule="atLeast"/>
        <w:ind w:firstLine="62"/>
        <w:jc w:val="both"/>
        <w:rPr>
          <w:color w:val="000000"/>
          <w:szCs w:val="24"/>
        </w:rPr>
      </w:pPr>
    </w:p>
    <w:p w14:paraId="0C49383A" w14:textId="77777777" w:rsidR="00C81553" w:rsidRDefault="00C81553" w:rsidP="00C81553">
      <w:pPr>
        <w:spacing w:line="257" w:lineRule="atLeast"/>
        <w:jc w:val="center"/>
        <w:rPr>
          <w:color w:val="000000"/>
          <w:szCs w:val="24"/>
        </w:rPr>
      </w:pPr>
      <w:r>
        <w:rPr>
          <w:b/>
          <w:bCs/>
          <w:color w:val="000000"/>
          <w:szCs w:val="24"/>
        </w:rPr>
        <w:t>3.4.  Susitarimai dėl tiesioginio atsiskaitymo su subtiekėjais</w:t>
      </w:r>
    </w:p>
    <w:p w14:paraId="6FFEB0C8" w14:textId="77777777" w:rsidR="00C81553" w:rsidRDefault="00C81553" w:rsidP="00C81553">
      <w:pPr>
        <w:spacing w:line="257" w:lineRule="atLeast"/>
        <w:ind w:firstLine="62"/>
        <w:jc w:val="both"/>
        <w:rPr>
          <w:color w:val="000000"/>
          <w:szCs w:val="24"/>
        </w:rPr>
      </w:pPr>
    </w:p>
    <w:p w14:paraId="18D0CCD7" w14:textId="77777777" w:rsidR="00C81553" w:rsidRDefault="00C81553" w:rsidP="00C8155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4F020A" w14:textId="77777777" w:rsidR="00C81553" w:rsidRDefault="00C81553" w:rsidP="00C8155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B0DFA5E" w14:textId="77777777" w:rsidR="00C81553" w:rsidRDefault="00C81553" w:rsidP="00C8155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24AE5F4" w14:textId="77777777" w:rsidR="00C81553" w:rsidRDefault="00C81553" w:rsidP="00C8155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E649A94" w14:textId="77777777" w:rsidR="00C81553" w:rsidRDefault="00C81553" w:rsidP="00C8155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48B10E9" w14:textId="77777777" w:rsidR="00C81553" w:rsidRDefault="00C81553" w:rsidP="00C81553">
      <w:pPr>
        <w:spacing w:line="257" w:lineRule="atLeast"/>
        <w:ind w:firstLine="62"/>
        <w:jc w:val="both"/>
        <w:rPr>
          <w:color w:val="000000"/>
          <w:szCs w:val="24"/>
        </w:rPr>
      </w:pPr>
    </w:p>
    <w:p w14:paraId="061478EA" w14:textId="77777777" w:rsidR="00C81553" w:rsidRDefault="00C81553" w:rsidP="00C81553">
      <w:pPr>
        <w:spacing w:line="257" w:lineRule="atLeast"/>
        <w:ind w:left="360" w:hanging="360"/>
        <w:jc w:val="center"/>
        <w:rPr>
          <w:color w:val="000000"/>
          <w:szCs w:val="24"/>
        </w:rPr>
      </w:pPr>
      <w:r>
        <w:rPr>
          <w:b/>
          <w:bCs/>
          <w:caps/>
          <w:color w:val="000000"/>
          <w:szCs w:val="24"/>
        </w:rPr>
        <w:t>4.  ŠALIŲ BENDRADARBIAVIMAS</w:t>
      </w:r>
    </w:p>
    <w:p w14:paraId="5A6F5A4F" w14:textId="77777777" w:rsidR="00C81553" w:rsidRDefault="00C81553" w:rsidP="00C81553">
      <w:pPr>
        <w:spacing w:line="257" w:lineRule="atLeast"/>
        <w:ind w:firstLine="62"/>
        <w:jc w:val="both"/>
        <w:rPr>
          <w:color w:val="000000"/>
          <w:szCs w:val="24"/>
        </w:rPr>
      </w:pPr>
    </w:p>
    <w:p w14:paraId="7CE87677" w14:textId="77777777" w:rsidR="00C81553" w:rsidRDefault="00C81553" w:rsidP="00C81553">
      <w:pPr>
        <w:spacing w:line="257" w:lineRule="atLeast"/>
        <w:jc w:val="center"/>
        <w:rPr>
          <w:color w:val="000000"/>
          <w:szCs w:val="24"/>
        </w:rPr>
      </w:pPr>
      <w:r>
        <w:rPr>
          <w:b/>
          <w:bCs/>
          <w:color w:val="000000"/>
          <w:szCs w:val="24"/>
        </w:rPr>
        <w:t>4.1.  Šalių bendradarbiavimo pareiga</w:t>
      </w:r>
    </w:p>
    <w:p w14:paraId="7D15B767" w14:textId="77777777" w:rsidR="00C81553" w:rsidRDefault="00C81553" w:rsidP="00C81553">
      <w:pPr>
        <w:spacing w:line="257" w:lineRule="atLeast"/>
        <w:ind w:firstLine="62"/>
        <w:rPr>
          <w:color w:val="000000"/>
          <w:szCs w:val="24"/>
        </w:rPr>
      </w:pPr>
    </w:p>
    <w:p w14:paraId="4529D424" w14:textId="77777777" w:rsidR="00C81553" w:rsidRDefault="00C81553" w:rsidP="00C8155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BC4E4E" w14:textId="77777777" w:rsidR="00C81553" w:rsidRDefault="00C81553" w:rsidP="00C8155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14EF64" w14:textId="77777777" w:rsidR="00C81553" w:rsidRDefault="00C81553" w:rsidP="00C8155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53075EA" w14:textId="77777777" w:rsidR="00C81553" w:rsidRDefault="00C81553" w:rsidP="00C81553">
      <w:pPr>
        <w:spacing w:line="257" w:lineRule="atLeast"/>
        <w:ind w:firstLine="115"/>
        <w:jc w:val="both"/>
        <w:rPr>
          <w:color w:val="000000"/>
          <w:szCs w:val="24"/>
        </w:rPr>
      </w:pPr>
    </w:p>
    <w:p w14:paraId="3F2880C1" w14:textId="77777777" w:rsidR="00C81553" w:rsidRDefault="00C81553" w:rsidP="00C81553">
      <w:pPr>
        <w:spacing w:line="257" w:lineRule="atLeast"/>
        <w:jc w:val="center"/>
        <w:rPr>
          <w:color w:val="000000"/>
          <w:szCs w:val="24"/>
        </w:rPr>
      </w:pPr>
      <w:r>
        <w:rPr>
          <w:b/>
          <w:bCs/>
          <w:color w:val="000000"/>
          <w:szCs w:val="24"/>
        </w:rPr>
        <w:t>4.2.  Kontaktiniai asmenys</w:t>
      </w:r>
    </w:p>
    <w:p w14:paraId="0FE0486E" w14:textId="77777777" w:rsidR="00C81553" w:rsidRDefault="00C81553" w:rsidP="00C81553">
      <w:pPr>
        <w:spacing w:line="257" w:lineRule="atLeast"/>
        <w:ind w:firstLine="62"/>
        <w:jc w:val="both"/>
        <w:rPr>
          <w:color w:val="000000"/>
          <w:szCs w:val="24"/>
        </w:rPr>
      </w:pPr>
    </w:p>
    <w:p w14:paraId="2A474F0C" w14:textId="77777777" w:rsidR="00C81553" w:rsidRDefault="00C81553" w:rsidP="00C8155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B043D9" w14:textId="77777777" w:rsidR="00C81553" w:rsidRDefault="00C81553" w:rsidP="00C8155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27900E" w14:textId="77777777" w:rsidR="00C81553" w:rsidRDefault="00C81553" w:rsidP="00C8155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CE5A14" w14:textId="77777777" w:rsidR="00C81553" w:rsidRDefault="00C81553" w:rsidP="00C81553">
      <w:pPr>
        <w:spacing w:line="257" w:lineRule="atLeast"/>
        <w:ind w:firstLine="62"/>
        <w:jc w:val="both"/>
        <w:rPr>
          <w:color w:val="000000"/>
          <w:szCs w:val="24"/>
        </w:rPr>
      </w:pPr>
    </w:p>
    <w:p w14:paraId="186287CF" w14:textId="77777777" w:rsidR="00C81553" w:rsidRDefault="00C81553" w:rsidP="00C81553">
      <w:pPr>
        <w:spacing w:line="257" w:lineRule="atLeast"/>
        <w:jc w:val="center"/>
        <w:rPr>
          <w:color w:val="000000"/>
          <w:szCs w:val="24"/>
        </w:rPr>
      </w:pPr>
      <w:r>
        <w:rPr>
          <w:b/>
          <w:bCs/>
          <w:caps/>
          <w:color w:val="000000"/>
          <w:szCs w:val="24"/>
        </w:rPr>
        <w:t>5.  SUTARTIES VYKDYMO METU PATEIKIAMI DOKUMENTAI</w:t>
      </w:r>
    </w:p>
    <w:p w14:paraId="1700E22C" w14:textId="77777777" w:rsidR="00C81553" w:rsidRDefault="00C81553" w:rsidP="00C81553">
      <w:pPr>
        <w:spacing w:line="257" w:lineRule="atLeast"/>
        <w:ind w:firstLine="62"/>
        <w:jc w:val="both"/>
        <w:rPr>
          <w:color w:val="000000"/>
          <w:szCs w:val="24"/>
        </w:rPr>
      </w:pPr>
    </w:p>
    <w:p w14:paraId="17F180E3" w14:textId="77777777" w:rsidR="00C81553" w:rsidRDefault="00C81553" w:rsidP="00C8155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6EA4235" w14:textId="77777777" w:rsidR="00C81553" w:rsidRDefault="00C81553" w:rsidP="00C8155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AB882" w14:textId="77777777" w:rsidR="00C81553" w:rsidRDefault="00C81553" w:rsidP="00C8155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485111E" w14:textId="77777777" w:rsidR="00C81553" w:rsidRDefault="00C81553" w:rsidP="00C81553">
      <w:pPr>
        <w:spacing w:line="257" w:lineRule="atLeast"/>
        <w:ind w:firstLine="62"/>
        <w:jc w:val="both"/>
        <w:rPr>
          <w:color w:val="000000"/>
          <w:szCs w:val="24"/>
        </w:rPr>
      </w:pPr>
    </w:p>
    <w:p w14:paraId="3FEE8716" w14:textId="77777777" w:rsidR="00C81553" w:rsidRDefault="00C81553" w:rsidP="00C81553">
      <w:pPr>
        <w:spacing w:line="257" w:lineRule="atLeast"/>
        <w:jc w:val="center"/>
        <w:rPr>
          <w:color w:val="000000"/>
          <w:szCs w:val="24"/>
        </w:rPr>
      </w:pPr>
      <w:r>
        <w:rPr>
          <w:b/>
          <w:bCs/>
          <w:caps/>
          <w:color w:val="000000"/>
          <w:szCs w:val="24"/>
        </w:rPr>
        <w:t>6.  PREKIŲ TIEKIMO PABAIGA IR PREKIŲ PRIĖMIMAS</w:t>
      </w:r>
    </w:p>
    <w:p w14:paraId="3CC13301" w14:textId="77777777" w:rsidR="00C81553" w:rsidRDefault="00C81553" w:rsidP="00C81553">
      <w:pPr>
        <w:spacing w:line="257" w:lineRule="atLeast"/>
        <w:ind w:firstLine="62"/>
        <w:rPr>
          <w:color w:val="000000"/>
          <w:szCs w:val="24"/>
        </w:rPr>
      </w:pPr>
    </w:p>
    <w:p w14:paraId="5ACE894D" w14:textId="77777777" w:rsidR="00C81553" w:rsidRDefault="00C81553" w:rsidP="00C81553">
      <w:pPr>
        <w:spacing w:line="257" w:lineRule="atLeast"/>
        <w:jc w:val="center"/>
        <w:rPr>
          <w:color w:val="000000"/>
          <w:szCs w:val="24"/>
        </w:rPr>
      </w:pPr>
      <w:r>
        <w:rPr>
          <w:b/>
          <w:bCs/>
          <w:color w:val="000000"/>
          <w:szCs w:val="24"/>
        </w:rPr>
        <w:t>6.1.  Prekių tiekimo pabaiga</w:t>
      </w:r>
    </w:p>
    <w:p w14:paraId="407623F1" w14:textId="77777777" w:rsidR="00C81553" w:rsidRDefault="00C81553" w:rsidP="00C81553">
      <w:pPr>
        <w:spacing w:line="257" w:lineRule="atLeast"/>
        <w:ind w:firstLine="62"/>
        <w:rPr>
          <w:color w:val="000000"/>
          <w:szCs w:val="24"/>
        </w:rPr>
      </w:pPr>
    </w:p>
    <w:p w14:paraId="0F4DADA5" w14:textId="77777777" w:rsidR="00C81553" w:rsidRDefault="00C81553" w:rsidP="00C81553">
      <w:pPr>
        <w:spacing w:line="257" w:lineRule="atLeast"/>
        <w:jc w:val="both"/>
        <w:rPr>
          <w:color w:val="000000"/>
          <w:szCs w:val="24"/>
        </w:rPr>
      </w:pPr>
      <w:r>
        <w:rPr>
          <w:color w:val="000000"/>
          <w:szCs w:val="24"/>
        </w:rPr>
        <w:t>6.1.1. Prekių tiekimas laikomas užbaigtu, kai yra įvykdytos visos šios sąlygos:</w:t>
      </w:r>
    </w:p>
    <w:p w14:paraId="320B454B" w14:textId="77777777" w:rsidR="00C81553" w:rsidRDefault="00C81553" w:rsidP="00C8155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56E2A7B" w14:textId="77777777" w:rsidR="00C81553" w:rsidRDefault="00C81553" w:rsidP="00C8155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60A187" w14:textId="77777777" w:rsidR="00C81553" w:rsidRDefault="00C81553" w:rsidP="00C81553">
      <w:pPr>
        <w:spacing w:line="257" w:lineRule="atLeast"/>
        <w:jc w:val="both"/>
        <w:rPr>
          <w:color w:val="000000"/>
          <w:szCs w:val="24"/>
        </w:rPr>
      </w:pPr>
      <w:r>
        <w:rPr>
          <w:color w:val="000000"/>
          <w:szCs w:val="24"/>
        </w:rPr>
        <w:t>6.1.1.3. Tiekėjas apmokė Pirkėjo personalą, kaip naudoti Prekes (jeigu to reikalaujama);</w:t>
      </w:r>
    </w:p>
    <w:p w14:paraId="7C2180CC" w14:textId="77777777" w:rsidR="00C81553" w:rsidRDefault="00C81553" w:rsidP="00C8155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C56FA43" w14:textId="77777777" w:rsidR="00C81553" w:rsidRDefault="00C81553" w:rsidP="00C8155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CBA266" w14:textId="77777777" w:rsidR="00C81553" w:rsidRDefault="00C81553" w:rsidP="00C81553">
      <w:pPr>
        <w:spacing w:line="257" w:lineRule="atLeast"/>
        <w:ind w:firstLine="62"/>
        <w:jc w:val="both"/>
        <w:rPr>
          <w:color w:val="000000"/>
          <w:szCs w:val="24"/>
        </w:rPr>
      </w:pPr>
    </w:p>
    <w:p w14:paraId="6221F686" w14:textId="77777777" w:rsidR="00C81553" w:rsidRDefault="00C81553" w:rsidP="00C81553">
      <w:pPr>
        <w:spacing w:line="257" w:lineRule="atLeast"/>
        <w:jc w:val="center"/>
        <w:rPr>
          <w:color w:val="000000"/>
          <w:szCs w:val="24"/>
        </w:rPr>
      </w:pPr>
      <w:r>
        <w:rPr>
          <w:b/>
          <w:bCs/>
          <w:color w:val="000000"/>
          <w:szCs w:val="24"/>
        </w:rPr>
        <w:t>6.2.  Prekių perdavimas–priėmimas</w:t>
      </w:r>
    </w:p>
    <w:p w14:paraId="4BFB59DB" w14:textId="77777777" w:rsidR="00C81553" w:rsidRDefault="00C81553" w:rsidP="00C81553">
      <w:pPr>
        <w:spacing w:line="257" w:lineRule="atLeast"/>
        <w:ind w:firstLine="62"/>
        <w:jc w:val="both"/>
        <w:rPr>
          <w:color w:val="000000"/>
          <w:szCs w:val="24"/>
        </w:rPr>
      </w:pPr>
    </w:p>
    <w:p w14:paraId="04B304F9" w14:textId="77777777" w:rsidR="00C81553" w:rsidRDefault="00C81553" w:rsidP="00C8155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D272D6" w14:textId="77777777" w:rsidR="00C81553" w:rsidRDefault="00C81553" w:rsidP="00C8155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8C664A" w14:textId="77777777" w:rsidR="00C81553" w:rsidRDefault="00C81553" w:rsidP="00C81553">
      <w:pPr>
        <w:spacing w:line="257" w:lineRule="atLeast"/>
        <w:jc w:val="both"/>
        <w:rPr>
          <w:color w:val="000000"/>
          <w:szCs w:val="24"/>
        </w:rPr>
      </w:pPr>
      <w:r>
        <w:rPr>
          <w:color w:val="000000"/>
          <w:szCs w:val="24"/>
        </w:rPr>
        <w:t>6.2.3. Tiekėjui pristačius Prekes, Pirkėjas atlieka jų patikrinimą ir privalo:</w:t>
      </w:r>
    </w:p>
    <w:p w14:paraId="2B3D09F6" w14:textId="77777777" w:rsidR="00C81553" w:rsidRDefault="00C81553" w:rsidP="00C8155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FB3FD7A" w14:textId="77777777" w:rsidR="00C81553" w:rsidRDefault="00C81553" w:rsidP="00C8155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102CBB" w14:textId="77777777" w:rsidR="00C81553" w:rsidRDefault="00C81553" w:rsidP="00C8155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290BBA0" w14:textId="77777777" w:rsidR="00C81553" w:rsidRDefault="00C81553" w:rsidP="00C8155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57AE415" w14:textId="77777777" w:rsidR="00C81553" w:rsidRDefault="00C81553" w:rsidP="00C8155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8CD63E" w14:textId="77777777" w:rsidR="00C81553" w:rsidRDefault="00C81553" w:rsidP="00C8155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03CF7B" w14:textId="77777777" w:rsidR="00C81553" w:rsidRDefault="00C81553" w:rsidP="00C8155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13B7C0C" w14:textId="77777777" w:rsidR="00C81553" w:rsidRDefault="00C81553" w:rsidP="00C8155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212B472" w14:textId="77777777" w:rsidR="00C81553" w:rsidRDefault="00C81553" w:rsidP="00C81553">
      <w:pPr>
        <w:spacing w:line="257" w:lineRule="atLeast"/>
        <w:jc w:val="both"/>
        <w:rPr>
          <w:color w:val="000000"/>
          <w:szCs w:val="24"/>
        </w:rPr>
      </w:pPr>
      <w:r>
        <w:rPr>
          <w:color w:val="000000"/>
          <w:szCs w:val="24"/>
        </w:rPr>
        <w:t>6.2.9. Pirkėjas turi teisę naudotis Prekėmis tik po Prekių perdavimo-priėmimo akto pasirašymo.</w:t>
      </w:r>
    </w:p>
    <w:p w14:paraId="32A15C52" w14:textId="77777777" w:rsidR="00C81553" w:rsidRDefault="00C81553" w:rsidP="00C8155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5F86A2" w14:textId="77777777" w:rsidR="00C81553" w:rsidRDefault="00C81553" w:rsidP="00C81553">
      <w:pPr>
        <w:spacing w:line="257" w:lineRule="atLeast"/>
        <w:ind w:firstLine="62"/>
        <w:jc w:val="both"/>
        <w:rPr>
          <w:color w:val="000000"/>
          <w:szCs w:val="24"/>
        </w:rPr>
      </w:pPr>
    </w:p>
    <w:p w14:paraId="32BCF4AE" w14:textId="77777777" w:rsidR="00C81553" w:rsidRDefault="00C81553" w:rsidP="00C81553">
      <w:pPr>
        <w:spacing w:line="257" w:lineRule="atLeast"/>
        <w:jc w:val="center"/>
        <w:rPr>
          <w:color w:val="000000"/>
          <w:szCs w:val="24"/>
        </w:rPr>
      </w:pPr>
      <w:r>
        <w:rPr>
          <w:b/>
          <w:bCs/>
          <w:caps/>
          <w:color w:val="000000"/>
          <w:szCs w:val="24"/>
        </w:rPr>
        <w:t>7.  TIEKĖJO GARANTINIAI ĮSIPAREIGOJIMAI</w:t>
      </w:r>
    </w:p>
    <w:p w14:paraId="16038C8F" w14:textId="77777777" w:rsidR="00C81553" w:rsidRDefault="00C81553" w:rsidP="00C81553">
      <w:pPr>
        <w:spacing w:line="257" w:lineRule="atLeast"/>
        <w:ind w:firstLine="62"/>
        <w:rPr>
          <w:color w:val="000000"/>
          <w:szCs w:val="24"/>
        </w:rPr>
      </w:pPr>
    </w:p>
    <w:p w14:paraId="2133F928" w14:textId="77777777" w:rsidR="00C81553" w:rsidRDefault="00C81553" w:rsidP="00C81553">
      <w:pPr>
        <w:spacing w:line="257" w:lineRule="atLeast"/>
        <w:ind w:left="360" w:hanging="360"/>
        <w:jc w:val="center"/>
        <w:rPr>
          <w:color w:val="000000"/>
          <w:szCs w:val="24"/>
        </w:rPr>
      </w:pPr>
      <w:r>
        <w:rPr>
          <w:b/>
          <w:bCs/>
          <w:color w:val="000000"/>
          <w:szCs w:val="24"/>
        </w:rPr>
        <w:t>7.1.  Garantiniai terminai (jei taikoma)</w:t>
      </w:r>
    </w:p>
    <w:p w14:paraId="61EA37A4" w14:textId="77777777" w:rsidR="00C81553" w:rsidRDefault="00C81553" w:rsidP="00C81553">
      <w:pPr>
        <w:spacing w:line="257" w:lineRule="atLeast"/>
        <w:ind w:left="360" w:firstLine="62"/>
        <w:rPr>
          <w:color w:val="000000"/>
          <w:szCs w:val="24"/>
        </w:rPr>
      </w:pPr>
    </w:p>
    <w:p w14:paraId="71656CAF" w14:textId="77777777" w:rsidR="00C81553" w:rsidRDefault="00C81553" w:rsidP="00C8155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077B2C" w14:textId="77777777" w:rsidR="00C81553" w:rsidRDefault="00C81553" w:rsidP="00C8155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0D1BBA" w14:textId="77777777" w:rsidR="00C81553" w:rsidRDefault="00C81553" w:rsidP="00C8155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ED991F" w14:textId="77777777" w:rsidR="00C81553" w:rsidRDefault="00C81553" w:rsidP="00C81553">
      <w:pPr>
        <w:spacing w:line="257" w:lineRule="atLeast"/>
        <w:ind w:firstLine="62"/>
        <w:jc w:val="both"/>
        <w:rPr>
          <w:color w:val="000000"/>
          <w:szCs w:val="24"/>
        </w:rPr>
      </w:pPr>
    </w:p>
    <w:p w14:paraId="3417F8FA" w14:textId="77777777" w:rsidR="00C81553" w:rsidRDefault="00C81553" w:rsidP="00C81553">
      <w:pPr>
        <w:spacing w:line="257" w:lineRule="atLeast"/>
        <w:jc w:val="center"/>
        <w:rPr>
          <w:color w:val="000000"/>
          <w:szCs w:val="24"/>
        </w:rPr>
      </w:pPr>
      <w:r>
        <w:rPr>
          <w:b/>
          <w:bCs/>
          <w:color w:val="000000"/>
          <w:szCs w:val="24"/>
        </w:rPr>
        <w:t>7.2.  Pretenzijos dėl Prekių trūkumų</w:t>
      </w:r>
    </w:p>
    <w:p w14:paraId="16B769F0" w14:textId="77777777" w:rsidR="00C81553" w:rsidRDefault="00C81553" w:rsidP="00C81553">
      <w:pPr>
        <w:spacing w:line="257" w:lineRule="atLeast"/>
        <w:ind w:firstLine="62"/>
        <w:jc w:val="both"/>
        <w:rPr>
          <w:color w:val="000000"/>
          <w:szCs w:val="24"/>
        </w:rPr>
      </w:pPr>
    </w:p>
    <w:p w14:paraId="1567CADF" w14:textId="77777777" w:rsidR="00C81553" w:rsidRDefault="00C81553" w:rsidP="00C8155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9DE86B5" w14:textId="77777777" w:rsidR="00C81553" w:rsidRDefault="00C81553" w:rsidP="00C8155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E2A258" w14:textId="77777777" w:rsidR="00C81553" w:rsidRDefault="00C81553" w:rsidP="00C8155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7B0CF2" w14:textId="77777777" w:rsidR="00C81553" w:rsidRDefault="00C81553" w:rsidP="00C8155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AC66DE" w14:textId="77777777" w:rsidR="00C81553" w:rsidRDefault="00C81553" w:rsidP="00C8155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F35361" w14:textId="77777777" w:rsidR="00C81553" w:rsidRDefault="00C81553" w:rsidP="00C8155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D2661D" w14:textId="77777777" w:rsidR="00C81553" w:rsidRDefault="00C81553" w:rsidP="00C8155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A43103" w14:textId="77777777" w:rsidR="00C81553" w:rsidRDefault="00C81553" w:rsidP="00C81553">
      <w:pPr>
        <w:rPr>
          <w:sz w:val="14"/>
          <w:szCs w:val="14"/>
        </w:rPr>
      </w:pPr>
    </w:p>
    <w:p w14:paraId="08F92F10" w14:textId="77777777" w:rsidR="00C81553" w:rsidRDefault="00C81553" w:rsidP="00C81553">
      <w:pPr>
        <w:spacing w:line="257" w:lineRule="atLeast"/>
        <w:ind w:firstLine="62"/>
        <w:jc w:val="both"/>
        <w:rPr>
          <w:color w:val="000000"/>
          <w:szCs w:val="24"/>
        </w:rPr>
      </w:pPr>
    </w:p>
    <w:p w14:paraId="5A8F2CBD" w14:textId="77777777" w:rsidR="00C81553" w:rsidRDefault="00C81553" w:rsidP="00C81553">
      <w:pPr>
        <w:spacing w:line="257" w:lineRule="atLeast"/>
        <w:jc w:val="center"/>
        <w:rPr>
          <w:color w:val="000000"/>
          <w:szCs w:val="24"/>
        </w:rPr>
      </w:pPr>
      <w:r>
        <w:rPr>
          <w:b/>
          <w:bCs/>
          <w:color w:val="000000"/>
          <w:szCs w:val="24"/>
        </w:rPr>
        <w:t>7.3.  Prekių trūkumų šalinimas</w:t>
      </w:r>
    </w:p>
    <w:p w14:paraId="41B423C7" w14:textId="77777777" w:rsidR="00C81553" w:rsidRDefault="00C81553" w:rsidP="00C81553">
      <w:pPr>
        <w:spacing w:line="257" w:lineRule="atLeast"/>
        <w:ind w:firstLine="62"/>
        <w:jc w:val="both"/>
        <w:rPr>
          <w:color w:val="000000"/>
          <w:szCs w:val="24"/>
        </w:rPr>
      </w:pPr>
    </w:p>
    <w:p w14:paraId="36CD7052" w14:textId="77777777" w:rsidR="00C81553" w:rsidRDefault="00C81553" w:rsidP="00C8155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25ACA44" w14:textId="77777777" w:rsidR="00C81553" w:rsidRDefault="00C81553" w:rsidP="00C8155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0E4953" w14:textId="77777777" w:rsidR="00C81553" w:rsidRDefault="00C81553" w:rsidP="00C8155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F1FDEF3" w14:textId="77777777" w:rsidR="00C81553" w:rsidRDefault="00C81553" w:rsidP="00C8155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B9137A" w14:textId="77777777" w:rsidR="00C81553" w:rsidRDefault="00C81553" w:rsidP="00C8155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2D0B42" w14:textId="77777777" w:rsidR="00C81553" w:rsidRDefault="00C81553" w:rsidP="00C81553">
      <w:pPr>
        <w:spacing w:line="257" w:lineRule="atLeast"/>
        <w:jc w:val="both"/>
        <w:rPr>
          <w:color w:val="000000"/>
          <w:szCs w:val="24"/>
        </w:rPr>
      </w:pPr>
      <w:r>
        <w:rPr>
          <w:color w:val="000000"/>
          <w:szCs w:val="24"/>
        </w:rPr>
        <w:t>7.3.6. Tiekėjas, pašalinęs visus Prekių trūkumus, privalo apie tai informuoti Pirkėją.</w:t>
      </w:r>
    </w:p>
    <w:p w14:paraId="4A15B7F2" w14:textId="77777777" w:rsidR="00C81553" w:rsidRDefault="00C81553" w:rsidP="00C8155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E3E9801" w14:textId="77777777" w:rsidR="00C81553" w:rsidRDefault="00C81553" w:rsidP="00C81553">
      <w:pPr>
        <w:spacing w:line="257" w:lineRule="atLeast"/>
        <w:ind w:firstLine="62"/>
        <w:jc w:val="both"/>
        <w:rPr>
          <w:color w:val="000000"/>
          <w:szCs w:val="24"/>
        </w:rPr>
      </w:pPr>
    </w:p>
    <w:p w14:paraId="025A3715" w14:textId="77777777" w:rsidR="00C81553" w:rsidRDefault="00C81553" w:rsidP="00C81553">
      <w:pPr>
        <w:spacing w:line="257" w:lineRule="atLeast"/>
        <w:jc w:val="center"/>
        <w:rPr>
          <w:color w:val="000000"/>
          <w:szCs w:val="24"/>
        </w:rPr>
      </w:pPr>
      <w:r>
        <w:rPr>
          <w:b/>
          <w:bCs/>
          <w:color w:val="000000"/>
          <w:szCs w:val="24"/>
        </w:rPr>
        <w:t>7.4.  Pirkėjo teisės, Tiekėjui nepašalinus Prekių trūkumų</w:t>
      </w:r>
    </w:p>
    <w:p w14:paraId="59FFD680" w14:textId="77777777" w:rsidR="00C81553" w:rsidRDefault="00C81553" w:rsidP="00C81553">
      <w:pPr>
        <w:spacing w:line="257" w:lineRule="atLeast"/>
        <w:ind w:firstLine="62"/>
        <w:jc w:val="both"/>
        <w:rPr>
          <w:color w:val="000000"/>
          <w:szCs w:val="24"/>
        </w:rPr>
      </w:pPr>
    </w:p>
    <w:p w14:paraId="46D4DD58" w14:textId="77777777" w:rsidR="00C81553" w:rsidRDefault="00C81553" w:rsidP="00C8155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3C5893" w14:textId="77777777" w:rsidR="00C81553" w:rsidRDefault="00C81553" w:rsidP="00C8155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1EF6E9" w14:textId="77777777" w:rsidR="00C81553" w:rsidRDefault="00C81553" w:rsidP="00C8155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3F33E0F" w14:textId="77777777" w:rsidR="00C81553" w:rsidRDefault="00C81553" w:rsidP="00C8155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5A09134" w14:textId="77777777" w:rsidR="00C81553" w:rsidRDefault="00C81553" w:rsidP="00C8155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BEF43DE" w14:textId="77777777" w:rsidR="00C81553" w:rsidRDefault="00C81553" w:rsidP="00C8155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50B7C88" w14:textId="77777777" w:rsidR="00C81553" w:rsidRDefault="00C81553" w:rsidP="00C8155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B541EE" w14:textId="77777777" w:rsidR="00C81553" w:rsidRDefault="00C81553" w:rsidP="00C81553">
      <w:pPr>
        <w:spacing w:line="257" w:lineRule="atLeast"/>
        <w:ind w:firstLine="62"/>
        <w:jc w:val="both"/>
        <w:rPr>
          <w:color w:val="000000"/>
          <w:szCs w:val="24"/>
        </w:rPr>
      </w:pPr>
    </w:p>
    <w:p w14:paraId="08AEF6BF" w14:textId="77777777" w:rsidR="00C81553" w:rsidRDefault="00C81553" w:rsidP="00C81553">
      <w:pPr>
        <w:spacing w:line="257" w:lineRule="atLeast"/>
        <w:jc w:val="center"/>
        <w:rPr>
          <w:color w:val="000000"/>
          <w:szCs w:val="24"/>
        </w:rPr>
      </w:pPr>
      <w:r>
        <w:rPr>
          <w:b/>
          <w:bCs/>
          <w:caps/>
          <w:color w:val="000000"/>
          <w:szCs w:val="24"/>
        </w:rPr>
        <w:t>8.  PRISTATYMO TERMINAI</w:t>
      </w:r>
    </w:p>
    <w:p w14:paraId="3B3CA21A" w14:textId="77777777" w:rsidR="00C81553" w:rsidRDefault="00C81553" w:rsidP="00C81553">
      <w:pPr>
        <w:spacing w:line="257" w:lineRule="atLeast"/>
        <w:ind w:firstLine="62"/>
        <w:rPr>
          <w:color w:val="000000"/>
          <w:szCs w:val="24"/>
        </w:rPr>
      </w:pPr>
    </w:p>
    <w:p w14:paraId="20239970" w14:textId="77777777" w:rsidR="00C81553" w:rsidRDefault="00C81553" w:rsidP="00C81553">
      <w:pPr>
        <w:spacing w:line="257" w:lineRule="atLeast"/>
        <w:jc w:val="center"/>
        <w:rPr>
          <w:color w:val="000000"/>
          <w:szCs w:val="24"/>
        </w:rPr>
      </w:pPr>
      <w:r>
        <w:rPr>
          <w:b/>
          <w:bCs/>
          <w:color w:val="000000"/>
          <w:szCs w:val="24"/>
        </w:rPr>
        <w:t>8.1.  Pristatymo terminai ir Prekių tiekimo grafikas</w:t>
      </w:r>
    </w:p>
    <w:p w14:paraId="10C216F0" w14:textId="77777777" w:rsidR="00C81553" w:rsidRDefault="00C81553" w:rsidP="00C81553">
      <w:pPr>
        <w:spacing w:line="257" w:lineRule="atLeast"/>
        <w:ind w:firstLine="62"/>
        <w:jc w:val="both"/>
        <w:rPr>
          <w:color w:val="000000"/>
          <w:szCs w:val="24"/>
        </w:rPr>
      </w:pPr>
    </w:p>
    <w:p w14:paraId="00F69FFA" w14:textId="77777777" w:rsidR="00C81553" w:rsidRDefault="00C81553" w:rsidP="00C81553">
      <w:pPr>
        <w:spacing w:line="257" w:lineRule="atLeast"/>
        <w:jc w:val="both"/>
        <w:rPr>
          <w:color w:val="000000"/>
          <w:szCs w:val="24"/>
        </w:rPr>
      </w:pPr>
      <w:r>
        <w:rPr>
          <w:color w:val="000000"/>
          <w:szCs w:val="24"/>
        </w:rPr>
        <w:t>8.1.1. Tiekėjas privalo pristatyti Prekes laikydamasis terminų, nurodytų Specialiosiose sąlygose.</w:t>
      </w:r>
    </w:p>
    <w:p w14:paraId="1063E26F" w14:textId="77777777" w:rsidR="00C81553" w:rsidRDefault="00C81553" w:rsidP="00C8155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2F28108" w14:textId="77777777" w:rsidR="00C81553" w:rsidRDefault="00C81553" w:rsidP="00C8155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4D0AE8" w14:textId="77777777" w:rsidR="00C81553" w:rsidRDefault="00C81553" w:rsidP="00C81553">
      <w:pPr>
        <w:spacing w:line="257" w:lineRule="atLeast"/>
        <w:ind w:firstLine="62"/>
        <w:jc w:val="both"/>
        <w:rPr>
          <w:color w:val="000000"/>
          <w:szCs w:val="24"/>
        </w:rPr>
      </w:pPr>
    </w:p>
    <w:p w14:paraId="02A80CCC" w14:textId="77777777" w:rsidR="00C81553" w:rsidRDefault="00C81553" w:rsidP="00C81553">
      <w:pPr>
        <w:spacing w:line="257" w:lineRule="atLeast"/>
        <w:jc w:val="center"/>
        <w:rPr>
          <w:color w:val="000000"/>
          <w:szCs w:val="24"/>
        </w:rPr>
      </w:pPr>
      <w:r>
        <w:rPr>
          <w:b/>
          <w:bCs/>
          <w:color w:val="000000"/>
          <w:szCs w:val="24"/>
        </w:rPr>
        <w:t>8.2.  Netesybos už Prekių pristatymo vėlavimą</w:t>
      </w:r>
    </w:p>
    <w:p w14:paraId="03FFAF87" w14:textId="77777777" w:rsidR="00C81553" w:rsidRDefault="00C81553" w:rsidP="00C81553">
      <w:pPr>
        <w:spacing w:line="257" w:lineRule="atLeast"/>
        <w:ind w:firstLine="62"/>
        <w:jc w:val="both"/>
        <w:rPr>
          <w:color w:val="000000"/>
          <w:szCs w:val="24"/>
        </w:rPr>
      </w:pPr>
    </w:p>
    <w:p w14:paraId="02FD711E" w14:textId="77777777" w:rsidR="00C81553" w:rsidRDefault="00C81553" w:rsidP="00C8155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FE9304E" w14:textId="77777777" w:rsidR="00C81553" w:rsidRDefault="00C81553" w:rsidP="00C8155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FEEF58F" w14:textId="77777777" w:rsidR="00C81553" w:rsidRDefault="00C81553" w:rsidP="00C8155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4F5500" w14:textId="77777777" w:rsidR="00C81553" w:rsidRDefault="00C81553" w:rsidP="00C81553">
      <w:pPr>
        <w:spacing w:line="257" w:lineRule="atLeast"/>
        <w:ind w:firstLine="62"/>
        <w:jc w:val="both"/>
        <w:rPr>
          <w:color w:val="000000"/>
          <w:szCs w:val="24"/>
        </w:rPr>
      </w:pPr>
    </w:p>
    <w:p w14:paraId="777CC9F9" w14:textId="77777777" w:rsidR="00C81553" w:rsidRDefault="00C81553" w:rsidP="00C81553">
      <w:pPr>
        <w:spacing w:line="257" w:lineRule="atLeast"/>
        <w:jc w:val="center"/>
        <w:rPr>
          <w:color w:val="000000"/>
          <w:szCs w:val="24"/>
        </w:rPr>
      </w:pPr>
      <w:r>
        <w:rPr>
          <w:b/>
          <w:bCs/>
          <w:caps/>
          <w:color w:val="000000"/>
          <w:szCs w:val="24"/>
        </w:rPr>
        <w:t>9.  PRIEVOLIŲ PAGAL SUTARTĮ ĮVYKDYMO UŽTIKRINIMO BŪDAI</w:t>
      </w:r>
    </w:p>
    <w:p w14:paraId="095D41A8" w14:textId="77777777" w:rsidR="00C81553" w:rsidRDefault="00C81553" w:rsidP="00C81553">
      <w:pPr>
        <w:spacing w:line="257" w:lineRule="atLeast"/>
        <w:ind w:firstLine="62"/>
        <w:rPr>
          <w:color w:val="000000"/>
          <w:szCs w:val="24"/>
        </w:rPr>
      </w:pPr>
    </w:p>
    <w:p w14:paraId="59AC8898" w14:textId="77777777" w:rsidR="00C81553" w:rsidRDefault="00C81553" w:rsidP="00C8155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122C2" w14:textId="77777777" w:rsidR="00C81553" w:rsidRDefault="00C81553" w:rsidP="00C81553">
      <w:pPr>
        <w:spacing w:line="257" w:lineRule="atLeast"/>
        <w:ind w:firstLine="62"/>
        <w:jc w:val="both"/>
        <w:rPr>
          <w:color w:val="000000"/>
          <w:szCs w:val="24"/>
        </w:rPr>
      </w:pPr>
    </w:p>
    <w:p w14:paraId="059F49C4" w14:textId="77777777" w:rsidR="00C81553" w:rsidRDefault="00C81553" w:rsidP="00C81553">
      <w:pPr>
        <w:spacing w:line="257" w:lineRule="atLeast"/>
        <w:jc w:val="center"/>
        <w:rPr>
          <w:color w:val="000000"/>
          <w:szCs w:val="24"/>
        </w:rPr>
      </w:pPr>
      <w:r>
        <w:rPr>
          <w:b/>
          <w:bCs/>
          <w:caps/>
          <w:color w:val="000000"/>
          <w:szCs w:val="24"/>
        </w:rPr>
        <w:t>10.  SUTARTIES ĮVYKDYMO UŽTIKRINIMAS (JEI TAIKOMA)</w:t>
      </w:r>
    </w:p>
    <w:p w14:paraId="4ADD9D26" w14:textId="77777777" w:rsidR="00C81553" w:rsidRDefault="00C81553" w:rsidP="00C81553">
      <w:pPr>
        <w:spacing w:line="257" w:lineRule="atLeast"/>
        <w:ind w:firstLine="62"/>
        <w:jc w:val="both"/>
        <w:rPr>
          <w:color w:val="000000"/>
          <w:szCs w:val="24"/>
        </w:rPr>
      </w:pPr>
    </w:p>
    <w:p w14:paraId="32E29671" w14:textId="77777777" w:rsidR="00C81553" w:rsidRDefault="00C81553" w:rsidP="00C8155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B24C83" w14:textId="77777777" w:rsidR="00C81553" w:rsidRDefault="00C81553" w:rsidP="00C8155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E00CE" w14:textId="77777777" w:rsidR="00C81553" w:rsidRDefault="00C81553" w:rsidP="00C8155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E18FB0" w14:textId="77777777" w:rsidR="00C81553" w:rsidRDefault="00C81553" w:rsidP="00C8155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523D43" w14:textId="77777777" w:rsidR="00C81553" w:rsidRDefault="00C81553" w:rsidP="00C8155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050384" w14:textId="77777777" w:rsidR="00C81553" w:rsidRDefault="00C81553" w:rsidP="00C8155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64A010" w14:textId="77777777" w:rsidR="00C81553" w:rsidRDefault="00C81553" w:rsidP="00C8155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5D8019" w14:textId="77777777" w:rsidR="00C81553" w:rsidRDefault="00C81553" w:rsidP="00C8155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080358" w14:textId="77777777" w:rsidR="00C81553" w:rsidRDefault="00C81553" w:rsidP="00C81553">
      <w:pPr>
        <w:spacing w:line="257" w:lineRule="atLeast"/>
        <w:jc w:val="both"/>
        <w:textAlignment w:val="baseline"/>
        <w:rPr>
          <w:color w:val="000000"/>
          <w:szCs w:val="24"/>
        </w:rPr>
      </w:pPr>
      <w:r>
        <w:rPr>
          <w:color w:val="000000"/>
          <w:szCs w:val="24"/>
        </w:rPr>
        <w:t>10.8. Sutarties įvykdymo užtikrinimo suma turi būti nurodoma ir išmokama eurais. </w:t>
      </w:r>
    </w:p>
    <w:p w14:paraId="07750CA8" w14:textId="77777777" w:rsidR="00C81553" w:rsidRDefault="00C81553" w:rsidP="00C8155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7339A9" w14:textId="77777777" w:rsidR="00C81553" w:rsidRDefault="00C81553" w:rsidP="00C8155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F77DDD0" w14:textId="77777777" w:rsidR="00C81553" w:rsidRDefault="00C81553" w:rsidP="00C8155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855119" w14:textId="77777777" w:rsidR="00C81553" w:rsidRDefault="00C81553" w:rsidP="00C8155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85126F" w14:textId="77777777" w:rsidR="00C81553" w:rsidRDefault="00C81553" w:rsidP="00C8155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210AD0" w14:textId="77777777" w:rsidR="00C81553" w:rsidRDefault="00C81553" w:rsidP="00C8155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A882E9" w14:textId="77777777" w:rsidR="00C81553" w:rsidRDefault="00C81553" w:rsidP="00C8155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B30B12" w14:textId="77777777" w:rsidR="00C81553" w:rsidRDefault="00C81553" w:rsidP="00C8155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1BC96FE" w14:textId="77777777" w:rsidR="00C81553" w:rsidRDefault="00C81553" w:rsidP="00C8155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AF965DD" w14:textId="77777777" w:rsidR="00C81553" w:rsidRDefault="00C81553" w:rsidP="00C8155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CC5B616" w14:textId="77777777" w:rsidR="00C81553" w:rsidRDefault="00C81553" w:rsidP="00C8155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E74BED" w14:textId="77777777" w:rsidR="00C81553" w:rsidRDefault="00C81553" w:rsidP="00C8155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588615" w14:textId="77777777" w:rsidR="00C81553" w:rsidRDefault="00C81553" w:rsidP="00C81553">
      <w:pPr>
        <w:spacing w:line="257" w:lineRule="atLeast"/>
        <w:ind w:firstLine="62"/>
        <w:jc w:val="both"/>
        <w:textAlignment w:val="baseline"/>
        <w:rPr>
          <w:color w:val="000000"/>
          <w:szCs w:val="24"/>
        </w:rPr>
      </w:pPr>
    </w:p>
    <w:p w14:paraId="321CBC4E" w14:textId="77777777" w:rsidR="00C81553" w:rsidRDefault="00C81553" w:rsidP="00C81553">
      <w:pPr>
        <w:spacing w:line="257" w:lineRule="atLeast"/>
        <w:jc w:val="center"/>
        <w:rPr>
          <w:color w:val="000000"/>
          <w:szCs w:val="24"/>
        </w:rPr>
      </w:pPr>
      <w:r>
        <w:rPr>
          <w:b/>
          <w:bCs/>
          <w:caps/>
          <w:color w:val="000000"/>
          <w:szCs w:val="24"/>
        </w:rPr>
        <w:t>11.  SUTARTIES KAINA IR JOS PERSKAIČIAVIMAS</w:t>
      </w:r>
    </w:p>
    <w:p w14:paraId="1370CCBD" w14:textId="77777777" w:rsidR="00C81553" w:rsidRDefault="00C81553" w:rsidP="00C81553">
      <w:pPr>
        <w:spacing w:line="257" w:lineRule="atLeast"/>
        <w:ind w:firstLine="62"/>
        <w:jc w:val="both"/>
        <w:rPr>
          <w:color w:val="000000"/>
          <w:szCs w:val="24"/>
        </w:rPr>
      </w:pPr>
    </w:p>
    <w:p w14:paraId="696B1E50" w14:textId="77777777" w:rsidR="00C81553" w:rsidRDefault="00C81553" w:rsidP="00C8155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76D0FB" w14:textId="77777777" w:rsidR="00C81553" w:rsidRDefault="00C81553" w:rsidP="00C81553">
      <w:pPr>
        <w:spacing w:line="257" w:lineRule="atLeast"/>
        <w:jc w:val="both"/>
        <w:rPr>
          <w:color w:val="000000"/>
          <w:szCs w:val="24"/>
        </w:rPr>
      </w:pPr>
      <w:r>
        <w:rPr>
          <w:color w:val="000000"/>
          <w:szCs w:val="24"/>
        </w:rPr>
        <w:t>11.2. Pradinės sutarties vertė yra nurodyta Specialiosiose sąlygose.</w:t>
      </w:r>
    </w:p>
    <w:p w14:paraId="623C18EE" w14:textId="77777777" w:rsidR="00C81553" w:rsidRDefault="00C81553" w:rsidP="00C8155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9543F2" w14:textId="77777777" w:rsidR="00C81553" w:rsidRDefault="00C81553" w:rsidP="00C81553">
      <w:pPr>
        <w:spacing w:line="257" w:lineRule="atLeast"/>
        <w:jc w:val="both"/>
        <w:rPr>
          <w:color w:val="000000"/>
          <w:szCs w:val="24"/>
        </w:rPr>
      </w:pPr>
      <w:r>
        <w:rPr>
          <w:color w:val="000000"/>
          <w:szCs w:val="24"/>
        </w:rPr>
        <w:t>11.4. Sutarties kainos peržiūra atliekama Specialiosiose sąlygose nustatyta tvarka.</w:t>
      </w:r>
    </w:p>
    <w:p w14:paraId="175C5A75" w14:textId="77777777" w:rsidR="00C81553" w:rsidRDefault="00C81553" w:rsidP="00C81553">
      <w:pPr>
        <w:spacing w:line="257" w:lineRule="atLeast"/>
        <w:ind w:firstLine="62"/>
        <w:jc w:val="both"/>
        <w:rPr>
          <w:color w:val="000000"/>
          <w:szCs w:val="24"/>
        </w:rPr>
      </w:pPr>
    </w:p>
    <w:p w14:paraId="4D06EF2E" w14:textId="77777777" w:rsidR="00C81553" w:rsidRDefault="00C81553" w:rsidP="00C81553">
      <w:pPr>
        <w:spacing w:line="257" w:lineRule="atLeast"/>
        <w:jc w:val="center"/>
        <w:rPr>
          <w:color w:val="000000"/>
          <w:szCs w:val="24"/>
        </w:rPr>
      </w:pPr>
      <w:r>
        <w:rPr>
          <w:b/>
          <w:bCs/>
          <w:caps/>
          <w:color w:val="000000"/>
          <w:szCs w:val="24"/>
        </w:rPr>
        <w:t>12.  ATSISKAITYMO TVARKA</w:t>
      </w:r>
    </w:p>
    <w:p w14:paraId="1E1285CA" w14:textId="77777777" w:rsidR="00C81553" w:rsidRDefault="00C81553" w:rsidP="00C81553">
      <w:pPr>
        <w:spacing w:line="257" w:lineRule="atLeast"/>
        <w:ind w:firstLine="62"/>
        <w:jc w:val="center"/>
        <w:rPr>
          <w:color w:val="000000"/>
          <w:szCs w:val="24"/>
        </w:rPr>
      </w:pPr>
    </w:p>
    <w:p w14:paraId="47A35433" w14:textId="77777777" w:rsidR="00C81553" w:rsidRDefault="00C81553" w:rsidP="00C81553">
      <w:pPr>
        <w:spacing w:line="257" w:lineRule="atLeast"/>
        <w:jc w:val="center"/>
        <w:rPr>
          <w:color w:val="000000"/>
          <w:szCs w:val="24"/>
        </w:rPr>
      </w:pPr>
      <w:r>
        <w:rPr>
          <w:b/>
          <w:bCs/>
          <w:color w:val="000000"/>
          <w:szCs w:val="24"/>
        </w:rPr>
        <w:t>12.1.  Išankstinis mokėjimas (avansas) (jei taikoma)</w:t>
      </w:r>
    </w:p>
    <w:p w14:paraId="5FE1FCBF" w14:textId="77777777" w:rsidR="00C81553" w:rsidRDefault="00C81553" w:rsidP="00C81553">
      <w:pPr>
        <w:spacing w:line="257" w:lineRule="atLeast"/>
        <w:ind w:firstLine="62"/>
        <w:jc w:val="both"/>
        <w:rPr>
          <w:color w:val="000000"/>
          <w:szCs w:val="24"/>
        </w:rPr>
      </w:pPr>
    </w:p>
    <w:p w14:paraId="7BAA0B84" w14:textId="77777777" w:rsidR="00C81553" w:rsidRDefault="00C81553" w:rsidP="00C8155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588C8E1" w14:textId="77777777" w:rsidR="00C81553" w:rsidRDefault="00C81553" w:rsidP="00C8155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8F3861" w14:textId="77777777" w:rsidR="00C81553" w:rsidRDefault="00C81553" w:rsidP="00C8155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72B682" w14:textId="77777777" w:rsidR="00C81553" w:rsidRDefault="00C81553" w:rsidP="00C8155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BD067D4" w14:textId="77777777" w:rsidR="00C81553" w:rsidRDefault="00C81553" w:rsidP="00C8155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2BF83F" w14:textId="77777777" w:rsidR="00C81553" w:rsidRDefault="00C81553" w:rsidP="00C8155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DF669F" w14:textId="77777777" w:rsidR="00C81553" w:rsidRDefault="00C81553" w:rsidP="00C8155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70C485" w14:textId="77777777" w:rsidR="00C81553" w:rsidRDefault="00C81553" w:rsidP="00C81553">
      <w:pPr>
        <w:spacing w:line="257" w:lineRule="atLeast"/>
        <w:jc w:val="both"/>
        <w:textAlignment w:val="baseline"/>
        <w:rPr>
          <w:color w:val="000000"/>
          <w:szCs w:val="24"/>
        </w:rPr>
      </w:pPr>
      <w:r>
        <w:rPr>
          <w:color w:val="000000"/>
          <w:szCs w:val="24"/>
        </w:rPr>
        <w:t>12.1.7. Avanso užtikrinimo suma turi būti nurodoma ir išmokama eurais. </w:t>
      </w:r>
    </w:p>
    <w:p w14:paraId="742FE539" w14:textId="77777777" w:rsidR="00C81553" w:rsidRDefault="00C81553" w:rsidP="00C8155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C79C3C6" w14:textId="77777777" w:rsidR="00C81553" w:rsidRDefault="00C81553" w:rsidP="00C8155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587DBD" w14:textId="77777777" w:rsidR="00C81553" w:rsidRDefault="00C81553" w:rsidP="00C8155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DC8A69" w14:textId="77777777" w:rsidR="00C81553" w:rsidRDefault="00C81553" w:rsidP="00C8155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6B6B450" w14:textId="77777777" w:rsidR="00C81553" w:rsidRDefault="00C81553" w:rsidP="00C8155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30368F" w14:textId="77777777" w:rsidR="00C81553" w:rsidRDefault="00C81553" w:rsidP="00C81553">
      <w:pPr>
        <w:spacing w:line="257" w:lineRule="atLeast"/>
        <w:ind w:firstLine="62"/>
        <w:jc w:val="both"/>
        <w:textAlignment w:val="baseline"/>
        <w:rPr>
          <w:color w:val="000000"/>
          <w:szCs w:val="24"/>
        </w:rPr>
      </w:pPr>
    </w:p>
    <w:p w14:paraId="46A9C917" w14:textId="77777777" w:rsidR="00C81553" w:rsidRDefault="00C81553" w:rsidP="00C81553">
      <w:pPr>
        <w:spacing w:line="257" w:lineRule="atLeast"/>
        <w:jc w:val="center"/>
        <w:rPr>
          <w:color w:val="000000"/>
          <w:szCs w:val="24"/>
        </w:rPr>
      </w:pPr>
      <w:r>
        <w:rPr>
          <w:b/>
          <w:bCs/>
          <w:color w:val="000000"/>
          <w:szCs w:val="24"/>
        </w:rPr>
        <w:t>12.2.  Mokėjimų tvarka</w:t>
      </w:r>
    </w:p>
    <w:p w14:paraId="7A945995" w14:textId="77777777" w:rsidR="00C81553" w:rsidRDefault="00C81553" w:rsidP="00C81553">
      <w:pPr>
        <w:spacing w:line="257" w:lineRule="atLeast"/>
        <w:ind w:firstLine="62"/>
        <w:jc w:val="both"/>
        <w:rPr>
          <w:color w:val="000000"/>
          <w:szCs w:val="24"/>
        </w:rPr>
      </w:pPr>
    </w:p>
    <w:p w14:paraId="283DAE5A" w14:textId="77777777" w:rsidR="00C81553" w:rsidRDefault="00C81553" w:rsidP="00C8155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1568B09" w14:textId="77777777" w:rsidR="00C81553" w:rsidRDefault="00C81553" w:rsidP="00C8155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020B807" w14:textId="77777777" w:rsidR="00C81553" w:rsidRDefault="00C81553" w:rsidP="00C8155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240C3A1" w14:textId="77777777" w:rsidR="00C81553" w:rsidRDefault="00C81553" w:rsidP="00C8155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99DBE38" w14:textId="77777777" w:rsidR="00C81553" w:rsidRDefault="00C81553" w:rsidP="00C8155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397562B" w14:textId="77777777" w:rsidR="00C81553" w:rsidRDefault="00C81553" w:rsidP="00C81553">
      <w:pPr>
        <w:spacing w:line="257" w:lineRule="atLeast"/>
        <w:jc w:val="both"/>
        <w:rPr>
          <w:color w:val="000000"/>
          <w:szCs w:val="24"/>
        </w:rPr>
      </w:pPr>
      <w:r>
        <w:rPr>
          <w:color w:val="000000"/>
          <w:szCs w:val="24"/>
        </w:rPr>
        <w:t>12.2.4. Pirkėjas atlieka mokėjimus už Prekes Specialiosiose sąlygose nustatytais terminais.</w:t>
      </w:r>
    </w:p>
    <w:p w14:paraId="2FD171B6" w14:textId="77777777" w:rsidR="00C81553" w:rsidRDefault="00C81553" w:rsidP="00C8155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1040E8A" w14:textId="77777777" w:rsidR="00C81553" w:rsidRDefault="00C81553" w:rsidP="00C8155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AE792E" w14:textId="77777777" w:rsidR="00C81553" w:rsidRDefault="00C81553" w:rsidP="00C8155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6BCAA1" w14:textId="77777777" w:rsidR="00C81553" w:rsidRDefault="00C81553" w:rsidP="00C81553">
      <w:pPr>
        <w:spacing w:line="257" w:lineRule="atLeast"/>
        <w:ind w:firstLine="62"/>
        <w:jc w:val="both"/>
        <w:rPr>
          <w:color w:val="000000"/>
          <w:szCs w:val="24"/>
        </w:rPr>
      </w:pPr>
    </w:p>
    <w:p w14:paraId="3D495210" w14:textId="77777777" w:rsidR="00C81553" w:rsidRDefault="00C81553" w:rsidP="00C81553">
      <w:pPr>
        <w:spacing w:line="257" w:lineRule="atLeast"/>
        <w:jc w:val="center"/>
        <w:rPr>
          <w:color w:val="000000"/>
          <w:szCs w:val="24"/>
        </w:rPr>
      </w:pPr>
      <w:r>
        <w:rPr>
          <w:b/>
          <w:bCs/>
          <w:color w:val="000000"/>
          <w:szCs w:val="24"/>
        </w:rPr>
        <w:t>12.3.  Kiti atsiskaitymo klausimai</w:t>
      </w:r>
    </w:p>
    <w:p w14:paraId="40DE05E8" w14:textId="77777777" w:rsidR="00C81553" w:rsidRDefault="00C81553" w:rsidP="00C81553">
      <w:pPr>
        <w:spacing w:line="257" w:lineRule="atLeast"/>
        <w:ind w:firstLine="62"/>
        <w:jc w:val="both"/>
        <w:rPr>
          <w:color w:val="000000"/>
          <w:szCs w:val="24"/>
        </w:rPr>
      </w:pPr>
    </w:p>
    <w:p w14:paraId="209563CF" w14:textId="77777777" w:rsidR="00C81553" w:rsidRDefault="00C81553" w:rsidP="00C8155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E22BD77" w14:textId="77777777" w:rsidR="00C81553" w:rsidRDefault="00C81553" w:rsidP="00C8155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CB39B9" w14:textId="77777777" w:rsidR="00C81553" w:rsidRDefault="00C81553" w:rsidP="00C81553">
      <w:pPr>
        <w:spacing w:line="257" w:lineRule="atLeast"/>
        <w:jc w:val="both"/>
        <w:rPr>
          <w:color w:val="000000"/>
          <w:szCs w:val="24"/>
        </w:rPr>
      </w:pPr>
      <w:r>
        <w:rPr>
          <w:color w:val="000000"/>
          <w:szCs w:val="24"/>
        </w:rPr>
        <w:t>12.3.3. Visi mokėjimai pagal Sutartį atliekami eurais.</w:t>
      </w:r>
    </w:p>
    <w:p w14:paraId="50725096" w14:textId="77777777" w:rsidR="00C81553" w:rsidRDefault="00C81553" w:rsidP="00C8155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C8A774A" w14:textId="77777777" w:rsidR="00C81553" w:rsidRDefault="00C81553" w:rsidP="00C81553">
      <w:pPr>
        <w:spacing w:line="257" w:lineRule="atLeast"/>
        <w:ind w:firstLine="62"/>
        <w:jc w:val="both"/>
        <w:rPr>
          <w:color w:val="000000"/>
          <w:szCs w:val="24"/>
        </w:rPr>
      </w:pPr>
    </w:p>
    <w:p w14:paraId="770F21D4" w14:textId="77777777" w:rsidR="00C81553" w:rsidRDefault="00C81553" w:rsidP="00C81553">
      <w:pPr>
        <w:spacing w:line="257" w:lineRule="atLeast"/>
        <w:jc w:val="center"/>
        <w:rPr>
          <w:color w:val="000000"/>
          <w:szCs w:val="24"/>
        </w:rPr>
      </w:pPr>
      <w:r>
        <w:rPr>
          <w:b/>
          <w:bCs/>
          <w:caps/>
          <w:color w:val="000000"/>
          <w:szCs w:val="24"/>
        </w:rPr>
        <w:t>13.  KONFIDENCIALI INFORMACIJA</w:t>
      </w:r>
    </w:p>
    <w:p w14:paraId="1A91BAF4" w14:textId="77777777" w:rsidR="00C81553" w:rsidRDefault="00C81553" w:rsidP="00C81553">
      <w:pPr>
        <w:spacing w:line="257" w:lineRule="atLeast"/>
        <w:ind w:firstLine="62"/>
        <w:jc w:val="both"/>
        <w:rPr>
          <w:color w:val="000000"/>
          <w:szCs w:val="24"/>
        </w:rPr>
      </w:pPr>
    </w:p>
    <w:p w14:paraId="63BDDCB5" w14:textId="77777777" w:rsidR="00C81553" w:rsidRDefault="00C81553" w:rsidP="00C8155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C90332" w14:textId="77777777" w:rsidR="00C81553" w:rsidRDefault="00C81553" w:rsidP="00C81553">
      <w:pPr>
        <w:spacing w:line="257" w:lineRule="atLeast"/>
        <w:jc w:val="both"/>
        <w:rPr>
          <w:color w:val="000000"/>
          <w:szCs w:val="24"/>
        </w:rPr>
      </w:pPr>
      <w:r>
        <w:rPr>
          <w:color w:val="000000"/>
          <w:szCs w:val="24"/>
        </w:rPr>
        <w:t>13.2.  Šalis turi teisę atskleisti kitos Šalies konfidencialią informaciją šiais atvejais:</w:t>
      </w:r>
    </w:p>
    <w:p w14:paraId="0B8C36CF" w14:textId="77777777" w:rsidR="00C81553" w:rsidRDefault="00C81553" w:rsidP="00C8155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1F6C08" w14:textId="77777777" w:rsidR="00C81553" w:rsidRDefault="00C81553" w:rsidP="00C8155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8037A9" w14:textId="77777777" w:rsidR="00C81553" w:rsidRDefault="00C81553" w:rsidP="00C8155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4368C" w14:textId="77777777" w:rsidR="00C81553" w:rsidRDefault="00C81553" w:rsidP="00C81553">
      <w:pPr>
        <w:spacing w:line="257" w:lineRule="atLeast"/>
        <w:jc w:val="both"/>
        <w:rPr>
          <w:color w:val="000000"/>
          <w:szCs w:val="24"/>
        </w:rPr>
      </w:pPr>
      <w:r>
        <w:rPr>
          <w:color w:val="000000"/>
          <w:szCs w:val="24"/>
        </w:rPr>
        <w:t>13.4. Šalis atsako:</w:t>
      </w:r>
    </w:p>
    <w:p w14:paraId="1C0D5EC5" w14:textId="77777777" w:rsidR="00C81553" w:rsidRDefault="00C81553" w:rsidP="00C8155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7F9711A" w14:textId="77777777" w:rsidR="00C81553" w:rsidRDefault="00C81553" w:rsidP="00C8155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74BB80" w14:textId="77777777" w:rsidR="00C81553" w:rsidRDefault="00C81553" w:rsidP="00C8155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449FB29" w14:textId="77777777" w:rsidR="00C81553" w:rsidRDefault="00C81553" w:rsidP="00C81553">
      <w:pPr>
        <w:spacing w:line="257" w:lineRule="atLeast"/>
        <w:ind w:firstLine="62"/>
        <w:jc w:val="both"/>
        <w:rPr>
          <w:color w:val="000000"/>
          <w:szCs w:val="24"/>
        </w:rPr>
      </w:pPr>
    </w:p>
    <w:p w14:paraId="05352FB0" w14:textId="77777777" w:rsidR="00C81553" w:rsidRDefault="00C81553" w:rsidP="00C81553">
      <w:pPr>
        <w:spacing w:line="257" w:lineRule="atLeast"/>
        <w:jc w:val="center"/>
        <w:rPr>
          <w:color w:val="000000"/>
          <w:szCs w:val="24"/>
        </w:rPr>
      </w:pPr>
      <w:r>
        <w:rPr>
          <w:b/>
          <w:bCs/>
          <w:caps/>
          <w:color w:val="000000"/>
          <w:szCs w:val="24"/>
        </w:rPr>
        <w:t>14.  ASMENS DUOMENŲ APSAUGA</w:t>
      </w:r>
    </w:p>
    <w:p w14:paraId="6473139B" w14:textId="77777777" w:rsidR="00C81553" w:rsidRDefault="00C81553" w:rsidP="00C81553">
      <w:pPr>
        <w:spacing w:line="257" w:lineRule="atLeast"/>
        <w:ind w:firstLine="62"/>
        <w:jc w:val="both"/>
        <w:rPr>
          <w:color w:val="000000"/>
          <w:szCs w:val="24"/>
        </w:rPr>
      </w:pPr>
    </w:p>
    <w:p w14:paraId="2DC402A4" w14:textId="77777777" w:rsidR="00C81553" w:rsidRDefault="00C81553" w:rsidP="00C8155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3A6258B" w14:textId="77777777" w:rsidR="00C81553" w:rsidRDefault="00C81553" w:rsidP="00C8155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FB28C7" w14:textId="77777777" w:rsidR="00C81553" w:rsidRDefault="00C81553" w:rsidP="00C81553">
      <w:pPr>
        <w:spacing w:line="257" w:lineRule="atLeast"/>
        <w:ind w:left="360" w:firstLine="115"/>
        <w:jc w:val="both"/>
        <w:rPr>
          <w:color w:val="000000"/>
          <w:szCs w:val="24"/>
        </w:rPr>
      </w:pPr>
    </w:p>
    <w:p w14:paraId="6958279E" w14:textId="77777777" w:rsidR="00C81553" w:rsidRDefault="00C81553" w:rsidP="00C81553">
      <w:pPr>
        <w:spacing w:line="257" w:lineRule="atLeast"/>
        <w:jc w:val="center"/>
        <w:rPr>
          <w:color w:val="000000"/>
          <w:szCs w:val="24"/>
        </w:rPr>
      </w:pPr>
      <w:r>
        <w:rPr>
          <w:b/>
          <w:bCs/>
          <w:caps/>
          <w:color w:val="000000"/>
          <w:szCs w:val="24"/>
        </w:rPr>
        <w:t>15.  INTELEKTINĖ NUOSAVYBĖ</w:t>
      </w:r>
    </w:p>
    <w:p w14:paraId="75F4C39E" w14:textId="77777777" w:rsidR="00C81553" w:rsidRDefault="00C81553" w:rsidP="00C81553">
      <w:pPr>
        <w:spacing w:line="257" w:lineRule="atLeast"/>
        <w:ind w:firstLine="62"/>
        <w:jc w:val="both"/>
        <w:rPr>
          <w:color w:val="000000"/>
          <w:szCs w:val="24"/>
        </w:rPr>
      </w:pPr>
    </w:p>
    <w:p w14:paraId="4A0181D4" w14:textId="77777777" w:rsidR="00C81553" w:rsidRDefault="00C81553" w:rsidP="00C8155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DE7E8E" w14:textId="77777777" w:rsidR="00C81553" w:rsidRDefault="00C81553" w:rsidP="00C8155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A9CD94" w14:textId="77777777" w:rsidR="00C81553" w:rsidRDefault="00C81553" w:rsidP="00C8155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405EE3" w14:textId="77777777" w:rsidR="00C81553" w:rsidRDefault="00C81553" w:rsidP="00C81553">
      <w:pPr>
        <w:spacing w:line="257" w:lineRule="atLeast"/>
        <w:ind w:firstLine="62"/>
        <w:jc w:val="both"/>
        <w:textAlignment w:val="baseline"/>
        <w:rPr>
          <w:color w:val="000000"/>
          <w:szCs w:val="24"/>
        </w:rPr>
      </w:pPr>
    </w:p>
    <w:p w14:paraId="0985062E" w14:textId="77777777" w:rsidR="00C81553" w:rsidRDefault="00C81553" w:rsidP="00C81553">
      <w:pPr>
        <w:spacing w:line="257" w:lineRule="atLeast"/>
        <w:jc w:val="center"/>
        <w:rPr>
          <w:color w:val="000000"/>
          <w:szCs w:val="24"/>
        </w:rPr>
      </w:pPr>
      <w:r>
        <w:rPr>
          <w:b/>
          <w:bCs/>
          <w:caps/>
          <w:color w:val="000000"/>
          <w:szCs w:val="24"/>
        </w:rPr>
        <w:t>16.  PAREIŠKIMAI IR GARANTIJOS</w:t>
      </w:r>
    </w:p>
    <w:p w14:paraId="4F4AD2C6" w14:textId="77777777" w:rsidR="00C81553" w:rsidRDefault="00C81553" w:rsidP="00C81553">
      <w:pPr>
        <w:spacing w:line="257" w:lineRule="atLeast"/>
        <w:ind w:firstLine="62"/>
        <w:jc w:val="both"/>
        <w:rPr>
          <w:color w:val="000000"/>
          <w:szCs w:val="24"/>
        </w:rPr>
      </w:pPr>
    </w:p>
    <w:p w14:paraId="0484DB63" w14:textId="77777777" w:rsidR="00C81553" w:rsidRDefault="00C81553" w:rsidP="00C81553">
      <w:pPr>
        <w:spacing w:line="257" w:lineRule="atLeast"/>
        <w:jc w:val="both"/>
        <w:rPr>
          <w:color w:val="000000"/>
          <w:szCs w:val="24"/>
        </w:rPr>
      </w:pPr>
      <w:r>
        <w:rPr>
          <w:color w:val="000000"/>
          <w:szCs w:val="24"/>
        </w:rPr>
        <w:t>16.1. Kiekviena iš Šalių pareiškia ir garantuoja kitai Šaliai, kad:</w:t>
      </w:r>
    </w:p>
    <w:p w14:paraId="77E11631" w14:textId="77777777" w:rsidR="00C81553" w:rsidRDefault="00C81553" w:rsidP="00C8155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1D3C9B" w14:textId="77777777" w:rsidR="00C81553" w:rsidRDefault="00C81553" w:rsidP="00C8155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AAC1E1" w14:textId="77777777" w:rsidR="00C81553" w:rsidRDefault="00C81553" w:rsidP="00C8155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DC97BA" w14:textId="77777777" w:rsidR="00C81553" w:rsidRDefault="00C81553" w:rsidP="00C8155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B57CE2" w14:textId="77777777" w:rsidR="00C81553" w:rsidRDefault="00C81553" w:rsidP="00C8155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84BA6C" w14:textId="77777777" w:rsidR="00C81553" w:rsidRDefault="00C81553" w:rsidP="00C8155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6F0B6A6" w14:textId="77777777" w:rsidR="00C81553" w:rsidRDefault="00C81553" w:rsidP="00C8155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9BCA0F" w14:textId="77777777" w:rsidR="00C81553" w:rsidRDefault="00C81553" w:rsidP="00C8155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A36D6E" w14:textId="77777777" w:rsidR="00C81553" w:rsidRDefault="00C81553" w:rsidP="00C8155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A9CF7B" w14:textId="77777777" w:rsidR="00C81553" w:rsidRDefault="00C81553" w:rsidP="00C81553">
      <w:pPr>
        <w:rPr>
          <w:sz w:val="14"/>
          <w:szCs w:val="14"/>
        </w:rPr>
      </w:pPr>
    </w:p>
    <w:p w14:paraId="67897633" w14:textId="77777777" w:rsidR="00C81553" w:rsidRDefault="00C81553" w:rsidP="00C81553">
      <w:pPr>
        <w:spacing w:line="257" w:lineRule="atLeast"/>
        <w:ind w:firstLine="62"/>
        <w:jc w:val="both"/>
        <w:rPr>
          <w:color w:val="000000"/>
          <w:szCs w:val="24"/>
        </w:rPr>
      </w:pPr>
    </w:p>
    <w:p w14:paraId="1F887E89" w14:textId="77777777" w:rsidR="00C81553" w:rsidRDefault="00C81553" w:rsidP="00C81553">
      <w:pPr>
        <w:spacing w:line="257" w:lineRule="atLeast"/>
        <w:jc w:val="center"/>
        <w:rPr>
          <w:color w:val="000000"/>
          <w:szCs w:val="24"/>
        </w:rPr>
      </w:pPr>
      <w:r>
        <w:rPr>
          <w:b/>
          <w:bCs/>
          <w:caps/>
          <w:color w:val="000000"/>
          <w:szCs w:val="24"/>
        </w:rPr>
        <w:t>17.  BENDRIEJI ATSAKOMYBĖS KLAUSIMAI</w:t>
      </w:r>
    </w:p>
    <w:p w14:paraId="526B18D9" w14:textId="77777777" w:rsidR="00C81553" w:rsidRDefault="00C81553" w:rsidP="00C81553">
      <w:pPr>
        <w:spacing w:line="257" w:lineRule="atLeast"/>
        <w:ind w:firstLine="62"/>
        <w:jc w:val="both"/>
        <w:rPr>
          <w:color w:val="000000"/>
          <w:szCs w:val="24"/>
        </w:rPr>
      </w:pPr>
    </w:p>
    <w:p w14:paraId="71A516D1" w14:textId="77777777" w:rsidR="00C81553" w:rsidRDefault="00C81553" w:rsidP="00C8155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56955E5" w14:textId="77777777" w:rsidR="00C81553" w:rsidRDefault="00C81553" w:rsidP="00C8155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1129B4" w14:textId="77777777" w:rsidR="00C81553" w:rsidRDefault="00C81553" w:rsidP="00C8155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79AD5D" w14:textId="77777777" w:rsidR="00C81553" w:rsidRDefault="00C81553" w:rsidP="00C8155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CFCB3DC" w14:textId="77777777" w:rsidR="00C81553" w:rsidRDefault="00C81553" w:rsidP="00C8155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8CC80D" w14:textId="77777777" w:rsidR="00C81553" w:rsidRDefault="00C81553" w:rsidP="00C8155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E37F5A" w14:textId="77777777" w:rsidR="00C81553" w:rsidRDefault="00C81553" w:rsidP="00C8155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997770" w14:textId="77777777" w:rsidR="00C81553" w:rsidRDefault="00C81553" w:rsidP="00C81553">
      <w:pPr>
        <w:spacing w:line="257" w:lineRule="atLeast"/>
        <w:ind w:firstLine="115"/>
        <w:jc w:val="both"/>
        <w:rPr>
          <w:color w:val="000000"/>
          <w:szCs w:val="24"/>
        </w:rPr>
      </w:pPr>
    </w:p>
    <w:p w14:paraId="1887D211" w14:textId="77777777" w:rsidR="00C81553" w:rsidRDefault="00C81553" w:rsidP="00C81553">
      <w:pPr>
        <w:spacing w:line="257" w:lineRule="atLeast"/>
        <w:jc w:val="center"/>
        <w:rPr>
          <w:color w:val="000000"/>
          <w:szCs w:val="24"/>
        </w:rPr>
      </w:pPr>
      <w:r>
        <w:rPr>
          <w:b/>
          <w:bCs/>
          <w:caps/>
          <w:color w:val="000000"/>
          <w:szCs w:val="24"/>
        </w:rPr>
        <w:t>18.  NENUGALIMA JĖGA (FORCE MAJEURE)</w:t>
      </w:r>
    </w:p>
    <w:p w14:paraId="2D928981" w14:textId="77777777" w:rsidR="00C81553" w:rsidRDefault="00C81553" w:rsidP="00C81553">
      <w:pPr>
        <w:spacing w:line="257" w:lineRule="atLeast"/>
        <w:ind w:firstLine="62"/>
        <w:jc w:val="both"/>
        <w:rPr>
          <w:color w:val="000000"/>
          <w:szCs w:val="24"/>
        </w:rPr>
      </w:pPr>
    </w:p>
    <w:p w14:paraId="69B1DD99" w14:textId="77777777" w:rsidR="00C81553" w:rsidRDefault="00C81553" w:rsidP="00C8155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8F1836" w14:textId="77777777" w:rsidR="00C81553" w:rsidRDefault="00C81553" w:rsidP="00C8155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A0C374" w14:textId="77777777" w:rsidR="00C81553" w:rsidRDefault="00C81553" w:rsidP="00C8155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77324C" w14:textId="77777777" w:rsidR="00C81553" w:rsidRDefault="00C81553" w:rsidP="00C8155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182E0" w14:textId="77777777" w:rsidR="00C81553" w:rsidRDefault="00C81553" w:rsidP="00C8155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968931" w14:textId="77777777" w:rsidR="00C81553" w:rsidRDefault="00C81553" w:rsidP="00C8155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9F105" w14:textId="77777777" w:rsidR="00C81553" w:rsidRDefault="00C81553" w:rsidP="00C81553">
      <w:pPr>
        <w:spacing w:line="257" w:lineRule="atLeast"/>
        <w:ind w:firstLine="62"/>
        <w:jc w:val="both"/>
        <w:rPr>
          <w:color w:val="000000"/>
          <w:szCs w:val="24"/>
        </w:rPr>
      </w:pPr>
    </w:p>
    <w:p w14:paraId="10402CF4" w14:textId="77777777" w:rsidR="00C81553" w:rsidRDefault="00C81553" w:rsidP="00C81553">
      <w:pPr>
        <w:spacing w:line="257" w:lineRule="atLeast"/>
        <w:jc w:val="center"/>
        <w:rPr>
          <w:color w:val="000000"/>
          <w:szCs w:val="24"/>
        </w:rPr>
      </w:pPr>
      <w:r>
        <w:rPr>
          <w:b/>
          <w:bCs/>
          <w:caps/>
          <w:color w:val="000000"/>
          <w:szCs w:val="24"/>
        </w:rPr>
        <w:t>19.  SUTARTIES NUOSTATŲ NEGALIOJIMAS</w:t>
      </w:r>
    </w:p>
    <w:p w14:paraId="090941D8" w14:textId="77777777" w:rsidR="00C81553" w:rsidRDefault="00C81553" w:rsidP="00C81553">
      <w:pPr>
        <w:spacing w:line="257" w:lineRule="atLeast"/>
        <w:ind w:firstLine="62"/>
        <w:jc w:val="both"/>
        <w:rPr>
          <w:color w:val="000000"/>
          <w:szCs w:val="24"/>
        </w:rPr>
      </w:pPr>
    </w:p>
    <w:p w14:paraId="432FAD99" w14:textId="77777777" w:rsidR="00C81553" w:rsidRDefault="00C81553" w:rsidP="00C8155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238DEB" w14:textId="77777777" w:rsidR="00C81553" w:rsidRDefault="00C81553" w:rsidP="00C8155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0820D9" w14:textId="77777777" w:rsidR="00C81553" w:rsidRDefault="00C81553" w:rsidP="00C81553">
      <w:pPr>
        <w:spacing w:line="257" w:lineRule="atLeast"/>
        <w:ind w:firstLine="62"/>
        <w:jc w:val="both"/>
        <w:rPr>
          <w:color w:val="000000"/>
          <w:szCs w:val="24"/>
        </w:rPr>
      </w:pPr>
    </w:p>
    <w:p w14:paraId="34E112AE" w14:textId="77777777" w:rsidR="00C81553" w:rsidRDefault="00C81553" w:rsidP="00C81553">
      <w:pPr>
        <w:spacing w:line="257" w:lineRule="atLeast"/>
        <w:jc w:val="center"/>
        <w:rPr>
          <w:color w:val="000000"/>
          <w:szCs w:val="24"/>
        </w:rPr>
      </w:pPr>
      <w:r>
        <w:rPr>
          <w:b/>
          <w:bCs/>
          <w:caps/>
          <w:color w:val="000000"/>
          <w:szCs w:val="24"/>
        </w:rPr>
        <w:t>20.  SUTARTIES PAKEITIMAI</w:t>
      </w:r>
    </w:p>
    <w:p w14:paraId="39965BA0" w14:textId="77777777" w:rsidR="00C81553" w:rsidRDefault="00C81553" w:rsidP="00C81553">
      <w:pPr>
        <w:spacing w:line="257" w:lineRule="atLeast"/>
        <w:ind w:firstLine="62"/>
        <w:jc w:val="both"/>
        <w:rPr>
          <w:color w:val="000000"/>
          <w:szCs w:val="24"/>
        </w:rPr>
      </w:pPr>
    </w:p>
    <w:p w14:paraId="5845EEBA" w14:textId="77777777" w:rsidR="00C81553" w:rsidRDefault="00C81553" w:rsidP="00C8155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DE43B1A" w14:textId="77777777" w:rsidR="00C81553" w:rsidRDefault="00C81553" w:rsidP="00C81553">
      <w:pPr>
        <w:spacing w:line="257" w:lineRule="atLeast"/>
        <w:jc w:val="both"/>
        <w:rPr>
          <w:color w:val="000000"/>
          <w:szCs w:val="24"/>
        </w:rPr>
      </w:pPr>
      <w:r>
        <w:rPr>
          <w:color w:val="000000"/>
          <w:szCs w:val="24"/>
        </w:rPr>
        <w:t>20.2. Sutarties pakeitimai įforminami Šalims sudarant Susitarimą.</w:t>
      </w:r>
    </w:p>
    <w:p w14:paraId="07BC0CA5" w14:textId="77777777" w:rsidR="00C81553" w:rsidRDefault="00C81553" w:rsidP="00C8155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DD242" w14:textId="77777777" w:rsidR="00C81553" w:rsidRDefault="00C81553" w:rsidP="00C8155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2B81048" w14:textId="77777777" w:rsidR="00C81553" w:rsidRDefault="00C81553" w:rsidP="00C8155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557FFC" w14:textId="77777777" w:rsidR="00C81553" w:rsidRDefault="00C81553" w:rsidP="00C81553">
      <w:pPr>
        <w:spacing w:line="257" w:lineRule="atLeast"/>
        <w:ind w:firstLine="62"/>
        <w:jc w:val="both"/>
        <w:rPr>
          <w:color w:val="000000"/>
          <w:szCs w:val="24"/>
        </w:rPr>
      </w:pPr>
    </w:p>
    <w:p w14:paraId="4D1BBA9E" w14:textId="77777777" w:rsidR="00C81553" w:rsidRDefault="00C81553" w:rsidP="00C81553">
      <w:pPr>
        <w:spacing w:line="257" w:lineRule="atLeast"/>
        <w:jc w:val="center"/>
        <w:rPr>
          <w:color w:val="000000"/>
          <w:szCs w:val="24"/>
        </w:rPr>
      </w:pPr>
      <w:r>
        <w:rPr>
          <w:b/>
          <w:bCs/>
          <w:caps/>
          <w:color w:val="000000"/>
          <w:szCs w:val="24"/>
        </w:rPr>
        <w:t>21.  SUTARTIES SUSTABDYMAS</w:t>
      </w:r>
    </w:p>
    <w:p w14:paraId="3BD31198" w14:textId="77777777" w:rsidR="00C81553" w:rsidRDefault="00C81553" w:rsidP="00C81553">
      <w:pPr>
        <w:spacing w:line="257" w:lineRule="atLeast"/>
        <w:ind w:firstLine="62"/>
        <w:jc w:val="both"/>
        <w:rPr>
          <w:color w:val="000000"/>
          <w:szCs w:val="24"/>
        </w:rPr>
      </w:pPr>
    </w:p>
    <w:p w14:paraId="2B56D806" w14:textId="77777777" w:rsidR="00C81553" w:rsidRDefault="00C81553" w:rsidP="00C8155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AA35EC" w14:textId="77777777" w:rsidR="00C81553" w:rsidRDefault="00C81553" w:rsidP="00C8155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E36D1C" w14:textId="77777777" w:rsidR="00C81553" w:rsidRDefault="00C81553" w:rsidP="00C8155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DDA4DC" w14:textId="77777777" w:rsidR="00C81553" w:rsidRDefault="00C81553" w:rsidP="00C8155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20A7606" w14:textId="77777777" w:rsidR="00C81553" w:rsidRDefault="00C81553" w:rsidP="00C8155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65E7F73" w14:textId="77777777" w:rsidR="00C81553" w:rsidRDefault="00C81553" w:rsidP="00C8155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24C2C40" w14:textId="77777777" w:rsidR="00C81553" w:rsidRDefault="00C81553" w:rsidP="00C8155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F4A8C69" w14:textId="77777777" w:rsidR="00C81553" w:rsidRDefault="00C81553" w:rsidP="00C8155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9F966F9" w14:textId="77777777" w:rsidR="00C81553" w:rsidRDefault="00C81553" w:rsidP="00C8155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FF0153B" w14:textId="77777777" w:rsidR="00C81553" w:rsidRDefault="00C81553" w:rsidP="00C8155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86B49CD" w14:textId="77777777" w:rsidR="00C81553" w:rsidRDefault="00C81553" w:rsidP="00C8155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6FB47B7" w14:textId="77777777" w:rsidR="00C81553" w:rsidRDefault="00C81553" w:rsidP="00C8155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0FB1644" w14:textId="77777777" w:rsidR="00C81553" w:rsidRDefault="00C81553" w:rsidP="00C81553">
      <w:pPr>
        <w:jc w:val="both"/>
        <w:textAlignment w:val="baseline"/>
        <w:rPr>
          <w:color w:val="000000"/>
          <w:szCs w:val="24"/>
        </w:rPr>
      </w:pPr>
      <w:r>
        <w:rPr>
          <w:color w:val="000000"/>
          <w:szCs w:val="24"/>
        </w:rPr>
        <w:t>21.5. Sutartinių įsipareigojimų vykdymas gali būti stabdomas tik Sutarties galiojimo laikotarpiu tokia tvarka:</w:t>
      </w:r>
    </w:p>
    <w:p w14:paraId="2B91FFED" w14:textId="77777777" w:rsidR="00C81553" w:rsidRDefault="00C81553" w:rsidP="00C8155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13FD0B" w14:textId="77777777" w:rsidR="00C81553" w:rsidRDefault="00C81553" w:rsidP="00C8155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DF4F95" w14:textId="77777777" w:rsidR="00C81553" w:rsidRDefault="00C81553" w:rsidP="00C8155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FCF6FF" w14:textId="77777777" w:rsidR="00C81553" w:rsidRDefault="00C81553" w:rsidP="00C8155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9C75BE" w14:textId="77777777" w:rsidR="00C81553" w:rsidRDefault="00C81553" w:rsidP="00C8155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55DE374" w14:textId="77777777" w:rsidR="00C81553" w:rsidRDefault="00C81553" w:rsidP="00C8155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EB7C0E" w14:textId="77777777" w:rsidR="00C81553" w:rsidRDefault="00C81553" w:rsidP="00C8155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E0317A7" w14:textId="77777777" w:rsidR="00C81553" w:rsidRDefault="00C81553" w:rsidP="00C8155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AF312A" w14:textId="77777777" w:rsidR="00C81553" w:rsidRDefault="00C81553" w:rsidP="00C8155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FE0DBF" w14:textId="77777777" w:rsidR="00C81553" w:rsidRDefault="00C81553" w:rsidP="00C81553">
      <w:pPr>
        <w:spacing w:line="257" w:lineRule="atLeast"/>
        <w:ind w:firstLine="62"/>
        <w:jc w:val="both"/>
        <w:textAlignment w:val="baseline"/>
        <w:rPr>
          <w:color w:val="000000"/>
          <w:szCs w:val="24"/>
        </w:rPr>
      </w:pPr>
    </w:p>
    <w:p w14:paraId="1B622B09" w14:textId="77777777" w:rsidR="00C81553" w:rsidRDefault="00C81553" w:rsidP="00C81553">
      <w:pPr>
        <w:spacing w:line="257" w:lineRule="atLeast"/>
        <w:jc w:val="center"/>
        <w:rPr>
          <w:color w:val="000000"/>
          <w:szCs w:val="24"/>
        </w:rPr>
      </w:pPr>
      <w:r>
        <w:rPr>
          <w:b/>
          <w:bCs/>
          <w:caps/>
          <w:color w:val="000000"/>
          <w:szCs w:val="24"/>
        </w:rPr>
        <w:t>22.  SUTARTIES NUTRAUKIMAS</w:t>
      </w:r>
    </w:p>
    <w:p w14:paraId="2019B929" w14:textId="77777777" w:rsidR="00C81553" w:rsidRDefault="00C81553" w:rsidP="00C81553">
      <w:pPr>
        <w:spacing w:line="257" w:lineRule="atLeast"/>
        <w:ind w:firstLine="62"/>
        <w:jc w:val="both"/>
        <w:rPr>
          <w:color w:val="000000"/>
          <w:szCs w:val="24"/>
        </w:rPr>
      </w:pPr>
    </w:p>
    <w:p w14:paraId="15E118EA" w14:textId="77777777" w:rsidR="00C81553" w:rsidRDefault="00C81553" w:rsidP="00C8155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857344" w14:textId="77777777" w:rsidR="00C81553" w:rsidRDefault="00C81553" w:rsidP="00C81553">
      <w:pPr>
        <w:spacing w:line="257" w:lineRule="atLeast"/>
        <w:ind w:firstLine="62"/>
        <w:jc w:val="both"/>
        <w:rPr>
          <w:color w:val="000000"/>
          <w:szCs w:val="24"/>
        </w:rPr>
      </w:pPr>
    </w:p>
    <w:p w14:paraId="55A3E2A0" w14:textId="77777777" w:rsidR="00C81553" w:rsidRDefault="00C81553" w:rsidP="00C81553">
      <w:pPr>
        <w:spacing w:line="257" w:lineRule="atLeast"/>
        <w:jc w:val="center"/>
        <w:rPr>
          <w:color w:val="000000"/>
          <w:szCs w:val="24"/>
        </w:rPr>
      </w:pPr>
      <w:r>
        <w:rPr>
          <w:b/>
          <w:bCs/>
          <w:color w:val="000000"/>
          <w:szCs w:val="24"/>
        </w:rPr>
        <w:t>22.1.  Pretenzijos dėl Sutarties pažeidimų</w:t>
      </w:r>
    </w:p>
    <w:p w14:paraId="0B39F5C3" w14:textId="77777777" w:rsidR="00C81553" w:rsidRDefault="00C81553" w:rsidP="00C81553">
      <w:pPr>
        <w:spacing w:line="257" w:lineRule="atLeast"/>
        <w:ind w:firstLine="62"/>
        <w:jc w:val="both"/>
        <w:rPr>
          <w:color w:val="000000"/>
          <w:szCs w:val="24"/>
        </w:rPr>
      </w:pPr>
    </w:p>
    <w:p w14:paraId="4995E0F4" w14:textId="77777777" w:rsidR="00C81553" w:rsidRDefault="00C81553" w:rsidP="00C8155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E3C370" w14:textId="77777777" w:rsidR="00C81553" w:rsidRDefault="00C81553" w:rsidP="00C8155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CD6E83" w14:textId="77777777" w:rsidR="00C81553" w:rsidRDefault="00C81553" w:rsidP="00C81553">
      <w:pPr>
        <w:spacing w:line="257" w:lineRule="atLeast"/>
        <w:ind w:firstLine="62"/>
        <w:jc w:val="both"/>
        <w:textAlignment w:val="baseline"/>
        <w:rPr>
          <w:color w:val="000000"/>
          <w:szCs w:val="24"/>
        </w:rPr>
      </w:pPr>
    </w:p>
    <w:p w14:paraId="2D1574BA" w14:textId="77777777" w:rsidR="00C81553" w:rsidRDefault="00C81553" w:rsidP="00C81553">
      <w:pPr>
        <w:spacing w:line="257" w:lineRule="atLeast"/>
        <w:jc w:val="center"/>
        <w:rPr>
          <w:color w:val="000000"/>
          <w:szCs w:val="24"/>
        </w:rPr>
      </w:pPr>
      <w:r>
        <w:rPr>
          <w:b/>
          <w:bCs/>
          <w:color w:val="000000"/>
          <w:szCs w:val="24"/>
        </w:rPr>
        <w:t>22.2.  Sutarties nutraukimas Pirkėjo iniciatyva</w:t>
      </w:r>
    </w:p>
    <w:p w14:paraId="2B2BD4F2" w14:textId="77777777" w:rsidR="00C81553" w:rsidRDefault="00C81553" w:rsidP="00C81553">
      <w:pPr>
        <w:spacing w:line="257" w:lineRule="atLeast"/>
        <w:ind w:firstLine="62"/>
        <w:jc w:val="both"/>
        <w:rPr>
          <w:color w:val="000000"/>
          <w:szCs w:val="24"/>
        </w:rPr>
      </w:pPr>
    </w:p>
    <w:p w14:paraId="4B95056E" w14:textId="77777777" w:rsidR="00C81553" w:rsidRDefault="00C81553" w:rsidP="00C8155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FE2BAC" w14:textId="77777777" w:rsidR="00C81553" w:rsidRDefault="00C81553" w:rsidP="00C8155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DE2FBC" w14:textId="77777777" w:rsidR="00C81553" w:rsidRDefault="00C81553" w:rsidP="00C8155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1DA3FB9" w14:textId="77777777" w:rsidR="00C81553" w:rsidRDefault="00C81553" w:rsidP="00C81553">
      <w:pPr>
        <w:spacing w:line="257" w:lineRule="atLeast"/>
        <w:jc w:val="both"/>
        <w:rPr>
          <w:szCs w:val="24"/>
        </w:rPr>
      </w:pPr>
      <w:r>
        <w:rPr>
          <w:szCs w:val="24"/>
        </w:rPr>
        <w:t>22.2.2.2. Tiekėjo padėtis pasikeičia ir jis atitinka pirkimo dokumentuose nustatytą pašalinimo pagrindą;</w:t>
      </w:r>
    </w:p>
    <w:p w14:paraId="3CCB82C9" w14:textId="77777777" w:rsidR="00C81553" w:rsidRDefault="00C81553" w:rsidP="00C8155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65260B" w14:textId="77777777" w:rsidR="00C81553" w:rsidRDefault="00C81553" w:rsidP="00C8155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17169B5" w14:textId="77777777" w:rsidR="00C81553" w:rsidRDefault="00C81553" w:rsidP="00C8155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F12C4F" w14:textId="77777777" w:rsidR="00C81553" w:rsidRDefault="00C81553" w:rsidP="00C8155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D3D8739" w14:textId="77777777" w:rsidR="00C81553" w:rsidRDefault="00C81553" w:rsidP="00C8155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C797C35" w14:textId="77777777" w:rsidR="00C81553" w:rsidRDefault="00C81553" w:rsidP="00C81553">
      <w:pPr>
        <w:spacing w:line="257" w:lineRule="atLeast"/>
        <w:jc w:val="both"/>
        <w:textAlignment w:val="baseline"/>
        <w:rPr>
          <w:color w:val="000000"/>
          <w:szCs w:val="24"/>
        </w:rPr>
      </w:pPr>
      <w:r>
        <w:rPr>
          <w:color w:val="000000"/>
          <w:szCs w:val="24"/>
        </w:rPr>
        <w:t>22.2.2.8. nebelieka perkamų Prekių poreikio; </w:t>
      </w:r>
    </w:p>
    <w:p w14:paraId="0B9EE9AE" w14:textId="77777777" w:rsidR="00C81553" w:rsidRDefault="00C81553" w:rsidP="00C8155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A776564" w14:textId="77777777" w:rsidR="00C81553" w:rsidRDefault="00C81553" w:rsidP="00C8155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799B7A" w14:textId="77777777" w:rsidR="00C81553" w:rsidRDefault="00C81553" w:rsidP="00C8155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14E4B3F" w14:textId="77777777" w:rsidR="00C81553" w:rsidRDefault="00C81553" w:rsidP="00C8155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3A98502" w14:textId="77777777" w:rsidR="00C81553" w:rsidRDefault="00C81553" w:rsidP="00C8155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6069E4" w14:textId="77777777" w:rsidR="00C81553" w:rsidRDefault="00C81553" w:rsidP="00C8155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2CB2EF3" w14:textId="77777777" w:rsidR="00C81553" w:rsidRDefault="00C81553" w:rsidP="00C8155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D4FDA4" w14:textId="77777777" w:rsidR="00C81553" w:rsidRDefault="00C81553" w:rsidP="00C8155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133C7F" w14:textId="77777777" w:rsidR="00C81553" w:rsidRDefault="00C81553" w:rsidP="00C8155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4854B" w14:textId="77777777" w:rsidR="00C81553" w:rsidRDefault="00C81553" w:rsidP="00C8155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A7A47B8" w14:textId="77777777" w:rsidR="00C81553" w:rsidRDefault="00C81553" w:rsidP="00C8155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01E1D89" w14:textId="77777777" w:rsidR="00C81553" w:rsidRDefault="00C81553" w:rsidP="00C8155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E5FD361" w14:textId="77777777" w:rsidR="00C81553" w:rsidRDefault="00C81553" w:rsidP="00C81553">
      <w:pPr>
        <w:spacing w:line="257" w:lineRule="atLeast"/>
        <w:ind w:firstLine="62"/>
        <w:jc w:val="both"/>
        <w:textAlignment w:val="baseline"/>
        <w:rPr>
          <w:color w:val="000000"/>
          <w:szCs w:val="24"/>
        </w:rPr>
      </w:pPr>
    </w:p>
    <w:p w14:paraId="6D3D1C6F" w14:textId="77777777" w:rsidR="00C81553" w:rsidRDefault="00C81553" w:rsidP="00C81553">
      <w:pPr>
        <w:spacing w:line="257" w:lineRule="atLeast"/>
        <w:jc w:val="center"/>
        <w:rPr>
          <w:color w:val="000000"/>
          <w:szCs w:val="24"/>
        </w:rPr>
      </w:pPr>
      <w:r>
        <w:rPr>
          <w:b/>
          <w:bCs/>
          <w:color w:val="000000"/>
          <w:szCs w:val="24"/>
        </w:rPr>
        <w:t>22.3.  Sutarties nutraukimas Tiekėjo iniciatyva</w:t>
      </w:r>
    </w:p>
    <w:p w14:paraId="5C78B340" w14:textId="77777777" w:rsidR="00C81553" w:rsidRDefault="00C81553" w:rsidP="00C81553">
      <w:pPr>
        <w:spacing w:line="257" w:lineRule="atLeast"/>
        <w:ind w:firstLine="62"/>
        <w:jc w:val="both"/>
        <w:rPr>
          <w:color w:val="000000"/>
          <w:szCs w:val="24"/>
        </w:rPr>
      </w:pPr>
    </w:p>
    <w:p w14:paraId="1D8191DE" w14:textId="77777777" w:rsidR="00C81553" w:rsidRDefault="00C81553" w:rsidP="00C8155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EC5AF8B" w14:textId="77777777" w:rsidR="00C81553" w:rsidRDefault="00C81553" w:rsidP="00C8155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EC1C52" w14:textId="77777777" w:rsidR="00C81553" w:rsidRDefault="00C81553" w:rsidP="00C8155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0751CE" w14:textId="77777777" w:rsidR="00C81553" w:rsidRDefault="00C81553" w:rsidP="00C8155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CDA0168" w14:textId="77777777" w:rsidR="00C81553" w:rsidRDefault="00C81553" w:rsidP="00C8155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74EE1E" w14:textId="77777777" w:rsidR="00C81553" w:rsidRDefault="00C81553" w:rsidP="00C8155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ADFA7C6" w14:textId="77777777" w:rsidR="00C81553" w:rsidRDefault="00C81553" w:rsidP="00C8155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1343D95" w14:textId="77777777" w:rsidR="00C81553" w:rsidRDefault="00C81553" w:rsidP="00C8155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C2B6820" w14:textId="77777777" w:rsidR="00C81553" w:rsidRDefault="00C81553" w:rsidP="00C8155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467C27" w14:textId="77777777" w:rsidR="00C81553" w:rsidRDefault="00C81553" w:rsidP="00C81553">
      <w:pPr>
        <w:spacing w:line="257" w:lineRule="atLeast"/>
        <w:ind w:firstLine="62"/>
        <w:jc w:val="both"/>
        <w:textAlignment w:val="baseline"/>
        <w:rPr>
          <w:color w:val="000000"/>
          <w:szCs w:val="24"/>
        </w:rPr>
      </w:pPr>
    </w:p>
    <w:p w14:paraId="1315A68F" w14:textId="77777777" w:rsidR="00C81553" w:rsidRDefault="00C81553" w:rsidP="00C81553">
      <w:pPr>
        <w:spacing w:line="257" w:lineRule="atLeast"/>
        <w:jc w:val="center"/>
        <w:rPr>
          <w:color w:val="000000"/>
          <w:szCs w:val="24"/>
        </w:rPr>
      </w:pPr>
      <w:r>
        <w:rPr>
          <w:b/>
          <w:bCs/>
          <w:color w:val="000000"/>
          <w:szCs w:val="24"/>
        </w:rPr>
        <w:t>22.4.  Šalių teisės ir pareigos Sutarties nutraukimo atveju</w:t>
      </w:r>
    </w:p>
    <w:p w14:paraId="40A36CE1" w14:textId="77777777" w:rsidR="00C81553" w:rsidRDefault="00C81553" w:rsidP="00C81553">
      <w:pPr>
        <w:spacing w:line="257" w:lineRule="atLeast"/>
        <w:ind w:firstLine="62"/>
        <w:jc w:val="both"/>
        <w:rPr>
          <w:color w:val="000000"/>
          <w:szCs w:val="24"/>
        </w:rPr>
      </w:pPr>
    </w:p>
    <w:p w14:paraId="5894BEAA" w14:textId="77777777" w:rsidR="00C81553" w:rsidRDefault="00C81553" w:rsidP="00C8155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63722C" w14:textId="77777777" w:rsidR="00C81553" w:rsidRDefault="00C81553" w:rsidP="00C81553">
      <w:pPr>
        <w:spacing w:line="257" w:lineRule="atLeast"/>
        <w:jc w:val="both"/>
        <w:textAlignment w:val="baseline"/>
        <w:rPr>
          <w:color w:val="000000"/>
          <w:szCs w:val="24"/>
        </w:rPr>
      </w:pPr>
      <w:r>
        <w:rPr>
          <w:color w:val="000000"/>
          <w:szCs w:val="24"/>
        </w:rPr>
        <w:t>22.4.2. Nutraukus Sutartį, Šalys privalo: </w:t>
      </w:r>
    </w:p>
    <w:p w14:paraId="4B1FE9D6" w14:textId="77777777" w:rsidR="00C81553" w:rsidRDefault="00C81553" w:rsidP="00C8155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5A8724" w14:textId="77777777" w:rsidR="00C81553" w:rsidRDefault="00C81553" w:rsidP="00C8155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5FF461A" w14:textId="77777777" w:rsidR="00C81553" w:rsidRDefault="00C81553" w:rsidP="00C8155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D30F4A4" w14:textId="77777777" w:rsidR="00C81553" w:rsidRDefault="00C81553" w:rsidP="00C81553">
      <w:pPr>
        <w:spacing w:line="257" w:lineRule="atLeast"/>
        <w:ind w:firstLine="62"/>
        <w:jc w:val="both"/>
        <w:textAlignment w:val="baseline"/>
        <w:rPr>
          <w:color w:val="000000"/>
          <w:szCs w:val="24"/>
        </w:rPr>
      </w:pPr>
    </w:p>
    <w:p w14:paraId="4A25FCF6" w14:textId="77777777" w:rsidR="00C81553" w:rsidRDefault="00C81553" w:rsidP="00C81553">
      <w:pPr>
        <w:spacing w:line="257" w:lineRule="atLeast"/>
        <w:jc w:val="center"/>
        <w:rPr>
          <w:color w:val="000000"/>
          <w:szCs w:val="24"/>
        </w:rPr>
      </w:pPr>
      <w:r>
        <w:rPr>
          <w:b/>
          <w:bCs/>
          <w:caps/>
          <w:color w:val="000000"/>
          <w:szCs w:val="24"/>
        </w:rPr>
        <w:t>23.  PREKIŲ MODELIO AR GAMINTOJO KEITIMAS</w:t>
      </w:r>
    </w:p>
    <w:p w14:paraId="2E664ADA" w14:textId="77777777" w:rsidR="00C81553" w:rsidRDefault="00C81553" w:rsidP="00C81553">
      <w:pPr>
        <w:spacing w:line="257" w:lineRule="atLeast"/>
        <w:ind w:firstLine="62"/>
        <w:jc w:val="both"/>
        <w:rPr>
          <w:color w:val="000000"/>
          <w:szCs w:val="24"/>
        </w:rPr>
      </w:pPr>
    </w:p>
    <w:p w14:paraId="25524CBD" w14:textId="77777777" w:rsidR="00C81553" w:rsidRDefault="00C81553" w:rsidP="00C8155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56A355" w14:textId="77777777" w:rsidR="00C81553" w:rsidRDefault="00C81553" w:rsidP="00C8155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3C4E851" w14:textId="77777777" w:rsidR="00C81553" w:rsidRDefault="00C81553" w:rsidP="00C8155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114F9B" w14:textId="77777777" w:rsidR="00C81553" w:rsidRDefault="00C81553" w:rsidP="00C8155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727C187" w14:textId="77777777" w:rsidR="00C81553" w:rsidRDefault="00C81553" w:rsidP="00C81553">
      <w:pPr>
        <w:spacing w:line="257" w:lineRule="atLeast"/>
        <w:jc w:val="both"/>
        <w:rPr>
          <w:color w:val="000000"/>
          <w:szCs w:val="24"/>
        </w:rPr>
      </w:pPr>
      <w:r>
        <w:rPr>
          <w:color w:val="000000"/>
          <w:szCs w:val="24"/>
        </w:rPr>
        <w:t>23.1.4. Šalys sudarė rašytinį Susitarimą prie Sutarties dėl Prekių keitimo.</w:t>
      </w:r>
    </w:p>
    <w:p w14:paraId="7B38382C" w14:textId="77777777" w:rsidR="00C81553" w:rsidRDefault="00C81553" w:rsidP="00C8155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6CFF1E9" w14:textId="77777777" w:rsidR="00C81553" w:rsidRDefault="00C81553" w:rsidP="00C81553">
      <w:pPr>
        <w:spacing w:line="257" w:lineRule="atLeast"/>
        <w:ind w:firstLine="62"/>
        <w:jc w:val="both"/>
        <w:rPr>
          <w:color w:val="000000"/>
          <w:szCs w:val="24"/>
        </w:rPr>
      </w:pPr>
    </w:p>
    <w:p w14:paraId="62805048" w14:textId="77777777" w:rsidR="00C81553" w:rsidRDefault="00C81553" w:rsidP="00C81553">
      <w:pPr>
        <w:spacing w:line="257" w:lineRule="atLeast"/>
        <w:ind w:left="360" w:hanging="360"/>
        <w:jc w:val="center"/>
        <w:rPr>
          <w:color w:val="000000"/>
          <w:szCs w:val="24"/>
        </w:rPr>
      </w:pPr>
      <w:r>
        <w:rPr>
          <w:b/>
          <w:bCs/>
          <w:caps/>
          <w:color w:val="000000"/>
          <w:szCs w:val="24"/>
        </w:rPr>
        <w:t>24.  BENDRAVIMO TVARKA IR KALBA</w:t>
      </w:r>
    </w:p>
    <w:p w14:paraId="6F94D5C9" w14:textId="77777777" w:rsidR="00C81553" w:rsidRDefault="00C81553" w:rsidP="00C81553">
      <w:pPr>
        <w:spacing w:line="257" w:lineRule="atLeast"/>
        <w:ind w:left="360" w:firstLine="62"/>
        <w:jc w:val="both"/>
        <w:rPr>
          <w:color w:val="000000"/>
          <w:szCs w:val="24"/>
        </w:rPr>
      </w:pPr>
    </w:p>
    <w:p w14:paraId="3BDA74FC" w14:textId="77777777" w:rsidR="00C81553" w:rsidRDefault="00C81553" w:rsidP="00C8155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6C6AFDA" w14:textId="77777777" w:rsidR="00C81553" w:rsidRDefault="00C81553" w:rsidP="00C8155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5522E6" w14:textId="77777777" w:rsidR="00C81553" w:rsidRDefault="00C81553" w:rsidP="00C8155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28B031" w14:textId="77777777" w:rsidR="00C81553" w:rsidRDefault="00C81553" w:rsidP="00C81553">
      <w:pPr>
        <w:spacing w:line="257" w:lineRule="atLeast"/>
        <w:jc w:val="both"/>
        <w:rPr>
          <w:color w:val="000000"/>
          <w:szCs w:val="24"/>
        </w:rPr>
      </w:pPr>
      <w:r>
        <w:rPr>
          <w:color w:val="000000"/>
          <w:szCs w:val="24"/>
        </w:rPr>
        <w:t>24.4. Jeigu pranešimas siunčiamas el. paštu, laikoma, kad Šalis jį gavo kitą darbo dieną.</w:t>
      </w:r>
    </w:p>
    <w:p w14:paraId="03FC0B17" w14:textId="77777777" w:rsidR="00C81553" w:rsidRDefault="00C81553" w:rsidP="00C8155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742292D" w14:textId="77777777" w:rsidR="00C81553" w:rsidRDefault="00C81553" w:rsidP="00C81553">
      <w:pPr>
        <w:spacing w:line="257" w:lineRule="atLeast"/>
        <w:ind w:firstLine="62"/>
        <w:jc w:val="both"/>
        <w:rPr>
          <w:color w:val="000000"/>
          <w:szCs w:val="24"/>
        </w:rPr>
      </w:pPr>
    </w:p>
    <w:p w14:paraId="4032898D" w14:textId="77777777" w:rsidR="00C81553" w:rsidRDefault="00C81553" w:rsidP="00C81553">
      <w:pPr>
        <w:spacing w:line="257" w:lineRule="atLeast"/>
        <w:ind w:left="360" w:hanging="360"/>
        <w:jc w:val="center"/>
        <w:rPr>
          <w:color w:val="000000"/>
          <w:szCs w:val="24"/>
        </w:rPr>
      </w:pPr>
      <w:r>
        <w:rPr>
          <w:b/>
          <w:bCs/>
          <w:caps/>
          <w:color w:val="000000"/>
          <w:szCs w:val="24"/>
        </w:rPr>
        <w:t>25.  PRETENZIJOS IR GINČŲ SPRENDIMAS</w:t>
      </w:r>
    </w:p>
    <w:p w14:paraId="6DD3B6C5" w14:textId="77777777" w:rsidR="00C81553" w:rsidRDefault="00C81553" w:rsidP="00C81553">
      <w:pPr>
        <w:spacing w:line="257" w:lineRule="atLeast"/>
        <w:ind w:left="360" w:firstLine="62"/>
        <w:jc w:val="both"/>
        <w:rPr>
          <w:color w:val="000000"/>
          <w:szCs w:val="24"/>
        </w:rPr>
      </w:pPr>
    </w:p>
    <w:p w14:paraId="6E178785" w14:textId="77777777" w:rsidR="00C81553" w:rsidRDefault="00C81553" w:rsidP="00C8155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7B6DF26" w14:textId="77777777" w:rsidR="00C81553" w:rsidRDefault="00C81553" w:rsidP="00C8155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9B6296" w14:textId="77777777" w:rsidR="00C81553" w:rsidRDefault="00C81553" w:rsidP="00C81553">
      <w:pPr>
        <w:spacing w:line="257" w:lineRule="atLeast"/>
        <w:jc w:val="both"/>
        <w:rPr>
          <w:color w:val="000000"/>
          <w:szCs w:val="24"/>
        </w:rPr>
      </w:pPr>
      <w:r>
        <w:rPr>
          <w:color w:val="000000"/>
          <w:szCs w:val="24"/>
        </w:rPr>
        <w:t>25.3. Kilę ginčai nesudaro pagrindo Šalims atsisakyti vykdyti savo prievoles pagal Sutartį.</w:t>
      </w:r>
    </w:p>
    <w:p w14:paraId="2D21EDA9" w14:textId="77777777" w:rsidR="00C81553" w:rsidRDefault="00C81553" w:rsidP="00C81553">
      <w:pPr>
        <w:spacing w:line="257" w:lineRule="atLeast"/>
        <w:textAlignment w:val="center"/>
        <w:rPr>
          <w:color w:val="000000"/>
          <w:szCs w:val="24"/>
        </w:rPr>
      </w:pPr>
    </w:p>
    <w:p w14:paraId="09A725B8" w14:textId="77777777" w:rsidR="00C81553" w:rsidRDefault="00C81553" w:rsidP="00C81553">
      <w:pPr>
        <w:spacing w:line="259" w:lineRule="auto"/>
        <w:jc w:val="center"/>
        <w:rPr>
          <w:kern w:val="2"/>
          <w:szCs w:val="24"/>
        </w:rPr>
      </w:pPr>
      <w:r>
        <w:rPr>
          <w:kern w:val="2"/>
          <w:szCs w:val="24"/>
        </w:rPr>
        <w:t>________________</w:t>
      </w:r>
    </w:p>
    <w:sectPr w:rsidR="00C81553"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50EA" w14:textId="77777777" w:rsidR="00E45754" w:rsidRDefault="00E45754">
      <w:r>
        <w:separator/>
      </w:r>
    </w:p>
  </w:endnote>
  <w:endnote w:type="continuationSeparator" w:id="0">
    <w:p w14:paraId="48CB89D0" w14:textId="77777777" w:rsidR="00E45754" w:rsidRDefault="00E4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C0C8" w14:textId="77777777" w:rsidR="00E45754" w:rsidRDefault="00E45754">
      <w:r>
        <w:separator/>
      </w:r>
    </w:p>
  </w:footnote>
  <w:footnote w:type="continuationSeparator" w:id="0">
    <w:p w14:paraId="78787912" w14:textId="77777777" w:rsidR="00E45754" w:rsidRDefault="00E4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C79A7"/>
    <w:rsid w:val="000D72F3"/>
    <w:rsid w:val="000E45D5"/>
    <w:rsid w:val="00103E79"/>
    <w:rsid w:val="00114B99"/>
    <w:rsid w:val="00114BBC"/>
    <w:rsid w:val="00122CEA"/>
    <w:rsid w:val="001330CC"/>
    <w:rsid w:val="00141B13"/>
    <w:rsid w:val="00144479"/>
    <w:rsid w:val="001566C1"/>
    <w:rsid w:val="00171FB0"/>
    <w:rsid w:val="00175B9A"/>
    <w:rsid w:val="00176F9D"/>
    <w:rsid w:val="00180764"/>
    <w:rsid w:val="0018191F"/>
    <w:rsid w:val="001857EF"/>
    <w:rsid w:val="00191FE9"/>
    <w:rsid w:val="00195C50"/>
    <w:rsid w:val="001A0B2C"/>
    <w:rsid w:val="001A5A22"/>
    <w:rsid w:val="001A5D87"/>
    <w:rsid w:val="001B1BA8"/>
    <w:rsid w:val="001B4A7D"/>
    <w:rsid w:val="001C02B8"/>
    <w:rsid w:val="001C0A13"/>
    <w:rsid w:val="001C3300"/>
    <w:rsid w:val="001C72A3"/>
    <w:rsid w:val="001D011D"/>
    <w:rsid w:val="001E4572"/>
    <w:rsid w:val="001E724D"/>
    <w:rsid w:val="00202DFC"/>
    <w:rsid w:val="0020385B"/>
    <w:rsid w:val="00204894"/>
    <w:rsid w:val="00212823"/>
    <w:rsid w:val="00215D6C"/>
    <w:rsid w:val="00216649"/>
    <w:rsid w:val="002210BA"/>
    <w:rsid w:val="002269B5"/>
    <w:rsid w:val="002270C9"/>
    <w:rsid w:val="002310C2"/>
    <w:rsid w:val="002314D5"/>
    <w:rsid w:val="00233A90"/>
    <w:rsid w:val="0024182A"/>
    <w:rsid w:val="00247C58"/>
    <w:rsid w:val="00250BCA"/>
    <w:rsid w:val="002514A8"/>
    <w:rsid w:val="0025380A"/>
    <w:rsid w:val="00255047"/>
    <w:rsid w:val="00257967"/>
    <w:rsid w:val="002609C6"/>
    <w:rsid w:val="00262820"/>
    <w:rsid w:val="0027301F"/>
    <w:rsid w:val="002731A1"/>
    <w:rsid w:val="00275236"/>
    <w:rsid w:val="002776FC"/>
    <w:rsid w:val="0028380B"/>
    <w:rsid w:val="002B362D"/>
    <w:rsid w:val="002C0D50"/>
    <w:rsid w:val="002C6F0D"/>
    <w:rsid w:val="002D4395"/>
    <w:rsid w:val="002E107F"/>
    <w:rsid w:val="002E5007"/>
    <w:rsid w:val="002E75FC"/>
    <w:rsid w:val="002F63F7"/>
    <w:rsid w:val="002F766A"/>
    <w:rsid w:val="00303337"/>
    <w:rsid w:val="00314CFF"/>
    <w:rsid w:val="0032012C"/>
    <w:rsid w:val="00327DB9"/>
    <w:rsid w:val="00344047"/>
    <w:rsid w:val="0036188D"/>
    <w:rsid w:val="003742CE"/>
    <w:rsid w:val="00377484"/>
    <w:rsid w:val="003875EA"/>
    <w:rsid w:val="003902B7"/>
    <w:rsid w:val="003928AE"/>
    <w:rsid w:val="003969E1"/>
    <w:rsid w:val="00396C50"/>
    <w:rsid w:val="003A1FA7"/>
    <w:rsid w:val="003A6F0B"/>
    <w:rsid w:val="003B5030"/>
    <w:rsid w:val="003C3043"/>
    <w:rsid w:val="003C35B2"/>
    <w:rsid w:val="003D0298"/>
    <w:rsid w:val="003E0F79"/>
    <w:rsid w:val="003E3D32"/>
    <w:rsid w:val="003E45F7"/>
    <w:rsid w:val="003E660F"/>
    <w:rsid w:val="003F5F03"/>
    <w:rsid w:val="004119DD"/>
    <w:rsid w:val="004146D0"/>
    <w:rsid w:val="00417F57"/>
    <w:rsid w:val="00420B7E"/>
    <w:rsid w:val="004240C1"/>
    <w:rsid w:val="00437DD5"/>
    <w:rsid w:val="00440AD1"/>
    <w:rsid w:val="00442EFA"/>
    <w:rsid w:val="00451B27"/>
    <w:rsid w:val="00461A5D"/>
    <w:rsid w:val="00470077"/>
    <w:rsid w:val="00483A6B"/>
    <w:rsid w:val="00491EDD"/>
    <w:rsid w:val="00495AC1"/>
    <w:rsid w:val="004A1789"/>
    <w:rsid w:val="004A2832"/>
    <w:rsid w:val="004B0CC9"/>
    <w:rsid w:val="004C112A"/>
    <w:rsid w:val="004C1948"/>
    <w:rsid w:val="004C7783"/>
    <w:rsid w:val="004E0300"/>
    <w:rsid w:val="004E065E"/>
    <w:rsid w:val="004E2050"/>
    <w:rsid w:val="004E3BAF"/>
    <w:rsid w:val="004F1935"/>
    <w:rsid w:val="004F4F98"/>
    <w:rsid w:val="00501386"/>
    <w:rsid w:val="0051030B"/>
    <w:rsid w:val="0051387B"/>
    <w:rsid w:val="00520C83"/>
    <w:rsid w:val="0052411E"/>
    <w:rsid w:val="00554980"/>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87BCA"/>
    <w:rsid w:val="006B0675"/>
    <w:rsid w:val="006B0974"/>
    <w:rsid w:val="006B662A"/>
    <w:rsid w:val="006B68B6"/>
    <w:rsid w:val="006C0648"/>
    <w:rsid w:val="006C58D4"/>
    <w:rsid w:val="006E2AF4"/>
    <w:rsid w:val="006E3AE2"/>
    <w:rsid w:val="006E3B0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3247"/>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171C6"/>
    <w:rsid w:val="0092653B"/>
    <w:rsid w:val="009447B7"/>
    <w:rsid w:val="00953E2C"/>
    <w:rsid w:val="009609D9"/>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1B11"/>
    <w:rsid w:val="00B86C48"/>
    <w:rsid w:val="00B93663"/>
    <w:rsid w:val="00B9624A"/>
    <w:rsid w:val="00BA5A77"/>
    <w:rsid w:val="00BB4540"/>
    <w:rsid w:val="00BB59DF"/>
    <w:rsid w:val="00BC38B0"/>
    <w:rsid w:val="00BD2D8D"/>
    <w:rsid w:val="00BD4115"/>
    <w:rsid w:val="00BD492E"/>
    <w:rsid w:val="00BF4F93"/>
    <w:rsid w:val="00BF71C0"/>
    <w:rsid w:val="00BF7AEA"/>
    <w:rsid w:val="00C33531"/>
    <w:rsid w:val="00C3745E"/>
    <w:rsid w:val="00C411BF"/>
    <w:rsid w:val="00C51589"/>
    <w:rsid w:val="00C53B21"/>
    <w:rsid w:val="00C72CDB"/>
    <w:rsid w:val="00C80FC1"/>
    <w:rsid w:val="00C81553"/>
    <w:rsid w:val="00C816EF"/>
    <w:rsid w:val="00C926C9"/>
    <w:rsid w:val="00C950EC"/>
    <w:rsid w:val="00CA251D"/>
    <w:rsid w:val="00CB1F87"/>
    <w:rsid w:val="00CB27D4"/>
    <w:rsid w:val="00CC010D"/>
    <w:rsid w:val="00CC2071"/>
    <w:rsid w:val="00CC283F"/>
    <w:rsid w:val="00CD2D2B"/>
    <w:rsid w:val="00CE0DB7"/>
    <w:rsid w:val="00CE6747"/>
    <w:rsid w:val="00CF05B6"/>
    <w:rsid w:val="00CF327E"/>
    <w:rsid w:val="00CF49E3"/>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5754"/>
    <w:rsid w:val="00E46D0A"/>
    <w:rsid w:val="00E52197"/>
    <w:rsid w:val="00E60125"/>
    <w:rsid w:val="00E72192"/>
    <w:rsid w:val="00E74F70"/>
    <w:rsid w:val="00E942ED"/>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EC9"/>
    <w:rsid w:val="00F33687"/>
    <w:rsid w:val="00F37EBB"/>
    <w:rsid w:val="00F41446"/>
    <w:rsid w:val="00F435F4"/>
    <w:rsid w:val="00F444FD"/>
    <w:rsid w:val="00F46F92"/>
    <w:rsid w:val="00F5557C"/>
    <w:rsid w:val="00F56633"/>
    <w:rsid w:val="00F64DFB"/>
    <w:rsid w:val="00F71EF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67194</Words>
  <Characters>38302</Characters>
  <Application>Microsoft Office Word</Application>
  <DocSecurity>0</DocSecurity>
  <Lines>319</Lines>
  <Paragraphs>210</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2 priedas</vt:lpstr>
      <vt:lpstr/>
    </vt:vector>
  </TitlesOfParts>
  <Company>VPT</Company>
  <LinksUpToDate>false</LinksUpToDate>
  <CharactersWithSpaces>105286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2025-05-22T10:26:00Z</dcterms:created>
  <dcterms:modified xsi:type="dcterms:W3CDTF">2025-05-22T10:26:00Z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