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cstheme="minorHAnsi"/>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D5EF5B8" w:rsidR="00184B8C" w:rsidRPr="0036054C" w:rsidRDefault="00FF4740" w:rsidP="00AB04C3">
                    <w:pPr>
                      <w:pStyle w:val="Betarp"/>
                      <w:spacing w:line="216" w:lineRule="auto"/>
                      <w:rPr>
                        <w:rFonts w:asciiTheme="majorHAnsi" w:eastAsiaTheme="majorEastAsia" w:hAnsiTheme="majorHAnsi" w:cstheme="majorBidi"/>
                        <w:color w:val="4472C4" w:themeColor="accent1"/>
                        <w:sz w:val="88"/>
                        <w:szCs w:val="88"/>
                        <w:lang w:val="lt-LT"/>
                      </w:rPr>
                    </w:pPr>
                    <w:r w:rsidRPr="00FF4740">
                      <w:rPr>
                        <w:rFonts w:cstheme="minorHAnsi"/>
                        <w:b/>
                        <w:bCs/>
                        <w:sz w:val="28"/>
                        <w:szCs w:val="28"/>
                        <w:lang w:val="lt-LT" w:eastAsia="lt-LT"/>
                      </w:rPr>
                      <w:t xml:space="preserve">ATVIRO KONKURSO </w:t>
                    </w:r>
                    <w:r>
                      <w:rPr>
                        <w:rFonts w:cstheme="minorHAnsi"/>
                        <w:b/>
                        <w:bCs/>
                        <w:sz w:val="28"/>
                        <w:szCs w:val="28"/>
                        <w:lang w:val="lt-LT" w:eastAsia="lt-LT"/>
                      </w:rPr>
                      <w:t>BENDROSIOS</w:t>
                    </w:r>
                    <w:r w:rsidRPr="00FF4740">
                      <w:rPr>
                        <w:rFonts w:cstheme="minorHAnsi"/>
                        <w:b/>
                        <w:bCs/>
                        <w:sz w:val="28"/>
                        <w:szCs w:val="28"/>
                        <w:lang w:val="lt-LT" w:eastAsia="lt-LT"/>
                      </w:rPr>
                      <w:t xml:space="preserve"> SĄLYGOS</w:t>
                    </w:r>
                  </w:p>
                </w:sdtContent>
              </w:sdt>
            </w:tc>
          </w:tr>
          <w:tr w:rsidR="00184B8C" w:rsidRPr="00D100DC" w14:paraId="4BA0E941" w14:textId="77777777" w:rsidTr="00AB04C3">
            <w:tc>
              <w:tcPr>
                <w:tcW w:w="7966" w:type="dxa"/>
                <w:tcMar>
                  <w:top w:w="216" w:type="dxa"/>
                  <w:left w:w="115" w:type="dxa"/>
                  <w:bottom w:w="216" w:type="dxa"/>
                  <w:right w:w="115" w:type="dxa"/>
                </w:tcMar>
              </w:tcPr>
              <w:p w14:paraId="711EF4C4" w14:textId="7E4E2A88"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100D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1AE1DD3E"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pajėgumais jis remiasi pagal </w:t>
      </w:r>
      <w:r w:rsidR="00F21F74">
        <w:rPr>
          <w:lang w:val="lt-LT"/>
        </w:rPr>
        <w:t>PĮ 62</w:t>
      </w:r>
      <w:r w:rsidRPr="7039AFED">
        <w:rPr>
          <w:lang w:val="lt-LT"/>
        </w:rPr>
        <w:t xml:space="preserve"> straipsnį</w:t>
      </w:r>
      <w:r w:rsidR="00801CBB">
        <w:rPr>
          <w:lang w:val="lt-LT"/>
        </w:rPr>
        <w:t xml:space="preserve"> </w:t>
      </w:r>
      <w:r w:rsidR="009D530C">
        <w:rPr>
          <w:lang w:val="lt-LT"/>
        </w:rPr>
        <w:t>(</w:t>
      </w:r>
      <w:r w:rsidR="00F21F74">
        <w:rPr>
          <w:lang w:val="lt-LT"/>
        </w:rPr>
        <w:t>PĮ 95</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w:t>
      </w:r>
      <w:r w:rsidR="00071F21" w:rsidRPr="00071F21">
        <w:rPr>
          <w:lang w:val="lt-LT"/>
        </w:rPr>
        <w:t xml:space="preserve">pagal VPĮ 46, 47 ir PĮ 60 </w:t>
      </w:r>
      <w:r w:rsidRPr="7039AFED">
        <w:rPr>
          <w:lang w:val="lt-LT"/>
        </w:rPr>
        <w:t xml:space="preserve">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76C20550"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F21F74">
        <w:rPr>
          <w:lang w:val="lt-LT"/>
        </w:rPr>
        <w:t xml:space="preserve"> arba perkantysis subjektas</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22CED2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w:t>
      </w:r>
      <w:r w:rsidR="00F21F74">
        <w:rPr>
          <w:lang w:val="lt-LT"/>
        </w:rPr>
        <w:t>PĮ 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609292E2"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65F14EA4"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w:t>
      </w:r>
      <w:r w:rsidR="00F21F74">
        <w:rPr>
          <w:rFonts w:eastAsia="Calibri"/>
          <w:color w:val="000000" w:themeColor="text1"/>
          <w:lang w:val="lt-LT"/>
        </w:rPr>
        <w:t>PĮ 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w:t>
      </w:r>
      <w:r w:rsidR="00F21F74">
        <w:rPr>
          <w:rFonts w:eastAsia="Calibri"/>
          <w:color w:val="000000" w:themeColor="text1"/>
          <w:lang w:val="lt-LT"/>
        </w:rPr>
        <w:t>PĮ 62</w:t>
      </w:r>
      <w:r w:rsidRPr="59A1E23D">
        <w:rPr>
          <w:rFonts w:eastAsia="Calibri"/>
          <w:color w:val="000000" w:themeColor="text1"/>
          <w:lang w:val="lt-LT"/>
        </w:rPr>
        <w:t xml:space="preserve">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F21F74"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5E3EDFEC" w14:textId="1516C37F" w:rsidR="00F21F74" w:rsidRPr="00494C6F" w:rsidRDefault="00F21F74" w:rsidP="009E70BF">
      <w:pPr>
        <w:pStyle w:val="Sraopastraipa"/>
        <w:numPr>
          <w:ilvl w:val="1"/>
          <w:numId w:val="2"/>
        </w:numPr>
        <w:spacing w:after="120" w:line="20" w:lineRule="atLeast"/>
        <w:ind w:left="0" w:firstLine="567"/>
        <w:jc w:val="both"/>
        <w:rPr>
          <w:rFonts w:cstheme="minorHAnsi"/>
          <w:b/>
          <w:bCs/>
          <w:lang w:val="lt-LT"/>
        </w:rPr>
      </w:pPr>
      <w:r>
        <w:rPr>
          <w:b/>
          <w:lang w:val="lt-LT"/>
        </w:rPr>
        <w:t xml:space="preserve">PĮ </w:t>
      </w:r>
      <w:r w:rsidRPr="00F21F74">
        <w:rPr>
          <w:bCs/>
          <w:lang w:val="lt-LT"/>
        </w:rPr>
        <w:t>–</w:t>
      </w:r>
      <w:r w:rsidRPr="00F21F74">
        <w:rPr>
          <w:rFonts w:cstheme="minorHAnsi"/>
          <w:bCs/>
          <w:lang w:val="lt-LT"/>
        </w:rPr>
        <w:t xml:space="preserve"> Lietuvos Respublikos pirkimų, atliekamų vandentvarkos, energetikos, transporto ar pašto paslaugų srities perkančiųjų subjektų, įstatym</w:t>
      </w:r>
      <w:r>
        <w:rPr>
          <w:rFonts w:cstheme="minorHAnsi"/>
          <w:bCs/>
          <w:lang w:val="lt-LT"/>
        </w:rPr>
        <w:t>as.</w:t>
      </w:r>
    </w:p>
    <w:p w14:paraId="4D902FEB" w14:textId="21624FF0"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F21F74">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06F6EDCC"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w:t>
      </w:r>
      <w:r w:rsidR="00F21F74">
        <w:rPr>
          <w:lang w:val="lt-LT"/>
        </w:rPr>
        <w:t xml:space="preserve">PĮ, </w:t>
      </w:r>
      <w:r w:rsidRPr="0036054C">
        <w:rPr>
          <w:lang w:val="lt-LT"/>
        </w:rPr>
        <w:t>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F21F74">
        <w:rPr>
          <w:lang w:val="lt-LT"/>
        </w:rPr>
        <w:t xml:space="preserve">PĮ ir </w:t>
      </w:r>
      <w:r w:rsidRPr="0036054C">
        <w:rPr>
          <w:lang w:val="lt-LT"/>
        </w:rPr>
        <w:t xml:space="preserve">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644DE7BE"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w:t>
      </w:r>
      <w:r w:rsidR="00F21F74">
        <w:rPr>
          <w:rFonts w:cstheme="minorHAnsi"/>
          <w:lang w:val="lt-LT"/>
        </w:rPr>
        <w:t>PĮ 29</w:t>
      </w:r>
      <w:r w:rsidRPr="000E6E1F">
        <w:rPr>
          <w:rFonts w:cstheme="minorHAnsi"/>
          <w:lang w:val="lt-LT"/>
        </w:rPr>
        <w:t xml:space="preserve">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1BC05624"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F21F74">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F21F7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7724CF9"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F21F74">
        <w:rPr>
          <w:lang w:val="lt-LT"/>
        </w:rPr>
        <w:t>PĮ 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9F0D4E0"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F21F74">
        <w:rPr>
          <w:rFonts w:eastAsia="Arial"/>
          <w:lang w:val="lt-LT"/>
        </w:rPr>
        <w:t>PĮ 63</w:t>
      </w:r>
      <w:r w:rsidR="00BE0B0F">
        <w:rPr>
          <w:rFonts w:eastAsia="Arial"/>
          <w:lang w:val="lt-LT"/>
        </w:rPr>
        <w:t xml:space="preserve"> </w:t>
      </w:r>
      <w:r w:rsidR="0077207D">
        <w:rPr>
          <w:rFonts w:eastAsia="Arial"/>
          <w:lang w:val="lt-LT"/>
        </w:rPr>
        <w:t xml:space="preserve">ir </w:t>
      </w:r>
      <w:r w:rsidR="00F21F74">
        <w:rPr>
          <w:rFonts w:eastAsia="Arial"/>
          <w:lang w:val="lt-LT"/>
        </w:rPr>
        <w:t>99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0818B0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F21F74">
        <w:rPr>
          <w:rFonts w:cstheme="minorHAnsi"/>
          <w:b/>
          <w:bCs/>
          <w:color w:val="000000"/>
          <w:lang w:val="lt-LT"/>
        </w:rPr>
        <w:t>PĮ 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69E91FDF"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F21F74">
        <w:rPr>
          <w:rFonts w:cstheme="minorHAnsi"/>
          <w:b/>
          <w:bCs/>
          <w:color w:val="000000"/>
          <w:lang w:val="lt-LT"/>
        </w:rPr>
        <w:t>PĮ 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F21F7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F789890"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F21F74">
        <w:rPr>
          <w:lang w:val="lt-LT"/>
        </w:rPr>
        <w:t>PĮ 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0B06394"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pajėgumais jis remiasi pagal </w:t>
      </w:r>
      <w:r w:rsidR="00F21F74">
        <w:rPr>
          <w:rFonts w:cstheme="minorHAnsi"/>
          <w:lang w:val="lt-LT"/>
        </w:rPr>
        <w:t>PĮ 62</w:t>
      </w:r>
      <w:r w:rsidR="001C174C" w:rsidRPr="004F41B2">
        <w:rPr>
          <w:rFonts w:cstheme="minorHAnsi"/>
          <w:lang w:val="lt-LT"/>
        </w:rPr>
        <w:t xml:space="preserve"> straipsnį</w:t>
      </w:r>
      <w:r w:rsidR="000A68DA">
        <w:rPr>
          <w:rFonts w:cstheme="minorHAnsi"/>
          <w:lang w:val="lt-LT"/>
        </w:rPr>
        <w:t xml:space="preserve"> </w:t>
      </w:r>
      <w:r w:rsidR="0078409D" w:rsidRPr="00520287">
        <w:rPr>
          <w:rFonts w:cstheme="minorHAnsi"/>
          <w:lang w:val="lt-LT"/>
        </w:rPr>
        <w:t>(</w:t>
      </w:r>
      <w:r w:rsidR="00F21F74">
        <w:rPr>
          <w:rFonts w:cstheme="minorHAnsi"/>
          <w:lang w:val="lt-LT"/>
        </w:rPr>
        <w:t>PĮ 95</w:t>
      </w:r>
      <w:r w:rsidR="0078409D" w:rsidRPr="00520287">
        <w:rPr>
          <w:rFonts w:cstheme="minorHAnsi"/>
          <w:lang w:val="lt-LT"/>
        </w:rPr>
        <w:t xml:space="preserve">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w:t>
      </w:r>
      <w:r w:rsidR="00F21F74">
        <w:rPr>
          <w:rFonts w:cstheme="minorHAnsi"/>
          <w:lang w:val="lt-LT"/>
        </w:rPr>
        <w:t xml:space="preserve"> ir PĮ</w:t>
      </w:r>
      <w:r w:rsidR="001C174C" w:rsidRPr="004F41B2">
        <w:rPr>
          <w:rFonts w:cstheme="minorHAnsi"/>
          <w:lang w:val="lt-LT"/>
        </w:rPr>
        <w:t xml:space="preserve"> </w:t>
      </w:r>
      <w:r w:rsidR="00F21F74">
        <w:rPr>
          <w:rFonts w:cstheme="minorHAnsi"/>
          <w:lang w:val="lt-LT"/>
        </w:rPr>
        <w:t>60</w:t>
      </w:r>
      <w:r w:rsidR="001C174C" w:rsidRPr="004F41B2">
        <w:rPr>
          <w:rFonts w:cstheme="minorHAnsi"/>
          <w:lang w:val="lt-LT"/>
        </w:rPr>
        <w:t xml:space="preserve">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4A0D5BBD"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w:t>
      </w:r>
      <w:r w:rsidR="00F21F74">
        <w:rPr>
          <w:rFonts w:cstheme="minorHAnsi"/>
          <w:bCs/>
          <w:iCs/>
          <w:lang w:val="lt-LT"/>
        </w:rPr>
        <w:t>PĮ 62</w:t>
      </w:r>
      <w:r w:rsidRPr="00E51A2A">
        <w:rPr>
          <w:rFonts w:cstheme="minorHAnsi"/>
          <w:bCs/>
          <w:iCs/>
          <w:lang w:val="lt-LT"/>
        </w:rPr>
        <w:t xml:space="preserve">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7D853713"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w:t>
      </w:r>
      <w:r w:rsidR="00F21F74">
        <w:rPr>
          <w:lang w:val="lt-LT"/>
        </w:rPr>
        <w:t>PĮ 62</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6ABE7CB8"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w:t>
      </w:r>
      <w:r w:rsidR="00F21F74">
        <w:rPr>
          <w:rFonts w:cstheme="minorHAnsi"/>
          <w:lang w:val="lt-LT"/>
        </w:rPr>
        <w:t>PĮ 62</w:t>
      </w:r>
      <w:r w:rsidRPr="0036054C">
        <w:rPr>
          <w:rFonts w:cstheme="minorHAnsi"/>
          <w:lang w:val="lt-LT"/>
        </w:rPr>
        <w:t xml:space="preserve">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w:t>
      </w:r>
      <w:r w:rsidRPr="0036054C">
        <w:rPr>
          <w:rFonts w:asciiTheme="minorHAnsi" w:hAnsiTheme="minorHAnsi" w:cstheme="minorHAnsi"/>
          <w:lang w:val="lt-LT"/>
        </w:rPr>
        <w:lastRenderedPageBreak/>
        <w:t>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lastRenderedPageBreak/>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43D2B634"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w:t>
      </w:r>
      <w:r w:rsidR="00F21F74">
        <w:rPr>
          <w:lang w:val="lt-LT"/>
        </w:rPr>
        <w:t>PĮ 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w:t>
      </w:r>
      <w:r w:rsidR="00F21F74">
        <w:rPr>
          <w:lang w:val="lt-LT"/>
        </w:rPr>
        <w:t>PĮ 32</w:t>
      </w:r>
      <w:r w:rsidR="00785640" w:rsidRPr="001561AC">
        <w:rPr>
          <w:lang w:val="lt-LT"/>
        </w:rPr>
        <w:t xml:space="preserve"> straipsnio 2 dalyje.</w:t>
      </w:r>
      <w:r w:rsidR="00785640" w:rsidRPr="00F21F7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w:t>
      </w:r>
      <w:r w:rsidRPr="2E4BCC36">
        <w:rPr>
          <w:lang w:val="lt-LT"/>
        </w:rPr>
        <w:lastRenderedPageBreak/>
        <w:t xml:space="preserve">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7562CF7A"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7E5A41B1"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w:t>
      </w:r>
      <w:r w:rsidR="00F21F74">
        <w:rPr>
          <w:lang w:val="lt-LT"/>
        </w:rPr>
        <w:t>PĮ 58</w:t>
      </w:r>
      <w:r w:rsidR="00BE5C8B" w:rsidRPr="4F20173F">
        <w:rPr>
          <w:lang w:val="lt-LT"/>
        </w:rPr>
        <w:t xml:space="preserve">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22C1A33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r w:rsidR="00D100DC">
        <w:rPr>
          <w:lang w:val="lt-LT"/>
        </w:rPr>
        <w:t xml:space="preserve"> </w:t>
      </w:r>
      <w:r w:rsidR="00D100DC" w:rsidRPr="00D100DC">
        <w:rPr>
          <w:lang w:val="lt-LT"/>
        </w:rPr>
        <w:t>Negali būti papildomi ar keičiami duomenys apie tiekėjo atitikimą kvalifikacijos reikalavimams, negali būti pateikiamas dalyvio ar ūkio subjekto, kurio pajėgumais remiamasi, EBVPD, jeigu jis nebuvo pateiktas su pasiūlymu, negali būti papildomi ar patikslinami duomenys apie atitikimą kokybės pasiūlymo vertinimo kriterijams.</w:t>
      </w:r>
    </w:p>
    <w:p w14:paraId="4EC07D7F" w14:textId="38D1A796"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PĮ </w:t>
      </w:r>
      <w:r w:rsidR="00071F21">
        <w:rPr>
          <w:lang w:val="lt-LT"/>
        </w:rPr>
        <w:t>79</w:t>
      </w:r>
      <w:r w:rsidRPr="4F20173F">
        <w:rPr>
          <w:lang w:val="lt-LT"/>
        </w:rPr>
        <w:t xml:space="preserve"> straipsnio 1 dalies </w:t>
      </w:r>
      <w:r w:rsidR="00071F21">
        <w:rPr>
          <w:lang w:val="lt-LT"/>
        </w:rPr>
        <w:t>1</w:t>
      </w:r>
      <w:r w:rsidRPr="4F20173F">
        <w:rPr>
          <w:lang w:val="lt-LT"/>
        </w:rPr>
        <w:t xml:space="preserve">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1E9B3CEA"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xml:space="preserve">, išskyrus </w:t>
      </w:r>
      <w:r w:rsidR="00F21F74">
        <w:rPr>
          <w:lang w:val="lt-LT"/>
        </w:rPr>
        <w:t>PĮ 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0DD59253"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w:t>
      </w:r>
      <w:r w:rsidR="00F21F74">
        <w:rPr>
          <w:lang w:val="lt-LT"/>
        </w:rPr>
        <w:t>PĮ 29</w:t>
      </w:r>
      <w:r w:rsidRPr="7039AFED">
        <w:rPr>
          <w:lang w:val="lt-LT"/>
        </w:rPr>
        <w:t xml:space="preserve">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5F24B29"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F21F74">
        <w:rPr>
          <w:lang w:val="lt-LT"/>
        </w:rPr>
        <w:t>PĮ 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270DB8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 xml:space="preserve">irkimo procedūros rezultatus, vadovaujantis </w:t>
      </w:r>
      <w:r w:rsidR="00071F21">
        <w:rPr>
          <w:rFonts w:eastAsia="Arial"/>
          <w:lang w:val="lt-LT"/>
        </w:rPr>
        <w:t>PĮ 68</w:t>
      </w:r>
      <w:r w:rsidRPr="00755F89">
        <w:rPr>
          <w:rFonts w:eastAsia="Arial"/>
          <w:lang w:val="lt-LT"/>
        </w:rPr>
        <w:t xml:space="preserve">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362CA2E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071F21">
        <w:rPr>
          <w:rStyle w:val="cf01"/>
          <w:rFonts w:asciiTheme="minorHAnsi" w:hAnsiTheme="minorHAnsi" w:cstheme="minorHAnsi"/>
          <w:sz w:val="21"/>
          <w:szCs w:val="21"/>
          <w:lang w:val="lt-LT"/>
        </w:rPr>
        <w:t>PĮ 108</w:t>
      </w:r>
      <w:r w:rsidRPr="008412F7">
        <w:rPr>
          <w:rStyle w:val="cf01"/>
          <w:rFonts w:asciiTheme="minorHAnsi" w:hAnsiTheme="minorHAnsi" w:cstheme="minorHAnsi"/>
          <w:sz w:val="21"/>
          <w:szCs w:val="21"/>
          <w:lang w:val="lt-LT"/>
        </w:rPr>
        <w:t xml:space="preserve">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2CE13E55"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PĮ 10</w:t>
      </w:r>
      <w:r w:rsidR="00071F21">
        <w:rPr>
          <w:rFonts w:eastAsia="Times New Roman"/>
          <w:color w:val="000000" w:themeColor="text1"/>
          <w:lang w:val="lt-LT"/>
        </w:rPr>
        <w:t>9</w:t>
      </w:r>
      <w:r w:rsidRPr="00DD1D0D">
        <w:rPr>
          <w:rFonts w:eastAsia="Times New Roman"/>
          <w:color w:val="000000" w:themeColor="text1"/>
          <w:lang w:val="lt-LT"/>
        </w:rPr>
        <w:t xml:space="preserve"> straipsnio 2 dalyje, 1</w:t>
      </w:r>
      <w:r w:rsidR="00071F21">
        <w:rPr>
          <w:rFonts w:eastAsia="Times New Roman"/>
          <w:color w:val="000000" w:themeColor="text1"/>
          <w:lang w:val="lt-LT"/>
        </w:rPr>
        <w:t>11</w:t>
      </w:r>
      <w:r w:rsidRPr="00DD1D0D">
        <w:rPr>
          <w:rFonts w:eastAsia="Times New Roman"/>
          <w:color w:val="000000" w:themeColor="text1"/>
          <w:lang w:val="lt-LT"/>
        </w:rPr>
        <w:t xml:space="preserve"> straipsnio 2 dalies 3 punkte ir 1</w:t>
      </w:r>
      <w:r w:rsidR="00071F21">
        <w:rPr>
          <w:rFonts w:eastAsia="Times New Roman"/>
          <w:color w:val="000000" w:themeColor="text1"/>
          <w:lang w:val="lt-LT"/>
        </w:rPr>
        <w:t>11</w:t>
      </w:r>
      <w:r w:rsidRPr="00DD1D0D">
        <w:rPr>
          <w:rFonts w:eastAsia="Times New Roman"/>
          <w:color w:val="000000" w:themeColor="text1"/>
          <w:lang w:val="lt-LT"/>
        </w:rPr>
        <w:t xml:space="preserve">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5820FD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F21F7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C420930"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F21F74">
        <w:rPr>
          <w:lang w:val="lt-LT"/>
        </w:rPr>
        <w:t>PĮ 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5831975"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5E67574C"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xml:space="preserve">, prašymo pateikimo ar ieškinio pareiškimo teismui terminai nustatyti </w:t>
      </w:r>
      <w:r w:rsidR="00071F21">
        <w:rPr>
          <w:rFonts w:eastAsia="Arial"/>
          <w:lang w:val="lt-LT"/>
        </w:rPr>
        <w:t>PĮ 108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0613" w14:textId="77777777" w:rsidR="0027021A" w:rsidRDefault="0027021A" w:rsidP="00184B8C">
      <w:pPr>
        <w:spacing w:after="0" w:line="240" w:lineRule="auto"/>
      </w:pPr>
      <w:r>
        <w:separator/>
      </w:r>
    </w:p>
  </w:endnote>
  <w:endnote w:type="continuationSeparator" w:id="0">
    <w:p w14:paraId="314FBF94" w14:textId="77777777" w:rsidR="0027021A" w:rsidRDefault="0027021A" w:rsidP="00184B8C">
      <w:pPr>
        <w:spacing w:after="0" w:line="240" w:lineRule="auto"/>
      </w:pPr>
      <w:r>
        <w:continuationSeparator/>
      </w:r>
    </w:p>
  </w:endnote>
  <w:endnote w:type="continuationNotice" w:id="1">
    <w:p w14:paraId="3E741CED" w14:textId="77777777" w:rsidR="0027021A" w:rsidRDefault="002702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2F93" w14:textId="77777777" w:rsidR="0027021A" w:rsidRDefault="0027021A" w:rsidP="00184B8C">
      <w:pPr>
        <w:spacing w:after="0" w:line="240" w:lineRule="auto"/>
      </w:pPr>
      <w:r>
        <w:separator/>
      </w:r>
    </w:p>
  </w:footnote>
  <w:footnote w:type="continuationSeparator" w:id="0">
    <w:p w14:paraId="171AC8B7" w14:textId="77777777" w:rsidR="0027021A" w:rsidRDefault="0027021A" w:rsidP="00184B8C">
      <w:pPr>
        <w:spacing w:after="0" w:line="240" w:lineRule="auto"/>
      </w:pPr>
      <w:r>
        <w:continuationSeparator/>
      </w:r>
    </w:p>
  </w:footnote>
  <w:footnote w:type="continuationNotice" w:id="1">
    <w:p w14:paraId="133283F5" w14:textId="77777777" w:rsidR="0027021A" w:rsidRDefault="0027021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21F74">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FF4740">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FF4740">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FF4740">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1F21"/>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252"/>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0B52"/>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FF3"/>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280"/>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0A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21A"/>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6FAA"/>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DCF"/>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736"/>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600"/>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180"/>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BDC"/>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0DC"/>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B9"/>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1F74"/>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4740"/>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343D2E2-6FCE-49D0-8D63-8BE12B6A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228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86736"/>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15C46"/>
    <w:rsid w:val="009400D0"/>
    <w:rsid w:val="00945412"/>
    <w:rsid w:val="009467A4"/>
    <w:rsid w:val="009809C9"/>
    <w:rsid w:val="00986DA0"/>
    <w:rsid w:val="0099583F"/>
    <w:rsid w:val="009A0058"/>
    <w:rsid w:val="009E4598"/>
    <w:rsid w:val="00A17103"/>
    <w:rsid w:val="00B04A47"/>
    <w:rsid w:val="00B15794"/>
    <w:rsid w:val="00B34251"/>
    <w:rsid w:val="00BA4285"/>
    <w:rsid w:val="00C21BEC"/>
    <w:rsid w:val="00C40F63"/>
    <w:rsid w:val="00C56E87"/>
    <w:rsid w:val="00CC1BDC"/>
    <w:rsid w:val="00CE3250"/>
    <w:rsid w:val="00CE4BC9"/>
    <w:rsid w:val="00CE5602"/>
    <w:rsid w:val="00D04EA0"/>
    <w:rsid w:val="00D23DD6"/>
    <w:rsid w:val="00D63C44"/>
    <w:rsid w:val="00D8236E"/>
    <w:rsid w:val="00D93133"/>
    <w:rsid w:val="00D953CC"/>
    <w:rsid w:val="00DC4FE0"/>
    <w:rsid w:val="00E13386"/>
    <w:rsid w:val="00E26AB1"/>
    <w:rsid w:val="00E344B9"/>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40749</Words>
  <Characters>23227</Characters>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63849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dc:description/>
  <dcterms:created xsi:type="dcterms:W3CDTF">2024-11-27T11:57:00Z</dcterms:created>
  <dcterms:modified xsi:type="dcterms:W3CDTF">2025-02-27T07:25:00Z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