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6709A453" w:rsidR="008D704D" w:rsidRPr="00A34EF4" w:rsidRDefault="008D704D" w:rsidP="009C2357">
      <w:pPr>
        <w:pStyle w:val="Heading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sidRPr="00A34EF4">
        <w:rPr>
          <w:rFonts w:asciiTheme="minorHAnsi" w:eastAsia="Calibri" w:hAnsiTheme="minorHAnsi" w:cstheme="minorHAnsi"/>
          <w:color w:val="0070C0"/>
          <w:sz w:val="21"/>
          <w:szCs w:val="21"/>
        </w:rPr>
        <w:t xml:space="preserve">Pirkimo sąlygų </w:t>
      </w:r>
      <w:r w:rsidR="00F1334C" w:rsidRPr="00A34EF4">
        <w:rPr>
          <w:rFonts w:asciiTheme="minorHAnsi" w:eastAsia="Calibri" w:hAnsiTheme="minorHAnsi" w:cstheme="minorHAnsi"/>
          <w:color w:val="0070C0"/>
          <w:sz w:val="21"/>
          <w:szCs w:val="21"/>
        </w:rPr>
        <w:t>4</w:t>
      </w:r>
      <w:r w:rsidRPr="00A34EF4">
        <w:rPr>
          <w:rFonts w:asciiTheme="minorHAnsi" w:eastAsia="Calibri" w:hAnsiTheme="minorHAnsi" w:cstheme="minorHAnsi"/>
          <w:color w:val="0070C0"/>
          <w:sz w:val="21"/>
          <w:szCs w:val="21"/>
        </w:rPr>
        <w:t xml:space="preserve"> priedas „Tiekėjų kvalifikacijos reikalavimai</w:t>
      </w:r>
      <w:r w:rsidR="00283391" w:rsidRPr="00A34EF4">
        <w:rPr>
          <w:rFonts w:asciiTheme="minorHAnsi" w:eastAsia="Calibri" w:hAnsiTheme="minorHAnsi" w:cstheme="minorHAnsi"/>
          <w:color w:val="0070C0"/>
          <w:sz w:val="21"/>
          <w:szCs w:val="21"/>
        </w:rPr>
        <w:t xml:space="preserve"> ir reikalaujami kokybės bei aplinkos apsaugos vadybos sistemų standartai</w:t>
      </w:r>
      <w:r w:rsidRPr="00A34EF4">
        <w:rPr>
          <w:rFonts w:asciiTheme="minorHAnsi" w:eastAsia="Calibri" w:hAnsiTheme="minorHAnsi" w:cstheme="minorHAnsi"/>
          <w:color w:val="0070C0"/>
          <w:sz w:val="21"/>
          <w:szCs w:val="21"/>
        </w:rPr>
        <w:t>“</w:t>
      </w:r>
      <w:bookmarkEnd w:id="0"/>
      <w:bookmarkEnd w:id="1"/>
      <w:bookmarkEnd w:id="2"/>
      <w:bookmarkEnd w:id="3"/>
    </w:p>
    <w:p w14:paraId="70EF5423" w14:textId="77777777" w:rsidR="002F396F" w:rsidRPr="00A34EF4" w:rsidRDefault="002F396F" w:rsidP="00DE290C">
      <w:pPr>
        <w:rPr>
          <w:rFonts w:cstheme="minorHAnsi"/>
          <w:b/>
          <w:bCs/>
          <w:smallCaps/>
          <w:sz w:val="22"/>
          <w:szCs w:val="22"/>
        </w:rPr>
      </w:pPr>
    </w:p>
    <w:p w14:paraId="2E4A6A51" w14:textId="7093DA19" w:rsidR="002F396F" w:rsidRPr="00A34EF4" w:rsidRDefault="002F396F" w:rsidP="007C0612">
      <w:pPr>
        <w:pStyle w:val="Subtitle"/>
        <w:spacing w:line="240" w:lineRule="auto"/>
        <w:jc w:val="center"/>
        <w:rPr>
          <w:rFonts w:cstheme="minorHAnsi"/>
          <w:smallCaps/>
        </w:rPr>
      </w:pPr>
      <w:r w:rsidRPr="00A34EF4">
        <w:rPr>
          <w:rFonts w:cstheme="minorHAnsi"/>
          <w:smallCaps/>
        </w:rPr>
        <w:t>TIEKĖJŲ KVALIFIKACIJOS REIKALAVIMAI</w:t>
      </w:r>
      <w:r w:rsidR="00955F2F" w:rsidRPr="00A34EF4">
        <w:rPr>
          <w:rFonts w:cstheme="minorHAnsi"/>
          <w:smallCaps/>
        </w:rPr>
        <w:t xml:space="preserve"> IR REIKALAVIMAI LAIKYTIS </w:t>
      </w:r>
      <w:r w:rsidR="00955F2F" w:rsidRPr="00A34EF4">
        <w:rPr>
          <w:rFonts w:cstheme="minorHAnsi"/>
          <w:lang w:eastAsia="en-US"/>
        </w:rPr>
        <w:t>KOKYBĖS VADYBOS SISTEMOS IR (ARBA) APLINKOS APSAUGOS VADYBOS SISTEMOS STANDARTŲ</w:t>
      </w:r>
    </w:p>
    <w:p w14:paraId="2C68D0D2" w14:textId="77777777" w:rsidR="004017E7" w:rsidRPr="00A34EF4" w:rsidRDefault="002F396F" w:rsidP="009078A0">
      <w:pPr>
        <w:pStyle w:val="ListParagraph"/>
        <w:numPr>
          <w:ilvl w:val="0"/>
          <w:numId w:val="3"/>
        </w:numPr>
        <w:tabs>
          <w:tab w:val="left" w:pos="851"/>
        </w:tabs>
        <w:spacing w:after="0" w:line="20" w:lineRule="atLeast"/>
        <w:ind w:left="0" w:firstLine="567"/>
        <w:jc w:val="both"/>
        <w:rPr>
          <w:rFonts w:eastAsiaTheme="minorHAnsi" w:cstheme="minorHAnsi"/>
        </w:rPr>
      </w:pPr>
      <w:r w:rsidRPr="00A34EF4">
        <w:rPr>
          <w:rFonts w:eastAsiaTheme="minorHAnsi" w:cstheme="minorHAnsi"/>
          <w:lang w:eastAsia="en-US"/>
        </w:rPr>
        <w:t>Tiekėjo kvalifikacija turi atitikti ši</w:t>
      </w:r>
      <w:r w:rsidR="005B19E4" w:rsidRPr="00A34EF4">
        <w:rPr>
          <w:rFonts w:eastAsiaTheme="minorHAnsi" w:cstheme="minorHAnsi"/>
          <w:lang w:eastAsia="en-US"/>
        </w:rPr>
        <w:t xml:space="preserve">ame priede nustatytus </w:t>
      </w:r>
      <w:r w:rsidRPr="00A34EF4">
        <w:rPr>
          <w:rFonts w:eastAsiaTheme="minorHAnsi" w:cstheme="minorHAnsi"/>
          <w:lang w:eastAsia="en-US"/>
        </w:rPr>
        <w:t>reikalavimus kvalifikacijai</w:t>
      </w:r>
      <w:r w:rsidR="005B19E4" w:rsidRPr="00A34EF4">
        <w:rPr>
          <w:rFonts w:eastAsiaTheme="minorHAnsi" w:cstheme="minorHAnsi"/>
          <w:lang w:eastAsia="en-US"/>
        </w:rPr>
        <w:t>.</w:t>
      </w:r>
      <w:r w:rsidR="008F38C8" w:rsidRPr="00A34EF4">
        <w:rPr>
          <w:rFonts w:eastAsiaTheme="minorHAnsi" w:cstheme="minorHAnsi"/>
        </w:rPr>
        <w:t xml:space="preserve"> </w:t>
      </w:r>
    </w:p>
    <w:p w14:paraId="68E7252D" w14:textId="16DFF8DC" w:rsidR="00F52B84" w:rsidRPr="00A34EF4" w:rsidRDefault="00F52B84" w:rsidP="004017E7">
      <w:pPr>
        <w:pStyle w:val="ListParagraph"/>
        <w:numPr>
          <w:ilvl w:val="0"/>
          <w:numId w:val="3"/>
        </w:numPr>
        <w:tabs>
          <w:tab w:val="left" w:pos="851"/>
        </w:tabs>
        <w:spacing w:after="0" w:line="240" w:lineRule="auto"/>
        <w:ind w:left="0" w:firstLine="567"/>
        <w:jc w:val="both"/>
        <w:rPr>
          <w:rFonts w:cstheme="minorHAnsi"/>
        </w:rPr>
      </w:pPr>
      <w:r w:rsidRPr="00A34EF4">
        <w:rPr>
          <w:rFonts w:cstheme="minorHAnsi"/>
        </w:rPr>
        <w:t>Kai tiekėjas remiasi kitų ūkio subjektų pajėgumais, kad atitiktų nustatytus ekonominio ir finansinio pajėgumo reikalavimus</w:t>
      </w:r>
      <w:r w:rsidR="009C30B3" w:rsidRPr="00A34EF4">
        <w:rPr>
          <w:rFonts w:cstheme="minorHAnsi"/>
        </w:rPr>
        <w:t xml:space="preserve"> </w:t>
      </w:r>
      <w:r w:rsidRPr="00A34EF4">
        <w:rPr>
          <w:rFonts w:eastAsia="Calibri" w:cstheme="minorHAnsi"/>
        </w:rPr>
        <w:t xml:space="preserve">jie </w:t>
      </w:r>
      <w:r w:rsidRPr="00A34EF4">
        <w:rPr>
          <w:rFonts w:cstheme="minorHAnsi"/>
        </w:rPr>
        <w:t>privalo prisiimti solidarią atsakomybę už sutarties įvykdymą.</w:t>
      </w:r>
      <w:r w:rsidRPr="00A34EF4">
        <w:rPr>
          <w:rFonts w:eastAsia="Calibri" w:cstheme="minorHAnsi"/>
        </w:rPr>
        <w:t xml:space="preserve"> </w:t>
      </w:r>
      <w:r w:rsidRPr="00A34EF4">
        <w:rPr>
          <w:rFonts w:cstheme="minorHAnsi"/>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4EF4">
        <w:rPr>
          <w:rFonts w:cstheme="minorHAnsi"/>
        </w:rPr>
        <w:t>,</w:t>
      </w:r>
      <w:r w:rsidRPr="00A34EF4">
        <w:rPr>
          <w:rFonts w:cstheme="minorHAnsi"/>
        </w:rPr>
        <w:t xml:space="preserve"> o nepateikus jų laikoma, kad tiekėjas atsisakė pasirašyti sutartį pirkimo dokumentuose nustatytomis sąlygomis</w:t>
      </w:r>
      <w:r w:rsidR="008E2035" w:rsidRPr="00A34EF4">
        <w:rPr>
          <w:rFonts w:cstheme="minorHAnsi"/>
        </w:rPr>
        <w:t>“</w:t>
      </w:r>
      <w:r w:rsidRPr="00A34EF4">
        <w:rPr>
          <w:rFonts w:cstheme="minorHAnsi"/>
        </w:rPr>
        <w:t>.</w:t>
      </w:r>
    </w:p>
    <w:p w14:paraId="0DB8D79C" w14:textId="50ABAB8A" w:rsidR="0020417D" w:rsidRPr="00A34EF4" w:rsidRDefault="0020417D" w:rsidP="002D71B6">
      <w:pPr>
        <w:spacing w:before="60" w:after="60" w:line="256" w:lineRule="auto"/>
        <w:rPr>
          <w:rFonts w:eastAsiaTheme="minorHAnsi" w:cstheme="minorHAnsi"/>
          <w:b/>
          <w:bCs/>
        </w:rPr>
        <w:sectPr w:rsidR="0020417D" w:rsidRPr="00A34EF4" w:rsidSect="00153FC8">
          <w:footerReference w:type="first" r:id="rId11"/>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4275"/>
        <w:gridCol w:w="4644"/>
        <w:gridCol w:w="3768"/>
      </w:tblGrid>
      <w:tr w:rsidR="003F2587" w:rsidRPr="00A34EF4" w14:paraId="4E32B1E2" w14:textId="647459D9" w:rsidTr="0060047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34EF4" w:rsidRDefault="002F396F" w:rsidP="00B9055F">
            <w:pPr>
              <w:spacing w:before="60" w:after="60" w:line="256" w:lineRule="auto"/>
              <w:jc w:val="center"/>
              <w:rPr>
                <w:rFonts w:asciiTheme="minorHAnsi" w:hAnsiTheme="minorHAnsi" w:cstheme="minorHAnsi"/>
                <w:b/>
                <w:bCs/>
                <w:sz w:val="21"/>
                <w:szCs w:val="21"/>
              </w:rPr>
            </w:pPr>
            <w:r w:rsidRPr="00A34EF4">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A9AFD1F" w:rsidR="002F396F" w:rsidRPr="00A34EF4" w:rsidRDefault="003D5EC9" w:rsidP="00B9055F">
            <w:pPr>
              <w:spacing w:before="60" w:after="60" w:line="256" w:lineRule="auto"/>
              <w:jc w:val="center"/>
              <w:rPr>
                <w:rFonts w:asciiTheme="minorHAnsi" w:eastAsiaTheme="minorEastAsia" w:hAnsiTheme="minorHAnsi" w:cstheme="minorHAnsi"/>
                <w:b/>
                <w:bCs/>
                <w:sz w:val="21"/>
                <w:szCs w:val="21"/>
              </w:rPr>
            </w:pPr>
            <w:r w:rsidRPr="00A34EF4">
              <w:rPr>
                <w:rFonts w:asciiTheme="minorHAnsi" w:hAnsiTheme="minorHAnsi" w:cstheme="minorHAns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34EF4" w:rsidRDefault="002F396F" w:rsidP="00B9055F">
            <w:pPr>
              <w:autoSpaceDE w:val="0"/>
              <w:autoSpaceDN w:val="0"/>
              <w:adjustRightInd w:val="0"/>
              <w:jc w:val="center"/>
              <w:rPr>
                <w:rFonts w:asciiTheme="minorHAnsi" w:hAnsiTheme="minorHAnsi" w:cstheme="minorHAnsi"/>
                <w:b/>
                <w:bCs/>
                <w:color w:val="000000"/>
                <w:sz w:val="21"/>
                <w:szCs w:val="21"/>
              </w:rPr>
            </w:pPr>
            <w:r w:rsidRPr="00A34EF4">
              <w:rPr>
                <w:rFonts w:asciiTheme="minorHAnsi" w:hAnsiTheme="minorHAnsi" w:cstheme="minorHAnsi"/>
                <w:b/>
                <w:bCs/>
                <w:color w:val="000000"/>
                <w:sz w:val="21"/>
                <w:szCs w:val="21"/>
              </w:rPr>
              <w:t xml:space="preserve">Atitiktį reikalavimui įrodantys </w:t>
            </w:r>
            <w:r w:rsidR="00C8691A" w:rsidRPr="00A34EF4">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34EF4" w:rsidRDefault="0020417D" w:rsidP="00B9055F">
            <w:pPr>
              <w:autoSpaceDE w:val="0"/>
              <w:autoSpaceDN w:val="0"/>
              <w:adjustRightInd w:val="0"/>
              <w:jc w:val="center"/>
              <w:rPr>
                <w:rFonts w:asciiTheme="minorHAnsi" w:hAnsiTheme="minorHAnsi" w:cstheme="minorHAnsi"/>
                <w:b/>
                <w:bCs/>
                <w:color w:val="000000"/>
                <w:sz w:val="21"/>
                <w:szCs w:val="21"/>
              </w:rPr>
            </w:pPr>
            <w:r w:rsidRPr="00A34EF4">
              <w:rPr>
                <w:rFonts w:asciiTheme="minorHAnsi" w:hAnsiTheme="minorHAnsi" w:cstheme="minorHAnsi"/>
                <w:b/>
                <w:bCs/>
                <w:color w:val="000000"/>
                <w:sz w:val="21"/>
                <w:szCs w:val="21"/>
              </w:rPr>
              <w:t>Subjektas, kuris turi atitikti reikalavimą</w:t>
            </w:r>
          </w:p>
          <w:p w14:paraId="34C190FD" w14:textId="514FC943" w:rsidR="0020417D" w:rsidRPr="00A34EF4" w:rsidRDefault="0020417D" w:rsidP="00B9055F">
            <w:pPr>
              <w:autoSpaceDE w:val="0"/>
              <w:autoSpaceDN w:val="0"/>
              <w:adjustRightInd w:val="0"/>
              <w:jc w:val="center"/>
              <w:rPr>
                <w:rFonts w:asciiTheme="minorHAnsi" w:hAnsiTheme="minorHAnsi" w:cstheme="minorHAnsi"/>
                <w:b/>
                <w:bCs/>
                <w:color w:val="000000"/>
              </w:rPr>
            </w:pPr>
          </w:p>
        </w:tc>
      </w:tr>
      <w:tr w:rsidR="00182D6A" w:rsidRPr="00A34EF4" w14:paraId="68301C8F" w14:textId="77777777" w:rsidTr="0060047A">
        <w:trPr>
          <w:trHeight w:val="34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401B" w14:textId="77777777" w:rsidR="00182D6A" w:rsidRPr="00A34EF4" w:rsidRDefault="00182D6A" w:rsidP="00B9055F">
            <w:pPr>
              <w:pStyle w:val="ListParagraph"/>
              <w:numPr>
                <w:ilvl w:val="0"/>
                <w:numId w:val="10"/>
              </w:numPr>
              <w:spacing w:before="60" w:after="60" w:line="257" w:lineRule="auto"/>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8055" w14:textId="32D84DFA" w:rsidR="00182D6A" w:rsidRPr="00A34EF4" w:rsidRDefault="00182D6A" w:rsidP="00B9055F">
            <w:pPr>
              <w:jc w:val="both"/>
              <w:rPr>
                <w:rFonts w:asciiTheme="minorHAnsi" w:hAnsiTheme="minorHAnsi" w:cstheme="minorHAnsi"/>
                <w:b/>
                <w:bCs/>
              </w:rPr>
            </w:pPr>
            <w:r w:rsidRPr="00A34EF4">
              <w:rPr>
                <w:rFonts w:asciiTheme="minorHAnsi" w:hAnsiTheme="minorHAnsi" w:cstheme="minorHAnsi"/>
                <w:b/>
                <w:bCs/>
              </w:rPr>
              <w:t>Techninis ir profesinis pajėgumas</w:t>
            </w:r>
          </w:p>
        </w:tc>
      </w:tr>
      <w:tr w:rsidR="00A34EF4" w:rsidRPr="00A34EF4" w14:paraId="3B360BFB" w14:textId="41E448BB" w:rsidTr="000B0B6A">
        <w:trPr>
          <w:trHeight w:val="4706"/>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34EF4" w:rsidRPr="00A34EF4" w:rsidRDefault="00A34EF4" w:rsidP="00A34EF4">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right w:val="single" w:sz="4" w:space="0" w:color="auto"/>
            </w:tcBorders>
            <w:shd w:val="clear" w:color="auto" w:fill="FFFFFF" w:themeFill="background1"/>
          </w:tcPr>
          <w:p w14:paraId="2EAFD1D7" w14:textId="6F5997AE" w:rsidR="00A34EF4" w:rsidRPr="00A34EF4" w:rsidRDefault="00A34EF4" w:rsidP="00A34EF4">
            <w:pPr>
              <w:jc w:val="both"/>
              <w:rPr>
                <w:rFonts w:asciiTheme="minorHAnsi" w:hAnsiTheme="minorHAnsi" w:cstheme="minorHAnsi"/>
              </w:rPr>
            </w:pPr>
            <w:r w:rsidRPr="00A34EF4">
              <w:rPr>
                <w:rFonts w:asciiTheme="minorHAnsi" w:hAnsiTheme="minorHAnsi" w:cstheme="minorHAnsi"/>
              </w:rPr>
              <w:t xml:space="preserve">Tiekėjas </w:t>
            </w:r>
            <w:r w:rsidRPr="00A34EF4">
              <w:rPr>
                <w:rFonts w:asciiTheme="minorHAnsi" w:hAnsiTheme="minorHAnsi" w:cstheme="minorHAnsi"/>
                <w:b/>
                <w:bCs/>
              </w:rPr>
              <w:t>per pastaruosius 3 metus</w:t>
            </w:r>
            <w:r w:rsidRPr="00A34EF4">
              <w:rPr>
                <w:rFonts w:asciiTheme="minorHAnsi" w:hAnsiTheme="minorHAnsi" w:cstheme="minorHAnsi"/>
              </w:rPr>
              <w:t xml:space="preserve"> iki pasiūlymų pateikimo termino pabaigos pagal 1 (vieną)</w:t>
            </w:r>
            <w:r w:rsidRPr="00A34EF4">
              <w:rPr>
                <w:rFonts w:asciiTheme="minorHAnsi" w:hAnsiTheme="minorHAnsi" w:cstheme="minorHAnsi"/>
                <w:i/>
                <w:iCs/>
                <w:spacing w:val="2"/>
              </w:rPr>
              <w:t xml:space="preserve"> </w:t>
            </w:r>
            <w:r w:rsidRPr="00A34EF4">
              <w:rPr>
                <w:rFonts w:asciiTheme="minorHAnsi" w:hAnsiTheme="minorHAnsi" w:cstheme="minorHAnsi"/>
              </w:rPr>
              <w:t>ar kelias sutartis yra savo jėgomis</w:t>
            </w:r>
            <w:r w:rsidRPr="00A34EF4">
              <w:rPr>
                <w:rFonts w:asciiTheme="minorHAnsi" w:hAnsiTheme="minorHAnsi" w:cstheme="minorHAnsi"/>
                <w:b/>
                <w:bCs/>
              </w:rPr>
              <w:t xml:space="preserve"> suteikęs projektų administravimo ir/ar viešųjų pirkimų konsultavimo paslaugų</w:t>
            </w:r>
            <w:r w:rsidRPr="00A34EF4">
              <w:rPr>
                <w:rFonts w:asciiTheme="minorHAnsi" w:hAnsiTheme="minorHAnsi" w:cstheme="minorHAnsi"/>
              </w:rPr>
              <w:t xml:space="preserve">, kurių bendra vertė ne mažesnė kaip </w:t>
            </w:r>
            <w:r w:rsidR="00CE1F88">
              <w:rPr>
                <w:rFonts w:asciiTheme="minorHAnsi" w:hAnsiTheme="minorHAnsi" w:cstheme="minorHAnsi"/>
              </w:rPr>
              <w:t>570</w:t>
            </w:r>
            <w:r w:rsidRPr="00A34EF4">
              <w:rPr>
                <w:rFonts w:asciiTheme="minorHAnsi" w:hAnsiTheme="minorHAnsi" w:cstheme="minorHAnsi"/>
              </w:rPr>
              <w:t xml:space="preserve"> 000,00 Eur be PVM. </w:t>
            </w:r>
          </w:p>
          <w:p w14:paraId="2A11E519" w14:textId="77777777" w:rsidR="00A34EF4" w:rsidRPr="00A34EF4" w:rsidRDefault="00A34EF4" w:rsidP="00A34EF4">
            <w:pPr>
              <w:jc w:val="both"/>
              <w:rPr>
                <w:rFonts w:asciiTheme="minorHAnsi" w:hAnsiTheme="minorHAnsi" w:cstheme="minorHAnsi"/>
                <w:iCs/>
              </w:rPr>
            </w:pPr>
          </w:p>
          <w:p w14:paraId="0B8EA835" w14:textId="77777777" w:rsidR="00A34EF4" w:rsidRPr="00A34EF4" w:rsidRDefault="00A34EF4" w:rsidP="00A34EF4">
            <w:pPr>
              <w:jc w:val="both"/>
              <w:outlineLvl w:val="2"/>
              <w:rPr>
                <w:rFonts w:asciiTheme="minorHAnsi" w:hAnsiTheme="minorHAnsi" w:cstheme="minorHAnsi"/>
              </w:rPr>
            </w:pPr>
            <w:r w:rsidRPr="00A34EF4">
              <w:rPr>
                <w:rFonts w:asciiTheme="minorHAnsi" w:hAnsiTheme="minorHAnsi" w:cstheme="minorHAnsi"/>
              </w:rPr>
              <w:t>Jei tiekėjas teikia informaciją apie vykdomą sutartį (projektą), bus vertinama tik vykdomos sutarties (projekto) įvykdytos nurodytoje srityje paslaugų dalies apimtis per pastaruosius 3 metus.</w:t>
            </w:r>
          </w:p>
          <w:p w14:paraId="7AD7AE99" w14:textId="77777777" w:rsidR="00A34EF4" w:rsidRPr="00A34EF4" w:rsidRDefault="00A34EF4" w:rsidP="00A34EF4">
            <w:pPr>
              <w:jc w:val="both"/>
              <w:outlineLvl w:val="2"/>
              <w:rPr>
                <w:rFonts w:asciiTheme="minorHAnsi" w:hAnsiTheme="minorHAnsi" w:cstheme="minorHAnsi"/>
              </w:rPr>
            </w:pPr>
          </w:p>
          <w:p w14:paraId="7D80563F" w14:textId="08653BB2" w:rsidR="00A34EF4" w:rsidRPr="00A34EF4" w:rsidRDefault="00A34EF4" w:rsidP="00A34EF4">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right w:val="single" w:sz="4" w:space="0" w:color="000000" w:themeColor="text1"/>
            </w:tcBorders>
            <w:shd w:val="clear" w:color="auto" w:fill="FFFFFF" w:themeFill="background1"/>
          </w:tcPr>
          <w:p w14:paraId="4F16920A"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Pateikiama: </w:t>
            </w:r>
          </w:p>
          <w:p w14:paraId="2FED6832"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1. Per pastaruosius 3 metus </w:t>
            </w:r>
            <w:r w:rsidRPr="00A34EF4" w:rsidDel="003B4BEC">
              <w:rPr>
                <w:rFonts w:asciiTheme="minorHAnsi" w:eastAsia="Calibri" w:hAnsiTheme="minorHAnsi" w:cstheme="minorHAnsi"/>
                <w:lang w:eastAsia="en-US"/>
              </w:rPr>
              <w:t xml:space="preserve">tinkamai </w:t>
            </w:r>
            <w:r w:rsidRPr="00A34EF4">
              <w:rPr>
                <w:rFonts w:asciiTheme="minorHAnsi" w:eastAsia="Calibri" w:hAnsiTheme="minorHAnsi" w:cstheme="minorHAnsi"/>
                <w:lang w:eastAsia="en-US"/>
              </w:rPr>
              <w:t>suteiktų paslaugų laisvos formos sąrašas, kuriame nurodyta:</w:t>
            </w:r>
          </w:p>
          <w:p w14:paraId="41C3027B"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suteiktų paslaugų aprašymas;</w:t>
            </w:r>
          </w:p>
          <w:p w14:paraId="71430AFD"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suteiktų paslaugų datos (mėnesio tikslumu);</w:t>
            </w:r>
          </w:p>
          <w:p w14:paraId="340971BD"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suteiktų paslaugų vertė Eur be PVM;</w:t>
            </w:r>
          </w:p>
          <w:p w14:paraId="695D33CD"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 užsakovas (tiek viešieji, tiek privatieji asmenys), nurodant užsakovo atstovo kontaktinius duomenis. </w:t>
            </w:r>
          </w:p>
          <w:p w14:paraId="37993F00"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2. Užsakovo atsiliepimas, kad paslaugos suteiktos tinkamai.</w:t>
            </w:r>
          </w:p>
          <w:p w14:paraId="0D12C2B0" w14:textId="77777777" w:rsidR="00A34EF4" w:rsidRPr="00A34EF4" w:rsidRDefault="00A34EF4" w:rsidP="00A34EF4">
            <w:pPr>
              <w:jc w:val="both"/>
              <w:rPr>
                <w:rFonts w:asciiTheme="minorHAnsi" w:eastAsia="Calibri" w:hAnsiTheme="minorHAnsi" w:cstheme="minorHAnsi"/>
                <w:bCs/>
                <w:lang w:eastAsia="en-US"/>
              </w:rPr>
            </w:pPr>
          </w:p>
          <w:p w14:paraId="23C38BB1"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 xml:space="preserve">Perkantysis subjektas, norėdamas įsitikinti arba siekdama pasitikslinti pateiktą informaciją apie įvykdytą ar vykdomą sutartį, pasilieka teisę be išankstinio įspėjimo susisiekti su paslaugų teikėjo nurodytu užsakovo atstovu, prašyti pateikti įvykdytų arba vykdomų sutarčių kopijas arba išrašus iš sutarčių bei sutarties objektą apibūdinančius dokumentus (pvz., techninę užduotį), priėmimo perdavimo aktus ir pan. </w:t>
            </w:r>
          </w:p>
          <w:p w14:paraId="1FD2D028" w14:textId="77777777" w:rsidR="00A34EF4" w:rsidRPr="00A34EF4" w:rsidRDefault="00A34EF4" w:rsidP="00A34EF4">
            <w:pPr>
              <w:jc w:val="both"/>
              <w:rPr>
                <w:rFonts w:asciiTheme="minorHAnsi" w:eastAsia="Calibri" w:hAnsiTheme="minorHAnsi" w:cstheme="minorHAnsi"/>
                <w:bCs/>
                <w:lang w:eastAsia="en-US"/>
              </w:rPr>
            </w:pPr>
          </w:p>
          <w:p w14:paraId="7588539D" w14:textId="77777777" w:rsidR="00A34EF4" w:rsidRPr="00A34EF4" w:rsidRDefault="00A34EF4" w:rsidP="00A34EF4">
            <w:pPr>
              <w:jc w:val="both"/>
              <w:rPr>
                <w:rFonts w:asciiTheme="minorHAnsi" w:eastAsia="Calibri" w:hAnsiTheme="minorHAnsi" w:cstheme="minorHAnsi"/>
                <w:bCs/>
                <w:lang w:eastAsia="en-US"/>
              </w:rPr>
            </w:pPr>
          </w:p>
          <w:p w14:paraId="09FC9A03" w14:textId="77777777" w:rsidR="00A34EF4" w:rsidRPr="00A34EF4" w:rsidRDefault="00A34EF4" w:rsidP="00A34EF4">
            <w:pPr>
              <w:jc w:val="both"/>
              <w:rPr>
                <w:rFonts w:asciiTheme="minorHAnsi" w:eastAsia="Calibri" w:hAnsiTheme="minorHAnsi" w:cstheme="minorHAnsi"/>
                <w:u w:val="single"/>
                <w:lang w:eastAsia="en-US"/>
              </w:rPr>
            </w:pPr>
            <w:r w:rsidRPr="00A34EF4">
              <w:rPr>
                <w:rFonts w:asciiTheme="minorHAnsi" w:eastAsia="Calibri" w:hAnsiTheme="minorHAnsi" w:cstheme="minorHAnsi"/>
                <w:u w:val="single"/>
                <w:lang w:eastAsia="en-US"/>
              </w:rPr>
              <w:t>CVP IS priemonėmis pateikiamos skaitmeninės dokumentų kopijos.</w:t>
            </w:r>
          </w:p>
          <w:p w14:paraId="52C42293" w14:textId="3F52305F" w:rsidR="00A34EF4" w:rsidRPr="00A34EF4" w:rsidRDefault="00A34EF4" w:rsidP="00A34EF4">
            <w:pPr>
              <w:autoSpaceDE w:val="0"/>
              <w:autoSpaceDN w:val="0"/>
              <w:adjustRightInd w:val="0"/>
              <w:jc w:val="both"/>
              <w:rPr>
                <w:rFonts w:asciiTheme="minorHAnsi" w:hAnsiTheme="minorHAnsi" w:cstheme="minorHAnsi"/>
                <w:color w:val="000000"/>
              </w:rPr>
            </w:pPr>
          </w:p>
        </w:tc>
        <w:tc>
          <w:tcPr>
            <w:tcW w:w="1389" w:type="pct"/>
            <w:vMerge w:val="restart"/>
            <w:tcBorders>
              <w:top w:val="single" w:sz="4" w:space="0" w:color="000000" w:themeColor="text1"/>
              <w:left w:val="single" w:sz="4" w:space="0" w:color="000000" w:themeColor="text1"/>
              <w:right w:val="single" w:sz="4" w:space="0" w:color="000000" w:themeColor="text1"/>
            </w:tcBorders>
          </w:tcPr>
          <w:p w14:paraId="3A136E1B" w14:textId="77777777" w:rsidR="00A34EF4" w:rsidRPr="00A34EF4" w:rsidRDefault="00A34EF4" w:rsidP="00A34EF4">
            <w:pPr>
              <w:widowControl w:val="0"/>
              <w:jc w:val="both"/>
              <w:rPr>
                <w:rFonts w:asciiTheme="minorHAnsi" w:hAnsiTheme="minorHAnsi" w:cstheme="minorHAnsi"/>
              </w:rPr>
            </w:pPr>
            <w:r w:rsidRPr="00A34EF4">
              <w:rPr>
                <w:rFonts w:asciiTheme="minorHAnsi" w:hAnsi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1673C47F" w14:textId="60908B3B" w:rsidR="00A34EF4" w:rsidRPr="00A34EF4" w:rsidRDefault="00A34EF4" w:rsidP="00A34EF4">
            <w:pPr>
              <w:jc w:val="both"/>
              <w:rPr>
                <w:rFonts w:asciiTheme="minorHAnsi" w:hAnsiTheme="minorHAnsi" w:cstheme="minorHAnsi"/>
              </w:rPr>
            </w:pPr>
            <w:r w:rsidRPr="00A34EF4">
              <w:rPr>
                <w:rFonts w:asciiTheme="minorHAnsi" w:hAnsiTheme="minorHAnsi" w:cstheme="minorHAnsi"/>
              </w:rPr>
              <w:t>Tiekėjas gali remtis kitų ūkio subjektų pajėgumais tik tuo atveju, jeigu tie subjektai patys vykdys tą pirkimo sutarties dalį, kuriai reikia jų turimų pajėgumų. Tiekėjas gali remtis kitų ūkio subjektų pajėgumais tik ta dalimi, kurią vykdys kitas ūkio subjektas.</w:t>
            </w:r>
          </w:p>
          <w:p w14:paraId="6DC6F317" w14:textId="724608EF" w:rsidR="00A34EF4" w:rsidRPr="00A34EF4" w:rsidRDefault="00A34EF4" w:rsidP="00A34EF4">
            <w:pPr>
              <w:jc w:val="both"/>
              <w:rPr>
                <w:rFonts w:asciiTheme="minorHAnsi" w:hAnsiTheme="minorHAnsi" w:cstheme="minorHAnsi"/>
                <w:color w:val="000000"/>
                <w:sz w:val="21"/>
                <w:szCs w:val="21"/>
              </w:rPr>
            </w:pPr>
            <w:r w:rsidRPr="00A34EF4">
              <w:rPr>
                <w:rFonts w:asciiTheme="minorHAnsi" w:hAnsi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A34EF4" w:rsidRPr="00A34EF4" w14:paraId="3BE62ACB" w14:textId="77777777" w:rsidTr="000B0B6A">
        <w:trPr>
          <w:trHeight w:val="6984"/>
        </w:trPr>
        <w:tc>
          <w:tcPr>
            <w:tcW w:w="323" w:type="pct"/>
            <w:tcBorders>
              <w:top w:val="single" w:sz="4" w:space="0" w:color="000000" w:themeColor="text1"/>
              <w:left w:val="single" w:sz="4" w:space="0" w:color="000000" w:themeColor="text1"/>
              <w:right w:val="single" w:sz="4" w:space="0" w:color="000000" w:themeColor="text1"/>
            </w:tcBorders>
          </w:tcPr>
          <w:p w14:paraId="27BF8243" w14:textId="77777777" w:rsidR="00A34EF4" w:rsidRPr="00A34EF4" w:rsidRDefault="00A34EF4" w:rsidP="00A34EF4">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C1E952A" w14:textId="77777777" w:rsidR="00A34EF4" w:rsidRPr="0023230D" w:rsidRDefault="00A34EF4" w:rsidP="00A34EF4">
            <w:pPr>
              <w:tabs>
                <w:tab w:val="left" w:pos="455"/>
              </w:tabs>
              <w:jc w:val="both"/>
              <w:rPr>
                <w:rFonts w:asciiTheme="minorHAnsi" w:hAnsiTheme="minorHAnsi" w:cstheme="minorHAnsi"/>
              </w:rPr>
            </w:pPr>
            <w:r w:rsidRPr="0023230D">
              <w:rPr>
                <w:rFonts w:asciiTheme="minorHAnsi" w:hAnsiTheme="minorHAnsi" w:cstheme="minorHAnsi"/>
              </w:rPr>
              <w:t xml:space="preserve">Tiekėjas turi ar gali pasitelkti sutarties vykdymui </w:t>
            </w:r>
            <w:r w:rsidRPr="0023230D">
              <w:rPr>
                <w:rFonts w:asciiTheme="minorHAnsi" w:hAnsiTheme="minorHAnsi" w:cstheme="minorHAnsi"/>
                <w:b/>
                <w:bCs/>
              </w:rPr>
              <w:t>ne mažiau nei 2 specialistus</w:t>
            </w:r>
            <w:r w:rsidRPr="0023230D">
              <w:rPr>
                <w:rFonts w:asciiTheme="minorHAnsi" w:hAnsiTheme="minorHAnsi" w:cstheme="minorHAnsi"/>
              </w:rPr>
              <w:t>, turinčius patirtį, reikalingą perkamoms paslaugoms suteikti:</w:t>
            </w:r>
          </w:p>
          <w:p w14:paraId="5C4D1DEF" w14:textId="77777777" w:rsidR="00A34EF4" w:rsidRPr="0023230D" w:rsidRDefault="00A34EF4" w:rsidP="00A34EF4">
            <w:pPr>
              <w:pStyle w:val="ListParagraph"/>
              <w:numPr>
                <w:ilvl w:val="0"/>
                <w:numId w:val="22"/>
              </w:numPr>
              <w:tabs>
                <w:tab w:val="left" w:pos="455"/>
              </w:tabs>
              <w:ind w:left="0" w:firstLine="0"/>
              <w:jc w:val="both"/>
              <w:rPr>
                <w:rFonts w:asciiTheme="minorHAnsi" w:hAnsiTheme="minorHAnsi" w:cstheme="minorHAnsi"/>
              </w:rPr>
            </w:pPr>
            <w:r w:rsidRPr="0023230D">
              <w:rPr>
                <w:rFonts w:asciiTheme="minorHAnsi" w:hAnsiTheme="minorHAnsi" w:cstheme="minorHAnsi"/>
              </w:rPr>
              <w:t>Bent 1 projekto vadovą:</w:t>
            </w:r>
          </w:p>
          <w:p w14:paraId="15824413" w14:textId="77777777" w:rsidR="00A34EF4" w:rsidRPr="0023230D" w:rsidRDefault="00A34EF4" w:rsidP="00A34EF4">
            <w:pPr>
              <w:pStyle w:val="ListParagraph"/>
              <w:numPr>
                <w:ilvl w:val="1"/>
                <w:numId w:val="22"/>
              </w:numPr>
              <w:tabs>
                <w:tab w:val="left" w:pos="455"/>
              </w:tabs>
              <w:ind w:left="0" w:firstLine="0"/>
              <w:jc w:val="both"/>
              <w:rPr>
                <w:rFonts w:asciiTheme="minorHAnsi" w:hAnsiTheme="minorHAnsi" w:cstheme="minorHAnsi"/>
              </w:rPr>
            </w:pPr>
            <w:r w:rsidRPr="0023230D">
              <w:rPr>
                <w:rFonts w:asciiTheme="minorHAnsi" w:hAnsiTheme="minorHAnsi" w:cstheme="minorHAnsi"/>
              </w:rPr>
              <w:t>per paskutinius 36 mėn. turintį ne mažiau kaip 18 mėn. patirtį administruojant projektus finansuojamus ES ir/arba Europos ekonominės erdvės (EEE) ir Norvegijos finansinių mechanizmų lėšomis;</w:t>
            </w:r>
          </w:p>
          <w:p w14:paraId="417A561C" w14:textId="3E6BC428" w:rsidR="00A34EF4" w:rsidRPr="0023230D" w:rsidRDefault="00A34EF4" w:rsidP="00A34EF4">
            <w:pPr>
              <w:pStyle w:val="ListParagraph"/>
              <w:numPr>
                <w:ilvl w:val="1"/>
                <w:numId w:val="22"/>
              </w:numPr>
              <w:tabs>
                <w:tab w:val="left" w:pos="455"/>
              </w:tabs>
              <w:ind w:left="0" w:firstLine="0"/>
              <w:jc w:val="both"/>
              <w:rPr>
                <w:rFonts w:asciiTheme="minorHAnsi" w:hAnsiTheme="minorHAnsi" w:cstheme="minorHAnsi"/>
              </w:rPr>
            </w:pPr>
            <w:r w:rsidRPr="0023230D">
              <w:rPr>
                <w:rFonts w:asciiTheme="minorHAnsi" w:hAnsiTheme="minorHAnsi" w:cstheme="minorHAnsi"/>
              </w:rPr>
              <w:t xml:space="preserve">per paskutinius 36 mėn. administravusį bent vieną projektą finansuojamą ES ir/arba Europos ekonominės erdvės (EEE) ir Norvegijos finansinių mechanizmų lėšomis, kurio vertė ne mažesnė kaip </w:t>
            </w:r>
            <w:r w:rsidR="0023230D">
              <w:rPr>
                <w:rFonts w:asciiTheme="minorHAnsi" w:hAnsiTheme="minorHAnsi" w:cstheme="minorHAnsi"/>
              </w:rPr>
              <w:t>9</w:t>
            </w:r>
            <w:r w:rsidRPr="0023230D">
              <w:rPr>
                <w:rFonts w:asciiTheme="minorHAnsi" w:hAnsiTheme="minorHAnsi" w:cstheme="minorHAnsi"/>
              </w:rPr>
              <w:t> </w:t>
            </w:r>
            <w:r w:rsidR="0023230D">
              <w:rPr>
                <w:rFonts w:asciiTheme="minorHAnsi" w:hAnsiTheme="minorHAnsi" w:cstheme="minorHAnsi"/>
              </w:rPr>
              <w:t>0</w:t>
            </w:r>
            <w:r w:rsidRPr="0023230D">
              <w:rPr>
                <w:rFonts w:asciiTheme="minorHAnsi" w:hAnsiTheme="minorHAnsi" w:cstheme="minorHAnsi"/>
              </w:rPr>
              <w:t>00 000,00 EUR be PVM.</w:t>
            </w:r>
          </w:p>
          <w:p w14:paraId="0D463569" w14:textId="77777777" w:rsidR="00A34EF4" w:rsidRPr="0023230D" w:rsidRDefault="00A34EF4" w:rsidP="00A34EF4">
            <w:pPr>
              <w:pStyle w:val="ListParagraph"/>
              <w:numPr>
                <w:ilvl w:val="0"/>
                <w:numId w:val="22"/>
              </w:numPr>
              <w:tabs>
                <w:tab w:val="left" w:pos="455"/>
              </w:tabs>
              <w:ind w:left="0" w:firstLine="0"/>
              <w:jc w:val="both"/>
              <w:rPr>
                <w:rFonts w:asciiTheme="minorHAnsi" w:hAnsiTheme="minorHAnsi" w:cstheme="minorHAnsi"/>
              </w:rPr>
            </w:pPr>
            <w:r w:rsidRPr="0023230D">
              <w:rPr>
                <w:rFonts w:asciiTheme="minorHAnsi" w:hAnsiTheme="minorHAnsi" w:cstheme="minorHAnsi"/>
              </w:rPr>
              <w:t>Bent 1 viešųjų pirkimų specialistą:</w:t>
            </w:r>
          </w:p>
          <w:p w14:paraId="597BAA53" w14:textId="77777777" w:rsidR="00A34EF4" w:rsidRPr="0023230D" w:rsidRDefault="00A34EF4" w:rsidP="0023230D">
            <w:pPr>
              <w:pStyle w:val="ListParagraph"/>
              <w:numPr>
                <w:ilvl w:val="1"/>
                <w:numId w:val="22"/>
              </w:numPr>
              <w:tabs>
                <w:tab w:val="left" w:pos="434"/>
              </w:tabs>
              <w:ind w:left="0" w:firstLine="0"/>
              <w:jc w:val="both"/>
              <w:rPr>
                <w:rFonts w:asciiTheme="minorHAnsi" w:hAnsiTheme="minorHAnsi" w:cstheme="minorHAnsi"/>
              </w:rPr>
            </w:pPr>
            <w:r w:rsidRPr="0023230D">
              <w:rPr>
                <w:rFonts w:asciiTheme="minorHAnsi" w:hAnsiTheme="minorHAnsi" w:cstheme="minorHAnsi"/>
              </w:rPr>
              <w:t>turintį galiojantį pirkimų specialisto pažymėjimą;</w:t>
            </w:r>
          </w:p>
          <w:p w14:paraId="78F5157C" w14:textId="5C52026D" w:rsidR="00A34EF4" w:rsidRPr="0023230D" w:rsidRDefault="00A34EF4" w:rsidP="0023230D">
            <w:pPr>
              <w:pStyle w:val="ListParagraph"/>
              <w:numPr>
                <w:ilvl w:val="1"/>
                <w:numId w:val="22"/>
              </w:numPr>
              <w:tabs>
                <w:tab w:val="left" w:pos="434"/>
              </w:tabs>
              <w:autoSpaceDE w:val="0"/>
              <w:autoSpaceDN w:val="0"/>
              <w:adjustRightInd w:val="0"/>
              <w:ind w:left="0" w:firstLine="0"/>
              <w:jc w:val="both"/>
              <w:rPr>
                <w:rFonts w:cstheme="minorHAnsi"/>
              </w:rPr>
            </w:pPr>
            <w:r w:rsidRPr="0023230D">
              <w:rPr>
                <w:rFonts w:asciiTheme="minorHAnsi" w:hAnsiTheme="minorHAnsi" w:cstheme="minorHAnsi"/>
              </w:rPr>
              <w:t xml:space="preserve">per paskutinius 36 mėn. turintį patirties būnant viešųjų pirkimų komisijos nariu vykdant bent </w:t>
            </w:r>
            <w:r w:rsidR="0023230D">
              <w:rPr>
                <w:rFonts w:asciiTheme="minorHAnsi" w:hAnsiTheme="minorHAnsi" w:cstheme="minorHAnsi"/>
              </w:rPr>
              <w:t>7</w:t>
            </w:r>
            <w:r w:rsidRPr="0023230D">
              <w:rPr>
                <w:rFonts w:asciiTheme="minorHAnsi" w:hAnsiTheme="minorHAnsi" w:cstheme="minorHAnsi"/>
              </w:rPr>
              <w:t xml:space="preserve"> supaprastintus ir/arba tarptautinius darbų viešuosius pirkimus.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99695C0" w14:textId="77777777" w:rsidR="00A34EF4" w:rsidRPr="00A34EF4" w:rsidRDefault="00A34EF4" w:rsidP="00A34EF4">
            <w:pPr>
              <w:jc w:val="both"/>
              <w:rPr>
                <w:rFonts w:asciiTheme="minorHAnsi" w:eastAsia="Calibri" w:hAnsiTheme="minorHAnsi" w:cstheme="minorHAnsi"/>
                <w:lang w:eastAsia="en-US"/>
              </w:rPr>
            </w:pPr>
            <w:r w:rsidRPr="00A34EF4">
              <w:rPr>
                <w:rFonts w:asciiTheme="minorHAnsi" w:eastAsia="Calibri" w:hAnsiTheme="minorHAnsi" w:cstheme="minorHAnsi"/>
                <w:lang w:eastAsia="en-US"/>
              </w:rPr>
              <w:t>Pateikiama:</w:t>
            </w:r>
          </w:p>
          <w:p w14:paraId="10FBAE62" w14:textId="77777777" w:rsidR="00A34EF4" w:rsidRPr="00A34EF4" w:rsidRDefault="00A34EF4" w:rsidP="00A34EF4">
            <w:pPr>
              <w:pStyle w:val="ListParagraph"/>
              <w:numPr>
                <w:ilvl w:val="0"/>
                <w:numId w:val="23"/>
              </w:numPr>
              <w:tabs>
                <w:tab w:val="left" w:pos="378"/>
              </w:tabs>
              <w:ind w:left="108" w:firstLine="0"/>
              <w:jc w:val="both"/>
              <w:rPr>
                <w:rFonts w:asciiTheme="minorHAnsi" w:eastAsia="Calibri" w:hAnsiTheme="minorHAnsi" w:cstheme="minorHAnsi"/>
              </w:rPr>
            </w:pPr>
            <w:r w:rsidRPr="00A34EF4">
              <w:rPr>
                <w:rFonts w:asciiTheme="minorHAnsi" w:eastAsia="Calibri" w:hAnsiTheme="minorHAnsi" w:cstheme="minorHAnsi"/>
              </w:rPr>
              <w:t>Pirkimo sutarties vykdymui paskiriamų specialistų laisvos formos sąrašas, nurodant jame kiekvieno specialisto vardą, pavardę, įgytos patirties aprašymą: įvykdytas sutartis, sutarties dalyko aprašymą, vykdymo laikotarpį (pradžią ir pabaigą), specialisto darbo pobūdį vykdant nurodytas sutartis, paslaugų vertę, Užsakovus ir jų kontaktinius duomenis (vardas, pavardė, pareigos, tel. Nr., el. pašto adresas).</w:t>
            </w:r>
          </w:p>
          <w:p w14:paraId="6D462B62" w14:textId="225DB1F5" w:rsidR="00A34EF4" w:rsidRPr="00A34EF4" w:rsidRDefault="00A34EF4" w:rsidP="00A34EF4">
            <w:pPr>
              <w:autoSpaceDE w:val="0"/>
              <w:autoSpaceDN w:val="0"/>
              <w:adjustRightInd w:val="0"/>
              <w:jc w:val="both"/>
              <w:rPr>
                <w:rFonts w:asciiTheme="minorHAnsi" w:hAnsiTheme="minorHAnsi" w:cstheme="minorHAnsi"/>
              </w:rPr>
            </w:pPr>
            <w:r w:rsidRPr="00A34EF4">
              <w:rPr>
                <w:rFonts w:asciiTheme="minorHAnsi" w:eastAsia="Calibri" w:hAnsiTheme="minorHAnsi" w:cstheme="minorHAnsi"/>
              </w:rPr>
              <w:t>2) Viešųjų pirkimų tarnybos išduotas pirkimų specialisto pažymėjimas.</w:t>
            </w:r>
          </w:p>
        </w:tc>
        <w:tc>
          <w:tcPr>
            <w:tcW w:w="1389" w:type="pct"/>
            <w:vMerge/>
            <w:tcBorders>
              <w:left w:val="single" w:sz="4" w:space="0" w:color="000000" w:themeColor="text1"/>
              <w:right w:val="single" w:sz="4" w:space="0" w:color="000000" w:themeColor="text1"/>
            </w:tcBorders>
          </w:tcPr>
          <w:p w14:paraId="37FB39D3" w14:textId="77777777" w:rsidR="00A34EF4" w:rsidRPr="00A34EF4" w:rsidRDefault="00A34EF4" w:rsidP="00A34EF4">
            <w:pPr>
              <w:widowControl w:val="0"/>
              <w:jc w:val="both"/>
              <w:rPr>
                <w:rFonts w:asciiTheme="minorHAnsi" w:hAnsiTheme="minorHAnsi" w:cstheme="minorHAnsi"/>
              </w:rPr>
            </w:pPr>
          </w:p>
        </w:tc>
      </w:tr>
    </w:tbl>
    <w:p w14:paraId="0D2414A0" w14:textId="77777777" w:rsidR="00E85201" w:rsidRDefault="00E85201" w:rsidP="00E25B6B">
      <w:pPr>
        <w:rPr>
          <w:rFonts w:eastAsiaTheme="minorHAnsi" w:cstheme="minorHAnsi"/>
        </w:rPr>
      </w:pPr>
    </w:p>
    <w:p w14:paraId="5BB00933" w14:textId="14DD712C" w:rsidR="00761CAC" w:rsidRPr="00761CAC" w:rsidRDefault="00761CAC" w:rsidP="00761CAC">
      <w:pPr>
        <w:pStyle w:val="ListParagraph"/>
        <w:numPr>
          <w:ilvl w:val="0"/>
          <w:numId w:val="22"/>
        </w:numPr>
        <w:spacing w:before="60" w:after="60" w:line="240" w:lineRule="auto"/>
        <w:rPr>
          <w:rFonts w:eastAsia="Times New Roman" w:cstheme="minorHAnsi"/>
          <w:sz w:val="20"/>
          <w:szCs w:val="20"/>
        </w:rPr>
      </w:pPr>
      <w:r w:rsidRPr="00761CAC">
        <w:rPr>
          <w:rFonts w:eastAsia="Times New Roman" w:cstheme="minorHAnsi"/>
          <w:sz w:val="20"/>
          <w:szCs w:val="20"/>
        </w:rPr>
        <w:t>Perkantysis subjektas nereikalauja, kad tiekėjai laikytųsi kokybės vadybos sistemos ir (arba) aplinkos apsaugos vadybos sistemos standartų.</w:t>
      </w:r>
    </w:p>
    <w:p w14:paraId="0DED17A0" w14:textId="77777777" w:rsidR="00761CAC" w:rsidRPr="00A34EF4" w:rsidRDefault="00761CAC" w:rsidP="00E25B6B">
      <w:pPr>
        <w:rPr>
          <w:rFonts w:eastAsiaTheme="minorHAnsi" w:cstheme="minorHAnsi"/>
        </w:rPr>
      </w:pPr>
    </w:p>
    <w:p w14:paraId="48EBF63D" w14:textId="0D9D71DC" w:rsidR="00E85201" w:rsidRPr="00A34EF4" w:rsidRDefault="00E85201" w:rsidP="00E85201">
      <w:pPr>
        <w:jc w:val="center"/>
        <w:rPr>
          <w:rFonts w:eastAsiaTheme="minorHAnsi" w:cstheme="minorHAnsi"/>
        </w:rPr>
      </w:pPr>
      <w:r w:rsidRPr="00A34EF4">
        <w:rPr>
          <w:rFonts w:eastAsiaTheme="minorHAnsi" w:cstheme="minorHAnsi"/>
        </w:rPr>
        <w:t>___________________________________</w:t>
      </w:r>
    </w:p>
    <w:sectPr w:rsidR="00E85201" w:rsidRPr="00A34EF4" w:rsidSect="00E8520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3F88" w14:textId="77777777" w:rsidR="005F6F4A" w:rsidRDefault="005F6F4A" w:rsidP="00D05666">
      <w:r>
        <w:separator/>
      </w:r>
    </w:p>
  </w:endnote>
  <w:endnote w:type="continuationSeparator" w:id="0">
    <w:p w14:paraId="4F34AA1C" w14:textId="77777777" w:rsidR="005F6F4A" w:rsidRDefault="005F6F4A" w:rsidP="00D05666">
      <w:r>
        <w:continuationSeparator/>
      </w:r>
    </w:p>
  </w:endnote>
  <w:endnote w:type="continuationNotice" w:id="1">
    <w:p w14:paraId="617A4865" w14:textId="77777777" w:rsidR="005F6F4A" w:rsidRDefault="005F6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DCD8" w14:textId="77777777" w:rsidR="005F6F4A" w:rsidRDefault="005F6F4A" w:rsidP="00D05666">
      <w:r>
        <w:separator/>
      </w:r>
    </w:p>
  </w:footnote>
  <w:footnote w:type="continuationSeparator" w:id="0">
    <w:p w14:paraId="38EB1CB4" w14:textId="77777777" w:rsidR="005F6F4A" w:rsidRDefault="005F6F4A" w:rsidP="00D05666">
      <w:r>
        <w:continuationSeparator/>
      </w:r>
    </w:p>
  </w:footnote>
  <w:footnote w:type="continuationNotice" w:id="1">
    <w:p w14:paraId="093E5675" w14:textId="77777777" w:rsidR="005F6F4A" w:rsidRDefault="005F6F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C53655"/>
    <w:multiLevelType w:val="hybridMultilevel"/>
    <w:tmpl w:val="8086FD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04812"/>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8D45886"/>
    <w:multiLevelType w:val="hybridMultilevel"/>
    <w:tmpl w:val="1DEE7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19505F80"/>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CA21534"/>
    <w:multiLevelType w:val="hybridMultilevel"/>
    <w:tmpl w:val="A0126CF2"/>
    <w:lvl w:ilvl="0" w:tplc="0884FF38">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1"/>
  </w:num>
  <w:num w:numId="3" w16cid:durableId="1528367431">
    <w:abstractNumId w:val="12"/>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8"/>
  </w:num>
  <w:num w:numId="11" w16cid:durableId="1482305889">
    <w:abstractNumId w:val="15"/>
  </w:num>
  <w:num w:numId="12" w16cid:durableId="32313854">
    <w:abstractNumId w:val="8"/>
  </w:num>
  <w:num w:numId="13" w16cid:durableId="1318921492">
    <w:abstractNumId w:val="10"/>
  </w:num>
  <w:num w:numId="14" w16cid:durableId="1864435576">
    <w:abstractNumId w:val="17"/>
  </w:num>
  <w:num w:numId="15" w16cid:durableId="1941065713">
    <w:abstractNumId w:val="4"/>
  </w:num>
  <w:num w:numId="16" w16cid:durableId="19859238">
    <w:abstractNumId w:val="5"/>
  </w:num>
  <w:num w:numId="17" w16cid:durableId="1297491117">
    <w:abstractNumId w:val="9"/>
  </w:num>
  <w:num w:numId="18" w16cid:durableId="794519668">
    <w:abstractNumId w:val="13"/>
  </w:num>
  <w:num w:numId="19" w16cid:durableId="1926649735">
    <w:abstractNumId w:val="6"/>
  </w:num>
  <w:num w:numId="20" w16cid:durableId="1793551274">
    <w:abstractNumId w:val="19"/>
  </w:num>
  <w:num w:numId="21" w16cid:durableId="599996039">
    <w:abstractNumId w:val="14"/>
  </w:num>
  <w:num w:numId="22" w16cid:durableId="1457795749">
    <w:abstractNumId w:val="23"/>
  </w:num>
  <w:num w:numId="23" w16cid:durableId="2042128405">
    <w:abstractNumId w:val="2"/>
  </w:num>
  <w:num w:numId="24" w16cid:durableId="3383113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0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02"/>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DF"/>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6A"/>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97"/>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15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0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FC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1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4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F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36"/>
    <w:rsid w:val="00386E76"/>
    <w:rsid w:val="003903FB"/>
    <w:rsid w:val="00390B20"/>
    <w:rsid w:val="0039114B"/>
    <w:rsid w:val="0039183A"/>
    <w:rsid w:val="00391FE7"/>
    <w:rsid w:val="0039299B"/>
    <w:rsid w:val="00393698"/>
    <w:rsid w:val="0039371E"/>
    <w:rsid w:val="00394177"/>
    <w:rsid w:val="00394C27"/>
    <w:rsid w:val="0039597E"/>
    <w:rsid w:val="00395DB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85E"/>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832"/>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72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F4A"/>
    <w:rsid w:val="005F70E4"/>
    <w:rsid w:val="005F7EBF"/>
    <w:rsid w:val="0060047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D74"/>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1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A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12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A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6C1"/>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5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D0"/>
    <w:rsid w:val="00BE598F"/>
    <w:rsid w:val="00BE62AA"/>
    <w:rsid w:val="00BE6552"/>
    <w:rsid w:val="00BE7C72"/>
    <w:rsid w:val="00BF073D"/>
    <w:rsid w:val="00BF129F"/>
    <w:rsid w:val="00BF1959"/>
    <w:rsid w:val="00BF1D3B"/>
    <w:rsid w:val="00BF22F5"/>
    <w:rsid w:val="00BF274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8"/>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C11"/>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5D"/>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6B"/>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BAA"/>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0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16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6B"/>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B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18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730</Words>
  <Characters>4164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