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B1477B5" w:rsidR="0036315E" w:rsidRPr="00661985" w:rsidRDefault="00F362A5" w:rsidP="00ED332B">
      <w:pPr>
        <w:spacing w:after="0" w:line="240" w:lineRule="auto"/>
        <w:jc w:val="center"/>
        <w:outlineLvl w:val="0"/>
        <w:rPr>
          <w:rFonts w:ascii="Times New Roman" w:hAnsi="Times New Roman"/>
          <w:b/>
          <w:color w:val="000000"/>
          <w:sz w:val="24"/>
          <w:szCs w:val="24"/>
        </w:rPr>
      </w:pPr>
      <w:r w:rsidRPr="00F362A5">
        <w:rPr>
          <w:rFonts w:ascii="Times New Roman" w:eastAsia="Times New Roman" w:hAnsi="Times New Roman"/>
          <w:b/>
          <w:bCs/>
          <w:sz w:val="24"/>
          <w:szCs w:val="24"/>
        </w:rPr>
        <w:t>TARNYBINIŲ STOČIŲ SU PROGRAMINE ĮRANGA</w:t>
      </w:r>
      <w:r w:rsidRPr="00661985">
        <w:rPr>
          <w:rFonts w:ascii="Times New Roman" w:hAnsi="Times New Roman"/>
          <w:b/>
          <w:color w:val="000000"/>
          <w:sz w:val="24"/>
          <w:szCs w:val="24"/>
        </w:rPr>
        <w:t xml:space="preserve"> 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590F06E" w:rsidR="00D84FD9" w:rsidRPr="00311A39" w:rsidRDefault="000356F1" w:rsidP="000356F1">
      <w:pPr>
        <w:autoSpaceDE w:val="0"/>
        <w:autoSpaceDN w:val="0"/>
        <w:adjustRightInd w:val="0"/>
        <w:spacing w:after="0" w:line="240" w:lineRule="auto"/>
        <w:ind w:firstLine="567"/>
        <w:jc w:val="both"/>
        <w:rPr>
          <w:rFonts w:ascii="Times New Roman" w:eastAsia="Times New Roman" w:hAnsi="Times New Roman"/>
          <w:sz w:val="24"/>
          <w:szCs w:val="24"/>
        </w:rPr>
      </w:pPr>
      <w:r w:rsidRPr="000356F1">
        <w:rPr>
          <w:rFonts w:ascii="Times New Roman" w:hAnsi="Times New Roman"/>
          <w:color w:val="000000"/>
          <w:sz w:val="24"/>
          <w:szCs w:val="24"/>
        </w:rPr>
        <w:t>1.</w:t>
      </w:r>
      <w:r>
        <w:rPr>
          <w:rFonts w:ascii="Times New Roman" w:hAnsi="Times New Roman"/>
          <w:color w:val="000000"/>
          <w:sz w:val="24"/>
          <w:szCs w:val="24"/>
        </w:rPr>
        <w:t xml:space="preserve">1. </w:t>
      </w:r>
      <w:r w:rsidR="00D84FD9" w:rsidRPr="000356F1">
        <w:rPr>
          <w:rFonts w:ascii="Times New Roman" w:hAnsi="Times New Roman"/>
          <w:color w:val="000000"/>
          <w:sz w:val="24"/>
          <w:szCs w:val="24"/>
        </w:rPr>
        <w:t>Švenčionių rajono savivaldybės administracija, ju</w:t>
      </w:r>
      <w:r w:rsidR="00FD1472" w:rsidRPr="000356F1">
        <w:rPr>
          <w:rFonts w:ascii="Times New Roman" w:hAnsi="Times New Roman"/>
          <w:color w:val="000000"/>
          <w:sz w:val="24"/>
          <w:szCs w:val="24"/>
        </w:rPr>
        <w:t>ridinio asmens kodas 188766722,</w:t>
      </w:r>
      <w:r w:rsidR="00D84FD9" w:rsidRPr="000356F1">
        <w:rPr>
          <w:rFonts w:ascii="Times New Roman" w:hAnsi="Times New Roman"/>
          <w:color w:val="000000"/>
          <w:sz w:val="24"/>
          <w:szCs w:val="24"/>
        </w:rPr>
        <w:t xml:space="preserve"> adresas Vilniaus g. 19, LT-18116 Švenčionys (toliau – Perkančioji organizacija), vykdydama š</w:t>
      </w:r>
      <w:r w:rsidR="005A752B" w:rsidRPr="000356F1">
        <w:rPr>
          <w:rFonts w:ascii="Times New Roman" w:hAnsi="Times New Roman"/>
          <w:color w:val="000000"/>
          <w:sz w:val="24"/>
          <w:szCs w:val="24"/>
        </w:rPr>
        <w:t>į</w:t>
      </w:r>
      <w:r w:rsidR="00D84FD9" w:rsidRPr="000356F1">
        <w:rPr>
          <w:rFonts w:ascii="Times New Roman" w:hAnsi="Times New Roman"/>
          <w:color w:val="000000"/>
          <w:sz w:val="24"/>
          <w:szCs w:val="24"/>
        </w:rPr>
        <w:t xml:space="preserve"> vieš</w:t>
      </w:r>
      <w:r w:rsidR="005A752B" w:rsidRPr="000356F1">
        <w:rPr>
          <w:rFonts w:ascii="Times New Roman" w:hAnsi="Times New Roman"/>
          <w:color w:val="000000"/>
          <w:sz w:val="24"/>
          <w:szCs w:val="24"/>
        </w:rPr>
        <w:t>ąjį</w:t>
      </w:r>
      <w:r w:rsidR="00D84FD9" w:rsidRPr="000356F1">
        <w:rPr>
          <w:rFonts w:ascii="Times New Roman" w:hAnsi="Times New Roman"/>
          <w:color w:val="000000"/>
          <w:sz w:val="24"/>
          <w:szCs w:val="24"/>
        </w:rPr>
        <w:t xml:space="preserve"> pirkim</w:t>
      </w:r>
      <w:r w:rsidR="005A752B" w:rsidRPr="000356F1">
        <w:rPr>
          <w:rFonts w:ascii="Times New Roman" w:hAnsi="Times New Roman"/>
          <w:color w:val="000000"/>
          <w:sz w:val="24"/>
          <w:szCs w:val="24"/>
        </w:rPr>
        <w:t>ą</w:t>
      </w:r>
      <w:r w:rsidR="00D84FD9" w:rsidRPr="000356F1">
        <w:rPr>
          <w:rFonts w:ascii="Times New Roman" w:hAnsi="Times New Roman"/>
          <w:color w:val="000000"/>
          <w:sz w:val="24"/>
          <w:szCs w:val="24"/>
        </w:rPr>
        <w:t xml:space="preserve"> numato įsigyti</w:t>
      </w:r>
      <w:r w:rsidR="006B6040" w:rsidRPr="000356F1">
        <w:rPr>
          <w:rFonts w:ascii="Times New Roman" w:hAnsi="Times New Roman"/>
          <w:color w:val="000000"/>
          <w:sz w:val="24"/>
          <w:szCs w:val="24"/>
        </w:rPr>
        <w:t xml:space="preserve"> </w:t>
      </w:r>
      <w:r w:rsidR="00311A39" w:rsidRPr="00311A39">
        <w:rPr>
          <w:rFonts w:ascii="Times New Roman" w:eastAsia="Times New Roman" w:hAnsi="Times New Roman"/>
          <w:b/>
          <w:bCs/>
          <w:sz w:val="24"/>
          <w:szCs w:val="24"/>
        </w:rPr>
        <w:t>tarnybines stotis su programine įranga</w:t>
      </w:r>
      <w:r w:rsidR="00ED332B" w:rsidRPr="00311A39">
        <w:rPr>
          <w:rFonts w:ascii="Times New Roman" w:hAnsi="Times New Roman"/>
          <w:color w:val="000000"/>
          <w:sz w:val="24"/>
          <w:szCs w:val="24"/>
        </w:rPr>
        <w:t xml:space="preserve"> </w:t>
      </w:r>
      <w:r w:rsidR="00761929" w:rsidRPr="00311A39">
        <w:rPr>
          <w:rFonts w:ascii="Times New Roman" w:hAnsi="Times New Roman"/>
          <w:color w:val="000000"/>
          <w:sz w:val="24"/>
          <w:szCs w:val="24"/>
        </w:rPr>
        <w:t>(</w:t>
      </w:r>
      <w:r w:rsidR="00F12092" w:rsidRPr="00311A39">
        <w:rPr>
          <w:rFonts w:ascii="Times New Roman" w:hAnsi="Times New Roman"/>
          <w:color w:val="000000"/>
          <w:sz w:val="24"/>
          <w:szCs w:val="24"/>
        </w:rPr>
        <w:t xml:space="preserve">toliau - </w:t>
      </w:r>
      <w:r w:rsidRPr="00311A39">
        <w:rPr>
          <w:rFonts w:ascii="Times New Roman" w:hAnsi="Times New Roman"/>
          <w:color w:val="000000"/>
          <w:sz w:val="24"/>
          <w:szCs w:val="24"/>
        </w:rPr>
        <w:t>prekės</w:t>
      </w:r>
      <w:r w:rsidR="00761929" w:rsidRPr="00311A39">
        <w:rPr>
          <w:rFonts w:ascii="Times New Roman" w:hAnsi="Times New Roman"/>
          <w:color w:val="000000"/>
          <w:sz w:val="24"/>
          <w:szCs w:val="24"/>
        </w:rPr>
        <w:t>),</w:t>
      </w:r>
      <w:r w:rsidR="00BE6231" w:rsidRPr="00311A39">
        <w:rPr>
          <w:rFonts w:ascii="Times New Roman" w:hAnsi="Times New Roman"/>
          <w:sz w:val="24"/>
          <w:szCs w:val="24"/>
          <w:lang w:eastAsia="lt-LT"/>
        </w:rPr>
        <w:t xml:space="preserve"> </w:t>
      </w:r>
      <w:r w:rsidR="00D84FD9" w:rsidRPr="00311A39">
        <w:rPr>
          <w:rFonts w:ascii="Times New Roman" w:hAnsi="Times New Roman"/>
          <w:color w:val="000000"/>
          <w:sz w:val="24"/>
          <w:szCs w:val="24"/>
          <w:lang w:eastAsia="lt-LT"/>
        </w:rPr>
        <w:t>pagal</w:t>
      </w:r>
      <w:r w:rsidR="00D84FD9" w:rsidRPr="00311A39">
        <w:rPr>
          <w:rFonts w:ascii="Times New Roman" w:hAnsi="Times New Roman"/>
          <w:color w:val="000000"/>
          <w:sz w:val="24"/>
          <w:szCs w:val="24"/>
        </w:rPr>
        <w:t xml:space="preserve"> </w:t>
      </w:r>
      <w:r w:rsidR="00D84FD9" w:rsidRPr="00311A39">
        <w:rPr>
          <w:rFonts w:ascii="Times New Roman" w:hAnsi="Times New Roman"/>
          <w:color w:val="000000"/>
          <w:sz w:val="24"/>
          <w:szCs w:val="24"/>
          <w:lang w:eastAsia="lt-LT"/>
        </w:rPr>
        <w:t>Lietuvos Respublikos Viešųjų pirkimų įstatymo</w:t>
      </w:r>
      <w:r w:rsidR="00D84FD9" w:rsidRPr="00311A39">
        <w:rPr>
          <w:rFonts w:ascii="Times New Roman" w:hAnsi="Times New Roman"/>
          <w:color w:val="000000"/>
          <w:sz w:val="24"/>
          <w:szCs w:val="24"/>
        </w:rPr>
        <w:t xml:space="preserve"> B</w:t>
      </w:r>
      <w:r w:rsidR="00D84FD9" w:rsidRPr="00311A39">
        <w:rPr>
          <w:rFonts w:ascii="Times New Roman" w:hAnsi="Times New Roman"/>
          <w:color w:val="000000"/>
          <w:sz w:val="24"/>
          <w:szCs w:val="24"/>
          <w:lang w:eastAsia="lt-LT"/>
        </w:rPr>
        <w:t>endrą viešųjų pi</w:t>
      </w:r>
      <w:r w:rsidR="00C31C94" w:rsidRPr="00311A39">
        <w:rPr>
          <w:rFonts w:ascii="Times New Roman" w:hAnsi="Times New Roman"/>
          <w:color w:val="000000"/>
          <w:sz w:val="24"/>
          <w:szCs w:val="24"/>
          <w:lang w:eastAsia="lt-LT"/>
        </w:rPr>
        <w:t>rkimų žodyną</w:t>
      </w:r>
      <w:r w:rsidR="00F12092" w:rsidRPr="00311A39">
        <w:rPr>
          <w:rFonts w:ascii="Times New Roman" w:hAnsi="Times New Roman"/>
          <w:color w:val="000000"/>
          <w:sz w:val="24"/>
          <w:szCs w:val="24"/>
          <w:lang w:eastAsia="lt-LT"/>
        </w:rPr>
        <w:t xml:space="preserve"> – kodas </w:t>
      </w:r>
      <w:r w:rsidR="00311A39" w:rsidRPr="00311A39">
        <w:rPr>
          <w:rFonts w:ascii="Times New Roman" w:eastAsia="Times New Roman" w:hAnsi="Times New Roman"/>
          <w:sz w:val="24"/>
          <w:szCs w:val="24"/>
        </w:rPr>
        <w:t>30200000-1</w:t>
      </w:r>
      <w:r w:rsidRPr="00311A39">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60EBA82" w14:textId="77777777" w:rsidR="00B570FD" w:rsidRPr="00B570FD" w:rsidRDefault="00C721AD" w:rsidP="00B570FD">
      <w:pPr>
        <w:tabs>
          <w:tab w:val="left" w:pos="567"/>
          <w:tab w:val="left" w:pos="5103"/>
          <w:tab w:val="left" w:pos="5387"/>
        </w:tabs>
        <w:spacing w:after="0"/>
        <w:ind w:firstLine="567"/>
        <w:jc w:val="both"/>
        <w:rPr>
          <w:rFonts w:ascii="Times New Roman" w:hAnsi="Times New Roman"/>
          <w:color w:val="000000"/>
          <w:kern w:val="2"/>
          <w:sz w:val="24"/>
          <w:szCs w:val="24"/>
          <w:lang w:eastAsia="lt-LT"/>
          <w14:ligatures w14:val="standardContextual"/>
        </w:rPr>
      </w:pPr>
      <w:r w:rsidRPr="00B570FD">
        <w:rPr>
          <w:rFonts w:ascii="Times New Roman" w:eastAsia="Times New Roman" w:hAnsi="Times New Roman"/>
          <w:sz w:val="24"/>
          <w:szCs w:val="24"/>
        </w:rPr>
        <w:t>1.5. Vykdomas žaliasis pirkimas.</w:t>
      </w:r>
      <w:r w:rsidR="00B570FD" w:rsidRPr="00B570FD">
        <w:rPr>
          <w:rFonts w:ascii="Times New Roman" w:eastAsia="Times New Roman" w:hAnsi="Times New Roman"/>
          <w:sz w:val="24"/>
          <w:szCs w:val="24"/>
          <w:lang w:eastAsia="lt-LT"/>
        </w:rPr>
        <w:t xml:space="preserve"> P</w:t>
      </w:r>
      <w:r w:rsidR="00B570FD" w:rsidRPr="00B570FD">
        <w:rPr>
          <w:rFonts w:ascii="Times New Roman" w:hAnsi="Times New Roman"/>
          <w:color w:val="000000"/>
          <w:kern w:val="2"/>
          <w:sz w:val="24"/>
          <w:szCs w:val="24"/>
          <w:lang w:eastAsia="lt-LT"/>
          <w14:ligatures w14:val="standardContextual"/>
        </w:rPr>
        <w:t xml:space="preserve">rekės privalo atitikti Aplinkos apsaugos kriterijų taikymo, vykdant žaliuosius pirkimus, tvarkos aprašo, patvirtinto Lietuvos Respublikos aplinkos ministro 2011 m. birželio 28 d. įsakymu Nr. D1-508 „Dėl Aplinkos apsaugos kriterijų, vykdant žaliuosius pirkimus, tvarkos aprašo patvirtinimo“, 2 priedo IV skyriuje 4.1 papunktyje nurodytus kompiuteriams (serveriams) taikomus minimalius aplinkos apsaugos kriterijus: </w:t>
      </w:r>
    </w:p>
    <w:p w14:paraId="6D06202B" w14:textId="11984D21" w:rsidR="00B570FD" w:rsidRPr="00B570FD" w:rsidRDefault="00B570FD" w:rsidP="00B570FD">
      <w:pPr>
        <w:tabs>
          <w:tab w:val="left" w:pos="142"/>
          <w:tab w:val="left" w:pos="567"/>
          <w:tab w:val="left" w:pos="5103"/>
          <w:tab w:val="left" w:pos="5387"/>
        </w:tabs>
        <w:spacing w:after="0"/>
        <w:ind w:firstLine="567"/>
        <w:jc w:val="both"/>
        <w:rPr>
          <w:rFonts w:ascii="Times New Roman" w:hAnsi="Times New Roman"/>
          <w:color w:val="000000"/>
          <w:kern w:val="2"/>
          <w:sz w:val="24"/>
          <w:szCs w:val="24"/>
          <w:lang w:eastAsia="lt-LT"/>
          <w14:ligatures w14:val="standardContextual"/>
        </w:rPr>
      </w:pPr>
      <w:r w:rsidRPr="00B570FD">
        <w:rPr>
          <w:rFonts w:ascii="Times New Roman" w:hAnsi="Times New Roman"/>
          <w:color w:val="000000"/>
          <w:kern w:val="2"/>
          <w:sz w:val="24"/>
          <w:szCs w:val="24"/>
          <w:lang w:eastAsia="lt-LT"/>
          <w14:ligatures w14:val="standardContextual"/>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w:t>
      </w:r>
    </w:p>
    <w:p w14:paraId="1F0CFF05" w14:textId="48348281" w:rsidR="00B570FD" w:rsidRPr="00B570FD" w:rsidRDefault="00B570FD" w:rsidP="00B570FD">
      <w:pPr>
        <w:tabs>
          <w:tab w:val="left" w:pos="142"/>
        </w:tabs>
        <w:spacing w:after="0" w:line="240" w:lineRule="auto"/>
        <w:ind w:firstLine="567"/>
        <w:jc w:val="both"/>
        <w:rPr>
          <w:rFonts w:ascii="Times New Roman" w:hAnsi="Times New Roman"/>
          <w:color w:val="000000"/>
          <w:kern w:val="2"/>
          <w:sz w:val="24"/>
          <w:szCs w:val="24"/>
          <w:lang w:eastAsia="lt-LT"/>
          <w14:ligatures w14:val="standardContextual"/>
        </w:rPr>
      </w:pPr>
      <w:r w:rsidRPr="00B570FD">
        <w:rPr>
          <w:rFonts w:ascii="Times New Roman" w:hAnsi="Times New Roman"/>
          <w:color w:val="000000"/>
          <w:kern w:val="2"/>
          <w:sz w:val="24"/>
          <w:szCs w:val="24"/>
          <w:lang w:eastAsia="lt-LT"/>
          <w14:ligatures w14:val="standardContextual"/>
        </w:rPr>
        <w:t>2. jeigu minėti reikalavimai prekėms netaikomi, prekės turi atitikti Europos Komisijos reglamentuose dėl gaminių ekologinio projektavimo nustatytus efektyvaus energijos vartojimo kriterijus.</w:t>
      </w:r>
    </w:p>
    <w:p w14:paraId="516852A6" w14:textId="02F37BCF" w:rsidR="00661985" w:rsidRPr="00B570FD" w:rsidRDefault="00B570FD" w:rsidP="00661985">
      <w:pPr>
        <w:spacing w:after="0" w:line="240" w:lineRule="auto"/>
        <w:ind w:right="-1" w:firstLine="567"/>
        <w:jc w:val="both"/>
        <w:rPr>
          <w:rFonts w:ascii="Times New Roman" w:eastAsia="Times New Roman" w:hAnsi="Times New Roman"/>
          <w:sz w:val="24"/>
          <w:szCs w:val="24"/>
        </w:rPr>
      </w:pPr>
      <w:r w:rsidRPr="00B570FD">
        <w:rPr>
          <w:rFonts w:ascii="Times New Roman" w:eastAsia="Times New Roman" w:hAnsi="Times New Roman"/>
          <w:sz w:val="24"/>
          <w:szCs w:val="24"/>
        </w:rPr>
        <w:t>Atitikties nustatytiems reikalavimams įrodymų pateikimas nurodytas šių sąlygų 5.13 punkte.</w:t>
      </w:r>
    </w:p>
    <w:p w14:paraId="2D51308D" w14:textId="77777777" w:rsidR="00B570FD" w:rsidRDefault="00B570FD"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3DFE06E1" w:rsidR="008071A3" w:rsidRPr="00A308B9"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311A39">
        <w:rPr>
          <w:rFonts w:ascii="Times New Roman" w:hAnsi="Times New Roman"/>
          <w:bCs/>
          <w:sz w:val="24"/>
          <w:szCs w:val="24"/>
        </w:rPr>
        <w:t xml:space="preserve"> </w:t>
      </w:r>
      <w:r w:rsidR="00311A39" w:rsidRPr="00C315BE">
        <w:rPr>
          <w:rFonts w:ascii="Times New Roman" w:eastAsia="Times New Roman" w:hAnsi="Times New Roman"/>
          <w:sz w:val="24"/>
          <w:szCs w:val="24"/>
        </w:rPr>
        <w:t>Tarnybines stotis su programine įranga.</w:t>
      </w:r>
      <w:r w:rsidR="00A308B9" w:rsidRPr="00A308B9">
        <w:rPr>
          <w:rFonts w:ascii="Times New Roman" w:hAnsi="Times New Roman"/>
          <w:bCs/>
          <w:sz w:val="24"/>
          <w:szCs w:val="24"/>
        </w:rPr>
        <w:t xml:space="preserve"> </w:t>
      </w:r>
      <w:r w:rsidR="00A14FCC">
        <w:rPr>
          <w:rFonts w:ascii="Times New Roman" w:hAnsi="Times New Roman"/>
          <w:bCs/>
          <w:sz w:val="24"/>
          <w:szCs w:val="24"/>
        </w:rPr>
        <w:t>Techninė specifikacija pridedama (2 priedas).</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lastRenderedPageBreak/>
        <w:t>2.2. Pirkimas nėra skaidomas į pirkimo dalis.</w:t>
      </w:r>
    </w:p>
    <w:p w14:paraId="4EC3E2C0" w14:textId="2668F848" w:rsidR="00A14FCC" w:rsidRPr="00A308B9" w:rsidRDefault="006B6040" w:rsidP="00A14FCC">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 xml:space="preserve">.3. </w:t>
      </w:r>
      <w:r w:rsidR="00A14FCC">
        <w:rPr>
          <w:rFonts w:ascii="Times New Roman" w:hAnsi="Times New Roman"/>
          <w:color w:val="000000"/>
          <w:sz w:val="24"/>
          <w:szCs w:val="24"/>
        </w:rPr>
        <w:t>Prekių kiekis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311A39">
        <w:rPr>
          <w:rFonts w:ascii="Times New Roman" w:eastAsia="Times New Roman" w:hAnsi="Times New Roman"/>
          <w:iCs/>
          <w:sz w:val="24"/>
          <w:szCs w:val="24"/>
        </w:rPr>
        <w:t xml:space="preserve">1 komplektas. </w:t>
      </w:r>
      <w:r w:rsidR="00A14FCC">
        <w:rPr>
          <w:rFonts w:ascii="Times New Roman" w:hAnsi="Times New Roman"/>
          <w:bCs/>
          <w:sz w:val="24"/>
          <w:szCs w:val="24"/>
        </w:rPr>
        <w:t>Techninė specifikacija pridedama (2 priedas).</w:t>
      </w:r>
    </w:p>
    <w:p w14:paraId="26E83EEF" w14:textId="19F35984" w:rsidR="000356F1" w:rsidRPr="00815715" w:rsidRDefault="00A14FCC" w:rsidP="000356F1">
      <w:pPr>
        <w:spacing w:after="0" w:line="240" w:lineRule="auto"/>
        <w:ind w:firstLine="567"/>
        <w:contextualSpacing/>
        <w:jc w:val="both"/>
        <w:rPr>
          <w:rFonts w:ascii="Times New Roman" w:hAnsi="Times New Roman"/>
          <w:sz w:val="24"/>
          <w:szCs w:val="24"/>
          <w:lang w:eastAsia="lt-LT"/>
        </w:rPr>
      </w:pPr>
      <w:r>
        <w:rPr>
          <w:rFonts w:ascii="Times New Roman" w:hAnsi="Times New Roman"/>
          <w:sz w:val="24"/>
          <w:szCs w:val="24"/>
          <w:lang w:eastAsia="lt-LT"/>
        </w:rPr>
        <w:t>2.4</w:t>
      </w:r>
      <w:r w:rsidR="000356F1" w:rsidRPr="00815715">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BF8380" w14:textId="4B226DF7" w:rsidR="000356F1" w:rsidRPr="00815715" w:rsidRDefault="000356F1" w:rsidP="000356F1">
      <w:pPr>
        <w:spacing w:after="0" w:line="240" w:lineRule="auto"/>
        <w:ind w:firstLine="567"/>
        <w:contextualSpacing/>
        <w:jc w:val="both"/>
        <w:rPr>
          <w:rFonts w:ascii="Times New Roman" w:hAnsi="Times New Roman"/>
          <w:sz w:val="24"/>
          <w:szCs w:val="24"/>
          <w:lang w:eastAsia="lt-LT"/>
        </w:rPr>
      </w:pPr>
      <w:r w:rsidRPr="00815715">
        <w:rPr>
          <w:rFonts w:ascii="Times New Roman" w:hAnsi="Times New Roman"/>
          <w:sz w:val="24"/>
          <w:szCs w:val="24"/>
          <w:lang w:eastAsia="lt-LT"/>
        </w:rPr>
        <w:t>2.</w:t>
      </w:r>
      <w:r w:rsidR="00A14FCC">
        <w:rPr>
          <w:rFonts w:ascii="Times New Roman" w:hAnsi="Times New Roman"/>
          <w:sz w:val="24"/>
          <w:szCs w:val="24"/>
          <w:lang w:eastAsia="lt-LT"/>
        </w:rPr>
        <w:t>5</w:t>
      </w:r>
      <w:r w:rsidRPr="00815715">
        <w:rPr>
          <w:rFonts w:ascii="Times New Roman" w:hAnsi="Times New Roman"/>
          <w:sz w:val="24"/>
          <w:szCs w:val="24"/>
          <w:lang w:eastAsia="lt-LT"/>
        </w:rPr>
        <w:t xml:space="preserve">. Jeigu apibūdinant pirkimo objektą techninėje specifikacijoje nurodytas standartas, </w:t>
      </w:r>
      <w:r w:rsidRPr="00815715">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5715">
        <w:rPr>
          <w:rFonts w:ascii="Times New Roman" w:hAnsi="Times New Roman"/>
          <w:sz w:val="24"/>
          <w:szCs w:val="24"/>
          <w:lang w:eastAsia="lt-LT"/>
        </w:rPr>
        <w:t xml:space="preserve">turi būti laikoma, kad kiekviena tokia nuoroda yra pateikta su žodžiais „arba lygiavertis“. </w:t>
      </w:r>
    </w:p>
    <w:p w14:paraId="461C6B6A" w14:textId="749602C2"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w:t>
      </w:r>
      <w:r w:rsidR="00A14FCC">
        <w:rPr>
          <w:rFonts w:ascii="Times New Roman" w:hAnsi="Times New Roman"/>
          <w:sz w:val="24"/>
          <w:szCs w:val="24"/>
        </w:rPr>
        <w:t>6</w:t>
      </w:r>
      <w:r w:rsidR="00F12092" w:rsidRPr="00A308B9">
        <w:rPr>
          <w:rFonts w:ascii="Times New Roman" w:hAnsi="Times New Roman"/>
          <w:sz w:val="24"/>
          <w:szCs w:val="24"/>
        </w:rPr>
        <w:t xml:space="preserve">. </w:t>
      </w:r>
      <w:r w:rsidR="00A14FCC">
        <w:rPr>
          <w:rFonts w:ascii="Times New Roman" w:hAnsi="Times New Roman"/>
          <w:sz w:val="24"/>
          <w:szCs w:val="24"/>
        </w:rPr>
        <w:t>Prekių pristatymo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B85192" w:rsidRPr="00B85192">
        <w:rPr>
          <w:rFonts w:ascii="Times New Roman" w:hAnsi="Times New Roman"/>
          <w:sz w:val="24"/>
          <w:szCs w:val="24"/>
        </w:rPr>
        <w:t>Švenčionių rajono savivaldybės administracija, Vilniaus g. 19, Švenčionys</w:t>
      </w:r>
      <w:r w:rsidR="00B85192">
        <w:rPr>
          <w:rFonts w:ascii="Times New Roman" w:hAnsi="Times New Roman"/>
          <w:sz w:val="24"/>
          <w:szCs w:val="24"/>
        </w:rPr>
        <w:t>.</w:t>
      </w:r>
    </w:p>
    <w:p w14:paraId="3E5488CC" w14:textId="3663568E" w:rsidR="00A14FCC" w:rsidRDefault="00F12092" w:rsidP="00A308B9">
      <w:pPr>
        <w:spacing w:after="0" w:line="240" w:lineRule="auto"/>
        <w:ind w:right="-1" w:firstLine="567"/>
        <w:jc w:val="both"/>
        <w:rPr>
          <w:rFonts w:ascii="Times New Roman" w:eastAsia="Times New Roman" w:hAnsi="Times New Roman"/>
          <w:sz w:val="24"/>
          <w:szCs w:val="24"/>
        </w:rPr>
      </w:pPr>
      <w:r w:rsidRPr="00A14FCC">
        <w:rPr>
          <w:rFonts w:ascii="Times New Roman" w:hAnsi="Times New Roman"/>
          <w:color w:val="000000"/>
          <w:sz w:val="24"/>
          <w:szCs w:val="24"/>
        </w:rPr>
        <w:t xml:space="preserve">2.5. </w:t>
      </w:r>
      <w:r w:rsidR="00A14FCC" w:rsidRPr="00A14FCC">
        <w:rPr>
          <w:rFonts w:ascii="Times New Roman" w:hAnsi="Times New Roman"/>
          <w:color w:val="000000"/>
          <w:sz w:val="24"/>
          <w:szCs w:val="24"/>
        </w:rPr>
        <w:t>Prekių pristatymo</w:t>
      </w:r>
      <w:r w:rsidR="004914C0" w:rsidRPr="00A14FCC">
        <w:rPr>
          <w:rFonts w:ascii="Times New Roman" w:hAnsi="Times New Roman"/>
          <w:color w:val="000000" w:themeColor="text1"/>
          <w:sz w:val="24"/>
          <w:szCs w:val="24"/>
        </w:rPr>
        <w:t xml:space="preserve"> </w:t>
      </w:r>
      <w:r w:rsidR="007C540E" w:rsidRPr="00A14FCC">
        <w:rPr>
          <w:rFonts w:ascii="Times New Roman" w:hAnsi="Times New Roman"/>
          <w:color w:val="000000" w:themeColor="text1"/>
          <w:sz w:val="24"/>
          <w:szCs w:val="24"/>
        </w:rPr>
        <w:t>terminas</w:t>
      </w:r>
      <w:r w:rsidR="001509A2" w:rsidRPr="00A14FCC">
        <w:rPr>
          <w:rFonts w:ascii="Times New Roman" w:hAnsi="Times New Roman"/>
          <w:color w:val="000000" w:themeColor="text1"/>
          <w:sz w:val="24"/>
          <w:szCs w:val="24"/>
        </w:rPr>
        <w:t>:</w:t>
      </w:r>
      <w:r w:rsidR="001509A2" w:rsidRPr="00A14FCC">
        <w:rPr>
          <w:rFonts w:ascii="Times New Roman" w:eastAsia="Times New Roman" w:hAnsi="Times New Roman"/>
          <w:color w:val="000000" w:themeColor="text1"/>
          <w:sz w:val="24"/>
          <w:szCs w:val="24"/>
        </w:rPr>
        <w:t xml:space="preserve"> </w:t>
      </w:r>
      <w:r w:rsidR="004B0FEF">
        <w:rPr>
          <w:rFonts w:ascii="Times New Roman" w:eastAsia="Times New Roman" w:hAnsi="Times New Roman"/>
          <w:sz w:val="24"/>
          <w:szCs w:val="24"/>
        </w:rPr>
        <w:t>Nustatytas Techninėje specifikacijoje (2 priedas).</w:t>
      </w:r>
    </w:p>
    <w:p w14:paraId="19FC3666" w14:textId="77777777" w:rsidR="00B85192" w:rsidRPr="00A14FCC" w:rsidRDefault="00B85192"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7EDF49EB" w14:textId="77777777" w:rsidR="000356F1" w:rsidRPr="000356F1" w:rsidRDefault="004564B0" w:rsidP="000356F1">
      <w:pPr>
        <w:spacing w:after="0" w:line="240" w:lineRule="auto"/>
        <w:ind w:firstLine="567"/>
        <w:jc w:val="both"/>
        <w:rPr>
          <w:rFonts w:ascii="Times New Roman" w:hAnsi="Times New Roman"/>
          <w:bCs/>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0356F1" w:rsidRPr="000356F1">
        <w:rPr>
          <w:rFonts w:ascii="Times New Roman" w:hAnsi="Times New Roman"/>
          <w:bCs/>
          <w:sz w:val="24"/>
          <w:szCs w:val="24"/>
          <w:lang w:eastAsia="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723A6EB" w14:textId="77777777" w:rsidR="000356F1" w:rsidRDefault="000356F1" w:rsidP="000356F1">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0DC76A9A" w:rsidR="004564B0" w:rsidRPr="004564B0" w:rsidRDefault="004564B0" w:rsidP="000356F1">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36D040C5" w14:textId="77777777" w:rsidR="000356F1" w:rsidRDefault="006F25F6" w:rsidP="000356F1">
      <w:pPr>
        <w:widowControl w:val="0"/>
        <w:suppressAutoHyphens/>
        <w:spacing w:after="0" w:line="240" w:lineRule="auto"/>
        <w:ind w:firstLine="567"/>
        <w:jc w:val="both"/>
        <w:rPr>
          <w:rFonts w:ascii="Times New Roman" w:hAnsi="Times New Roman"/>
          <w:b/>
          <w:color w:val="000000"/>
          <w:sz w:val="24"/>
          <w:szCs w:val="24"/>
        </w:rPr>
      </w:pPr>
      <w:r w:rsidRPr="006F25F6">
        <w:rPr>
          <w:rFonts w:ascii="Times New Roman" w:hAnsi="Times New Roman"/>
          <w:bCs/>
          <w:color w:val="000000"/>
          <w:sz w:val="24"/>
          <w:szCs w:val="24"/>
        </w:rPr>
        <w:t>5.12.2.</w:t>
      </w:r>
      <w:r>
        <w:rPr>
          <w:rFonts w:ascii="Times New Roman" w:hAnsi="Times New Roman"/>
          <w:b/>
          <w:color w:val="000000"/>
          <w:sz w:val="24"/>
          <w:szCs w:val="24"/>
        </w:rPr>
        <w:t xml:space="preserve"> </w:t>
      </w:r>
      <w:r w:rsidR="000356F1">
        <w:rPr>
          <w:rFonts w:ascii="Times New Roman" w:hAnsi="Times New Roman"/>
          <w:b/>
          <w:color w:val="000000"/>
          <w:sz w:val="24"/>
          <w:szCs w:val="24"/>
        </w:rPr>
        <w:t>užpildytą techninę specifikaciją pagal 2 priede pateiktą formą;</w:t>
      </w:r>
    </w:p>
    <w:p w14:paraId="02A90D49" w14:textId="37C81345" w:rsidR="00B85192" w:rsidRDefault="00B85192" w:rsidP="000356F1">
      <w:pPr>
        <w:widowControl w:val="0"/>
        <w:suppressAutoHyphens/>
        <w:spacing w:after="0" w:line="240" w:lineRule="auto"/>
        <w:ind w:firstLine="567"/>
        <w:jc w:val="both"/>
        <w:rPr>
          <w:rFonts w:ascii="Times New Roman" w:hAnsi="Times New Roman"/>
          <w:b/>
          <w:color w:val="000000"/>
          <w:sz w:val="24"/>
          <w:szCs w:val="24"/>
        </w:rPr>
      </w:pPr>
      <w:r w:rsidRPr="00B85192">
        <w:rPr>
          <w:rFonts w:ascii="Times New Roman" w:hAnsi="Times New Roman"/>
          <w:bCs/>
          <w:color w:val="000000"/>
          <w:sz w:val="24"/>
          <w:szCs w:val="24"/>
        </w:rPr>
        <w:t>5.12.3.</w:t>
      </w:r>
      <w:r>
        <w:rPr>
          <w:rFonts w:ascii="Times New Roman" w:hAnsi="Times New Roman"/>
          <w:b/>
          <w:color w:val="000000"/>
          <w:sz w:val="24"/>
          <w:szCs w:val="24"/>
        </w:rPr>
        <w:t xml:space="preserve"> </w:t>
      </w:r>
      <w:r w:rsidRPr="00B85192">
        <w:rPr>
          <w:rFonts w:ascii="Times New Roman" w:hAnsi="Times New Roman"/>
          <w:b/>
          <w:color w:val="000000"/>
          <w:sz w:val="24"/>
          <w:szCs w:val="24"/>
        </w:rPr>
        <w:t>Nacionalinio saugumo reikalavimų atitikties deklaracij</w:t>
      </w:r>
      <w:r>
        <w:rPr>
          <w:rFonts w:ascii="Times New Roman" w:hAnsi="Times New Roman"/>
          <w:b/>
          <w:color w:val="000000"/>
          <w:sz w:val="24"/>
          <w:szCs w:val="24"/>
        </w:rPr>
        <w:t xml:space="preserve">ą </w:t>
      </w:r>
      <w:r w:rsidRPr="009C35FD">
        <w:rPr>
          <w:rFonts w:ascii="Times New Roman" w:eastAsia="Times New Roman" w:hAnsi="Times New Roman"/>
          <w:b/>
          <w:color w:val="000000"/>
          <w:sz w:val="24"/>
          <w:szCs w:val="24"/>
        </w:rPr>
        <w:t xml:space="preserve">pagal </w:t>
      </w:r>
      <w:r w:rsidRPr="009C35FD">
        <w:rPr>
          <w:rFonts w:ascii="Times New Roman" w:eastAsia="Times New Roman" w:hAnsi="Times New Roman"/>
          <w:b/>
          <w:sz w:val="24"/>
          <w:szCs w:val="24"/>
          <w:lang w:eastAsia="lt-LT"/>
        </w:rPr>
        <w:t>4 priede pateiktą formą;</w:t>
      </w:r>
    </w:p>
    <w:p w14:paraId="2E706334" w14:textId="12081A6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5.12.</w:t>
      </w:r>
      <w:r w:rsidR="00B85192">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(-as) (jeigu dalyvauja ūkio subjektų grupė);</w:t>
      </w:r>
    </w:p>
    <w:p w14:paraId="289A7E0F" w14:textId="2448145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85192">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5B3F629D" w:rsid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85192">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44BFB643" w14:textId="72832405" w:rsidR="00A14FCC" w:rsidRDefault="000356F1" w:rsidP="00A14FCC">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815715">
        <w:rPr>
          <w:rFonts w:ascii="Times New Roman" w:eastAsia="Times New Roman" w:hAnsi="Times New Roman"/>
          <w:sz w:val="24"/>
          <w:szCs w:val="20"/>
          <w:lang w:eastAsia="en-GB"/>
        </w:rPr>
        <w:t xml:space="preserve">5.13. </w:t>
      </w:r>
      <w:r w:rsidR="00A14FCC" w:rsidRPr="00A14FCC">
        <w:rPr>
          <w:rFonts w:ascii="Times New Roman" w:hAnsi="Times New Roman"/>
          <w:b/>
          <w:bCs/>
          <w:kern w:val="2"/>
          <w:sz w:val="24"/>
          <w:szCs w:val="24"/>
          <w14:ligatures w14:val="standardContextual"/>
        </w:rPr>
        <w:t>G</w:t>
      </w:r>
      <w:r w:rsidR="005377CE" w:rsidRPr="00A14FCC">
        <w:rPr>
          <w:rFonts w:ascii="Times New Roman" w:hAnsi="Times New Roman"/>
          <w:b/>
          <w:bCs/>
          <w:kern w:val="2"/>
          <w:sz w:val="24"/>
          <w:szCs w:val="24"/>
          <w14:ligatures w14:val="standardContextual"/>
        </w:rPr>
        <w:t>amintojo ir (ar) tiekėjo techniniai dokumentus, gamintojo ir (ar) importuotojo, ir (ar) tiekėjo rašytinius patvirtinimus, saugos duomenų lapą, protokolą, gamintojo ir (ar) tiekėjo deklaraciją (pateikiant objektyvius įrodymus), aplinkosauginę produkto deklaraciją, įrangos aprašymus</w:t>
      </w:r>
      <w:r w:rsidR="005377CE" w:rsidRPr="005377CE">
        <w:rPr>
          <w:rFonts w:ascii="Times New Roman" w:hAnsi="Times New Roman"/>
          <w:kern w:val="2"/>
          <w:sz w:val="24"/>
          <w:szCs w:val="24"/>
          <w14:ligatures w14:val="standardContextual"/>
        </w:rPr>
        <w:t xml:space="preserve">, </w:t>
      </w:r>
      <w:r w:rsidR="005377CE" w:rsidRPr="00A14FCC">
        <w:rPr>
          <w:rFonts w:ascii="Times New Roman" w:hAnsi="Times New Roman"/>
          <w:b/>
          <w:bCs/>
          <w:kern w:val="2"/>
          <w:sz w:val="24"/>
          <w:szCs w:val="24"/>
          <w14:ligatures w14:val="standardContextual"/>
        </w:rPr>
        <w:t>instrukcijas ar skaičiavimus, pripažintos įstaigos arba paskelbtosios (notifikuotos) institucijos atlikto bandymo protokolus, priemonių ir (ar) produktų, kurie bus naudojami atlikti paslaugą ar</w:t>
      </w:r>
      <w:r w:rsidR="00A14FCC">
        <w:rPr>
          <w:rFonts w:ascii="Times New Roman" w:hAnsi="Times New Roman"/>
          <w:b/>
          <w:bCs/>
          <w:kern w:val="2"/>
          <w:sz w:val="24"/>
          <w:szCs w:val="24"/>
          <w14:ligatures w14:val="standardContextual"/>
        </w:rPr>
        <w:t xml:space="preserve"> </w:t>
      </w:r>
      <w:r w:rsidR="005377CE" w:rsidRPr="00A14FCC">
        <w:rPr>
          <w:rFonts w:ascii="Times New Roman" w:hAnsi="Times New Roman"/>
          <w:b/>
          <w:bCs/>
          <w:kern w:val="2"/>
          <w:sz w:val="24"/>
          <w:szCs w:val="24"/>
          <w14:ligatures w14:val="standardContextual"/>
        </w:rPr>
        <w:t>darbą, sąrašus ir dokumentus, įrodančius, kad priemonės ir (ar) produktai atitinka nustatytus reikalavimus, arba kit</w:t>
      </w:r>
      <w:r w:rsidR="00A14FCC" w:rsidRPr="00A14FCC">
        <w:rPr>
          <w:rFonts w:ascii="Times New Roman" w:hAnsi="Times New Roman"/>
          <w:b/>
          <w:bCs/>
          <w:kern w:val="2"/>
          <w:sz w:val="24"/>
          <w:szCs w:val="24"/>
          <w14:ligatures w14:val="standardContextual"/>
        </w:rPr>
        <w:t>us</w:t>
      </w:r>
      <w:r w:rsidR="005377CE" w:rsidRPr="00A14FCC">
        <w:rPr>
          <w:rFonts w:ascii="Times New Roman" w:hAnsi="Times New Roman"/>
          <w:b/>
          <w:bCs/>
          <w:kern w:val="2"/>
          <w:sz w:val="24"/>
          <w:szCs w:val="24"/>
          <w14:ligatures w14:val="standardContextual"/>
        </w:rPr>
        <w:t xml:space="preserve"> lygiaverči</w:t>
      </w:r>
      <w:r w:rsidR="00A14FCC" w:rsidRPr="00A14FCC">
        <w:rPr>
          <w:rFonts w:ascii="Times New Roman" w:hAnsi="Times New Roman"/>
          <w:b/>
          <w:bCs/>
          <w:kern w:val="2"/>
          <w:sz w:val="24"/>
          <w:szCs w:val="24"/>
          <w14:ligatures w14:val="standardContextual"/>
        </w:rPr>
        <w:t>us</w:t>
      </w:r>
      <w:r w:rsidR="005377CE" w:rsidRPr="00A14FCC">
        <w:rPr>
          <w:rFonts w:ascii="Times New Roman" w:hAnsi="Times New Roman"/>
          <w:b/>
          <w:bCs/>
          <w:kern w:val="2"/>
          <w:sz w:val="24"/>
          <w:szCs w:val="24"/>
          <w14:ligatures w14:val="standardContextual"/>
        </w:rPr>
        <w:t xml:space="preserve"> įrodym</w:t>
      </w:r>
      <w:r w:rsidR="00A14FCC" w:rsidRPr="00A14FCC">
        <w:rPr>
          <w:rFonts w:ascii="Times New Roman" w:hAnsi="Times New Roman"/>
          <w:b/>
          <w:bCs/>
          <w:kern w:val="2"/>
          <w:sz w:val="24"/>
          <w:szCs w:val="24"/>
          <w14:ligatures w14:val="standardContextual"/>
        </w:rPr>
        <w:t xml:space="preserve">us </w:t>
      </w:r>
      <w:r w:rsidR="00A14FCC" w:rsidRPr="00A14FCC">
        <w:rPr>
          <w:rFonts w:ascii="Times New Roman" w:eastAsia="Times New Roman" w:hAnsi="Times New Roman"/>
          <w:b/>
          <w:bCs/>
          <w:sz w:val="24"/>
          <w:szCs w:val="20"/>
        </w:rPr>
        <w:t>t</w:t>
      </w:r>
      <w:r w:rsidR="00A14FCC" w:rsidRPr="00815715">
        <w:rPr>
          <w:rFonts w:ascii="Times New Roman" w:eastAsia="Times New Roman" w:hAnsi="Times New Roman"/>
          <w:b/>
          <w:bCs/>
          <w:sz w:val="24"/>
          <w:szCs w:val="20"/>
        </w:rPr>
        <w:t>urės pateikti tiekėjas, kurio pasiūlymas pagal vertinimo rezultatus gali būti pripažintas ekonomiškai naudingiausiu.</w:t>
      </w:r>
    </w:p>
    <w:p w14:paraId="6FF14DF4" w14:textId="71034BF1"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4</w:t>
      </w:r>
      <w:r w:rsidRPr="004564B0">
        <w:rPr>
          <w:rFonts w:ascii="Times New Roman" w:hAnsi="Times New Roman"/>
          <w:color w:val="000000"/>
          <w:sz w:val="24"/>
          <w:szCs w:val="24"/>
          <w:lang w:eastAsia="lt-LT"/>
        </w:rPr>
        <w:t xml:space="preserve">.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61789592"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5</w:t>
      </w:r>
      <w:r w:rsidRPr="004564B0">
        <w:rPr>
          <w:rFonts w:ascii="Times New Roman" w:hAnsi="Times New Roman"/>
          <w:color w:val="000000"/>
          <w:sz w:val="24"/>
          <w:szCs w:val="24"/>
          <w:lang w:eastAsia="lt-LT"/>
        </w:rPr>
        <w:t xml:space="preserve">.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59D658B9"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6</w:t>
      </w:r>
      <w:r w:rsidRPr="004564B0">
        <w:rPr>
          <w:rFonts w:ascii="Times New Roman" w:hAnsi="Times New Roman"/>
          <w:color w:val="000000"/>
          <w:sz w:val="24"/>
          <w:szCs w:val="24"/>
          <w:lang w:eastAsia="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2BB10AB"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5.1</w:t>
      </w:r>
      <w:r w:rsidR="00A14FCC">
        <w:rPr>
          <w:rFonts w:ascii="Times New Roman" w:hAnsi="Times New Roman"/>
          <w:color w:val="000000"/>
          <w:sz w:val="24"/>
          <w:szCs w:val="24"/>
          <w:lang w:val="it-IT" w:eastAsia="lt-LT"/>
        </w:rPr>
        <w:t>7</w:t>
      </w:r>
      <w:r w:rsidRPr="004564B0">
        <w:rPr>
          <w:rFonts w:ascii="Times New Roman" w:hAnsi="Times New Roman"/>
          <w:color w:val="000000"/>
          <w:sz w:val="24"/>
          <w:szCs w:val="24"/>
          <w:lang w:val="it-IT" w:eastAsia="lt-LT"/>
        </w:rPr>
        <w:t xml:space="preserve">.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5462C862"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8</w:t>
      </w:r>
      <w:r w:rsidRPr="004564B0">
        <w:rPr>
          <w:rFonts w:ascii="Times New Roman" w:hAnsi="Times New Roman"/>
          <w:color w:val="000000"/>
          <w:sz w:val="24"/>
          <w:szCs w:val="24"/>
          <w:lang w:eastAsia="lt-LT"/>
        </w:rPr>
        <w:t xml:space="preserve">.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w:t>
      </w:r>
      <w:r w:rsidRPr="004564B0">
        <w:rPr>
          <w:rFonts w:ascii="Times New Roman" w:hAnsi="Times New Roman"/>
          <w:color w:val="000000"/>
          <w:sz w:val="24"/>
          <w:szCs w:val="24"/>
          <w:lang w:eastAsia="lt-LT"/>
        </w:rPr>
        <w:lastRenderedPageBreak/>
        <w:t xml:space="preserve">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Default="007F15D7" w:rsidP="007F15D7">
      <w:pPr>
        <w:spacing w:after="0" w:line="240" w:lineRule="auto"/>
        <w:ind w:firstLine="567"/>
        <w:jc w:val="both"/>
        <w:rPr>
          <w:rFonts w:ascii="Times New Roman" w:hAnsi="Times New Roman"/>
          <w:color w:val="000000"/>
          <w:sz w:val="24"/>
          <w:szCs w:val="24"/>
        </w:rPr>
      </w:pPr>
    </w:p>
    <w:p w14:paraId="3D0A6114" w14:textId="77777777" w:rsidR="0084131F" w:rsidRDefault="0084131F" w:rsidP="007F15D7">
      <w:pPr>
        <w:spacing w:after="0" w:line="240" w:lineRule="auto"/>
        <w:ind w:firstLine="567"/>
        <w:jc w:val="both"/>
        <w:rPr>
          <w:rFonts w:ascii="Times New Roman" w:hAnsi="Times New Roman"/>
          <w:color w:val="000000"/>
          <w:sz w:val="24"/>
          <w:szCs w:val="24"/>
        </w:rPr>
      </w:pPr>
    </w:p>
    <w:p w14:paraId="3F7E3EF9" w14:textId="77777777" w:rsidR="0084131F" w:rsidRPr="005E2962" w:rsidRDefault="0084131F"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lastRenderedPageBreak/>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w:t>
      </w:r>
      <w:r w:rsidRPr="004564B0">
        <w:rPr>
          <w:rFonts w:ascii="Times New Roman" w:hAnsi="Times New Roman"/>
          <w:color w:val="000000"/>
          <w:sz w:val="24"/>
          <w:szCs w:val="24"/>
          <w:lang w:eastAsia="lt-LT"/>
        </w:rPr>
        <w:lastRenderedPageBreak/>
        <w:t>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3DCE4CA7" w14:textId="77777777" w:rsidR="0084131F" w:rsidRDefault="0084131F"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F2F07A2" w14:textId="0D361050" w:rsidR="00C315BE" w:rsidRDefault="00C315BE"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16.4.  4 priedas </w:t>
      </w:r>
      <w:r w:rsidRPr="00C315BE">
        <w:rPr>
          <w:rFonts w:ascii="Times New Roman" w:hAnsi="Times New Roman"/>
          <w:color w:val="000000"/>
          <w:sz w:val="24"/>
          <w:szCs w:val="24"/>
        </w:rPr>
        <w:t>„Nacionalinio saugumo reikalavimų atitikties deklaracija“.</w:t>
      </w:r>
    </w:p>
    <w:p w14:paraId="403C7127" w14:textId="6E1C7D8A"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r w:rsidR="00C315BE">
        <w:rPr>
          <w:rFonts w:ascii="Times New Roman" w:hAnsi="Times New Roman"/>
          <w:color w:val="000000"/>
          <w:sz w:val="24"/>
          <w:szCs w:val="24"/>
        </w:rPr>
        <w:t xml:space="preserve"> </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592F" w14:textId="77777777" w:rsidR="008C18ED" w:rsidRDefault="008C18ED" w:rsidP="00083AA5">
      <w:pPr>
        <w:spacing w:after="0" w:line="240" w:lineRule="auto"/>
      </w:pPr>
      <w:r>
        <w:separator/>
      </w:r>
    </w:p>
  </w:endnote>
  <w:endnote w:type="continuationSeparator" w:id="0">
    <w:p w14:paraId="041E249E" w14:textId="77777777" w:rsidR="008C18ED" w:rsidRDefault="008C18E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9659" w14:textId="77777777" w:rsidR="008C18ED" w:rsidRDefault="008C18ED" w:rsidP="00083AA5">
      <w:pPr>
        <w:spacing w:after="0" w:line="240" w:lineRule="auto"/>
      </w:pPr>
      <w:r>
        <w:separator/>
      </w:r>
    </w:p>
  </w:footnote>
  <w:footnote w:type="continuationSeparator" w:id="0">
    <w:p w14:paraId="6EEF5A69" w14:textId="77777777" w:rsidR="008C18ED" w:rsidRDefault="008C18E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571D"/>
    <w:multiLevelType w:val="multilevel"/>
    <w:tmpl w:val="5D1C62FC"/>
    <w:lvl w:ilvl="0">
      <w:start w:val="14"/>
      <w:numFmt w:val="decimal"/>
      <w:suff w:val="space"/>
      <w:lvlText w:val="%1."/>
      <w:lvlJc w:val="left"/>
      <w:pPr>
        <w:ind w:left="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2."/>
      <w:lvlJc w:val="left"/>
      <w:pPr>
        <w:ind w:left="720" w:firstLine="0"/>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3"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A35627"/>
    <w:multiLevelType w:val="multilevel"/>
    <w:tmpl w:val="9EBE5408"/>
    <w:lvl w:ilvl="0">
      <w:start w:val="1"/>
      <w:numFmt w:val="decimal"/>
      <w:lvlText w:val="%1."/>
      <w:lvlJc w:val="left"/>
      <w:pPr>
        <w:ind w:left="405" w:hanging="405"/>
      </w:pPr>
      <w:rPr>
        <w:rFonts w:eastAsia="Calibri" w:hint="default"/>
        <w:color w:val="000000"/>
      </w:rPr>
    </w:lvl>
    <w:lvl w:ilvl="1">
      <w:start w:val="1"/>
      <w:numFmt w:val="decimal"/>
      <w:lvlText w:val="%1.%2."/>
      <w:lvlJc w:val="left"/>
      <w:pPr>
        <w:ind w:left="972" w:hanging="405"/>
      </w:pPr>
      <w:rPr>
        <w:rFonts w:eastAsia="Calibri" w:hint="default"/>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8" w15:restartNumberingAfterBreak="0">
    <w:nsid w:val="5041227A"/>
    <w:multiLevelType w:val="hybridMultilevel"/>
    <w:tmpl w:val="4CD61892"/>
    <w:lvl w:ilvl="0" w:tplc="486CD3A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3"/>
  </w:num>
  <w:num w:numId="12" w16cid:durableId="1069812131">
    <w:abstractNumId w:val="16"/>
  </w:num>
  <w:num w:numId="13" w16cid:durableId="50034879">
    <w:abstractNumId w:val="11"/>
  </w:num>
  <w:num w:numId="14" w16cid:durableId="2114130619">
    <w:abstractNumId w:val="15"/>
  </w:num>
  <w:num w:numId="15" w16cid:durableId="267390087">
    <w:abstractNumId w:val="14"/>
  </w:num>
  <w:num w:numId="16" w16cid:durableId="1738816522">
    <w:abstractNumId w:val="19"/>
  </w:num>
  <w:num w:numId="17" w16cid:durableId="273438379">
    <w:abstractNumId w:val="12"/>
  </w:num>
  <w:num w:numId="18" w16cid:durableId="558132771">
    <w:abstractNumId w:val="17"/>
  </w:num>
  <w:num w:numId="19" w16cid:durableId="1456413763">
    <w:abstractNumId w:val="10"/>
  </w:num>
  <w:num w:numId="20" w16cid:durableId="822164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54BA"/>
    <w:rsid w:val="000356F1"/>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21A3"/>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4511B"/>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1A39"/>
    <w:rsid w:val="0031652D"/>
    <w:rsid w:val="00325FFE"/>
    <w:rsid w:val="003269A2"/>
    <w:rsid w:val="00335CE4"/>
    <w:rsid w:val="0034171E"/>
    <w:rsid w:val="003423EE"/>
    <w:rsid w:val="00342C3B"/>
    <w:rsid w:val="00344E20"/>
    <w:rsid w:val="003460FE"/>
    <w:rsid w:val="00347CDB"/>
    <w:rsid w:val="003522A8"/>
    <w:rsid w:val="003576C6"/>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0FEF"/>
    <w:rsid w:val="004B3235"/>
    <w:rsid w:val="004C6B07"/>
    <w:rsid w:val="004D7219"/>
    <w:rsid w:val="004E22B1"/>
    <w:rsid w:val="005141CC"/>
    <w:rsid w:val="00516D74"/>
    <w:rsid w:val="0052377F"/>
    <w:rsid w:val="00526747"/>
    <w:rsid w:val="00530C98"/>
    <w:rsid w:val="00530E6A"/>
    <w:rsid w:val="005377CE"/>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2B6F"/>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131F"/>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18ED"/>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55538"/>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9F5A9D"/>
    <w:rsid w:val="00A019A2"/>
    <w:rsid w:val="00A01A6B"/>
    <w:rsid w:val="00A106BE"/>
    <w:rsid w:val="00A11D8D"/>
    <w:rsid w:val="00A133E4"/>
    <w:rsid w:val="00A14FCC"/>
    <w:rsid w:val="00A25647"/>
    <w:rsid w:val="00A26353"/>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0FD"/>
    <w:rsid w:val="00B577BA"/>
    <w:rsid w:val="00B57C4B"/>
    <w:rsid w:val="00B63F9C"/>
    <w:rsid w:val="00B66FD5"/>
    <w:rsid w:val="00B73DCC"/>
    <w:rsid w:val="00B77CAB"/>
    <w:rsid w:val="00B85192"/>
    <w:rsid w:val="00B964EA"/>
    <w:rsid w:val="00BA7394"/>
    <w:rsid w:val="00BB09BE"/>
    <w:rsid w:val="00BB192A"/>
    <w:rsid w:val="00BB1A38"/>
    <w:rsid w:val="00BB6A0B"/>
    <w:rsid w:val="00BE0DE2"/>
    <w:rsid w:val="00BE562A"/>
    <w:rsid w:val="00BE6231"/>
    <w:rsid w:val="00BE7806"/>
    <w:rsid w:val="00BF55A2"/>
    <w:rsid w:val="00C00FD8"/>
    <w:rsid w:val="00C315BE"/>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33BC4"/>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5D25"/>
    <w:rsid w:val="00DE1BDD"/>
    <w:rsid w:val="00DE422B"/>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362A5"/>
    <w:rsid w:val="00F4152B"/>
    <w:rsid w:val="00F61282"/>
    <w:rsid w:val="00F668B0"/>
    <w:rsid w:val="00F67E34"/>
    <w:rsid w:val="00F822A6"/>
    <w:rsid w:val="00F876D3"/>
    <w:rsid w:val="00F90442"/>
    <w:rsid w:val="00F9102D"/>
    <w:rsid w:val="00F92843"/>
    <w:rsid w:val="00F9703F"/>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Pages>
  <Words>18800</Words>
  <Characters>10716</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26</cp:revision>
  <cp:lastPrinted>2025-04-10T11:45:00Z</cp:lastPrinted>
  <dcterms:created xsi:type="dcterms:W3CDTF">2024-09-26T10:11:00Z</dcterms:created>
  <dcterms:modified xsi:type="dcterms:W3CDTF">2025-05-23T08:12:00Z</dcterms:modified>
</cp:coreProperties>
</file>