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02EF" w:rsidRPr="008F598A" w:rsidRDefault="008B02EF" w:rsidP="008B02EF">
      <w:pPr>
        <w:spacing w:after="0" w:line="240" w:lineRule="auto"/>
        <w:ind w:left="5184" w:firstLine="1296"/>
        <w:jc w:val="center"/>
        <w:rPr>
          <w:rFonts w:ascii="Times New Roman" w:eastAsia="Times New Roman" w:hAnsi="Times New Roman" w:cs="Times New Roman"/>
          <w:b/>
          <w:sz w:val="24"/>
          <w:szCs w:val="24"/>
        </w:rPr>
      </w:pPr>
      <w:bookmarkStart w:id="0" w:name="_GoBack"/>
      <w:bookmarkEnd w:id="0"/>
      <w:r w:rsidRPr="008F598A">
        <w:rPr>
          <w:rFonts w:ascii="Times New Roman" w:eastAsia="Calibri" w:hAnsi="Times New Roman" w:cs="Times New Roman"/>
          <w:b/>
          <w:bCs/>
          <w:sz w:val="24"/>
          <w:szCs w:val="24"/>
        </w:rPr>
        <w:t>Pirkimo sąlygų 2 priedas</w:t>
      </w:r>
    </w:p>
    <w:p w:rsidR="008B02EF" w:rsidRPr="008F598A" w:rsidRDefault="008B02EF" w:rsidP="008B02EF">
      <w:pPr>
        <w:spacing w:after="0" w:line="240" w:lineRule="auto"/>
        <w:jc w:val="center"/>
        <w:rPr>
          <w:rFonts w:ascii="Times New Roman" w:eastAsia="Times New Roman" w:hAnsi="Times New Roman" w:cs="Times New Roman"/>
          <w:b/>
          <w:sz w:val="24"/>
          <w:szCs w:val="24"/>
        </w:rPr>
      </w:pPr>
    </w:p>
    <w:p w:rsidR="008B02EF" w:rsidRPr="008F598A" w:rsidRDefault="008B02EF" w:rsidP="008B02EF">
      <w:pPr>
        <w:spacing w:after="0" w:line="240" w:lineRule="auto"/>
        <w:jc w:val="center"/>
        <w:rPr>
          <w:rFonts w:ascii="Times New Roman" w:eastAsia="Times New Roman" w:hAnsi="Times New Roman" w:cs="Times New Roman"/>
          <w:b/>
          <w:sz w:val="24"/>
          <w:szCs w:val="24"/>
        </w:rPr>
      </w:pPr>
    </w:p>
    <w:p w:rsidR="008B02EF" w:rsidRPr="008F598A" w:rsidRDefault="008B02EF" w:rsidP="008B02EF">
      <w:pPr>
        <w:spacing w:after="0" w:line="240" w:lineRule="auto"/>
        <w:jc w:val="center"/>
        <w:rPr>
          <w:rFonts w:ascii="Times New Roman" w:eastAsia="Times New Roman" w:hAnsi="Times New Roman" w:cs="Times New Roman"/>
          <w:b/>
          <w:bCs/>
          <w:sz w:val="24"/>
          <w:szCs w:val="24"/>
        </w:rPr>
      </w:pPr>
      <w:r w:rsidRPr="008F598A">
        <w:rPr>
          <w:rFonts w:ascii="Times New Roman" w:eastAsia="Times New Roman" w:hAnsi="Times New Roman" w:cs="Times New Roman"/>
          <w:b/>
          <w:color w:val="000000"/>
          <w:sz w:val="24"/>
          <w:szCs w:val="24"/>
          <w:lang w:eastAsia="lt-LT"/>
        </w:rPr>
        <w:t>M1 KATEGORIJOS SUV KLASĖS</w:t>
      </w:r>
      <w:r w:rsidRPr="008F598A">
        <w:rPr>
          <w:rFonts w:ascii="Times New Roman" w:eastAsia="Times New Roman" w:hAnsi="Times New Roman" w:cs="Times New Roman"/>
          <w:color w:val="000000"/>
          <w:sz w:val="24"/>
          <w:szCs w:val="24"/>
          <w:lang w:eastAsia="lt-LT"/>
        </w:rPr>
        <w:t xml:space="preserve"> </w:t>
      </w:r>
      <w:r w:rsidRPr="008F598A">
        <w:rPr>
          <w:rFonts w:ascii="Times New Roman" w:eastAsia="Times New Roman" w:hAnsi="Times New Roman" w:cs="Times New Roman"/>
          <w:b/>
          <w:sz w:val="24"/>
          <w:szCs w:val="24"/>
        </w:rPr>
        <w:t xml:space="preserve">AUTOMOBILIŲ </w:t>
      </w:r>
      <w:r w:rsidRPr="008F598A">
        <w:rPr>
          <w:rFonts w:ascii="Times New Roman" w:eastAsia="Times New Roman" w:hAnsi="Times New Roman" w:cs="Times New Roman"/>
          <w:b/>
          <w:bCs/>
          <w:sz w:val="24"/>
          <w:szCs w:val="24"/>
        </w:rPr>
        <w:t xml:space="preserve">TECHNINĖ SPECIFIKACIJA </w:t>
      </w:r>
    </w:p>
    <w:p w:rsidR="008B02EF" w:rsidRPr="008F598A" w:rsidRDefault="008B02EF" w:rsidP="008B02EF">
      <w:pPr>
        <w:spacing w:after="0" w:line="240" w:lineRule="auto"/>
        <w:jc w:val="center"/>
        <w:rPr>
          <w:rFonts w:ascii="Times New Roman" w:eastAsia="Times New Roman" w:hAnsi="Times New Roman" w:cs="Times New Roman"/>
          <w:b/>
          <w:bCs/>
          <w:sz w:val="24"/>
          <w:szCs w:val="24"/>
        </w:rPr>
      </w:pPr>
    </w:p>
    <w:p w:rsidR="008B02EF" w:rsidRPr="008F598A" w:rsidRDefault="008B02EF" w:rsidP="008B02EF">
      <w:pPr>
        <w:spacing w:after="0" w:line="240" w:lineRule="auto"/>
        <w:jc w:val="both"/>
        <w:rPr>
          <w:rFonts w:ascii="Times New Roman" w:eastAsia="Times New Roman" w:hAnsi="Times New Roman" w:cs="Times New Roman"/>
          <w:b/>
          <w:bCs/>
          <w:sz w:val="24"/>
          <w:szCs w:val="24"/>
        </w:rPr>
      </w:pPr>
      <w:r w:rsidRPr="008F598A">
        <w:rPr>
          <w:rFonts w:ascii="Times New Roman" w:eastAsia="Times New Roman" w:hAnsi="Times New Roman" w:cs="Times New Roman"/>
          <w:b/>
          <w:bCs/>
          <w:sz w:val="24"/>
          <w:szCs w:val="24"/>
        </w:rPr>
        <w:tab/>
      </w:r>
      <w:r w:rsidRPr="008F598A">
        <w:rPr>
          <w:rFonts w:ascii="Times New Roman" w:eastAsia="Times New Roman" w:hAnsi="Times New Roman" w:cs="Times New Roman"/>
          <w:bCs/>
          <w:sz w:val="24"/>
          <w:szCs w:val="24"/>
        </w:rPr>
        <w:t xml:space="preserve"> </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552"/>
        <w:gridCol w:w="5947"/>
      </w:tblGrid>
      <w:tr w:rsidR="008B02EF" w:rsidRPr="008F598A" w:rsidTr="00B86F16">
        <w:trPr>
          <w:trHeight w:val="480"/>
        </w:trPr>
        <w:tc>
          <w:tcPr>
            <w:tcW w:w="1129" w:type="dxa"/>
            <w:shd w:val="clear" w:color="auto" w:fill="auto"/>
            <w:hideMark/>
          </w:tcPr>
          <w:p w:rsidR="008B02EF" w:rsidRPr="008F598A" w:rsidRDefault="008B02EF" w:rsidP="00B86F16">
            <w:pPr>
              <w:spacing w:after="0" w:line="240" w:lineRule="auto"/>
              <w:jc w:val="center"/>
              <w:rPr>
                <w:rFonts w:ascii="Times New Roman" w:eastAsia="Times New Roman" w:hAnsi="Times New Roman" w:cs="Times New Roman"/>
                <w:b/>
                <w:bCs/>
                <w:color w:val="000000"/>
                <w:sz w:val="24"/>
                <w:szCs w:val="24"/>
                <w:lang w:eastAsia="lt-LT"/>
              </w:rPr>
            </w:pPr>
            <w:r w:rsidRPr="008F598A">
              <w:rPr>
                <w:rFonts w:ascii="Times New Roman" w:eastAsia="Times New Roman" w:hAnsi="Times New Roman" w:cs="Times New Roman"/>
                <w:b/>
                <w:bCs/>
                <w:color w:val="000000"/>
                <w:sz w:val="24"/>
                <w:szCs w:val="24"/>
                <w:lang w:eastAsia="lt-LT"/>
              </w:rPr>
              <w:t>Eil. Nr.</w:t>
            </w:r>
          </w:p>
        </w:tc>
        <w:tc>
          <w:tcPr>
            <w:tcW w:w="2552" w:type="dxa"/>
          </w:tcPr>
          <w:p w:rsidR="008B02EF" w:rsidRPr="008F598A" w:rsidRDefault="008B02EF" w:rsidP="00B86F16">
            <w:pPr>
              <w:spacing w:after="0" w:line="240" w:lineRule="auto"/>
              <w:jc w:val="center"/>
              <w:rPr>
                <w:rFonts w:ascii="Times New Roman" w:eastAsia="Times New Roman" w:hAnsi="Times New Roman" w:cs="Times New Roman"/>
                <w:b/>
                <w:bCs/>
                <w:color w:val="000000"/>
                <w:sz w:val="24"/>
                <w:szCs w:val="24"/>
                <w:lang w:eastAsia="lt-LT"/>
              </w:rPr>
            </w:pPr>
            <w:r w:rsidRPr="008F598A">
              <w:rPr>
                <w:rFonts w:ascii="Times New Roman" w:eastAsia="Times New Roman" w:hAnsi="Times New Roman" w:cs="Times New Roman"/>
                <w:b/>
                <w:bCs/>
                <w:color w:val="000000"/>
                <w:sz w:val="24"/>
                <w:szCs w:val="24"/>
                <w:lang w:eastAsia="lt-LT"/>
              </w:rPr>
              <w:t>Charakteristikų pavadinimas</w:t>
            </w:r>
          </w:p>
        </w:tc>
        <w:tc>
          <w:tcPr>
            <w:tcW w:w="5947" w:type="dxa"/>
            <w:shd w:val="clear" w:color="auto" w:fill="auto"/>
            <w:hideMark/>
          </w:tcPr>
          <w:p w:rsidR="008B02EF" w:rsidRPr="008F598A" w:rsidRDefault="008B02EF" w:rsidP="00B86F16">
            <w:pPr>
              <w:spacing w:after="0" w:line="240" w:lineRule="auto"/>
              <w:jc w:val="center"/>
              <w:rPr>
                <w:rFonts w:ascii="Times New Roman" w:eastAsia="Times New Roman" w:hAnsi="Times New Roman" w:cs="Times New Roman"/>
                <w:bCs/>
                <w:color w:val="000000"/>
                <w:sz w:val="24"/>
                <w:szCs w:val="24"/>
                <w:lang w:eastAsia="lt-LT"/>
              </w:rPr>
            </w:pPr>
            <w:r w:rsidRPr="008F598A">
              <w:rPr>
                <w:rFonts w:ascii="Times New Roman" w:eastAsia="Calibri" w:hAnsi="Times New Roman" w:cs="Times New Roman"/>
                <w:b/>
                <w:sz w:val="24"/>
                <w:szCs w:val="24"/>
              </w:rPr>
              <w:t>Perkamų dviejų  automobilių techniniai rodikliai</w:t>
            </w:r>
          </w:p>
        </w:tc>
      </w:tr>
      <w:tr w:rsidR="008B02EF" w:rsidRPr="008F598A" w:rsidTr="00B86F16">
        <w:trPr>
          <w:trHeight w:val="202"/>
        </w:trPr>
        <w:tc>
          <w:tcPr>
            <w:tcW w:w="1129" w:type="dxa"/>
            <w:shd w:val="clear" w:color="auto" w:fill="auto"/>
            <w:hideMark/>
          </w:tcPr>
          <w:p w:rsidR="008B02EF" w:rsidRPr="008F598A" w:rsidRDefault="008B02EF" w:rsidP="00B86F16">
            <w:pPr>
              <w:spacing w:after="0" w:line="240" w:lineRule="auto"/>
              <w:jc w:val="center"/>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1.</w:t>
            </w:r>
          </w:p>
        </w:tc>
        <w:tc>
          <w:tcPr>
            <w:tcW w:w="2552" w:type="dxa"/>
          </w:tcPr>
          <w:p w:rsidR="008B02EF" w:rsidRPr="008F598A" w:rsidRDefault="008B02EF" w:rsidP="00B86F16">
            <w:pPr>
              <w:spacing w:after="0" w:line="240" w:lineRule="auto"/>
              <w:jc w:val="both"/>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Automobilio rūšis</w:t>
            </w:r>
          </w:p>
        </w:tc>
        <w:tc>
          <w:tcPr>
            <w:tcW w:w="5947" w:type="dxa"/>
            <w:shd w:val="clear" w:color="auto" w:fill="auto"/>
            <w:hideMark/>
          </w:tcPr>
          <w:p w:rsidR="008B02EF" w:rsidRPr="008F598A" w:rsidRDefault="008B02EF" w:rsidP="00B86F16">
            <w:pPr>
              <w:spacing w:after="0" w:line="240" w:lineRule="auto"/>
              <w:jc w:val="both"/>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M1 kategorijos SUV klasės automobilis.</w:t>
            </w:r>
          </w:p>
        </w:tc>
      </w:tr>
      <w:tr w:rsidR="008B02EF" w:rsidRPr="008F598A" w:rsidTr="00B86F16">
        <w:trPr>
          <w:trHeight w:val="397"/>
        </w:trPr>
        <w:tc>
          <w:tcPr>
            <w:tcW w:w="1129" w:type="dxa"/>
            <w:shd w:val="clear" w:color="auto" w:fill="auto"/>
            <w:hideMark/>
          </w:tcPr>
          <w:p w:rsidR="008B02EF" w:rsidRPr="008F598A" w:rsidRDefault="008B02EF" w:rsidP="00B86F16">
            <w:pPr>
              <w:spacing w:after="0" w:line="240" w:lineRule="auto"/>
              <w:jc w:val="center"/>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2.</w:t>
            </w:r>
          </w:p>
        </w:tc>
        <w:tc>
          <w:tcPr>
            <w:tcW w:w="2552" w:type="dxa"/>
          </w:tcPr>
          <w:p w:rsidR="008B02EF" w:rsidRPr="008F598A" w:rsidRDefault="008B02EF" w:rsidP="00B86F16">
            <w:pPr>
              <w:spacing w:after="0" w:line="240" w:lineRule="auto"/>
              <w:jc w:val="both"/>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Kėbulo tipas</w:t>
            </w:r>
          </w:p>
        </w:tc>
        <w:tc>
          <w:tcPr>
            <w:tcW w:w="5947" w:type="dxa"/>
            <w:shd w:val="clear" w:color="auto" w:fill="auto"/>
            <w:hideMark/>
          </w:tcPr>
          <w:p w:rsidR="008B02EF" w:rsidRPr="008F598A" w:rsidRDefault="008B02EF" w:rsidP="00B86F16">
            <w:pPr>
              <w:spacing w:after="0" w:line="240" w:lineRule="auto"/>
              <w:jc w:val="both"/>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Visureigis, ne mažiaus kaip 5 sėdimos vietos (su vairuotoju), durų skaičius – ne mažiau kaip 5.</w:t>
            </w:r>
          </w:p>
        </w:tc>
      </w:tr>
      <w:tr w:rsidR="008B02EF" w:rsidRPr="008F598A" w:rsidTr="00B86F16">
        <w:trPr>
          <w:trHeight w:val="270"/>
        </w:trPr>
        <w:tc>
          <w:tcPr>
            <w:tcW w:w="1129" w:type="dxa"/>
            <w:shd w:val="clear" w:color="auto" w:fill="auto"/>
          </w:tcPr>
          <w:p w:rsidR="008B02EF" w:rsidRPr="008F598A" w:rsidRDefault="008B02EF" w:rsidP="00B86F16">
            <w:pPr>
              <w:spacing w:after="0" w:line="240" w:lineRule="auto"/>
              <w:jc w:val="center"/>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3.</w:t>
            </w:r>
          </w:p>
        </w:tc>
        <w:tc>
          <w:tcPr>
            <w:tcW w:w="2552" w:type="dxa"/>
          </w:tcPr>
          <w:p w:rsidR="008B02EF" w:rsidRPr="008F598A" w:rsidRDefault="008B02EF" w:rsidP="00B86F16">
            <w:pPr>
              <w:spacing w:after="0" w:line="240" w:lineRule="auto"/>
              <w:jc w:val="both"/>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Automobilio pagaminimas</w:t>
            </w:r>
          </w:p>
        </w:tc>
        <w:tc>
          <w:tcPr>
            <w:tcW w:w="5947" w:type="dxa"/>
            <w:shd w:val="clear" w:color="auto" w:fill="auto"/>
          </w:tcPr>
          <w:p w:rsidR="008B02EF" w:rsidRPr="008F598A" w:rsidRDefault="008B02EF" w:rsidP="00B86F16">
            <w:pPr>
              <w:spacing w:after="0" w:line="240" w:lineRule="auto"/>
              <w:jc w:val="both"/>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 xml:space="preserve">Naujas, </w:t>
            </w:r>
            <w:r w:rsidRPr="008F598A">
              <w:rPr>
                <w:rFonts w:ascii="Times New Roman" w:eastAsia="Times New Roman" w:hAnsi="Times New Roman" w:cs="Times New Roman"/>
                <w:sz w:val="24"/>
                <w:szCs w:val="24"/>
                <w:lang w:eastAsia="lt-LT"/>
              </w:rPr>
              <w:t>neeksploatuotas,</w:t>
            </w:r>
            <w:r w:rsidRPr="008F598A">
              <w:rPr>
                <w:rFonts w:ascii="Times New Roman" w:eastAsia="Times New Roman" w:hAnsi="Times New Roman" w:cs="Times New Roman"/>
                <w:color w:val="FF0000"/>
                <w:sz w:val="24"/>
                <w:szCs w:val="24"/>
                <w:lang w:eastAsia="lt-LT"/>
              </w:rPr>
              <w:t xml:space="preserve"> </w:t>
            </w:r>
            <w:r w:rsidRPr="008F598A">
              <w:rPr>
                <w:rFonts w:ascii="Times New Roman" w:eastAsia="Times New Roman" w:hAnsi="Times New Roman" w:cs="Times New Roman"/>
                <w:sz w:val="24"/>
                <w:szCs w:val="24"/>
                <w:lang w:eastAsia="lt-LT"/>
              </w:rPr>
              <w:t>pagamintas ne anksčiau kaip 2024 m.</w:t>
            </w:r>
          </w:p>
        </w:tc>
      </w:tr>
      <w:tr w:rsidR="008B02EF" w:rsidRPr="008F598A" w:rsidTr="00B86F16">
        <w:trPr>
          <w:trHeight w:val="397"/>
        </w:trPr>
        <w:tc>
          <w:tcPr>
            <w:tcW w:w="1129" w:type="dxa"/>
            <w:shd w:val="clear" w:color="auto" w:fill="auto"/>
          </w:tcPr>
          <w:p w:rsidR="008B02EF" w:rsidRPr="008F598A" w:rsidRDefault="008B02EF" w:rsidP="00B86F16">
            <w:pPr>
              <w:spacing w:after="0" w:line="240" w:lineRule="auto"/>
              <w:jc w:val="center"/>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4.</w:t>
            </w:r>
          </w:p>
        </w:tc>
        <w:tc>
          <w:tcPr>
            <w:tcW w:w="2552" w:type="dxa"/>
          </w:tcPr>
          <w:p w:rsidR="008B02EF" w:rsidRPr="008F598A" w:rsidRDefault="008B02EF" w:rsidP="00B86F16">
            <w:pPr>
              <w:spacing w:after="0" w:line="240" w:lineRule="auto"/>
              <w:jc w:val="both"/>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Automobilio garantija</w:t>
            </w:r>
          </w:p>
        </w:tc>
        <w:tc>
          <w:tcPr>
            <w:tcW w:w="5947" w:type="dxa"/>
            <w:shd w:val="clear" w:color="auto" w:fill="auto"/>
          </w:tcPr>
          <w:p w:rsidR="008B02EF" w:rsidRPr="00E11294" w:rsidRDefault="008B02EF" w:rsidP="00B86F16">
            <w:pPr>
              <w:jc w:val="both"/>
              <w:rPr>
                <w:rFonts w:ascii="Times New Roman" w:eastAsia="Times New Roman" w:hAnsi="Times New Roman" w:cs="Times New Roman"/>
                <w:sz w:val="24"/>
                <w:szCs w:val="24"/>
                <w:lang w:eastAsia="lt-LT"/>
              </w:rPr>
            </w:pPr>
            <w:r w:rsidRPr="00E11294">
              <w:rPr>
                <w:rFonts w:ascii="Times New Roman" w:eastAsia="Times New Roman" w:hAnsi="Times New Roman" w:cs="Times New Roman"/>
                <w:sz w:val="24"/>
                <w:szCs w:val="24"/>
                <w:lang w:eastAsia="lt-LT"/>
              </w:rPr>
              <w:t>Ne trumpesnė nei 60 (šešiasdešimties) mėnesių arba ne mažiau kaip 100 000 km ridos garantija</w:t>
            </w:r>
            <w:r w:rsidRPr="00E11294">
              <w:rPr>
                <w:rFonts w:ascii="Times New Roman" w:hAnsi="Times New Roman" w:cs="Times New Roman"/>
                <w:kern w:val="2"/>
                <w:sz w:val="24"/>
                <w:szCs w:val="24"/>
              </w:rPr>
              <w:t xml:space="preserve"> priklausomai nuo to, kas įvyksta anksčiau.</w:t>
            </w:r>
          </w:p>
        </w:tc>
      </w:tr>
      <w:tr w:rsidR="008B02EF" w:rsidRPr="008F598A" w:rsidTr="00B86F16">
        <w:trPr>
          <w:trHeight w:val="397"/>
        </w:trPr>
        <w:tc>
          <w:tcPr>
            <w:tcW w:w="1129" w:type="dxa"/>
            <w:shd w:val="clear" w:color="auto" w:fill="auto"/>
          </w:tcPr>
          <w:p w:rsidR="008B02EF" w:rsidRPr="008F598A" w:rsidRDefault="008B02EF" w:rsidP="00B86F16">
            <w:pPr>
              <w:spacing w:after="0" w:line="240" w:lineRule="auto"/>
              <w:jc w:val="center"/>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5.</w:t>
            </w:r>
          </w:p>
        </w:tc>
        <w:tc>
          <w:tcPr>
            <w:tcW w:w="2552" w:type="dxa"/>
          </w:tcPr>
          <w:p w:rsidR="008B02EF" w:rsidRPr="008F598A" w:rsidRDefault="008B02EF" w:rsidP="00B86F16">
            <w:pPr>
              <w:spacing w:after="0" w:line="240" w:lineRule="auto"/>
              <w:jc w:val="both"/>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Spalva</w:t>
            </w:r>
          </w:p>
        </w:tc>
        <w:tc>
          <w:tcPr>
            <w:tcW w:w="5947" w:type="dxa"/>
            <w:shd w:val="clear" w:color="auto" w:fill="auto"/>
          </w:tcPr>
          <w:p w:rsidR="008B02EF" w:rsidRPr="008F598A" w:rsidRDefault="008B02EF" w:rsidP="00B86F16">
            <w:pPr>
              <w:spacing w:after="0" w:line="240" w:lineRule="auto"/>
              <w:jc w:val="both"/>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Sudaryta galimybė užsakovui pasirinkti ne mažiau kaip iš 3 spalvų pagal gamintojo katalogą, iš kurių Pirkėjas iki sutarties sudarymo galės išsirinkti vieną tinkančią.</w:t>
            </w:r>
          </w:p>
        </w:tc>
      </w:tr>
      <w:tr w:rsidR="008B02EF" w:rsidRPr="008F598A" w:rsidTr="00B86F16">
        <w:trPr>
          <w:trHeight w:val="281"/>
        </w:trPr>
        <w:tc>
          <w:tcPr>
            <w:tcW w:w="1129" w:type="dxa"/>
            <w:shd w:val="clear" w:color="auto" w:fill="auto"/>
          </w:tcPr>
          <w:p w:rsidR="008B02EF" w:rsidRPr="008F598A" w:rsidRDefault="008B02EF" w:rsidP="00B86F16">
            <w:pPr>
              <w:spacing w:after="0" w:line="240" w:lineRule="auto"/>
              <w:jc w:val="center"/>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6.</w:t>
            </w:r>
          </w:p>
        </w:tc>
        <w:tc>
          <w:tcPr>
            <w:tcW w:w="2552" w:type="dxa"/>
          </w:tcPr>
          <w:p w:rsidR="008B02EF" w:rsidRPr="008F598A" w:rsidRDefault="008B02EF" w:rsidP="00B86F16">
            <w:pPr>
              <w:spacing w:after="0" w:line="240" w:lineRule="auto"/>
              <w:jc w:val="both"/>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Kuro tipas</w:t>
            </w:r>
          </w:p>
        </w:tc>
        <w:tc>
          <w:tcPr>
            <w:tcW w:w="5947" w:type="dxa"/>
            <w:shd w:val="clear" w:color="auto" w:fill="auto"/>
          </w:tcPr>
          <w:p w:rsidR="008B02EF" w:rsidRPr="008F598A" w:rsidRDefault="008B02EF" w:rsidP="00B86F16">
            <w:pPr>
              <w:spacing w:after="0" w:line="240" w:lineRule="auto"/>
              <w:jc w:val="both"/>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Benzinas arba benzinas/elektra.</w:t>
            </w:r>
          </w:p>
        </w:tc>
      </w:tr>
      <w:tr w:rsidR="008B02EF" w:rsidRPr="008F598A" w:rsidTr="00B86F16">
        <w:trPr>
          <w:trHeight w:val="281"/>
        </w:trPr>
        <w:tc>
          <w:tcPr>
            <w:tcW w:w="1129" w:type="dxa"/>
            <w:shd w:val="clear" w:color="auto" w:fill="auto"/>
          </w:tcPr>
          <w:p w:rsidR="008B02EF" w:rsidRPr="008F598A" w:rsidRDefault="008B02EF" w:rsidP="00B86F16">
            <w:pPr>
              <w:spacing w:after="0" w:line="240" w:lineRule="auto"/>
              <w:jc w:val="center"/>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7.</w:t>
            </w:r>
          </w:p>
        </w:tc>
        <w:tc>
          <w:tcPr>
            <w:tcW w:w="2552" w:type="dxa"/>
          </w:tcPr>
          <w:p w:rsidR="008B02EF" w:rsidRPr="008F598A" w:rsidRDefault="008B02EF" w:rsidP="00B86F16">
            <w:pPr>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Minimalūs aplinkos apsaugos kriterijai </w:t>
            </w:r>
          </w:p>
        </w:tc>
        <w:tc>
          <w:tcPr>
            <w:tcW w:w="5947" w:type="dxa"/>
            <w:shd w:val="clear" w:color="auto" w:fill="auto"/>
          </w:tcPr>
          <w:p w:rsidR="008B02EF" w:rsidRPr="008F598A" w:rsidRDefault="008B02EF" w:rsidP="00B86F16">
            <w:pPr>
              <w:spacing w:after="0" w:line="240" w:lineRule="auto"/>
              <w:jc w:val="both"/>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Turi atitikti ne mažesnį kaip Euro 6 teršalų išmetimo standartą.</w:t>
            </w:r>
          </w:p>
        </w:tc>
      </w:tr>
      <w:tr w:rsidR="008B02EF" w:rsidRPr="008F598A" w:rsidTr="00B86F16">
        <w:trPr>
          <w:trHeight w:val="253"/>
        </w:trPr>
        <w:tc>
          <w:tcPr>
            <w:tcW w:w="1129" w:type="dxa"/>
            <w:shd w:val="clear" w:color="auto" w:fill="auto"/>
          </w:tcPr>
          <w:p w:rsidR="008B02EF" w:rsidRPr="008F598A" w:rsidRDefault="008B02EF" w:rsidP="00B86F16">
            <w:pPr>
              <w:spacing w:after="0" w:line="240" w:lineRule="auto"/>
              <w:jc w:val="center"/>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8.</w:t>
            </w:r>
          </w:p>
        </w:tc>
        <w:tc>
          <w:tcPr>
            <w:tcW w:w="2552" w:type="dxa"/>
          </w:tcPr>
          <w:p w:rsidR="008B02EF" w:rsidRPr="008F598A" w:rsidRDefault="008B02EF" w:rsidP="00B86F16">
            <w:pPr>
              <w:spacing w:after="0" w:line="240" w:lineRule="auto"/>
              <w:jc w:val="both"/>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Variklio galingumas</w:t>
            </w:r>
          </w:p>
        </w:tc>
        <w:tc>
          <w:tcPr>
            <w:tcW w:w="5947" w:type="dxa"/>
            <w:shd w:val="clear" w:color="auto" w:fill="auto"/>
          </w:tcPr>
          <w:p w:rsidR="008B02EF" w:rsidRPr="008F598A" w:rsidRDefault="008B02EF" w:rsidP="00B86F16">
            <w:pPr>
              <w:spacing w:after="0" w:line="240" w:lineRule="auto"/>
              <w:jc w:val="both"/>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Ne mažiau kaip 100</w:t>
            </w:r>
            <w:r w:rsidRPr="008F598A">
              <w:rPr>
                <w:rFonts w:ascii="Times New Roman" w:eastAsia="Times New Roman" w:hAnsi="Times New Roman" w:cs="Times New Roman"/>
                <w:sz w:val="24"/>
                <w:szCs w:val="24"/>
                <w:lang w:eastAsia="lt-LT"/>
              </w:rPr>
              <w:t xml:space="preserve"> kW</w:t>
            </w:r>
          </w:p>
        </w:tc>
      </w:tr>
      <w:tr w:rsidR="008B02EF" w:rsidRPr="008F598A" w:rsidTr="00B86F16">
        <w:trPr>
          <w:trHeight w:val="271"/>
        </w:trPr>
        <w:tc>
          <w:tcPr>
            <w:tcW w:w="1129" w:type="dxa"/>
            <w:shd w:val="clear" w:color="auto" w:fill="auto"/>
          </w:tcPr>
          <w:p w:rsidR="008B02EF" w:rsidRPr="008F598A" w:rsidRDefault="008B02EF" w:rsidP="00B86F16">
            <w:pPr>
              <w:spacing w:after="0" w:line="240" w:lineRule="auto"/>
              <w:jc w:val="center"/>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9.</w:t>
            </w:r>
          </w:p>
        </w:tc>
        <w:tc>
          <w:tcPr>
            <w:tcW w:w="2552" w:type="dxa"/>
          </w:tcPr>
          <w:p w:rsidR="008B02EF" w:rsidRPr="008F598A" w:rsidRDefault="008B02EF" w:rsidP="00B86F16">
            <w:pPr>
              <w:spacing w:after="0" w:line="240" w:lineRule="auto"/>
              <w:jc w:val="both"/>
              <w:rPr>
                <w:rFonts w:ascii="Times New Roman" w:eastAsia="Times New Roman" w:hAnsi="Times New Roman" w:cs="Times New Roman"/>
                <w:color w:val="000000"/>
                <w:sz w:val="24"/>
                <w:szCs w:val="24"/>
                <w:lang w:eastAsia="ar-SA"/>
              </w:rPr>
            </w:pPr>
            <w:r w:rsidRPr="008F598A">
              <w:rPr>
                <w:rFonts w:ascii="Times New Roman" w:eastAsia="Times New Roman" w:hAnsi="Times New Roman" w:cs="Times New Roman"/>
                <w:color w:val="000000"/>
                <w:sz w:val="24"/>
                <w:szCs w:val="24"/>
                <w:lang w:eastAsia="ar-SA"/>
              </w:rPr>
              <w:t>Darbinis tūris (cm</w:t>
            </w:r>
            <w:r w:rsidRPr="008F598A">
              <w:rPr>
                <w:rFonts w:ascii="Times New Roman" w:eastAsia="Times New Roman" w:hAnsi="Times New Roman" w:cs="Times New Roman"/>
                <w:color w:val="000000"/>
                <w:sz w:val="24"/>
                <w:szCs w:val="24"/>
                <w:vertAlign w:val="superscript"/>
                <w:lang w:eastAsia="ar-SA"/>
              </w:rPr>
              <w:t>3</w:t>
            </w:r>
            <w:r w:rsidRPr="008F598A">
              <w:rPr>
                <w:rFonts w:ascii="Times New Roman" w:eastAsia="Times New Roman" w:hAnsi="Times New Roman" w:cs="Times New Roman"/>
                <w:color w:val="000000"/>
                <w:sz w:val="24"/>
                <w:szCs w:val="24"/>
                <w:lang w:eastAsia="ar-SA"/>
              </w:rPr>
              <w:t>)</w:t>
            </w:r>
          </w:p>
        </w:tc>
        <w:tc>
          <w:tcPr>
            <w:tcW w:w="5947" w:type="dxa"/>
            <w:shd w:val="clear" w:color="auto" w:fill="auto"/>
          </w:tcPr>
          <w:p w:rsidR="008B02EF" w:rsidRPr="008F598A" w:rsidRDefault="008B02EF" w:rsidP="00B86F16">
            <w:pPr>
              <w:spacing w:after="0" w:line="240" w:lineRule="auto"/>
              <w:jc w:val="both"/>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Ne mažiau kaip 1500 cm</w:t>
            </w:r>
            <w:r w:rsidRPr="008F598A">
              <w:rPr>
                <w:rFonts w:ascii="Times New Roman" w:eastAsia="Times New Roman" w:hAnsi="Times New Roman" w:cs="Times New Roman"/>
                <w:color w:val="000000"/>
                <w:sz w:val="24"/>
                <w:szCs w:val="24"/>
                <w:vertAlign w:val="superscript"/>
                <w:lang w:eastAsia="ar-SA"/>
              </w:rPr>
              <w:t>3</w:t>
            </w:r>
          </w:p>
        </w:tc>
      </w:tr>
      <w:tr w:rsidR="008B02EF" w:rsidRPr="008F598A" w:rsidTr="00B86F16">
        <w:trPr>
          <w:trHeight w:val="397"/>
        </w:trPr>
        <w:tc>
          <w:tcPr>
            <w:tcW w:w="1129" w:type="dxa"/>
            <w:shd w:val="clear" w:color="auto" w:fill="auto"/>
          </w:tcPr>
          <w:p w:rsidR="008B02EF" w:rsidRPr="008F598A" w:rsidRDefault="008B02EF" w:rsidP="00B86F16">
            <w:pPr>
              <w:spacing w:after="0" w:line="240" w:lineRule="auto"/>
              <w:jc w:val="center"/>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10.</w:t>
            </w:r>
          </w:p>
        </w:tc>
        <w:tc>
          <w:tcPr>
            <w:tcW w:w="2552" w:type="dxa"/>
          </w:tcPr>
          <w:p w:rsidR="008B02EF" w:rsidRPr="008F598A" w:rsidRDefault="008B02EF" w:rsidP="00B86F16">
            <w:pPr>
              <w:spacing w:after="0" w:line="240" w:lineRule="auto"/>
              <w:jc w:val="both"/>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Transmisija</w:t>
            </w:r>
          </w:p>
        </w:tc>
        <w:tc>
          <w:tcPr>
            <w:tcW w:w="5947" w:type="dxa"/>
            <w:shd w:val="clear" w:color="auto" w:fill="auto"/>
            <w:hideMark/>
          </w:tcPr>
          <w:p w:rsidR="008B02EF" w:rsidRPr="008F598A" w:rsidRDefault="008B02EF" w:rsidP="00B86F16">
            <w:pPr>
              <w:spacing w:after="0" w:line="240" w:lineRule="auto"/>
              <w:jc w:val="both"/>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4 WD, visų varomųjų ratų (automobiliai bus eksploatuojami prastomis pravažumo sąlygomis).</w:t>
            </w:r>
          </w:p>
        </w:tc>
      </w:tr>
      <w:tr w:rsidR="008B02EF" w:rsidRPr="008F598A" w:rsidTr="00B86F16">
        <w:trPr>
          <w:trHeight w:val="184"/>
        </w:trPr>
        <w:tc>
          <w:tcPr>
            <w:tcW w:w="1129" w:type="dxa"/>
            <w:shd w:val="clear" w:color="auto" w:fill="auto"/>
          </w:tcPr>
          <w:p w:rsidR="008B02EF" w:rsidRPr="008F598A" w:rsidRDefault="008B02EF" w:rsidP="00B86F16">
            <w:pPr>
              <w:spacing w:after="0" w:line="240" w:lineRule="auto"/>
              <w:jc w:val="center"/>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11.</w:t>
            </w:r>
          </w:p>
        </w:tc>
        <w:tc>
          <w:tcPr>
            <w:tcW w:w="2552" w:type="dxa"/>
          </w:tcPr>
          <w:p w:rsidR="008B02EF" w:rsidRPr="008F598A" w:rsidRDefault="008B02EF" w:rsidP="00B86F16">
            <w:pPr>
              <w:spacing w:after="0" w:line="240" w:lineRule="auto"/>
              <w:jc w:val="both"/>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Pavarų dėžės tipas</w:t>
            </w:r>
          </w:p>
        </w:tc>
        <w:tc>
          <w:tcPr>
            <w:tcW w:w="5947" w:type="dxa"/>
            <w:shd w:val="clear" w:color="auto" w:fill="auto"/>
          </w:tcPr>
          <w:p w:rsidR="008B02EF" w:rsidRPr="008F598A" w:rsidRDefault="008B02EF" w:rsidP="00B86F16">
            <w:pPr>
              <w:spacing w:after="0" w:line="240" w:lineRule="auto"/>
              <w:jc w:val="both"/>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Mechaninė arba automatinė.</w:t>
            </w:r>
          </w:p>
        </w:tc>
      </w:tr>
      <w:tr w:rsidR="008B02EF" w:rsidRPr="008F598A" w:rsidTr="00B86F16">
        <w:trPr>
          <w:trHeight w:val="397"/>
        </w:trPr>
        <w:tc>
          <w:tcPr>
            <w:tcW w:w="1129" w:type="dxa"/>
            <w:shd w:val="clear" w:color="auto" w:fill="auto"/>
          </w:tcPr>
          <w:p w:rsidR="008B02EF" w:rsidRPr="008B02EF" w:rsidRDefault="008B02EF" w:rsidP="00B86F16">
            <w:pPr>
              <w:spacing w:after="0" w:line="240" w:lineRule="auto"/>
              <w:jc w:val="center"/>
              <w:rPr>
                <w:rFonts w:ascii="Times New Roman" w:eastAsia="Times New Roman" w:hAnsi="Times New Roman" w:cs="Times New Roman"/>
                <w:b/>
                <w:sz w:val="24"/>
                <w:szCs w:val="24"/>
                <w:lang w:eastAsia="lt-LT"/>
              </w:rPr>
            </w:pPr>
            <w:r w:rsidRPr="008B02EF">
              <w:rPr>
                <w:rFonts w:ascii="Times New Roman" w:eastAsia="Times New Roman" w:hAnsi="Times New Roman" w:cs="Times New Roman"/>
                <w:b/>
                <w:sz w:val="24"/>
                <w:szCs w:val="24"/>
                <w:lang w:eastAsia="lt-LT"/>
              </w:rPr>
              <w:t>12.</w:t>
            </w:r>
          </w:p>
        </w:tc>
        <w:tc>
          <w:tcPr>
            <w:tcW w:w="2552" w:type="dxa"/>
          </w:tcPr>
          <w:p w:rsidR="008B02EF" w:rsidRPr="008B02EF" w:rsidRDefault="008B02EF" w:rsidP="00B86F16">
            <w:pPr>
              <w:spacing w:after="0" w:line="240" w:lineRule="auto"/>
              <w:jc w:val="both"/>
              <w:rPr>
                <w:rFonts w:ascii="Times New Roman" w:eastAsia="Times New Roman" w:hAnsi="Times New Roman" w:cs="Times New Roman"/>
                <w:b/>
                <w:sz w:val="24"/>
                <w:szCs w:val="24"/>
                <w:lang w:eastAsia="ar-SA"/>
              </w:rPr>
            </w:pPr>
            <w:r w:rsidRPr="008B02EF">
              <w:rPr>
                <w:rFonts w:ascii="Times New Roman" w:eastAsia="Times New Roman" w:hAnsi="Times New Roman" w:cs="Times New Roman"/>
                <w:b/>
                <w:sz w:val="24"/>
                <w:szCs w:val="24"/>
                <w:lang w:eastAsia="ar-SA"/>
              </w:rPr>
              <w:t>Prošvaisa, mm</w:t>
            </w:r>
          </w:p>
        </w:tc>
        <w:tc>
          <w:tcPr>
            <w:tcW w:w="5947" w:type="dxa"/>
            <w:shd w:val="clear" w:color="auto" w:fill="auto"/>
          </w:tcPr>
          <w:p w:rsidR="008B02EF" w:rsidRPr="008B02EF" w:rsidRDefault="008B02EF" w:rsidP="00B86F16">
            <w:pPr>
              <w:spacing w:after="0" w:line="240" w:lineRule="auto"/>
              <w:jc w:val="both"/>
              <w:rPr>
                <w:rFonts w:ascii="Times New Roman" w:eastAsia="Times New Roman" w:hAnsi="Times New Roman" w:cs="Times New Roman"/>
                <w:b/>
                <w:sz w:val="24"/>
                <w:szCs w:val="24"/>
                <w:lang w:eastAsia="lt-LT"/>
              </w:rPr>
            </w:pPr>
            <w:r w:rsidRPr="008B02EF">
              <w:rPr>
                <w:rFonts w:ascii="Times New Roman" w:eastAsia="Times New Roman" w:hAnsi="Times New Roman" w:cs="Times New Roman"/>
                <w:b/>
                <w:sz w:val="24"/>
                <w:szCs w:val="24"/>
                <w:lang w:eastAsia="ar-SA"/>
              </w:rPr>
              <w:t xml:space="preserve">Ne mažiau kaip 170-200 mm </w:t>
            </w:r>
            <w:r w:rsidRPr="008B02EF">
              <w:rPr>
                <w:rFonts w:ascii="Times New Roman" w:eastAsia="Times New Roman" w:hAnsi="Times New Roman" w:cs="Times New Roman"/>
                <w:b/>
                <w:color w:val="000000"/>
                <w:sz w:val="24"/>
                <w:szCs w:val="24"/>
                <w:lang w:eastAsia="lt-LT"/>
              </w:rPr>
              <w:t>(automobiliai bus eksploatuojami prastomis pravažumo sąlygomis).</w:t>
            </w:r>
          </w:p>
        </w:tc>
      </w:tr>
      <w:tr w:rsidR="008B02EF" w:rsidRPr="008F598A" w:rsidTr="00B86F16">
        <w:trPr>
          <w:trHeight w:val="265"/>
        </w:trPr>
        <w:tc>
          <w:tcPr>
            <w:tcW w:w="1129" w:type="dxa"/>
            <w:shd w:val="clear" w:color="auto" w:fill="auto"/>
          </w:tcPr>
          <w:p w:rsidR="008B02EF" w:rsidRPr="008F598A" w:rsidRDefault="008B02EF" w:rsidP="00B86F16">
            <w:pPr>
              <w:spacing w:after="0" w:line="240" w:lineRule="auto"/>
              <w:jc w:val="center"/>
              <w:rPr>
                <w:rFonts w:ascii="Times New Roman" w:eastAsia="Times New Roman" w:hAnsi="Times New Roman" w:cs="Times New Roman"/>
                <w:sz w:val="24"/>
                <w:szCs w:val="24"/>
                <w:lang w:eastAsia="lt-LT"/>
              </w:rPr>
            </w:pPr>
            <w:r w:rsidRPr="008F598A">
              <w:rPr>
                <w:rFonts w:ascii="Times New Roman" w:eastAsia="Times New Roman" w:hAnsi="Times New Roman" w:cs="Times New Roman"/>
                <w:sz w:val="24"/>
                <w:szCs w:val="24"/>
                <w:lang w:eastAsia="lt-LT"/>
              </w:rPr>
              <w:t>13.</w:t>
            </w:r>
          </w:p>
        </w:tc>
        <w:tc>
          <w:tcPr>
            <w:tcW w:w="2552" w:type="dxa"/>
          </w:tcPr>
          <w:p w:rsidR="008B02EF" w:rsidRPr="008F598A" w:rsidRDefault="008B02EF" w:rsidP="00B86F16">
            <w:pPr>
              <w:spacing w:after="0" w:line="240" w:lineRule="auto"/>
              <w:jc w:val="both"/>
              <w:rPr>
                <w:rFonts w:ascii="Times New Roman" w:eastAsia="Times New Roman" w:hAnsi="Times New Roman" w:cs="Times New Roman"/>
                <w:sz w:val="24"/>
                <w:szCs w:val="24"/>
                <w:lang w:eastAsia="ar-SA"/>
              </w:rPr>
            </w:pPr>
            <w:r w:rsidRPr="008F598A">
              <w:rPr>
                <w:rFonts w:ascii="Times New Roman" w:eastAsia="Times New Roman" w:hAnsi="Times New Roman" w:cs="Times New Roman"/>
                <w:sz w:val="24"/>
                <w:szCs w:val="24"/>
                <w:lang w:eastAsia="ar-SA"/>
              </w:rPr>
              <w:t>Vairas</w:t>
            </w:r>
          </w:p>
        </w:tc>
        <w:tc>
          <w:tcPr>
            <w:tcW w:w="5947" w:type="dxa"/>
            <w:shd w:val="clear" w:color="auto" w:fill="auto"/>
          </w:tcPr>
          <w:p w:rsidR="008B02EF" w:rsidRPr="008F598A" w:rsidRDefault="008B02EF" w:rsidP="00B86F16">
            <w:pPr>
              <w:spacing w:after="0" w:line="240" w:lineRule="auto"/>
              <w:jc w:val="both"/>
              <w:rPr>
                <w:rFonts w:ascii="Times New Roman" w:eastAsia="Times New Roman" w:hAnsi="Times New Roman" w:cs="Times New Roman"/>
                <w:sz w:val="24"/>
                <w:szCs w:val="24"/>
                <w:lang w:eastAsia="lt-LT"/>
              </w:rPr>
            </w:pPr>
            <w:r w:rsidRPr="008F598A">
              <w:rPr>
                <w:rFonts w:ascii="Times New Roman" w:eastAsia="Times New Roman" w:hAnsi="Times New Roman" w:cs="Times New Roman"/>
                <w:sz w:val="24"/>
                <w:szCs w:val="24"/>
                <w:lang w:eastAsia="lt-LT"/>
              </w:rPr>
              <w:t>Kairėje pusėje su vairo stiprintuvo sistema.</w:t>
            </w:r>
          </w:p>
        </w:tc>
      </w:tr>
      <w:tr w:rsidR="008B02EF" w:rsidRPr="008F598A" w:rsidTr="00B86F16">
        <w:trPr>
          <w:trHeight w:val="397"/>
        </w:trPr>
        <w:tc>
          <w:tcPr>
            <w:tcW w:w="1129" w:type="dxa"/>
            <w:shd w:val="clear" w:color="auto" w:fill="auto"/>
          </w:tcPr>
          <w:p w:rsidR="008B02EF" w:rsidRPr="008F598A" w:rsidRDefault="008B02EF" w:rsidP="00B86F16">
            <w:pPr>
              <w:spacing w:after="0" w:line="240" w:lineRule="auto"/>
              <w:jc w:val="center"/>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14.</w:t>
            </w:r>
          </w:p>
        </w:tc>
        <w:tc>
          <w:tcPr>
            <w:tcW w:w="2552" w:type="dxa"/>
          </w:tcPr>
          <w:p w:rsidR="008B02EF" w:rsidRPr="008F598A" w:rsidRDefault="008B02EF" w:rsidP="00B86F16">
            <w:pPr>
              <w:spacing w:after="0" w:line="240" w:lineRule="auto"/>
              <w:jc w:val="both"/>
              <w:rPr>
                <w:rFonts w:ascii="Times New Roman" w:eastAsia="Times New Roman" w:hAnsi="Times New Roman" w:cs="Times New Roman"/>
                <w:color w:val="000000"/>
                <w:sz w:val="24"/>
                <w:szCs w:val="24"/>
                <w:lang w:eastAsia="ar-SA"/>
              </w:rPr>
            </w:pPr>
            <w:r w:rsidRPr="008F598A">
              <w:rPr>
                <w:rFonts w:ascii="Times New Roman" w:eastAsia="Times New Roman" w:hAnsi="Times New Roman" w:cs="Times New Roman"/>
                <w:color w:val="000000"/>
                <w:sz w:val="24"/>
                <w:szCs w:val="24"/>
                <w:lang w:eastAsia="ar-SA"/>
              </w:rPr>
              <w:t>Atsarginis ratas</w:t>
            </w:r>
          </w:p>
        </w:tc>
        <w:tc>
          <w:tcPr>
            <w:tcW w:w="5947" w:type="dxa"/>
            <w:shd w:val="clear" w:color="auto" w:fill="auto"/>
          </w:tcPr>
          <w:p w:rsidR="008B02EF" w:rsidRPr="008F598A" w:rsidRDefault="008B02EF" w:rsidP="00B86F16">
            <w:pPr>
              <w:spacing w:after="0" w:line="240" w:lineRule="auto"/>
              <w:jc w:val="both"/>
              <w:rPr>
                <w:rFonts w:ascii="Times New Roman" w:eastAsia="Times New Roman" w:hAnsi="Times New Roman" w:cs="Times New Roman"/>
                <w:sz w:val="24"/>
                <w:szCs w:val="24"/>
                <w:lang w:eastAsia="lt-LT"/>
              </w:rPr>
            </w:pPr>
            <w:r w:rsidRPr="008F598A">
              <w:rPr>
                <w:rFonts w:ascii="Times New Roman" w:eastAsia="Times New Roman" w:hAnsi="Times New Roman" w:cs="Times New Roman"/>
                <w:sz w:val="24"/>
                <w:szCs w:val="24"/>
                <w:lang w:eastAsia="lt-LT"/>
              </w:rPr>
              <w:t xml:space="preserve">Normalaus dydžio atsarginis ratas (analogiškas automobilio ratams), raktas  rato nuėmimui ir kėliklis. Jei siūlomam modeliui gamintojas nenumato komplektavimo standartinio dydžio atsarginiu ratu, vietoj jo automobiliai turi būti sukomplektuoti gamykliniu ratų remonto komplektu.  </w:t>
            </w:r>
          </w:p>
        </w:tc>
      </w:tr>
      <w:tr w:rsidR="008B02EF" w:rsidRPr="008F598A" w:rsidTr="00B86F16">
        <w:trPr>
          <w:trHeight w:val="397"/>
        </w:trPr>
        <w:tc>
          <w:tcPr>
            <w:tcW w:w="1129" w:type="dxa"/>
            <w:shd w:val="clear" w:color="auto" w:fill="auto"/>
          </w:tcPr>
          <w:p w:rsidR="008B02EF" w:rsidRPr="008F598A" w:rsidRDefault="008B02EF" w:rsidP="00B86F16">
            <w:pPr>
              <w:spacing w:after="0" w:line="240" w:lineRule="auto"/>
              <w:jc w:val="center"/>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15.</w:t>
            </w:r>
          </w:p>
        </w:tc>
        <w:tc>
          <w:tcPr>
            <w:tcW w:w="2552" w:type="dxa"/>
          </w:tcPr>
          <w:p w:rsidR="008B02EF" w:rsidRPr="008F598A" w:rsidRDefault="008B02EF" w:rsidP="00B86F16">
            <w:pPr>
              <w:spacing w:after="0" w:line="240" w:lineRule="auto"/>
              <w:jc w:val="both"/>
              <w:rPr>
                <w:rFonts w:ascii="Times New Roman" w:eastAsia="Times New Roman" w:hAnsi="Times New Roman" w:cs="Times New Roman"/>
                <w:color w:val="000000"/>
                <w:sz w:val="24"/>
                <w:szCs w:val="24"/>
                <w:lang w:eastAsia="ar-SA"/>
              </w:rPr>
            </w:pPr>
            <w:r w:rsidRPr="008F598A">
              <w:rPr>
                <w:rFonts w:ascii="Times New Roman" w:eastAsia="Times New Roman" w:hAnsi="Times New Roman" w:cs="Times New Roman"/>
                <w:color w:val="000000"/>
                <w:sz w:val="24"/>
                <w:szCs w:val="24"/>
                <w:lang w:eastAsia="ar-SA"/>
              </w:rPr>
              <w:t>Durų užraktas</w:t>
            </w:r>
          </w:p>
        </w:tc>
        <w:tc>
          <w:tcPr>
            <w:tcW w:w="5947" w:type="dxa"/>
            <w:shd w:val="clear" w:color="auto" w:fill="auto"/>
          </w:tcPr>
          <w:p w:rsidR="008B02EF" w:rsidRPr="008F598A" w:rsidRDefault="008B02EF" w:rsidP="00B86F16">
            <w:pPr>
              <w:spacing w:after="0" w:line="240" w:lineRule="auto"/>
              <w:jc w:val="both"/>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bdr w:val="none" w:sz="0" w:space="0" w:color="auto" w:frame="1"/>
                <w:lang w:eastAsia="lt-LT"/>
              </w:rPr>
              <w:t>Gamyklinis centrinis visų durų užraktas su nuotoliniu valdymu ir „Kasko“ draudimo reikalavimus atitinkančia apsaugos sistema.</w:t>
            </w:r>
          </w:p>
        </w:tc>
      </w:tr>
      <w:tr w:rsidR="008B02EF" w:rsidRPr="008F598A" w:rsidTr="00B86F16">
        <w:trPr>
          <w:trHeight w:val="397"/>
        </w:trPr>
        <w:tc>
          <w:tcPr>
            <w:tcW w:w="1129" w:type="dxa"/>
            <w:shd w:val="clear" w:color="auto" w:fill="auto"/>
          </w:tcPr>
          <w:p w:rsidR="008B02EF" w:rsidRPr="008F598A" w:rsidRDefault="008B02EF" w:rsidP="00B86F16">
            <w:pPr>
              <w:spacing w:after="0" w:line="240" w:lineRule="auto"/>
              <w:jc w:val="center"/>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16.</w:t>
            </w:r>
          </w:p>
        </w:tc>
        <w:tc>
          <w:tcPr>
            <w:tcW w:w="2552" w:type="dxa"/>
          </w:tcPr>
          <w:p w:rsidR="008B02EF" w:rsidRPr="008F598A" w:rsidRDefault="008B02EF" w:rsidP="00B86F16">
            <w:pPr>
              <w:spacing w:after="0" w:line="240" w:lineRule="auto"/>
              <w:jc w:val="both"/>
              <w:rPr>
                <w:rFonts w:ascii="Times New Roman" w:eastAsia="Times New Roman" w:hAnsi="Times New Roman" w:cs="Times New Roman"/>
                <w:color w:val="000000"/>
                <w:sz w:val="24"/>
                <w:szCs w:val="24"/>
                <w:lang w:eastAsia="ar-SA"/>
              </w:rPr>
            </w:pPr>
            <w:r w:rsidRPr="008F598A">
              <w:rPr>
                <w:rFonts w:ascii="Times New Roman" w:eastAsia="Times New Roman" w:hAnsi="Times New Roman" w:cs="Times New Roman"/>
                <w:color w:val="000000"/>
                <w:sz w:val="24"/>
                <w:szCs w:val="24"/>
                <w:lang w:eastAsia="ar-SA"/>
              </w:rPr>
              <w:t>Audiosistema</w:t>
            </w:r>
          </w:p>
        </w:tc>
        <w:tc>
          <w:tcPr>
            <w:tcW w:w="5947" w:type="dxa"/>
            <w:shd w:val="clear" w:color="auto" w:fill="auto"/>
          </w:tcPr>
          <w:p w:rsidR="008B02EF" w:rsidRPr="008F598A" w:rsidRDefault="008B02EF" w:rsidP="00B86F16">
            <w:pPr>
              <w:spacing w:after="0" w:line="240" w:lineRule="auto"/>
              <w:jc w:val="both"/>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bdr w:val="none" w:sz="0" w:space="0" w:color="auto" w:frame="1"/>
                <w:lang w:eastAsia="lt-LT"/>
              </w:rPr>
              <w:t>Gamyklinis grotuvas su „Bluetooth“ laisvų rankų įranga,</w:t>
            </w:r>
            <w:r w:rsidRPr="008F598A">
              <w:rPr>
                <w:rFonts w:ascii="Times New Roman" w:eastAsia="Times New Roman" w:hAnsi="Times New Roman" w:cs="Times New Roman"/>
                <w:sz w:val="24"/>
                <w:szCs w:val="24"/>
                <w:bdr w:val="none" w:sz="0" w:space="0" w:color="auto" w:frame="1"/>
                <w:lang w:eastAsia="lt-LT"/>
              </w:rPr>
              <w:t xml:space="preserve"> vaire įmontuoti įrangos valdymo mygtukai.</w:t>
            </w:r>
          </w:p>
        </w:tc>
      </w:tr>
      <w:tr w:rsidR="008B02EF" w:rsidRPr="008F598A" w:rsidTr="00B86F16">
        <w:trPr>
          <w:trHeight w:val="397"/>
        </w:trPr>
        <w:tc>
          <w:tcPr>
            <w:tcW w:w="1129" w:type="dxa"/>
            <w:shd w:val="clear" w:color="auto" w:fill="auto"/>
          </w:tcPr>
          <w:p w:rsidR="008B02EF" w:rsidRPr="008F598A" w:rsidRDefault="008B02EF" w:rsidP="00B86F16">
            <w:pPr>
              <w:spacing w:after="0" w:line="240" w:lineRule="auto"/>
              <w:jc w:val="center"/>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17.</w:t>
            </w:r>
          </w:p>
        </w:tc>
        <w:tc>
          <w:tcPr>
            <w:tcW w:w="2552" w:type="dxa"/>
          </w:tcPr>
          <w:p w:rsidR="008B02EF" w:rsidRPr="008F598A" w:rsidRDefault="008B02EF" w:rsidP="00B86F16">
            <w:pPr>
              <w:spacing w:after="0" w:line="240" w:lineRule="auto"/>
              <w:jc w:val="both"/>
              <w:rPr>
                <w:rFonts w:ascii="Times New Roman" w:eastAsia="Times New Roman" w:hAnsi="Times New Roman" w:cs="Times New Roman"/>
                <w:color w:val="000000"/>
                <w:sz w:val="24"/>
                <w:szCs w:val="24"/>
                <w:lang w:eastAsia="ar-SA"/>
              </w:rPr>
            </w:pPr>
            <w:r w:rsidRPr="008F598A">
              <w:rPr>
                <w:rFonts w:ascii="Times New Roman" w:eastAsia="Times New Roman" w:hAnsi="Times New Roman" w:cs="Times New Roman"/>
                <w:color w:val="000000"/>
                <w:sz w:val="24"/>
                <w:szCs w:val="24"/>
                <w:lang w:eastAsia="ar-SA"/>
              </w:rPr>
              <w:t>Šildymo sistema ir oro kondicionierius</w:t>
            </w:r>
          </w:p>
        </w:tc>
        <w:tc>
          <w:tcPr>
            <w:tcW w:w="5947" w:type="dxa"/>
            <w:shd w:val="clear" w:color="auto" w:fill="auto"/>
          </w:tcPr>
          <w:p w:rsidR="008B02EF" w:rsidRPr="008F598A" w:rsidRDefault="008B02EF" w:rsidP="00B86F16">
            <w:pPr>
              <w:spacing w:after="0" w:line="240" w:lineRule="auto"/>
              <w:jc w:val="both"/>
              <w:rPr>
                <w:rFonts w:ascii="Times New Roman" w:eastAsia="Times New Roman" w:hAnsi="Times New Roman" w:cs="Times New Roman"/>
                <w:color w:val="000000"/>
                <w:sz w:val="24"/>
                <w:szCs w:val="24"/>
                <w:bdr w:val="none" w:sz="0" w:space="0" w:color="auto" w:frame="1"/>
                <w:lang w:eastAsia="lt-LT"/>
              </w:rPr>
            </w:pPr>
            <w:r w:rsidRPr="008F598A">
              <w:rPr>
                <w:rFonts w:ascii="Times New Roman" w:eastAsia="Times New Roman" w:hAnsi="Times New Roman" w:cs="Times New Roman"/>
                <w:color w:val="000000"/>
                <w:sz w:val="24"/>
                <w:szCs w:val="24"/>
                <w:bdr w:val="none" w:sz="0" w:space="0" w:color="auto" w:frame="1"/>
                <w:lang w:eastAsia="lt-LT"/>
              </w:rPr>
              <w:t>Automobilyje turi būti šildymo sistema ir oro kondicionierius.</w:t>
            </w:r>
          </w:p>
        </w:tc>
      </w:tr>
      <w:tr w:rsidR="008B02EF" w:rsidRPr="008F598A" w:rsidTr="00B86F16">
        <w:trPr>
          <w:trHeight w:val="204"/>
        </w:trPr>
        <w:tc>
          <w:tcPr>
            <w:tcW w:w="1129" w:type="dxa"/>
            <w:shd w:val="clear" w:color="auto" w:fill="auto"/>
          </w:tcPr>
          <w:p w:rsidR="008B02EF" w:rsidRPr="008F598A" w:rsidRDefault="008B02EF" w:rsidP="00B86F16">
            <w:pPr>
              <w:spacing w:after="0" w:line="240" w:lineRule="auto"/>
              <w:jc w:val="center"/>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18.</w:t>
            </w:r>
          </w:p>
        </w:tc>
        <w:tc>
          <w:tcPr>
            <w:tcW w:w="2552" w:type="dxa"/>
          </w:tcPr>
          <w:p w:rsidR="008B02EF" w:rsidRPr="008F598A" w:rsidRDefault="008B02EF" w:rsidP="00B86F16">
            <w:pPr>
              <w:spacing w:after="0" w:line="240" w:lineRule="auto"/>
              <w:jc w:val="both"/>
              <w:rPr>
                <w:rFonts w:ascii="Times New Roman" w:eastAsia="Times New Roman" w:hAnsi="Times New Roman" w:cs="Times New Roman"/>
                <w:color w:val="000000"/>
                <w:sz w:val="24"/>
                <w:szCs w:val="24"/>
                <w:lang w:eastAsia="ar-SA"/>
              </w:rPr>
            </w:pPr>
            <w:r w:rsidRPr="008F598A">
              <w:rPr>
                <w:rFonts w:ascii="Times New Roman" w:eastAsia="Times New Roman" w:hAnsi="Times New Roman" w:cs="Times New Roman"/>
                <w:color w:val="000000"/>
                <w:sz w:val="24"/>
                <w:szCs w:val="24"/>
                <w:lang w:eastAsia="ar-SA"/>
              </w:rPr>
              <w:t>Vidutinės kuro sąnaudos</w:t>
            </w:r>
          </w:p>
        </w:tc>
        <w:tc>
          <w:tcPr>
            <w:tcW w:w="5947" w:type="dxa"/>
            <w:shd w:val="clear" w:color="auto" w:fill="auto"/>
          </w:tcPr>
          <w:p w:rsidR="008B02EF" w:rsidRPr="008F598A" w:rsidRDefault="008B02EF" w:rsidP="00B86F16">
            <w:pPr>
              <w:spacing w:after="0" w:line="240" w:lineRule="auto"/>
              <w:jc w:val="both"/>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ar-SA"/>
              </w:rPr>
              <w:t>Ne daugiau kaip 8 l/100 km</w:t>
            </w:r>
          </w:p>
        </w:tc>
      </w:tr>
      <w:tr w:rsidR="008B02EF" w:rsidRPr="008F598A" w:rsidTr="00B86F16">
        <w:trPr>
          <w:trHeight w:val="221"/>
        </w:trPr>
        <w:tc>
          <w:tcPr>
            <w:tcW w:w="1129" w:type="dxa"/>
            <w:shd w:val="clear" w:color="auto" w:fill="auto"/>
          </w:tcPr>
          <w:p w:rsidR="008B02EF" w:rsidRPr="008B02EF" w:rsidRDefault="008B02EF" w:rsidP="00B86F16">
            <w:pPr>
              <w:spacing w:after="0" w:line="240" w:lineRule="auto"/>
              <w:jc w:val="center"/>
              <w:rPr>
                <w:rFonts w:ascii="Times New Roman" w:eastAsia="Times New Roman" w:hAnsi="Times New Roman" w:cs="Times New Roman"/>
                <w:b/>
                <w:color w:val="000000"/>
                <w:sz w:val="24"/>
                <w:szCs w:val="24"/>
                <w:lang w:eastAsia="lt-LT"/>
              </w:rPr>
            </w:pPr>
            <w:r w:rsidRPr="008B02EF">
              <w:rPr>
                <w:rFonts w:ascii="Times New Roman" w:eastAsia="Times New Roman" w:hAnsi="Times New Roman" w:cs="Times New Roman"/>
                <w:b/>
                <w:color w:val="000000"/>
                <w:sz w:val="24"/>
                <w:szCs w:val="24"/>
                <w:lang w:eastAsia="lt-LT"/>
              </w:rPr>
              <w:t>19.</w:t>
            </w:r>
          </w:p>
        </w:tc>
        <w:tc>
          <w:tcPr>
            <w:tcW w:w="2552" w:type="dxa"/>
          </w:tcPr>
          <w:p w:rsidR="008B02EF" w:rsidRPr="008B02EF" w:rsidRDefault="008B02EF" w:rsidP="00B86F16">
            <w:pPr>
              <w:spacing w:after="0" w:line="240" w:lineRule="auto"/>
              <w:jc w:val="both"/>
              <w:rPr>
                <w:rFonts w:ascii="Times New Roman" w:eastAsia="Times New Roman" w:hAnsi="Times New Roman" w:cs="Times New Roman"/>
                <w:b/>
                <w:color w:val="000000"/>
                <w:sz w:val="24"/>
                <w:szCs w:val="24"/>
                <w:lang w:eastAsia="lt-LT"/>
              </w:rPr>
            </w:pPr>
            <w:r w:rsidRPr="008B02EF">
              <w:rPr>
                <w:rFonts w:ascii="Times New Roman" w:eastAsia="Times New Roman" w:hAnsi="Times New Roman" w:cs="Times New Roman"/>
                <w:b/>
                <w:color w:val="000000"/>
                <w:sz w:val="24"/>
                <w:szCs w:val="24"/>
                <w:lang w:eastAsia="lt-LT"/>
              </w:rPr>
              <w:t>Automobilio ilgis, mm</w:t>
            </w:r>
          </w:p>
        </w:tc>
        <w:tc>
          <w:tcPr>
            <w:tcW w:w="5947" w:type="dxa"/>
            <w:shd w:val="clear" w:color="auto" w:fill="auto"/>
          </w:tcPr>
          <w:p w:rsidR="008B02EF" w:rsidRPr="008B02EF" w:rsidRDefault="008B02EF" w:rsidP="00B86F16">
            <w:pPr>
              <w:spacing w:after="0" w:line="240" w:lineRule="auto"/>
              <w:jc w:val="both"/>
              <w:rPr>
                <w:rFonts w:ascii="Times New Roman" w:eastAsia="Times New Roman" w:hAnsi="Times New Roman" w:cs="Times New Roman"/>
                <w:b/>
                <w:color w:val="000000"/>
                <w:sz w:val="24"/>
                <w:szCs w:val="24"/>
                <w:lang w:eastAsia="lt-LT"/>
              </w:rPr>
            </w:pPr>
            <w:r w:rsidRPr="008B02EF">
              <w:rPr>
                <w:rFonts w:ascii="Times New Roman" w:eastAsia="Times New Roman" w:hAnsi="Times New Roman" w:cs="Times New Roman"/>
                <w:b/>
                <w:sz w:val="24"/>
                <w:szCs w:val="24"/>
                <w:lang w:eastAsia="ar-SA"/>
              </w:rPr>
              <w:t xml:space="preserve">Automobilio bendras ilgis nuo 4100 mm </w:t>
            </w:r>
          </w:p>
        </w:tc>
      </w:tr>
      <w:tr w:rsidR="008B02EF" w:rsidRPr="008F598A" w:rsidTr="00B86F16">
        <w:trPr>
          <w:trHeight w:val="279"/>
        </w:trPr>
        <w:tc>
          <w:tcPr>
            <w:tcW w:w="1129" w:type="dxa"/>
            <w:shd w:val="clear" w:color="auto" w:fill="auto"/>
          </w:tcPr>
          <w:p w:rsidR="008B02EF" w:rsidRPr="008F598A" w:rsidRDefault="008B02EF" w:rsidP="00B86F16">
            <w:pPr>
              <w:spacing w:after="0" w:line="240" w:lineRule="auto"/>
              <w:jc w:val="center"/>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20.</w:t>
            </w:r>
          </w:p>
        </w:tc>
        <w:tc>
          <w:tcPr>
            <w:tcW w:w="2552" w:type="dxa"/>
          </w:tcPr>
          <w:p w:rsidR="008B02EF" w:rsidRPr="008F598A" w:rsidRDefault="008B02EF" w:rsidP="00B86F16">
            <w:pPr>
              <w:spacing w:after="0" w:line="240" w:lineRule="auto"/>
              <w:jc w:val="both"/>
              <w:rPr>
                <w:rFonts w:ascii="Times New Roman" w:eastAsia="Times New Roman" w:hAnsi="Times New Roman" w:cs="Times New Roman"/>
                <w:sz w:val="24"/>
                <w:szCs w:val="24"/>
                <w:lang w:eastAsia="ar-SA"/>
              </w:rPr>
            </w:pPr>
            <w:r w:rsidRPr="008F598A">
              <w:rPr>
                <w:rFonts w:ascii="Times New Roman" w:eastAsia="Times New Roman" w:hAnsi="Times New Roman" w:cs="Times New Roman"/>
                <w:sz w:val="24"/>
                <w:szCs w:val="24"/>
                <w:lang w:eastAsia="ar-SA"/>
              </w:rPr>
              <w:t>Padangų dydis</w:t>
            </w:r>
          </w:p>
        </w:tc>
        <w:tc>
          <w:tcPr>
            <w:tcW w:w="5947" w:type="dxa"/>
            <w:shd w:val="clear" w:color="auto" w:fill="auto"/>
          </w:tcPr>
          <w:p w:rsidR="008B02EF" w:rsidRPr="008F598A" w:rsidRDefault="008B02EF" w:rsidP="00B86F16">
            <w:pPr>
              <w:spacing w:after="0" w:line="240" w:lineRule="auto"/>
              <w:jc w:val="both"/>
              <w:rPr>
                <w:rFonts w:ascii="Times New Roman" w:eastAsia="Times New Roman" w:hAnsi="Times New Roman" w:cs="Times New Roman"/>
                <w:sz w:val="24"/>
                <w:szCs w:val="24"/>
                <w:lang w:eastAsia="lt-LT"/>
              </w:rPr>
            </w:pPr>
            <w:r w:rsidRPr="008F598A">
              <w:rPr>
                <w:rFonts w:ascii="Times New Roman" w:eastAsia="Times New Roman" w:hAnsi="Times New Roman" w:cs="Times New Roman"/>
                <w:sz w:val="24"/>
                <w:szCs w:val="24"/>
                <w:lang w:eastAsia="lt-LT"/>
              </w:rPr>
              <w:t>Kartu su automobiliu turi būti pristatyti rekomenduojamų matmenų žieminių padangų komplektas su ratlankiais.</w:t>
            </w:r>
          </w:p>
        </w:tc>
      </w:tr>
      <w:tr w:rsidR="008B02EF" w:rsidRPr="008F598A" w:rsidTr="00B86F16">
        <w:trPr>
          <w:trHeight w:val="397"/>
        </w:trPr>
        <w:tc>
          <w:tcPr>
            <w:tcW w:w="1129" w:type="dxa"/>
            <w:shd w:val="clear" w:color="auto" w:fill="auto"/>
          </w:tcPr>
          <w:p w:rsidR="008B02EF" w:rsidRPr="008F598A" w:rsidRDefault="008B02EF" w:rsidP="00B86F16">
            <w:pPr>
              <w:spacing w:after="0" w:line="240" w:lineRule="auto"/>
              <w:jc w:val="center"/>
              <w:rPr>
                <w:rFonts w:ascii="Times New Roman" w:eastAsia="Times New Roman" w:hAnsi="Times New Roman" w:cs="Times New Roman"/>
                <w:sz w:val="24"/>
                <w:szCs w:val="24"/>
                <w:lang w:eastAsia="lt-LT"/>
              </w:rPr>
            </w:pPr>
            <w:r w:rsidRPr="008F598A">
              <w:rPr>
                <w:rFonts w:ascii="Times New Roman" w:eastAsia="Times New Roman" w:hAnsi="Times New Roman" w:cs="Times New Roman"/>
                <w:sz w:val="24"/>
                <w:szCs w:val="24"/>
                <w:lang w:eastAsia="lt-LT"/>
              </w:rPr>
              <w:t>21.</w:t>
            </w:r>
          </w:p>
        </w:tc>
        <w:tc>
          <w:tcPr>
            <w:tcW w:w="2552" w:type="dxa"/>
          </w:tcPr>
          <w:p w:rsidR="008B02EF" w:rsidRPr="008F598A" w:rsidRDefault="008B02EF" w:rsidP="00B86F16">
            <w:pPr>
              <w:spacing w:after="0" w:line="240" w:lineRule="auto"/>
              <w:jc w:val="both"/>
              <w:rPr>
                <w:rFonts w:ascii="Times New Roman" w:eastAsia="Times New Roman" w:hAnsi="Times New Roman" w:cs="Times New Roman"/>
                <w:sz w:val="24"/>
                <w:szCs w:val="24"/>
                <w:lang w:eastAsia="lt-LT"/>
              </w:rPr>
            </w:pPr>
            <w:r w:rsidRPr="008F598A">
              <w:rPr>
                <w:rFonts w:ascii="Times New Roman" w:eastAsia="Times New Roman" w:hAnsi="Times New Roman" w:cs="Times New Roman"/>
                <w:sz w:val="24"/>
                <w:szCs w:val="24"/>
                <w:lang w:eastAsia="lt-LT"/>
              </w:rPr>
              <w:t>ABS sistema</w:t>
            </w:r>
          </w:p>
        </w:tc>
        <w:tc>
          <w:tcPr>
            <w:tcW w:w="5947" w:type="dxa"/>
            <w:shd w:val="clear" w:color="auto" w:fill="auto"/>
          </w:tcPr>
          <w:p w:rsidR="008B02EF" w:rsidRPr="008F598A" w:rsidRDefault="008B02EF" w:rsidP="00B86F16">
            <w:pPr>
              <w:spacing w:after="0" w:line="240" w:lineRule="auto"/>
              <w:jc w:val="both"/>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sz w:val="24"/>
                <w:szCs w:val="24"/>
                <w:lang w:eastAsia="lt-LT"/>
              </w:rPr>
              <w:t>Su stabdžių antiblokavimo sistema.</w:t>
            </w:r>
          </w:p>
        </w:tc>
      </w:tr>
      <w:tr w:rsidR="008B02EF" w:rsidRPr="008F598A" w:rsidTr="00B86F16">
        <w:trPr>
          <w:trHeight w:val="209"/>
        </w:trPr>
        <w:tc>
          <w:tcPr>
            <w:tcW w:w="1129" w:type="dxa"/>
            <w:shd w:val="clear" w:color="auto" w:fill="auto"/>
          </w:tcPr>
          <w:p w:rsidR="008B02EF" w:rsidRPr="008F598A" w:rsidRDefault="008B02EF" w:rsidP="00B86F16">
            <w:pPr>
              <w:spacing w:after="0" w:line="240" w:lineRule="auto"/>
              <w:jc w:val="center"/>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lastRenderedPageBreak/>
              <w:t>22.</w:t>
            </w:r>
          </w:p>
        </w:tc>
        <w:tc>
          <w:tcPr>
            <w:tcW w:w="2552" w:type="dxa"/>
          </w:tcPr>
          <w:p w:rsidR="008B02EF" w:rsidRPr="008F598A" w:rsidRDefault="008B02EF" w:rsidP="00B86F16">
            <w:pPr>
              <w:spacing w:after="0" w:line="240" w:lineRule="auto"/>
              <w:jc w:val="both"/>
              <w:rPr>
                <w:rFonts w:ascii="Times New Roman" w:eastAsia="Times New Roman" w:hAnsi="Times New Roman" w:cs="Times New Roman"/>
                <w:sz w:val="24"/>
                <w:szCs w:val="24"/>
                <w:lang w:eastAsia="lt-LT"/>
              </w:rPr>
            </w:pPr>
            <w:r w:rsidRPr="008F598A">
              <w:rPr>
                <w:rFonts w:ascii="Times New Roman" w:eastAsia="Times New Roman" w:hAnsi="Times New Roman" w:cs="Times New Roman"/>
                <w:sz w:val="24"/>
                <w:szCs w:val="24"/>
                <w:lang w:eastAsia="lt-LT"/>
              </w:rPr>
              <w:t>Kita</w:t>
            </w:r>
          </w:p>
        </w:tc>
        <w:tc>
          <w:tcPr>
            <w:tcW w:w="5947" w:type="dxa"/>
            <w:shd w:val="clear" w:color="auto" w:fill="auto"/>
          </w:tcPr>
          <w:p w:rsidR="008B02EF" w:rsidRPr="008F598A" w:rsidRDefault="008B02EF" w:rsidP="00B86F16">
            <w:pPr>
              <w:spacing w:after="0" w:line="240" w:lineRule="auto"/>
              <w:jc w:val="both"/>
              <w:rPr>
                <w:rFonts w:ascii="Times New Roman" w:eastAsia="Times New Roman" w:hAnsi="Times New Roman" w:cs="Times New Roman"/>
                <w:sz w:val="24"/>
                <w:szCs w:val="24"/>
                <w:lang w:eastAsia="lt-LT"/>
              </w:rPr>
            </w:pPr>
            <w:r w:rsidRPr="008F598A">
              <w:rPr>
                <w:rFonts w:ascii="Times New Roman" w:eastAsia="Times New Roman" w:hAnsi="Times New Roman" w:cs="Times New Roman"/>
                <w:sz w:val="24"/>
                <w:szCs w:val="24"/>
                <w:lang w:eastAsia="lt-LT"/>
              </w:rPr>
              <w:t>Vairuotojo ir keleivio oro saugos pagalvės, elektra valdomi priekiniai ir galiniai langai.</w:t>
            </w:r>
          </w:p>
          <w:p w:rsidR="008B02EF" w:rsidRPr="008F598A" w:rsidRDefault="008B02EF" w:rsidP="00B86F16">
            <w:pPr>
              <w:spacing w:after="0" w:line="240" w:lineRule="auto"/>
              <w:jc w:val="both"/>
              <w:rPr>
                <w:rFonts w:ascii="Times New Roman" w:eastAsia="Times New Roman" w:hAnsi="Times New Roman" w:cs="Times New Roman"/>
                <w:sz w:val="24"/>
                <w:szCs w:val="24"/>
                <w:lang w:eastAsia="lt-LT"/>
              </w:rPr>
            </w:pPr>
          </w:p>
        </w:tc>
      </w:tr>
      <w:tr w:rsidR="008B02EF" w:rsidRPr="008F598A" w:rsidTr="00B86F16">
        <w:trPr>
          <w:trHeight w:val="397"/>
        </w:trPr>
        <w:tc>
          <w:tcPr>
            <w:tcW w:w="1129" w:type="dxa"/>
            <w:shd w:val="clear" w:color="auto" w:fill="auto"/>
          </w:tcPr>
          <w:p w:rsidR="008B02EF" w:rsidRPr="008F598A" w:rsidRDefault="008B02EF" w:rsidP="00B86F16">
            <w:pPr>
              <w:spacing w:after="0" w:line="240" w:lineRule="auto"/>
              <w:jc w:val="center"/>
              <w:rPr>
                <w:rFonts w:ascii="Times New Roman" w:eastAsia="Times New Roman" w:hAnsi="Times New Roman" w:cs="Times New Roman"/>
                <w:color w:val="C00000"/>
                <w:sz w:val="24"/>
                <w:szCs w:val="24"/>
                <w:lang w:eastAsia="lt-LT"/>
              </w:rPr>
            </w:pPr>
            <w:r w:rsidRPr="008F598A">
              <w:rPr>
                <w:rFonts w:ascii="Times New Roman" w:eastAsia="Times New Roman" w:hAnsi="Times New Roman" w:cs="Times New Roman"/>
                <w:sz w:val="24"/>
                <w:szCs w:val="24"/>
                <w:lang w:eastAsia="lt-LT"/>
              </w:rPr>
              <w:t>23.</w:t>
            </w:r>
          </w:p>
        </w:tc>
        <w:tc>
          <w:tcPr>
            <w:tcW w:w="2552" w:type="dxa"/>
          </w:tcPr>
          <w:p w:rsidR="008B02EF" w:rsidRPr="008F598A" w:rsidRDefault="008B02EF" w:rsidP="00B86F16">
            <w:pPr>
              <w:spacing w:after="0" w:line="240" w:lineRule="auto"/>
              <w:jc w:val="both"/>
              <w:rPr>
                <w:rFonts w:ascii="Times New Roman" w:eastAsia="Times New Roman" w:hAnsi="Times New Roman" w:cs="Times New Roman"/>
                <w:sz w:val="24"/>
                <w:szCs w:val="24"/>
                <w:lang w:eastAsia="lt-LT"/>
              </w:rPr>
            </w:pPr>
            <w:r w:rsidRPr="008F598A">
              <w:rPr>
                <w:rFonts w:ascii="Times New Roman" w:eastAsia="Times New Roman" w:hAnsi="Times New Roman" w:cs="Times New Roman"/>
                <w:sz w:val="24"/>
                <w:szCs w:val="24"/>
                <w:lang w:eastAsia="lt-LT"/>
              </w:rPr>
              <w:t>Automobilio komplektacija</w:t>
            </w:r>
          </w:p>
        </w:tc>
        <w:tc>
          <w:tcPr>
            <w:tcW w:w="5947" w:type="dxa"/>
            <w:shd w:val="clear" w:color="auto" w:fill="auto"/>
          </w:tcPr>
          <w:p w:rsidR="008B02EF" w:rsidRPr="008F598A" w:rsidRDefault="008B02EF" w:rsidP="00B86F16">
            <w:pPr>
              <w:spacing w:after="0" w:line="240" w:lineRule="auto"/>
              <w:jc w:val="both"/>
              <w:rPr>
                <w:rFonts w:ascii="Times New Roman" w:eastAsia="Times New Roman" w:hAnsi="Times New Roman" w:cs="Times New Roman"/>
                <w:sz w:val="24"/>
                <w:szCs w:val="24"/>
                <w:lang w:eastAsia="lt-LT"/>
              </w:rPr>
            </w:pPr>
            <w:r w:rsidRPr="008F598A">
              <w:rPr>
                <w:rFonts w:ascii="Times New Roman" w:hAnsi="Times New Roman" w:cs="Times New Roman"/>
                <w:sz w:val="24"/>
                <w:szCs w:val="24"/>
                <w:bdr w:val="none" w:sz="0" w:space="0" w:color="auto" w:frame="1"/>
                <w:lang w:eastAsia="lt-LT"/>
              </w:rPr>
              <w:t>Automobilis privalo būti taip sukomplektuotas, kad jį būtų galima be papildomų priemonių eksploatuoti Lietuvos Respublikoje. Kartu su automobiliu turi būti pateikiamas teisės aktais nustatytus reikalavimus atitinkantis gesintuvas, pirmosios pagalbos rinkinys, avarinio sustojimo ženklas ir liemenė su šviesą atspindinčiais elementais.</w:t>
            </w:r>
          </w:p>
        </w:tc>
      </w:tr>
      <w:tr w:rsidR="008B02EF" w:rsidRPr="008F598A" w:rsidTr="00B86F16">
        <w:trPr>
          <w:trHeight w:val="560"/>
        </w:trPr>
        <w:tc>
          <w:tcPr>
            <w:tcW w:w="1129" w:type="dxa"/>
            <w:shd w:val="clear" w:color="auto" w:fill="auto"/>
          </w:tcPr>
          <w:p w:rsidR="008B02EF" w:rsidRPr="008F598A" w:rsidRDefault="008B02EF" w:rsidP="00B86F16">
            <w:pPr>
              <w:spacing w:after="0" w:line="240" w:lineRule="auto"/>
              <w:jc w:val="center"/>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24.</w:t>
            </w:r>
          </w:p>
        </w:tc>
        <w:tc>
          <w:tcPr>
            <w:tcW w:w="2552" w:type="dxa"/>
          </w:tcPr>
          <w:p w:rsidR="008B02EF" w:rsidRPr="008F598A" w:rsidRDefault="008B02EF" w:rsidP="00B86F16">
            <w:pPr>
              <w:spacing w:after="0" w:line="240" w:lineRule="auto"/>
              <w:rPr>
                <w:rFonts w:ascii="Times New Roman" w:eastAsia="Times New Roman" w:hAnsi="Times New Roman" w:cs="Times New Roman"/>
                <w:sz w:val="24"/>
                <w:szCs w:val="24"/>
                <w:lang w:eastAsia="lt-LT"/>
              </w:rPr>
            </w:pPr>
            <w:r w:rsidRPr="008F598A">
              <w:rPr>
                <w:rFonts w:ascii="Times New Roman" w:eastAsia="Times New Roman" w:hAnsi="Times New Roman" w:cs="Times New Roman"/>
                <w:sz w:val="24"/>
                <w:szCs w:val="24"/>
                <w:lang w:eastAsia="lt-LT"/>
              </w:rPr>
              <w:t>Kilimėliai</w:t>
            </w:r>
          </w:p>
        </w:tc>
        <w:tc>
          <w:tcPr>
            <w:tcW w:w="5947" w:type="dxa"/>
            <w:shd w:val="clear" w:color="auto" w:fill="auto"/>
          </w:tcPr>
          <w:p w:rsidR="008B02EF" w:rsidRPr="008F598A" w:rsidRDefault="008B02EF" w:rsidP="00B86F16">
            <w:pPr>
              <w:spacing w:after="0" w:line="240" w:lineRule="auto"/>
              <w:rPr>
                <w:rFonts w:ascii="Times New Roman" w:eastAsia="Times New Roman" w:hAnsi="Times New Roman" w:cs="Times New Roman"/>
                <w:sz w:val="24"/>
                <w:szCs w:val="24"/>
                <w:lang w:eastAsia="lt-LT"/>
              </w:rPr>
            </w:pPr>
            <w:r w:rsidRPr="008F598A">
              <w:rPr>
                <w:rFonts w:ascii="Times New Roman" w:eastAsia="Times New Roman" w:hAnsi="Times New Roman" w:cs="Times New Roman"/>
                <w:sz w:val="24"/>
                <w:szCs w:val="24"/>
                <w:lang w:eastAsia="lt-LT"/>
              </w:rPr>
              <w:t>Guminių kilimėlių komplektas (salono priekyje ir gale).</w:t>
            </w:r>
          </w:p>
        </w:tc>
      </w:tr>
      <w:tr w:rsidR="008B02EF" w:rsidRPr="008F598A" w:rsidTr="00B86F16">
        <w:trPr>
          <w:trHeight w:val="213"/>
        </w:trPr>
        <w:tc>
          <w:tcPr>
            <w:tcW w:w="1129" w:type="dxa"/>
            <w:shd w:val="clear" w:color="auto" w:fill="auto"/>
          </w:tcPr>
          <w:p w:rsidR="008B02EF" w:rsidRPr="008F598A" w:rsidRDefault="008B02EF" w:rsidP="00B86F16">
            <w:pPr>
              <w:spacing w:after="0" w:line="240" w:lineRule="auto"/>
              <w:jc w:val="center"/>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25.</w:t>
            </w:r>
          </w:p>
        </w:tc>
        <w:tc>
          <w:tcPr>
            <w:tcW w:w="2552" w:type="dxa"/>
          </w:tcPr>
          <w:p w:rsidR="008B02EF" w:rsidRPr="008F598A" w:rsidRDefault="008B02EF" w:rsidP="00B86F16">
            <w:pPr>
              <w:spacing w:after="0" w:line="240" w:lineRule="auto"/>
              <w:rPr>
                <w:rFonts w:ascii="Times New Roman" w:eastAsia="Times New Roman" w:hAnsi="Times New Roman" w:cs="Times New Roman"/>
                <w:sz w:val="24"/>
                <w:szCs w:val="24"/>
                <w:lang w:eastAsia="lt-LT"/>
              </w:rPr>
            </w:pPr>
            <w:r w:rsidRPr="008F598A">
              <w:rPr>
                <w:rFonts w:ascii="Times New Roman" w:eastAsia="Times New Roman" w:hAnsi="Times New Roman" w:cs="Times New Roman"/>
                <w:sz w:val="24"/>
                <w:szCs w:val="24"/>
                <w:lang w:eastAsia="lt-LT"/>
              </w:rPr>
              <w:t>Registracija</w:t>
            </w:r>
          </w:p>
        </w:tc>
        <w:tc>
          <w:tcPr>
            <w:tcW w:w="5947" w:type="dxa"/>
            <w:shd w:val="clear" w:color="auto" w:fill="auto"/>
          </w:tcPr>
          <w:p w:rsidR="008B02EF" w:rsidRPr="008F598A" w:rsidRDefault="008B02EF" w:rsidP="00B86F16">
            <w:pPr>
              <w:spacing w:after="0" w:line="240" w:lineRule="auto"/>
              <w:jc w:val="both"/>
              <w:rPr>
                <w:rFonts w:ascii="Times New Roman" w:eastAsia="Times New Roman" w:hAnsi="Times New Roman" w:cs="Times New Roman"/>
                <w:sz w:val="24"/>
                <w:szCs w:val="24"/>
                <w:lang w:eastAsia="lt-LT"/>
              </w:rPr>
            </w:pPr>
            <w:r w:rsidRPr="008F598A">
              <w:rPr>
                <w:rFonts w:ascii="Times New Roman" w:eastAsia="Times New Roman" w:hAnsi="Times New Roman" w:cs="Times New Roman"/>
                <w:color w:val="000000"/>
                <w:sz w:val="24"/>
                <w:szCs w:val="24"/>
                <w:lang w:eastAsia="lt-LT"/>
              </w:rPr>
              <w:t>Pardavėjas įsipareigoja įregistruoti automobilius perkančiosios organizacijos vardu.</w:t>
            </w:r>
          </w:p>
        </w:tc>
      </w:tr>
      <w:tr w:rsidR="008B02EF" w:rsidRPr="008F598A" w:rsidTr="00B86F16">
        <w:trPr>
          <w:trHeight w:val="171"/>
        </w:trPr>
        <w:tc>
          <w:tcPr>
            <w:tcW w:w="1129" w:type="dxa"/>
            <w:shd w:val="clear" w:color="auto" w:fill="auto"/>
          </w:tcPr>
          <w:p w:rsidR="008B02EF" w:rsidRPr="008F598A" w:rsidRDefault="008B02EF" w:rsidP="00B86F16">
            <w:pPr>
              <w:spacing w:after="0" w:line="240" w:lineRule="auto"/>
              <w:jc w:val="center"/>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2</w:t>
            </w:r>
            <w:r>
              <w:rPr>
                <w:rFonts w:ascii="Times New Roman" w:eastAsia="Times New Roman" w:hAnsi="Times New Roman" w:cs="Times New Roman"/>
                <w:color w:val="000000"/>
                <w:sz w:val="24"/>
                <w:szCs w:val="24"/>
                <w:lang w:eastAsia="lt-LT"/>
              </w:rPr>
              <w:t>6</w:t>
            </w:r>
            <w:r w:rsidRPr="008F598A">
              <w:rPr>
                <w:rFonts w:ascii="Times New Roman" w:eastAsia="Times New Roman" w:hAnsi="Times New Roman" w:cs="Times New Roman"/>
                <w:color w:val="000000"/>
                <w:sz w:val="24"/>
                <w:szCs w:val="24"/>
                <w:lang w:eastAsia="lt-LT"/>
              </w:rPr>
              <w:t>.</w:t>
            </w:r>
          </w:p>
        </w:tc>
        <w:tc>
          <w:tcPr>
            <w:tcW w:w="2552" w:type="dxa"/>
          </w:tcPr>
          <w:p w:rsidR="008B02EF" w:rsidRPr="008F598A" w:rsidRDefault="008B02EF" w:rsidP="00B86F16">
            <w:pPr>
              <w:spacing w:after="0" w:line="240" w:lineRule="auto"/>
              <w:rPr>
                <w:rFonts w:ascii="Times New Roman" w:eastAsia="Times New Roman" w:hAnsi="Times New Roman" w:cs="Times New Roman"/>
                <w:color w:val="000000"/>
                <w:sz w:val="24"/>
                <w:szCs w:val="24"/>
                <w:lang w:eastAsia="lt-LT"/>
              </w:rPr>
            </w:pPr>
            <w:proofErr w:type="spellStart"/>
            <w:r w:rsidRPr="008F598A">
              <w:rPr>
                <w:rFonts w:ascii="Times New Roman" w:eastAsia="Times New Roman" w:hAnsi="Times New Roman" w:cs="Times New Roman"/>
                <w:color w:val="000000"/>
                <w:sz w:val="24"/>
                <w:szCs w:val="24"/>
                <w:lang w:eastAsia="lt-LT"/>
              </w:rPr>
              <w:t>Telemetrinė</w:t>
            </w:r>
            <w:proofErr w:type="spellEnd"/>
            <w:r w:rsidRPr="008F598A">
              <w:rPr>
                <w:rFonts w:ascii="Times New Roman" w:eastAsia="Times New Roman" w:hAnsi="Times New Roman" w:cs="Times New Roman"/>
                <w:color w:val="000000"/>
                <w:sz w:val="24"/>
                <w:szCs w:val="24"/>
                <w:lang w:eastAsia="lt-LT"/>
              </w:rPr>
              <w:t xml:space="preserve"> kontrolės sistema</w:t>
            </w:r>
          </w:p>
        </w:tc>
        <w:tc>
          <w:tcPr>
            <w:tcW w:w="5947" w:type="dxa"/>
            <w:shd w:val="clear" w:color="auto" w:fill="auto"/>
          </w:tcPr>
          <w:p w:rsidR="008B02EF" w:rsidRPr="008F598A" w:rsidRDefault="008B02EF" w:rsidP="00B86F16">
            <w:pPr>
              <w:spacing w:after="0" w:line="240" w:lineRule="auto"/>
              <w:jc w:val="both"/>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 xml:space="preserve">Į automobilius įdiegus </w:t>
            </w:r>
            <w:proofErr w:type="spellStart"/>
            <w:r w:rsidRPr="008F598A">
              <w:rPr>
                <w:rFonts w:ascii="Times New Roman" w:eastAsia="Times New Roman" w:hAnsi="Times New Roman" w:cs="Times New Roman"/>
                <w:color w:val="000000"/>
                <w:sz w:val="24"/>
                <w:szCs w:val="24"/>
                <w:lang w:eastAsia="lt-LT"/>
              </w:rPr>
              <w:t>telemetrinės</w:t>
            </w:r>
            <w:proofErr w:type="spellEnd"/>
            <w:r w:rsidRPr="008F598A">
              <w:rPr>
                <w:rFonts w:ascii="Times New Roman" w:eastAsia="Times New Roman" w:hAnsi="Times New Roman" w:cs="Times New Roman"/>
                <w:color w:val="000000"/>
                <w:sz w:val="24"/>
                <w:szCs w:val="24"/>
                <w:lang w:eastAsia="lt-LT"/>
              </w:rPr>
              <w:t xml:space="preserve"> kontrolės sistemas, ji nepanaikina ir neapriboja automobilių garantijos.</w:t>
            </w:r>
          </w:p>
        </w:tc>
      </w:tr>
      <w:tr w:rsidR="008B02EF" w:rsidRPr="008F598A" w:rsidTr="00B86F16">
        <w:trPr>
          <w:trHeight w:val="397"/>
        </w:trPr>
        <w:tc>
          <w:tcPr>
            <w:tcW w:w="1129" w:type="dxa"/>
            <w:shd w:val="clear" w:color="auto" w:fill="auto"/>
          </w:tcPr>
          <w:p w:rsidR="008B02EF" w:rsidRPr="008F598A" w:rsidRDefault="008B02EF" w:rsidP="00B86F16">
            <w:pPr>
              <w:spacing w:after="0" w:line="240" w:lineRule="auto"/>
              <w:jc w:val="center"/>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2</w:t>
            </w:r>
            <w:r>
              <w:rPr>
                <w:rFonts w:ascii="Times New Roman" w:eastAsia="Times New Roman" w:hAnsi="Times New Roman" w:cs="Times New Roman"/>
                <w:color w:val="000000"/>
                <w:sz w:val="24"/>
                <w:szCs w:val="24"/>
                <w:lang w:eastAsia="lt-LT"/>
              </w:rPr>
              <w:t>7</w:t>
            </w:r>
            <w:r w:rsidRPr="008F598A">
              <w:rPr>
                <w:rFonts w:ascii="Times New Roman" w:eastAsia="Times New Roman" w:hAnsi="Times New Roman" w:cs="Times New Roman"/>
                <w:color w:val="000000"/>
                <w:sz w:val="24"/>
                <w:szCs w:val="24"/>
                <w:lang w:eastAsia="lt-LT"/>
              </w:rPr>
              <w:t>.</w:t>
            </w:r>
          </w:p>
        </w:tc>
        <w:tc>
          <w:tcPr>
            <w:tcW w:w="2552" w:type="dxa"/>
          </w:tcPr>
          <w:p w:rsidR="008B02EF" w:rsidRPr="008F598A" w:rsidRDefault="008B02EF" w:rsidP="00B86F16">
            <w:pPr>
              <w:spacing w:after="0" w:line="240" w:lineRule="auto"/>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Naudojimo instrukcija</w:t>
            </w:r>
          </w:p>
        </w:tc>
        <w:tc>
          <w:tcPr>
            <w:tcW w:w="5947" w:type="dxa"/>
            <w:shd w:val="clear" w:color="auto" w:fill="auto"/>
          </w:tcPr>
          <w:p w:rsidR="008B02EF" w:rsidRPr="008F598A" w:rsidRDefault="008B02EF" w:rsidP="00B86F16">
            <w:pPr>
              <w:spacing w:after="0" w:line="240" w:lineRule="auto"/>
              <w:jc w:val="both"/>
              <w:rPr>
                <w:rFonts w:ascii="Times New Roman" w:eastAsia="Times New Roman" w:hAnsi="Times New Roman" w:cs="Times New Roman"/>
                <w:color w:val="000000"/>
                <w:sz w:val="24"/>
                <w:szCs w:val="24"/>
                <w:lang w:eastAsia="lt-LT"/>
              </w:rPr>
            </w:pPr>
            <w:r w:rsidRPr="008F598A">
              <w:rPr>
                <w:rFonts w:ascii="Times New Roman" w:hAnsi="Times New Roman" w:cs="Times New Roman"/>
                <w:sz w:val="24"/>
                <w:szCs w:val="24"/>
                <w:bdr w:val="none" w:sz="0" w:space="0" w:color="auto" w:frame="1"/>
              </w:rPr>
              <w:t>Transporto priemonėje turi būti naudojimo instrukcijos knygelė lietuvių kalba, kurioje turi būti nurodyta automobilio garantinio aptarnavimo atlikėjų adresai ir telefonų numeriai bei atliekamų garantinių darbų periodiškumas.</w:t>
            </w:r>
          </w:p>
        </w:tc>
      </w:tr>
      <w:tr w:rsidR="008B02EF" w:rsidRPr="008F598A" w:rsidTr="00B86F16">
        <w:trPr>
          <w:trHeight w:val="397"/>
        </w:trPr>
        <w:tc>
          <w:tcPr>
            <w:tcW w:w="1129" w:type="dxa"/>
            <w:shd w:val="clear" w:color="auto" w:fill="auto"/>
          </w:tcPr>
          <w:p w:rsidR="008B02EF" w:rsidRPr="008F598A" w:rsidRDefault="008B02EF" w:rsidP="00B86F16">
            <w:pPr>
              <w:spacing w:after="0" w:line="240" w:lineRule="auto"/>
              <w:jc w:val="center"/>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2</w:t>
            </w:r>
            <w:r>
              <w:rPr>
                <w:rFonts w:ascii="Times New Roman" w:eastAsia="Times New Roman" w:hAnsi="Times New Roman" w:cs="Times New Roman"/>
                <w:color w:val="000000"/>
                <w:sz w:val="24"/>
                <w:szCs w:val="24"/>
                <w:lang w:eastAsia="lt-LT"/>
              </w:rPr>
              <w:t>8</w:t>
            </w:r>
            <w:r w:rsidRPr="008F598A">
              <w:rPr>
                <w:rFonts w:ascii="Times New Roman" w:eastAsia="Times New Roman" w:hAnsi="Times New Roman" w:cs="Times New Roman"/>
                <w:color w:val="000000"/>
                <w:sz w:val="24"/>
                <w:szCs w:val="24"/>
                <w:lang w:eastAsia="lt-LT"/>
              </w:rPr>
              <w:t>.</w:t>
            </w:r>
          </w:p>
        </w:tc>
        <w:tc>
          <w:tcPr>
            <w:tcW w:w="2552" w:type="dxa"/>
          </w:tcPr>
          <w:p w:rsidR="008B02EF" w:rsidRPr="008F598A" w:rsidRDefault="008B02EF" w:rsidP="00B86F16">
            <w:pPr>
              <w:spacing w:after="0" w:line="240" w:lineRule="auto"/>
              <w:jc w:val="both"/>
              <w:rPr>
                <w:rFonts w:ascii="Times New Roman" w:eastAsia="Times New Roman" w:hAnsi="Times New Roman" w:cs="Times New Roman"/>
                <w:color w:val="000000"/>
                <w:sz w:val="24"/>
                <w:szCs w:val="24"/>
                <w:lang w:eastAsia="lt-LT"/>
              </w:rPr>
            </w:pPr>
            <w:r w:rsidRPr="008F598A">
              <w:rPr>
                <w:rFonts w:ascii="Times New Roman" w:hAnsi="Times New Roman" w:cs="Times New Roman"/>
                <w:color w:val="000000"/>
                <w:sz w:val="24"/>
                <w:szCs w:val="24"/>
              </w:rPr>
              <w:t xml:space="preserve">Automobilis privalo atitikti Aplinkos apsaugos kriterijų taikymo vykdant žaliuosius pirkimus tvarkos aprašo (Aplinkos ministro 2011-06-28 įsakymas Nr. D1-508 (aktuali redakcija)) 10.1.2.1 punkte nurodytą minimalų aplinkos apsaugos kriterijų – „transporto priemonės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w:t>
            </w:r>
            <w:r w:rsidRPr="008F598A">
              <w:rPr>
                <w:rFonts w:ascii="Times New Roman" w:hAnsi="Times New Roman" w:cs="Times New Roman"/>
                <w:color w:val="000000"/>
                <w:sz w:val="24"/>
                <w:szCs w:val="24"/>
              </w:rPr>
              <w:lastRenderedPageBreak/>
              <w:t>pakeitimais (toliau – Reglamentas (EB) Nr. 715/2007) ir jo įgyvendinimo priemonėmis, M1 kategorijos transporto priemonėms neturi viršyti 95 g/km, M2 ir N1 kategorijos transporto priemonėms neturi viršyti 147 g/km bei 10.1.2.2 punkte nurodytą minimalų aplinkos apsaugos kriterijų – „realiomis važiavimo sąlygomis transporto priemonės išmetamų teršalų kiekis neviršija 80 procentų ribinės vertės (neatsižvelgiant į taikomą atitikties faktorių ir (ar) matavimo metodo paklaidą), nustatytos Reglamente (EB) Nr. 715/2007.“</w:t>
            </w:r>
          </w:p>
        </w:tc>
        <w:tc>
          <w:tcPr>
            <w:tcW w:w="5947" w:type="dxa"/>
            <w:shd w:val="clear" w:color="auto" w:fill="auto"/>
          </w:tcPr>
          <w:p w:rsidR="008B02EF" w:rsidRPr="008F598A" w:rsidRDefault="008B02EF" w:rsidP="00B86F16">
            <w:pPr>
              <w:spacing w:after="0" w:line="240" w:lineRule="auto"/>
              <w:jc w:val="both"/>
              <w:rPr>
                <w:rFonts w:ascii="Times New Roman" w:hAnsi="Times New Roman" w:cs="Times New Roman"/>
                <w:sz w:val="24"/>
                <w:szCs w:val="24"/>
                <w:bdr w:val="none" w:sz="0" w:space="0" w:color="auto" w:frame="1"/>
              </w:rPr>
            </w:pPr>
            <w:r w:rsidRPr="008F598A">
              <w:rPr>
                <w:rFonts w:ascii="Times New Roman" w:hAnsi="Times New Roman" w:cs="Times New Roman"/>
                <w:color w:val="000000"/>
                <w:sz w:val="24"/>
                <w:szCs w:val="24"/>
              </w:rPr>
              <w:lastRenderedPageBreak/>
              <w:t>Pateikiami gamintojo techniniai dokumentai (transporto priemonės tipo patvirtinimo dokumentai), tiekėjo deklaracija arba kiti lygiaverčiai įrodymai.</w:t>
            </w:r>
          </w:p>
        </w:tc>
      </w:tr>
    </w:tbl>
    <w:p w:rsidR="008B02EF" w:rsidRPr="008F598A" w:rsidRDefault="008B02EF" w:rsidP="008B02EF">
      <w:pPr>
        <w:rPr>
          <w:rFonts w:ascii="Times New Roman" w:hAnsi="Times New Roman" w:cs="Times New Roman"/>
          <w:sz w:val="24"/>
          <w:szCs w:val="24"/>
        </w:rPr>
      </w:pPr>
    </w:p>
    <w:p w:rsidR="008B02EF" w:rsidRPr="008F598A" w:rsidRDefault="008B02EF" w:rsidP="008B02EF">
      <w:pPr>
        <w:ind w:firstLine="1296"/>
        <w:jc w:val="both"/>
        <w:rPr>
          <w:rFonts w:ascii="Times New Roman" w:eastAsia="Calibri" w:hAnsi="Times New Roman" w:cs="Times New Roman"/>
          <w:color w:val="000000"/>
          <w:sz w:val="24"/>
          <w:szCs w:val="24"/>
        </w:rPr>
      </w:pPr>
      <w:bookmarkStart w:id="1" w:name="_Hlk48033650"/>
      <w:r w:rsidRPr="008F598A">
        <w:rPr>
          <w:rFonts w:ascii="Times New Roman" w:hAnsi="Times New Roman" w:cs="Times New Roman"/>
          <w:sz w:val="24"/>
          <w:szCs w:val="24"/>
        </w:rPr>
        <w:t>Automobiliai turi atitikti visus gamintojo nustatytus kokybės reikalavimus bei tarptautinius kokybės ir ekologinius reikalavimus. Automobilis turi atitikti ES standartus.</w:t>
      </w:r>
    </w:p>
    <w:bookmarkEnd w:id="1"/>
    <w:p w:rsidR="008B02EF" w:rsidRPr="008F598A" w:rsidRDefault="008B02EF" w:rsidP="008B02EF">
      <w:pPr>
        <w:jc w:val="both"/>
        <w:rPr>
          <w:rFonts w:ascii="Times New Roman" w:hAnsi="Times New Roman" w:cs="Times New Roman"/>
          <w:b/>
          <w:sz w:val="24"/>
          <w:szCs w:val="24"/>
        </w:rPr>
      </w:pPr>
      <w:r w:rsidRPr="008F598A">
        <w:rPr>
          <w:rFonts w:ascii="Times New Roman" w:hAnsi="Times New Roman" w:cs="Times New Roman"/>
          <w:sz w:val="24"/>
          <w:szCs w:val="24"/>
        </w:rPr>
        <w:tab/>
      </w:r>
      <w:r w:rsidRPr="008F598A">
        <w:rPr>
          <w:rFonts w:ascii="Times New Roman" w:hAnsi="Times New Roman" w:cs="Times New Roman"/>
          <w:b/>
          <w:sz w:val="24"/>
          <w:szCs w:val="24"/>
        </w:rPr>
        <w:t xml:space="preserve">Tiekėjų pasiūlymų atitiktis techniniams reikalavimams privalo būti pagrįsta gamintojų techniniais dokumentais ar kitais lygiaverčiais duomenimis. </w:t>
      </w:r>
    </w:p>
    <w:p w:rsidR="008B02EF" w:rsidRPr="008F598A" w:rsidRDefault="008B02EF" w:rsidP="008B02EF"/>
    <w:p w:rsidR="008B02EF" w:rsidRPr="008F598A" w:rsidRDefault="008B02EF" w:rsidP="008B02EF">
      <w:pPr>
        <w:spacing w:after="200" w:line="276" w:lineRule="auto"/>
        <w:rPr>
          <w:rFonts w:ascii="Times New Roman" w:eastAsia="Calibri" w:hAnsi="Times New Roman" w:cs="Times New Roman"/>
          <w:bCs/>
          <w:sz w:val="24"/>
          <w:szCs w:val="24"/>
        </w:rPr>
      </w:pPr>
    </w:p>
    <w:p w:rsidR="008B02EF" w:rsidRPr="008F598A" w:rsidRDefault="008B02EF" w:rsidP="008B02EF">
      <w:pPr>
        <w:spacing w:after="200" w:line="276" w:lineRule="auto"/>
        <w:rPr>
          <w:rFonts w:ascii="Times New Roman" w:eastAsia="Calibri" w:hAnsi="Times New Roman" w:cs="Times New Roman"/>
          <w:bCs/>
          <w:sz w:val="24"/>
          <w:szCs w:val="24"/>
        </w:rPr>
      </w:pPr>
    </w:p>
    <w:p w:rsidR="008B02EF" w:rsidRPr="008F598A" w:rsidRDefault="008B02EF" w:rsidP="008B02EF">
      <w:pPr>
        <w:spacing w:after="200" w:line="276" w:lineRule="auto"/>
        <w:rPr>
          <w:rFonts w:ascii="Times New Roman" w:eastAsia="Calibri" w:hAnsi="Times New Roman" w:cs="Times New Roman"/>
          <w:bCs/>
          <w:sz w:val="24"/>
          <w:szCs w:val="24"/>
        </w:rPr>
      </w:pPr>
    </w:p>
    <w:p w:rsidR="008B02EF" w:rsidRPr="008F598A" w:rsidRDefault="008B02EF" w:rsidP="008B02EF">
      <w:pPr>
        <w:spacing w:after="200" w:line="276" w:lineRule="auto"/>
        <w:rPr>
          <w:rFonts w:ascii="Times New Roman" w:eastAsia="Calibri" w:hAnsi="Times New Roman" w:cs="Times New Roman"/>
          <w:bCs/>
          <w:sz w:val="24"/>
          <w:szCs w:val="24"/>
        </w:rPr>
      </w:pPr>
    </w:p>
    <w:p w:rsidR="008B02EF" w:rsidRPr="008F598A" w:rsidRDefault="008B02EF" w:rsidP="008B02EF">
      <w:pPr>
        <w:spacing w:after="200" w:line="276" w:lineRule="auto"/>
        <w:rPr>
          <w:rFonts w:ascii="Times New Roman" w:eastAsia="Calibri" w:hAnsi="Times New Roman" w:cs="Times New Roman"/>
          <w:bCs/>
          <w:sz w:val="24"/>
          <w:szCs w:val="24"/>
        </w:rPr>
      </w:pPr>
    </w:p>
    <w:p w:rsidR="008B02EF" w:rsidRPr="008F598A" w:rsidRDefault="008B02EF" w:rsidP="008B02EF">
      <w:pPr>
        <w:spacing w:after="200" w:line="276" w:lineRule="auto"/>
        <w:rPr>
          <w:rFonts w:ascii="Times New Roman" w:eastAsia="Calibri" w:hAnsi="Times New Roman" w:cs="Times New Roman"/>
          <w:bCs/>
          <w:sz w:val="24"/>
          <w:szCs w:val="24"/>
        </w:rPr>
      </w:pPr>
    </w:p>
    <w:p w:rsidR="008B02EF" w:rsidRDefault="008B02EF" w:rsidP="008B02EF">
      <w:pPr>
        <w:spacing w:after="200" w:line="276" w:lineRule="auto"/>
        <w:rPr>
          <w:rFonts w:ascii="Times New Roman" w:eastAsia="Calibri" w:hAnsi="Times New Roman" w:cs="Times New Roman"/>
          <w:bCs/>
          <w:sz w:val="24"/>
          <w:szCs w:val="24"/>
        </w:rPr>
        <w:sectPr w:rsidR="008B02EF">
          <w:headerReference w:type="default" r:id="rId6"/>
          <w:pgSz w:w="11906" w:h="16838"/>
          <w:pgMar w:top="1701" w:right="567" w:bottom="1134" w:left="1701" w:header="567" w:footer="567" w:gutter="0"/>
          <w:cols w:space="1296"/>
          <w:docGrid w:linePitch="360"/>
        </w:sectPr>
      </w:pPr>
    </w:p>
    <w:p w:rsidR="008B02EF" w:rsidRPr="008F598A" w:rsidRDefault="008B02EF" w:rsidP="008B02EF">
      <w:pPr>
        <w:spacing w:after="200" w:line="276" w:lineRule="auto"/>
        <w:rPr>
          <w:rFonts w:ascii="Times New Roman" w:eastAsia="Calibri" w:hAnsi="Times New Roman" w:cs="Times New Roman"/>
          <w:bCs/>
          <w:sz w:val="24"/>
          <w:szCs w:val="24"/>
        </w:rPr>
      </w:pPr>
    </w:p>
    <w:p w:rsidR="008B02EF" w:rsidRPr="008F598A" w:rsidRDefault="008B02EF" w:rsidP="008B02EF">
      <w:pPr>
        <w:spacing w:after="200" w:line="276" w:lineRule="auto"/>
        <w:ind w:left="9072" w:firstLine="1296"/>
        <w:rPr>
          <w:rFonts w:ascii="Times New Roman" w:eastAsia="Calibri" w:hAnsi="Times New Roman" w:cs="Times New Roman"/>
          <w:b/>
          <w:bCs/>
          <w:sz w:val="24"/>
          <w:szCs w:val="24"/>
        </w:rPr>
      </w:pPr>
      <w:r w:rsidRPr="008F598A">
        <w:rPr>
          <w:rFonts w:ascii="Times New Roman" w:eastAsia="Calibri" w:hAnsi="Times New Roman" w:cs="Times New Roman"/>
          <w:b/>
          <w:bCs/>
          <w:sz w:val="24"/>
          <w:szCs w:val="24"/>
        </w:rPr>
        <w:t>Pirkimo sąlygų 2 priedo 1 priedas</w:t>
      </w:r>
    </w:p>
    <w:p w:rsidR="008B02EF" w:rsidRPr="008F598A" w:rsidRDefault="008B02EF" w:rsidP="008B02EF">
      <w:pPr>
        <w:shd w:val="clear" w:color="auto" w:fill="FFFFFF" w:themeFill="background1"/>
        <w:spacing w:after="0" w:line="240" w:lineRule="auto"/>
        <w:jc w:val="both"/>
        <w:rPr>
          <w:rFonts w:ascii="Times New Roman" w:eastAsia="Calibri" w:hAnsi="Times New Roman" w:cs="Times New Roman"/>
          <w:sz w:val="24"/>
          <w:highlight w:val="green"/>
        </w:rPr>
      </w:pPr>
    </w:p>
    <w:tbl>
      <w:tblPr>
        <w:tblW w:w="1460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3455"/>
        <w:gridCol w:w="4961"/>
        <w:gridCol w:w="5387"/>
      </w:tblGrid>
      <w:tr w:rsidR="008B02EF" w:rsidRPr="008F598A" w:rsidTr="008B02EF">
        <w:trPr>
          <w:trHeight w:val="480"/>
        </w:trPr>
        <w:tc>
          <w:tcPr>
            <w:tcW w:w="798" w:type="dxa"/>
            <w:shd w:val="clear" w:color="auto" w:fill="auto"/>
            <w:hideMark/>
          </w:tcPr>
          <w:p w:rsidR="008B02EF" w:rsidRPr="008F598A" w:rsidRDefault="008B02EF" w:rsidP="008B02EF">
            <w:pPr>
              <w:spacing w:after="0" w:line="240" w:lineRule="auto"/>
              <w:jc w:val="center"/>
              <w:rPr>
                <w:rFonts w:ascii="Times New Roman" w:eastAsia="Times New Roman" w:hAnsi="Times New Roman" w:cs="Times New Roman"/>
                <w:b/>
                <w:bCs/>
                <w:color w:val="000000"/>
                <w:sz w:val="24"/>
                <w:szCs w:val="24"/>
                <w:lang w:eastAsia="lt-LT"/>
              </w:rPr>
            </w:pPr>
            <w:r w:rsidRPr="008F598A">
              <w:rPr>
                <w:rFonts w:ascii="Times New Roman" w:eastAsia="Times New Roman" w:hAnsi="Times New Roman" w:cs="Times New Roman"/>
                <w:b/>
                <w:bCs/>
                <w:color w:val="000000"/>
                <w:sz w:val="24"/>
                <w:szCs w:val="24"/>
                <w:lang w:eastAsia="lt-LT"/>
              </w:rPr>
              <w:t>Eil. Nr.</w:t>
            </w:r>
          </w:p>
        </w:tc>
        <w:tc>
          <w:tcPr>
            <w:tcW w:w="3455" w:type="dxa"/>
          </w:tcPr>
          <w:p w:rsidR="008B02EF" w:rsidRPr="008F598A" w:rsidRDefault="008B02EF" w:rsidP="008B02EF">
            <w:pPr>
              <w:spacing w:after="0" w:line="240" w:lineRule="auto"/>
              <w:jc w:val="center"/>
              <w:rPr>
                <w:rFonts w:ascii="Times New Roman" w:eastAsia="Times New Roman" w:hAnsi="Times New Roman" w:cs="Times New Roman"/>
                <w:b/>
                <w:bCs/>
                <w:color w:val="000000"/>
                <w:sz w:val="24"/>
                <w:szCs w:val="24"/>
                <w:lang w:eastAsia="lt-LT"/>
              </w:rPr>
            </w:pPr>
            <w:r w:rsidRPr="008F598A">
              <w:rPr>
                <w:rFonts w:ascii="Times New Roman" w:eastAsia="Times New Roman" w:hAnsi="Times New Roman" w:cs="Times New Roman"/>
                <w:b/>
                <w:bCs/>
                <w:color w:val="000000"/>
                <w:sz w:val="24"/>
                <w:szCs w:val="24"/>
                <w:lang w:eastAsia="lt-LT"/>
              </w:rPr>
              <w:t>Charakteristikų pavadinimas</w:t>
            </w:r>
          </w:p>
        </w:tc>
        <w:tc>
          <w:tcPr>
            <w:tcW w:w="4961" w:type="dxa"/>
          </w:tcPr>
          <w:p w:rsidR="008B02EF" w:rsidRPr="008F598A" w:rsidRDefault="008B02EF" w:rsidP="008B02EF">
            <w:pPr>
              <w:spacing w:after="0" w:line="240" w:lineRule="auto"/>
              <w:jc w:val="center"/>
              <w:rPr>
                <w:rFonts w:ascii="Times New Roman" w:eastAsia="Times New Roman" w:hAnsi="Times New Roman" w:cs="Times New Roman"/>
                <w:b/>
                <w:bCs/>
                <w:color w:val="000000"/>
                <w:sz w:val="24"/>
                <w:szCs w:val="24"/>
                <w:lang w:eastAsia="lt-LT"/>
              </w:rPr>
            </w:pPr>
            <w:r w:rsidRPr="008F598A">
              <w:rPr>
                <w:rFonts w:ascii="Times New Roman" w:eastAsia="Times New Roman" w:hAnsi="Times New Roman" w:cs="Times New Roman"/>
                <w:b/>
                <w:bCs/>
                <w:color w:val="000000"/>
                <w:sz w:val="24"/>
                <w:szCs w:val="24"/>
                <w:lang w:eastAsia="lt-LT"/>
              </w:rPr>
              <w:t>Perkamų dviejų automobilių techniniai rodikliai</w:t>
            </w:r>
          </w:p>
        </w:tc>
        <w:tc>
          <w:tcPr>
            <w:tcW w:w="5387" w:type="dxa"/>
            <w:shd w:val="clear" w:color="auto" w:fill="auto"/>
          </w:tcPr>
          <w:p w:rsidR="008B02EF" w:rsidRPr="008F598A" w:rsidRDefault="008B02EF" w:rsidP="008B02EF">
            <w:pPr>
              <w:jc w:val="center"/>
              <w:rPr>
                <w:rFonts w:ascii="Times New Roman" w:hAnsi="Times New Roman" w:cs="Times New Roman"/>
                <w:sz w:val="24"/>
                <w:szCs w:val="24"/>
              </w:rPr>
            </w:pPr>
            <w:r w:rsidRPr="008F598A">
              <w:rPr>
                <w:rFonts w:ascii="Times New Roman" w:hAnsi="Times New Roman" w:cs="Times New Roman"/>
                <w:b/>
                <w:sz w:val="24"/>
                <w:szCs w:val="24"/>
              </w:rPr>
              <w:t>Siūlomos rodiklių reikšmės</w:t>
            </w:r>
          </w:p>
          <w:p w:rsidR="008B02EF" w:rsidRPr="008F598A" w:rsidRDefault="008B02EF" w:rsidP="008B02EF">
            <w:pPr>
              <w:spacing w:after="0" w:line="240" w:lineRule="auto"/>
              <w:jc w:val="center"/>
              <w:rPr>
                <w:rFonts w:ascii="Times New Roman" w:eastAsia="Times New Roman" w:hAnsi="Times New Roman" w:cs="Times New Roman"/>
                <w:bCs/>
                <w:color w:val="000000"/>
                <w:sz w:val="24"/>
                <w:szCs w:val="24"/>
                <w:lang w:eastAsia="lt-LT"/>
              </w:rPr>
            </w:pPr>
            <w:r w:rsidRPr="008F598A">
              <w:rPr>
                <w:rFonts w:ascii="Times New Roman" w:hAnsi="Times New Roman" w:cs="Times New Roman"/>
                <w:bCs/>
                <w:i/>
                <w:snapToGrid w:val="0"/>
                <w:color w:val="000000"/>
                <w:sz w:val="24"/>
                <w:szCs w:val="24"/>
              </w:rPr>
              <w:t>(</w:t>
            </w:r>
            <w:r w:rsidRPr="008F598A">
              <w:rPr>
                <w:rFonts w:ascii="Times New Roman" w:hAnsi="Times New Roman" w:cs="Times New Roman"/>
                <w:i/>
                <w:sz w:val="24"/>
                <w:szCs w:val="24"/>
              </w:rPr>
              <w:t xml:space="preserve">Prašome pateikti konkrečias charakteristikas, </w:t>
            </w:r>
            <w:r w:rsidRPr="008F598A">
              <w:rPr>
                <w:rFonts w:ascii="Times New Roman" w:hAnsi="Times New Roman" w:cs="Times New Roman"/>
                <w:b/>
                <w:i/>
                <w:sz w:val="24"/>
                <w:szCs w:val="24"/>
              </w:rPr>
              <w:t>vengiant taip, atitinka</w:t>
            </w:r>
            <w:r w:rsidRPr="008F598A">
              <w:rPr>
                <w:rFonts w:ascii="Times New Roman" w:hAnsi="Times New Roman" w:cs="Times New Roman"/>
                <w:i/>
                <w:sz w:val="24"/>
                <w:szCs w:val="24"/>
              </w:rPr>
              <w:t>)</w:t>
            </w:r>
          </w:p>
        </w:tc>
      </w:tr>
      <w:tr w:rsidR="008B02EF" w:rsidRPr="008F598A" w:rsidTr="008B02EF">
        <w:trPr>
          <w:trHeight w:val="480"/>
        </w:trPr>
        <w:tc>
          <w:tcPr>
            <w:tcW w:w="798" w:type="dxa"/>
            <w:shd w:val="clear" w:color="auto" w:fill="auto"/>
          </w:tcPr>
          <w:p w:rsidR="008B02EF" w:rsidRPr="008F598A" w:rsidRDefault="008B02EF" w:rsidP="008B02EF">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1</w:t>
            </w:r>
          </w:p>
        </w:tc>
        <w:tc>
          <w:tcPr>
            <w:tcW w:w="3455" w:type="dxa"/>
          </w:tcPr>
          <w:p w:rsidR="008B02EF" w:rsidRPr="008F598A" w:rsidRDefault="008B02EF" w:rsidP="008B02EF">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2</w:t>
            </w:r>
          </w:p>
        </w:tc>
        <w:tc>
          <w:tcPr>
            <w:tcW w:w="4961" w:type="dxa"/>
          </w:tcPr>
          <w:p w:rsidR="008B02EF" w:rsidRPr="008F598A" w:rsidRDefault="008B02EF" w:rsidP="008B02EF">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3</w:t>
            </w:r>
          </w:p>
        </w:tc>
        <w:tc>
          <w:tcPr>
            <w:tcW w:w="5387" w:type="dxa"/>
            <w:shd w:val="clear" w:color="auto" w:fill="auto"/>
          </w:tcPr>
          <w:p w:rsidR="008B02EF" w:rsidRPr="008F598A" w:rsidRDefault="008B02EF" w:rsidP="008B02EF">
            <w:pPr>
              <w:jc w:val="center"/>
              <w:rPr>
                <w:rFonts w:ascii="Times New Roman" w:hAnsi="Times New Roman" w:cs="Times New Roman"/>
                <w:b/>
                <w:sz w:val="24"/>
                <w:szCs w:val="24"/>
              </w:rPr>
            </w:pPr>
            <w:r>
              <w:rPr>
                <w:rFonts w:ascii="Times New Roman" w:hAnsi="Times New Roman" w:cs="Times New Roman"/>
                <w:b/>
                <w:sz w:val="24"/>
                <w:szCs w:val="24"/>
              </w:rPr>
              <w:t>4</w:t>
            </w:r>
          </w:p>
        </w:tc>
      </w:tr>
      <w:tr w:rsidR="008B02EF" w:rsidRPr="008F598A" w:rsidTr="008B02EF">
        <w:trPr>
          <w:trHeight w:val="202"/>
        </w:trPr>
        <w:tc>
          <w:tcPr>
            <w:tcW w:w="798" w:type="dxa"/>
            <w:shd w:val="clear" w:color="auto" w:fill="auto"/>
            <w:hideMark/>
          </w:tcPr>
          <w:p w:rsidR="008B02EF" w:rsidRPr="008F598A" w:rsidRDefault="008B02EF" w:rsidP="008B02EF">
            <w:pPr>
              <w:spacing w:after="0" w:line="240" w:lineRule="auto"/>
              <w:jc w:val="center"/>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1.</w:t>
            </w:r>
          </w:p>
        </w:tc>
        <w:tc>
          <w:tcPr>
            <w:tcW w:w="3455" w:type="dxa"/>
          </w:tcPr>
          <w:p w:rsidR="008B02EF" w:rsidRPr="008F598A" w:rsidRDefault="008B02EF" w:rsidP="008B02EF">
            <w:pPr>
              <w:spacing w:after="0" w:line="240" w:lineRule="auto"/>
              <w:jc w:val="both"/>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Automobilio rūšis</w:t>
            </w:r>
          </w:p>
        </w:tc>
        <w:tc>
          <w:tcPr>
            <w:tcW w:w="4961" w:type="dxa"/>
          </w:tcPr>
          <w:p w:rsidR="008B02EF" w:rsidRPr="008F598A" w:rsidRDefault="008B02EF" w:rsidP="008B02EF">
            <w:pPr>
              <w:spacing w:after="0" w:line="240" w:lineRule="auto"/>
              <w:jc w:val="both"/>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M1 kategorijos SUV klasės automobilis.</w:t>
            </w:r>
          </w:p>
        </w:tc>
        <w:tc>
          <w:tcPr>
            <w:tcW w:w="5387" w:type="dxa"/>
            <w:shd w:val="clear" w:color="auto" w:fill="auto"/>
          </w:tcPr>
          <w:p w:rsidR="008B02EF" w:rsidRPr="008F598A" w:rsidRDefault="008B02EF" w:rsidP="008B02EF">
            <w:pPr>
              <w:spacing w:after="0" w:line="240" w:lineRule="auto"/>
              <w:jc w:val="both"/>
              <w:rPr>
                <w:rFonts w:ascii="Times New Roman" w:eastAsia="Times New Roman" w:hAnsi="Times New Roman" w:cs="Times New Roman"/>
                <w:color w:val="000000"/>
                <w:sz w:val="24"/>
                <w:szCs w:val="24"/>
                <w:lang w:eastAsia="lt-LT"/>
              </w:rPr>
            </w:pPr>
          </w:p>
        </w:tc>
      </w:tr>
      <w:tr w:rsidR="008B02EF" w:rsidRPr="008F598A" w:rsidTr="008B02EF">
        <w:trPr>
          <w:trHeight w:val="397"/>
        </w:trPr>
        <w:tc>
          <w:tcPr>
            <w:tcW w:w="798" w:type="dxa"/>
            <w:shd w:val="clear" w:color="auto" w:fill="auto"/>
            <w:hideMark/>
          </w:tcPr>
          <w:p w:rsidR="008B02EF" w:rsidRPr="008F598A" w:rsidRDefault="008B02EF" w:rsidP="008B02EF">
            <w:pPr>
              <w:spacing w:after="0" w:line="240" w:lineRule="auto"/>
              <w:jc w:val="center"/>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2.</w:t>
            </w:r>
          </w:p>
        </w:tc>
        <w:tc>
          <w:tcPr>
            <w:tcW w:w="3455" w:type="dxa"/>
          </w:tcPr>
          <w:p w:rsidR="008B02EF" w:rsidRPr="008F598A" w:rsidRDefault="008B02EF" w:rsidP="008B02EF">
            <w:pPr>
              <w:spacing w:after="0" w:line="240" w:lineRule="auto"/>
              <w:jc w:val="both"/>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Kėbulo tipas</w:t>
            </w:r>
          </w:p>
        </w:tc>
        <w:tc>
          <w:tcPr>
            <w:tcW w:w="4961" w:type="dxa"/>
          </w:tcPr>
          <w:p w:rsidR="008B02EF" w:rsidRPr="008F598A" w:rsidRDefault="008B02EF" w:rsidP="008B02EF">
            <w:pPr>
              <w:spacing w:after="0" w:line="240" w:lineRule="auto"/>
              <w:jc w:val="both"/>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Visureigis, ne mažiaus kaip 5 sėdimos vietos (su vairuotoju), durų skaičius – ne mažiau kaip 5.</w:t>
            </w:r>
          </w:p>
        </w:tc>
        <w:tc>
          <w:tcPr>
            <w:tcW w:w="5387" w:type="dxa"/>
            <w:shd w:val="clear" w:color="auto" w:fill="auto"/>
          </w:tcPr>
          <w:p w:rsidR="008B02EF" w:rsidRPr="008F598A" w:rsidRDefault="008B02EF" w:rsidP="008B02EF">
            <w:pPr>
              <w:spacing w:after="0" w:line="240" w:lineRule="auto"/>
              <w:jc w:val="both"/>
              <w:rPr>
                <w:rFonts w:ascii="Times New Roman" w:eastAsia="Times New Roman" w:hAnsi="Times New Roman" w:cs="Times New Roman"/>
                <w:color w:val="000000"/>
                <w:sz w:val="24"/>
                <w:szCs w:val="24"/>
                <w:lang w:eastAsia="lt-LT"/>
              </w:rPr>
            </w:pPr>
          </w:p>
        </w:tc>
      </w:tr>
      <w:tr w:rsidR="008B02EF" w:rsidRPr="008F598A" w:rsidTr="008B02EF">
        <w:trPr>
          <w:trHeight w:val="270"/>
        </w:trPr>
        <w:tc>
          <w:tcPr>
            <w:tcW w:w="798" w:type="dxa"/>
            <w:shd w:val="clear" w:color="auto" w:fill="auto"/>
          </w:tcPr>
          <w:p w:rsidR="008B02EF" w:rsidRPr="008F598A" w:rsidRDefault="008B02EF" w:rsidP="008B02EF">
            <w:pPr>
              <w:spacing w:after="0" w:line="240" w:lineRule="auto"/>
              <w:jc w:val="center"/>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3.</w:t>
            </w:r>
          </w:p>
        </w:tc>
        <w:tc>
          <w:tcPr>
            <w:tcW w:w="3455" w:type="dxa"/>
          </w:tcPr>
          <w:p w:rsidR="008B02EF" w:rsidRPr="008F598A" w:rsidRDefault="008B02EF" w:rsidP="008B02EF">
            <w:pPr>
              <w:spacing w:after="0" w:line="240" w:lineRule="auto"/>
              <w:jc w:val="both"/>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Automobilio pagaminimas</w:t>
            </w:r>
          </w:p>
        </w:tc>
        <w:tc>
          <w:tcPr>
            <w:tcW w:w="4961" w:type="dxa"/>
          </w:tcPr>
          <w:p w:rsidR="008B02EF" w:rsidRPr="008F598A" w:rsidRDefault="008B02EF" w:rsidP="008B02EF">
            <w:pPr>
              <w:spacing w:after="0" w:line="240" w:lineRule="auto"/>
              <w:jc w:val="both"/>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 xml:space="preserve">Naujas, </w:t>
            </w:r>
            <w:r w:rsidRPr="008F598A">
              <w:rPr>
                <w:rFonts w:ascii="Times New Roman" w:eastAsia="Times New Roman" w:hAnsi="Times New Roman" w:cs="Times New Roman"/>
                <w:sz w:val="24"/>
                <w:szCs w:val="24"/>
                <w:lang w:eastAsia="lt-LT"/>
              </w:rPr>
              <w:t>neeksploatuotas,</w:t>
            </w:r>
            <w:r w:rsidRPr="008F598A">
              <w:rPr>
                <w:rFonts w:ascii="Times New Roman" w:eastAsia="Times New Roman" w:hAnsi="Times New Roman" w:cs="Times New Roman"/>
                <w:color w:val="FF0000"/>
                <w:sz w:val="24"/>
                <w:szCs w:val="24"/>
                <w:lang w:eastAsia="lt-LT"/>
              </w:rPr>
              <w:t xml:space="preserve"> </w:t>
            </w:r>
            <w:r w:rsidRPr="008F598A">
              <w:rPr>
                <w:rFonts w:ascii="Times New Roman" w:eastAsia="Times New Roman" w:hAnsi="Times New Roman" w:cs="Times New Roman"/>
                <w:sz w:val="24"/>
                <w:szCs w:val="24"/>
                <w:lang w:eastAsia="lt-LT"/>
              </w:rPr>
              <w:t>pagamintas ne anksčiau kaip 2024 m.</w:t>
            </w:r>
          </w:p>
        </w:tc>
        <w:tc>
          <w:tcPr>
            <w:tcW w:w="5387" w:type="dxa"/>
            <w:shd w:val="clear" w:color="auto" w:fill="auto"/>
          </w:tcPr>
          <w:p w:rsidR="008B02EF" w:rsidRPr="008F598A" w:rsidRDefault="008B02EF" w:rsidP="008B02EF">
            <w:pPr>
              <w:spacing w:after="0" w:line="240" w:lineRule="auto"/>
              <w:jc w:val="both"/>
              <w:rPr>
                <w:rFonts w:ascii="Times New Roman" w:eastAsia="Times New Roman" w:hAnsi="Times New Roman" w:cs="Times New Roman"/>
                <w:color w:val="000000"/>
                <w:sz w:val="24"/>
                <w:szCs w:val="24"/>
                <w:lang w:eastAsia="lt-LT"/>
              </w:rPr>
            </w:pPr>
          </w:p>
        </w:tc>
      </w:tr>
      <w:tr w:rsidR="008B02EF" w:rsidRPr="008F598A" w:rsidTr="008B02EF">
        <w:trPr>
          <w:trHeight w:val="397"/>
        </w:trPr>
        <w:tc>
          <w:tcPr>
            <w:tcW w:w="798" w:type="dxa"/>
            <w:shd w:val="clear" w:color="auto" w:fill="auto"/>
          </w:tcPr>
          <w:p w:rsidR="008B02EF" w:rsidRPr="008F598A" w:rsidRDefault="008B02EF" w:rsidP="008B02EF">
            <w:pPr>
              <w:spacing w:after="0" w:line="240" w:lineRule="auto"/>
              <w:jc w:val="center"/>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4.</w:t>
            </w:r>
          </w:p>
        </w:tc>
        <w:tc>
          <w:tcPr>
            <w:tcW w:w="3455" w:type="dxa"/>
          </w:tcPr>
          <w:p w:rsidR="008B02EF" w:rsidRPr="008F598A" w:rsidRDefault="008B02EF" w:rsidP="008B02EF">
            <w:pPr>
              <w:spacing w:after="0" w:line="240" w:lineRule="auto"/>
              <w:jc w:val="both"/>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Automobilio garantija</w:t>
            </w:r>
          </w:p>
        </w:tc>
        <w:tc>
          <w:tcPr>
            <w:tcW w:w="4961" w:type="dxa"/>
          </w:tcPr>
          <w:p w:rsidR="008B02EF" w:rsidRPr="008F598A" w:rsidRDefault="008B02EF" w:rsidP="008B02EF">
            <w:pPr>
              <w:spacing w:after="0" w:line="240" w:lineRule="auto"/>
              <w:jc w:val="both"/>
              <w:rPr>
                <w:rFonts w:ascii="Times New Roman" w:eastAsia="Times New Roman" w:hAnsi="Times New Roman" w:cs="Times New Roman"/>
                <w:color w:val="000000"/>
                <w:sz w:val="24"/>
                <w:szCs w:val="24"/>
                <w:lang w:eastAsia="lt-LT"/>
              </w:rPr>
            </w:pPr>
            <w:r w:rsidRPr="00E11294">
              <w:rPr>
                <w:rFonts w:ascii="Times New Roman" w:eastAsia="Times New Roman" w:hAnsi="Times New Roman" w:cs="Times New Roman"/>
                <w:sz w:val="24"/>
                <w:szCs w:val="24"/>
                <w:lang w:eastAsia="lt-LT"/>
              </w:rPr>
              <w:t>Ne trumpesnė nei 60 (šešiasdešimties) mėnesių arba ne mažiau kaip 100 000 km ridos garantija</w:t>
            </w:r>
            <w:r w:rsidRPr="00E11294">
              <w:rPr>
                <w:rFonts w:ascii="Times New Roman" w:hAnsi="Times New Roman" w:cs="Times New Roman"/>
                <w:kern w:val="2"/>
                <w:sz w:val="24"/>
                <w:szCs w:val="24"/>
              </w:rPr>
              <w:t xml:space="preserve"> priklausomai nuo to, kas įvyksta anksčiau.</w:t>
            </w:r>
          </w:p>
        </w:tc>
        <w:tc>
          <w:tcPr>
            <w:tcW w:w="5387" w:type="dxa"/>
            <w:shd w:val="clear" w:color="auto" w:fill="auto"/>
          </w:tcPr>
          <w:p w:rsidR="008B02EF" w:rsidRPr="008F598A" w:rsidRDefault="008B02EF" w:rsidP="008B02EF">
            <w:pPr>
              <w:spacing w:after="0" w:line="240" w:lineRule="auto"/>
              <w:jc w:val="both"/>
              <w:rPr>
                <w:rFonts w:ascii="Times New Roman" w:eastAsia="Times New Roman" w:hAnsi="Times New Roman" w:cs="Times New Roman"/>
                <w:color w:val="000000"/>
                <w:sz w:val="24"/>
                <w:szCs w:val="24"/>
                <w:lang w:eastAsia="lt-LT"/>
              </w:rPr>
            </w:pPr>
          </w:p>
        </w:tc>
      </w:tr>
      <w:tr w:rsidR="008B02EF" w:rsidRPr="008F598A" w:rsidTr="008B02EF">
        <w:trPr>
          <w:trHeight w:val="397"/>
        </w:trPr>
        <w:tc>
          <w:tcPr>
            <w:tcW w:w="798" w:type="dxa"/>
            <w:shd w:val="clear" w:color="auto" w:fill="auto"/>
          </w:tcPr>
          <w:p w:rsidR="008B02EF" w:rsidRPr="008F598A" w:rsidRDefault="008B02EF" w:rsidP="008B02EF">
            <w:pPr>
              <w:spacing w:after="0" w:line="240" w:lineRule="auto"/>
              <w:jc w:val="center"/>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5.</w:t>
            </w:r>
          </w:p>
        </w:tc>
        <w:tc>
          <w:tcPr>
            <w:tcW w:w="3455" w:type="dxa"/>
          </w:tcPr>
          <w:p w:rsidR="008B02EF" w:rsidRPr="008F598A" w:rsidRDefault="008B02EF" w:rsidP="008B02EF">
            <w:pPr>
              <w:spacing w:after="0" w:line="240" w:lineRule="auto"/>
              <w:jc w:val="both"/>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Spalva</w:t>
            </w:r>
          </w:p>
        </w:tc>
        <w:tc>
          <w:tcPr>
            <w:tcW w:w="4961" w:type="dxa"/>
          </w:tcPr>
          <w:p w:rsidR="008B02EF" w:rsidRPr="008F598A" w:rsidRDefault="008B02EF" w:rsidP="008B02EF">
            <w:pPr>
              <w:spacing w:after="0" w:line="240" w:lineRule="auto"/>
              <w:jc w:val="both"/>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Sudaryta galimybė užsakovui pasirinkti ne mažiau kaip iš 3 spalvų pagal gamintojo katalogą, iš kurių Pirkėjas iki sutarties sudarymo galės išsirinkti vieną tinkančią.</w:t>
            </w:r>
          </w:p>
        </w:tc>
        <w:tc>
          <w:tcPr>
            <w:tcW w:w="5387" w:type="dxa"/>
            <w:shd w:val="clear" w:color="auto" w:fill="auto"/>
          </w:tcPr>
          <w:p w:rsidR="008B02EF" w:rsidRPr="008F598A" w:rsidRDefault="008B02EF" w:rsidP="008B02EF">
            <w:pPr>
              <w:spacing w:after="0" w:line="240" w:lineRule="auto"/>
              <w:jc w:val="both"/>
              <w:rPr>
                <w:rFonts w:ascii="Times New Roman" w:eastAsia="Times New Roman" w:hAnsi="Times New Roman" w:cs="Times New Roman"/>
                <w:color w:val="000000"/>
                <w:sz w:val="24"/>
                <w:szCs w:val="24"/>
                <w:lang w:eastAsia="lt-LT"/>
              </w:rPr>
            </w:pPr>
          </w:p>
        </w:tc>
      </w:tr>
      <w:tr w:rsidR="008B02EF" w:rsidRPr="008F598A" w:rsidTr="008B02EF">
        <w:trPr>
          <w:trHeight w:val="281"/>
        </w:trPr>
        <w:tc>
          <w:tcPr>
            <w:tcW w:w="798" w:type="dxa"/>
            <w:shd w:val="clear" w:color="auto" w:fill="auto"/>
          </w:tcPr>
          <w:p w:rsidR="008B02EF" w:rsidRPr="008F598A" w:rsidRDefault="008B02EF" w:rsidP="008B02EF">
            <w:pPr>
              <w:spacing w:after="0" w:line="240" w:lineRule="auto"/>
              <w:jc w:val="center"/>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6.</w:t>
            </w:r>
          </w:p>
        </w:tc>
        <w:tc>
          <w:tcPr>
            <w:tcW w:w="3455" w:type="dxa"/>
          </w:tcPr>
          <w:p w:rsidR="008B02EF" w:rsidRPr="008F598A" w:rsidRDefault="008B02EF" w:rsidP="008B02EF">
            <w:pPr>
              <w:spacing w:after="0" w:line="240" w:lineRule="auto"/>
              <w:jc w:val="both"/>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Kuro tipas</w:t>
            </w:r>
          </w:p>
        </w:tc>
        <w:tc>
          <w:tcPr>
            <w:tcW w:w="4961" w:type="dxa"/>
          </w:tcPr>
          <w:p w:rsidR="008B02EF" w:rsidRPr="008F598A" w:rsidRDefault="008B02EF" w:rsidP="008B02EF">
            <w:pPr>
              <w:spacing w:after="0" w:line="240" w:lineRule="auto"/>
              <w:jc w:val="both"/>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Benzinas arba benzinas/elektra.</w:t>
            </w:r>
          </w:p>
        </w:tc>
        <w:tc>
          <w:tcPr>
            <w:tcW w:w="5387" w:type="dxa"/>
            <w:shd w:val="clear" w:color="auto" w:fill="auto"/>
          </w:tcPr>
          <w:p w:rsidR="008B02EF" w:rsidRPr="008F598A" w:rsidRDefault="008B02EF" w:rsidP="008B02EF">
            <w:pPr>
              <w:spacing w:after="0" w:line="240" w:lineRule="auto"/>
              <w:jc w:val="both"/>
              <w:rPr>
                <w:rFonts w:ascii="Times New Roman" w:eastAsia="Times New Roman" w:hAnsi="Times New Roman" w:cs="Times New Roman"/>
                <w:color w:val="000000"/>
                <w:sz w:val="24"/>
                <w:szCs w:val="24"/>
                <w:lang w:eastAsia="lt-LT"/>
              </w:rPr>
            </w:pPr>
          </w:p>
        </w:tc>
      </w:tr>
      <w:tr w:rsidR="008B02EF" w:rsidRPr="008F598A" w:rsidTr="008B02EF">
        <w:trPr>
          <w:trHeight w:val="281"/>
        </w:trPr>
        <w:tc>
          <w:tcPr>
            <w:tcW w:w="798" w:type="dxa"/>
            <w:shd w:val="clear" w:color="auto" w:fill="auto"/>
          </w:tcPr>
          <w:p w:rsidR="008B02EF" w:rsidRPr="008F598A" w:rsidRDefault="008B02EF" w:rsidP="008B02EF">
            <w:pPr>
              <w:spacing w:after="0" w:line="240" w:lineRule="auto"/>
              <w:jc w:val="center"/>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7.</w:t>
            </w:r>
          </w:p>
        </w:tc>
        <w:tc>
          <w:tcPr>
            <w:tcW w:w="3455" w:type="dxa"/>
          </w:tcPr>
          <w:p w:rsidR="008B02EF" w:rsidRPr="008F598A" w:rsidRDefault="008B02EF" w:rsidP="008B02EF">
            <w:pPr>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Minimalūs aplinkos apsaugos kriterijai </w:t>
            </w:r>
          </w:p>
        </w:tc>
        <w:tc>
          <w:tcPr>
            <w:tcW w:w="4961" w:type="dxa"/>
          </w:tcPr>
          <w:p w:rsidR="008B02EF" w:rsidRPr="008F598A" w:rsidRDefault="008B02EF" w:rsidP="008B02EF">
            <w:pPr>
              <w:spacing w:after="0" w:line="240" w:lineRule="auto"/>
              <w:jc w:val="both"/>
              <w:rPr>
                <w:rFonts w:ascii="Times New Roman" w:eastAsia="Times New Roman" w:hAnsi="Times New Roman" w:cs="Times New Roman"/>
                <w:color w:val="000000"/>
                <w:sz w:val="24"/>
                <w:szCs w:val="24"/>
                <w:lang w:eastAsia="ar-SA"/>
              </w:rPr>
            </w:pPr>
            <w:r w:rsidRPr="008F598A">
              <w:rPr>
                <w:rFonts w:ascii="Times New Roman" w:eastAsia="Times New Roman" w:hAnsi="Times New Roman" w:cs="Times New Roman"/>
                <w:color w:val="000000"/>
                <w:sz w:val="24"/>
                <w:szCs w:val="24"/>
                <w:lang w:eastAsia="lt-LT"/>
              </w:rPr>
              <w:t>Turi atitikti ne mažesnį kaip Euro 6 teršalų išmetimo standartą.</w:t>
            </w:r>
          </w:p>
        </w:tc>
        <w:tc>
          <w:tcPr>
            <w:tcW w:w="5387" w:type="dxa"/>
            <w:shd w:val="clear" w:color="auto" w:fill="auto"/>
          </w:tcPr>
          <w:p w:rsidR="008B02EF" w:rsidRPr="008F598A" w:rsidRDefault="008B02EF" w:rsidP="008B02EF">
            <w:pPr>
              <w:spacing w:after="0" w:line="240" w:lineRule="auto"/>
              <w:jc w:val="both"/>
              <w:rPr>
                <w:rFonts w:ascii="Times New Roman" w:eastAsia="Times New Roman" w:hAnsi="Times New Roman" w:cs="Times New Roman"/>
                <w:color w:val="000000"/>
                <w:sz w:val="24"/>
                <w:szCs w:val="24"/>
                <w:lang w:eastAsia="lt-LT"/>
              </w:rPr>
            </w:pPr>
          </w:p>
        </w:tc>
      </w:tr>
      <w:tr w:rsidR="008B02EF" w:rsidRPr="008F598A" w:rsidTr="008B02EF">
        <w:trPr>
          <w:trHeight w:val="253"/>
        </w:trPr>
        <w:tc>
          <w:tcPr>
            <w:tcW w:w="798" w:type="dxa"/>
            <w:shd w:val="clear" w:color="auto" w:fill="auto"/>
          </w:tcPr>
          <w:p w:rsidR="008B02EF" w:rsidRPr="008F598A" w:rsidRDefault="008B02EF" w:rsidP="008B02EF">
            <w:pPr>
              <w:spacing w:after="0" w:line="240" w:lineRule="auto"/>
              <w:jc w:val="center"/>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8.</w:t>
            </w:r>
          </w:p>
        </w:tc>
        <w:tc>
          <w:tcPr>
            <w:tcW w:w="3455" w:type="dxa"/>
          </w:tcPr>
          <w:p w:rsidR="008B02EF" w:rsidRPr="008F598A" w:rsidRDefault="008B02EF" w:rsidP="008B02EF">
            <w:pPr>
              <w:spacing w:after="0" w:line="240" w:lineRule="auto"/>
              <w:jc w:val="both"/>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Variklio galingumas</w:t>
            </w:r>
          </w:p>
        </w:tc>
        <w:tc>
          <w:tcPr>
            <w:tcW w:w="4961" w:type="dxa"/>
          </w:tcPr>
          <w:p w:rsidR="008B02EF" w:rsidRPr="008F598A" w:rsidRDefault="008B02EF" w:rsidP="008B02EF">
            <w:pPr>
              <w:spacing w:after="0" w:line="240" w:lineRule="auto"/>
              <w:jc w:val="both"/>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Ne mažiau kaip 100</w:t>
            </w:r>
            <w:r w:rsidRPr="008F598A">
              <w:rPr>
                <w:rFonts w:ascii="Times New Roman" w:eastAsia="Times New Roman" w:hAnsi="Times New Roman" w:cs="Times New Roman"/>
                <w:sz w:val="24"/>
                <w:szCs w:val="24"/>
                <w:lang w:eastAsia="lt-LT"/>
              </w:rPr>
              <w:t xml:space="preserve"> kW</w:t>
            </w:r>
          </w:p>
        </w:tc>
        <w:tc>
          <w:tcPr>
            <w:tcW w:w="5387" w:type="dxa"/>
            <w:shd w:val="clear" w:color="auto" w:fill="auto"/>
          </w:tcPr>
          <w:p w:rsidR="008B02EF" w:rsidRPr="008F598A" w:rsidRDefault="008B02EF" w:rsidP="008B02EF">
            <w:pPr>
              <w:spacing w:after="0" w:line="240" w:lineRule="auto"/>
              <w:jc w:val="both"/>
              <w:rPr>
                <w:rFonts w:ascii="Times New Roman" w:eastAsia="Times New Roman" w:hAnsi="Times New Roman" w:cs="Times New Roman"/>
                <w:color w:val="000000"/>
                <w:sz w:val="24"/>
                <w:szCs w:val="24"/>
                <w:lang w:eastAsia="lt-LT"/>
              </w:rPr>
            </w:pPr>
          </w:p>
        </w:tc>
      </w:tr>
      <w:tr w:rsidR="008B02EF" w:rsidRPr="008F598A" w:rsidTr="008B02EF">
        <w:trPr>
          <w:trHeight w:val="271"/>
        </w:trPr>
        <w:tc>
          <w:tcPr>
            <w:tcW w:w="798" w:type="dxa"/>
            <w:shd w:val="clear" w:color="auto" w:fill="auto"/>
          </w:tcPr>
          <w:p w:rsidR="008B02EF" w:rsidRPr="008F598A" w:rsidRDefault="008B02EF" w:rsidP="008B02EF">
            <w:pPr>
              <w:spacing w:after="0" w:line="240" w:lineRule="auto"/>
              <w:jc w:val="center"/>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9.</w:t>
            </w:r>
          </w:p>
        </w:tc>
        <w:tc>
          <w:tcPr>
            <w:tcW w:w="3455" w:type="dxa"/>
          </w:tcPr>
          <w:p w:rsidR="008B02EF" w:rsidRPr="008F598A" w:rsidRDefault="008B02EF" w:rsidP="008B02EF">
            <w:pPr>
              <w:spacing w:after="0" w:line="240" w:lineRule="auto"/>
              <w:jc w:val="both"/>
              <w:rPr>
                <w:rFonts w:ascii="Times New Roman" w:eastAsia="Times New Roman" w:hAnsi="Times New Roman" w:cs="Times New Roman"/>
                <w:color w:val="000000"/>
                <w:sz w:val="24"/>
                <w:szCs w:val="24"/>
                <w:lang w:eastAsia="ar-SA"/>
              </w:rPr>
            </w:pPr>
            <w:r w:rsidRPr="008F598A">
              <w:rPr>
                <w:rFonts w:ascii="Times New Roman" w:eastAsia="Times New Roman" w:hAnsi="Times New Roman" w:cs="Times New Roman"/>
                <w:color w:val="000000"/>
                <w:sz w:val="24"/>
                <w:szCs w:val="24"/>
                <w:lang w:eastAsia="ar-SA"/>
              </w:rPr>
              <w:t>Darbinis tūris (cm</w:t>
            </w:r>
            <w:r w:rsidRPr="008F598A">
              <w:rPr>
                <w:rFonts w:ascii="Times New Roman" w:eastAsia="Times New Roman" w:hAnsi="Times New Roman" w:cs="Times New Roman"/>
                <w:color w:val="000000"/>
                <w:sz w:val="24"/>
                <w:szCs w:val="24"/>
                <w:vertAlign w:val="superscript"/>
                <w:lang w:eastAsia="ar-SA"/>
              </w:rPr>
              <w:t>3</w:t>
            </w:r>
            <w:r w:rsidRPr="008F598A">
              <w:rPr>
                <w:rFonts w:ascii="Times New Roman" w:eastAsia="Times New Roman" w:hAnsi="Times New Roman" w:cs="Times New Roman"/>
                <w:color w:val="000000"/>
                <w:sz w:val="24"/>
                <w:szCs w:val="24"/>
                <w:lang w:eastAsia="ar-SA"/>
              </w:rPr>
              <w:t>)</w:t>
            </w:r>
          </w:p>
        </w:tc>
        <w:tc>
          <w:tcPr>
            <w:tcW w:w="4961" w:type="dxa"/>
          </w:tcPr>
          <w:p w:rsidR="008B02EF" w:rsidRPr="008F598A" w:rsidRDefault="008B02EF" w:rsidP="008B02EF">
            <w:pPr>
              <w:spacing w:after="0" w:line="240" w:lineRule="auto"/>
              <w:jc w:val="both"/>
              <w:rPr>
                <w:rFonts w:ascii="Times New Roman" w:eastAsia="Times New Roman" w:hAnsi="Times New Roman" w:cs="Times New Roman"/>
                <w:color w:val="000000"/>
                <w:sz w:val="24"/>
                <w:szCs w:val="24"/>
                <w:lang w:eastAsia="ar-SA"/>
              </w:rPr>
            </w:pPr>
            <w:r w:rsidRPr="008F598A">
              <w:rPr>
                <w:rFonts w:ascii="Times New Roman" w:eastAsia="Times New Roman" w:hAnsi="Times New Roman" w:cs="Times New Roman"/>
                <w:color w:val="000000"/>
                <w:sz w:val="24"/>
                <w:szCs w:val="24"/>
                <w:lang w:eastAsia="lt-LT"/>
              </w:rPr>
              <w:t>Ne mažiau kaip 1500 cm</w:t>
            </w:r>
            <w:r w:rsidRPr="008F598A">
              <w:rPr>
                <w:rFonts w:ascii="Times New Roman" w:eastAsia="Times New Roman" w:hAnsi="Times New Roman" w:cs="Times New Roman"/>
                <w:color w:val="000000"/>
                <w:sz w:val="24"/>
                <w:szCs w:val="24"/>
                <w:vertAlign w:val="superscript"/>
                <w:lang w:eastAsia="ar-SA"/>
              </w:rPr>
              <w:t>3</w:t>
            </w:r>
          </w:p>
        </w:tc>
        <w:tc>
          <w:tcPr>
            <w:tcW w:w="5387" w:type="dxa"/>
            <w:shd w:val="clear" w:color="auto" w:fill="auto"/>
          </w:tcPr>
          <w:p w:rsidR="008B02EF" w:rsidRPr="008F598A" w:rsidRDefault="008B02EF" w:rsidP="008B02EF">
            <w:pPr>
              <w:spacing w:after="0" w:line="240" w:lineRule="auto"/>
              <w:jc w:val="both"/>
              <w:rPr>
                <w:rFonts w:ascii="Times New Roman" w:eastAsia="Times New Roman" w:hAnsi="Times New Roman" w:cs="Times New Roman"/>
                <w:color w:val="000000"/>
                <w:sz w:val="24"/>
                <w:szCs w:val="24"/>
                <w:lang w:eastAsia="lt-LT"/>
              </w:rPr>
            </w:pPr>
          </w:p>
        </w:tc>
      </w:tr>
      <w:tr w:rsidR="008B02EF" w:rsidRPr="008F598A" w:rsidTr="008B02EF">
        <w:trPr>
          <w:trHeight w:val="397"/>
        </w:trPr>
        <w:tc>
          <w:tcPr>
            <w:tcW w:w="798" w:type="dxa"/>
            <w:shd w:val="clear" w:color="auto" w:fill="auto"/>
          </w:tcPr>
          <w:p w:rsidR="008B02EF" w:rsidRPr="008F598A" w:rsidRDefault="008B02EF" w:rsidP="008B02EF">
            <w:pPr>
              <w:spacing w:after="0" w:line="240" w:lineRule="auto"/>
              <w:jc w:val="center"/>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10.</w:t>
            </w:r>
          </w:p>
        </w:tc>
        <w:tc>
          <w:tcPr>
            <w:tcW w:w="3455" w:type="dxa"/>
          </w:tcPr>
          <w:p w:rsidR="008B02EF" w:rsidRPr="008F598A" w:rsidRDefault="008B02EF" w:rsidP="008B02EF">
            <w:pPr>
              <w:spacing w:after="0" w:line="240" w:lineRule="auto"/>
              <w:jc w:val="both"/>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Transmisija</w:t>
            </w:r>
          </w:p>
        </w:tc>
        <w:tc>
          <w:tcPr>
            <w:tcW w:w="4961" w:type="dxa"/>
          </w:tcPr>
          <w:p w:rsidR="008B02EF" w:rsidRPr="008F598A" w:rsidRDefault="008B02EF" w:rsidP="008B02EF">
            <w:pPr>
              <w:spacing w:after="0" w:line="240" w:lineRule="auto"/>
              <w:jc w:val="both"/>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4 WD, visų varomųjų ratų (automobiliai bus eksploatuojami prastomis pravažumo sąlygomis).</w:t>
            </w:r>
          </w:p>
        </w:tc>
        <w:tc>
          <w:tcPr>
            <w:tcW w:w="5387" w:type="dxa"/>
            <w:shd w:val="clear" w:color="auto" w:fill="auto"/>
          </w:tcPr>
          <w:p w:rsidR="008B02EF" w:rsidRPr="008F598A" w:rsidRDefault="008B02EF" w:rsidP="008B02EF">
            <w:pPr>
              <w:spacing w:after="0" w:line="240" w:lineRule="auto"/>
              <w:jc w:val="both"/>
              <w:rPr>
                <w:rFonts w:ascii="Times New Roman" w:eastAsia="Times New Roman" w:hAnsi="Times New Roman" w:cs="Times New Roman"/>
                <w:color w:val="000000"/>
                <w:sz w:val="24"/>
                <w:szCs w:val="24"/>
                <w:lang w:eastAsia="lt-LT"/>
              </w:rPr>
            </w:pPr>
          </w:p>
        </w:tc>
      </w:tr>
      <w:tr w:rsidR="008B02EF" w:rsidRPr="008F598A" w:rsidTr="008B02EF">
        <w:trPr>
          <w:trHeight w:val="184"/>
        </w:trPr>
        <w:tc>
          <w:tcPr>
            <w:tcW w:w="798" w:type="dxa"/>
            <w:shd w:val="clear" w:color="auto" w:fill="auto"/>
          </w:tcPr>
          <w:p w:rsidR="008B02EF" w:rsidRPr="008F598A" w:rsidRDefault="008B02EF" w:rsidP="008B02EF">
            <w:pPr>
              <w:spacing w:after="0" w:line="240" w:lineRule="auto"/>
              <w:jc w:val="center"/>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11.</w:t>
            </w:r>
          </w:p>
        </w:tc>
        <w:tc>
          <w:tcPr>
            <w:tcW w:w="3455" w:type="dxa"/>
          </w:tcPr>
          <w:p w:rsidR="008B02EF" w:rsidRPr="008F598A" w:rsidRDefault="008B02EF" w:rsidP="008B02EF">
            <w:pPr>
              <w:spacing w:after="0" w:line="240" w:lineRule="auto"/>
              <w:jc w:val="both"/>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Pavarų dėžės tipas</w:t>
            </w:r>
          </w:p>
        </w:tc>
        <w:tc>
          <w:tcPr>
            <w:tcW w:w="4961" w:type="dxa"/>
          </w:tcPr>
          <w:p w:rsidR="008B02EF" w:rsidRPr="008F598A" w:rsidRDefault="008B02EF" w:rsidP="008B02EF">
            <w:pPr>
              <w:spacing w:after="0" w:line="240" w:lineRule="auto"/>
              <w:jc w:val="both"/>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Mechaninė arba automatinė.</w:t>
            </w:r>
          </w:p>
        </w:tc>
        <w:tc>
          <w:tcPr>
            <w:tcW w:w="5387" w:type="dxa"/>
            <w:shd w:val="clear" w:color="auto" w:fill="auto"/>
          </w:tcPr>
          <w:p w:rsidR="008B02EF" w:rsidRPr="008F598A" w:rsidRDefault="008B02EF" w:rsidP="008B02EF">
            <w:pPr>
              <w:spacing w:after="0" w:line="240" w:lineRule="auto"/>
              <w:jc w:val="both"/>
              <w:rPr>
                <w:rFonts w:ascii="Times New Roman" w:eastAsia="Times New Roman" w:hAnsi="Times New Roman" w:cs="Times New Roman"/>
                <w:color w:val="000000"/>
                <w:sz w:val="24"/>
                <w:szCs w:val="24"/>
                <w:lang w:eastAsia="lt-LT"/>
              </w:rPr>
            </w:pPr>
          </w:p>
        </w:tc>
      </w:tr>
      <w:tr w:rsidR="008B02EF" w:rsidRPr="008F598A" w:rsidTr="008B02EF">
        <w:trPr>
          <w:trHeight w:val="397"/>
        </w:trPr>
        <w:tc>
          <w:tcPr>
            <w:tcW w:w="798" w:type="dxa"/>
            <w:shd w:val="clear" w:color="auto" w:fill="auto"/>
          </w:tcPr>
          <w:p w:rsidR="008B02EF" w:rsidRPr="008B02EF" w:rsidRDefault="008B02EF" w:rsidP="008B02EF">
            <w:pPr>
              <w:spacing w:after="0" w:line="240" w:lineRule="auto"/>
              <w:jc w:val="center"/>
              <w:rPr>
                <w:rFonts w:ascii="Times New Roman" w:eastAsia="Times New Roman" w:hAnsi="Times New Roman" w:cs="Times New Roman"/>
                <w:b/>
                <w:sz w:val="24"/>
                <w:szCs w:val="24"/>
                <w:lang w:eastAsia="lt-LT"/>
              </w:rPr>
            </w:pPr>
            <w:r w:rsidRPr="008B02EF">
              <w:rPr>
                <w:rFonts w:ascii="Times New Roman" w:eastAsia="Times New Roman" w:hAnsi="Times New Roman" w:cs="Times New Roman"/>
                <w:b/>
                <w:sz w:val="24"/>
                <w:szCs w:val="24"/>
                <w:lang w:eastAsia="lt-LT"/>
              </w:rPr>
              <w:lastRenderedPageBreak/>
              <w:t>12.</w:t>
            </w:r>
          </w:p>
        </w:tc>
        <w:tc>
          <w:tcPr>
            <w:tcW w:w="3455" w:type="dxa"/>
          </w:tcPr>
          <w:p w:rsidR="008B02EF" w:rsidRPr="008B02EF" w:rsidRDefault="008B02EF" w:rsidP="008B02EF">
            <w:pPr>
              <w:spacing w:after="0" w:line="240" w:lineRule="auto"/>
              <w:jc w:val="both"/>
              <w:rPr>
                <w:rFonts w:ascii="Times New Roman" w:eastAsia="Times New Roman" w:hAnsi="Times New Roman" w:cs="Times New Roman"/>
                <w:b/>
                <w:sz w:val="24"/>
                <w:szCs w:val="24"/>
                <w:lang w:eastAsia="ar-SA"/>
              </w:rPr>
            </w:pPr>
            <w:r w:rsidRPr="008B02EF">
              <w:rPr>
                <w:rFonts w:ascii="Times New Roman" w:eastAsia="Times New Roman" w:hAnsi="Times New Roman" w:cs="Times New Roman"/>
                <w:b/>
                <w:sz w:val="24"/>
                <w:szCs w:val="24"/>
                <w:lang w:eastAsia="ar-SA"/>
              </w:rPr>
              <w:t>Prošvaisa, mm</w:t>
            </w:r>
          </w:p>
        </w:tc>
        <w:tc>
          <w:tcPr>
            <w:tcW w:w="4961" w:type="dxa"/>
          </w:tcPr>
          <w:p w:rsidR="008B02EF" w:rsidRPr="008B02EF" w:rsidRDefault="008B02EF" w:rsidP="008B02EF">
            <w:pPr>
              <w:spacing w:after="0" w:line="240" w:lineRule="auto"/>
              <w:jc w:val="both"/>
              <w:rPr>
                <w:rFonts w:ascii="Times New Roman" w:eastAsia="Times New Roman" w:hAnsi="Times New Roman" w:cs="Times New Roman"/>
                <w:b/>
                <w:sz w:val="24"/>
                <w:szCs w:val="24"/>
                <w:lang w:eastAsia="ar-SA"/>
              </w:rPr>
            </w:pPr>
            <w:r w:rsidRPr="008B02EF">
              <w:rPr>
                <w:rFonts w:ascii="Times New Roman" w:eastAsia="Times New Roman" w:hAnsi="Times New Roman" w:cs="Times New Roman"/>
                <w:b/>
                <w:sz w:val="24"/>
                <w:szCs w:val="24"/>
                <w:lang w:eastAsia="ar-SA"/>
              </w:rPr>
              <w:t xml:space="preserve">Ne mažiau kaip 170-200 mm </w:t>
            </w:r>
            <w:r w:rsidRPr="008B02EF">
              <w:rPr>
                <w:rFonts w:ascii="Times New Roman" w:eastAsia="Times New Roman" w:hAnsi="Times New Roman" w:cs="Times New Roman"/>
                <w:b/>
                <w:color w:val="000000"/>
                <w:sz w:val="24"/>
                <w:szCs w:val="24"/>
                <w:lang w:eastAsia="lt-LT"/>
              </w:rPr>
              <w:t>(automobiliai bus eksploatuojami prastomis pravažumo sąlygomis).</w:t>
            </w:r>
          </w:p>
        </w:tc>
        <w:tc>
          <w:tcPr>
            <w:tcW w:w="5387" w:type="dxa"/>
            <w:shd w:val="clear" w:color="auto" w:fill="auto"/>
          </w:tcPr>
          <w:p w:rsidR="008B02EF" w:rsidRPr="008F598A" w:rsidRDefault="008B02EF" w:rsidP="008B02EF">
            <w:pPr>
              <w:spacing w:after="0" w:line="240" w:lineRule="auto"/>
              <w:jc w:val="both"/>
              <w:rPr>
                <w:rFonts w:ascii="Times New Roman" w:eastAsia="Times New Roman" w:hAnsi="Times New Roman" w:cs="Times New Roman"/>
                <w:sz w:val="24"/>
                <w:szCs w:val="24"/>
                <w:lang w:eastAsia="lt-LT"/>
              </w:rPr>
            </w:pPr>
          </w:p>
        </w:tc>
      </w:tr>
      <w:tr w:rsidR="008B02EF" w:rsidRPr="008F598A" w:rsidTr="008B02EF">
        <w:trPr>
          <w:trHeight w:val="265"/>
        </w:trPr>
        <w:tc>
          <w:tcPr>
            <w:tcW w:w="798" w:type="dxa"/>
            <w:shd w:val="clear" w:color="auto" w:fill="auto"/>
          </w:tcPr>
          <w:p w:rsidR="008B02EF" w:rsidRPr="008F598A" w:rsidRDefault="008B02EF" w:rsidP="008B02EF">
            <w:pPr>
              <w:spacing w:after="0" w:line="240" w:lineRule="auto"/>
              <w:jc w:val="center"/>
              <w:rPr>
                <w:rFonts w:ascii="Times New Roman" w:eastAsia="Times New Roman" w:hAnsi="Times New Roman" w:cs="Times New Roman"/>
                <w:sz w:val="24"/>
                <w:szCs w:val="24"/>
                <w:lang w:eastAsia="lt-LT"/>
              </w:rPr>
            </w:pPr>
            <w:r w:rsidRPr="008F598A">
              <w:rPr>
                <w:rFonts w:ascii="Times New Roman" w:eastAsia="Times New Roman" w:hAnsi="Times New Roman" w:cs="Times New Roman"/>
                <w:sz w:val="24"/>
                <w:szCs w:val="24"/>
                <w:lang w:eastAsia="lt-LT"/>
              </w:rPr>
              <w:t>13.</w:t>
            </w:r>
          </w:p>
        </w:tc>
        <w:tc>
          <w:tcPr>
            <w:tcW w:w="3455" w:type="dxa"/>
          </w:tcPr>
          <w:p w:rsidR="008B02EF" w:rsidRPr="008F598A" w:rsidRDefault="008B02EF" w:rsidP="008B02EF">
            <w:pPr>
              <w:spacing w:after="0" w:line="240" w:lineRule="auto"/>
              <w:jc w:val="both"/>
              <w:rPr>
                <w:rFonts w:ascii="Times New Roman" w:eastAsia="Times New Roman" w:hAnsi="Times New Roman" w:cs="Times New Roman"/>
                <w:sz w:val="24"/>
                <w:szCs w:val="24"/>
                <w:lang w:eastAsia="ar-SA"/>
              </w:rPr>
            </w:pPr>
            <w:r w:rsidRPr="008F598A">
              <w:rPr>
                <w:rFonts w:ascii="Times New Roman" w:eastAsia="Times New Roman" w:hAnsi="Times New Roman" w:cs="Times New Roman"/>
                <w:sz w:val="24"/>
                <w:szCs w:val="24"/>
                <w:lang w:eastAsia="ar-SA"/>
              </w:rPr>
              <w:t>Vairas</w:t>
            </w:r>
          </w:p>
        </w:tc>
        <w:tc>
          <w:tcPr>
            <w:tcW w:w="4961" w:type="dxa"/>
          </w:tcPr>
          <w:p w:rsidR="008B02EF" w:rsidRPr="008F598A" w:rsidRDefault="008B02EF" w:rsidP="008B02EF">
            <w:pPr>
              <w:spacing w:after="0" w:line="240" w:lineRule="auto"/>
              <w:jc w:val="both"/>
              <w:rPr>
                <w:rFonts w:ascii="Times New Roman" w:eastAsia="Times New Roman" w:hAnsi="Times New Roman" w:cs="Times New Roman"/>
                <w:sz w:val="24"/>
                <w:szCs w:val="24"/>
                <w:lang w:eastAsia="ar-SA"/>
              </w:rPr>
            </w:pPr>
            <w:r w:rsidRPr="008F598A">
              <w:rPr>
                <w:rFonts w:ascii="Times New Roman" w:eastAsia="Times New Roman" w:hAnsi="Times New Roman" w:cs="Times New Roman"/>
                <w:sz w:val="24"/>
                <w:szCs w:val="24"/>
                <w:lang w:eastAsia="lt-LT"/>
              </w:rPr>
              <w:t>Kairėje pusėje su vairo stiprintuvo sistema.</w:t>
            </w:r>
          </w:p>
        </w:tc>
        <w:tc>
          <w:tcPr>
            <w:tcW w:w="5387" w:type="dxa"/>
            <w:shd w:val="clear" w:color="auto" w:fill="auto"/>
          </w:tcPr>
          <w:p w:rsidR="008B02EF" w:rsidRPr="008F598A" w:rsidRDefault="008B02EF" w:rsidP="008B02EF">
            <w:pPr>
              <w:spacing w:after="0" w:line="240" w:lineRule="auto"/>
              <w:jc w:val="both"/>
              <w:rPr>
                <w:rFonts w:ascii="Times New Roman" w:eastAsia="Times New Roman" w:hAnsi="Times New Roman" w:cs="Times New Roman"/>
                <w:sz w:val="24"/>
                <w:szCs w:val="24"/>
                <w:lang w:eastAsia="lt-LT"/>
              </w:rPr>
            </w:pPr>
          </w:p>
        </w:tc>
      </w:tr>
      <w:tr w:rsidR="008B02EF" w:rsidRPr="008F598A" w:rsidTr="008B02EF">
        <w:trPr>
          <w:trHeight w:val="397"/>
        </w:trPr>
        <w:tc>
          <w:tcPr>
            <w:tcW w:w="798" w:type="dxa"/>
            <w:shd w:val="clear" w:color="auto" w:fill="auto"/>
          </w:tcPr>
          <w:p w:rsidR="008B02EF" w:rsidRPr="008F598A" w:rsidRDefault="008B02EF" w:rsidP="008B02EF">
            <w:pPr>
              <w:spacing w:after="0" w:line="240" w:lineRule="auto"/>
              <w:jc w:val="center"/>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14.</w:t>
            </w:r>
          </w:p>
        </w:tc>
        <w:tc>
          <w:tcPr>
            <w:tcW w:w="3455" w:type="dxa"/>
          </w:tcPr>
          <w:p w:rsidR="008B02EF" w:rsidRPr="008F598A" w:rsidRDefault="008B02EF" w:rsidP="008B02EF">
            <w:pPr>
              <w:spacing w:after="0" w:line="240" w:lineRule="auto"/>
              <w:jc w:val="both"/>
              <w:rPr>
                <w:rFonts w:ascii="Times New Roman" w:eastAsia="Times New Roman" w:hAnsi="Times New Roman" w:cs="Times New Roman"/>
                <w:color w:val="000000"/>
                <w:sz w:val="24"/>
                <w:szCs w:val="24"/>
                <w:lang w:eastAsia="ar-SA"/>
              </w:rPr>
            </w:pPr>
            <w:r w:rsidRPr="008F598A">
              <w:rPr>
                <w:rFonts w:ascii="Times New Roman" w:eastAsia="Times New Roman" w:hAnsi="Times New Roman" w:cs="Times New Roman"/>
                <w:color w:val="000000"/>
                <w:sz w:val="24"/>
                <w:szCs w:val="24"/>
                <w:lang w:eastAsia="ar-SA"/>
              </w:rPr>
              <w:t>Atsarginis ratas</w:t>
            </w:r>
          </w:p>
        </w:tc>
        <w:tc>
          <w:tcPr>
            <w:tcW w:w="4961" w:type="dxa"/>
          </w:tcPr>
          <w:p w:rsidR="008B02EF" w:rsidRPr="008F598A" w:rsidRDefault="008B02EF" w:rsidP="008B02EF">
            <w:pPr>
              <w:spacing w:after="0" w:line="240" w:lineRule="auto"/>
              <w:jc w:val="both"/>
              <w:rPr>
                <w:rFonts w:ascii="Times New Roman" w:eastAsia="Times New Roman" w:hAnsi="Times New Roman" w:cs="Times New Roman"/>
                <w:color w:val="000000"/>
                <w:sz w:val="24"/>
                <w:szCs w:val="24"/>
                <w:lang w:eastAsia="ar-SA"/>
              </w:rPr>
            </w:pPr>
            <w:r w:rsidRPr="008F598A">
              <w:rPr>
                <w:rFonts w:ascii="Times New Roman" w:eastAsia="Times New Roman" w:hAnsi="Times New Roman" w:cs="Times New Roman"/>
                <w:sz w:val="24"/>
                <w:szCs w:val="24"/>
                <w:lang w:eastAsia="lt-LT"/>
              </w:rPr>
              <w:t xml:space="preserve">Normalaus dydžio atsarginis ratas (analogiškas automobilio ratams), raktas  rato nuėmimui ir kėliklis. Jei siūlomam modeliui gamintojas nenumato komplektavimo standartinio dydžio atsarginiu ratu, vietoj jo automobiliai turi būti sukomplektuoti gamykliniu ratų remonto komplektu.  </w:t>
            </w:r>
          </w:p>
        </w:tc>
        <w:tc>
          <w:tcPr>
            <w:tcW w:w="5387" w:type="dxa"/>
            <w:shd w:val="clear" w:color="auto" w:fill="auto"/>
          </w:tcPr>
          <w:p w:rsidR="008B02EF" w:rsidRPr="008F598A" w:rsidRDefault="008B02EF" w:rsidP="008B02EF">
            <w:pPr>
              <w:spacing w:after="0" w:line="240" w:lineRule="auto"/>
              <w:jc w:val="both"/>
              <w:rPr>
                <w:rFonts w:ascii="Times New Roman" w:eastAsia="Times New Roman" w:hAnsi="Times New Roman" w:cs="Times New Roman"/>
                <w:sz w:val="24"/>
                <w:szCs w:val="24"/>
                <w:lang w:eastAsia="lt-LT"/>
              </w:rPr>
            </w:pPr>
          </w:p>
        </w:tc>
      </w:tr>
      <w:tr w:rsidR="008B02EF" w:rsidRPr="008F598A" w:rsidTr="008B02EF">
        <w:trPr>
          <w:trHeight w:val="397"/>
        </w:trPr>
        <w:tc>
          <w:tcPr>
            <w:tcW w:w="798" w:type="dxa"/>
            <w:shd w:val="clear" w:color="auto" w:fill="auto"/>
          </w:tcPr>
          <w:p w:rsidR="008B02EF" w:rsidRPr="008F598A" w:rsidRDefault="008B02EF" w:rsidP="008B02EF">
            <w:pPr>
              <w:spacing w:after="0" w:line="240" w:lineRule="auto"/>
              <w:jc w:val="center"/>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15.</w:t>
            </w:r>
          </w:p>
        </w:tc>
        <w:tc>
          <w:tcPr>
            <w:tcW w:w="3455" w:type="dxa"/>
          </w:tcPr>
          <w:p w:rsidR="008B02EF" w:rsidRPr="008F598A" w:rsidRDefault="008B02EF" w:rsidP="008B02EF">
            <w:pPr>
              <w:spacing w:after="0" w:line="240" w:lineRule="auto"/>
              <w:jc w:val="both"/>
              <w:rPr>
                <w:rFonts w:ascii="Times New Roman" w:eastAsia="Times New Roman" w:hAnsi="Times New Roman" w:cs="Times New Roman"/>
                <w:color w:val="000000"/>
                <w:sz w:val="24"/>
                <w:szCs w:val="24"/>
                <w:lang w:eastAsia="ar-SA"/>
              </w:rPr>
            </w:pPr>
            <w:r w:rsidRPr="008F598A">
              <w:rPr>
                <w:rFonts w:ascii="Times New Roman" w:eastAsia="Times New Roman" w:hAnsi="Times New Roman" w:cs="Times New Roman"/>
                <w:color w:val="000000"/>
                <w:sz w:val="24"/>
                <w:szCs w:val="24"/>
                <w:lang w:eastAsia="ar-SA"/>
              </w:rPr>
              <w:t>Durų užraktas</w:t>
            </w:r>
          </w:p>
        </w:tc>
        <w:tc>
          <w:tcPr>
            <w:tcW w:w="4961" w:type="dxa"/>
          </w:tcPr>
          <w:p w:rsidR="008B02EF" w:rsidRPr="008F598A" w:rsidRDefault="008B02EF" w:rsidP="008B02EF">
            <w:pPr>
              <w:spacing w:after="0" w:line="240" w:lineRule="auto"/>
              <w:jc w:val="both"/>
              <w:rPr>
                <w:rFonts w:ascii="Times New Roman" w:eastAsia="Times New Roman" w:hAnsi="Times New Roman" w:cs="Times New Roman"/>
                <w:color w:val="000000"/>
                <w:sz w:val="24"/>
                <w:szCs w:val="24"/>
                <w:lang w:eastAsia="ar-SA"/>
              </w:rPr>
            </w:pPr>
            <w:r w:rsidRPr="008F598A">
              <w:rPr>
                <w:rFonts w:ascii="Times New Roman" w:eastAsia="Times New Roman" w:hAnsi="Times New Roman" w:cs="Times New Roman"/>
                <w:color w:val="000000"/>
                <w:sz w:val="24"/>
                <w:szCs w:val="24"/>
                <w:bdr w:val="none" w:sz="0" w:space="0" w:color="auto" w:frame="1"/>
                <w:lang w:eastAsia="lt-LT"/>
              </w:rPr>
              <w:t>Gamyklinis centrinis visų durų užraktas su nuotoliniu valdymu ir „Kasko“ draudimo reikalavimus atitinkančia apsaugos sistema.</w:t>
            </w:r>
          </w:p>
        </w:tc>
        <w:tc>
          <w:tcPr>
            <w:tcW w:w="5387" w:type="dxa"/>
            <w:shd w:val="clear" w:color="auto" w:fill="auto"/>
          </w:tcPr>
          <w:p w:rsidR="008B02EF" w:rsidRPr="008F598A" w:rsidRDefault="008B02EF" w:rsidP="008B02EF">
            <w:pPr>
              <w:spacing w:after="0" w:line="240" w:lineRule="auto"/>
              <w:jc w:val="both"/>
              <w:rPr>
                <w:rFonts w:ascii="Times New Roman" w:eastAsia="Times New Roman" w:hAnsi="Times New Roman" w:cs="Times New Roman"/>
                <w:color w:val="000000"/>
                <w:sz w:val="24"/>
                <w:szCs w:val="24"/>
                <w:lang w:eastAsia="lt-LT"/>
              </w:rPr>
            </w:pPr>
          </w:p>
        </w:tc>
      </w:tr>
      <w:tr w:rsidR="008B02EF" w:rsidRPr="008F598A" w:rsidTr="008B02EF">
        <w:trPr>
          <w:trHeight w:val="397"/>
        </w:trPr>
        <w:tc>
          <w:tcPr>
            <w:tcW w:w="798" w:type="dxa"/>
            <w:shd w:val="clear" w:color="auto" w:fill="auto"/>
          </w:tcPr>
          <w:p w:rsidR="008B02EF" w:rsidRPr="008F598A" w:rsidRDefault="008B02EF" w:rsidP="008B02EF">
            <w:pPr>
              <w:spacing w:after="0" w:line="240" w:lineRule="auto"/>
              <w:jc w:val="center"/>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16.</w:t>
            </w:r>
          </w:p>
        </w:tc>
        <w:tc>
          <w:tcPr>
            <w:tcW w:w="3455" w:type="dxa"/>
          </w:tcPr>
          <w:p w:rsidR="008B02EF" w:rsidRPr="008F598A" w:rsidRDefault="008B02EF" w:rsidP="008B02EF">
            <w:pPr>
              <w:spacing w:after="0" w:line="240" w:lineRule="auto"/>
              <w:jc w:val="both"/>
              <w:rPr>
                <w:rFonts w:ascii="Times New Roman" w:eastAsia="Times New Roman" w:hAnsi="Times New Roman" w:cs="Times New Roman"/>
                <w:color w:val="000000"/>
                <w:sz w:val="24"/>
                <w:szCs w:val="24"/>
                <w:lang w:eastAsia="ar-SA"/>
              </w:rPr>
            </w:pPr>
            <w:r w:rsidRPr="008F598A">
              <w:rPr>
                <w:rFonts w:ascii="Times New Roman" w:eastAsia="Times New Roman" w:hAnsi="Times New Roman" w:cs="Times New Roman"/>
                <w:color w:val="000000"/>
                <w:sz w:val="24"/>
                <w:szCs w:val="24"/>
                <w:lang w:eastAsia="ar-SA"/>
              </w:rPr>
              <w:t>Audiosistema</w:t>
            </w:r>
          </w:p>
        </w:tc>
        <w:tc>
          <w:tcPr>
            <w:tcW w:w="4961" w:type="dxa"/>
          </w:tcPr>
          <w:p w:rsidR="008B02EF" w:rsidRPr="008F598A" w:rsidRDefault="008B02EF" w:rsidP="008B02EF">
            <w:pPr>
              <w:spacing w:after="0" w:line="240" w:lineRule="auto"/>
              <w:jc w:val="both"/>
              <w:rPr>
                <w:rFonts w:ascii="Times New Roman" w:eastAsia="Times New Roman" w:hAnsi="Times New Roman" w:cs="Times New Roman"/>
                <w:color w:val="000000"/>
                <w:sz w:val="24"/>
                <w:szCs w:val="24"/>
                <w:lang w:eastAsia="ar-SA"/>
              </w:rPr>
            </w:pPr>
            <w:r w:rsidRPr="008F598A">
              <w:rPr>
                <w:rFonts w:ascii="Times New Roman" w:eastAsia="Times New Roman" w:hAnsi="Times New Roman" w:cs="Times New Roman"/>
                <w:color w:val="000000"/>
                <w:sz w:val="24"/>
                <w:szCs w:val="24"/>
                <w:bdr w:val="none" w:sz="0" w:space="0" w:color="auto" w:frame="1"/>
                <w:lang w:eastAsia="lt-LT"/>
              </w:rPr>
              <w:t>Gamyklinis grotuvas su „Bluetooth“ laisvų rankų įranga,</w:t>
            </w:r>
            <w:r w:rsidRPr="008F598A">
              <w:rPr>
                <w:rFonts w:ascii="Times New Roman" w:eastAsia="Times New Roman" w:hAnsi="Times New Roman" w:cs="Times New Roman"/>
                <w:sz w:val="24"/>
                <w:szCs w:val="24"/>
                <w:bdr w:val="none" w:sz="0" w:space="0" w:color="auto" w:frame="1"/>
                <w:lang w:eastAsia="lt-LT"/>
              </w:rPr>
              <w:t xml:space="preserve"> vaire įmontuoti įrangos valdymo mygtukai.</w:t>
            </w:r>
          </w:p>
        </w:tc>
        <w:tc>
          <w:tcPr>
            <w:tcW w:w="5387" w:type="dxa"/>
            <w:shd w:val="clear" w:color="auto" w:fill="auto"/>
          </w:tcPr>
          <w:p w:rsidR="008B02EF" w:rsidRPr="008F598A" w:rsidRDefault="008B02EF" w:rsidP="008B02EF">
            <w:pPr>
              <w:spacing w:after="0" w:line="240" w:lineRule="auto"/>
              <w:jc w:val="both"/>
              <w:rPr>
                <w:rFonts w:ascii="Times New Roman" w:eastAsia="Times New Roman" w:hAnsi="Times New Roman" w:cs="Times New Roman"/>
                <w:color w:val="000000"/>
                <w:sz w:val="24"/>
                <w:szCs w:val="24"/>
                <w:lang w:eastAsia="lt-LT"/>
              </w:rPr>
            </w:pPr>
          </w:p>
        </w:tc>
      </w:tr>
      <w:tr w:rsidR="008B02EF" w:rsidRPr="008F598A" w:rsidTr="008B02EF">
        <w:trPr>
          <w:trHeight w:val="397"/>
        </w:trPr>
        <w:tc>
          <w:tcPr>
            <w:tcW w:w="798" w:type="dxa"/>
            <w:shd w:val="clear" w:color="auto" w:fill="auto"/>
          </w:tcPr>
          <w:p w:rsidR="008B02EF" w:rsidRPr="008F598A" w:rsidRDefault="008B02EF" w:rsidP="008B02EF">
            <w:pPr>
              <w:spacing w:after="0" w:line="240" w:lineRule="auto"/>
              <w:jc w:val="center"/>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17.</w:t>
            </w:r>
          </w:p>
        </w:tc>
        <w:tc>
          <w:tcPr>
            <w:tcW w:w="3455" w:type="dxa"/>
          </w:tcPr>
          <w:p w:rsidR="008B02EF" w:rsidRPr="008F598A" w:rsidRDefault="008B02EF" w:rsidP="008B02EF">
            <w:pPr>
              <w:spacing w:after="0" w:line="240" w:lineRule="auto"/>
              <w:jc w:val="both"/>
              <w:rPr>
                <w:rFonts w:ascii="Times New Roman" w:eastAsia="Times New Roman" w:hAnsi="Times New Roman" w:cs="Times New Roman"/>
                <w:color w:val="000000"/>
                <w:sz w:val="24"/>
                <w:szCs w:val="24"/>
                <w:lang w:eastAsia="ar-SA"/>
              </w:rPr>
            </w:pPr>
            <w:r w:rsidRPr="008F598A">
              <w:rPr>
                <w:rFonts w:ascii="Times New Roman" w:eastAsia="Times New Roman" w:hAnsi="Times New Roman" w:cs="Times New Roman"/>
                <w:color w:val="000000"/>
                <w:sz w:val="24"/>
                <w:szCs w:val="24"/>
                <w:lang w:eastAsia="ar-SA"/>
              </w:rPr>
              <w:t>Šildymo sistema ir oro kondicionierius</w:t>
            </w:r>
          </w:p>
        </w:tc>
        <w:tc>
          <w:tcPr>
            <w:tcW w:w="4961" w:type="dxa"/>
          </w:tcPr>
          <w:p w:rsidR="008B02EF" w:rsidRPr="008F598A" w:rsidRDefault="008B02EF" w:rsidP="008B02EF">
            <w:pPr>
              <w:spacing w:after="0" w:line="240" w:lineRule="auto"/>
              <w:jc w:val="both"/>
              <w:rPr>
                <w:rFonts w:ascii="Times New Roman" w:eastAsia="Times New Roman" w:hAnsi="Times New Roman" w:cs="Times New Roman"/>
                <w:color w:val="000000"/>
                <w:sz w:val="24"/>
                <w:szCs w:val="24"/>
                <w:lang w:eastAsia="ar-SA"/>
              </w:rPr>
            </w:pPr>
            <w:r w:rsidRPr="008F598A">
              <w:rPr>
                <w:rFonts w:ascii="Times New Roman" w:eastAsia="Times New Roman" w:hAnsi="Times New Roman" w:cs="Times New Roman"/>
                <w:color w:val="000000"/>
                <w:sz w:val="24"/>
                <w:szCs w:val="24"/>
                <w:bdr w:val="none" w:sz="0" w:space="0" w:color="auto" w:frame="1"/>
                <w:lang w:eastAsia="lt-LT"/>
              </w:rPr>
              <w:t>Automobilyje turi būti šildymo sistema ir oro kondicionierius.</w:t>
            </w:r>
          </w:p>
        </w:tc>
        <w:tc>
          <w:tcPr>
            <w:tcW w:w="5387" w:type="dxa"/>
            <w:shd w:val="clear" w:color="auto" w:fill="auto"/>
          </w:tcPr>
          <w:p w:rsidR="008B02EF" w:rsidRPr="008F598A" w:rsidRDefault="008B02EF" w:rsidP="008B02EF">
            <w:pPr>
              <w:spacing w:after="0" w:line="240" w:lineRule="auto"/>
              <w:jc w:val="both"/>
              <w:rPr>
                <w:rFonts w:ascii="Times New Roman" w:eastAsia="Times New Roman" w:hAnsi="Times New Roman" w:cs="Times New Roman"/>
                <w:color w:val="000000"/>
                <w:sz w:val="24"/>
                <w:szCs w:val="24"/>
                <w:bdr w:val="none" w:sz="0" w:space="0" w:color="auto" w:frame="1"/>
                <w:lang w:eastAsia="lt-LT"/>
              </w:rPr>
            </w:pPr>
          </w:p>
        </w:tc>
      </w:tr>
      <w:tr w:rsidR="008B02EF" w:rsidRPr="008F598A" w:rsidTr="008B02EF">
        <w:trPr>
          <w:trHeight w:val="204"/>
        </w:trPr>
        <w:tc>
          <w:tcPr>
            <w:tcW w:w="798" w:type="dxa"/>
            <w:shd w:val="clear" w:color="auto" w:fill="auto"/>
          </w:tcPr>
          <w:p w:rsidR="008B02EF" w:rsidRPr="008F598A" w:rsidRDefault="008B02EF" w:rsidP="008B02EF">
            <w:pPr>
              <w:spacing w:after="0" w:line="240" w:lineRule="auto"/>
              <w:jc w:val="center"/>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18.</w:t>
            </w:r>
          </w:p>
        </w:tc>
        <w:tc>
          <w:tcPr>
            <w:tcW w:w="3455" w:type="dxa"/>
          </w:tcPr>
          <w:p w:rsidR="008B02EF" w:rsidRPr="008F598A" w:rsidRDefault="008B02EF" w:rsidP="008B02EF">
            <w:pPr>
              <w:spacing w:after="0" w:line="240" w:lineRule="auto"/>
              <w:jc w:val="both"/>
              <w:rPr>
                <w:rFonts w:ascii="Times New Roman" w:eastAsia="Times New Roman" w:hAnsi="Times New Roman" w:cs="Times New Roman"/>
                <w:color w:val="000000"/>
                <w:sz w:val="24"/>
                <w:szCs w:val="24"/>
                <w:lang w:eastAsia="ar-SA"/>
              </w:rPr>
            </w:pPr>
            <w:r w:rsidRPr="008F598A">
              <w:rPr>
                <w:rFonts w:ascii="Times New Roman" w:eastAsia="Times New Roman" w:hAnsi="Times New Roman" w:cs="Times New Roman"/>
                <w:color w:val="000000"/>
                <w:sz w:val="24"/>
                <w:szCs w:val="24"/>
                <w:lang w:eastAsia="ar-SA"/>
              </w:rPr>
              <w:t>Vidutinės kuro sąnaudos</w:t>
            </w:r>
          </w:p>
        </w:tc>
        <w:tc>
          <w:tcPr>
            <w:tcW w:w="4961" w:type="dxa"/>
          </w:tcPr>
          <w:p w:rsidR="008B02EF" w:rsidRPr="008F598A" w:rsidRDefault="008B02EF" w:rsidP="008B02EF">
            <w:pPr>
              <w:spacing w:after="0" w:line="240" w:lineRule="auto"/>
              <w:jc w:val="both"/>
              <w:rPr>
                <w:rFonts w:ascii="Times New Roman" w:eastAsia="Times New Roman" w:hAnsi="Times New Roman" w:cs="Times New Roman"/>
                <w:color w:val="000000"/>
                <w:sz w:val="24"/>
                <w:szCs w:val="24"/>
                <w:lang w:eastAsia="ar-SA"/>
              </w:rPr>
            </w:pPr>
            <w:r w:rsidRPr="008F598A">
              <w:rPr>
                <w:rFonts w:ascii="Times New Roman" w:eastAsia="Times New Roman" w:hAnsi="Times New Roman" w:cs="Times New Roman"/>
                <w:color w:val="000000"/>
                <w:sz w:val="24"/>
                <w:szCs w:val="24"/>
                <w:lang w:eastAsia="ar-SA"/>
              </w:rPr>
              <w:t>Ne daugiau kaip 8 l/100 km</w:t>
            </w:r>
          </w:p>
        </w:tc>
        <w:tc>
          <w:tcPr>
            <w:tcW w:w="5387" w:type="dxa"/>
            <w:shd w:val="clear" w:color="auto" w:fill="auto"/>
          </w:tcPr>
          <w:p w:rsidR="008B02EF" w:rsidRPr="008F598A" w:rsidRDefault="008B02EF" w:rsidP="008B02EF">
            <w:pPr>
              <w:spacing w:after="0" w:line="240" w:lineRule="auto"/>
              <w:jc w:val="both"/>
              <w:rPr>
                <w:rFonts w:ascii="Times New Roman" w:eastAsia="Times New Roman" w:hAnsi="Times New Roman" w:cs="Times New Roman"/>
                <w:color w:val="000000"/>
                <w:sz w:val="24"/>
                <w:szCs w:val="24"/>
                <w:lang w:eastAsia="lt-LT"/>
              </w:rPr>
            </w:pPr>
          </w:p>
        </w:tc>
      </w:tr>
      <w:tr w:rsidR="008B02EF" w:rsidRPr="008F598A" w:rsidTr="008B02EF">
        <w:trPr>
          <w:trHeight w:val="221"/>
        </w:trPr>
        <w:tc>
          <w:tcPr>
            <w:tcW w:w="798" w:type="dxa"/>
            <w:shd w:val="clear" w:color="auto" w:fill="auto"/>
          </w:tcPr>
          <w:p w:rsidR="008B02EF" w:rsidRPr="008F598A" w:rsidRDefault="008B02EF" w:rsidP="008B02EF">
            <w:pPr>
              <w:spacing w:after="0" w:line="240" w:lineRule="auto"/>
              <w:jc w:val="center"/>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19.</w:t>
            </w:r>
          </w:p>
        </w:tc>
        <w:tc>
          <w:tcPr>
            <w:tcW w:w="3455" w:type="dxa"/>
          </w:tcPr>
          <w:p w:rsidR="008B02EF" w:rsidRPr="008B02EF" w:rsidRDefault="008B02EF" w:rsidP="008B02EF">
            <w:pPr>
              <w:spacing w:after="0" w:line="240" w:lineRule="auto"/>
              <w:jc w:val="both"/>
              <w:rPr>
                <w:rFonts w:ascii="Times New Roman" w:eastAsia="Times New Roman" w:hAnsi="Times New Roman" w:cs="Times New Roman"/>
                <w:b/>
                <w:color w:val="000000"/>
                <w:sz w:val="24"/>
                <w:szCs w:val="24"/>
                <w:lang w:eastAsia="lt-LT"/>
              </w:rPr>
            </w:pPr>
            <w:r w:rsidRPr="008B02EF">
              <w:rPr>
                <w:rFonts w:ascii="Times New Roman" w:eastAsia="Times New Roman" w:hAnsi="Times New Roman" w:cs="Times New Roman"/>
                <w:b/>
                <w:color w:val="000000"/>
                <w:sz w:val="24"/>
                <w:szCs w:val="24"/>
                <w:lang w:eastAsia="lt-LT"/>
              </w:rPr>
              <w:t>Automobilio ilgis, mm</w:t>
            </w:r>
          </w:p>
        </w:tc>
        <w:tc>
          <w:tcPr>
            <w:tcW w:w="4961" w:type="dxa"/>
          </w:tcPr>
          <w:p w:rsidR="008B02EF" w:rsidRPr="008B02EF" w:rsidRDefault="008B02EF" w:rsidP="008B02EF">
            <w:pPr>
              <w:spacing w:after="0" w:line="240" w:lineRule="auto"/>
              <w:jc w:val="both"/>
              <w:rPr>
                <w:rFonts w:ascii="Times New Roman" w:eastAsia="Times New Roman" w:hAnsi="Times New Roman" w:cs="Times New Roman"/>
                <w:b/>
                <w:color w:val="000000"/>
                <w:sz w:val="24"/>
                <w:szCs w:val="24"/>
                <w:lang w:eastAsia="lt-LT"/>
              </w:rPr>
            </w:pPr>
            <w:r w:rsidRPr="008B02EF">
              <w:rPr>
                <w:rFonts w:ascii="Times New Roman" w:eastAsia="Times New Roman" w:hAnsi="Times New Roman" w:cs="Times New Roman"/>
                <w:b/>
                <w:sz w:val="24"/>
                <w:szCs w:val="24"/>
                <w:lang w:eastAsia="ar-SA"/>
              </w:rPr>
              <w:t xml:space="preserve">Automobilio bendras ilgis nuo 4100 mm </w:t>
            </w:r>
          </w:p>
        </w:tc>
        <w:tc>
          <w:tcPr>
            <w:tcW w:w="5387" w:type="dxa"/>
            <w:shd w:val="clear" w:color="auto" w:fill="auto"/>
          </w:tcPr>
          <w:p w:rsidR="008B02EF" w:rsidRPr="008F598A" w:rsidRDefault="008B02EF" w:rsidP="008B02EF">
            <w:pPr>
              <w:spacing w:after="0" w:line="240" w:lineRule="auto"/>
              <w:jc w:val="both"/>
              <w:rPr>
                <w:rFonts w:ascii="Times New Roman" w:eastAsia="Times New Roman" w:hAnsi="Times New Roman" w:cs="Times New Roman"/>
                <w:color w:val="000000"/>
                <w:sz w:val="24"/>
                <w:szCs w:val="24"/>
                <w:lang w:eastAsia="lt-LT"/>
              </w:rPr>
            </w:pPr>
          </w:p>
        </w:tc>
      </w:tr>
      <w:tr w:rsidR="008B02EF" w:rsidRPr="008F598A" w:rsidTr="008B02EF">
        <w:trPr>
          <w:trHeight w:val="279"/>
        </w:trPr>
        <w:tc>
          <w:tcPr>
            <w:tcW w:w="798" w:type="dxa"/>
            <w:shd w:val="clear" w:color="auto" w:fill="auto"/>
          </w:tcPr>
          <w:p w:rsidR="008B02EF" w:rsidRPr="008F598A" w:rsidRDefault="008B02EF" w:rsidP="008B02EF">
            <w:pPr>
              <w:spacing w:after="0" w:line="240" w:lineRule="auto"/>
              <w:jc w:val="center"/>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20.</w:t>
            </w:r>
          </w:p>
        </w:tc>
        <w:tc>
          <w:tcPr>
            <w:tcW w:w="3455" w:type="dxa"/>
          </w:tcPr>
          <w:p w:rsidR="008B02EF" w:rsidRPr="008F598A" w:rsidRDefault="008B02EF" w:rsidP="008B02EF">
            <w:pPr>
              <w:spacing w:after="0" w:line="240" w:lineRule="auto"/>
              <w:jc w:val="both"/>
              <w:rPr>
                <w:rFonts w:ascii="Times New Roman" w:eastAsia="Times New Roman" w:hAnsi="Times New Roman" w:cs="Times New Roman"/>
                <w:sz w:val="24"/>
                <w:szCs w:val="24"/>
                <w:lang w:eastAsia="ar-SA"/>
              </w:rPr>
            </w:pPr>
            <w:r w:rsidRPr="008F598A">
              <w:rPr>
                <w:rFonts w:ascii="Times New Roman" w:eastAsia="Times New Roman" w:hAnsi="Times New Roman" w:cs="Times New Roman"/>
                <w:sz w:val="24"/>
                <w:szCs w:val="24"/>
                <w:lang w:eastAsia="ar-SA"/>
              </w:rPr>
              <w:t>Padangų dydis</w:t>
            </w:r>
          </w:p>
        </w:tc>
        <w:tc>
          <w:tcPr>
            <w:tcW w:w="4961" w:type="dxa"/>
          </w:tcPr>
          <w:p w:rsidR="008B02EF" w:rsidRPr="008F598A" w:rsidRDefault="008B02EF" w:rsidP="008B02EF">
            <w:pPr>
              <w:spacing w:after="0" w:line="240" w:lineRule="auto"/>
              <w:jc w:val="both"/>
              <w:rPr>
                <w:rFonts w:ascii="Times New Roman" w:eastAsia="Times New Roman" w:hAnsi="Times New Roman" w:cs="Times New Roman"/>
                <w:sz w:val="24"/>
                <w:szCs w:val="24"/>
                <w:lang w:eastAsia="ar-SA"/>
              </w:rPr>
            </w:pPr>
            <w:r w:rsidRPr="008F598A">
              <w:rPr>
                <w:rFonts w:ascii="Times New Roman" w:eastAsia="Times New Roman" w:hAnsi="Times New Roman" w:cs="Times New Roman"/>
                <w:sz w:val="24"/>
                <w:szCs w:val="24"/>
                <w:lang w:eastAsia="lt-LT"/>
              </w:rPr>
              <w:t>Kartu su automobiliu turi būti pristatyti rekomenduojamų matmenų žieminių padangų komplektas su ratlankiais.</w:t>
            </w:r>
          </w:p>
        </w:tc>
        <w:tc>
          <w:tcPr>
            <w:tcW w:w="5387" w:type="dxa"/>
            <w:shd w:val="clear" w:color="auto" w:fill="auto"/>
          </w:tcPr>
          <w:p w:rsidR="008B02EF" w:rsidRPr="008F598A" w:rsidRDefault="008B02EF" w:rsidP="008B02EF">
            <w:pPr>
              <w:spacing w:after="0" w:line="240" w:lineRule="auto"/>
              <w:jc w:val="both"/>
              <w:rPr>
                <w:rFonts w:ascii="Times New Roman" w:eastAsia="Times New Roman" w:hAnsi="Times New Roman" w:cs="Times New Roman"/>
                <w:sz w:val="24"/>
                <w:szCs w:val="24"/>
                <w:lang w:eastAsia="lt-LT"/>
              </w:rPr>
            </w:pPr>
          </w:p>
        </w:tc>
      </w:tr>
      <w:tr w:rsidR="008B02EF" w:rsidRPr="008F598A" w:rsidTr="008B02EF">
        <w:trPr>
          <w:trHeight w:val="397"/>
        </w:trPr>
        <w:tc>
          <w:tcPr>
            <w:tcW w:w="798" w:type="dxa"/>
            <w:shd w:val="clear" w:color="auto" w:fill="auto"/>
          </w:tcPr>
          <w:p w:rsidR="008B02EF" w:rsidRPr="008F598A" w:rsidRDefault="008B02EF" w:rsidP="008B02EF">
            <w:pPr>
              <w:spacing w:after="0" w:line="240" w:lineRule="auto"/>
              <w:jc w:val="center"/>
              <w:rPr>
                <w:rFonts w:ascii="Times New Roman" w:eastAsia="Times New Roman" w:hAnsi="Times New Roman" w:cs="Times New Roman"/>
                <w:sz w:val="24"/>
                <w:szCs w:val="24"/>
                <w:lang w:eastAsia="lt-LT"/>
              </w:rPr>
            </w:pPr>
            <w:r w:rsidRPr="008F598A">
              <w:rPr>
                <w:rFonts w:ascii="Times New Roman" w:eastAsia="Times New Roman" w:hAnsi="Times New Roman" w:cs="Times New Roman"/>
                <w:sz w:val="24"/>
                <w:szCs w:val="24"/>
                <w:lang w:eastAsia="lt-LT"/>
              </w:rPr>
              <w:t>21.</w:t>
            </w:r>
          </w:p>
        </w:tc>
        <w:tc>
          <w:tcPr>
            <w:tcW w:w="3455" w:type="dxa"/>
          </w:tcPr>
          <w:p w:rsidR="008B02EF" w:rsidRPr="008F598A" w:rsidRDefault="008B02EF" w:rsidP="008B02EF">
            <w:pPr>
              <w:spacing w:after="0" w:line="240" w:lineRule="auto"/>
              <w:jc w:val="both"/>
              <w:rPr>
                <w:rFonts w:ascii="Times New Roman" w:eastAsia="Times New Roman" w:hAnsi="Times New Roman" w:cs="Times New Roman"/>
                <w:sz w:val="24"/>
                <w:szCs w:val="24"/>
                <w:lang w:eastAsia="lt-LT"/>
              </w:rPr>
            </w:pPr>
            <w:r w:rsidRPr="008F598A">
              <w:rPr>
                <w:rFonts w:ascii="Times New Roman" w:eastAsia="Times New Roman" w:hAnsi="Times New Roman" w:cs="Times New Roman"/>
                <w:sz w:val="24"/>
                <w:szCs w:val="24"/>
                <w:lang w:eastAsia="lt-LT"/>
              </w:rPr>
              <w:t>ABS sistema</w:t>
            </w:r>
          </w:p>
        </w:tc>
        <w:tc>
          <w:tcPr>
            <w:tcW w:w="4961" w:type="dxa"/>
          </w:tcPr>
          <w:p w:rsidR="008B02EF" w:rsidRPr="008F598A" w:rsidRDefault="008B02EF" w:rsidP="008B02EF">
            <w:pPr>
              <w:spacing w:after="0" w:line="240" w:lineRule="auto"/>
              <w:jc w:val="both"/>
              <w:rPr>
                <w:rFonts w:ascii="Times New Roman" w:eastAsia="Times New Roman" w:hAnsi="Times New Roman" w:cs="Times New Roman"/>
                <w:sz w:val="24"/>
                <w:szCs w:val="24"/>
                <w:lang w:eastAsia="lt-LT"/>
              </w:rPr>
            </w:pPr>
            <w:r w:rsidRPr="008F598A">
              <w:rPr>
                <w:rFonts w:ascii="Times New Roman" w:eastAsia="Times New Roman" w:hAnsi="Times New Roman" w:cs="Times New Roman"/>
                <w:sz w:val="24"/>
                <w:szCs w:val="24"/>
                <w:lang w:eastAsia="lt-LT"/>
              </w:rPr>
              <w:t>Su stabdžių antiblokavimo sistema.</w:t>
            </w:r>
          </w:p>
        </w:tc>
        <w:tc>
          <w:tcPr>
            <w:tcW w:w="5387" w:type="dxa"/>
            <w:shd w:val="clear" w:color="auto" w:fill="auto"/>
          </w:tcPr>
          <w:p w:rsidR="008B02EF" w:rsidRPr="008F598A" w:rsidRDefault="008B02EF" w:rsidP="008B02EF">
            <w:pPr>
              <w:spacing w:after="0" w:line="240" w:lineRule="auto"/>
              <w:jc w:val="both"/>
              <w:rPr>
                <w:rFonts w:ascii="Times New Roman" w:eastAsia="Times New Roman" w:hAnsi="Times New Roman" w:cs="Times New Roman"/>
                <w:color w:val="000000"/>
                <w:sz w:val="24"/>
                <w:szCs w:val="24"/>
                <w:lang w:eastAsia="lt-LT"/>
              </w:rPr>
            </w:pPr>
          </w:p>
        </w:tc>
      </w:tr>
      <w:tr w:rsidR="008B02EF" w:rsidRPr="008F598A" w:rsidTr="008B02EF">
        <w:trPr>
          <w:trHeight w:val="209"/>
        </w:trPr>
        <w:tc>
          <w:tcPr>
            <w:tcW w:w="798" w:type="dxa"/>
            <w:shd w:val="clear" w:color="auto" w:fill="auto"/>
          </w:tcPr>
          <w:p w:rsidR="008B02EF" w:rsidRPr="008F598A" w:rsidRDefault="008B02EF" w:rsidP="008B02EF">
            <w:pPr>
              <w:spacing w:after="0" w:line="240" w:lineRule="auto"/>
              <w:jc w:val="center"/>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22.</w:t>
            </w:r>
          </w:p>
        </w:tc>
        <w:tc>
          <w:tcPr>
            <w:tcW w:w="3455" w:type="dxa"/>
          </w:tcPr>
          <w:p w:rsidR="008B02EF" w:rsidRPr="008F598A" w:rsidRDefault="008B02EF" w:rsidP="008B02EF">
            <w:pPr>
              <w:spacing w:after="0" w:line="240" w:lineRule="auto"/>
              <w:jc w:val="both"/>
              <w:rPr>
                <w:rFonts w:ascii="Times New Roman" w:eastAsia="Times New Roman" w:hAnsi="Times New Roman" w:cs="Times New Roman"/>
                <w:sz w:val="24"/>
                <w:szCs w:val="24"/>
                <w:lang w:eastAsia="lt-LT"/>
              </w:rPr>
            </w:pPr>
            <w:r w:rsidRPr="008F598A">
              <w:rPr>
                <w:rFonts w:ascii="Times New Roman" w:eastAsia="Times New Roman" w:hAnsi="Times New Roman" w:cs="Times New Roman"/>
                <w:sz w:val="24"/>
                <w:szCs w:val="24"/>
                <w:lang w:eastAsia="lt-LT"/>
              </w:rPr>
              <w:t>Kita</w:t>
            </w:r>
          </w:p>
        </w:tc>
        <w:tc>
          <w:tcPr>
            <w:tcW w:w="4961" w:type="dxa"/>
          </w:tcPr>
          <w:p w:rsidR="008B02EF" w:rsidRPr="008F598A" w:rsidRDefault="008B02EF" w:rsidP="008B02EF">
            <w:pPr>
              <w:spacing w:after="0" w:line="240" w:lineRule="auto"/>
              <w:jc w:val="both"/>
              <w:rPr>
                <w:rFonts w:ascii="Times New Roman" w:eastAsia="Times New Roman" w:hAnsi="Times New Roman" w:cs="Times New Roman"/>
                <w:sz w:val="24"/>
                <w:szCs w:val="24"/>
                <w:lang w:eastAsia="lt-LT"/>
              </w:rPr>
            </w:pPr>
            <w:r w:rsidRPr="008F598A">
              <w:rPr>
                <w:rFonts w:ascii="Times New Roman" w:eastAsia="Times New Roman" w:hAnsi="Times New Roman" w:cs="Times New Roman"/>
                <w:sz w:val="24"/>
                <w:szCs w:val="24"/>
                <w:lang w:eastAsia="lt-LT"/>
              </w:rPr>
              <w:t>Vairuotojo ir keleivio oro saugos pagalvės, elektra valdomi priekiniai ir galiniai langai.</w:t>
            </w:r>
          </w:p>
          <w:p w:rsidR="008B02EF" w:rsidRPr="008F598A" w:rsidRDefault="008B02EF" w:rsidP="008B02EF">
            <w:pPr>
              <w:spacing w:after="0" w:line="240" w:lineRule="auto"/>
              <w:jc w:val="both"/>
              <w:rPr>
                <w:rFonts w:ascii="Times New Roman" w:eastAsia="Times New Roman" w:hAnsi="Times New Roman" w:cs="Times New Roman"/>
                <w:sz w:val="24"/>
                <w:szCs w:val="24"/>
                <w:lang w:eastAsia="lt-LT"/>
              </w:rPr>
            </w:pPr>
          </w:p>
        </w:tc>
        <w:tc>
          <w:tcPr>
            <w:tcW w:w="5387" w:type="dxa"/>
            <w:shd w:val="clear" w:color="auto" w:fill="auto"/>
          </w:tcPr>
          <w:p w:rsidR="008B02EF" w:rsidRPr="008F598A" w:rsidRDefault="008B02EF" w:rsidP="008B02EF">
            <w:pPr>
              <w:spacing w:after="0" w:line="240" w:lineRule="auto"/>
              <w:jc w:val="both"/>
              <w:rPr>
                <w:rFonts w:ascii="Times New Roman" w:eastAsia="Times New Roman" w:hAnsi="Times New Roman" w:cs="Times New Roman"/>
                <w:sz w:val="24"/>
                <w:szCs w:val="24"/>
                <w:lang w:eastAsia="lt-LT"/>
              </w:rPr>
            </w:pPr>
          </w:p>
        </w:tc>
      </w:tr>
      <w:tr w:rsidR="008B02EF" w:rsidRPr="008F598A" w:rsidTr="008B02EF">
        <w:trPr>
          <w:trHeight w:val="397"/>
        </w:trPr>
        <w:tc>
          <w:tcPr>
            <w:tcW w:w="798" w:type="dxa"/>
            <w:shd w:val="clear" w:color="auto" w:fill="auto"/>
          </w:tcPr>
          <w:p w:rsidR="008B02EF" w:rsidRPr="008F598A" w:rsidRDefault="008B02EF" w:rsidP="008B02EF">
            <w:pPr>
              <w:spacing w:after="0" w:line="240" w:lineRule="auto"/>
              <w:jc w:val="center"/>
              <w:rPr>
                <w:rFonts w:ascii="Times New Roman" w:eastAsia="Times New Roman" w:hAnsi="Times New Roman" w:cs="Times New Roman"/>
                <w:color w:val="C00000"/>
                <w:sz w:val="24"/>
                <w:szCs w:val="24"/>
                <w:lang w:eastAsia="lt-LT"/>
              </w:rPr>
            </w:pPr>
            <w:r w:rsidRPr="008F598A">
              <w:rPr>
                <w:rFonts w:ascii="Times New Roman" w:eastAsia="Times New Roman" w:hAnsi="Times New Roman" w:cs="Times New Roman"/>
                <w:sz w:val="24"/>
                <w:szCs w:val="24"/>
                <w:lang w:eastAsia="lt-LT"/>
              </w:rPr>
              <w:t>23.</w:t>
            </w:r>
          </w:p>
        </w:tc>
        <w:tc>
          <w:tcPr>
            <w:tcW w:w="3455" w:type="dxa"/>
          </w:tcPr>
          <w:p w:rsidR="008B02EF" w:rsidRPr="008F598A" w:rsidRDefault="008B02EF" w:rsidP="008B02EF">
            <w:pPr>
              <w:spacing w:after="0" w:line="240" w:lineRule="auto"/>
              <w:jc w:val="both"/>
              <w:rPr>
                <w:rFonts w:ascii="Times New Roman" w:eastAsia="Times New Roman" w:hAnsi="Times New Roman" w:cs="Times New Roman"/>
                <w:sz w:val="24"/>
                <w:szCs w:val="24"/>
                <w:lang w:eastAsia="lt-LT"/>
              </w:rPr>
            </w:pPr>
            <w:r w:rsidRPr="008F598A">
              <w:rPr>
                <w:rFonts w:ascii="Times New Roman" w:eastAsia="Times New Roman" w:hAnsi="Times New Roman" w:cs="Times New Roman"/>
                <w:sz w:val="24"/>
                <w:szCs w:val="24"/>
                <w:lang w:eastAsia="lt-LT"/>
              </w:rPr>
              <w:t>Automobilio komplektacija</w:t>
            </w:r>
          </w:p>
        </w:tc>
        <w:tc>
          <w:tcPr>
            <w:tcW w:w="4961" w:type="dxa"/>
          </w:tcPr>
          <w:p w:rsidR="008B02EF" w:rsidRPr="008F598A" w:rsidRDefault="008B02EF" w:rsidP="008B02EF">
            <w:pPr>
              <w:spacing w:after="0" w:line="240" w:lineRule="auto"/>
              <w:jc w:val="both"/>
              <w:rPr>
                <w:rFonts w:ascii="Times New Roman" w:eastAsia="Times New Roman" w:hAnsi="Times New Roman" w:cs="Times New Roman"/>
                <w:sz w:val="24"/>
                <w:szCs w:val="24"/>
                <w:lang w:eastAsia="lt-LT"/>
              </w:rPr>
            </w:pPr>
            <w:r w:rsidRPr="008F598A">
              <w:rPr>
                <w:rFonts w:ascii="Times New Roman" w:hAnsi="Times New Roman" w:cs="Times New Roman"/>
                <w:sz w:val="24"/>
                <w:szCs w:val="24"/>
                <w:bdr w:val="none" w:sz="0" w:space="0" w:color="auto" w:frame="1"/>
                <w:lang w:eastAsia="lt-LT"/>
              </w:rPr>
              <w:t xml:space="preserve">Automobilis privalo būti taip sukomplektuotas, kad jį būtų galima be papildomų priemonių eksploatuoti Lietuvos Respublikoje. Kartu su automobiliu turi būti pateikiamas teisės aktais </w:t>
            </w:r>
            <w:r w:rsidRPr="008F598A">
              <w:rPr>
                <w:rFonts w:ascii="Times New Roman" w:hAnsi="Times New Roman" w:cs="Times New Roman"/>
                <w:sz w:val="24"/>
                <w:szCs w:val="24"/>
                <w:bdr w:val="none" w:sz="0" w:space="0" w:color="auto" w:frame="1"/>
                <w:lang w:eastAsia="lt-LT"/>
              </w:rPr>
              <w:lastRenderedPageBreak/>
              <w:t>nustatytus reikalavimus atitinkantis gesintuvas, pirmosios pagalbos rinkinys, avarinio sustojimo ženklas ir liemenė su šviesą atspindinčiais elementais.</w:t>
            </w:r>
          </w:p>
        </w:tc>
        <w:tc>
          <w:tcPr>
            <w:tcW w:w="5387" w:type="dxa"/>
            <w:shd w:val="clear" w:color="auto" w:fill="auto"/>
          </w:tcPr>
          <w:p w:rsidR="008B02EF" w:rsidRPr="008F598A" w:rsidRDefault="008B02EF" w:rsidP="008B02EF">
            <w:pPr>
              <w:spacing w:after="0" w:line="240" w:lineRule="auto"/>
              <w:jc w:val="both"/>
              <w:rPr>
                <w:rFonts w:ascii="Times New Roman" w:eastAsia="Times New Roman" w:hAnsi="Times New Roman" w:cs="Times New Roman"/>
                <w:sz w:val="24"/>
                <w:szCs w:val="24"/>
                <w:lang w:eastAsia="lt-LT"/>
              </w:rPr>
            </w:pPr>
          </w:p>
        </w:tc>
      </w:tr>
      <w:tr w:rsidR="008B02EF" w:rsidRPr="008F598A" w:rsidTr="008B02EF">
        <w:trPr>
          <w:trHeight w:val="681"/>
        </w:trPr>
        <w:tc>
          <w:tcPr>
            <w:tcW w:w="798" w:type="dxa"/>
            <w:shd w:val="clear" w:color="auto" w:fill="auto"/>
          </w:tcPr>
          <w:p w:rsidR="008B02EF" w:rsidRPr="008F598A" w:rsidRDefault="008B02EF" w:rsidP="008B02EF">
            <w:pPr>
              <w:spacing w:after="0" w:line="240" w:lineRule="auto"/>
              <w:jc w:val="center"/>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24.</w:t>
            </w:r>
          </w:p>
        </w:tc>
        <w:tc>
          <w:tcPr>
            <w:tcW w:w="3455" w:type="dxa"/>
          </w:tcPr>
          <w:p w:rsidR="008B02EF" w:rsidRPr="008F598A" w:rsidRDefault="008B02EF" w:rsidP="008B02EF">
            <w:pPr>
              <w:spacing w:after="0" w:line="240" w:lineRule="auto"/>
              <w:rPr>
                <w:rFonts w:ascii="Times New Roman" w:eastAsia="Times New Roman" w:hAnsi="Times New Roman" w:cs="Times New Roman"/>
                <w:sz w:val="24"/>
                <w:szCs w:val="24"/>
                <w:lang w:eastAsia="lt-LT"/>
              </w:rPr>
            </w:pPr>
            <w:r w:rsidRPr="008F598A">
              <w:rPr>
                <w:rFonts w:ascii="Times New Roman" w:eastAsia="Times New Roman" w:hAnsi="Times New Roman" w:cs="Times New Roman"/>
                <w:sz w:val="24"/>
                <w:szCs w:val="24"/>
                <w:lang w:eastAsia="lt-LT"/>
              </w:rPr>
              <w:t>Kilimėliai</w:t>
            </w:r>
          </w:p>
        </w:tc>
        <w:tc>
          <w:tcPr>
            <w:tcW w:w="4961" w:type="dxa"/>
          </w:tcPr>
          <w:p w:rsidR="008B02EF" w:rsidRPr="008F598A" w:rsidRDefault="008B02EF" w:rsidP="008B02EF">
            <w:pPr>
              <w:spacing w:after="0" w:line="240" w:lineRule="auto"/>
              <w:rPr>
                <w:rFonts w:ascii="Times New Roman" w:eastAsia="Times New Roman" w:hAnsi="Times New Roman" w:cs="Times New Roman"/>
                <w:sz w:val="24"/>
                <w:szCs w:val="24"/>
                <w:lang w:eastAsia="lt-LT"/>
              </w:rPr>
            </w:pPr>
            <w:r w:rsidRPr="008F598A">
              <w:rPr>
                <w:rFonts w:ascii="Times New Roman" w:eastAsia="Times New Roman" w:hAnsi="Times New Roman" w:cs="Times New Roman"/>
                <w:sz w:val="24"/>
                <w:szCs w:val="24"/>
                <w:lang w:eastAsia="lt-LT"/>
              </w:rPr>
              <w:t>Guminių kilimėlių komplektas (salono priekyje ir gale).</w:t>
            </w:r>
          </w:p>
        </w:tc>
        <w:tc>
          <w:tcPr>
            <w:tcW w:w="5387" w:type="dxa"/>
            <w:shd w:val="clear" w:color="auto" w:fill="auto"/>
          </w:tcPr>
          <w:p w:rsidR="008B02EF" w:rsidRPr="008F598A" w:rsidRDefault="008B02EF" w:rsidP="008B02EF">
            <w:pPr>
              <w:spacing w:after="0" w:line="240" w:lineRule="auto"/>
              <w:rPr>
                <w:rFonts w:ascii="Times New Roman" w:eastAsia="Times New Roman" w:hAnsi="Times New Roman" w:cs="Times New Roman"/>
                <w:sz w:val="24"/>
                <w:szCs w:val="24"/>
                <w:lang w:eastAsia="lt-LT"/>
              </w:rPr>
            </w:pPr>
          </w:p>
        </w:tc>
      </w:tr>
      <w:tr w:rsidR="008B02EF" w:rsidRPr="008F598A" w:rsidTr="008B02EF">
        <w:trPr>
          <w:trHeight w:val="213"/>
        </w:trPr>
        <w:tc>
          <w:tcPr>
            <w:tcW w:w="798" w:type="dxa"/>
            <w:shd w:val="clear" w:color="auto" w:fill="auto"/>
          </w:tcPr>
          <w:p w:rsidR="008B02EF" w:rsidRPr="008F598A" w:rsidRDefault="008B02EF" w:rsidP="008B02EF">
            <w:pPr>
              <w:spacing w:after="0" w:line="240" w:lineRule="auto"/>
              <w:jc w:val="center"/>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25.</w:t>
            </w:r>
          </w:p>
        </w:tc>
        <w:tc>
          <w:tcPr>
            <w:tcW w:w="3455" w:type="dxa"/>
          </w:tcPr>
          <w:p w:rsidR="008B02EF" w:rsidRPr="008F598A" w:rsidRDefault="008B02EF" w:rsidP="008B02EF">
            <w:pPr>
              <w:spacing w:after="0" w:line="240" w:lineRule="auto"/>
              <w:rPr>
                <w:rFonts w:ascii="Times New Roman" w:eastAsia="Times New Roman" w:hAnsi="Times New Roman" w:cs="Times New Roman"/>
                <w:sz w:val="24"/>
                <w:szCs w:val="24"/>
                <w:lang w:eastAsia="lt-LT"/>
              </w:rPr>
            </w:pPr>
            <w:r w:rsidRPr="008F598A">
              <w:rPr>
                <w:rFonts w:ascii="Times New Roman" w:eastAsia="Times New Roman" w:hAnsi="Times New Roman" w:cs="Times New Roman"/>
                <w:sz w:val="24"/>
                <w:szCs w:val="24"/>
                <w:lang w:eastAsia="lt-LT"/>
              </w:rPr>
              <w:t>Registracija</w:t>
            </w:r>
          </w:p>
        </w:tc>
        <w:tc>
          <w:tcPr>
            <w:tcW w:w="4961" w:type="dxa"/>
          </w:tcPr>
          <w:p w:rsidR="008B02EF" w:rsidRPr="008F598A" w:rsidRDefault="008B02EF" w:rsidP="008B02EF">
            <w:pPr>
              <w:spacing w:after="0" w:line="240" w:lineRule="auto"/>
              <w:rPr>
                <w:rFonts w:ascii="Times New Roman" w:eastAsia="Times New Roman" w:hAnsi="Times New Roman" w:cs="Times New Roman"/>
                <w:sz w:val="24"/>
                <w:szCs w:val="24"/>
                <w:lang w:eastAsia="lt-LT"/>
              </w:rPr>
            </w:pPr>
            <w:r w:rsidRPr="008F598A">
              <w:rPr>
                <w:rFonts w:ascii="Times New Roman" w:eastAsia="Times New Roman" w:hAnsi="Times New Roman" w:cs="Times New Roman"/>
                <w:color w:val="000000"/>
                <w:sz w:val="24"/>
                <w:szCs w:val="24"/>
                <w:lang w:eastAsia="lt-LT"/>
              </w:rPr>
              <w:t>Pardavėjas įsipareigoja įregistruoti automobilius perkančiosios organizacijos vardu.</w:t>
            </w:r>
          </w:p>
        </w:tc>
        <w:tc>
          <w:tcPr>
            <w:tcW w:w="5387" w:type="dxa"/>
            <w:shd w:val="clear" w:color="auto" w:fill="auto"/>
          </w:tcPr>
          <w:p w:rsidR="008B02EF" w:rsidRPr="008F598A" w:rsidRDefault="008B02EF" w:rsidP="008B02EF">
            <w:pPr>
              <w:spacing w:after="0" w:line="240" w:lineRule="auto"/>
              <w:jc w:val="both"/>
              <w:rPr>
                <w:rFonts w:ascii="Times New Roman" w:eastAsia="Times New Roman" w:hAnsi="Times New Roman" w:cs="Times New Roman"/>
                <w:sz w:val="24"/>
                <w:szCs w:val="24"/>
                <w:lang w:eastAsia="lt-LT"/>
              </w:rPr>
            </w:pPr>
          </w:p>
        </w:tc>
      </w:tr>
      <w:tr w:rsidR="008B02EF" w:rsidRPr="008F598A" w:rsidTr="008B02EF">
        <w:trPr>
          <w:trHeight w:val="397"/>
        </w:trPr>
        <w:tc>
          <w:tcPr>
            <w:tcW w:w="798" w:type="dxa"/>
            <w:shd w:val="clear" w:color="auto" w:fill="auto"/>
          </w:tcPr>
          <w:p w:rsidR="008B02EF" w:rsidRPr="008F598A" w:rsidRDefault="008B02EF" w:rsidP="008B02EF">
            <w:pPr>
              <w:spacing w:after="0" w:line="240" w:lineRule="auto"/>
              <w:jc w:val="center"/>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26.</w:t>
            </w:r>
          </w:p>
        </w:tc>
        <w:tc>
          <w:tcPr>
            <w:tcW w:w="3455" w:type="dxa"/>
          </w:tcPr>
          <w:p w:rsidR="008B02EF" w:rsidRPr="008F598A" w:rsidRDefault="008B02EF" w:rsidP="008B02EF">
            <w:pPr>
              <w:spacing w:after="0" w:line="240" w:lineRule="auto"/>
              <w:rPr>
                <w:rFonts w:ascii="Times New Roman" w:eastAsia="Times New Roman" w:hAnsi="Times New Roman" w:cs="Times New Roman"/>
                <w:color w:val="000000"/>
                <w:sz w:val="24"/>
                <w:szCs w:val="24"/>
                <w:lang w:eastAsia="lt-LT"/>
              </w:rPr>
            </w:pPr>
            <w:proofErr w:type="spellStart"/>
            <w:r w:rsidRPr="008F598A">
              <w:rPr>
                <w:rFonts w:ascii="Times New Roman" w:eastAsia="Times New Roman" w:hAnsi="Times New Roman" w:cs="Times New Roman"/>
                <w:color w:val="000000"/>
                <w:sz w:val="24"/>
                <w:szCs w:val="24"/>
                <w:lang w:eastAsia="lt-LT"/>
              </w:rPr>
              <w:t>Telemetrinė</w:t>
            </w:r>
            <w:proofErr w:type="spellEnd"/>
            <w:r w:rsidRPr="008F598A">
              <w:rPr>
                <w:rFonts w:ascii="Times New Roman" w:eastAsia="Times New Roman" w:hAnsi="Times New Roman" w:cs="Times New Roman"/>
                <w:color w:val="000000"/>
                <w:sz w:val="24"/>
                <w:szCs w:val="24"/>
                <w:lang w:eastAsia="lt-LT"/>
              </w:rPr>
              <w:t xml:space="preserve"> kontrolės sistema</w:t>
            </w:r>
          </w:p>
        </w:tc>
        <w:tc>
          <w:tcPr>
            <w:tcW w:w="4961" w:type="dxa"/>
          </w:tcPr>
          <w:p w:rsidR="008B02EF" w:rsidRPr="008F598A" w:rsidRDefault="008B02EF" w:rsidP="008B02EF">
            <w:pPr>
              <w:spacing w:after="0" w:line="240" w:lineRule="auto"/>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 xml:space="preserve">Į automobilius įdiegus </w:t>
            </w:r>
            <w:proofErr w:type="spellStart"/>
            <w:r w:rsidRPr="008F598A">
              <w:rPr>
                <w:rFonts w:ascii="Times New Roman" w:eastAsia="Times New Roman" w:hAnsi="Times New Roman" w:cs="Times New Roman"/>
                <w:color w:val="000000"/>
                <w:sz w:val="24"/>
                <w:szCs w:val="24"/>
                <w:lang w:eastAsia="lt-LT"/>
              </w:rPr>
              <w:t>telemetrinės</w:t>
            </w:r>
            <w:proofErr w:type="spellEnd"/>
            <w:r w:rsidRPr="008F598A">
              <w:rPr>
                <w:rFonts w:ascii="Times New Roman" w:eastAsia="Times New Roman" w:hAnsi="Times New Roman" w:cs="Times New Roman"/>
                <w:color w:val="000000"/>
                <w:sz w:val="24"/>
                <w:szCs w:val="24"/>
                <w:lang w:eastAsia="lt-LT"/>
              </w:rPr>
              <w:t xml:space="preserve"> kontrolės sistemas, ji nepanaikina ir neapriboja automobilių garantijos.</w:t>
            </w:r>
          </w:p>
        </w:tc>
        <w:tc>
          <w:tcPr>
            <w:tcW w:w="5387" w:type="dxa"/>
            <w:shd w:val="clear" w:color="auto" w:fill="auto"/>
          </w:tcPr>
          <w:p w:rsidR="008B02EF" w:rsidRPr="008F598A" w:rsidRDefault="008B02EF" w:rsidP="008B02EF">
            <w:pPr>
              <w:spacing w:after="0" w:line="240" w:lineRule="auto"/>
              <w:jc w:val="both"/>
              <w:rPr>
                <w:rFonts w:ascii="Times New Roman" w:eastAsia="Times New Roman" w:hAnsi="Times New Roman" w:cs="Times New Roman"/>
                <w:color w:val="FF0000"/>
                <w:sz w:val="24"/>
                <w:szCs w:val="24"/>
                <w:lang w:eastAsia="lt-LT"/>
              </w:rPr>
            </w:pPr>
          </w:p>
        </w:tc>
      </w:tr>
      <w:tr w:rsidR="008B02EF" w:rsidRPr="008F598A" w:rsidTr="008B02EF">
        <w:trPr>
          <w:trHeight w:val="171"/>
        </w:trPr>
        <w:tc>
          <w:tcPr>
            <w:tcW w:w="798" w:type="dxa"/>
            <w:shd w:val="clear" w:color="auto" w:fill="auto"/>
          </w:tcPr>
          <w:p w:rsidR="008B02EF" w:rsidRPr="008F598A" w:rsidRDefault="008B02EF" w:rsidP="008B02EF">
            <w:pPr>
              <w:spacing w:after="0" w:line="240" w:lineRule="auto"/>
              <w:jc w:val="center"/>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27.</w:t>
            </w:r>
          </w:p>
        </w:tc>
        <w:tc>
          <w:tcPr>
            <w:tcW w:w="3455" w:type="dxa"/>
          </w:tcPr>
          <w:p w:rsidR="008B02EF" w:rsidRPr="008F598A" w:rsidRDefault="008B02EF" w:rsidP="008B02EF">
            <w:pPr>
              <w:spacing w:after="0" w:line="240" w:lineRule="auto"/>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Naudojimo instrukcija</w:t>
            </w:r>
          </w:p>
        </w:tc>
        <w:tc>
          <w:tcPr>
            <w:tcW w:w="4961" w:type="dxa"/>
          </w:tcPr>
          <w:p w:rsidR="008B02EF" w:rsidRPr="008F598A" w:rsidRDefault="008B02EF" w:rsidP="008B02EF">
            <w:pPr>
              <w:spacing w:after="0" w:line="240" w:lineRule="auto"/>
              <w:rPr>
                <w:rFonts w:ascii="Times New Roman" w:eastAsia="Times New Roman" w:hAnsi="Times New Roman" w:cs="Times New Roman"/>
                <w:color w:val="000000"/>
                <w:sz w:val="24"/>
                <w:szCs w:val="24"/>
                <w:lang w:eastAsia="lt-LT"/>
              </w:rPr>
            </w:pPr>
            <w:r w:rsidRPr="008F598A">
              <w:rPr>
                <w:rFonts w:ascii="Times New Roman" w:hAnsi="Times New Roman" w:cs="Times New Roman"/>
                <w:sz w:val="24"/>
                <w:szCs w:val="24"/>
                <w:bdr w:val="none" w:sz="0" w:space="0" w:color="auto" w:frame="1"/>
              </w:rPr>
              <w:t>Transporto priemonėje turi būti naudojimo instrukcijos knygelė lietuvių kalba, kurioje turi būti nurodyta automobilio garantinio aptarnavimo atlikėjų adresai ir telefonų numeriai bei atliekamų garantinių darbų periodiškumas.</w:t>
            </w:r>
          </w:p>
        </w:tc>
        <w:tc>
          <w:tcPr>
            <w:tcW w:w="5387" w:type="dxa"/>
            <w:shd w:val="clear" w:color="auto" w:fill="auto"/>
          </w:tcPr>
          <w:p w:rsidR="008B02EF" w:rsidRPr="008F598A" w:rsidRDefault="008B02EF" w:rsidP="008B02EF">
            <w:pPr>
              <w:spacing w:after="0" w:line="240" w:lineRule="auto"/>
              <w:jc w:val="both"/>
              <w:rPr>
                <w:rFonts w:ascii="Times New Roman" w:eastAsia="Times New Roman" w:hAnsi="Times New Roman" w:cs="Times New Roman"/>
                <w:color w:val="000000"/>
                <w:sz w:val="24"/>
                <w:szCs w:val="24"/>
                <w:lang w:eastAsia="lt-LT"/>
              </w:rPr>
            </w:pPr>
          </w:p>
        </w:tc>
      </w:tr>
      <w:tr w:rsidR="008B02EF" w:rsidRPr="008F598A" w:rsidTr="008B02EF">
        <w:trPr>
          <w:trHeight w:val="397"/>
        </w:trPr>
        <w:tc>
          <w:tcPr>
            <w:tcW w:w="798" w:type="dxa"/>
            <w:shd w:val="clear" w:color="auto" w:fill="auto"/>
          </w:tcPr>
          <w:p w:rsidR="008B02EF" w:rsidRPr="008F598A" w:rsidRDefault="008B02EF" w:rsidP="008B02EF">
            <w:pPr>
              <w:spacing w:after="0" w:line="240" w:lineRule="auto"/>
              <w:jc w:val="center"/>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28.</w:t>
            </w:r>
          </w:p>
        </w:tc>
        <w:tc>
          <w:tcPr>
            <w:tcW w:w="3455" w:type="dxa"/>
          </w:tcPr>
          <w:p w:rsidR="008B02EF" w:rsidRPr="008F598A" w:rsidRDefault="008B02EF" w:rsidP="008B02EF">
            <w:pPr>
              <w:spacing w:after="0" w:line="240" w:lineRule="auto"/>
              <w:jc w:val="both"/>
              <w:rPr>
                <w:rFonts w:ascii="Times New Roman" w:hAnsi="Times New Roman" w:cs="Times New Roman"/>
                <w:sz w:val="24"/>
                <w:szCs w:val="24"/>
                <w:bdr w:val="none" w:sz="0" w:space="0" w:color="auto" w:frame="1"/>
              </w:rPr>
            </w:pPr>
            <w:r w:rsidRPr="008F598A">
              <w:rPr>
                <w:rFonts w:ascii="Times New Roman" w:hAnsi="Times New Roman" w:cs="Times New Roman"/>
                <w:color w:val="000000"/>
                <w:sz w:val="24"/>
                <w:szCs w:val="24"/>
              </w:rPr>
              <w:t xml:space="preserve">Automobilis privalo atitikti Aplinkos apsaugos kriterijų taikymo vykdant žaliuosius pirkimus tvarkos aprašo (Aplinkos ministro 2011-06-28 įsakymas Nr. D1-508 (aktuali redakcija)) 10.1.2.1 punkte nurodytą minimalų aplinkos apsaugos kriterijų – „transporto priemonės išmetamas anglies dioksido (CO2) kiekis, išmatuotas pagal 2007 m. birželio 20 d. Europos Parlamento ir Tarybos reglamentą (EB) Nr. 715/2007 dėl variklinių transporto priemonių tipo patvirtinimo, atsižvelgiant į </w:t>
            </w:r>
            <w:r w:rsidRPr="008F598A">
              <w:rPr>
                <w:rFonts w:ascii="Times New Roman" w:hAnsi="Times New Roman" w:cs="Times New Roman"/>
                <w:color w:val="000000"/>
                <w:sz w:val="24"/>
                <w:szCs w:val="24"/>
              </w:rPr>
              <w:lastRenderedPageBreak/>
              <w:t>išmetamųjų teršalų kiekį iš lengvųjų keleivinių ir komercinių transporto priemonių („Euro 5“ ir „Euro 6“) su visais pakeitimais (toliau – Reglamentas (EB) Nr. 715/2007) ir jo įgyvendinimo priemonėmis, M1 kategorijos transporto priemonėms neturi viršyti 95 g/km, M2 ir N1 kategorijos transporto priemonėms neturi viršyti 147 g/km bei 10.1.2.2 punkte nurodytą minimalų aplinkos apsaugos kriterijų – „realiomis važiavimo sąlygomis transporto priemonės išmetamų teršalų kiekis neviršija 80 procentų ribinės vertės (neatsižvelgiant į taikomą atitikties faktorių ir (ar) matavimo metodo paklaidą), nustatytos Reglamente (EB) Nr. 715/2007.“</w:t>
            </w:r>
          </w:p>
        </w:tc>
        <w:tc>
          <w:tcPr>
            <w:tcW w:w="4961" w:type="dxa"/>
            <w:shd w:val="clear" w:color="auto" w:fill="auto"/>
          </w:tcPr>
          <w:p w:rsidR="008B02EF" w:rsidRPr="008F598A" w:rsidRDefault="008B02EF" w:rsidP="008B02EF">
            <w:pPr>
              <w:spacing w:after="0" w:line="240" w:lineRule="auto"/>
              <w:jc w:val="both"/>
              <w:rPr>
                <w:rFonts w:ascii="Times New Roman" w:hAnsi="Times New Roman" w:cs="Times New Roman"/>
                <w:sz w:val="24"/>
                <w:szCs w:val="24"/>
                <w:bdr w:val="none" w:sz="0" w:space="0" w:color="auto" w:frame="1"/>
              </w:rPr>
            </w:pPr>
            <w:r w:rsidRPr="008F598A">
              <w:rPr>
                <w:rFonts w:ascii="Times New Roman" w:hAnsi="Times New Roman" w:cs="Times New Roman"/>
                <w:color w:val="000000"/>
                <w:sz w:val="24"/>
                <w:szCs w:val="24"/>
              </w:rPr>
              <w:lastRenderedPageBreak/>
              <w:t>Pateikiami gamintojo techniniai dokumentai (transporto priemonės tipo patvirtinimo dokumentai), tiekėjo deklaracija arba kiti lygiaverčiai įrodymai.</w:t>
            </w:r>
          </w:p>
        </w:tc>
        <w:tc>
          <w:tcPr>
            <w:tcW w:w="5387" w:type="dxa"/>
            <w:shd w:val="clear" w:color="auto" w:fill="auto"/>
          </w:tcPr>
          <w:p w:rsidR="008B02EF" w:rsidRPr="008F598A" w:rsidRDefault="008B02EF" w:rsidP="008B02EF">
            <w:pPr>
              <w:spacing w:after="0" w:line="240" w:lineRule="auto"/>
              <w:jc w:val="both"/>
              <w:rPr>
                <w:rFonts w:ascii="Times New Roman" w:hAnsi="Times New Roman" w:cs="Times New Roman"/>
                <w:sz w:val="24"/>
                <w:szCs w:val="24"/>
                <w:bdr w:val="none" w:sz="0" w:space="0" w:color="auto" w:frame="1"/>
              </w:rPr>
            </w:pPr>
          </w:p>
        </w:tc>
      </w:tr>
    </w:tbl>
    <w:p w:rsidR="008B02EF" w:rsidRPr="0038094A" w:rsidRDefault="008B02EF" w:rsidP="0038094A">
      <w:pPr>
        <w:pStyle w:val="Betarp"/>
        <w:ind w:firstLine="1296"/>
        <w:rPr>
          <w:rFonts w:ascii="Times New Roman" w:eastAsia="Calibri" w:hAnsi="Times New Roman" w:cs="Times New Roman"/>
          <w:color w:val="000000"/>
          <w:sz w:val="24"/>
          <w:szCs w:val="24"/>
        </w:rPr>
      </w:pPr>
      <w:r w:rsidRPr="0038094A">
        <w:rPr>
          <w:rFonts w:ascii="Times New Roman" w:hAnsi="Times New Roman" w:cs="Times New Roman"/>
          <w:sz w:val="24"/>
          <w:szCs w:val="24"/>
        </w:rPr>
        <w:t>Automobiliai turi atitikti visus gamintojo nustatytus kokybės reikalavimus bei tarptautinius kokybės ir ekologinius reikalavimus. Automobilis turi atitikti ES standartus.</w:t>
      </w:r>
    </w:p>
    <w:p w:rsidR="008B02EF" w:rsidRDefault="008B02EF" w:rsidP="0038094A">
      <w:pPr>
        <w:pStyle w:val="Betarp"/>
        <w:rPr>
          <w:rFonts w:ascii="Times New Roman" w:hAnsi="Times New Roman" w:cs="Times New Roman"/>
          <w:b/>
          <w:sz w:val="24"/>
          <w:szCs w:val="24"/>
        </w:rPr>
      </w:pPr>
      <w:r w:rsidRPr="0038094A">
        <w:rPr>
          <w:rFonts w:ascii="Times New Roman" w:hAnsi="Times New Roman" w:cs="Times New Roman"/>
          <w:sz w:val="24"/>
          <w:szCs w:val="24"/>
        </w:rPr>
        <w:tab/>
      </w:r>
      <w:r w:rsidRPr="0038094A">
        <w:rPr>
          <w:rFonts w:ascii="Times New Roman" w:hAnsi="Times New Roman" w:cs="Times New Roman"/>
          <w:b/>
          <w:sz w:val="24"/>
          <w:szCs w:val="24"/>
        </w:rPr>
        <w:t xml:space="preserve">Tiekėjų pasiūlymų atitiktis techniniams reikalavimams privalo būti pagrįsta gamintojų techniniais dokumentais ar kitais lygiaverčiais duomenimis. </w:t>
      </w:r>
    </w:p>
    <w:p w:rsidR="00E61134" w:rsidRPr="0038094A" w:rsidRDefault="00E61134" w:rsidP="0038094A">
      <w:pPr>
        <w:pStyle w:val="Betarp"/>
        <w:rPr>
          <w:rFonts w:ascii="Times New Roman" w:hAnsi="Times New Roman" w:cs="Times New Roman"/>
          <w:b/>
          <w:sz w:val="24"/>
          <w:szCs w:val="24"/>
        </w:rPr>
      </w:pPr>
    </w:p>
    <w:tbl>
      <w:tblPr>
        <w:tblW w:w="14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2813"/>
        <w:gridCol w:w="2409"/>
        <w:gridCol w:w="2268"/>
        <w:gridCol w:w="2694"/>
        <w:gridCol w:w="992"/>
      </w:tblGrid>
      <w:tr w:rsidR="008B02EF" w:rsidRPr="008F598A" w:rsidTr="008B02EF">
        <w:trPr>
          <w:trHeight w:val="186"/>
        </w:trPr>
        <w:tc>
          <w:tcPr>
            <w:tcW w:w="3283" w:type="dxa"/>
            <w:tcBorders>
              <w:top w:val="single" w:sz="4" w:space="0" w:color="auto"/>
              <w:left w:val="nil"/>
              <w:bottom w:val="nil"/>
              <w:right w:val="nil"/>
            </w:tcBorders>
            <w:hideMark/>
          </w:tcPr>
          <w:p w:rsidR="008B02EF" w:rsidRPr="008F598A" w:rsidRDefault="008B02EF" w:rsidP="00B86F16">
            <w:pPr>
              <w:rPr>
                <w:rFonts w:eastAsia="Calibri"/>
              </w:rPr>
            </w:pPr>
            <w:r w:rsidRPr="008F598A">
              <w:rPr>
                <w:rFonts w:eastAsia="Calibri"/>
              </w:rPr>
              <w:t>(Tiekėjo arba jo įgalioto asmens pareigų pavadinimas)</w:t>
            </w:r>
          </w:p>
        </w:tc>
        <w:tc>
          <w:tcPr>
            <w:tcW w:w="2813" w:type="dxa"/>
            <w:tcBorders>
              <w:top w:val="nil"/>
              <w:left w:val="nil"/>
              <w:bottom w:val="nil"/>
              <w:right w:val="nil"/>
            </w:tcBorders>
          </w:tcPr>
          <w:p w:rsidR="008B02EF" w:rsidRPr="008F598A" w:rsidRDefault="008B02EF" w:rsidP="00B86F16">
            <w:pPr>
              <w:rPr>
                <w:rFonts w:eastAsia="Calibri"/>
              </w:rPr>
            </w:pPr>
          </w:p>
        </w:tc>
        <w:tc>
          <w:tcPr>
            <w:tcW w:w="2409" w:type="dxa"/>
            <w:tcBorders>
              <w:top w:val="single" w:sz="4" w:space="0" w:color="auto"/>
              <w:left w:val="nil"/>
              <w:bottom w:val="nil"/>
              <w:right w:val="nil"/>
            </w:tcBorders>
            <w:hideMark/>
          </w:tcPr>
          <w:p w:rsidR="008B02EF" w:rsidRPr="008F598A" w:rsidRDefault="008B02EF" w:rsidP="00B86F16">
            <w:pPr>
              <w:rPr>
                <w:rFonts w:eastAsia="Calibri"/>
              </w:rPr>
            </w:pPr>
            <w:r w:rsidRPr="008F598A">
              <w:rPr>
                <w:rFonts w:eastAsia="Calibri"/>
              </w:rPr>
              <w:t>(Parašas)</w:t>
            </w:r>
            <w:r w:rsidRPr="008F598A">
              <w:rPr>
                <w:rFonts w:eastAsia="Calibri"/>
                <w:i/>
              </w:rPr>
              <w:t xml:space="preserve"> </w:t>
            </w:r>
          </w:p>
        </w:tc>
        <w:tc>
          <w:tcPr>
            <w:tcW w:w="2268" w:type="dxa"/>
            <w:tcBorders>
              <w:top w:val="nil"/>
              <w:left w:val="nil"/>
              <w:bottom w:val="nil"/>
              <w:right w:val="nil"/>
            </w:tcBorders>
          </w:tcPr>
          <w:p w:rsidR="008B02EF" w:rsidRPr="008F598A" w:rsidRDefault="008B02EF" w:rsidP="00B86F16">
            <w:pPr>
              <w:rPr>
                <w:rFonts w:eastAsia="Calibri"/>
              </w:rPr>
            </w:pPr>
          </w:p>
        </w:tc>
        <w:tc>
          <w:tcPr>
            <w:tcW w:w="2694" w:type="dxa"/>
            <w:tcBorders>
              <w:top w:val="single" w:sz="4" w:space="0" w:color="auto"/>
              <w:left w:val="nil"/>
              <w:bottom w:val="nil"/>
              <w:right w:val="nil"/>
            </w:tcBorders>
            <w:hideMark/>
          </w:tcPr>
          <w:p w:rsidR="008B02EF" w:rsidRPr="008F598A" w:rsidRDefault="008B02EF" w:rsidP="00B86F16">
            <w:pPr>
              <w:rPr>
                <w:rFonts w:eastAsia="Calibri"/>
              </w:rPr>
            </w:pPr>
            <w:r w:rsidRPr="008F598A">
              <w:rPr>
                <w:rFonts w:eastAsia="Calibri"/>
              </w:rPr>
              <w:t>(Vardas ir pavardė)</w:t>
            </w:r>
            <w:r w:rsidRPr="008F598A">
              <w:rPr>
                <w:rFonts w:eastAsia="Calibri"/>
                <w:i/>
              </w:rPr>
              <w:t xml:space="preserve"> </w:t>
            </w:r>
          </w:p>
        </w:tc>
        <w:tc>
          <w:tcPr>
            <w:tcW w:w="992" w:type="dxa"/>
            <w:tcBorders>
              <w:top w:val="nil"/>
              <w:left w:val="nil"/>
              <w:bottom w:val="nil"/>
              <w:right w:val="nil"/>
            </w:tcBorders>
          </w:tcPr>
          <w:p w:rsidR="008B02EF" w:rsidRPr="008F598A" w:rsidRDefault="008B02EF" w:rsidP="00B86F16">
            <w:pPr>
              <w:rPr>
                <w:rFonts w:eastAsia="Calibri"/>
              </w:rPr>
            </w:pPr>
          </w:p>
        </w:tc>
      </w:tr>
    </w:tbl>
    <w:p w:rsidR="008B02EF" w:rsidRDefault="008B02EF" w:rsidP="008B02EF">
      <w:pPr>
        <w:spacing w:after="200" w:line="276" w:lineRule="auto"/>
        <w:jc w:val="center"/>
      </w:pPr>
    </w:p>
    <w:p w:rsidR="0038094A" w:rsidRDefault="0038094A" w:rsidP="008B02EF">
      <w:pPr>
        <w:spacing w:after="200" w:line="276" w:lineRule="auto"/>
        <w:jc w:val="center"/>
      </w:pPr>
      <w:r>
        <w:t>____________________</w:t>
      </w:r>
    </w:p>
    <w:sectPr w:rsidR="0038094A" w:rsidSect="008B02EF">
      <w:pgSz w:w="16838" w:h="11906" w:orient="landscape"/>
      <w:pgMar w:top="567" w:right="1134" w:bottom="170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02EF" w:rsidRDefault="008B02EF" w:rsidP="008B02EF">
      <w:pPr>
        <w:spacing w:after="0" w:line="240" w:lineRule="auto"/>
      </w:pPr>
      <w:r>
        <w:separator/>
      </w:r>
    </w:p>
  </w:endnote>
  <w:endnote w:type="continuationSeparator" w:id="0">
    <w:p w:rsidR="008B02EF" w:rsidRDefault="008B02EF" w:rsidP="008B02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02EF" w:rsidRDefault="008B02EF" w:rsidP="008B02EF">
      <w:pPr>
        <w:spacing w:after="0" w:line="240" w:lineRule="auto"/>
      </w:pPr>
      <w:r>
        <w:separator/>
      </w:r>
    </w:p>
  </w:footnote>
  <w:footnote w:type="continuationSeparator" w:id="0">
    <w:p w:rsidR="008B02EF" w:rsidRDefault="008B02EF" w:rsidP="008B02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7765159"/>
      <w:docPartObj>
        <w:docPartGallery w:val="Page Numbers (Top of Page)"/>
        <w:docPartUnique/>
      </w:docPartObj>
    </w:sdtPr>
    <w:sdtEndPr/>
    <w:sdtContent>
      <w:p w:rsidR="008B02EF" w:rsidRDefault="008B02EF">
        <w:pPr>
          <w:pStyle w:val="Antrats"/>
          <w:jc w:val="center"/>
        </w:pPr>
        <w:r>
          <w:fldChar w:fldCharType="begin"/>
        </w:r>
        <w:r>
          <w:instrText>PAGE   \* MERGEFORMAT</w:instrText>
        </w:r>
        <w:r>
          <w:fldChar w:fldCharType="separate"/>
        </w:r>
        <w:r>
          <w:t>2</w:t>
        </w:r>
        <w:r>
          <w:fldChar w:fldCharType="end"/>
        </w:r>
      </w:p>
    </w:sdtContent>
  </w:sdt>
  <w:p w:rsidR="008B02EF" w:rsidRDefault="00243B15" w:rsidP="008B02EF">
    <w:pPr>
      <w:pStyle w:val="Antrats"/>
      <w:jc w:val="center"/>
    </w:pPr>
    <w:r>
      <w:t xml:space="preserve">Patikslintos techninės specifikacijos su priedu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2EF"/>
    <w:rsid w:val="00243B15"/>
    <w:rsid w:val="0038094A"/>
    <w:rsid w:val="008B02EF"/>
    <w:rsid w:val="00E2325E"/>
    <w:rsid w:val="00E611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8FBE86"/>
  <w15:chartTrackingRefBased/>
  <w15:docId w15:val="{1B4848E4-2534-4835-BBA7-42116D740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8B02E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8B02E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B02EF"/>
  </w:style>
  <w:style w:type="paragraph" w:styleId="Porat">
    <w:name w:val="footer"/>
    <w:basedOn w:val="prastasis"/>
    <w:link w:val="PoratDiagrama"/>
    <w:uiPriority w:val="99"/>
    <w:unhideWhenUsed/>
    <w:rsid w:val="008B02E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B02EF"/>
  </w:style>
  <w:style w:type="paragraph" w:styleId="Betarp">
    <w:name w:val="No Spacing"/>
    <w:uiPriority w:val="1"/>
    <w:qFormat/>
    <w:rsid w:val="003809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6438</Words>
  <Characters>3670</Characters>
  <Application>Microsoft Office Word</Application>
  <DocSecurity>0</DocSecurity>
  <Lines>30</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Urbonavičienė</dc:creator>
  <cp:keywords/>
  <dc:description/>
  <cp:lastModifiedBy>Erika Urbonavičienė</cp:lastModifiedBy>
  <cp:revision>4</cp:revision>
  <dcterms:created xsi:type="dcterms:W3CDTF">2025-05-23T10:33:00Z</dcterms:created>
  <dcterms:modified xsi:type="dcterms:W3CDTF">2025-05-23T11:15:00Z</dcterms:modified>
</cp:coreProperties>
</file>