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6B93" w14:textId="1954E006" w:rsidR="005E6765" w:rsidRDefault="00EC6A5A" w:rsidP="005E6765">
      <w:pPr>
        <w:pStyle w:val="Header"/>
        <w:tabs>
          <w:tab w:val="left" w:pos="720"/>
        </w:tabs>
        <w:jc w:val="right"/>
        <w:rPr>
          <w:sz w:val="20"/>
          <w:lang w:eastAsia="en-US"/>
        </w:rPr>
      </w:pPr>
      <w:r w:rsidRPr="00EC6A5A">
        <w:rPr>
          <w:sz w:val="20"/>
          <w:lang w:eastAsia="en-US"/>
        </w:rPr>
        <w:t xml:space="preserve">Pirkimo sąlygų </w:t>
      </w:r>
      <w:r w:rsidR="00617B25">
        <w:rPr>
          <w:sz w:val="20"/>
          <w:lang w:eastAsia="en-US"/>
        </w:rPr>
        <w:t>3</w:t>
      </w:r>
      <w:r w:rsidRPr="00EC6A5A">
        <w:rPr>
          <w:sz w:val="20"/>
          <w:lang w:eastAsia="en-US"/>
        </w:rPr>
        <w:t xml:space="preserve"> priedas</w:t>
      </w:r>
      <w:r w:rsidR="005E6765">
        <w:rPr>
          <w:sz w:val="20"/>
          <w:lang w:eastAsia="en-US"/>
        </w:rPr>
        <w:t xml:space="preserve"> </w:t>
      </w:r>
    </w:p>
    <w:p w14:paraId="0334F179" w14:textId="77777777" w:rsidR="00225F4B" w:rsidRDefault="00225F4B" w:rsidP="00D655D3">
      <w:pPr>
        <w:ind w:right="-178"/>
        <w:jc w:val="center"/>
        <w:rPr>
          <w:sz w:val="22"/>
          <w:szCs w:val="22"/>
        </w:rPr>
      </w:pPr>
    </w:p>
    <w:p w14:paraId="46B50DD8" w14:textId="77777777" w:rsidR="005E6765" w:rsidRPr="005E6765" w:rsidRDefault="005E6765" w:rsidP="005E6765">
      <w:pPr>
        <w:ind w:right="-178"/>
        <w:jc w:val="center"/>
        <w:rPr>
          <w:sz w:val="22"/>
          <w:szCs w:val="22"/>
        </w:rPr>
      </w:pPr>
      <w:r w:rsidRPr="005E6765">
        <w:rPr>
          <w:sz w:val="22"/>
          <w:szCs w:val="22"/>
        </w:rPr>
        <w:t>_______________________</w:t>
      </w:r>
    </w:p>
    <w:p w14:paraId="6135637C" w14:textId="5415E54A" w:rsidR="00D655D3" w:rsidRPr="00B659E3" w:rsidRDefault="005E6765" w:rsidP="005E6765">
      <w:pPr>
        <w:ind w:right="-178"/>
        <w:jc w:val="center"/>
        <w:rPr>
          <w:sz w:val="22"/>
          <w:szCs w:val="22"/>
        </w:rPr>
      </w:pPr>
      <w:r w:rsidRPr="005E6765">
        <w:rPr>
          <w:sz w:val="22"/>
          <w:szCs w:val="22"/>
        </w:rPr>
        <w:t xml:space="preserve">(Tiekėjo </w:t>
      </w:r>
      <w:r w:rsidR="00364CB3">
        <w:rPr>
          <w:sz w:val="22"/>
          <w:szCs w:val="22"/>
        </w:rPr>
        <w:t>pavadinimas</w:t>
      </w:r>
      <w:r w:rsidRPr="005E6765">
        <w:rPr>
          <w:sz w:val="22"/>
          <w:szCs w:val="22"/>
        </w:rPr>
        <w:t>)</w:t>
      </w:r>
    </w:p>
    <w:p w14:paraId="6AA2E735" w14:textId="77777777" w:rsidR="005E6765" w:rsidRDefault="005E6765" w:rsidP="00EC6A5A">
      <w:pPr>
        <w:rPr>
          <w:sz w:val="22"/>
          <w:szCs w:val="22"/>
        </w:rPr>
      </w:pPr>
    </w:p>
    <w:p w14:paraId="1E73307D" w14:textId="7571C375" w:rsidR="00D655D3" w:rsidRDefault="00EC6A5A" w:rsidP="00EC6A5A">
      <w:pPr>
        <w:rPr>
          <w:b/>
          <w:sz w:val="22"/>
          <w:szCs w:val="22"/>
        </w:rPr>
      </w:pPr>
      <w:r w:rsidRPr="00EC6A5A">
        <w:rPr>
          <w:sz w:val="22"/>
          <w:szCs w:val="22"/>
        </w:rPr>
        <w:t>Nacionaliniam vėžio institutui</w:t>
      </w:r>
    </w:p>
    <w:p w14:paraId="085E505B" w14:textId="77777777" w:rsidR="00EC6A5A" w:rsidRDefault="00EC6A5A" w:rsidP="00D655D3">
      <w:pPr>
        <w:jc w:val="center"/>
        <w:rPr>
          <w:b/>
          <w:sz w:val="22"/>
          <w:szCs w:val="22"/>
        </w:rPr>
      </w:pPr>
    </w:p>
    <w:p w14:paraId="02707EAB" w14:textId="77777777" w:rsidR="00473210" w:rsidRPr="00B659E3" w:rsidRDefault="00473210" w:rsidP="00D655D3">
      <w:pPr>
        <w:jc w:val="center"/>
        <w:rPr>
          <w:b/>
          <w:sz w:val="22"/>
          <w:szCs w:val="22"/>
        </w:rPr>
      </w:pPr>
    </w:p>
    <w:p w14:paraId="4417E448" w14:textId="77777777" w:rsidR="00D655D3" w:rsidRPr="00B659E3" w:rsidRDefault="00D655D3" w:rsidP="00D655D3">
      <w:pPr>
        <w:jc w:val="center"/>
        <w:rPr>
          <w:b/>
          <w:sz w:val="22"/>
          <w:szCs w:val="22"/>
        </w:rPr>
      </w:pPr>
      <w:r w:rsidRPr="00B659E3">
        <w:rPr>
          <w:b/>
          <w:sz w:val="22"/>
          <w:szCs w:val="22"/>
        </w:rPr>
        <w:t>PASIŪLYMAS</w:t>
      </w:r>
    </w:p>
    <w:p w14:paraId="17557CA3" w14:textId="23C74B18" w:rsidR="00D655D3" w:rsidRDefault="00225F4B" w:rsidP="00D655D3">
      <w:pPr>
        <w:jc w:val="center"/>
        <w:rPr>
          <w:b/>
          <w:bCs/>
          <w:sz w:val="22"/>
          <w:szCs w:val="22"/>
        </w:rPr>
      </w:pPr>
      <w:r>
        <w:rPr>
          <w:b/>
          <w:sz w:val="22"/>
          <w:szCs w:val="22"/>
        </w:rPr>
        <w:t>SEMINAR</w:t>
      </w:r>
      <w:r w:rsidR="00B70498">
        <w:rPr>
          <w:b/>
          <w:sz w:val="22"/>
          <w:szCs w:val="22"/>
        </w:rPr>
        <w:t>O RENGINIO</w:t>
      </w:r>
      <w:r>
        <w:rPr>
          <w:b/>
          <w:sz w:val="22"/>
          <w:szCs w:val="22"/>
        </w:rPr>
        <w:t xml:space="preserve"> </w:t>
      </w:r>
      <w:r w:rsidR="00946866" w:rsidRPr="00946866">
        <w:rPr>
          <w:b/>
          <w:sz w:val="22"/>
          <w:szCs w:val="22"/>
        </w:rPr>
        <w:t xml:space="preserve">ORGANIZAVIMO </w:t>
      </w:r>
      <w:r w:rsidR="00D655D3" w:rsidRPr="00B659E3">
        <w:rPr>
          <w:b/>
          <w:sz w:val="22"/>
          <w:szCs w:val="22"/>
        </w:rPr>
        <w:t>PASLAUG</w:t>
      </w:r>
      <w:r w:rsidR="00AA6482" w:rsidRPr="00B659E3">
        <w:rPr>
          <w:b/>
          <w:sz w:val="22"/>
          <w:szCs w:val="22"/>
        </w:rPr>
        <w:t xml:space="preserve">Ų </w:t>
      </w:r>
      <w:r w:rsidR="00D655D3" w:rsidRPr="00B659E3">
        <w:rPr>
          <w:b/>
          <w:bCs/>
          <w:sz w:val="22"/>
          <w:szCs w:val="22"/>
        </w:rPr>
        <w:t>PIRKIM</w:t>
      </w:r>
      <w:r>
        <w:rPr>
          <w:b/>
          <w:bCs/>
          <w:sz w:val="22"/>
          <w:szCs w:val="22"/>
        </w:rPr>
        <w:t>UI</w:t>
      </w:r>
    </w:p>
    <w:p w14:paraId="63138DC4" w14:textId="77777777" w:rsidR="00225F4B" w:rsidRPr="00B659E3" w:rsidRDefault="00225F4B" w:rsidP="00D655D3">
      <w:pPr>
        <w:jc w:val="center"/>
        <w:rPr>
          <w:sz w:val="22"/>
          <w:szCs w:val="22"/>
        </w:rPr>
      </w:pPr>
    </w:p>
    <w:p w14:paraId="459B2D97" w14:textId="77777777" w:rsidR="00D655D3" w:rsidRPr="00B659E3" w:rsidRDefault="00D655D3" w:rsidP="00D655D3">
      <w:pPr>
        <w:shd w:val="clear" w:color="auto" w:fill="FFFFFF"/>
        <w:jc w:val="center"/>
        <w:rPr>
          <w:b/>
          <w:bCs/>
          <w:sz w:val="22"/>
          <w:szCs w:val="22"/>
        </w:rPr>
      </w:pPr>
      <w:r w:rsidRPr="00B659E3">
        <w:rPr>
          <w:sz w:val="22"/>
          <w:szCs w:val="22"/>
        </w:rPr>
        <w:t>____________</w:t>
      </w:r>
      <w:r w:rsidRPr="00B659E3">
        <w:rPr>
          <w:b/>
          <w:bCs/>
          <w:sz w:val="22"/>
          <w:szCs w:val="22"/>
        </w:rPr>
        <w:t xml:space="preserve"> </w:t>
      </w:r>
      <w:r w:rsidRPr="00B659E3">
        <w:rPr>
          <w:sz w:val="22"/>
          <w:szCs w:val="22"/>
        </w:rPr>
        <w:t>Nr.______</w:t>
      </w:r>
    </w:p>
    <w:p w14:paraId="6D30D26B" w14:textId="149DD4ED" w:rsidR="00D655D3" w:rsidRPr="00B659E3" w:rsidRDefault="005E6765" w:rsidP="005E6765">
      <w:pPr>
        <w:shd w:val="clear" w:color="auto" w:fill="FFFFFF"/>
        <w:ind w:left="3888"/>
        <w:rPr>
          <w:bCs/>
          <w:sz w:val="22"/>
          <w:szCs w:val="22"/>
        </w:rPr>
      </w:pPr>
      <w:r>
        <w:rPr>
          <w:bCs/>
          <w:sz w:val="22"/>
          <w:szCs w:val="22"/>
        </w:rPr>
        <w:t xml:space="preserve">        </w:t>
      </w:r>
      <w:r w:rsidR="00D655D3" w:rsidRPr="00B659E3">
        <w:rPr>
          <w:bCs/>
          <w:sz w:val="22"/>
          <w:szCs w:val="22"/>
        </w:rPr>
        <w:t>(Data)</w:t>
      </w:r>
    </w:p>
    <w:p w14:paraId="392BFA80" w14:textId="77777777" w:rsidR="00D655D3" w:rsidRPr="00B659E3" w:rsidRDefault="00D655D3" w:rsidP="00D655D3">
      <w:pPr>
        <w:jc w:val="center"/>
        <w:rPr>
          <w:sz w:val="22"/>
          <w:szCs w:val="22"/>
        </w:rPr>
      </w:pPr>
    </w:p>
    <w:p w14:paraId="18848797" w14:textId="7E50C2C3" w:rsidR="00D655D3" w:rsidRPr="001234E9" w:rsidRDefault="00D655D3" w:rsidP="001234E9">
      <w:pPr>
        <w:pStyle w:val="ListParagraph"/>
        <w:numPr>
          <w:ilvl w:val="0"/>
          <w:numId w:val="3"/>
        </w:numPr>
        <w:jc w:val="center"/>
        <w:rPr>
          <w:b/>
          <w:sz w:val="22"/>
          <w:szCs w:val="22"/>
        </w:rPr>
      </w:pPr>
      <w:r w:rsidRPr="001234E9">
        <w:rPr>
          <w:b/>
          <w:sz w:val="22"/>
          <w:szCs w:val="22"/>
        </w:rPr>
        <w:t>TIEKĖJO REKVIZITAI</w:t>
      </w:r>
    </w:p>
    <w:p w14:paraId="2F52695F" w14:textId="77777777" w:rsidR="00D655D3" w:rsidRPr="00B659E3" w:rsidRDefault="00D655D3" w:rsidP="00D655D3">
      <w:pPr>
        <w:jc w:val="center"/>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225F4B" w:rsidRPr="00225F4B" w14:paraId="38D1BE26"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70EDA828" w14:textId="080B05AA" w:rsidR="00225F4B" w:rsidRPr="00225F4B" w:rsidRDefault="00225F4B" w:rsidP="00B91595">
            <w:pPr>
              <w:jc w:val="both"/>
              <w:rPr>
                <w:sz w:val="22"/>
                <w:szCs w:val="22"/>
              </w:rPr>
            </w:pPr>
            <w:r w:rsidRPr="00225F4B">
              <w:rPr>
                <w:noProof/>
                <w:sz w:val="22"/>
                <w:szCs w:val="22"/>
              </w:rPr>
              <w:t xml:space="preserve">Tiekėjo pavadinimas </w:t>
            </w:r>
            <w:r w:rsidRPr="00225F4B">
              <w:rPr>
                <w:i/>
                <w:noProof/>
                <w:sz w:val="22"/>
                <w:szCs w:val="22"/>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14:paraId="6858FC3E" w14:textId="77777777" w:rsidR="00225F4B" w:rsidRPr="00225F4B" w:rsidRDefault="00225F4B" w:rsidP="00225F4B">
            <w:pPr>
              <w:spacing w:line="276" w:lineRule="auto"/>
              <w:jc w:val="both"/>
              <w:rPr>
                <w:sz w:val="22"/>
                <w:szCs w:val="22"/>
              </w:rPr>
            </w:pPr>
          </w:p>
        </w:tc>
      </w:tr>
      <w:tr w:rsidR="00225F4B" w:rsidRPr="00225F4B" w14:paraId="5B8EFAB9"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617899A9" w14:textId="4FBB03D3" w:rsidR="00225F4B" w:rsidRPr="00225F4B" w:rsidRDefault="00225F4B" w:rsidP="00B91595">
            <w:pPr>
              <w:jc w:val="both"/>
              <w:rPr>
                <w:sz w:val="22"/>
                <w:szCs w:val="22"/>
              </w:rPr>
            </w:pPr>
            <w:r w:rsidRPr="00225F4B">
              <w:rPr>
                <w:noProof/>
                <w:sz w:val="22"/>
                <w:szCs w:val="22"/>
              </w:rPr>
              <w:t>Tiekėjo adresas</w:t>
            </w:r>
            <w:r w:rsidRPr="00225F4B">
              <w:rPr>
                <w:i/>
                <w:noProof/>
                <w:sz w:val="22"/>
                <w:szCs w:val="22"/>
              </w:rPr>
              <w:t xml:space="preserve"> /Jeigu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14:paraId="6AABCAC6" w14:textId="77777777" w:rsidR="00225F4B" w:rsidRPr="00225F4B" w:rsidRDefault="00225F4B" w:rsidP="00225F4B">
            <w:pPr>
              <w:spacing w:line="276" w:lineRule="auto"/>
              <w:jc w:val="both"/>
              <w:rPr>
                <w:sz w:val="22"/>
                <w:szCs w:val="22"/>
              </w:rPr>
            </w:pPr>
          </w:p>
        </w:tc>
      </w:tr>
      <w:tr w:rsidR="00225F4B" w:rsidRPr="00225F4B" w14:paraId="4AD3EDBF"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17358186" w14:textId="7BA24C43" w:rsidR="00225F4B" w:rsidRPr="00225F4B" w:rsidRDefault="00225F4B" w:rsidP="00B91595">
            <w:pPr>
              <w:jc w:val="both"/>
              <w:rPr>
                <w:sz w:val="22"/>
                <w:szCs w:val="22"/>
              </w:rPr>
            </w:pPr>
            <w:r w:rsidRPr="00225F4B">
              <w:rPr>
                <w:noProof/>
                <w:sz w:val="22"/>
                <w:szCs w:val="22"/>
              </w:rPr>
              <w:t>Už pasiūlymą atsakingo asmens vardas, pavardė, pareigos</w:t>
            </w:r>
          </w:p>
        </w:tc>
        <w:tc>
          <w:tcPr>
            <w:tcW w:w="5132" w:type="dxa"/>
            <w:tcBorders>
              <w:top w:val="single" w:sz="4" w:space="0" w:color="auto"/>
              <w:left w:val="single" w:sz="4" w:space="0" w:color="auto"/>
              <w:bottom w:val="single" w:sz="4" w:space="0" w:color="auto"/>
              <w:right w:val="single" w:sz="4" w:space="0" w:color="auto"/>
            </w:tcBorders>
          </w:tcPr>
          <w:p w14:paraId="7AB69DE2" w14:textId="77777777" w:rsidR="00225F4B" w:rsidRPr="00225F4B" w:rsidRDefault="00225F4B" w:rsidP="00225F4B">
            <w:pPr>
              <w:spacing w:line="276" w:lineRule="auto"/>
              <w:jc w:val="both"/>
              <w:rPr>
                <w:sz w:val="22"/>
                <w:szCs w:val="22"/>
              </w:rPr>
            </w:pPr>
          </w:p>
        </w:tc>
      </w:tr>
      <w:tr w:rsidR="00225F4B" w:rsidRPr="00225F4B" w14:paraId="30390B74"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3F54A1F6" w14:textId="75805FEF" w:rsidR="00225F4B" w:rsidRPr="00225F4B" w:rsidRDefault="00225F4B" w:rsidP="00B91595">
            <w:pPr>
              <w:jc w:val="both"/>
              <w:rPr>
                <w:sz w:val="22"/>
                <w:szCs w:val="22"/>
              </w:rPr>
            </w:pPr>
            <w:r w:rsidRPr="00225F4B">
              <w:rPr>
                <w:noProof/>
                <w:sz w:val="22"/>
                <w:szCs w:val="22"/>
              </w:rPr>
              <w:t>Telefono numeris</w:t>
            </w:r>
          </w:p>
        </w:tc>
        <w:tc>
          <w:tcPr>
            <w:tcW w:w="5132" w:type="dxa"/>
            <w:tcBorders>
              <w:top w:val="single" w:sz="4" w:space="0" w:color="auto"/>
              <w:left w:val="single" w:sz="4" w:space="0" w:color="auto"/>
              <w:bottom w:val="single" w:sz="4" w:space="0" w:color="auto"/>
              <w:right w:val="single" w:sz="4" w:space="0" w:color="auto"/>
            </w:tcBorders>
          </w:tcPr>
          <w:p w14:paraId="2CD63196" w14:textId="77777777" w:rsidR="00225F4B" w:rsidRPr="00225F4B" w:rsidRDefault="00225F4B" w:rsidP="00225F4B">
            <w:pPr>
              <w:spacing w:line="276" w:lineRule="auto"/>
              <w:jc w:val="both"/>
              <w:rPr>
                <w:sz w:val="22"/>
                <w:szCs w:val="22"/>
              </w:rPr>
            </w:pPr>
          </w:p>
        </w:tc>
      </w:tr>
      <w:tr w:rsidR="00225F4B" w:rsidRPr="00225F4B" w14:paraId="75FA2C71"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390C1059" w14:textId="5FB542FB" w:rsidR="00225F4B" w:rsidRPr="00225F4B" w:rsidRDefault="00225F4B" w:rsidP="00B91595">
            <w:pPr>
              <w:jc w:val="both"/>
              <w:rPr>
                <w:sz w:val="22"/>
                <w:szCs w:val="22"/>
              </w:rPr>
            </w:pPr>
            <w:r w:rsidRPr="00225F4B">
              <w:rPr>
                <w:noProof/>
                <w:sz w:val="22"/>
                <w:szCs w:val="22"/>
              </w:rPr>
              <w:t>El. pašto adresas</w:t>
            </w:r>
          </w:p>
        </w:tc>
        <w:tc>
          <w:tcPr>
            <w:tcW w:w="5132" w:type="dxa"/>
            <w:tcBorders>
              <w:top w:val="single" w:sz="4" w:space="0" w:color="auto"/>
              <w:left w:val="single" w:sz="4" w:space="0" w:color="auto"/>
              <w:bottom w:val="single" w:sz="4" w:space="0" w:color="auto"/>
              <w:right w:val="single" w:sz="4" w:space="0" w:color="auto"/>
            </w:tcBorders>
          </w:tcPr>
          <w:p w14:paraId="1EDBEC05" w14:textId="77777777" w:rsidR="00225F4B" w:rsidRPr="00225F4B" w:rsidRDefault="00225F4B" w:rsidP="00225F4B">
            <w:pPr>
              <w:spacing w:line="276" w:lineRule="auto"/>
              <w:jc w:val="both"/>
              <w:rPr>
                <w:sz w:val="22"/>
                <w:szCs w:val="22"/>
              </w:rPr>
            </w:pPr>
          </w:p>
        </w:tc>
      </w:tr>
      <w:tr w:rsidR="00225F4B" w:rsidRPr="00225F4B" w14:paraId="1A7FD85D"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1987E6D6" w14:textId="3375F28B" w:rsidR="00225F4B" w:rsidRPr="00225F4B" w:rsidRDefault="00225F4B" w:rsidP="00B91595">
            <w:pPr>
              <w:jc w:val="both"/>
              <w:rPr>
                <w:sz w:val="22"/>
                <w:szCs w:val="22"/>
              </w:rPr>
            </w:pPr>
            <w:r w:rsidRPr="00225F4B">
              <w:rPr>
                <w:noProof/>
                <w:sz w:val="22"/>
                <w:szCs w:val="22"/>
              </w:rPr>
              <w:t>PVM mokėtojo kodas</w:t>
            </w:r>
          </w:p>
        </w:tc>
        <w:tc>
          <w:tcPr>
            <w:tcW w:w="5132" w:type="dxa"/>
            <w:tcBorders>
              <w:top w:val="single" w:sz="4" w:space="0" w:color="auto"/>
              <w:left w:val="single" w:sz="4" w:space="0" w:color="auto"/>
              <w:bottom w:val="single" w:sz="4" w:space="0" w:color="auto"/>
              <w:right w:val="single" w:sz="4" w:space="0" w:color="auto"/>
            </w:tcBorders>
          </w:tcPr>
          <w:p w14:paraId="0DAF55EB" w14:textId="77777777" w:rsidR="00225F4B" w:rsidRPr="00225F4B" w:rsidRDefault="00225F4B" w:rsidP="00225F4B">
            <w:pPr>
              <w:spacing w:line="276" w:lineRule="auto"/>
              <w:jc w:val="both"/>
              <w:rPr>
                <w:sz w:val="22"/>
                <w:szCs w:val="22"/>
              </w:rPr>
            </w:pPr>
          </w:p>
        </w:tc>
      </w:tr>
      <w:tr w:rsidR="00225F4B" w:rsidRPr="00225F4B" w14:paraId="089110B4"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359C1FE8" w14:textId="19B27111" w:rsidR="00225F4B" w:rsidRPr="00225F4B" w:rsidRDefault="00225F4B" w:rsidP="00B91595">
            <w:pPr>
              <w:rPr>
                <w:sz w:val="22"/>
                <w:szCs w:val="22"/>
              </w:rPr>
            </w:pPr>
            <w:r w:rsidRPr="00225F4B">
              <w:rPr>
                <w:sz w:val="22"/>
                <w:szCs w:val="22"/>
              </w:rPr>
              <w:t>Už</w:t>
            </w:r>
            <w:r w:rsidRPr="00225F4B">
              <w:rPr>
                <w:b/>
                <w:bCs/>
                <w:sz w:val="22"/>
                <w:szCs w:val="22"/>
              </w:rPr>
              <w:t xml:space="preserve"> </w:t>
            </w:r>
            <w:r w:rsidRPr="00225F4B">
              <w:rPr>
                <w:sz w:val="22"/>
                <w:szCs w:val="22"/>
              </w:rPr>
              <w:t>tiekėjo sutartinių įsipareigojimų vykdymą atsakingo asmens / kontaktinio asmens pareigos, vardas, pavardė, telefono numeris, el. paštas</w:t>
            </w:r>
            <w:r w:rsidRPr="00225F4B">
              <w:rPr>
                <w:noProof/>
                <w:sz w:val="22"/>
                <w:szCs w:val="22"/>
              </w:rPr>
              <w:t xml:space="preserve"> </w:t>
            </w:r>
          </w:p>
        </w:tc>
        <w:tc>
          <w:tcPr>
            <w:tcW w:w="5132" w:type="dxa"/>
            <w:tcBorders>
              <w:top w:val="single" w:sz="4" w:space="0" w:color="auto"/>
              <w:left w:val="single" w:sz="4" w:space="0" w:color="auto"/>
              <w:bottom w:val="single" w:sz="4" w:space="0" w:color="auto"/>
              <w:right w:val="single" w:sz="4" w:space="0" w:color="auto"/>
            </w:tcBorders>
          </w:tcPr>
          <w:p w14:paraId="4180E2FE" w14:textId="77777777" w:rsidR="00225F4B" w:rsidRPr="00225F4B" w:rsidRDefault="00225F4B" w:rsidP="00225F4B">
            <w:pPr>
              <w:spacing w:line="276" w:lineRule="auto"/>
              <w:jc w:val="both"/>
              <w:rPr>
                <w:sz w:val="22"/>
                <w:szCs w:val="22"/>
              </w:rPr>
            </w:pPr>
          </w:p>
        </w:tc>
      </w:tr>
      <w:tr w:rsidR="00225F4B" w:rsidRPr="00225F4B" w14:paraId="36349A3B" w14:textId="77777777" w:rsidTr="00B91595">
        <w:tc>
          <w:tcPr>
            <w:tcW w:w="4928" w:type="dxa"/>
            <w:tcBorders>
              <w:top w:val="single" w:sz="4" w:space="0" w:color="auto"/>
              <w:left w:val="single" w:sz="4" w:space="0" w:color="auto"/>
              <w:bottom w:val="single" w:sz="4" w:space="0" w:color="auto"/>
              <w:right w:val="single" w:sz="4" w:space="0" w:color="auto"/>
            </w:tcBorders>
            <w:hideMark/>
          </w:tcPr>
          <w:p w14:paraId="403A887B" w14:textId="7247AA2A" w:rsidR="00225F4B" w:rsidRPr="00225F4B" w:rsidRDefault="00225F4B" w:rsidP="00B91595">
            <w:pPr>
              <w:rPr>
                <w:sz w:val="22"/>
                <w:szCs w:val="22"/>
              </w:rPr>
            </w:pPr>
            <w:r w:rsidRPr="00225F4B">
              <w:rPr>
                <w:noProof/>
                <w:sz w:val="22"/>
                <w:szCs w:val="22"/>
              </w:rPr>
              <w:t>Sutartį pasirašysiančio asmens pareigos, vardas, pavardė</w:t>
            </w:r>
          </w:p>
        </w:tc>
        <w:tc>
          <w:tcPr>
            <w:tcW w:w="5132" w:type="dxa"/>
            <w:tcBorders>
              <w:top w:val="single" w:sz="4" w:space="0" w:color="auto"/>
              <w:left w:val="single" w:sz="4" w:space="0" w:color="auto"/>
              <w:bottom w:val="single" w:sz="4" w:space="0" w:color="auto"/>
              <w:right w:val="single" w:sz="4" w:space="0" w:color="auto"/>
            </w:tcBorders>
          </w:tcPr>
          <w:p w14:paraId="2092AE47" w14:textId="77777777" w:rsidR="00225F4B" w:rsidRPr="00225F4B" w:rsidRDefault="00225F4B" w:rsidP="00225F4B">
            <w:pPr>
              <w:spacing w:line="276" w:lineRule="auto"/>
              <w:jc w:val="both"/>
              <w:rPr>
                <w:sz w:val="22"/>
                <w:szCs w:val="22"/>
              </w:rPr>
            </w:pPr>
          </w:p>
        </w:tc>
      </w:tr>
      <w:tr w:rsidR="00225F4B" w:rsidRPr="00225F4B" w14:paraId="49871C24" w14:textId="77777777" w:rsidTr="00B91595">
        <w:tc>
          <w:tcPr>
            <w:tcW w:w="4928" w:type="dxa"/>
            <w:tcBorders>
              <w:top w:val="single" w:sz="4" w:space="0" w:color="auto"/>
              <w:left w:val="single" w:sz="4" w:space="0" w:color="auto"/>
              <w:bottom w:val="single" w:sz="4" w:space="0" w:color="auto"/>
              <w:right w:val="single" w:sz="4" w:space="0" w:color="auto"/>
            </w:tcBorders>
          </w:tcPr>
          <w:p w14:paraId="537C9C16" w14:textId="4257F961" w:rsidR="00225F4B" w:rsidRPr="00225F4B" w:rsidRDefault="00225F4B" w:rsidP="00B91595">
            <w:pPr>
              <w:rPr>
                <w:sz w:val="22"/>
                <w:szCs w:val="22"/>
              </w:rPr>
            </w:pPr>
            <w:r w:rsidRPr="00225F4B">
              <w:rPr>
                <w:noProof/>
                <w:sz w:val="22"/>
                <w:szCs w:val="22"/>
              </w:rPr>
              <w:t>Banko pavadinimas, banko kodas, atsiskaitomosios sąskaitos numeris</w:t>
            </w:r>
          </w:p>
        </w:tc>
        <w:tc>
          <w:tcPr>
            <w:tcW w:w="5132" w:type="dxa"/>
            <w:tcBorders>
              <w:top w:val="single" w:sz="4" w:space="0" w:color="auto"/>
              <w:left w:val="single" w:sz="4" w:space="0" w:color="auto"/>
              <w:bottom w:val="single" w:sz="4" w:space="0" w:color="auto"/>
              <w:right w:val="single" w:sz="4" w:space="0" w:color="auto"/>
            </w:tcBorders>
          </w:tcPr>
          <w:p w14:paraId="6E7CEC6E" w14:textId="77777777" w:rsidR="00225F4B" w:rsidRPr="00225F4B" w:rsidRDefault="00225F4B" w:rsidP="00225F4B">
            <w:pPr>
              <w:spacing w:line="276" w:lineRule="auto"/>
              <w:jc w:val="both"/>
              <w:rPr>
                <w:sz w:val="22"/>
                <w:szCs w:val="22"/>
              </w:rPr>
            </w:pPr>
          </w:p>
        </w:tc>
      </w:tr>
    </w:tbl>
    <w:p w14:paraId="14098440" w14:textId="77777777" w:rsidR="00B659E3" w:rsidRPr="00B659E3" w:rsidRDefault="00B659E3" w:rsidP="005E6765">
      <w:pPr>
        <w:pStyle w:val="Header"/>
        <w:widowControl/>
        <w:tabs>
          <w:tab w:val="left" w:pos="720"/>
        </w:tabs>
        <w:spacing w:after="0"/>
        <w:rPr>
          <w:b/>
          <w:sz w:val="22"/>
          <w:szCs w:val="22"/>
          <w:lang w:eastAsia="en-US"/>
        </w:rPr>
      </w:pPr>
    </w:p>
    <w:p w14:paraId="703C3AF7" w14:textId="5BAEE953" w:rsidR="00D655D3" w:rsidRDefault="00D655D3" w:rsidP="001234E9">
      <w:pPr>
        <w:pStyle w:val="Header"/>
        <w:widowControl/>
        <w:numPr>
          <w:ilvl w:val="0"/>
          <w:numId w:val="3"/>
        </w:numPr>
        <w:tabs>
          <w:tab w:val="left" w:pos="720"/>
        </w:tabs>
        <w:spacing w:after="0"/>
        <w:jc w:val="center"/>
        <w:rPr>
          <w:b/>
          <w:sz w:val="22"/>
          <w:szCs w:val="22"/>
          <w:lang w:eastAsia="en-US"/>
        </w:rPr>
      </w:pPr>
      <w:r w:rsidRPr="00B659E3">
        <w:rPr>
          <w:b/>
          <w:sz w:val="22"/>
          <w:szCs w:val="22"/>
          <w:lang w:eastAsia="en-US"/>
        </w:rPr>
        <w:t>PASIŪLYMO KAINA</w:t>
      </w:r>
    </w:p>
    <w:p w14:paraId="75D3C3F7" w14:textId="77777777" w:rsidR="005E6765" w:rsidRDefault="005E6765" w:rsidP="00D655D3">
      <w:pPr>
        <w:pStyle w:val="Header"/>
        <w:widowControl/>
        <w:tabs>
          <w:tab w:val="left" w:pos="720"/>
        </w:tabs>
        <w:spacing w:after="0"/>
        <w:jc w:val="center"/>
        <w:rPr>
          <w:b/>
          <w:sz w:val="22"/>
          <w:szCs w:val="22"/>
          <w:lang w:eastAsia="en-US"/>
        </w:rPr>
      </w:pPr>
    </w:p>
    <w:p w14:paraId="51B214A2" w14:textId="5811C461" w:rsidR="00EC6A5A" w:rsidRDefault="005E6765" w:rsidP="005E6765">
      <w:pPr>
        <w:ind w:left="426"/>
        <w:rPr>
          <w:sz w:val="22"/>
          <w:szCs w:val="22"/>
        </w:rPr>
      </w:pPr>
      <w:r w:rsidRPr="00225F4B">
        <w:rPr>
          <w:sz w:val="22"/>
          <w:szCs w:val="22"/>
        </w:rPr>
        <w:t>Pasiūlymo kaina nurodoma, užpildant lentelę:</w:t>
      </w:r>
    </w:p>
    <w:p w14:paraId="0E8AFC0A" w14:textId="77777777" w:rsidR="00364CB3" w:rsidRPr="00225F4B" w:rsidRDefault="00364CB3" w:rsidP="005E6765">
      <w:pPr>
        <w:ind w:left="426"/>
        <w:rPr>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9"/>
        <w:gridCol w:w="4111"/>
        <w:gridCol w:w="1134"/>
        <w:gridCol w:w="1418"/>
        <w:gridCol w:w="1417"/>
        <w:gridCol w:w="1418"/>
      </w:tblGrid>
      <w:tr w:rsidR="00B91595" w:rsidRPr="00225F4B" w14:paraId="178B88B2" w14:textId="77777777" w:rsidTr="00B91595">
        <w:trPr>
          <w:trHeight w:val="263"/>
          <w:jc w:val="center"/>
        </w:trPr>
        <w:tc>
          <w:tcPr>
            <w:tcW w:w="553" w:type="dxa"/>
            <w:shd w:val="clear" w:color="auto" w:fill="DAE9F7" w:themeFill="text2" w:themeFillTint="1A"/>
            <w:vAlign w:val="center"/>
          </w:tcPr>
          <w:p w14:paraId="51AEF736" w14:textId="77777777" w:rsidR="00617B25" w:rsidRPr="00364CB3" w:rsidRDefault="00617B25" w:rsidP="00617B25">
            <w:pPr>
              <w:jc w:val="center"/>
              <w:rPr>
                <w:b/>
                <w:sz w:val="20"/>
                <w:szCs w:val="20"/>
              </w:rPr>
            </w:pPr>
            <w:r w:rsidRPr="00364CB3">
              <w:rPr>
                <w:b/>
                <w:sz w:val="20"/>
                <w:szCs w:val="20"/>
              </w:rPr>
              <w:t>Eil. Nr.</w:t>
            </w:r>
          </w:p>
        </w:tc>
        <w:tc>
          <w:tcPr>
            <w:tcW w:w="4120" w:type="dxa"/>
            <w:gridSpan w:val="2"/>
            <w:shd w:val="clear" w:color="auto" w:fill="DAE9F7" w:themeFill="text2" w:themeFillTint="1A"/>
            <w:vAlign w:val="center"/>
          </w:tcPr>
          <w:p w14:paraId="404EB898" w14:textId="04AB5DDF" w:rsidR="00617B25" w:rsidRPr="00364CB3" w:rsidRDefault="00617B25" w:rsidP="00617B25">
            <w:pPr>
              <w:jc w:val="center"/>
              <w:rPr>
                <w:b/>
                <w:sz w:val="20"/>
                <w:szCs w:val="20"/>
              </w:rPr>
            </w:pPr>
            <w:r w:rsidRPr="00364CB3">
              <w:rPr>
                <w:b/>
                <w:sz w:val="20"/>
                <w:szCs w:val="20"/>
              </w:rPr>
              <w:t>Pirkimo objekto pavadinimas</w:t>
            </w:r>
          </w:p>
        </w:tc>
        <w:tc>
          <w:tcPr>
            <w:tcW w:w="1134" w:type="dxa"/>
            <w:shd w:val="clear" w:color="auto" w:fill="DAE9F7" w:themeFill="text2" w:themeFillTint="1A"/>
          </w:tcPr>
          <w:p w14:paraId="645AD254" w14:textId="3B0A571B" w:rsidR="00617B25" w:rsidRPr="00364CB3" w:rsidRDefault="00617B25" w:rsidP="00617B25">
            <w:pPr>
              <w:tabs>
                <w:tab w:val="left" w:pos="360"/>
              </w:tabs>
              <w:jc w:val="center"/>
              <w:rPr>
                <w:b/>
                <w:sz w:val="20"/>
                <w:szCs w:val="20"/>
              </w:rPr>
            </w:pPr>
            <w:r>
              <w:rPr>
                <w:b/>
                <w:sz w:val="20"/>
                <w:szCs w:val="20"/>
              </w:rPr>
              <w:t>Mat vnt.</w:t>
            </w:r>
          </w:p>
        </w:tc>
        <w:tc>
          <w:tcPr>
            <w:tcW w:w="1418" w:type="dxa"/>
            <w:shd w:val="clear" w:color="auto" w:fill="DAE9F7" w:themeFill="text2" w:themeFillTint="1A"/>
            <w:vAlign w:val="center"/>
          </w:tcPr>
          <w:p w14:paraId="270C813A" w14:textId="7FE73372" w:rsidR="00617B25" w:rsidRPr="00364CB3" w:rsidRDefault="00617B25" w:rsidP="00B91595">
            <w:pPr>
              <w:tabs>
                <w:tab w:val="left" w:pos="360"/>
              </w:tabs>
              <w:ind w:left="-114" w:right="-105"/>
              <w:jc w:val="center"/>
              <w:rPr>
                <w:b/>
                <w:sz w:val="20"/>
                <w:szCs w:val="20"/>
              </w:rPr>
            </w:pPr>
            <w:r>
              <w:rPr>
                <w:b/>
                <w:sz w:val="20"/>
                <w:szCs w:val="20"/>
              </w:rPr>
              <w:t>Preliminarus kiekis</w:t>
            </w:r>
          </w:p>
        </w:tc>
        <w:tc>
          <w:tcPr>
            <w:tcW w:w="1417" w:type="dxa"/>
            <w:shd w:val="clear" w:color="auto" w:fill="DAE9F7" w:themeFill="text2" w:themeFillTint="1A"/>
            <w:vAlign w:val="center"/>
          </w:tcPr>
          <w:p w14:paraId="62726BF9" w14:textId="112843C3" w:rsidR="00617B25" w:rsidRPr="00364CB3" w:rsidRDefault="00617B25" w:rsidP="00617B25">
            <w:pPr>
              <w:jc w:val="center"/>
              <w:rPr>
                <w:b/>
                <w:sz w:val="20"/>
                <w:szCs w:val="20"/>
              </w:rPr>
            </w:pPr>
            <w:r>
              <w:rPr>
                <w:b/>
                <w:sz w:val="20"/>
                <w:szCs w:val="20"/>
              </w:rPr>
              <w:t xml:space="preserve"> </w:t>
            </w:r>
            <w:r w:rsidR="00B91595">
              <w:rPr>
                <w:b/>
                <w:sz w:val="20"/>
                <w:szCs w:val="20"/>
              </w:rPr>
              <w:t>Vnt. k</w:t>
            </w:r>
            <w:r>
              <w:rPr>
                <w:b/>
                <w:sz w:val="20"/>
                <w:szCs w:val="20"/>
              </w:rPr>
              <w:t>aina</w:t>
            </w:r>
            <w:r w:rsidR="00B91595">
              <w:rPr>
                <w:b/>
                <w:sz w:val="20"/>
                <w:szCs w:val="20"/>
              </w:rPr>
              <w:t>,</w:t>
            </w:r>
            <w:r>
              <w:rPr>
                <w:b/>
                <w:sz w:val="20"/>
                <w:szCs w:val="20"/>
              </w:rPr>
              <w:t xml:space="preserve"> </w:t>
            </w:r>
            <w:r w:rsidRPr="00364CB3">
              <w:rPr>
                <w:b/>
                <w:sz w:val="20"/>
                <w:szCs w:val="20"/>
              </w:rPr>
              <w:t>Eur be PVM</w:t>
            </w:r>
          </w:p>
        </w:tc>
        <w:tc>
          <w:tcPr>
            <w:tcW w:w="1418" w:type="dxa"/>
            <w:shd w:val="clear" w:color="auto" w:fill="DAE9F7" w:themeFill="text2" w:themeFillTint="1A"/>
            <w:vAlign w:val="center"/>
          </w:tcPr>
          <w:p w14:paraId="2C7D9918" w14:textId="544158A9" w:rsidR="00617B25" w:rsidRDefault="00617B25" w:rsidP="00B91595">
            <w:pPr>
              <w:ind w:left="-113"/>
              <w:jc w:val="center"/>
              <w:rPr>
                <w:b/>
                <w:sz w:val="20"/>
                <w:szCs w:val="20"/>
              </w:rPr>
            </w:pPr>
            <w:r>
              <w:rPr>
                <w:b/>
                <w:sz w:val="20"/>
                <w:szCs w:val="20"/>
              </w:rPr>
              <w:t>K</w:t>
            </w:r>
            <w:r w:rsidRPr="00364CB3">
              <w:rPr>
                <w:b/>
                <w:sz w:val="20"/>
                <w:szCs w:val="20"/>
              </w:rPr>
              <w:t>aina</w:t>
            </w:r>
            <w:r w:rsidR="00861B4E">
              <w:rPr>
                <w:b/>
                <w:sz w:val="20"/>
                <w:szCs w:val="20"/>
              </w:rPr>
              <w:t xml:space="preserve"> iš viso</w:t>
            </w:r>
            <w:r w:rsidRPr="00364CB3">
              <w:rPr>
                <w:b/>
                <w:sz w:val="20"/>
                <w:szCs w:val="20"/>
              </w:rPr>
              <w:t xml:space="preserve">, Eur </w:t>
            </w:r>
            <w:r w:rsidR="00B91595">
              <w:rPr>
                <w:b/>
                <w:sz w:val="20"/>
                <w:szCs w:val="20"/>
              </w:rPr>
              <w:t>be</w:t>
            </w:r>
            <w:r w:rsidRPr="00364CB3">
              <w:rPr>
                <w:b/>
                <w:sz w:val="20"/>
                <w:szCs w:val="20"/>
              </w:rPr>
              <w:t xml:space="preserve"> PVM</w:t>
            </w:r>
          </w:p>
          <w:p w14:paraId="6A13E02A" w14:textId="1BC5C023" w:rsidR="00B91595" w:rsidRPr="00364CB3" w:rsidRDefault="00B91595" w:rsidP="00617B25">
            <w:pPr>
              <w:ind w:right="-112"/>
              <w:jc w:val="center"/>
              <w:rPr>
                <w:b/>
                <w:sz w:val="20"/>
                <w:szCs w:val="20"/>
              </w:rPr>
            </w:pPr>
            <w:r>
              <w:rPr>
                <w:b/>
                <w:sz w:val="20"/>
                <w:szCs w:val="20"/>
              </w:rPr>
              <w:t>4x5</w:t>
            </w:r>
          </w:p>
        </w:tc>
      </w:tr>
      <w:tr w:rsidR="00B91595" w:rsidRPr="00225F4B" w14:paraId="46CDACFA" w14:textId="77777777" w:rsidTr="00B91595">
        <w:trPr>
          <w:trHeight w:val="227"/>
          <w:jc w:val="center"/>
        </w:trPr>
        <w:tc>
          <w:tcPr>
            <w:tcW w:w="553" w:type="dxa"/>
            <w:vAlign w:val="center"/>
          </w:tcPr>
          <w:p w14:paraId="7EEF7FA1" w14:textId="5B71BC2D" w:rsidR="00617B25" w:rsidRPr="00B91595" w:rsidRDefault="00617B25" w:rsidP="00617B25">
            <w:pPr>
              <w:jc w:val="center"/>
              <w:rPr>
                <w:bCs/>
                <w:i/>
                <w:iCs/>
                <w:sz w:val="22"/>
                <w:szCs w:val="22"/>
              </w:rPr>
            </w:pPr>
            <w:r w:rsidRPr="00B91595">
              <w:rPr>
                <w:bCs/>
                <w:i/>
                <w:iCs/>
                <w:sz w:val="22"/>
                <w:szCs w:val="22"/>
              </w:rPr>
              <w:t>1</w:t>
            </w:r>
          </w:p>
        </w:tc>
        <w:tc>
          <w:tcPr>
            <w:tcW w:w="4120" w:type="dxa"/>
            <w:gridSpan w:val="2"/>
            <w:vAlign w:val="center"/>
          </w:tcPr>
          <w:p w14:paraId="45004F4E" w14:textId="354CE8FC" w:rsidR="00617B25" w:rsidRPr="00B91595" w:rsidRDefault="00617B25" w:rsidP="00617B25">
            <w:pPr>
              <w:jc w:val="center"/>
              <w:rPr>
                <w:i/>
                <w:iCs/>
                <w:color w:val="000000" w:themeColor="text1"/>
                <w:sz w:val="22"/>
                <w:szCs w:val="22"/>
              </w:rPr>
            </w:pPr>
            <w:r w:rsidRPr="00B91595">
              <w:rPr>
                <w:i/>
                <w:iCs/>
                <w:color w:val="000000" w:themeColor="text1"/>
                <w:sz w:val="22"/>
                <w:szCs w:val="22"/>
              </w:rPr>
              <w:t>2</w:t>
            </w:r>
          </w:p>
        </w:tc>
        <w:tc>
          <w:tcPr>
            <w:tcW w:w="1134" w:type="dxa"/>
          </w:tcPr>
          <w:p w14:paraId="37EF3B14" w14:textId="6292CED5" w:rsidR="00617B25" w:rsidRPr="00B91595" w:rsidRDefault="00617B25" w:rsidP="00617B25">
            <w:pPr>
              <w:tabs>
                <w:tab w:val="left" w:pos="360"/>
              </w:tabs>
              <w:jc w:val="center"/>
              <w:rPr>
                <w:bCs/>
                <w:i/>
                <w:iCs/>
                <w:sz w:val="22"/>
                <w:szCs w:val="22"/>
              </w:rPr>
            </w:pPr>
            <w:r w:rsidRPr="00B91595">
              <w:rPr>
                <w:bCs/>
                <w:i/>
                <w:iCs/>
                <w:sz w:val="22"/>
                <w:szCs w:val="22"/>
              </w:rPr>
              <w:t>3</w:t>
            </w:r>
          </w:p>
        </w:tc>
        <w:tc>
          <w:tcPr>
            <w:tcW w:w="1418" w:type="dxa"/>
            <w:vAlign w:val="center"/>
          </w:tcPr>
          <w:p w14:paraId="6FBA3CA3" w14:textId="35159F91" w:rsidR="00617B25" w:rsidRPr="00B91595" w:rsidRDefault="00617B25" w:rsidP="00617B25">
            <w:pPr>
              <w:tabs>
                <w:tab w:val="left" w:pos="360"/>
              </w:tabs>
              <w:jc w:val="center"/>
              <w:rPr>
                <w:bCs/>
                <w:i/>
                <w:iCs/>
                <w:sz w:val="22"/>
                <w:szCs w:val="22"/>
              </w:rPr>
            </w:pPr>
            <w:r w:rsidRPr="00B91595">
              <w:rPr>
                <w:bCs/>
                <w:i/>
                <w:iCs/>
                <w:sz w:val="22"/>
                <w:szCs w:val="22"/>
              </w:rPr>
              <w:t>4</w:t>
            </w:r>
          </w:p>
        </w:tc>
        <w:tc>
          <w:tcPr>
            <w:tcW w:w="1417" w:type="dxa"/>
            <w:vAlign w:val="center"/>
          </w:tcPr>
          <w:p w14:paraId="56B53944" w14:textId="19973D84" w:rsidR="00617B25" w:rsidRPr="00B91595" w:rsidRDefault="00617B25" w:rsidP="00617B25">
            <w:pPr>
              <w:jc w:val="center"/>
              <w:rPr>
                <w:bCs/>
                <w:i/>
                <w:iCs/>
                <w:sz w:val="22"/>
                <w:szCs w:val="22"/>
              </w:rPr>
            </w:pPr>
            <w:r w:rsidRPr="00B91595">
              <w:rPr>
                <w:bCs/>
                <w:i/>
                <w:iCs/>
                <w:sz w:val="22"/>
                <w:szCs w:val="22"/>
              </w:rPr>
              <w:t>5</w:t>
            </w:r>
          </w:p>
        </w:tc>
        <w:tc>
          <w:tcPr>
            <w:tcW w:w="1418" w:type="dxa"/>
            <w:vAlign w:val="center"/>
          </w:tcPr>
          <w:p w14:paraId="0162CFE1" w14:textId="5A1FC180" w:rsidR="00617B25" w:rsidRPr="00B91595" w:rsidRDefault="00617B25" w:rsidP="00617B25">
            <w:pPr>
              <w:jc w:val="center"/>
              <w:rPr>
                <w:bCs/>
                <w:i/>
                <w:iCs/>
                <w:sz w:val="22"/>
                <w:szCs w:val="22"/>
              </w:rPr>
            </w:pPr>
            <w:r w:rsidRPr="00B91595">
              <w:rPr>
                <w:bCs/>
                <w:i/>
                <w:iCs/>
                <w:sz w:val="22"/>
                <w:szCs w:val="22"/>
              </w:rPr>
              <w:t>6</w:t>
            </w:r>
          </w:p>
        </w:tc>
      </w:tr>
      <w:tr w:rsidR="00B91595" w:rsidRPr="00225F4B" w14:paraId="577F0D34" w14:textId="77777777" w:rsidTr="00B91595">
        <w:trPr>
          <w:trHeight w:val="227"/>
          <w:jc w:val="center"/>
        </w:trPr>
        <w:tc>
          <w:tcPr>
            <w:tcW w:w="553" w:type="dxa"/>
            <w:vAlign w:val="center"/>
          </w:tcPr>
          <w:p w14:paraId="6E693C4C" w14:textId="23280E7B" w:rsidR="00617B25" w:rsidRPr="00225F4B" w:rsidRDefault="00617B25" w:rsidP="00617B25">
            <w:pPr>
              <w:jc w:val="center"/>
              <w:rPr>
                <w:bCs/>
                <w:sz w:val="22"/>
                <w:szCs w:val="22"/>
              </w:rPr>
            </w:pPr>
            <w:r>
              <w:rPr>
                <w:bCs/>
                <w:sz w:val="22"/>
                <w:szCs w:val="22"/>
              </w:rPr>
              <w:t>1.</w:t>
            </w:r>
          </w:p>
        </w:tc>
        <w:tc>
          <w:tcPr>
            <w:tcW w:w="4120" w:type="dxa"/>
            <w:gridSpan w:val="2"/>
            <w:vAlign w:val="center"/>
          </w:tcPr>
          <w:p w14:paraId="6670049F" w14:textId="24C74DC2" w:rsidR="00B91595" w:rsidRDefault="00B91595" w:rsidP="00B91595">
            <w:pPr>
              <w:jc w:val="center"/>
              <w:rPr>
                <w:color w:val="000000" w:themeColor="text1"/>
                <w:sz w:val="22"/>
                <w:szCs w:val="22"/>
              </w:rPr>
            </w:pPr>
            <w:r>
              <w:rPr>
                <w:color w:val="000000" w:themeColor="text1"/>
                <w:sz w:val="22"/>
                <w:szCs w:val="22"/>
              </w:rPr>
              <w:t>A</w:t>
            </w:r>
            <w:r w:rsidR="00617B25">
              <w:rPr>
                <w:color w:val="000000" w:themeColor="text1"/>
                <w:sz w:val="22"/>
                <w:szCs w:val="22"/>
              </w:rPr>
              <w:t>pgyvendinimo paslaugos</w:t>
            </w:r>
          </w:p>
          <w:p w14:paraId="563B2818" w14:textId="747A7E5D" w:rsidR="00617B25" w:rsidRDefault="00617B25" w:rsidP="00B91595">
            <w:pPr>
              <w:jc w:val="center"/>
              <w:rPr>
                <w:color w:val="000000" w:themeColor="text1"/>
                <w:sz w:val="22"/>
                <w:szCs w:val="22"/>
              </w:rPr>
            </w:pPr>
            <w:r>
              <w:rPr>
                <w:color w:val="000000" w:themeColor="text1"/>
                <w:sz w:val="22"/>
                <w:szCs w:val="22"/>
              </w:rPr>
              <w:t>(</w:t>
            </w:r>
            <w:r w:rsidR="00B91595">
              <w:rPr>
                <w:color w:val="000000" w:themeColor="text1"/>
                <w:sz w:val="22"/>
                <w:szCs w:val="22"/>
              </w:rPr>
              <w:t>5 asmenims už 2 nakvynes</w:t>
            </w:r>
            <w:r>
              <w:rPr>
                <w:color w:val="000000" w:themeColor="text1"/>
                <w:sz w:val="22"/>
                <w:szCs w:val="22"/>
              </w:rPr>
              <w:t>)</w:t>
            </w:r>
          </w:p>
        </w:tc>
        <w:tc>
          <w:tcPr>
            <w:tcW w:w="1134" w:type="dxa"/>
          </w:tcPr>
          <w:p w14:paraId="40BE41D1" w14:textId="6D352B7C" w:rsidR="00617B25" w:rsidRDefault="00B91595" w:rsidP="00B91595">
            <w:pPr>
              <w:tabs>
                <w:tab w:val="left" w:pos="360"/>
              </w:tabs>
              <w:jc w:val="center"/>
              <w:rPr>
                <w:bCs/>
                <w:sz w:val="22"/>
                <w:szCs w:val="22"/>
              </w:rPr>
            </w:pPr>
            <w:r>
              <w:rPr>
                <w:bCs/>
                <w:sz w:val="22"/>
                <w:szCs w:val="22"/>
              </w:rPr>
              <w:t>nakvynė</w:t>
            </w:r>
          </w:p>
        </w:tc>
        <w:tc>
          <w:tcPr>
            <w:tcW w:w="1418" w:type="dxa"/>
            <w:vAlign w:val="center"/>
          </w:tcPr>
          <w:p w14:paraId="367DFD8E" w14:textId="70655C2D" w:rsidR="00617B25" w:rsidRDefault="00B91595" w:rsidP="00617B25">
            <w:pPr>
              <w:tabs>
                <w:tab w:val="left" w:pos="360"/>
              </w:tabs>
              <w:jc w:val="center"/>
              <w:rPr>
                <w:bCs/>
                <w:sz w:val="22"/>
                <w:szCs w:val="22"/>
              </w:rPr>
            </w:pPr>
            <w:r>
              <w:rPr>
                <w:bCs/>
                <w:sz w:val="22"/>
                <w:szCs w:val="22"/>
              </w:rPr>
              <w:t>10</w:t>
            </w:r>
            <w:r w:rsidR="00617B25">
              <w:rPr>
                <w:bCs/>
                <w:sz w:val="22"/>
                <w:szCs w:val="22"/>
              </w:rPr>
              <w:t xml:space="preserve"> </w:t>
            </w:r>
          </w:p>
        </w:tc>
        <w:tc>
          <w:tcPr>
            <w:tcW w:w="1417" w:type="dxa"/>
            <w:vAlign w:val="center"/>
          </w:tcPr>
          <w:p w14:paraId="1A750C73" w14:textId="77777777" w:rsidR="00617B25" w:rsidRPr="00225F4B" w:rsidRDefault="00617B25" w:rsidP="00617B25">
            <w:pPr>
              <w:jc w:val="center"/>
              <w:rPr>
                <w:bCs/>
                <w:sz w:val="22"/>
                <w:szCs w:val="22"/>
              </w:rPr>
            </w:pPr>
          </w:p>
        </w:tc>
        <w:tc>
          <w:tcPr>
            <w:tcW w:w="1418" w:type="dxa"/>
            <w:vAlign w:val="center"/>
          </w:tcPr>
          <w:p w14:paraId="0E2C6082" w14:textId="77777777" w:rsidR="00617B25" w:rsidRPr="00E515B2" w:rsidRDefault="00617B25" w:rsidP="00617B25">
            <w:pPr>
              <w:jc w:val="center"/>
              <w:rPr>
                <w:bCs/>
                <w:sz w:val="22"/>
                <w:szCs w:val="22"/>
              </w:rPr>
            </w:pPr>
          </w:p>
        </w:tc>
      </w:tr>
      <w:tr w:rsidR="00B91595" w:rsidRPr="00225F4B" w14:paraId="38C898E8" w14:textId="77777777" w:rsidTr="00B91595">
        <w:trPr>
          <w:trHeight w:val="245"/>
          <w:jc w:val="center"/>
        </w:trPr>
        <w:tc>
          <w:tcPr>
            <w:tcW w:w="553" w:type="dxa"/>
            <w:vAlign w:val="center"/>
          </w:tcPr>
          <w:p w14:paraId="0DAC6BB6" w14:textId="52C052D5" w:rsidR="00617B25" w:rsidRPr="00225F4B" w:rsidRDefault="00617B25" w:rsidP="00617B25">
            <w:pPr>
              <w:jc w:val="center"/>
              <w:rPr>
                <w:bCs/>
                <w:sz w:val="22"/>
                <w:szCs w:val="22"/>
              </w:rPr>
            </w:pPr>
            <w:r>
              <w:rPr>
                <w:bCs/>
                <w:sz w:val="22"/>
                <w:szCs w:val="22"/>
              </w:rPr>
              <w:t>2.</w:t>
            </w:r>
          </w:p>
        </w:tc>
        <w:tc>
          <w:tcPr>
            <w:tcW w:w="4120" w:type="dxa"/>
            <w:gridSpan w:val="2"/>
            <w:vAlign w:val="center"/>
          </w:tcPr>
          <w:p w14:paraId="34045123" w14:textId="77777777" w:rsidR="00B91595" w:rsidRDefault="00617B25" w:rsidP="00B91595">
            <w:pPr>
              <w:jc w:val="center"/>
              <w:rPr>
                <w:color w:val="000000" w:themeColor="text1"/>
                <w:sz w:val="22"/>
                <w:szCs w:val="22"/>
              </w:rPr>
            </w:pPr>
            <w:r>
              <w:rPr>
                <w:color w:val="000000" w:themeColor="text1"/>
                <w:sz w:val="22"/>
                <w:szCs w:val="22"/>
              </w:rPr>
              <w:t xml:space="preserve">Maitinimas </w:t>
            </w:r>
          </w:p>
          <w:p w14:paraId="2AACEFAC" w14:textId="69F340A8" w:rsidR="00617B25" w:rsidRDefault="00617B25" w:rsidP="00B91595">
            <w:pPr>
              <w:jc w:val="center"/>
              <w:rPr>
                <w:color w:val="000000" w:themeColor="text1"/>
                <w:sz w:val="22"/>
                <w:szCs w:val="22"/>
              </w:rPr>
            </w:pPr>
            <w:r>
              <w:rPr>
                <w:color w:val="000000" w:themeColor="text1"/>
                <w:sz w:val="22"/>
                <w:szCs w:val="22"/>
              </w:rPr>
              <w:t>(kava ir pietūs)</w:t>
            </w:r>
          </w:p>
        </w:tc>
        <w:tc>
          <w:tcPr>
            <w:tcW w:w="1134" w:type="dxa"/>
          </w:tcPr>
          <w:p w14:paraId="526BDF15" w14:textId="60434697" w:rsidR="00617B25" w:rsidRDefault="00861B4E" w:rsidP="00617B25">
            <w:pPr>
              <w:tabs>
                <w:tab w:val="left" w:pos="360"/>
              </w:tabs>
              <w:jc w:val="center"/>
              <w:rPr>
                <w:bCs/>
                <w:sz w:val="22"/>
                <w:szCs w:val="22"/>
              </w:rPr>
            </w:pPr>
            <w:r>
              <w:rPr>
                <w:bCs/>
                <w:sz w:val="22"/>
                <w:szCs w:val="22"/>
              </w:rPr>
              <w:t>dalyvi</w:t>
            </w:r>
            <w:r w:rsidR="00B91595">
              <w:rPr>
                <w:bCs/>
                <w:sz w:val="22"/>
                <w:szCs w:val="22"/>
              </w:rPr>
              <w:t>s</w:t>
            </w:r>
          </w:p>
        </w:tc>
        <w:tc>
          <w:tcPr>
            <w:tcW w:w="1418" w:type="dxa"/>
            <w:vAlign w:val="center"/>
          </w:tcPr>
          <w:p w14:paraId="4773690F" w14:textId="24219995" w:rsidR="00617B25" w:rsidRDefault="00617B25" w:rsidP="00617B25">
            <w:pPr>
              <w:tabs>
                <w:tab w:val="left" w:pos="360"/>
              </w:tabs>
              <w:jc w:val="center"/>
              <w:rPr>
                <w:bCs/>
                <w:sz w:val="22"/>
                <w:szCs w:val="22"/>
              </w:rPr>
            </w:pPr>
            <w:r>
              <w:rPr>
                <w:bCs/>
                <w:sz w:val="22"/>
                <w:szCs w:val="22"/>
              </w:rPr>
              <w:t xml:space="preserve">57 </w:t>
            </w:r>
          </w:p>
        </w:tc>
        <w:tc>
          <w:tcPr>
            <w:tcW w:w="1417" w:type="dxa"/>
            <w:vAlign w:val="center"/>
          </w:tcPr>
          <w:p w14:paraId="31923A8B" w14:textId="77777777" w:rsidR="00617B25" w:rsidRPr="00225F4B" w:rsidRDefault="00617B25" w:rsidP="00617B25">
            <w:pPr>
              <w:jc w:val="center"/>
              <w:rPr>
                <w:bCs/>
                <w:sz w:val="22"/>
                <w:szCs w:val="22"/>
              </w:rPr>
            </w:pPr>
          </w:p>
        </w:tc>
        <w:tc>
          <w:tcPr>
            <w:tcW w:w="1418" w:type="dxa"/>
            <w:vAlign w:val="center"/>
          </w:tcPr>
          <w:p w14:paraId="1B196872" w14:textId="77777777" w:rsidR="00617B25" w:rsidRPr="00E515B2" w:rsidRDefault="00617B25" w:rsidP="00617B25">
            <w:pPr>
              <w:jc w:val="center"/>
              <w:rPr>
                <w:bCs/>
                <w:sz w:val="22"/>
                <w:szCs w:val="22"/>
              </w:rPr>
            </w:pPr>
          </w:p>
        </w:tc>
      </w:tr>
      <w:tr w:rsidR="00B91595" w:rsidRPr="00225F4B" w14:paraId="0A0CFB82" w14:textId="77777777" w:rsidTr="00B91595">
        <w:trPr>
          <w:trHeight w:val="547"/>
          <w:jc w:val="center"/>
        </w:trPr>
        <w:tc>
          <w:tcPr>
            <w:tcW w:w="553" w:type="dxa"/>
            <w:vAlign w:val="center"/>
          </w:tcPr>
          <w:p w14:paraId="0459EE70" w14:textId="3736A087" w:rsidR="00617B25" w:rsidRPr="00225F4B" w:rsidRDefault="00617B25" w:rsidP="00617B25">
            <w:pPr>
              <w:jc w:val="center"/>
              <w:rPr>
                <w:bCs/>
                <w:sz w:val="22"/>
                <w:szCs w:val="22"/>
              </w:rPr>
            </w:pPr>
            <w:r>
              <w:rPr>
                <w:bCs/>
                <w:sz w:val="22"/>
                <w:szCs w:val="22"/>
              </w:rPr>
              <w:t>3.</w:t>
            </w:r>
          </w:p>
        </w:tc>
        <w:tc>
          <w:tcPr>
            <w:tcW w:w="4120" w:type="dxa"/>
            <w:gridSpan w:val="2"/>
            <w:vAlign w:val="center"/>
          </w:tcPr>
          <w:p w14:paraId="091CE342" w14:textId="4F95F33B" w:rsidR="00617B25" w:rsidRDefault="00617B25" w:rsidP="00B91595">
            <w:pPr>
              <w:jc w:val="center"/>
              <w:rPr>
                <w:color w:val="000000" w:themeColor="text1"/>
                <w:sz w:val="22"/>
                <w:szCs w:val="22"/>
              </w:rPr>
            </w:pPr>
            <w:r>
              <w:rPr>
                <w:color w:val="000000" w:themeColor="text1"/>
                <w:sz w:val="22"/>
                <w:szCs w:val="22"/>
              </w:rPr>
              <w:t>Renginio techninis aptarnavimas (Techninės specifikacijos 1.3.p.)</w:t>
            </w:r>
          </w:p>
        </w:tc>
        <w:tc>
          <w:tcPr>
            <w:tcW w:w="1134" w:type="dxa"/>
          </w:tcPr>
          <w:p w14:paraId="0BF23DB3" w14:textId="2AE84296" w:rsidR="00617B25" w:rsidRDefault="00861B4E" w:rsidP="00B91595">
            <w:pPr>
              <w:tabs>
                <w:tab w:val="left" w:pos="360"/>
              </w:tabs>
              <w:ind w:left="-108" w:right="-111"/>
              <w:jc w:val="center"/>
              <w:rPr>
                <w:bCs/>
                <w:sz w:val="22"/>
                <w:szCs w:val="22"/>
              </w:rPr>
            </w:pPr>
            <w:r>
              <w:rPr>
                <w:bCs/>
                <w:sz w:val="22"/>
                <w:szCs w:val="22"/>
              </w:rPr>
              <w:t>k</w:t>
            </w:r>
            <w:r w:rsidR="00B91595">
              <w:rPr>
                <w:bCs/>
                <w:sz w:val="22"/>
                <w:szCs w:val="22"/>
              </w:rPr>
              <w:t>omplektas</w:t>
            </w:r>
          </w:p>
        </w:tc>
        <w:tc>
          <w:tcPr>
            <w:tcW w:w="1418" w:type="dxa"/>
            <w:vAlign w:val="center"/>
          </w:tcPr>
          <w:p w14:paraId="344700AB" w14:textId="33690362" w:rsidR="00617B25" w:rsidRDefault="00617B25" w:rsidP="00617B25">
            <w:pPr>
              <w:tabs>
                <w:tab w:val="left" w:pos="360"/>
              </w:tabs>
              <w:jc w:val="center"/>
              <w:rPr>
                <w:bCs/>
                <w:sz w:val="22"/>
                <w:szCs w:val="22"/>
              </w:rPr>
            </w:pPr>
            <w:r>
              <w:rPr>
                <w:bCs/>
                <w:sz w:val="22"/>
                <w:szCs w:val="22"/>
              </w:rPr>
              <w:t xml:space="preserve">1 </w:t>
            </w:r>
          </w:p>
        </w:tc>
        <w:tc>
          <w:tcPr>
            <w:tcW w:w="1417" w:type="dxa"/>
            <w:vAlign w:val="center"/>
          </w:tcPr>
          <w:p w14:paraId="22F1619C" w14:textId="77777777" w:rsidR="00617B25" w:rsidRPr="00225F4B" w:rsidRDefault="00617B25" w:rsidP="00617B25">
            <w:pPr>
              <w:jc w:val="center"/>
              <w:rPr>
                <w:bCs/>
                <w:sz w:val="22"/>
                <w:szCs w:val="22"/>
              </w:rPr>
            </w:pPr>
          </w:p>
        </w:tc>
        <w:tc>
          <w:tcPr>
            <w:tcW w:w="1418" w:type="dxa"/>
            <w:vAlign w:val="center"/>
          </w:tcPr>
          <w:p w14:paraId="599D7E8E" w14:textId="77777777" w:rsidR="00617B25" w:rsidRPr="00E515B2" w:rsidRDefault="00617B25" w:rsidP="00617B25">
            <w:pPr>
              <w:jc w:val="center"/>
              <w:rPr>
                <w:bCs/>
                <w:sz w:val="22"/>
                <w:szCs w:val="22"/>
              </w:rPr>
            </w:pPr>
          </w:p>
        </w:tc>
      </w:tr>
      <w:tr w:rsidR="00617B25" w:rsidRPr="00225F4B" w14:paraId="240A3126" w14:textId="77777777" w:rsidTr="00B91595">
        <w:trPr>
          <w:trHeight w:val="407"/>
          <w:jc w:val="center"/>
        </w:trPr>
        <w:tc>
          <w:tcPr>
            <w:tcW w:w="562" w:type="dxa"/>
            <w:gridSpan w:val="2"/>
          </w:tcPr>
          <w:p w14:paraId="11D436F4" w14:textId="77777777" w:rsidR="00617B25" w:rsidRDefault="00617B25" w:rsidP="00617B25">
            <w:pPr>
              <w:jc w:val="right"/>
              <w:rPr>
                <w:b/>
                <w:sz w:val="22"/>
                <w:szCs w:val="22"/>
              </w:rPr>
            </w:pPr>
          </w:p>
        </w:tc>
        <w:tc>
          <w:tcPr>
            <w:tcW w:w="8080" w:type="dxa"/>
            <w:gridSpan w:val="4"/>
            <w:vAlign w:val="center"/>
          </w:tcPr>
          <w:p w14:paraId="0EAED0E1" w14:textId="6735B100" w:rsidR="00617B25" w:rsidRPr="00E515B2" w:rsidRDefault="00617B25" w:rsidP="00617B25">
            <w:pPr>
              <w:jc w:val="right"/>
              <w:rPr>
                <w:b/>
                <w:sz w:val="22"/>
                <w:szCs w:val="22"/>
              </w:rPr>
            </w:pPr>
            <w:r>
              <w:rPr>
                <w:b/>
                <w:sz w:val="22"/>
                <w:szCs w:val="22"/>
              </w:rPr>
              <w:t>PVM:</w:t>
            </w:r>
          </w:p>
        </w:tc>
        <w:tc>
          <w:tcPr>
            <w:tcW w:w="1418" w:type="dxa"/>
            <w:vAlign w:val="center"/>
          </w:tcPr>
          <w:p w14:paraId="638FF07F" w14:textId="77777777" w:rsidR="00617B25" w:rsidRPr="00E515B2" w:rsidRDefault="00617B25" w:rsidP="00617B25">
            <w:pPr>
              <w:jc w:val="center"/>
              <w:rPr>
                <w:bCs/>
                <w:sz w:val="22"/>
                <w:szCs w:val="22"/>
              </w:rPr>
            </w:pPr>
          </w:p>
        </w:tc>
      </w:tr>
      <w:tr w:rsidR="00617B25" w:rsidRPr="00225F4B" w14:paraId="2DE1C6E9" w14:textId="77777777" w:rsidTr="00B91595">
        <w:trPr>
          <w:trHeight w:val="405"/>
          <w:jc w:val="center"/>
        </w:trPr>
        <w:tc>
          <w:tcPr>
            <w:tcW w:w="562" w:type="dxa"/>
            <w:gridSpan w:val="2"/>
          </w:tcPr>
          <w:p w14:paraId="409FB52D" w14:textId="77777777" w:rsidR="00617B25" w:rsidRPr="00E515B2" w:rsidRDefault="00617B25" w:rsidP="00617B25">
            <w:pPr>
              <w:jc w:val="right"/>
              <w:rPr>
                <w:b/>
                <w:sz w:val="22"/>
                <w:szCs w:val="22"/>
              </w:rPr>
            </w:pPr>
          </w:p>
        </w:tc>
        <w:tc>
          <w:tcPr>
            <w:tcW w:w="8080" w:type="dxa"/>
            <w:gridSpan w:val="4"/>
            <w:vAlign w:val="center"/>
          </w:tcPr>
          <w:p w14:paraId="40719E6E" w14:textId="154CDBFA" w:rsidR="00617B25" w:rsidRPr="00E515B2" w:rsidRDefault="00617B25" w:rsidP="00617B25">
            <w:pPr>
              <w:jc w:val="right"/>
              <w:rPr>
                <w:b/>
                <w:sz w:val="22"/>
                <w:szCs w:val="22"/>
              </w:rPr>
            </w:pPr>
            <w:r w:rsidRPr="00E515B2">
              <w:rPr>
                <w:b/>
                <w:sz w:val="22"/>
                <w:szCs w:val="22"/>
              </w:rPr>
              <w:t>Bendra kaina Eur su PVM:</w:t>
            </w:r>
          </w:p>
        </w:tc>
        <w:tc>
          <w:tcPr>
            <w:tcW w:w="1418" w:type="dxa"/>
            <w:vAlign w:val="center"/>
          </w:tcPr>
          <w:p w14:paraId="61D7C65D" w14:textId="77777777" w:rsidR="00617B25" w:rsidRPr="00E515B2" w:rsidRDefault="00617B25" w:rsidP="00617B25">
            <w:pPr>
              <w:jc w:val="center"/>
              <w:rPr>
                <w:b/>
                <w:sz w:val="22"/>
                <w:szCs w:val="22"/>
              </w:rPr>
            </w:pPr>
          </w:p>
        </w:tc>
      </w:tr>
    </w:tbl>
    <w:p w14:paraId="2239A8A6" w14:textId="77777777" w:rsidR="005E6765" w:rsidRPr="00225F4B" w:rsidRDefault="005E6765" w:rsidP="005E6765">
      <w:pPr>
        <w:jc w:val="both"/>
        <w:rPr>
          <w:b/>
          <w:sz w:val="22"/>
          <w:szCs w:val="22"/>
        </w:rPr>
      </w:pPr>
    </w:p>
    <w:p w14:paraId="1413FB17" w14:textId="75D908F5" w:rsidR="005E6765" w:rsidRPr="00225F4B" w:rsidRDefault="005E6765" w:rsidP="005E6765">
      <w:pPr>
        <w:jc w:val="both"/>
        <w:rPr>
          <w:b/>
          <w:sz w:val="22"/>
          <w:szCs w:val="22"/>
        </w:rPr>
      </w:pPr>
      <w:r w:rsidRPr="001234E9">
        <w:rPr>
          <w:b/>
          <w:sz w:val="22"/>
          <w:szCs w:val="22"/>
        </w:rPr>
        <w:t>Bendra pasiūlymo kaina</w:t>
      </w:r>
      <w:r w:rsidRPr="00225F4B">
        <w:rPr>
          <w:bCs/>
          <w:sz w:val="22"/>
          <w:szCs w:val="22"/>
        </w:rPr>
        <w:t xml:space="preserve"> su PVM: ______________________________________________ Eur</w:t>
      </w:r>
      <w:r w:rsidRPr="00225F4B">
        <w:rPr>
          <w:b/>
          <w:sz w:val="22"/>
          <w:szCs w:val="22"/>
        </w:rPr>
        <w:t>.</w:t>
      </w:r>
    </w:p>
    <w:p w14:paraId="5D946743" w14:textId="77777777" w:rsidR="005E6765" w:rsidRPr="00225F4B" w:rsidRDefault="005E6765" w:rsidP="005E6765">
      <w:pPr>
        <w:jc w:val="both"/>
        <w:rPr>
          <w:bCs/>
          <w:sz w:val="22"/>
          <w:szCs w:val="22"/>
        </w:rPr>
      </w:pPr>
      <w:r w:rsidRPr="00225F4B">
        <w:rPr>
          <w:b/>
          <w:sz w:val="22"/>
          <w:szCs w:val="22"/>
        </w:rPr>
        <w:tab/>
      </w:r>
      <w:r w:rsidRPr="00225F4B">
        <w:rPr>
          <w:b/>
          <w:sz w:val="22"/>
          <w:szCs w:val="22"/>
        </w:rPr>
        <w:tab/>
      </w:r>
      <w:r w:rsidRPr="00225F4B">
        <w:rPr>
          <w:b/>
          <w:sz w:val="22"/>
          <w:szCs w:val="22"/>
        </w:rPr>
        <w:tab/>
      </w:r>
      <w:r w:rsidRPr="00225F4B">
        <w:rPr>
          <w:b/>
          <w:sz w:val="22"/>
          <w:szCs w:val="22"/>
        </w:rPr>
        <w:tab/>
      </w:r>
      <w:r w:rsidRPr="00225F4B">
        <w:rPr>
          <w:bCs/>
          <w:sz w:val="22"/>
          <w:szCs w:val="22"/>
        </w:rPr>
        <w:t>(skaičiais ir žodžiais)</w:t>
      </w:r>
    </w:p>
    <w:p w14:paraId="6C9747CC" w14:textId="0BEA2ABF" w:rsidR="00B91595" w:rsidRPr="00633029" w:rsidRDefault="00633029" w:rsidP="00633029">
      <w:pPr>
        <w:jc w:val="both"/>
        <w:rPr>
          <w:sz w:val="22"/>
          <w:szCs w:val="22"/>
        </w:rPr>
      </w:pPr>
      <w:r w:rsidRPr="00633029">
        <w:rPr>
          <w:b/>
          <w:bCs/>
          <w:sz w:val="22"/>
          <w:szCs w:val="22"/>
          <w:u w:val="single"/>
        </w:rPr>
        <w:t>Pastaba:</w:t>
      </w:r>
      <w:r w:rsidR="00861B4E" w:rsidRPr="00633029">
        <w:rPr>
          <w:sz w:val="22"/>
          <w:szCs w:val="22"/>
        </w:rPr>
        <w:t xml:space="preserve"> apgyvendinimo kaina asmeniui, negali viršyti viešai viešbučio kainoraštyje skelbiamos kainos.</w:t>
      </w:r>
      <w:r>
        <w:rPr>
          <w:sz w:val="22"/>
          <w:szCs w:val="22"/>
        </w:rPr>
        <w:t xml:space="preserve"> Nakvynių kiekis yra preliminarus</w:t>
      </w:r>
      <w:r w:rsidR="00F543CC">
        <w:rPr>
          <w:sz w:val="22"/>
          <w:szCs w:val="22"/>
        </w:rPr>
        <w:t xml:space="preserve"> ir bus apmokamas pagal fakt</w:t>
      </w:r>
      <w:r w:rsidR="00823FF7">
        <w:rPr>
          <w:sz w:val="22"/>
          <w:szCs w:val="22"/>
        </w:rPr>
        <w:t>ą.</w:t>
      </w:r>
    </w:p>
    <w:p w14:paraId="57D2AC95" w14:textId="6C329BFE" w:rsidR="005E6765" w:rsidRPr="00861B4E" w:rsidRDefault="00861B4E" w:rsidP="00861B4E">
      <w:pPr>
        <w:pStyle w:val="ListParagraph"/>
        <w:jc w:val="both"/>
        <w:rPr>
          <w:sz w:val="22"/>
          <w:szCs w:val="22"/>
        </w:rPr>
      </w:pPr>
      <w:r w:rsidRPr="00861B4E">
        <w:rPr>
          <w:sz w:val="22"/>
          <w:szCs w:val="22"/>
        </w:rPr>
        <w:t xml:space="preserve">  </w:t>
      </w:r>
    </w:p>
    <w:p w14:paraId="62B3A864" w14:textId="1907B5B5" w:rsidR="00D655D3" w:rsidRDefault="00D655D3" w:rsidP="00D655D3">
      <w:pPr>
        <w:jc w:val="both"/>
        <w:rPr>
          <w:sz w:val="22"/>
          <w:szCs w:val="22"/>
        </w:rPr>
      </w:pPr>
      <w:r w:rsidRPr="00225F4B">
        <w:rPr>
          <w:sz w:val="22"/>
          <w:szCs w:val="22"/>
          <w:u w:val="single"/>
        </w:rPr>
        <w:t>Tais atvejais, kai pagal galiojančius teisės aktus tiekėjui nereikia mokėti PVM, jis nurodo priežastis, dėl kurių PVM nemoka</w:t>
      </w:r>
      <w:r w:rsidRPr="00225F4B">
        <w:rPr>
          <w:sz w:val="22"/>
          <w:szCs w:val="22"/>
        </w:rPr>
        <w:t>.</w:t>
      </w:r>
    </w:p>
    <w:p w14:paraId="239EA0B5" w14:textId="57952199" w:rsidR="00FF1EF2" w:rsidRPr="00FF1EF2" w:rsidRDefault="00FF1EF2" w:rsidP="00FF1EF2">
      <w:pPr>
        <w:ind w:firstLine="567"/>
        <w:jc w:val="both"/>
        <w:rPr>
          <w:rFonts w:eastAsiaTheme="minorHAnsi"/>
          <w:kern w:val="2"/>
          <w:sz w:val="22"/>
          <w:szCs w:val="22"/>
          <w14:ligatures w14:val="standardContextual"/>
        </w:rPr>
      </w:pPr>
      <w:r w:rsidRPr="00FF1EF2">
        <w:rPr>
          <w:rFonts w:eastAsiaTheme="minorHAnsi"/>
          <w:kern w:val="2"/>
          <w:sz w:val="22"/>
          <w:szCs w:val="22"/>
          <w14:ligatures w14:val="standardContextual"/>
        </w:rPr>
        <w:lastRenderedPageBreak/>
        <w:t xml:space="preserve">Į pasiūlymo kainą įskaičiuoti visi tiekėjo mokami mokesčiai ir visos išlaidos, susijusios su </w:t>
      </w:r>
      <w:r>
        <w:rPr>
          <w:rFonts w:eastAsiaTheme="minorHAnsi"/>
          <w:kern w:val="2"/>
          <w:sz w:val="22"/>
          <w:szCs w:val="22"/>
          <w14:ligatures w14:val="standardContextual"/>
        </w:rPr>
        <w:t>paslaugų teikimu,</w:t>
      </w:r>
      <w:r w:rsidRPr="00FF1EF2">
        <w:rPr>
          <w:rFonts w:eastAsiaTheme="minorHAnsi"/>
          <w:kern w:val="2"/>
          <w:sz w:val="22"/>
          <w:szCs w:val="22"/>
          <w14:ligatures w14:val="standardContextual"/>
        </w:rPr>
        <w:t xml:space="preserve"> pasiūlymo rengimu ir su pirkimo sutarties vykdymu, įskaitant atsiskaitymo dokumentų pateikimo išlaidas. </w:t>
      </w:r>
    </w:p>
    <w:p w14:paraId="49E2FA06" w14:textId="77777777" w:rsidR="00FF1EF2" w:rsidRDefault="00FF1EF2" w:rsidP="00D655D3">
      <w:pPr>
        <w:jc w:val="both"/>
        <w:rPr>
          <w:sz w:val="22"/>
          <w:szCs w:val="22"/>
        </w:rPr>
      </w:pPr>
    </w:p>
    <w:p w14:paraId="4DAEE532" w14:textId="77777777" w:rsidR="00364CB3" w:rsidRPr="00225F4B" w:rsidRDefault="00364CB3" w:rsidP="00D655D3">
      <w:pPr>
        <w:jc w:val="both"/>
        <w:rPr>
          <w:sz w:val="22"/>
          <w:szCs w:val="22"/>
        </w:rPr>
      </w:pPr>
    </w:p>
    <w:tbl>
      <w:tblPr>
        <w:tblW w:w="0" w:type="auto"/>
        <w:tblInd w:w="-284" w:type="dxa"/>
        <w:tblLayout w:type="fixed"/>
        <w:tblLook w:val="01E0" w:firstRow="1" w:lastRow="1" w:firstColumn="1" w:lastColumn="1" w:noHBand="0" w:noVBand="0"/>
      </w:tblPr>
      <w:tblGrid>
        <w:gridCol w:w="10065"/>
      </w:tblGrid>
      <w:tr w:rsidR="00D655D3" w:rsidRPr="00B659E3" w14:paraId="12F6AFCF" w14:textId="77777777" w:rsidTr="00E515B2">
        <w:trPr>
          <w:trHeight w:val="324"/>
        </w:trPr>
        <w:tc>
          <w:tcPr>
            <w:tcW w:w="10065" w:type="dxa"/>
          </w:tcPr>
          <w:p w14:paraId="34E5AFFC" w14:textId="714DD50A" w:rsidR="00D655D3" w:rsidRDefault="00D655D3" w:rsidP="001234E9">
            <w:pPr>
              <w:pStyle w:val="ListParagraph"/>
              <w:numPr>
                <w:ilvl w:val="0"/>
                <w:numId w:val="3"/>
              </w:numPr>
              <w:jc w:val="center"/>
              <w:rPr>
                <w:b/>
                <w:sz w:val="22"/>
                <w:szCs w:val="22"/>
              </w:rPr>
            </w:pPr>
            <w:r w:rsidRPr="001234E9">
              <w:rPr>
                <w:b/>
                <w:sz w:val="22"/>
                <w:szCs w:val="22"/>
              </w:rPr>
              <w:t>PATEIKIAMŲ DOKUMENTŲ SĄRAŠAS</w:t>
            </w:r>
          </w:p>
          <w:p w14:paraId="486039DF" w14:textId="77777777" w:rsidR="00364CB3" w:rsidRDefault="00364CB3" w:rsidP="00364CB3">
            <w:pPr>
              <w:jc w:val="center"/>
              <w:rPr>
                <w:b/>
                <w:sz w:val="22"/>
                <w:szCs w:val="22"/>
              </w:rPr>
            </w:pPr>
          </w:p>
          <w:tbl>
            <w:tblPr>
              <w:tblStyle w:val="TableGrid"/>
              <w:tblW w:w="9956" w:type="dxa"/>
              <w:tblLook w:val="04A0" w:firstRow="1" w:lastRow="0" w:firstColumn="1" w:lastColumn="0" w:noHBand="0" w:noVBand="1"/>
            </w:tblPr>
            <w:tblGrid>
              <w:gridCol w:w="596"/>
              <w:gridCol w:w="5528"/>
              <w:gridCol w:w="3832"/>
            </w:tblGrid>
            <w:tr w:rsidR="00364CB3" w:rsidRPr="001234E9" w14:paraId="68AA4BA5" w14:textId="77777777" w:rsidTr="004C37FD">
              <w:tc>
                <w:tcPr>
                  <w:tcW w:w="596" w:type="dxa"/>
                  <w:tcBorders>
                    <w:top w:val="single" w:sz="4" w:space="0" w:color="auto"/>
                    <w:left w:val="single" w:sz="4" w:space="0" w:color="auto"/>
                    <w:bottom w:val="single" w:sz="4" w:space="0" w:color="auto"/>
                    <w:right w:val="single" w:sz="4" w:space="0" w:color="auto"/>
                  </w:tcBorders>
                  <w:shd w:val="clear" w:color="auto" w:fill="auto"/>
                </w:tcPr>
                <w:p w14:paraId="573AC771" w14:textId="798858F9" w:rsidR="00364CB3" w:rsidRPr="001234E9" w:rsidRDefault="00364CB3" w:rsidP="00364CB3">
                  <w:pPr>
                    <w:jc w:val="center"/>
                    <w:rPr>
                      <w:rFonts w:eastAsia="Calibri"/>
                      <w:sz w:val="22"/>
                      <w:szCs w:val="22"/>
                    </w:rPr>
                  </w:pPr>
                  <w:r w:rsidRPr="001234E9">
                    <w:rPr>
                      <w:b/>
                      <w:bCs/>
                      <w:sz w:val="22"/>
                      <w:szCs w:val="22"/>
                    </w:rPr>
                    <w:t>Eil.Nr.</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5022115" w14:textId="2ED429DA" w:rsidR="00364CB3" w:rsidRPr="001234E9" w:rsidRDefault="00364CB3" w:rsidP="00364CB3">
                  <w:pPr>
                    <w:jc w:val="center"/>
                    <w:rPr>
                      <w:rFonts w:eastAsia="Calibri"/>
                      <w:sz w:val="22"/>
                      <w:szCs w:val="22"/>
                    </w:rPr>
                  </w:pPr>
                  <w:r w:rsidRPr="001234E9">
                    <w:rPr>
                      <w:b/>
                      <w:bCs/>
                      <w:sz w:val="22"/>
                      <w:szCs w:val="22"/>
                    </w:rPr>
                    <w:t>Pateiktų dokumentų pavadinimas</w:t>
                  </w:r>
                </w:p>
              </w:tc>
              <w:tc>
                <w:tcPr>
                  <w:tcW w:w="3832" w:type="dxa"/>
                  <w:tcBorders>
                    <w:top w:val="single" w:sz="4" w:space="0" w:color="auto"/>
                    <w:left w:val="single" w:sz="4" w:space="0" w:color="auto"/>
                    <w:bottom w:val="single" w:sz="4" w:space="0" w:color="auto"/>
                    <w:right w:val="single" w:sz="4" w:space="0" w:color="auto"/>
                  </w:tcBorders>
                  <w:shd w:val="clear" w:color="auto" w:fill="auto"/>
                </w:tcPr>
                <w:p w14:paraId="3DBBCCBD" w14:textId="3A4B6BA6" w:rsidR="00364CB3" w:rsidRPr="001234E9" w:rsidRDefault="00364CB3" w:rsidP="00364CB3">
                  <w:pPr>
                    <w:jc w:val="center"/>
                    <w:rPr>
                      <w:rFonts w:eastAsia="Calibri"/>
                      <w:sz w:val="22"/>
                      <w:szCs w:val="22"/>
                    </w:rPr>
                  </w:pPr>
                  <w:r w:rsidRPr="001234E9">
                    <w:rPr>
                      <w:b/>
                      <w:bCs/>
                      <w:sz w:val="22"/>
                      <w:szCs w:val="22"/>
                    </w:rPr>
                    <w:t>Dokumento puslapių skaičius</w:t>
                  </w:r>
                </w:p>
              </w:tc>
            </w:tr>
            <w:tr w:rsidR="00364CB3" w:rsidRPr="001234E9" w14:paraId="7CE854B1" w14:textId="77777777" w:rsidTr="004C37FD">
              <w:trPr>
                <w:trHeight w:val="319"/>
              </w:trPr>
              <w:tc>
                <w:tcPr>
                  <w:tcW w:w="596" w:type="dxa"/>
                </w:tcPr>
                <w:p w14:paraId="6824E2BD" w14:textId="77777777" w:rsidR="00364CB3" w:rsidRPr="001234E9" w:rsidRDefault="00364CB3" w:rsidP="00364CB3">
                  <w:pPr>
                    <w:rPr>
                      <w:rFonts w:eastAsia="Calibri"/>
                      <w:sz w:val="22"/>
                      <w:szCs w:val="22"/>
                    </w:rPr>
                  </w:pPr>
                </w:p>
              </w:tc>
              <w:tc>
                <w:tcPr>
                  <w:tcW w:w="5528" w:type="dxa"/>
                </w:tcPr>
                <w:p w14:paraId="6A1B58C8" w14:textId="77777777" w:rsidR="00364CB3" w:rsidRPr="001234E9" w:rsidRDefault="00364CB3" w:rsidP="00364CB3">
                  <w:pPr>
                    <w:rPr>
                      <w:rFonts w:eastAsia="Calibri"/>
                      <w:sz w:val="22"/>
                      <w:szCs w:val="22"/>
                    </w:rPr>
                  </w:pPr>
                </w:p>
              </w:tc>
              <w:tc>
                <w:tcPr>
                  <w:tcW w:w="3832" w:type="dxa"/>
                </w:tcPr>
                <w:p w14:paraId="3629CE9E" w14:textId="77777777" w:rsidR="00364CB3" w:rsidRPr="001234E9" w:rsidRDefault="00364CB3" w:rsidP="00364CB3">
                  <w:pPr>
                    <w:ind w:left="-934"/>
                    <w:rPr>
                      <w:rFonts w:eastAsia="Calibri"/>
                      <w:sz w:val="22"/>
                      <w:szCs w:val="22"/>
                    </w:rPr>
                  </w:pPr>
                </w:p>
              </w:tc>
            </w:tr>
            <w:tr w:rsidR="00364CB3" w:rsidRPr="001234E9" w14:paraId="220EF04E" w14:textId="77777777" w:rsidTr="004C37FD">
              <w:trPr>
                <w:trHeight w:val="281"/>
              </w:trPr>
              <w:tc>
                <w:tcPr>
                  <w:tcW w:w="596" w:type="dxa"/>
                </w:tcPr>
                <w:p w14:paraId="78060D92" w14:textId="77777777" w:rsidR="00364CB3" w:rsidRPr="001234E9" w:rsidRDefault="00364CB3" w:rsidP="00364CB3">
                  <w:pPr>
                    <w:rPr>
                      <w:rFonts w:eastAsia="Calibri"/>
                      <w:sz w:val="22"/>
                      <w:szCs w:val="22"/>
                    </w:rPr>
                  </w:pPr>
                </w:p>
              </w:tc>
              <w:tc>
                <w:tcPr>
                  <w:tcW w:w="5528" w:type="dxa"/>
                </w:tcPr>
                <w:p w14:paraId="1B43A33C" w14:textId="77777777" w:rsidR="00364CB3" w:rsidRPr="001234E9" w:rsidRDefault="00364CB3" w:rsidP="00364CB3">
                  <w:pPr>
                    <w:rPr>
                      <w:rFonts w:eastAsia="Calibri"/>
                      <w:sz w:val="22"/>
                      <w:szCs w:val="22"/>
                    </w:rPr>
                  </w:pPr>
                </w:p>
              </w:tc>
              <w:tc>
                <w:tcPr>
                  <w:tcW w:w="3832" w:type="dxa"/>
                </w:tcPr>
                <w:p w14:paraId="0CD9FEC1" w14:textId="77777777" w:rsidR="00364CB3" w:rsidRPr="001234E9" w:rsidRDefault="00364CB3" w:rsidP="00364CB3">
                  <w:pPr>
                    <w:rPr>
                      <w:rFonts w:eastAsia="Calibri"/>
                      <w:sz w:val="22"/>
                      <w:szCs w:val="22"/>
                    </w:rPr>
                  </w:pPr>
                </w:p>
              </w:tc>
            </w:tr>
          </w:tbl>
          <w:tbl>
            <w:tblPr>
              <w:tblpPr w:leftFromText="180" w:rightFromText="180" w:vertAnchor="text" w:tblpY="1"/>
              <w:tblOverlap w:val="never"/>
              <w:tblW w:w="9923" w:type="dxa"/>
              <w:tblLayout w:type="fixed"/>
              <w:tblLook w:val="01E0" w:firstRow="1" w:lastRow="1" w:firstColumn="1" w:lastColumn="1" w:noHBand="0" w:noVBand="0"/>
            </w:tblPr>
            <w:tblGrid>
              <w:gridCol w:w="9923"/>
            </w:tblGrid>
            <w:tr w:rsidR="00D655D3" w:rsidRPr="001234E9" w14:paraId="69EC1111" w14:textId="77777777" w:rsidTr="00E515B2">
              <w:trPr>
                <w:trHeight w:val="324"/>
              </w:trPr>
              <w:tc>
                <w:tcPr>
                  <w:tcW w:w="9923" w:type="dxa"/>
                </w:tcPr>
                <w:p w14:paraId="35D50D87" w14:textId="7BF12D6B" w:rsidR="001234E9" w:rsidRPr="001234E9" w:rsidRDefault="001234E9" w:rsidP="001234E9">
                  <w:pPr>
                    <w:pStyle w:val="ListParagraph"/>
                    <w:numPr>
                      <w:ilvl w:val="0"/>
                      <w:numId w:val="3"/>
                    </w:numPr>
                    <w:spacing w:line="276" w:lineRule="auto"/>
                    <w:jc w:val="center"/>
                    <w:rPr>
                      <w:b/>
                      <w:kern w:val="2"/>
                      <w:sz w:val="22"/>
                      <w:szCs w:val="22"/>
                      <w14:ligatures w14:val="standardContextual"/>
                    </w:rPr>
                  </w:pPr>
                  <w:r w:rsidRPr="001234E9">
                    <w:rPr>
                      <w:b/>
                      <w:kern w:val="2"/>
                      <w:sz w:val="22"/>
                      <w:szCs w:val="22"/>
                      <w14:ligatures w14:val="standardContextual"/>
                    </w:rPr>
                    <w:t>KONFIDENCIALI INFORMACIJA*</w:t>
                  </w:r>
                </w:p>
                <w:p w14:paraId="4974BB26" w14:textId="77777777" w:rsidR="001234E9" w:rsidRPr="001234E9" w:rsidRDefault="001234E9" w:rsidP="001234E9">
                  <w:pPr>
                    <w:spacing w:line="276" w:lineRule="auto"/>
                    <w:ind w:firstLine="567"/>
                    <w:rPr>
                      <w:rFonts w:eastAsia="Calibri"/>
                      <w:sz w:val="22"/>
                      <w:szCs w:val="22"/>
                    </w:rPr>
                  </w:pPr>
                </w:p>
                <w:tbl>
                  <w:tblPr>
                    <w:tblStyle w:val="TableGrid"/>
                    <w:tblW w:w="9781" w:type="dxa"/>
                    <w:tblLook w:val="04A0" w:firstRow="1" w:lastRow="0" w:firstColumn="1" w:lastColumn="0" w:noHBand="0" w:noVBand="1"/>
                  </w:tblPr>
                  <w:tblGrid>
                    <w:gridCol w:w="746"/>
                    <w:gridCol w:w="5954"/>
                    <w:gridCol w:w="3081"/>
                  </w:tblGrid>
                  <w:tr w:rsidR="001234E9" w:rsidRPr="001234E9" w14:paraId="436F309F" w14:textId="77777777" w:rsidTr="00E515B2">
                    <w:tc>
                      <w:tcPr>
                        <w:tcW w:w="746" w:type="dxa"/>
                        <w:vAlign w:val="center"/>
                      </w:tcPr>
                      <w:p w14:paraId="1E3C891B" w14:textId="77777777" w:rsidR="001234E9" w:rsidRPr="001234E9" w:rsidRDefault="001234E9" w:rsidP="001234E9">
                        <w:pPr>
                          <w:jc w:val="center"/>
                          <w:rPr>
                            <w:rFonts w:eastAsia="Calibri"/>
                            <w:b/>
                            <w:bCs/>
                            <w:sz w:val="22"/>
                            <w:szCs w:val="22"/>
                          </w:rPr>
                        </w:pPr>
                        <w:bookmarkStart w:id="0" w:name="_Hlk195542449"/>
                        <w:r w:rsidRPr="001234E9">
                          <w:rPr>
                            <w:rFonts w:eastAsia="Calibri"/>
                            <w:b/>
                            <w:bCs/>
                            <w:sz w:val="22"/>
                            <w:szCs w:val="22"/>
                          </w:rPr>
                          <w:t xml:space="preserve">Eil. </w:t>
                        </w:r>
                      </w:p>
                      <w:p w14:paraId="1364A4A8" w14:textId="77777777" w:rsidR="001234E9" w:rsidRPr="001234E9" w:rsidRDefault="001234E9" w:rsidP="001234E9">
                        <w:pPr>
                          <w:jc w:val="center"/>
                          <w:rPr>
                            <w:rFonts w:eastAsia="Calibri"/>
                            <w:b/>
                            <w:bCs/>
                            <w:sz w:val="22"/>
                            <w:szCs w:val="22"/>
                          </w:rPr>
                        </w:pPr>
                        <w:r w:rsidRPr="001234E9">
                          <w:rPr>
                            <w:rFonts w:eastAsia="Calibri"/>
                            <w:b/>
                            <w:bCs/>
                            <w:sz w:val="22"/>
                            <w:szCs w:val="22"/>
                          </w:rPr>
                          <w:t>Nr.</w:t>
                        </w:r>
                      </w:p>
                    </w:tc>
                    <w:tc>
                      <w:tcPr>
                        <w:tcW w:w="5954" w:type="dxa"/>
                        <w:vAlign w:val="center"/>
                      </w:tcPr>
                      <w:p w14:paraId="170D7E53" w14:textId="77777777" w:rsidR="001234E9" w:rsidRPr="001234E9" w:rsidRDefault="001234E9" w:rsidP="001234E9">
                        <w:pPr>
                          <w:jc w:val="center"/>
                          <w:rPr>
                            <w:rFonts w:eastAsia="Calibri"/>
                            <w:b/>
                            <w:bCs/>
                            <w:sz w:val="22"/>
                            <w:szCs w:val="22"/>
                          </w:rPr>
                        </w:pPr>
                        <w:r w:rsidRPr="001234E9">
                          <w:rPr>
                            <w:rFonts w:eastAsia="Calibri"/>
                            <w:b/>
                            <w:bCs/>
                            <w:sz w:val="22"/>
                            <w:szCs w:val="22"/>
                          </w:rPr>
                          <w:t>Dokumento pavadinimas</w:t>
                        </w:r>
                      </w:p>
                    </w:tc>
                    <w:tc>
                      <w:tcPr>
                        <w:tcW w:w="3081" w:type="dxa"/>
                        <w:vAlign w:val="center"/>
                      </w:tcPr>
                      <w:p w14:paraId="7BB3FFF4" w14:textId="77777777" w:rsidR="001234E9" w:rsidRPr="001234E9" w:rsidRDefault="001234E9" w:rsidP="001234E9">
                        <w:pPr>
                          <w:jc w:val="center"/>
                          <w:rPr>
                            <w:rFonts w:eastAsia="Calibri"/>
                            <w:b/>
                            <w:bCs/>
                            <w:sz w:val="22"/>
                            <w:szCs w:val="22"/>
                          </w:rPr>
                        </w:pPr>
                        <w:r w:rsidRPr="001234E9">
                          <w:rPr>
                            <w:rFonts w:eastAsia="Calibri"/>
                            <w:b/>
                            <w:bCs/>
                            <w:sz w:val="22"/>
                            <w:szCs w:val="22"/>
                          </w:rPr>
                          <w:t>Puslapis, kuriame yra konfidenciali informacija</w:t>
                        </w:r>
                      </w:p>
                    </w:tc>
                  </w:tr>
                  <w:tr w:rsidR="001234E9" w:rsidRPr="001234E9" w14:paraId="75F55D2C" w14:textId="77777777" w:rsidTr="00E515B2">
                    <w:tc>
                      <w:tcPr>
                        <w:tcW w:w="746" w:type="dxa"/>
                      </w:tcPr>
                      <w:p w14:paraId="1BA91CB4" w14:textId="77777777" w:rsidR="001234E9" w:rsidRPr="001234E9" w:rsidRDefault="001234E9" w:rsidP="001234E9">
                        <w:pPr>
                          <w:rPr>
                            <w:rFonts w:eastAsia="Calibri"/>
                            <w:sz w:val="22"/>
                            <w:szCs w:val="22"/>
                          </w:rPr>
                        </w:pPr>
                      </w:p>
                    </w:tc>
                    <w:tc>
                      <w:tcPr>
                        <w:tcW w:w="5954" w:type="dxa"/>
                      </w:tcPr>
                      <w:p w14:paraId="41BEF02B" w14:textId="77777777" w:rsidR="001234E9" w:rsidRPr="001234E9" w:rsidRDefault="001234E9" w:rsidP="001234E9">
                        <w:pPr>
                          <w:rPr>
                            <w:rFonts w:eastAsia="Calibri"/>
                            <w:sz w:val="22"/>
                            <w:szCs w:val="22"/>
                          </w:rPr>
                        </w:pPr>
                      </w:p>
                    </w:tc>
                    <w:tc>
                      <w:tcPr>
                        <w:tcW w:w="3081" w:type="dxa"/>
                      </w:tcPr>
                      <w:p w14:paraId="55108619" w14:textId="77777777" w:rsidR="001234E9" w:rsidRPr="001234E9" w:rsidRDefault="001234E9" w:rsidP="001234E9">
                        <w:pPr>
                          <w:rPr>
                            <w:rFonts w:eastAsia="Calibri"/>
                            <w:sz w:val="22"/>
                            <w:szCs w:val="22"/>
                          </w:rPr>
                        </w:pPr>
                      </w:p>
                    </w:tc>
                  </w:tr>
                  <w:tr w:rsidR="001234E9" w:rsidRPr="001234E9" w14:paraId="2F7C7001" w14:textId="77777777" w:rsidTr="00E515B2">
                    <w:tc>
                      <w:tcPr>
                        <w:tcW w:w="746" w:type="dxa"/>
                      </w:tcPr>
                      <w:p w14:paraId="610456FF" w14:textId="77777777" w:rsidR="001234E9" w:rsidRPr="001234E9" w:rsidRDefault="001234E9" w:rsidP="001234E9">
                        <w:pPr>
                          <w:rPr>
                            <w:rFonts w:eastAsia="Calibri"/>
                            <w:sz w:val="22"/>
                            <w:szCs w:val="22"/>
                          </w:rPr>
                        </w:pPr>
                      </w:p>
                    </w:tc>
                    <w:tc>
                      <w:tcPr>
                        <w:tcW w:w="5954" w:type="dxa"/>
                      </w:tcPr>
                      <w:p w14:paraId="7E8A51C5" w14:textId="77777777" w:rsidR="001234E9" w:rsidRPr="001234E9" w:rsidRDefault="001234E9" w:rsidP="001234E9">
                        <w:pPr>
                          <w:rPr>
                            <w:rFonts w:eastAsia="Calibri"/>
                            <w:sz w:val="22"/>
                            <w:szCs w:val="22"/>
                          </w:rPr>
                        </w:pPr>
                      </w:p>
                    </w:tc>
                    <w:tc>
                      <w:tcPr>
                        <w:tcW w:w="3081" w:type="dxa"/>
                      </w:tcPr>
                      <w:p w14:paraId="1B6FEA4E" w14:textId="77777777" w:rsidR="001234E9" w:rsidRPr="001234E9" w:rsidRDefault="001234E9" w:rsidP="001234E9">
                        <w:pPr>
                          <w:rPr>
                            <w:rFonts w:eastAsia="Calibri"/>
                            <w:sz w:val="22"/>
                            <w:szCs w:val="22"/>
                          </w:rPr>
                        </w:pPr>
                      </w:p>
                    </w:tc>
                  </w:tr>
                </w:tbl>
                <w:bookmarkEnd w:id="0"/>
                <w:p w14:paraId="53E19CA5" w14:textId="0773C6C8" w:rsidR="001234E9" w:rsidRPr="001234E9" w:rsidRDefault="001234E9" w:rsidP="00B91595">
                  <w:pPr>
                    <w:ind w:firstLine="567"/>
                    <w:jc w:val="both"/>
                    <w:rPr>
                      <w:rFonts w:eastAsia="Calibri"/>
                      <w:bCs/>
                      <w:sz w:val="22"/>
                      <w:szCs w:val="22"/>
                    </w:rPr>
                  </w:pPr>
                  <w:r w:rsidRPr="001234E9">
                    <w:rPr>
                      <w:rFonts w:eastAsia="Calibri"/>
                      <w:i/>
                      <w:sz w:val="22"/>
                      <w:szCs w:val="22"/>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2B68AE81" w14:textId="0B0AD8C0" w:rsidR="00D655D3" w:rsidRPr="001234E9" w:rsidRDefault="001234E9" w:rsidP="00B91595">
                  <w:pPr>
                    <w:ind w:firstLine="567"/>
                    <w:jc w:val="both"/>
                    <w:rPr>
                      <w:rFonts w:eastAsia="Calibri"/>
                      <w:i/>
                      <w:sz w:val="22"/>
                      <w:szCs w:val="22"/>
                    </w:rPr>
                  </w:pPr>
                  <w:r w:rsidRPr="001234E9">
                    <w:rPr>
                      <w:rFonts w:eastAsia="Calibri"/>
                      <w:i/>
                      <w:sz w:val="22"/>
                      <w:szCs w:val="22"/>
                    </w:rPr>
                    <w:t>Tiekėjui nenurodžius, kokia informacija yra konfidenciali, laikoma, kad konfidencialios informacijos pasiūlyme nėra.</w:t>
                  </w:r>
                </w:p>
                <w:p w14:paraId="2A3FBAC0" w14:textId="7F9D8F0A" w:rsidR="00D655D3" w:rsidRPr="001234E9" w:rsidRDefault="00D655D3" w:rsidP="005F05D0">
                  <w:pPr>
                    <w:ind w:right="-108"/>
                    <w:jc w:val="both"/>
                    <w:rPr>
                      <w:sz w:val="22"/>
                      <w:szCs w:val="22"/>
                    </w:rPr>
                  </w:pPr>
                </w:p>
              </w:tc>
            </w:tr>
          </w:tbl>
          <w:p w14:paraId="44F70C23" w14:textId="34A8C986" w:rsidR="001234E9" w:rsidRPr="001234E9" w:rsidRDefault="001234E9" w:rsidP="001234E9">
            <w:pPr>
              <w:pStyle w:val="ListParagraph"/>
              <w:numPr>
                <w:ilvl w:val="0"/>
                <w:numId w:val="3"/>
              </w:numPr>
              <w:jc w:val="center"/>
              <w:rPr>
                <w:b/>
                <w:bCs/>
                <w:sz w:val="22"/>
                <w:szCs w:val="22"/>
              </w:rPr>
            </w:pPr>
            <w:r w:rsidRPr="001234E9">
              <w:rPr>
                <w:b/>
                <w:bCs/>
                <w:sz w:val="22"/>
                <w:szCs w:val="22"/>
              </w:rPr>
              <w:t>PAPILDOMA INFORMACIJA</w:t>
            </w:r>
          </w:p>
          <w:p w14:paraId="20834174" w14:textId="77777777" w:rsidR="001234E9" w:rsidRDefault="001234E9" w:rsidP="005F05D0">
            <w:pPr>
              <w:jc w:val="both"/>
              <w:rPr>
                <w:sz w:val="22"/>
                <w:szCs w:val="22"/>
              </w:rPr>
            </w:pPr>
          </w:p>
          <w:p w14:paraId="19EBEDB4" w14:textId="2BEC5622" w:rsidR="001234E9" w:rsidRPr="00F758D4" w:rsidRDefault="001234E9" w:rsidP="00F758D4">
            <w:pPr>
              <w:pStyle w:val="ListParagraph"/>
              <w:numPr>
                <w:ilvl w:val="0"/>
                <w:numId w:val="4"/>
              </w:numPr>
              <w:tabs>
                <w:tab w:val="left" w:pos="1026"/>
              </w:tabs>
              <w:ind w:left="0" w:firstLine="601"/>
              <w:jc w:val="both"/>
              <w:rPr>
                <w:sz w:val="22"/>
                <w:szCs w:val="22"/>
              </w:rPr>
            </w:pPr>
            <w:r w:rsidRPr="001234E9">
              <w:rPr>
                <w:sz w:val="22"/>
                <w:szCs w:val="22"/>
              </w:rPr>
              <w:t>Pasiūlymas galioja iki termino, nustatyto pirkimo sąlygose.</w:t>
            </w:r>
          </w:p>
          <w:p w14:paraId="13AA21C2" w14:textId="406CC9C9" w:rsidR="00364CB3" w:rsidRPr="00B70498" w:rsidRDefault="005E6765" w:rsidP="00B70498">
            <w:pPr>
              <w:pStyle w:val="ListParagraph"/>
              <w:numPr>
                <w:ilvl w:val="0"/>
                <w:numId w:val="4"/>
              </w:numPr>
              <w:tabs>
                <w:tab w:val="left" w:pos="1026"/>
              </w:tabs>
              <w:ind w:left="0" w:firstLine="601"/>
              <w:jc w:val="both"/>
              <w:rPr>
                <w:sz w:val="22"/>
                <w:szCs w:val="22"/>
              </w:rPr>
            </w:pPr>
            <w:r w:rsidRPr="001234E9">
              <w:rPr>
                <w:sz w:val="22"/>
                <w:szCs w:val="22"/>
              </w:rPr>
              <w:t xml:space="preserve">Šiuo pasiūlymu pažymime, kad sutinkame su visomis </w:t>
            </w:r>
            <w:r w:rsidR="00364CB3">
              <w:rPr>
                <w:sz w:val="22"/>
                <w:szCs w:val="22"/>
              </w:rPr>
              <w:t>sąlygomis,</w:t>
            </w:r>
            <w:r w:rsidR="001E2C49" w:rsidRPr="001234E9">
              <w:rPr>
                <w:sz w:val="22"/>
                <w:szCs w:val="22"/>
              </w:rPr>
              <w:t xml:space="preserve"> nustatytomis </w:t>
            </w:r>
            <w:r w:rsidR="00B70498">
              <w:rPr>
                <w:sz w:val="22"/>
                <w:szCs w:val="22"/>
              </w:rPr>
              <w:t>s</w:t>
            </w:r>
            <w:r w:rsidRPr="001234E9">
              <w:rPr>
                <w:sz w:val="22"/>
                <w:szCs w:val="22"/>
              </w:rPr>
              <w:t xml:space="preserve">kelbiamos apklausos </w:t>
            </w:r>
            <w:r w:rsidR="00364CB3">
              <w:rPr>
                <w:sz w:val="22"/>
                <w:szCs w:val="22"/>
              </w:rPr>
              <w:t>„S</w:t>
            </w:r>
            <w:r w:rsidR="00364CB3" w:rsidRPr="00364CB3">
              <w:rPr>
                <w:sz w:val="22"/>
                <w:szCs w:val="22"/>
              </w:rPr>
              <w:t>eminar</w:t>
            </w:r>
            <w:r w:rsidR="00F758D4">
              <w:rPr>
                <w:sz w:val="22"/>
                <w:szCs w:val="22"/>
              </w:rPr>
              <w:t>o renginio</w:t>
            </w:r>
            <w:r w:rsidR="00364CB3" w:rsidRPr="00364CB3">
              <w:rPr>
                <w:sz w:val="22"/>
                <w:szCs w:val="22"/>
              </w:rPr>
              <w:t xml:space="preserve"> organizavimo paslaugų pirkim</w:t>
            </w:r>
            <w:r w:rsidR="00364CB3">
              <w:rPr>
                <w:sz w:val="22"/>
                <w:szCs w:val="22"/>
              </w:rPr>
              <w:t xml:space="preserve">as“ </w:t>
            </w:r>
            <w:r w:rsidR="001E2C49" w:rsidRPr="001234E9">
              <w:rPr>
                <w:sz w:val="22"/>
                <w:szCs w:val="22"/>
              </w:rPr>
              <w:t>pirkimo sąlygose</w:t>
            </w:r>
            <w:r w:rsidRPr="001234E9">
              <w:rPr>
                <w:sz w:val="22"/>
                <w:szCs w:val="22"/>
              </w:rPr>
              <w:t>, paskelbt</w:t>
            </w:r>
            <w:r w:rsidR="001E2C49" w:rsidRPr="001234E9">
              <w:rPr>
                <w:sz w:val="22"/>
                <w:szCs w:val="22"/>
              </w:rPr>
              <w:t>ose</w:t>
            </w:r>
            <w:r w:rsidRPr="001234E9">
              <w:rPr>
                <w:sz w:val="22"/>
                <w:szCs w:val="22"/>
              </w:rPr>
              <w:t xml:space="preserve"> Viešųjų pirkimų įstatymo nustatyta tvarka</w:t>
            </w:r>
            <w:r w:rsidR="00364CB3">
              <w:rPr>
                <w:sz w:val="22"/>
                <w:szCs w:val="22"/>
              </w:rPr>
              <w:t xml:space="preserve">, </w:t>
            </w:r>
            <w:r w:rsidRPr="00364CB3">
              <w:rPr>
                <w:sz w:val="22"/>
                <w:szCs w:val="22"/>
              </w:rPr>
              <w:t>kituose pirkimo dokumentuose (</w:t>
            </w:r>
            <w:r w:rsidR="00364CB3">
              <w:rPr>
                <w:sz w:val="22"/>
                <w:szCs w:val="22"/>
              </w:rPr>
              <w:t>pirkimo sąlygų</w:t>
            </w:r>
            <w:r w:rsidRPr="00364CB3">
              <w:rPr>
                <w:sz w:val="22"/>
                <w:szCs w:val="22"/>
              </w:rPr>
              <w:t xml:space="preserve"> paaiškinimuose, papildymuose).</w:t>
            </w:r>
          </w:p>
          <w:p w14:paraId="36D6418E" w14:textId="58A56380" w:rsidR="001E2C49" w:rsidRPr="00364CB3" w:rsidRDefault="005E6765" w:rsidP="00364CB3">
            <w:pPr>
              <w:pStyle w:val="ListParagraph"/>
              <w:numPr>
                <w:ilvl w:val="0"/>
                <w:numId w:val="4"/>
              </w:numPr>
              <w:tabs>
                <w:tab w:val="left" w:pos="1026"/>
              </w:tabs>
              <w:ind w:left="0" w:firstLine="601"/>
              <w:jc w:val="both"/>
              <w:rPr>
                <w:sz w:val="22"/>
                <w:szCs w:val="22"/>
              </w:rPr>
            </w:pPr>
            <w:r w:rsidRPr="00364CB3">
              <w:rPr>
                <w:spacing w:val="-4"/>
                <w:sz w:val="22"/>
                <w:szCs w:val="22"/>
              </w:rPr>
              <w:t>Pasirašydamas CVP IS priemonėmis pateiktą pasiūlymą, patvirtinu, kad</w:t>
            </w:r>
            <w:r w:rsidR="001E2C49" w:rsidRPr="00364CB3">
              <w:rPr>
                <w:spacing w:val="-4"/>
                <w:sz w:val="22"/>
                <w:szCs w:val="22"/>
              </w:rPr>
              <w:t>:</w:t>
            </w:r>
          </w:p>
          <w:p w14:paraId="00682273" w14:textId="0875B07C" w:rsidR="005E6765" w:rsidRPr="001234E9" w:rsidRDefault="005E6765" w:rsidP="00364CB3">
            <w:pPr>
              <w:pStyle w:val="ListParagraph"/>
              <w:numPr>
                <w:ilvl w:val="0"/>
                <w:numId w:val="2"/>
              </w:numPr>
              <w:tabs>
                <w:tab w:val="left" w:pos="1026"/>
              </w:tabs>
              <w:ind w:left="0" w:right="282" w:firstLine="601"/>
              <w:jc w:val="both"/>
              <w:rPr>
                <w:sz w:val="22"/>
                <w:szCs w:val="22"/>
              </w:rPr>
            </w:pPr>
            <w:r w:rsidRPr="001234E9">
              <w:rPr>
                <w:spacing w:val="-4"/>
                <w:sz w:val="22"/>
                <w:szCs w:val="22"/>
              </w:rPr>
              <w:t>dokumentų skaitmeninės</w:t>
            </w:r>
            <w:r w:rsidRPr="001234E9">
              <w:rPr>
                <w:sz w:val="22"/>
                <w:szCs w:val="22"/>
              </w:rPr>
              <w:t xml:space="preserve"> kopijos ir elektroninėmis priemonėmis pateikti duomenys yra tikri</w:t>
            </w:r>
            <w:r w:rsidR="001E2C49" w:rsidRPr="001234E9">
              <w:rPr>
                <w:sz w:val="22"/>
                <w:szCs w:val="22"/>
              </w:rPr>
              <w:t>;</w:t>
            </w:r>
          </w:p>
          <w:p w14:paraId="0277FC8E" w14:textId="7AB61985" w:rsidR="00D655D3" w:rsidRDefault="001E2C49" w:rsidP="00364CB3">
            <w:pPr>
              <w:pStyle w:val="ListParagraph"/>
              <w:numPr>
                <w:ilvl w:val="0"/>
                <w:numId w:val="2"/>
              </w:numPr>
              <w:tabs>
                <w:tab w:val="left" w:pos="1026"/>
              </w:tabs>
              <w:ind w:left="0" w:right="282" w:firstLine="601"/>
              <w:jc w:val="both"/>
              <w:rPr>
                <w:sz w:val="22"/>
                <w:szCs w:val="22"/>
              </w:rPr>
            </w:pPr>
            <w:r w:rsidRPr="001234E9">
              <w:rPr>
                <w:sz w:val="22"/>
                <w:szCs w:val="22"/>
              </w:rPr>
              <w:t>neturiu paskirtos baudžiamojo poveikio priemonės – uždraudimo juridiniam asmeniui dalyvauti viešuosiuose pirkimuose</w:t>
            </w:r>
            <w:r w:rsidR="00364CB3">
              <w:rPr>
                <w:sz w:val="22"/>
                <w:szCs w:val="22"/>
              </w:rPr>
              <w:t>.</w:t>
            </w:r>
          </w:p>
          <w:p w14:paraId="643F9F07" w14:textId="77777777" w:rsidR="00364CB3" w:rsidRDefault="00364CB3" w:rsidP="00364CB3">
            <w:pPr>
              <w:tabs>
                <w:tab w:val="left" w:pos="1026"/>
              </w:tabs>
              <w:ind w:right="282"/>
              <w:jc w:val="both"/>
              <w:rPr>
                <w:sz w:val="22"/>
                <w:szCs w:val="22"/>
              </w:rPr>
            </w:pPr>
          </w:p>
          <w:p w14:paraId="743CC29B" w14:textId="77777777" w:rsidR="00364CB3" w:rsidRDefault="00364CB3" w:rsidP="00364CB3">
            <w:pPr>
              <w:tabs>
                <w:tab w:val="left" w:pos="1026"/>
              </w:tabs>
              <w:ind w:right="282"/>
              <w:jc w:val="both"/>
              <w:rPr>
                <w:sz w:val="22"/>
                <w:szCs w:val="22"/>
              </w:rPr>
            </w:pPr>
          </w:p>
          <w:tbl>
            <w:tblPr>
              <w:tblW w:w="0" w:type="auto"/>
              <w:tblLayout w:type="fixed"/>
              <w:tblLook w:val="01E0" w:firstRow="1" w:lastRow="1" w:firstColumn="1" w:lastColumn="1" w:noHBand="0" w:noVBand="0"/>
            </w:tblPr>
            <w:tblGrid>
              <w:gridCol w:w="9356"/>
            </w:tblGrid>
            <w:tr w:rsidR="00364CB3" w:rsidRPr="00B659E3" w14:paraId="7C9A058E" w14:textId="77777777" w:rsidTr="00BC22E3">
              <w:trPr>
                <w:trHeight w:val="324"/>
              </w:trPr>
              <w:tc>
                <w:tcPr>
                  <w:tcW w:w="9356" w:type="dxa"/>
                </w:tcPr>
                <w:p w14:paraId="1D29F671" w14:textId="77777777" w:rsidR="00364CB3" w:rsidRPr="0035384C" w:rsidRDefault="00364CB3" w:rsidP="00364CB3">
                  <w:pPr>
                    <w:rPr>
                      <w:sz w:val="22"/>
                      <w:szCs w:val="22"/>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364CB3" w:rsidRPr="0035384C" w14:paraId="4196517A" w14:textId="77777777" w:rsidTr="00BC22E3">
                    <w:trPr>
                      <w:trHeight w:val="186"/>
                    </w:trPr>
                    <w:tc>
                      <w:tcPr>
                        <w:tcW w:w="3775" w:type="dxa"/>
                        <w:tcBorders>
                          <w:top w:val="single" w:sz="4" w:space="0" w:color="auto"/>
                          <w:left w:val="nil"/>
                          <w:bottom w:val="nil"/>
                          <w:right w:val="nil"/>
                        </w:tcBorders>
                      </w:tcPr>
                      <w:p w14:paraId="6DE0065E" w14:textId="77777777" w:rsidR="00364CB3" w:rsidRPr="0035384C" w:rsidRDefault="00364CB3" w:rsidP="00364CB3">
                        <w:pPr>
                          <w:shd w:val="clear" w:color="auto" w:fill="FFFFFF" w:themeFill="background1"/>
                          <w:jc w:val="center"/>
                        </w:pPr>
                        <w:r w:rsidRPr="0035384C">
                          <w:rPr>
                            <w:sz w:val="22"/>
                            <w:szCs w:val="22"/>
                          </w:rPr>
                          <w:t>(Tiekėjo arba jo įgalioto asmens pareigų pavadinimas)</w:t>
                        </w:r>
                      </w:p>
                      <w:p w14:paraId="466142A1" w14:textId="77777777" w:rsidR="00364CB3" w:rsidRPr="0035384C" w:rsidRDefault="00364CB3" w:rsidP="00364CB3">
                        <w:pPr>
                          <w:shd w:val="clear" w:color="auto" w:fill="FFFFFF" w:themeFill="background1"/>
                          <w:jc w:val="center"/>
                        </w:pPr>
                      </w:p>
                    </w:tc>
                    <w:tc>
                      <w:tcPr>
                        <w:tcW w:w="607" w:type="dxa"/>
                        <w:tcBorders>
                          <w:top w:val="nil"/>
                          <w:left w:val="nil"/>
                          <w:bottom w:val="nil"/>
                          <w:right w:val="nil"/>
                        </w:tcBorders>
                      </w:tcPr>
                      <w:p w14:paraId="1C45E558" w14:textId="77777777" w:rsidR="00364CB3" w:rsidRPr="0035384C" w:rsidRDefault="00364CB3" w:rsidP="00364CB3">
                        <w:pPr>
                          <w:shd w:val="clear" w:color="auto" w:fill="FFFFFF" w:themeFill="background1"/>
                          <w:jc w:val="center"/>
                        </w:pPr>
                      </w:p>
                    </w:tc>
                    <w:tc>
                      <w:tcPr>
                        <w:tcW w:w="1989" w:type="dxa"/>
                        <w:tcBorders>
                          <w:top w:val="single" w:sz="4" w:space="0" w:color="auto"/>
                          <w:left w:val="nil"/>
                          <w:bottom w:val="nil"/>
                          <w:right w:val="nil"/>
                        </w:tcBorders>
                        <w:hideMark/>
                      </w:tcPr>
                      <w:p w14:paraId="407C260E" w14:textId="77777777" w:rsidR="00364CB3" w:rsidRPr="0035384C" w:rsidRDefault="00364CB3" w:rsidP="00364CB3">
                        <w:pPr>
                          <w:shd w:val="clear" w:color="auto" w:fill="FFFFFF" w:themeFill="background1"/>
                          <w:jc w:val="center"/>
                        </w:pPr>
                        <w:r w:rsidRPr="0035384C">
                          <w:rPr>
                            <w:sz w:val="22"/>
                            <w:szCs w:val="22"/>
                          </w:rPr>
                          <w:t>(Parašas)</w:t>
                        </w:r>
                      </w:p>
                    </w:tc>
                    <w:tc>
                      <w:tcPr>
                        <w:tcW w:w="704" w:type="dxa"/>
                        <w:tcBorders>
                          <w:top w:val="nil"/>
                          <w:left w:val="nil"/>
                          <w:bottom w:val="nil"/>
                          <w:right w:val="nil"/>
                        </w:tcBorders>
                      </w:tcPr>
                      <w:p w14:paraId="75CCACB1" w14:textId="77777777" w:rsidR="00364CB3" w:rsidRPr="0035384C" w:rsidRDefault="00364CB3" w:rsidP="00364CB3">
                        <w:pPr>
                          <w:shd w:val="clear" w:color="auto" w:fill="FFFFFF" w:themeFill="background1"/>
                          <w:jc w:val="center"/>
                        </w:pPr>
                      </w:p>
                    </w:tc>
                    <w:tc>
                      <w:tcPr>
                        <w:tcW w:w="2210" w:type="dxa"/>
                        <w:tcBorders>
                          <w:top w:val="single" w:sz="4" w:space="0" w:color="auto"/>
                          <w:left w:val="nil"/>
                          <w:bottom w:val="nil"/>
                          <w:right w:val="nil"/>
                        </w:tcBorders>
                        <w:hideMark/>
                      </w:tcPr>
                      <w:p w14:paraId="4809F8B0" w14:textId="77777777" w:rsidR="00364CB3" w:rsidRPr="0035384C" w:rsidRDefault="00364CB3" w:rsidP="00364CB3">
                        <w:pPr>
                          <w:shd w:val="clear" w:color="auto" w:fill="FFFFFF" w:themeFill="background1"/>
                          <w:jc w:val="center"/>
                        </w:pPr>
                        <w:r w:rsidRPr="0035384C">
                          <w:rPr>
                            <w:sz w:val="22"/>
                            <w:szCs w:val="22"/>
                          </w:rPr>
                          <w:t>(Vardas, pavardė)</w:t>
                        </w:r>
                      </w:p>
                    </w:tc>
                  </w:tr>
                </w:tbl>
                <w:p w14:paraId="3EC0917C" w14:textId="77777777" w:rsidR="00364CB3" w:rsidRPr="00B659E3" w:rsidRDefault="00364CB3" w:rsidP="00364CB3">
                  <w:pPr>
                    <w:jc w:val="center"/>
                    <w:rPr>
                      <w:b/>
                      <w:sz w:val="22"/>
                      <w:szCs w:val="22"/>
                    </w:rPr>
                  </w:pPr>
                </w:p>
              </w:tc>
            </w:tr>
          </w:tbl>
          <w:p w14:paraId="244F582E" w14:textId="77777777" w:rsidR="00D655D3" w:rsidRPr="00B659E3" w:rsidRDefault="00D655D3" w:rsidP="005F05D0">
            <w:pPr>
              <w:spacing w:line="276" w:lineRule="auto"/>
              <w:ind w:right="-108"/>
              <w:jc w:val="both"/>
              <w:rPr>
                <w:sz w:val="22"/>
                <w:szCs w:val="22"/>
              </w:rPr>
            </w:pPr>
          </w:p>
        </w:tc>
      </w:tr>
      <w:tr w:rsidR="00364CB3" w:rsidRPr="00B659E3" w14:paraId="6E0EFA76" w14:textId="77777777" w:rsidTr="00E515B2">
        <w:trPr>
          <w:trHeight w:val="324"/>
        </w:trPr>
        <w:tc>
          <w:tcPr>
            <w:tcW w:w="10065" w:type="dxa"/>
          </w:tcPr>
          <w:p w14:paraId="4E38A496" w14:textId="77777777" w:rsidR="00364CB3" w:rsidRPr="001234E9" w:rsidRDefault="00364CB3" w:rsidP="00364CB3">
            <w:pPr>
              <w:pStyle w:val="ListParagraph"/>
              <w:rPr>
                <w:b/>
                <w:sz w:val="22"/>
                <w:szCs w:val="22"/>
              </w:rPr>
            </w:pPr>
          </w:p>
        </w:tc>
      </w:tr>
    </w:tbl>
    <w:p w14:paraId="3761AB2E" w14:textId="77777777" w:rsidR="000505DB" w:rsidRPr="00B659E3" w:rsidRDefault="000505DB" w:rsidP="00364CB3">
      <w:pPr>
        <w:rPr>
          <w:sz w:val="22"/>
          <w:szCs w:val="22"/>
        </w:rPr>
      </w:pPr>
    </w:p>
    <w:sectPr w:rsidR="000505DB" w:rsidRPr="00B659E3" w:rsidSect="00E515B2">
      <w:pgSz w:w="11906" w:h="16838"/>
      <w:pgMar w:top="851" w:right="624"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A9"/>
    <w:multiLevelType w:val="hybridMultilevel"/>
    <w:tmpl w:val="B288B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C3E1A48"/>
    <w:multiLevelType w:val="hybridMultilevel"/>
    <w:tmpl w:val="700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957B95"/>
    <w:multiLevelType w:val="hybridMultilevel"/>
    <w:tmpl w:val="C2527F3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4795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0178735">
    <w:abstractNumId w:val="0"/>
  </w:num>
  <w:num w:numId="3" w16cid:durableId="1705402799">
    <w:abstractNumId w:val="3"/>
  </w:num>
  <w:num w:numId="4" w16cid:durableId="1169321752">
    <w:abstractNumId w:val="2"/>
  </w:num>
  <w:num w:numId="5" w16cid:durableId="128426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D3"/>
    <w:rsid w:val="00020FC7"/>
    <w:rsid w:val="000505DB"/>
    <w:rsid w:val="001234E9"/>
    <w:rsid w:val="00170A1B"/>
    <w:rsid w:val="001E2C49"/>
    <w:rsid w:val="00225F4B"/>
    <w:rsid w:val="00344CCD"/>
    <w:rsid w:val="00364CB3"/>
    <w:rsid w:val="00446080"/>
    <w:rsid w:val="00473210"/>
    <w:rsid w:val="0047570B"/>
    <w:rsid w:val="004C37FD"/>
    <w:rsid w:val="0057575F"/>
    <w:rsid w:val="005E6765"/>
    <w:rsid w:val="00617B25"/>
    <w:rsid w:val="00633029"/>
    <w:rsid w:val="0064169F"/>
    <w:rsid w:val="006A4BAC"/>
    <w:rsid w:val="007256B6"/>
    <w:rsid w:val="00823FF7"/>
    <w:rsid w:val="00861B4E"/>
    <w:rsid w:val="00946866"/>
    <w:rsid w:val="00A05909"/>
    <w:rsid w:val="00A7357E"/>
    <w:rsid w:val="00AA6482"/>
    <w:rsid w:val="00B659E3"/>
    <w:rsid w:val="00B70498"/>
    <w:rsid w:val="00B91595"/>
    <w:rsid w:val="00CA4829"/>
    <w:rsid w:val="00D655D3"/>
    <w:rsid w:val="00D74B54"/>
    <w:rsid w:val="00E515B2"/>
    <w:rsid w:val="00EC6A5A"/>
    <w:rsid w:val="00F543CC"/>
    <w:rsid w:val="00F758D4"/>
    <w:rsid w:val="00FF1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0B8F"/>
  <w15:chartTrackingRefBased/>
  <w15:docId w15:val="{7F5A3396-F920-48E4-B491-404A4FDA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5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5D3"/>
    <w:rPr>
      <w:rFonts w:eastAsiaTheme="majorEastAsia" w:cstheme="majorBidi"/>
      <w:color w:val="272727" w:themeColor="text1" w:themeTint="D8"/>
    </w:rPr>
  </w:style>
  <w:style w:type="paragraph" w:styleId="Title">
    <w:name w:val="Title"/>
    <w:basedOn w:val="Normal"/>
    <w:next w:val="Normal"/>
    <w:link w:val="TitleChar"/>
    <w:uiPriority w:val="10"/>
    <w:qFormat/>
    <w:rsid w:val="00D65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5D3"/>
    <w:pPr>
      <w:spacing w:before="160"/>
      <w:jc w:val="center"/>
    </w:pPr>
    <w:rPr>
      <w:i/>
      <w:iCs/>
      <w:color w:val="404040" w:themeColor="text1" w:themeTint="BF"/>
    </w:rPr>
  </w:style>
  <w:style w:type="character" w:customStyle="1" w:styleId="QuoteChar">
    <w:name w:val="Quote Char"/>
    <w:basedOn w:val="DefaultParagraphFont"/>
    <w:link w:val="Quote"/>
    <w:uiPriority w:val="29"/>
    <w:rsid w:val="00D655D3"/>
    <w:rPr>
      <w:i/>
      <w:iCs/>
      <w:color w:val="404040" w:themeColor="text1" w:themeTint="BF"/>
    </w:rPr>
  </w:style>
  <w:style w:type="paragraph" w:styleId="ListParagraph">
    <w:name w:val="List Paragraph"/>
    <w:basedOn w:val="Normal"/>
    <w:uiPriority w:val="34"/>
    <w:qFormat/>
    <w:rsid w:val="00D655D3"/>
    <w:pPr>
      <w:ind w:left="720"/>
      <w:contextualSpacing/>
    </w:pPr>
  </w:style>
  <w:style w:type="character" w:styleId="IntenseEmphasis">
    <w:name w:val="Intense Emphasis"/>
    <w:basedOn w:val="DefaultParagraphFont"/>
    <w:uiPriority w:val="21"/>
    <w:qFormat/>
    <w:rsid w:val="00D655D3"/>
    <w:rPr>
      <w:i/>
      <w:iCs/>
      <w:color w:val="0F4761" w:themeColor="accent1" w:themeShade="BF"/>
    </w:rPr>
  </w:style>
  <w:style w:type="paragraph" w:styleId="IntenseQuote">
    <w:name w:val="Intense Quote"/>
    <w:basedOn w:val="Normal"/>
    <w:next w:val="Normal"/>
    <w:link w:val="IntenseQuoteChar"/>
    <w:uiPriority w:val="30"/>
    <w:qFormat/>
    <w:rsid w:val="00D65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5D3"/>
    <w:rPr>
      <w:i/>
      <w:iCs/>
      <w:color w:val="0F4761" w:themeColor="accent1" w:themeShade="BF"/>
    </w:rPr>
  </w:style>
  <w:style w:type="character" w:styleId="IntenseReference">
    <w:name w:val="Intense Reference"/>
    <w:basedOn w:val="DefaultParagraphFont"/>
    <w:uiPriority w:val="32"/>
    <w:qFormat/>
    <w:rsid w:val="00D655D3"/>
    <w:rPr>
      <w:b/>
      <w:bCs/>
      <w:smallCaps/>
      <w:color w:val="0F4761" w:themeColor="accent1" w:themeShade="BF"/>
      <w:spacing w:val="5"/>
    </w:rPr>
  </w:style>
  <w:style w:type="character" w:customStyle="1" w:styleId="HeaderChar">
    <w:name w:val="Header Char"/>
    <w:aliases w:val="Diagrama Diagrama Char,Diagrama2 Char, Diagrama2 Char"/>
    <w:basedOn w:val="DefaultParagraphFont"/>
    <w:link w:val="Header"/>
    <w:uiPriority w:val="99"/>
    <w:locked/>
    <w:rsid w:val="00D655D3"/>
    <w:rPr>
      <w:rFonts w:ascii="Times New Roman" w:eastAsia="Times New Roman" w:hAnsi="Times New Roman" w:cs="Times New Roman"/>
      <w:szCs w:val="20"/>
      <w:lang w:eastAsia="lt-LT"/>
    </w:rPr>
  </w:style>
  <w:style w:type="paragraph" w:styleId="Header">
    <w:name w:val="header"/>
    <w:aliases w:val="Diagrama Diagrama,Diagrama2, Diagrama2"/>
    <w:basedOn w:val="Normal"/>
    <w:link w:val="HeaderChar"/>
    <w:uiPriority w:val="99"/>
    <w:unhideWhenUsed/>
    <w:rsid w:val="00D655D3"/>
    <w:pPr>
      <w:widowControl w:val="0"/>
      <w:tabs>
        <w:tab w:val="center" w:pos="4153"/>
        <w:tab w:val="right" w:pos="8306"/>
      </w:tabs>
      <w:spacing w:after="20"/>
      <w:jc w:val="both"/>
    </w:pPr>
    <w:rPr>
      <w:kern w:val="2"/>
      <w:szCs w:val="20"/>
      <w:lang w:eastAsia="lt-LT"/>
      <w14:ligatures w14:val="standardContextual"/>
    </w:rPr>
  </w:style>
  <w:style w:type="character" w:customStyle="1" w:styleId="HeaderChar1">
    <w:name w:val="Header Char1"/>
    <w:basedOn w:val="DefaultParagraphFont"/>
    <w:uiPriority w:val="99"/>
    <w:semiHidden/>
    <w:rsid w:val="00D655D3"/>
    <w:rPr>
      <w:rFonts w:ascii="Times New Roman" w:eastAsia="Times New Roman" w:hAnsi="Times New Roman" w:cs="Times New Roman"/>
      <w:kern w:val="0"/>
      <w14:ligatures w14:val="none"/>
    </w:rPr>
  </w:style>
  <w:style w:type="paragraph" w:customStyle="1" w:styleId="BodyText1">
    <w:name w:val="Body Text1"/>
    <w:rsid w:val="00D655D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D655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table" w:styleId="TableGrid">
    <w:name w:val="Table Grid"/>
    <w:basedOn w:val="TableNormal"/>
    <w:uiPriority w:val="39"/>
    <w:rsid w:val="00123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2118</Words>
  <Characters>1208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7</cp:revision>
  <cp:lastPrinted>2025-05-23T12:47:00Z</cp:lastPrinted>
  <dcterms:created xsi:type="dcterms:W3CDTF">2025-03-07T09:38:00Z</dcterms:created>
  <dcterms:modified xsi:type="dcterms:W3CDTF">2025-05-23T13:55:00Z</dcterms:modified>
</cp:coreProperties>
</file>