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2212682C" w:rsidR="000B60A6" w:rsidRPr="00D36739" w:rsidRDefault="00523C74" w:rsidP="000B60A6">
      <w:pPr>
        <w:tabs>
          <w:tab w:val="left" w:pos="6521"/>
        </w:tabs>
        <w:ind w:left="5954" w:firstLine="202"/>
        <w:rPr>
          <w:lang w:val="pt-BR"/>
        </w:rPr>
      </w:pPr>
      <w:r>
        <w:rPr>
          <w:lang w:val="pt-BR"/>
        </w:rPr>
        <w:t xml:space="preserve"> </w:t>
      </w:r>
      <w:r w:rsidR="000B60A6" w:rsidRPr="00D36739">
        <w:rPr>
          <w:lang w:val="pt-BR"/>
        </w:rPr>
        <w:t>TVIRTINU</w:t>
      </w:r>
    </w:p>
    <w:p w14:paraId="1F1955D7" w14:textId="03A8657A" w:rsidR="000B60A6" w:rsidRPr="00D61357" w:rsidRDefault="00D61357" w:rsidP="000B60A6">
      <w:pPr>
        <w:ind w:left="5954" w:firstLine="202"/>
        <w:rPr>
          <w:lang w:val="lt-LT"/>
        </w:rPr>
      </w:pPr>
      <w:r>
        <w:rPr>
          <w:lang w:val="pt-BR"/>
        </w:rPr>
        <w:t xml:space="preserve"> LK </w:t>
      </w:r>
      <w:proofErr w:type="spellStart"/>
      <w:r>
        <w:rPr>
          <w:lang w:val="pt-BR"/>
        </w:rPr>
        <w:t>Karini</w:t>
      </w:r>
      <w:proofErr w:type="spellEnd"/>
      <w:r>
        <w:rPr>
          <w:lang w:val="lt-LT"/>
        </w:rPr>
        <w:t>ų Oro pajėgų</w:t>
      </w:r>
    </w:p>
    <w:p w14:paraId="429A5FE1" w14:textId="4DF4249E" w:rsidR="00C05FD0" w:rsidRPr="00D36739" w:rsidRDefault="00D61357" w:rsidP="000B60A6">
      <w:pPr>
        <w:ind w:left="5954" w:firstLine="202"/>
        <w:rPr>
          <w:lang w:val="pt-BR"/>
        </w:rPr>
      </w:pPr>
      <w:r>
        <w:rPr>
          <w:lang w:val="pt-BR"/>
        </w:rPr>
        <w:t xml:space="preserve"> Oro </w:t>
      </w:r>
      <w:proofErr w:type="spellStart"/>
      <w:r>
        <w:rPr>
          <w:lang w:val="pt-BR"/>
        </w:rPr>
        <w:t>gynybos</w:t>
      </w:r>
      <w:proofErr w:type="spellEnd"/>
      <w:r>
        <w:rPr>
          <w:lang w:val="pt-BR"/>
        </w:rPr>
        <w:t xml:space="preserve"> </w:t>
      </w:r>
      <w:proofErr w:type="spellStart"/>
      <w:r>
        <w:rPr>
          <w:lang w:val="pt-BR"/>
        </w:rPr>
        <w:t>bataliono</w:t>
      </w:r>
      <w:proofErr w:type="spellEnd"/>
      <w:r>
        <w:rPr>
          <w:lang w:val="pt-BR"/>
        </w:rPr>
        <w:t xml:space="preserve"> </w:t>
      </w:r>
      <w:proofErr w:type="spellStart"/>
      <w:r>
        <w:rPr>
          <w:lang w:val="pt-BR"/>
        </w:rPr>
        <w:t>vadas</w:t>
      </w:r>
      <w:proofErr w:type="spellEnd"/>
    </w:p>
    <w:p w14:paraId="29FED2A7" w14:textId="09C0EFE7" w:rsidR="000B60A6" w:rsidRPr="00D36739" w:rsidRDefault="00D61357" w:rsidP="000B60A6">
      <w:pPr>
        <w:tabs>
          <w:tab w:val="left" w:pos="6840"/>
        </w:tabs>
        <w:ind w:left="5954" w:firstLine="202"/>
        <w:rPr>
          <w:lang w:val="pt-BR"/>
        </w:rPr>
      </w:pPr>
      <w:r>
        <w:rPr>
          <w:lang w:val="lt-LT"/>
        </w:rPr>
        <w:t xml:space="preserve"> plk. ltn. Ovidijus </w:t>
      </w:r>
      <w:proofErr w:type="spellStart"/>
      <w:r>
        <w:rPr>
          <w:lang w:val="lt-LT"/>
        </w:rPr>
        <w:t>Pilitauskas</w:t>
      </w:r>
      <w:proofErr w:type="spellEnd"/>
    </w:p>
    <w:p w14:paraId="5C5FB001" w14:textId="18681140" w:rsidR="000B60A6" w:rsidRPr="00D36739" w:rsidRDefault="00523C74" w:rsidP="000B60A6">
      <w:pPr>
        <w:ind w:left="5954" w:firstLine="202"/>
        <w:rPr>
          <w:lang w:val="pt-BR"/>
        </w:rPr>
      </w:pPr>
      <w:r>
        <w:rPr>
          <w:lang w:val="pt-BR"/>
        </w:rPr>
        <w:t xml:space="preserve"> </w:t>
      </w:r>
      <w:r w:rsidR="00571E98">
        <w:rPr>
          <w:lang w:val="pt-BR"/>
        </w:rPr>
        <w:t>2025–05</w:t>
      </w:r>
      <w:r w:rsidR="00D61357">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546EA766" w14:textId="2BBE370D" w:rsidR="000B60A6" w:rsidRPr="00DF5300" w:rsidRDefault="00E6109D" w:rsidP="00F73142">
      <w:pPr>
        <w:ind w:right="146"/>
        <w:jc w:val="center"/>
        <w:rPr>
          <w:b/>
          <w:lang w:val="pt-BR"/>
        </w:rPr>
      </w:pPr>
      <w:r>
        <w:rPr>
          <w:rFonts w:eastAsia="Calibri"/>
          <w:b/>
          <w:lang w:val="lt-LT"/>
        </w:rPr>
        <w:t>MASKAVIMO TINKLO ATRAMŲ</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28A3A0AA" w:rsidR="000B60A6" w:rsidRPr="0020384D" w:rsidRDefault="00571E98" w:rsidP="000B60A6">
      <w:pPr>
        <w:jc w:val="center"/>
        <w:rPr>
          <w:sz w:val="28"/>
          <w:szCs w:val="28"/>
          <w:lang w:val="lt-LT"/>
        </w:rPr>
      </w:pPr>
      <w:r>
        <w:rPr>
          <w:sz w:val="28"/>
          <w:szCs w:val="28"/>
          <w:lang w:val="pt-BR"/>
        </w:rPr>
        <w:t>2025-05</w:t>
      </w:r>
      <w:r w:rsidR="00D61357">
        <w:rPr>
          <w:sz w:val="28"/>
          <w:szCs w:val="28"/>
          <w:lang w:val="pt-BR"/>
        </w:rPr>
        <w:t xml:space="preserve"> -</w:t>
      </w:r>
      <w:r w:rsidR="000B60A6" w:rsidRPr="0020384D">
        <w:rPr>
          <w:sz w:val="28"/>
          <w:szCs w:val="28"/>
          <w:lang w:val="pt-BR"/>
        </w:rPr>
        <w:t xml:space="preserve">   </w:t>
      </w:r>
      <w:proofErr w:type="spellStart"/>
      <w:r w:rsidR="000B60A6" w:rsidRPr="0020384D">
        <w:rPr>
          <w:sz w:val="28"/>
          <w:szCs w:val="28"/>
          <w:lang w:val="pt-BR"/>
        </w:rPr>
        <w:t>Nr</w:t>
      </w:r>
      <w:proofErr w:type="spellEnd"/>
      <w:r w:rsidR="000B60A6" w:rsidRPr="0020384D">
        <w:rPr>
          <w:sz w:val="28"/>
          <w:szCs w:val="28"/>
          <w:lang w:val="pt-BR"/>
        </w:rPr>
        <w:t>.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5C7697AB"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E6109D">
        <w:rPr>
          <w:lang w:val="lt-LT"/>
        </w:rPr>
        <w:t>maskavimo tinklo atramų</w:t>
      </w:r>
      <w:r w:rsidR="000B60A6" w:rsidRPr="00D36739">
        <w:rPr>
          <w:lang w:val="lt-LT"/>
        </w:rPr>
        <w:t xml:space="preserve"> (toliau – </w:t>
      </w:r>
      <w:r w:rsidR="008B5006">
        <w:rPr>
          <w:lang w:val="lt-LT"/>
        </w:rPr>
        <w:t xml:space="preserve">prekė),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6ABED715" w:rsidR="00DF5300" w:rsidRPr="002D486C" w:rsidRDefault="002D486C" w:rsidP="000B60A6">
      <w:pPr>
        <w:ind w:firstLine="567"/>
        <w:jc w:val="both"/>
        <w:rPr>
          <w:color w:val="000000" w:themeColor="text1"/>
          <w:lang w:val="lt-LT"/>
        </w:rPr>
      </w:pPr>
      <w:r>
        <w:rPr>
          <w:color w:val="000000" w:themeColor="text1"/>
          <w:lang w:val="lt-LT"/>
        </w:rPr>
        <w:t>1.</w:t>
      </w:r>
      <w:r>
        <w:rPr>
          <w:color w:val="000000" w:themeColor="text1"/>
          <w:lang w:val="lt-LT"/>
        </w:rPr>
        <w:tab/>
      </w:r>
      <w:r w:rsidR="000B60A6" w:rsidRPr="002D486C">
        <w:rPr>
          <w:b/>
          <w:color w:val="000000" w:themeColor="text1"/>
          <w:lang w:val="lt-LT"/>
        </w:rPr>
        <w:t>Nr. 1</w:t>
      </w:r>
      <w:r w:rsidR="000B60A6" w:rsidRPr="002D486C">
        <w:rPr>
          <w:color w:val="000000" w:themeColor="text1"/>
          <w:lang w:val="lt-LT"/>
        </w:rPr>
        <w:t xml:space="preserve"> </w:t>
      </w:r>
      <w:r w:rsidR="0096312E" w:rsidRPr="002D486C">
        <w:rPr>
          <w:color w:val="000000" w:themeColor="text1"/>
          <w:lang w:val="lt-LT"/>
        </w:rPr>
        <w:t xml:space="preserve">„Pasiūlymo forma“ (toliau – Pasiūlymo forma)   </w:t>
      </w:r>
    </w:p>
    <w:p w14:paraId="25E00A02" w14:textId="561EE833" w:rsidR="00DF5300" w:rsidRPr="002D486C" w:rsidRDefault="002D486C" w:rsidP="000B60A6">
      <w:pPr>
        <w:ind w:firstLine="567"/>
        <w:jc w:val="both"/>
        <w:rPr>
          <w:color w:val="000000" w:themeColor="text1"/>
          <w:lang w:val="lt-LT"/>
        </w:rPr>
      </w:pPr>
      <w:r>
        <w:rPr>
          <w:color w:val="000000" w:themeColor="text1"/>
          <w:lang w:val="lt-LT"/>
        </w:rPr>
        <w:t>2.</w:t>
      </w:r>
      <w:r>
        <w:rPr>
          <w:color w:val="000000" w:themeColor="text1"/>
          <w:lang w:val="lt-LT"/>
        </w:rPr>
        <w:tab/>
      </w:r>
      <w:r w:rsidR="0096312E" w:rsidRPr="002D486C">
        <w:rPr>
          <w:b/>
          <w:color w:val="000000" w:themeColor="text1"/>
          <w:lang w:val="lt-LT"/>
        </w:rPr>
        <w:t>Nr. 2</w:t>
      </w:r>
      <w:r w:rsidR="0096312E" w:rsidRPr="002D486C">
        <w:rPr>
          <w:color w:val="000000" w:themeColor="text1"/>
          <w:lang w:val="lt-LT"/>
        </w:rPr>
        <w:t xml:space="preserve"> </w:t>
      </w:r>
      <w:r w:rsidR="000B60A6" w:rsidRPr="002D486C">
        <w:rPr>
          <w:color w:val="000000" w:themeColor="text1"/>
          <w:lang w:val="lt-LT"/>
        </w:rPr>
        <w:t xml:space="preserve">„Techninė specifikacija“ (toliau – Techninė specifikacija), </w:t>
      </w:r>
    </w:p>
    <w:p w14:paraId="64D2CBDD" w14:textId="20C08202" w:rsidR="000B60A6" w:rsidRPr="002D486C" w:rsidRDefault="002F40B1" w:rsidP="00073956">
      <w:pPr>
        <w:ind w:firstLine="567"/>
        <w:jc w:val="both"/>
        <w:rPr>
          <w:color w:val="000000" w:themeColor="text1"/>
          <w:lang w:val="lt-LT"/>
        </w:rPr>
      </w:pPr>
      <w:r w:rsidRPr="002D486C">
        <w:rPr>
          <w:color w:val="000000" w:themeColor="text1"/>
          <w:lang w:val="lt-LT"/>
        </w:rPr>
        <w:t>3.</w:t>
      </w:r>
      <w:r w:rsidR="002D486C">
        <w:rPr>
          <w:color w:val="000000" w:themeColor="text1"/>
          <w:lang w:val="lt-LT"/>
        </w:rPr>
        <w:tab/>
      </w:r>
      <w:r w:rsidR="002D486C">
        <w:rPr>
          <w:b/>
          <w:color w:val="000000" w:themeColor="text1"/>
          <w:lang w:val="lt-LT"/>
        </w:rPr>
        <w:t>Nr.</w:t>
      </w:r>
      <w:r w:rsidR="002D486C" w:rsidRPr="002D486C">
        <w:rPr>
          <w:b/>
          <w:color w:val="000000" w:themeColor="text1"/>
          <w:sz w:val="8"/>
          <w:szCs w:val="8"/>
          <w:lang w:val="lt-LT"/>
        </w:rPr>
        <w:t xml:space="preserve"> </w:t>
      </w:r>
      <w:r w:rsidR="000B60A6" w:rsidRPr="002D486C">
        <w:rPr>
          <w:b/>
          <w:color w:val="000000" w:themeColor="text1"/>
          <w:lang w:val="lt-LT"/>
        </w:rPr>
        <w:t>3</w:t>
      </w:r>
      <w:r w:rsidR="00073956" w:rsidRPr="002D486C">
        <w:rPr>
          <w:color w:val="000000" w:themeColor="text1"/>
          <w:lang w:val="lt-LT"/>
        </w:rPr>
        <w:t xml:space="preserve"> ,,</w:t>
      </w:r>
      <w:r w:rsidR="00F237CB" w:rsidRPr="002D486C">
        <w:rPr>
          <w:color w:val="000000" w:themeColor="text1"/>
          <w:lang w:val="lt-LT"/>
        </w:rPr>
        <w:t>S</w:t>
      </w:r>
      <w:r w:rsidR="000B60A6" w:rsidRPr="002D486C">
        <w:rPr>
          <w:color w:val="000000" w:themeColor="text1"/>
          <w:lang w:val="lt-LT"/>
        </w:rPr>
        <w:t>utarties projektas</w:t>
      </w:r>
      <w:r w:rsidR="002D486C" w:rsidRPr="002D486C">
        <w:rPr>
          <w:color w:val="000000" w:themeColor="text1"/>
          <w:lang w:val="lt-LT"/>
        </w:rPr>
        <w:t xml:space="preserve"> maskavimo tinklo atrama</w:t>
      </w:r>
      <w:r w:rsidR="000B60A6" w:rsidRPr="002D486C">
        <w:rPr>
          <w:color w:val="000000" w:themeColor="text1"/>
          <w:lang w:val="lt-LT"/>
        </w:rPr>
        <w:t>“ (toliau – Sutarties projektas) bei pirkimo dokumentų p</w:t>
      </w:r>
      <w:r w:rsidR="0018000F" w:rsidRPr="002D486C">
        <w:rPr>
          <w:color w:val="000000" w:themeColor="text1"/>
          <w:lang w:val="lt-LT"/>
        </w:rPr>
        <w:t>aaiškinimai (patikslinimai).</w:t>
      </w:r>
    </w:p>
    <w:p w14:paraId="05E3CF68" w14:textId="5CBC96CC" w:rsidR="000B60A6" w:rsidRPr="00DF5300" w:rsidRDefault="00571E98" w:rsidP="000B60A6">
      <w:pPr>
        <w:ind w:firstLine="567"/>
        <w:jc w:val="both"/>
        <w:rPr>
          <w:lang w:val="lt-LT"/>
        </w:rPr>
      </w:pPr>
      <w:r>
        <w:rPr>
          <w:lang w:val="lt-LT"/>
        </w:rPr>
        <w:t>1.3.</w:t>
      </w:r>
      <w:r>
        <w:rPr>
          <w:lang w:val="lt-LT"/>
        </w:rPr>
        <w:tab/>
      </w:r>
      <w:r w:rsidR="000B60A6" w:rsidRPr="00DF5300">
        <w:rPr>
          <w:lang w:val="lt-LT"/>
        </w:rPr>
        <w:t>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A83DF9" w:rsidRDefault="00571E98" w:rsidP="00526A8D">
      <w:pPr>
        <w:tabs>
          <w:tab w:val="left" w:pos="720"/>
        </w:tabs>
        <w:ind w:firstLine="567"/>
        <w:jc w:val="both"/>
        <w:rPr>
          <w:rFonts w:eastAsia="Calibri"/>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C110B7">
        <w:t xml:space="preserve"> </w:t>
      </w:r>
      <w:hyperlink r:id="rId10"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proofErr w:type="gramStart"/>
      <w:r w:rsidR="00B900F3" w:rsidRPr="00A83DF9">
        <w:rPr>
          <w:rFonts w:eastAsia="Calibri"/>
        </w:rPr>
        <w:t>pranešimai</w:t>
      </w:r>
      <w:proofErr w:type="spellEnd"/>
      <w:proofErr w:type="gram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perkančiosios</w:t>
      </w:r>
      <w:proofErr w:type="spellEnd"/>
      <w:r w:rsidR="00B900F3" w:rsidRPr="00A83DF9">
        <w:rPr>
          <w:rFonts w:eastAsia="Calibri"/>
        </w:rPr>
        <w:t xml:space="preserve"> </w:t>
      </w:r>
      <w:proofErr w:type="spellStart"/>
      <w:r w:rsidR="00B900F3" w:rsidRPr="00A83DF9">
        <w:rPr>
          <w:rFonts w:eastAsia="Calibri"/>
        </w:rPr>
        <w:t>organizacijos</w:t>
      </w:r>
      <w:proofErr w:type="spellEnd"/>
      <w:r w:rsidR="00B900F3" w:rsidRPr="00A83DF9">
        <w:rPr>
          <w:rFonts w:eastAsia="Calibri"/>
        </w:rPr>
        <w:t xml:space="preserve"> </w:t>
      </w:r>
      <w:proofErr w:type="spellStart"/>
      <w:r w:rsidR="00B900F3" w:rsidRPr="00A83DF9">
        <w:rPr>
          <w:rFonts w:eastAsia="Calibri"/>
        </w:rPr>
        <w:t>ir</w:t>
      </w:r>
      <w:proofErr w:type="spellEnd"/>
      <w:r w:rsidR="00B900F3" w:rsidRPr="00A83DF9">
        <w:rPr>
          <w:rFonts w:eastAsia="Calibri"/>
        </w:rPr>
        <w:t xml:space="preserve"> </w:t>
      </w:r>
      <w:proofErr w:type="spellStart"/>
      <w:r w:rsidR="00B900F3" w:rsidRPr="00A83DF9">
        <w:rPr>
          <w:rFonts w:eastAsia="Calibri"/>
        </w:rPr>
        <w:t>tiekėjo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223AF218" w:rsidR="000B60A6" w:rsidRDefault="00571E98" w:rsidP="000B60A6">
      <w:pPr>
        <w:ind w:firstLine="567"/>
        <w:jc w:val="both"/>
        <w:rPr>
          <w:rStyle w:val="Hyperlink"/>
          <w:lang w:val="lt-LT"/>
        </w:rPr>
      </w:pPr>
      <w:r>
        <w:rPr>
          <w:lang w:val="lt-LT"/>
        </w:rPr>
        <w:lastRenderedPageBreak/>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Pr>
          <w:lang w:val="lt-LT"/>
        </w:rPr>
        <w:t xml:space="preserve">0 625 44 ( </w:t>
      </w:r>
      <w:proofErr w:type="spellStart"/>
      <w:r>
        <w:rPr>
          <w:lang w:val="lt-LT"/>
        </w:rPr>
        <w:t>gr</w:t>
      </w:r>
      <w:proofErr w:type="spellEnd"/>
      <w:r>
        <w:rPr>
          <w:lang w:val="lt-LT"/>
        </w:rPr>
        <w:t>. Arnas Žalys</w:t>
      </w:r>
      <w:r w:rsidR="000B60A6">
        <w:rPr>
          <w:lang w:val="lt-LT"/>
        </w:rPr>
        <w:t xml:space="preserve"> </w:t>
      </w:r>
      <w:r w:rsidR="000B60A6" w:rsidRPr="00702A34">
        <w:rPr>
          <w:lang w:val="lt-LT"/>
        </w:rPr>
        <w:t xml:space="preserve">Štabo </w:t>
      </w:r>
      <w:r w:rsidR="000B60A6">
        <w:rPr>
          <w:lang w:val="lt-LT"/>
        </w:rPr>
        <w:t xml:space="preserve">įsigijimų </w:t>
      </w:r>
      <w:r>
        <w:rPr>
          <w:lang w:val="lt-LT"/>
        </w:rPr>
        <w:t xml:space="preserve">specialistas, adresas Dariaus ir </w:t>
      </w:r>
      <w:r w:rsidR="000B60A6" w:rsidRPr="00702A34">
        <w:rPr>
          <w:lang w:val="lt-LT"/>
        </w:rPr>
        <w:t>Girėno g. 144, LT-82141, Radviliškis, faks</w:t>
      </w:r>
      <w:r w:rsidR="002D486C">
        <w:rPr>
          <w:lang w:val="lt-LT"/>
        </w:rPr>
        <w:t>as (0</w:t>
      </w:r>
      <w:r w:rsidR="000B60A6" w:rsidRPr="00702A34">
        <w:rPr>
          <w:lang w:val="lt-LT"/>
        </w:rPr>
        <w:t>-41) 59 21 22, elektroninis paštas –</w:t>
      </w:r>
      <w:r w:rsidR="000B60A6">
        <w:rPr>
          <w:lang w:val="lt-LT"/>
        </w:rPr>
        <w:t xml:space="preserve"> </w:t>
      </w:r>
      <w:hyperlink r:id="rId11" w:history="1">
        <w:r w:rsidRPr="00775716">
          <w:rPr>
            <w:rStyle w:val="Hyperlink"/>
            <w:lang w:val="lt-LT"/>
          </w:rPr>
          <w:t>arnas.zalys</w:t>
        </w:r>
        <w:r w:rsidRPr="00775716">
          <w:rPr>
            <w:rStyle w:val="Hyperlink"/>
          </w:rPr>
          <w:t>@</w:t>
        </w:r>
        <w:proofErr w:type="spellStart"/>
        <w:r w:rsidRPr="00775716">
          <w:rPr>
            <w:rStyle w:val="Hyperlink"/>
          </w:rPr>
          <w:t>mil.lt</w:t>
        </w:r>
        <w:proofErr w:type="spellEnd"/>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3B6E6436"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sidR="00E6109D">
        <w:rPr>
          <w:lang w:val="lt-LT"/>
        </w:rPr>
        <w:t>– maskavimo tinklo atrama</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6728B7" w:rsidRPr="00B57BC4">
        <w:rPr>
          <w:lang w:val="lt-LT"/>
        </w:rPr>
        <w:t>Prekės)</w:t>
      </w:r>
      <w:r w:rsidR="00F77AFB" w:rsidRPr="00B57BC4">
        <w:rPr>
          <w:rFonts w:eastAsia="Calibri"/>
          <w:lang w:val="lt-LT"/>
        </w:rPr>
        <w:t xml:space="preserve"> maksimalus kiekis </w:t>
      </w:r>
      <w:r w:rsidR="00F77AFB" w:rsidRPr="008E19C3">
        <w:rPr>
          <w:rFonts w:eastAsia="Calibri"/>
          <w:color w:val="000000" w:themeColor="text1"/>
          <w:lang w:val="lt-LT"/>
        </w:rPr>
        <w:t xml:space="preserve">– </w:t>
      </w:r>
      <w:r w:rsidR="00E6109D">
        <w:rPr>
          <w:rFonts w:eastAsia="Calibri"/>
          <w:b/>
          <w:color w:val="000000" w:themeColor="text1"/>
          <w:lang w:val="lt-LT"/>
        </w:rPr>
        <w:t>126</w:t>
      </w:r>
      <w:r w:rsidR="00A3407E" w:rsidRPr="008E19C3">
        <w:rPr>
          <w:rFonts w:eastAsia="Calibri"/>
          <w:b/>
          <w:color w:val="000000" w:themeColor="text1"/>
          <w:lang w:val="lt-LT"/>
        </w:rPr>
        <w:t xml:space="preserve"> </w:t>
      </w:r>
      <w:proofErr w:type="spellStart"/>
      <w:r w:rsidR="00E6109D">
        <w:rPr>
          <w:rFonts w:eastAsia="Calibri"/>
          <w:b/>
          <w:color w:val="000000" w:themeColor="text1"/>
          <w:lang w:val="lt-LT"/>
        </w:rPr>
        <w:t>kompl</w:t>
      </w:r>
      <w:proofErr w:type="spellEnd"/>
      <w:r w:rsidR="00F77AFB" w:rsidRPr="00C425CE">
        <w:rPr>
          <w:rFonts w:eastAsia="Calibri"/>
          <w:b/>
          <w:lang w:val="lt-LT"/>
        </w:rPr>
        <w:t>.</w:t>
      </w:r>
      <w:r w:rsidR="00F77AFB" w:rsidRPr="00B57BC4">
        <w:rPr>
          <w:lang w:val="lt-LT"/>
        </w:rPr>
        <w:t xml:space="preserve"> </w:t>
      </w:r>
      <w:r w:rsidR="000B60A6" w:rsidRPr="00C425CE">
        <w:rPr>
          <w:lang w:val="lt-LT"/>
        </w:rPr>
        <w:t>P</w:t>
      </w:r>
      <w:r w:rsidR="006728B7" w:rsidRPr="00C425CE">
        <w:rPr>
          <w:lang w:val="lt-LT"/>
        </w:rPr>
        <w:t>rekės</w:t>
      </w:r>
      <w:r w:rsidR="000B60A6" w:rsidRPr="00C425CE">
        <w:rPr>
          <w:lang w:val="lt-LT"/>
        </w:rPr>
        <w:t xml:space="preserve"> BVPŽ kodas –</w:t>
      </w:r>
      <w:bookmarkStart w:id="2" w:name="_Toc60525484"/>
      <w:bookmarkStart w:id="3" w:name="_Toc47844930"/>
      <w:r w:rsidR="00E6109D">
        <w:rPr>
          <w:rFonts w:eastAsia="Times New Roman"/>
          <w:bdr w:val="none" w:sz="0" w:space="0" w:color="auto"/>
          <w:lang w:val="lt-LT"/>
        </w:rPr>
        <w:t>44212313-6</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proofErr w:type="spellStart"/>
      <w:r w:rsidR="00E6109D">
        <w:rPr>
          <w:color w:val="000000" w:themeColor="text1"/>
          <w:shd w:val="clear" w:color="auto" w:fill="FFFFFF"/>
        </w:rPr>
        <w:t>Atramos</w:t>
      </w:r>
      <w:proofErr w:type="spellEnd"/>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203EB8D7"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Perkamų Prekių savybės nustatytos 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6742BD07" w:rsidR="00C17654" w:rsidRPr="00B57BC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Pirkimas į pirkimo objekto dalis neskaidomas. Pasiūlymus privaloma pateikti visam prekių kiekiui.</w:t>
      </w:r>
    </w:p>
    <w:p w14:paraId="09E7BB98" w14:textId="720C06CC" w:rsidR="00C17654" w:rsidRPr="00F73142" w:rsidRDefault="00571E98" w:rsidP="00C17654">
      <w:pPr>
        <w:tabs>
          <w:tab w:val="left" w:pos="720"/>
        </w:tabs>
        <w:ind w:firstLine="567"/>
        <w:jc w:val="both"/>
        <w:rPr>
          <w:rFonts w:eastAsia="Calibri"/>
          <w:b/>
          <w:lang w:val="lt-LT"/>
        </w:rPr>
      </w:pPr>
      <w:r>
        <w:rPr>
          <w:rFonts w:eastAsia="Calibri"/>
          <w:lang w:val="lt-LT"/>
        </w:rPr>
        <w:t>2.4.</w:t>
      </w:r>
      <w:r>
        <w:rPr>
          <w:rFonts w:eastAsia="Calibri"/>
          <w:lang w:val="lt-LT"/>
        </w:rPr>
        <w:tab/>
      </w:r>
      <w:r w:rsidR="00C17654" w:rsidRPr="00B57BC4">
        <w:rPr>
          <w:rFonts w:eastAsia="Calibri"/>
          <w:lang w:val="lt-LT"/>
        </w:rPr>
        <w:t>Prekės turi būti</w:t>
      </w:r>
      <w:r w:rsidR="00F34988">
        <w:rPr>
          <w:rFonts w:eastAsia="Calibri"/>
          <w:lang w:val="lt-LT"/>
        </w:rPr>
        <w:t xml:space="preserve"> pristatytos </w:t>
      </w:r>
      <w:r>
        <w:rPr>
          <w:rFonts w:eastAsia="Calibri"/>
          <w:b/>
          <w:lang w:val="lt-LT"/>
        </w:rPr>
        <w:t>per 90</w:t>
      </w:r>
      <w:r w:rsidR="00D61357">
        <w:rPr>
          <w:rFonts w:eastAsia="Calibri"/>
          <w:b/>
          <w:lang w:val="lt-LT"/>
        </w:rPr>
        <w:t xml:space="preserve"> d. nuo sutarties pasirašymo dienos.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w:t>
      </w:r>
      <w:proofErr w:type="spellStart"/>
      <w:r w:rsidR="0075365E" w:rsidRPr="0096604F">
        <w:rPr>
          <w:rFonts w:eastAsia="Times New Roman"/>
          <w:lang w:val="lt-LT"/>
        </w:rPr>
        <w:t>pajėgumais</w:t>
      </w:r>
      <w:proofErr w:type="spellEnd"/>
      <w:r w:rsidR="0075365E" w:rsidRPr="0096604F">
        <w:rPr>
          <w:rFonts w:eastAsia="Times New Roman"/>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75365E" w:rsidRPr="0096604F">
        <w:rPr>
          <w:rFonts w:eastAsia="Times New Roman"/>
          <w:lang w:val="lt-LT"/>
        </w:rPr>
        <w:t>Padniestrės</w:t>
      </w:r>
      <w:proofErr w:type="spellEnd"/>
      <w:r w:rsidR="0075365E" w:rsidRPr="0096604F">
        <w:rPr>
          <w:rFonts w:eastAsia="Times New Roman"/>
          <w:lang w:val="lt-LT"/>
        </w:rPr>
        <w:t xml:space="preserve"> teritorija, </w:t>
      </w:r>
      <w:proofErr w:type="spellStart"/>
      <w:r w:rsidR="0075365E" w:rsidRPr="0096604F">
        <w:rPr>
          <w:rFonts w:eastAsia="Times New Roman"/>
          <w:lang w:val="lt-LT"/>
        </w:rPr>
        <w:t>Sakartvelo</w:t>
      </w:r>
      <w:proofErr w:type="spellEnd"/>
      <w:r w:rsidR="0075365E" w:rsidRPr="0096604F">
        <w:rPr>
          <w:rFonts w:eastAsia="Times New Roman"/>
          <w:lang w:val="lt-LT"/>
        </w:rPr>
        <w:t xml:space="preserve">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16D5CBB" w14:textId="28EA1539" w:rsidR="00B00F15" w:rsidRPr="00B00F15" w:rsidRDefault="00B00F15" w:rsidP="002D486C">
            <w:pPr>
              <w:tabs>
                <w:tab w:val="left" w:pos="720"/>
              </w:tabs>
              <w:spacing w:line="257" w:lineRule="auto"/>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023FDA17" w:rsidR="00B00F15" w:rsidRPr="00B00F15" w:rsidRDefault="002D486C" w:rsidP="00153D1D">
            <w:pPr>
              <w:tabs>
                <w:tab w:val="left" w:pos="720"/>
              </w:tabs>
              <w:autoSpaceDE w:val="0"/>
              <w:autoSpaceDN w:val="0"/>
              <w:adjustRightInd w:val="0"/>
              <w:jc w:val="both"/>
            </w:pPr>
            <w:r>
              <w:t>T</w:t>
            </w:r>
            <w:r w:rsidR="00B00F15" w:rsidRPr="00B00F15">
              <w:t>iekėjas turi teisę verstis ta veikla, kuri reikalinga pirkimo su</w:t>
            </w:r>
            <w:bookmarkStart w:id="4" w:name="_GoBack"/>
            <w:bookmarkEnd w:id="4"/>
            <w:r w:rsidR="00B00F15" w:rsidRPr="00B00F15">
              <w:t>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5EA3408" w:rsidR="0075365E" w:rsidRPr="00B00F15" w:rsidRDefault="00392512" w:rsidP="00574220">
            <w:pPr>
              <w:tabs>
                <w:tab w:val="left" w:pos="720"/>
              </w:tabs>
              <w:spacing w:line="257" w:lineRule="auto"/>
              <w:ind w:left="28"/>
              <w:jc w:val="center"/>
              <w:rPr>
                <w:rFonts w:eastAsiaTheme="minorHAnsi"/>
              </w:rPr>
            </w:pPr>
            <w:r>
              <w:rPr>
                <w:rFonts w:eastAsiaTheme="minorHAnsi"/>
              </w:rPr>
              <w:t>2</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7A6E36B8" w:rsidR="0075365E" w:rsidRPr="00B00F15" w:rsidRDefault="00392512" w:rsidP="00392512">
            <w:pPr>
              <w:tabs>
                <w:tab w:val="left" w:pos="720"/>
              </w:tabs>
              <w:autoSpaceDE w:val="0"/>
              <w:autoSpaceDN w:val="0"/>
              <w:adjustRightInd w:val="0"/>
              <w:jc w:val="both"/>
            </w:pPr>
            <w:r>
              <w:t>Tiekėjas, subtiekėjas, ūkio subjektas</w:t>
            </w:r>
            <w:r w:rsidRPr="00D546FF">
              <w:t xml:space="preserve">, kurio </w:t>
            </w:r>
            <w:proofErr w:type="spellStart"/>
            <w:r w:rsidRPr="00D546FF">
              <w:t>pajėgumais</w:t>
            </w:r>
            <w:proofErr w:type="spellEnd"/>
            <w:r w:rsidRPr="00D546FF">
              <w:t xml:space="preserve"> remiamasi, tiekėjo siūlomų prekių (įskaitant jų sudedamąsias dalis) gamintojas ar juos kontroliuojantys fiziniai ar juridiniai asmenys nebūtų iš </w:t>
            </w:r>
            <w:r>
              <w:t>nurodytų</w:t>
            </w:r>
            <w:r w:rsidRPr="00D546FF">
              <w:t xml:space="preserve"> valstybių ar teritorijų</w:t>
            </w:r>
            <w:r>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 xml:space="preserve">jeigu pasiūlymą teikia ūkio subjektų grupė – reikalavimą turi atitikti visi ūkio </w:t>
      </w:r>
      <w:r w:rsidR="000B60A6" w:rsidRPr="008B2AD3">
        <w:rPr>
          <w:bCs/>
          <w:iCs/>
          <w:color w:val="000000"/>
          <w:lang w:val="lt-LT" w:eastAsia="lt-LT"/>
        </w:rPr>
        <w:lastRenderedPageBreak/>
        <w:t>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3D77F478" w14:textId="77777777"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Default="00571E98" w:rsidP="00571E98">
      <w:pPr>
        <w:tabs>
          <w:tab w:val="left" w:pos="510"/>
        </w:tabs>
        <w:jc w:val="both"/>
      </w:pPr>
      <w:bookmarkStart w:id="5" w:name="_Toc60525485"/>
      <w:bookmarkStart w:id="6" w:name="_Toc47844931"/>
      <w:r>
        <w:tab/>
        <w:t>4.3.</w:t>
      </w:r>
      <w:r>
        <w:tab/>
      </w:r>
      <w:proofErr w:type="spellStart"/>
      <w:r w:rsidR="000B355D" w:rsidRPr="00906BAF">
        <w:t>Tiekėjas</w:t>
      </w:r>
      <w:proofErr w:type="spellEnd"/>
      <w:r w:rsidR="000B355D" w:rsidRPr="00906BAF">
        <w:t xml:space="preserve">, </w:t>
      </w:r>
      <w:proofErr w:type="spellStart"/>
      <w:r w:rsidR="000B355D" w:rsidRPr="00906BAF">
        <w:t>ketinantis</w:t>
      </w:r>
      <w:proofErr w:type="spellEnd"/>
      <w:r w:rsidR="000B355D" w:rsidRPr="00906BAF">
        <w:t xml:space="preserve"> </w:t>
      </w:r>
      <w:proofErr w:type="spellStart"/>
      <w:r w:rsidR="000B355D" w:rsidRPr="00906BAF">
        <w:t>sutarties</w:t>
      </w:r>
      <w:proofErr w:type="spellEnd"/>
      <w:r w:rsidR="000B355D" w:rsidRPr="00906BAF">
        <w:t xml:space="preserve"> </w:t>
      </w:r>
      <w:proofErr w:type="spellStart"/>
      <w:r w:rsidR="000B355D" w:rsidRPr="00906BAF">
        <w:t>vykdymui</w:t>
      </w:r>
      <w:proofErr w:type="spellEnd"/>
      <w:r w:rsidR="000B355D" w:rsidRPr="00906BAF">
        <w:t xml:space="preserve"> </w:t>
      </w:r>
      <w:proofErr w:type="spellStart"/>
      <w:r w:rsidR="000B355D" w:rsidRPr="00906BAF">
        <w:t>pasitelkti</w:t>
      </w:r>
      <w:proofErr w:type="spellEnd"/>
      <w:r w:rsidR="000B355D" w:rsidRPr="00906BAF">
        <w:t xml:space="preserve"> </w:t>
      </w:r>
      <w:proofErr w:type="spellStart"/>
      <w:r w:rsidR="000B355D" w:rsidRPr="00906BAF">
        <w:t>subtiekėją</w:t>
      </w:r>
      <w:proofErr w:type="spellEnd"/>
      <w:r w:rsidR="000B355D" w:rsidRPr="00906BAF">
        <w:t xml:space="preserve">, </w:t>
      </w:r>
      <w:proofErr w:type="spellStart"/>
      <w:r w:rsidR="000B355D" w:rsidRPr="00906BAF">
        <w:rPr>
          <w:color w:val="00000A"/>
        </w:rPr>
        <w:t>pridedamoje</w:t>
      </w:r>
      <w:proofErr w:type="spellEnd"/>
      <w:r w:rsidR="000B355D" w:rsidRPr="00906BAF">
        <w:rPr>
          <w:color w:val="00000A"/>
        </w:rPr>
        <w:t xml:space="preserve"> </w:t>
      </w:r>
      <w:proofErr w:type="spellStart"/>
      <w:r w:rsidR="000B355D" w:rsidRPr="00906BAF">
        <w:rPr>
          <w:color w:val="00000A"/>
        </w:rPr>
        <w:t>pasiūlymo</w:t>
      </w:r>
      <w:proofErr w:type="spellEnd"/>
      <w:r w:rsidR="000B355D" w:rsidRPr="00906BAF">
        <w:rPr>
          <w:color w:val="00000A"/>
        </w:rPr>
        <w:t xml:space="preserve"> </w:t>
      </w:r>
      <w:proofErr w:type="spellStart"/>
      <w:r w:rsidR="000B355D" w:rsidRPr="00906BAF">
        <w:rPr>
          <w:color w:val="00000A"/>
        </w:rPr>
        <w:t>formoje</w:t>
      </w:r>
      <w:proofErr w:type="spellEnd"/>
      <w:r w:rsidR="000B355D" w:rsidRPr="00906BAF">
        <w:rPr>
          <w:color w:val="00000A"/>
        </w:rPr>
        <w:t xml:space="preserve"> (</w:t>
      </w:r>
      <w:proofErr w:type="spellStart"/>
      <w:r w:rsidR="000B355D" w:rsidRPr="00906BAF">
        <w:rPr>
          <w:color w:val="00000A"/>
        </w:rPr>
        <w:t>pirkimo</w:t>
      </w:r>
      <w:proofErr w:type="spellEnd"/>
      <w:r w:rsidR="000B355D" w:rsidRPr="00906BAF">
        <w:rPr>
          <w:color w:val="00000A"/>
        </w:rPr>
        <w:t xml:space="preserve"> </w:t>
      </w:r>
      <w:proofErr w:type="spellStart"/>
      <w:r w:rsidR="000B355D" w:rsidRPr="00954309">
        <w:rPr>
          <w:color w:val="00000A"/>
        </w:rPr>
        <w:t>dokumentų</w:t>
      </w:r>
      <w:proofErr w:type="spellEnd"/>
      <w:r w:rsidR="000B355D" w:rsidRPr="00954309">
        <w:rPr>
          <w:color w:val="00000A"/>
        </w:rPr>
        <w:t xml:space="preserve"> </w:t>
      </w:r>
      <w:hyperlink w:anchor="_1_priedas_2">
        <w:r w:rsidR="00587C8E">
          <w:rPr>
            <w:rStyle w:val="Hyperlink"/>
            <w:color w:val="00000A"/>
          </w:rPr>
          <w:t>1</w:t>
        </w:r>
        <w:r w:rsidR="000B355D" w:rsidRPr="00954309">
          <w:rPr>
            <w:rStyle w:val="Hyperlink"/>
            <w:color w:val="00000A"/>
          </w:rPr>
          <w:t xml:space="preserve"> </w:t>
        </w:r>
        <w:proofErr w:type="spellStart"/>
        <w:r w:rsidR="000B355D" w:rsidRPr="00954309">
          <w:rPr>
            <w:rStyle w:val="Hyperlink"/>
            <w:color w:val="00000A"/>
          </w:rPr>
          <w:t>priedas</w:t>
        </w:r>
        <w:proofErr w:type="spellEnd"/>
      </w:hyperlink>
      <w:r w:rsidR="000B355D" w:rsidRPr="00954309">
        <w:rPr>
          <w:color w:val="00000A"/>
        </w:rPr>
        <w:t>)</w:t>
      </w:r>
      <w:r w:rsidR="000B355D">
        <w:rPr>
          <w:color w:val="00000A"/>
        </w:rPr>
        <w:t xml:space="preserve"> </w:t>
      </w:r>
      <w:proofErr w:type="spellStart"/>
      <w:r w:rsidR="000B355D">
        <w:rPr>
          <w:color w:val="00000A"/>
        </w:rPr>
        <w:t>nurodo</w:t>
      </w:r>
      <w:proofErr w:type="spellEnd"/>
      <w:r w:rsidR="000B355D">
        <w:rPr>
          <w:color w:val="00000A"/>
        </w:rPr>
        <w:t xml:space="preserve"> </w:t>
      </w:r>
      <w:proofErr w:type="spellStart"/>
      <w:r w:rsidR="000B355D">
        <w:t>duomenis</w:t>
      </w:r>
      <w:proofErr w:type="spellEnd"/>
      <w:r w:rsidR="000B355D">
        <w:t xml:space="preserve"> </w:t>
      </w:r>
      <w:proofErr w:type="spellStart"/>
      <w:r w:rsidR="000B355D">
        <w:t>apie</w:t>
      </w:r>
      <w:proofErr w:type="spellEnd"/>
      <w:r w:rsidR="000B355D">
        <w:t xml:space="preserve"> </w:t>
      </w:r>
      <w:proofErr w:type="spellStart"/>
      <w:r w:rsidR="000B355D">
        <w:t>subtiekėją</w:t>
      </w:r>
      <w:proofErr w:type="spellEnd"/>
      <w:r w:rsidR="000B355D"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5"/>
      <w:bookmarkEnd w:id="6"/>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r w:rsidR="00523C74">
          <w:rPr>
            <w:rStyle w:val="Hyperlink"/>
          </w:rPr>
          <w:t xml:space="preserve">European Dynamics - </w:t>
        </w:r>
        <w:proofErr w:type="spellStart"/>
        <w:r w:rsidR="00523C74">
          <w:rPr>
            <w:rStyle w:val="Hyperlink"/>
          </w:rPr>
          <w:t>Centrinė</w:t>
        </w:r>
        <w:proofErr w:type="spellEnd"/>
        <w:r w:rsidR="00523C74">
          <w:rPr>
            <w:rStyle w:val="Hyperlink"/>
          </w:rPr>
          <w:t xml:space="preserve"> </w:t>
        </w:r>
        <w:proofErr w:type="spellStart"/>
        <w:r w:rsidR="00523C74">
          <w:rPr>
            <w:rStyle w:val="Hyperlink"/>
          </w:rPr>
          <w:t>viešųjų</w:t>
        </w:r>
        <w:proofErr w:type="spellEnd"/>
        <w:r w:rsidR="00523C74">
          <w:rPr>
            <w:rStyle w:val="Hyperlink"/>
          </w:rPr>
          <w:t xml:space="preserve"> </w:t>
        </w:r>
        <w:proofErr w:type="spellStart"/>
        <w:r w:rsidR="00523C74">
          <w:rPr>
            <w:rStyle w:val="Hyperlink"/>
          </w:rPr>
          <w:t>pirkimų</w:t>
        </w:r>
        <w:proofErr w:type="spellEnd"/>
        <w:r w:rsidR="00523C74">
          <w:rPr>
            <w:rStyle w:val="Hyperlink"/>
          </w:rPr>
          <w:t xml:space="preserve"> </w:t>
        </w:r>
        <w:proofErr w:type="spellStart"/>
        <w:r w:rsidR="00523C74">
          <w:rPr>
            <w:rStyle w:val="Hyperlink"/>
          </w:rPr>
          <w:t>informacinė</w:t>
        </w:r>
        <w:proofErr w:type="spellEnd"/>
        <w:r w:rsidR="00523C74">
          <w:rPr>
            <w:rStyle w:val="Hyperlink"/>
          </w:rPr>
          <w:t xml:space="preserve"> </w:t>
        </w:r>
        <w:proofErr w:type="spellStart"/>
        <w:r w:rsidR="00523C74">
          <w:rPr>
            <w:rStyle w:val="Hyperlink"/>
          </w:rPr>
          <w:t>sistema</w:t>
        </w:r>
        <w:proofErr w:type="spellEnd"/>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w:t>
      </w:r>
      <w:proofErr w:type="spellStart"/>
      <w:r w:rsidR="000B355D" w:rsidRPr="001A1EB6">
        <w:rPr>
          <w:lang w:val="lt-LT"/>
        </w:rPr>
        <w:t>jpg</w:t>
      </w:r>
      <w:proofErr w:type="spellEnd"/>
      <w:r w:rsidR="000B355D" w:rsidRPr="001A1EB6">
        <w:rPr>
          <w:lang w:val="lt-LT"/>
        </w:rPr>
        <w:t xml:space="preserve">, </w:t>
      </w:r>
      <w:proofErr w:type="spellStart"/>
      <w:r w:rsidR="000B355D" w:rsidRPr="001A1EB6">
        <w:rPr>
          <w:lang w:val="lt-LT"/>
        </w:rPr>
        <w:t>doc</w:t>
      </w:r>
      <w:proofErr w:type="spellEnd"/>
      <w:r w:rsidR="000B355D" w:rsidRPr="001A1EB6">
        <w:rPr>
          <w:lang w:val="lt-LT"/>
        </w:rPr>
        <w:t xml:space="preserve">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 xml:space="preserve">jei tokie bus reikalaujami, gali būti pateikti užsienio kalba, tačiau perkančioji organizacija (iškilus </w:t>
      </w:r>
      <w:proofErr w:type="spellStart"/>
      <w:r w:rsidRPr="001A1EB6">
        <w:rPr>
          <w:lang w:val="lt-LT"/>
        </w:rPr>
        <w:t>neaiškumams</w:t>
      </w:r>
      <w:proofErr w:type="spellEnd"/>
      <w:r w:rsidRPr="001A1EB6">
        <w:rPr>
          <w:lang w:val="lt-LT"/>
        </w:rPr>
        <w:t>,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lastRenderedPageBreak/>
        <w:tab/>
      </w:r>
      <w:r w:rsidRPr="001A1EB6">
        <w:rPr>
          <w:lang w:val="lt-LT"/>
        </w:rPr>
        <w:tab/>
      </w:r>
      <w:r w:rsidR="00571E98">
        <w:rPr>
          <w:lang w:val="lt-LT"/>
        </w:rPr>
        <w:t>5.7.</w:t>
      </w:r>
      <w:r w:rsidR="00571E98">
        <w:rPr>
          <w:lang w:val="lt-LT"/>
        </w:rPr>
        <w:tab/>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 xml:space="preserve">odymų arba pateikia netinkamus </w:t>
      </w:r>
      <w:proofErr w:type="spellStart"/>
      <w:r w:rsidR="00FF77B4">
        <w:rPr>
          <w:rFonts w:eastAsia="Times New Roman"/>
          <w:lang w:val="lt-LT"/>
        </w:rPr>
        <w:t>į</w:t>
      </w:r>
      <w:r w:rsidRPr="001A1EB6">
        <w:rPr>
          <w:rFonts w:eastAsia="Times New Roman"/>
          <w:lang w:val="lt-LT"/>
        </w:rPr>
        <w:t>rodymus</w:t>
      </w:r>
      <w:proofErr w:type="spellEnd"/>
      <w:r w:rsidRPr="001A1EB6">
        <w:rPr>
          <w:rFonts w:eastAsia="Times New Roman"/>
          <w:lang w:val="lt-LT"/>
        </w:rPr>
        <w:t>,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0EEA94D3"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2025</w:t>
      </w:r>
      <w:r w:rsidRPr="00261549">
        <w:rPr>
          <w:rFonts w:ascii="Times New Roman" w:hAnsi="Times New Roman" w:cs="Times New Roman"/>
          <w:b/>
          <w:bCs/>
          <w:sz w:val="24"/>
          <w:szCs w:val="24"/>
        </w:rPr>
        <w:t xml:space="preserve"> m. </w:t>
      </w:r>
      <w:r w:rsidR="00A90854">
        <w:rPr>
          <w:rFonts w:ascii="Times New Roman" w:hAnsi="Times New Roman" w:cs="Times New Roman"/>
          <w:b/>
          <w:bCs/>
          <w:sz w:val="24"/>
          <w:szCs w:val="24"/>
        </w:rPr>
        <w:t>gegužės 28</w:t>
      </w:r>
      <w:r w:rsidR="007F6BDB">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1138FAF8"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A90854">
        <w:rPr>
          <w:rFonts w:eastAsia="Times New Roman"/>
          <w:b/>
          <w:u w:val="single"/>
          <w:lang w:val="lt-LT"/>
        </w:rPr>
        <w:t>5 m. gegužės 30</w:t>
      </w:r>
      <w:r w:rsidR="00802417" w:rsidRPr="00073956">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9" w:name="_Ref60481947"/>
      <w:bookmarkStart w:id="10" w:name="_Ref58463908"/>
      <w:r>
        <w:rPr>
          <w:lang w:val="lt-LT"/>
        </w:rPr>
        <w:tab/>
      </w:r>
      <w:r w:rsidR="000B60A6" w:rsidRPr="001A1EB6">
        <w:rPr>
          <w:lang w:val="lt-LT"/>
        </w:rPr>
        <w:t>6.1.</w:t>
      </w:r>
      <w:bookmarkEnd w:id="9"/>
      <w:bookmarkEnd w:id="10"/>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346603" w:rsidRPr="001A1EB6">
        <w:rPr>
          <w:rFonts w:eastAsia="Calibri"/>
          <w:lang w:val="lt-LT"/>
        </w:rPr>
        <w:t>dviems</w:t>
      </w:r>
      <w:proofErr w:type="spellEnd"/>
      <w:r w:rsidR="00346603" w:rsidRPr="001A1EB6">
        <w:rPr>
          <w:rFonts w:eastAsia="Calibri"/>
          <w:lang w:val="lt-LT"/>
        </w:rPr>
        <w:t>)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lastRenderedPageBreak/>
        <w:tab/>
      </w:r>
      <w:r w:rsidR="00571E98">
        <w:rPr>
          <w:rFonts w:eastAsia="Calibri"/>
          <w:lang w:val="lt-LT"/>
        </w:rPr>
        <w:t>7.5.</w:t>
      </w:r>
      <w:r w:rsidR="00571E98">
        <w:rPr>
          <w:rFonts w:eastAsia="Calibri"/>
          <w:lang w:val="lt-LT"/>
        </w:rPr>
        <w:tab/>
      </w:r>
      <w:r w:rsidR="00346603" w:rsidRPr="001A1EB6">
        <w:rPr>
          <w:rFonts w:eastAsia="Calibri"/>
          <w:lang w:val="lt-LT"/>
        </w:rPr>
        <w:t xml:space="preserve">Jei perkančioji organizacija paaiškinimų ar patikslinimų nepateikia per nurodytą terminą, pasiūlymų pateikimo terminas nukeliamas ne trumpesniam laikui nei tas, kiek vėluojama pateikti paaiškinimus ar </w:t>
      </w:r>
      <w:proofErr w:type="spellStart"/>
      <w:r w:rsidR="00346603" w:rsidRPr="001A1EB6">
        <w:rPr>
          <w:rFonts w:eastAsia="Calibri"/>
          <w:lang w:val="lt-LT"/>
        </w:rPr>
        <w:t>patikslinimus</w:t>
      </w:r>
      <w:proofErr w:type="spellEnd"/>
      <w:r w:rsidR="00346603" w:rsidRPr="001A1EB6">
        <w:rPr>
          <w:rFonts w:eastAsia="Calibri"/>
          <w:lang w:val="lt-LT"/>
        </w:rPr>
        <w:t>.</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1" w:name="_Toc60525487"/>
      <w:bookmarkStart w:id="12"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w:t>
      </w:r>
      <w:bookmarkEnd w:id="13"/>
      <w:bookmarkEnd w:id="14"/>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5" w:name="_Toc60525490"/>
      <w:bookmarkStart w:id="16"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1D0BCA" w:rsidRDefault="000B60A6" w:rsidP="0018000F">
      <w:pPr>
        <w:tabs>
          <w:tab w:val="left" w:pos="510"/>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7" w:name="_Toc60525491"/>
      <w:bookmarkStart w:id="18"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 xml:space="preserve">kai yra gauta kompetentingų institucijų informacijos, patvirtinančios, kad tiekėjas, jo subrangovas, ūkio subjektas, kurio </w:t>
      </w:r>
      <w:proofErr w:type="spellStart"/>
      <w:r w:rsidR="008B40F5" w:rsidRPr="001A1EB6">
        <w:rPr>
          <w:rFonts w:eastAsia="Calibri"/>
          <w:lang w:val="lt-LT"/>
        </w:rPr>
        <w:t>pajėgumais</w:t>
      </w:r>
      <w:proofErr w:type="spellEnd"/>
      <w:r w:rsidR="008B40F5" w:rsidRPr="001A1EB6">
        <w:rPr>
          <w:rFonts w:eastAsia="Calibri"/>
          <w:lang w:val="lt-LT"/>
        </w:rPr>
        <w:t xml:space="preserve">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sidR="00A90854">
        <w:rPr>
          <w:rFonts w:eastAsia="Calibri"/>
        </w:rPr>
        <w:tab/>
      </w:r>
      <w:r w:rsidR="00A90854">
        <w:rPr>
          <w:rFonts w:eastAsia="Calibri"/>
        </w:rPr>
        <w:tab/>
      </w:r>
      <w:r w:rsidRPr="002B78EA">
        <w:rPr>
          <w:rFonts w:eastAsia="Calibri"/>
          <w:lang w:val="lt-LT"/>
        </w:rPr>
        <w:t xml:space="preserve">Perkančioji organizacija, atmetusi pasiūlymą, apie </w:t>
      </w:r>
      <w:proofErr w:type="gramStart"/>
      <w:r w:rsidRPr="002B78EA">
        <w:rPr>
          <w:rFonts w:eastAsia="Calibri"/>
          <w:lang w:val="lt-LT"/>
        </w:rPr>
        <w:t>tai</w:t>
      </w:r>
      <w:proofErr w:type="gramEnd"/>
      <w:r w:rsidRPr="002B78EA">
        <w:rPr>
          <w:rFonts w:eastAsia="Calibri"/>
          <w:lang w:val="lt-LT"/>
        </w:rPr>
        <w:t xml:space="preserve">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Default="000B60A6" w:rsidP="0018000F">
      <w:pPr>
        <w:tabs>
          <w:tab w:val="left" w:pos="510"/>
        </w:tabs>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9" w:name="_Toc60525494"/>
      <w:bookmarkStart w:id="20"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lastRenderedPageBreak/>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B6422" w14:textId="77777777" w:rsidR="005A03FE" w:rsidRDefault="005A03FE">
      <w:r>
        <w:separator/>
      </w:r>
    </w:p>
  </w:endnote>
  <w:endnote w:type="continuationSeparator" w:id="0">
    <w:p w14:paraId="74DCDAEA" w14:textId="77777777" w:rsidR="005A03FE" w:rsidRDefault="005A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00CF4534"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D486C">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D486C">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52EA" w14:textId="77777777" w:rsidR="005A03FE" w:rsidRDefault="005A03FE">
      <w:r>
        <w:separator/>
      </w:r>
    </w:p>
  </w:footnote>
  <w:footnote w:type="continuationSeparator" w:id="0">
    <w:p w14:paraId="3F537F6B" w14:textId="77777777" w:rsidR="005A03FE" w:rsidRDefault="005A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17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28C3"/>
    <w:rsid w:val="00142FEB"/>
    <w:rsid w:val="0014468A"/>
    <w:rsid w:val="00145BBF"/>
    <w:rsid w:val="00156B30"/>
    <w:rsid w:val="001607D1"/>
    <w:rsid w:val="00162063"/>
    <w:rsid w:val="0016426D"/>
    <w:rsid w:val="00171C2C"/>
    <w:rsid w:val="0017304D"/>
    <w:rsid w:val="00173398"/>
    <w:rsid w:val="00173E10"/>
    <w:rsid w:val="001757C8"/>
    <w:rsid w:val="00175EF2"/>
    <w:rsid w:val="001773CB"/>
    <w:rsid w:val="0018000F"/>
    <w:rsid w:val="001946B1"/>
    <w:rsid w:val="0019742F"/>
    <w:rsid w:val="001A1678"/>
    <w:rsid w:val="001A1EB6"/>
    <w:rsid w:val="001A2C8F"/>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D486C"/>
    <w:rsid w:val="002E0E22"/>
    <w:rsid w:val="002E1D23"/>
    <w:rsid w:val="002E389C"/>
    <w:rsid w:val="002E4607"/>
    <w:rsid w:val="002F40B1"/>
    <w:rsid w:val="002F4110"/>
    <w:rsid w:val="0030348F"/>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1E98"/>
    <w:rsid w:val="00574220"/>
    <w:rsid w:val="005752C9"/>
    <w:rsid w:val="00584961"/>
    <w:rsid w:val="00587C8E"/>
    <w:rsid w:val="00593187"/>
    <w:rsid w:val="005A03FE"/>
    <w:rsid w:val="005A1E81"/>
    <w:rsid w:val="005A36B7"/>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75B3"/>
    <w:rsid w:val="006A0DDE"/>
    <w:rsid w:val="006A2D8E"/>
    <w:rsid w:val="006A3B44"/>
    <w:rsid w:val="006A573E"/>
    <w:rsid w:val="006B3251"/>
    <w:rsid w:val="006B3E9D"/>
    <w:rsid w:val="006B5B13"/>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1051A"/>
    <w:rsid w:val="00813AF0"/>
    <w:rsid w:val="00815694"/>
    <w:rsid w:val="008177B1"/>
    <w:rsid w:val="008201C7"/>
    <w:rsid w:val="00826C0A"/>
    <w:rsid w:val="008310C7"/>
    <w:rsid w:val="008315C9"/>
    <w:rsid w:val="0084710E"/>
    <w:rsid w:val="00852F7B"/>
    <w:rsid w:val="008604B9"/>
    <w:rsid w:val="00865FCF"/>
    <w:rsid w:val="00871E7D"/>
    <w:rsid w:val="00881A7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3BD6"/>
    <w:rsid w:val="00934BCD"/>
    <w:rsid w:val="009379C5"/>
    <w:rsid w:val="00943C91"/>
    <w:rsid w:val="00953338"/>
    <w:rsid w:val="00962398"/>
    <w:rsid w:val="0096312E"/>
    <w:rsid w:val="0096604F"/>
    <w:rsid w:val="0097683E"/>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267E2"/>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2068D"/>
    <w:rsid w:val="00D206F2"/>
    <w:rsid w:val="00D32246"/>
    <w:rsid w:val="00D36FED"/>
    <w:rsid w:val="00D45764"/>
    <w:rsid w:val="00D45DFF"/>
    <w:rsid w:val="00D5075D"/>
    <w:rsid w:val="00D51B35"/>
    <w:rsid w:val="00D52D90"/>
    <w:rsid w:val="00D533AB"/>
    <w:rsid w:val="00D60F80"/>
    <w:rsid w:val="00D61357"/>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E006DA"/>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09D"/>
    <w:rsid w:val="00E61A0D"/>
    <w:rsid w:val="00E67395"/>
    <w:rsid w:val="00E715BE"/>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34FC-8A4B-4B80-BE47-AE69BF5B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3548</Words>
  <Characters>20229</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3</cp:revision>
  <cp:lastPrinted>2022-02-25T12:38:00Z</cp:lastPrinted>
  <dcterms:created xsi:type="dcterms:W3CDTF">2025-05-21T12:28:00Z</dcterms:created>
  <dcterms:modified xsi:type="dcterms:W3CDTF">2025-05-21T13:24:00Z</dcterms:modified>
</cp:coreProperties>
</file>