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677A5" w:rsidRPr="009F4E33" w:rsidRDefault="00700916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Maskavimo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tinklo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atramų</w:t>
      </w:r>
      <w:proofErr w:type="spellEnd"/>
    </w:p>
    <w:p w:rsidR="005677A5" w:rsidRPr="00B44438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proofErr w:type="spellStart"/>
      <w:proofErr w:type="gram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pirkimo</w:t>
      </w:r>
      <w:proofErr w:type="spellEnd"/>
      <w:proofErr w:type="gramEnd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 xml:space="preserve"> </w:t>
      </w:r>
      <w:proofErr w:type="spell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sąlygų</w:t>
      </w:r>
      <w:proofErr w:type="spellEnd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 xml:space="preserve"> 2 </w:t>
      </w:r>
      <w:proofErr w:type="spell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priedas</w:t>
      </w:r>
      <w:proofErr w:type="spellEnd"/>
    </w:p>
    <w:p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677A5" w:rsidRPr="00C36AF1" w:rsidRDefault="00700916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MASKAVIMO TINKLO ATRAMA</w:t>
      </w:r>
    </w:p>
    <w:p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BA1" w:rsidRPr="00385A95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7009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44212313-6</w:t>
      </w:r>
      <w:r w:rsidR="0070091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700916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Atramos</w:t>
      </w:r>
      <w:r w:rsidR="0009259B" w:rsidRPr="00385A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700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Maskavimo tinklo atrama </w:t>
      </w:r>
      <w:r w:rsidR="0009259B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(toliau </w:t>
      </w:r>
      <w:r w:rsidR="0009259B" w:rsidRPr="00385A9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–</w:t>
      </w:r>
      <w:r w:rsidR="00385A95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prekė). 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Kiekis –</w:t>
      </w:r>
      <w:r w:rsidR="00964B43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126 </w:t>
      </w:r>
      <w:proofErr w:type="spellStart"/>
      <w:r w:rsidR="00700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kompl</w:t>
      </w:r>
      <w:proofErr w:type="spellEnd"/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. Minimalūs techniniai reikalavimai ir tiekėjo pateikti pasiūlymai: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798"/>
        <w:gridCol w:w="3998"/>
      </w:tblGrid>
      <w:tr w:rsidR="005677A5" w:rsidRPr="005677A5" w:rsidTr="00227D92">
        <w:trPr>
          <w:trHeight w:val="732"/>
        </w:trPr>
        <w:tc>
          <w:tcPr>
            <w:tcW w:w="596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798" w:type="dxa"/>
            <w:vAlign w:val="center"/>
          </w:tcPr>
          <w:p w:rsidR="00A52BA1" w:rsidRPr="005677A5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:rsidR="005677A5" w:rsidRPr="005677A5" w:rsidRDefault="00A52BA1" w:rsidP="00227D9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="005677A5"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</w:p>
        </w:tc>
      </w:tr>
      <w:tr w:rsidR="00227D92" w:rsidRPr="005677A5" w:rsidTr="00227D92">
        <w:tc>
          <w:tcPr>
            <w:tcW w:w="596" w:type="dxa"/>
            <w:vMerge w:val="restart"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227D92" w:rsidRPr="00A52BA1" w:rsidRDefault="00227D92" w:rsidP="00227D92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27D92" w:rsidRPr="008C302B" w:rsidRDefault="00700916" w:rsidP="00AF3BA2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</w:rPr>
              <w:t>MASKAVIMO TINKLO ATRAMA</w:t>
            </w:r>
          </w:p>
        </w:tc>
        <w:tc>
          <w:tcPr>
            <w:tcW w:w="3798" w:type="dxa"/>
          </w:tcPr>
          <w:p w:rsidR="00227D92" w:rsidRPr="00227D92" w:rsidRDefault="00653817" w:rsidP="00227D9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1. </w:t>
            </w:r>
            <w:r w:rsidR="00227D92" w:rsidRPr="00227D92">
              <w:rPr>
                <w:rFonts w:ascii="Times New Roman" w:hAnsi="Times New Roman" w:cs="Times New Roman"/>
                <w:b/>
                <w:u w:val="single"/>
              </w:rPr>
              <w:t>Bendri reikalavimai:</w:t>
            </w:r>
          </w:p>
          <w:p w:rsidR="00227D92" w:rsidRPr="00700916" w:rsidRDefault="00700916" w:rsidP="00700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700916">
              <w:rPr>
                <w:rFonts w:ascii="Times New Roman" w:eastAsia="Times New Roman" w:hAnsi="Times New Roman" w:cs="Times New Roman"/>
              </w:rPr>
              <w:t>Maskavimo tinklų atrama (toliau atrama) turi būti nauja ir nenaudota. Atrama turi būti sukomplektuota su visomis sudedamosiomis dalimis.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92" w:rsidRPr="005677A5" w:rsidTr="00227D92">
        <w:tc>
          <w:tcPr>
            <w:tcW w:w="596" w:type="dxa"/>
            <w:vMerge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7D92" w:rsidRDefault="00227D9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227D92" w:rsidRPr="00653817" w:rsidRDefault="00653817" w:rsidP="00653817">
            <w:pPr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r w:rsidR="00227D92" w:rsidRPr="00653817">
              <w:rPr>
                <w:rFonts w:ascii="Times New Roman" w:hAnsi="Times New Roman" w:cs="Times New Roman"/>
                <w:b/>
                <w:u w:val="single"/>
              </w:rPr>
              <w:t>Techniniai reikalavimai:</w:t>
            </w:r>
          </w:p>
          <w:p w:rsidR="00700916" w:rsidRDefault="00653817" w:rsidP="0065381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53817">
              <w:rPr>
                <w:rFonts w:ascii="Times New Roman" w:hAnsi="Times New Roman" w:cs="Times New Roman"/>
              </w:rPr>
              <w:t xml:space="preserve">2.1 </w:t>
            </w:r>
            <w:r w:rsidR="00700916" w:rsidRPr="00653817">
              <w:rPr>
                <w:rFonts w:ascii="Times New Roman" w:hAnsi="Times New Roman" w:cs="Times New Roman"/>
              </w:rPr>
              <w:t>Atrama turi būti sudaryta iš surenkamų kuolų (strypų), kuolai pagaminti iš metalo arba stiklo plušto;</w:t>
            </w:r>
          </w:p>
          <w:p w:rsidR="00653817" w:rsidRPr="00653817" w:rsidRDefault="00653817" w:rsidP="0065381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00916" w:rsidRDefault="00653817" w:rsidP="006538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817">
              <w:rPr>
                <w:rFonts w:ascii="Times New Roman" w:hAnsi="Times New Roman" w:cs="Times New Roman"/>
              </w:rPr>
              <w:t xml:space="preserve">2.2. </w:t>
            </w:r>
            <w:r w:rsidR="00700916" w:rsidRPr="00653817">
              <w:rPr>
                <w:rFonts w:ascii="Times New Roman" w:hAnsi="Times New Roman" w:cs="Times New Roman"/>
              </w:rPr>
              <w:t>surinktos atramos aukštis turi būti ne mažesnis kaip 4 m;</w:t>
            </w:r>
          </w:p>
          <w:p w:rsidR="00653817" w:rsidRPr="00653817" w:rsidRDefault="00653817" w:rsidP="006538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916" w:rsidRDefault="00653817" w:rsidP="006538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817">
              <w:rPr>
                <w:rFonts w:ascii="Times New Roman" w:hAnsi="Times New Roman" w:cs="Times New Roman"/>
              </w:rPr>
              <w:t xml:space="preserve">2.3. </w:t>
            </w:r>
            <w:r w:rsidR="00700916" w:rsidRPr="00653817">
              <w:rPr>
                <w:rFonts w:ascii="Times New Roman" w:hAnsi="Times New Roman" w:cs="Times New Roman"/>
              </w:rPr>
              <w:t xml:space="preserve">atramos viršuje turi būti montuojamas </w:t>
            </w:r>
            <w:proofErr w:type="spellStart"/>
            <w:r w:rsidR="00700916" w:rsidRPr="00653817">
              <w:rPr>
                <w:rFonts w:ascii="Times New Roman" w:hAnsi="Times New Roman" w:cs="Times New Roman"/>
              </w:rPr>
              <w:t>skleidiklis</w:t>
            </w:r>
            <w:proofErr w:type="spellEnd"/>
            <w:r w:rsidR="00700916" w:rsidRPr="00653817">
              <w:rPr>
                <w:rFonts w:ascii="Times New Roman" w:hAnsi="Times New Roman" w:cs="Times New Roman"/>
              </w:rPr>
              <w:t xml:space="preserve"> (ramunė), </w:t>
            </w:r>
            <w:proofErr w:type="spellStart"/>
            <w:r w:rsidR="00700916" w:rsidRPr="00653817">
              <w:rPr>
                <w:rFonts w:ascii="Times New Roman" w:hAnsi="Times New Roman" w:cs="Times New Roman"/>
              </w:rPr>
              <w:t>skleidiklio</w:t>
            </w:r>
            <w:proofErr w:type="spellEnd"/>
            <w:r w:rsidR="00700916" w:rsidRPr="00653817">
              <w:rPr>
                <w:rFonts w:ascii="Times New Roman" w:hAnsi="Times New Roman" w:cs="Times New Roman"/>
              </w:rPr>
              <w:t xml:space="preserve"> diametras ne mažesnis kaip 60 cm ir nedidesnis kaip 100 cm. </w:t>
            </w:r>
            <w:proofErr w:type="spellStart"/>
            <w:r w:rsidR="00700916" w:rsidRPr="00653817">
              <w:rPr>
                <w:rFonts w:ascii="Times New Roman" w:hAnsi="Times New Roman" w:cs="Times New Roman"/>
              </w:rPr>
              <w:t>Skleidiklis</w:t>
            </w:r>
            <w:proofErr w:type="spellEnd"/>
            <w:r w:rsidR="00700916" w:rsidRPr="00653817">
              <w:rPr>
                <w:rFonts w:ascii="Times New Roman" w:hAnsi="Times New Roman" w:cs="Times New Roman"/>
              </w:rPr>
              <w:t xml:space="preserve"> turi būti šešiakampis ir pagamintas iš lakstaus plastiko gebančio atlaikyti maskuojamo tinklo apkrovas;</w:t>
            </w:r>
          </w:p>
          <w:p w:rsidR="00653817" w:rsidRPr="00653817" w:rsidRDefault="00653817" w:rsidP="006538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916" w:rsidRDefault="00653817" w:rsidP="0065381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53817">
              <w:rPr>
                <w:rFonts w:ascii="Times New Roman" w:hAnsi="Times New Roman" w:cs="Times New Roman"/>
              </w:rPr>
              <w:t xml:space="preserve">2.4. </w:t>
            </w:r>
            <w:r w:rsidR="00700916" w:rsidRPr="00653817">
              <w:rPr>
                <w:rFonts w:ascii="Times New Roman" w:hAnsi="Times New Roman" w:cs="Times New Roman"/>
              </w:rPr>
              <w:t xml:space="preserve">atrama turi būti tamsios spalvos (tamsiai žalios, juodos arba </w:t>
            </w:r>
            <w:proofErr w:type="spellStart"/>
            <w:r w:rsidR="00700916" w:rsidRPr="00653817">
              <w:rPr>
                <w:rFonts w:ascii="Times New Roman" w:hAnsi="Times New Roman" w:cs="Times New Roman"/>
              </w:rPr>
              <w:t>chaki</w:t>
            </w:r>
            <w:proofErr w:type="spellEnd"/>
            <w:r w:rsidR="00700916" w:rsidRPr="00653817">
              <w:rPr>
                <w:rFonts w:ascii="Times New Roman" w:hAnsi="Times New Roman" w:cs="Times New Roman"/>
              </w:rPr>
              <w:t xml:space="preserve"> spalvos);</w:t>
            </w:r>
          </w:p>
          <w:p w:rsidR="00653817" w:rsidRPr="00653817" w:rsidRDefault="00653817" w:rsidP="0065381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27D92" w:rsidRPr="00653817" w:rsidRDefault="00653817" w:rsidP="00700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53817">
              <w:rPr>
                <w:rFonts w:ascii="Times New Roman" w:hAnsi="Times New Roman" w:cs="Times New Roman"/>
              </w:rPr>
              <w:t xml:space="preserve">2.5. </w:t>
            </w:r>
            <w:r w:rsidR="00700916" w:rsidRPr="00653817">
              <w:rPr>
                <w:rFonts w:ascii="Times New Roman" w:hAnsi="Times New Roman" w:cs="Times New Roman"/>
              </w:rPr>
              <w:t>į vienos atramos komplektą turi įeiti ne mažiau kaip 3 įsmeigiami kuoliukai, ne mažiau kaip 15 m. tamsios spalvos virvės atramos tvirtumui, 1 įsmeigiamas padas atramos tvirtinimui ant minkštos dangos, 1 guminis padas atramos tvirtinimui ant kietos dangos bei krepšys transportavimui ir sandėliavimui.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92" w:rsidRPr="005677A5" w:rsidTr="00227D92">
        <w:tc>
          <w:tcPr>
            <w:tcW w:w="596" w:type="dxa"/>
            <w:vMerge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7D92" w:rsidRPr="008C302B" w:rsidRDefault="00227D92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227D92" w:rsidRPr="00385A95" w:rsidRDefault="00385A95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85A95"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="00227D92" w:rsidRPr="00385A95">
              <w:rPr>
                <w:rFonts w:ascii="Times New Roman" w:hAnsi="Times New Roman" w:cs="Times New Roman"/>
                <w:b/>
                <w:u w:val="single"/>
              </w:rPr>
              <w:t>GARANTINIAI REIKALAVIMAI:</w:t>
            </w:r>
          </w:p>
          <w:p w:rsidR="00227D92" w:rsidRPr="00385A95" w:rsidRDefault="00385A95" w:rsidP="00385A95">
            <w:pPr>
              <w:tabs>
                <w:tab w:val="left" w:pos="426"/>
                <w:tab w:val="left" w:pos="7020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85A95">
              <w:rPr>
                <w:rFonts w:ascii="Times New Roman" w:hAnsi="Times New Roman" w:cs="Times New Roman"/>
                <w:lang w:eastAsia="ar-SA"/>
              </w:rPr>
              <w:t xml:space="preserve">3.1. </w:t>
            </w:r>
            <w:r>
              <w:rPr>
                <w:rFonts w:ascii="Times New Roman" w:hAnsi="Times New Roman" w:cs="Times New Roman"/>
                <w:lang w:eastAsia="ar-SA"/>
              </w:rPr>
              <w:t>Galimybė 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ar-SA"/>
              </w:rPr>
              <w:t>ražinti nekokybišką prekę pagal Lietuvos respublikos civilinį kodeksą.</w:t>
            </w:r>
          </w:p>
          <w:p w:rsidR="00227D92" w:rsidRPr="00385A95" w:rsidRDefault="00385A95" w:rsidP="00653817">
            <w:pPr>
              <w:tabs>
                <w:tab w:val="left" w:pos="284"/>
                <w:tab w:val="left" w:pos="567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85A95">
              <w:rPr>
                <w:rFonts w:ascii="Times New Roman" w:hAnsi="Times New Roman" w:cs="Times New Roman"/>
                <w:lang w:eastAsia="ar-SA"/>
              </w:rPr>
              <w:lastRenderedPageBreak/>
              <w:t xml:space="preserve">3.2. </w:t>
            </w:r>
            <w:r w:rsidR="00653817">
              <w:rPr>
                <w:rFonts w:ascii="Times New Roman" w:hAnsi="Times New Roman" w:cs="Times New Roman"/>
                <w:lang w:eastAsia="ar-SA"/>
              </w:rPr>
              <w:t xml:space="preserve">Atramai </w:t>
            </w:r>
            <w:r>
              <w:rPr>
                <w:rFonts w:ascii="Times New Roman" w:hAnsi="Times New Roman" w:cs="Times New Roman"/>
                <w:lang w:eastAsia="ar-SA"/>
              </w:rPr>
              <w:t>turi būti suteikiama ne trumpesnė kaip 12 mėn. garantinis naudojimo terminas.</w:t>
            </w:r>
            <w:r w:rsidR="00227D92" w:rsidRPr="00385A9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677A5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4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153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C13AD8"/>
    <w:multiLevelType w:val="hybridMultilevel"/>
    <w:tmpl w:val="8AAE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6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18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9" w15:restartNumberingAfterBreak="0">
    <w:nsid w:val="76B72607"/>
    <w:multiLevelType w:val="hybridMultilevel"/>
    <w:tmpl w:val="DBDE51F8"/>
    <w:lvl w:ilvl="0" w:tplc="CBA8A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76164"/>
    <w:multiLevelType w:val="hybridMultilevel"/>
    <w:tmpl w:val="8B9C44FE"/>
    <w:lvl w:ilvl="0" w:tplc="7D70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17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2"/>
  </w:num>
  <w:num w:numId="11">
    <w:abstractNumId w:val="18"/>
  </w:num>
  <w:num w:numId="12">
    <w:abstractNumId w:val="3"/>
  </w:num>
  <w:num w:numId="13">
    <w:abstractNumId w:val="16"/>
  </w:num>
  <w:num w:numId="14">
    <w:abstractNumId w:val="7"/>
  </w:num>
  <w:num w:numId="15">
    <w:abstractNumId w:val="13"/>
  </w:num>
  <w:num w:numId="16">
    <w:abstractNumId w:val="11"/>
  </w:num>
  <w:num w:numId="17">
    <w:abstractNumId w:val="0"/>
  </w:num>
  <w:num w:numId="18">
    <w:abstractNumId w:val="1"/>
  </w:num>
  <w:num w:numId="19">
    <w:abstractNumId w:val="14"/>
  </w:num>
  <w:num w:numId="20">
    <w:abstractNumId w:val="19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55"/>
    <w:rsid w:val="0009259B"/>
    <w:rsid w:val="00112596"/>
    <w:rsid w:val="0012643A"/>
    <w:rsid w:val="001C3008"/>
    <w:rsid w:val="001D3DE5"/>
    <w:rsid w:val="001E70DC"/>
    <w:rsid w:val="001E78FE"/>
    <w:rsid w:val="00227D92"/>
    <w:rsid w:val="002474C0"/>
    <w:rsid w:val="00277C10"/>
    <w:rsid w:val="002D08BA"/>
    <w:rsid w:val="00305180"/>
    <w:rsid w:val="00310C55"/>
    <w:rsid w:val="003174B9"/>
    <w:rsid w:val="0033692A"/>
    <w:rsid w:val="00341B1E"/>
    <w:rsid w:val="00385A95"/>
    <w:rsid w:val="003B1451"/>
    <w:rsid w:val="003E335C"/>
    <w:rsid w:val="00415F32"/>
    <w:rsid w:val="004514F1"/>
    <w:rsid w:val="004518ED"/>
    <w:rsid w:val="00496F1D"/>
    <w:rsid w:val="004D0DC7"/>
    <w:rsid w:val="00553AD7"/>
    <w:rsid w:val="005677A5"/>
    <w:rsid w:val="00650178"/>
    <w:rsid w:val="00653817"/>
    <w:rsid w:val="00677758"/>
    <w:rsid w:val="0068667C"/>
    <w:rsid w:val="006F3A4D"/>
    <w:rsid w:val="00700916"/>
    <w:rsid w:val="007019FF"/>
    <w:rsid w:val="0071556B"/>
    <w:rsid w:val="00796D81"/>
    <w:rsid w:val="007B4CD5"/>
    <w:rsid w:val="00812900"/>
    <w:rsid w:val="008259EF"/>
    <w:rsid w:val="008976ED"/>
    <w:rsid w:val="008C302B"/>
    <w:rsid w:val="00947FCF"/>
    <w:rsid w:val="0095690D"/>
    <w:rsid w:val="00964B43"/>
    <w:rsid w:val="009F4E33"/>
    <w:rsid w:val="00A26156"/>
    <w:rsid w:val="00A52BA1"/>
    <w:rsid w:val="00A81DDB"/>
    <w:rsid w:val="00A90DB5"/>
    <w:rsid w:val="00B44438"/>
    <w:rsid w:val="00B46CCD"/>
    <w:rsid w:val="00BA08EB"/>
    <w:rsid w:val="00BA7E34"/>
    <w:rsid w:val="00BB5D67"/>
    <w:rsid w:val="00BC5A4B"/>
    <w:rsid w:val="00BD7B0D"/>
    <w:rsid w:val="00C36AF1"/>
    <w:rsid w:val="00C61F61"/>
    <w:rsid w:val="00CA6739"/>
    <w:rsid w:val="00CD6601"/>
    <w:rsid w:val="00CF03D8"/>
    <w:rsid w:val="00E230E2"/>
    <w:rsid w:val="00E37963"/>
    <w:rsid w:val="00E479D1"/>
    <w:rsid w:val="00F4402A"/>
    <w:rsid w:val="00F816AA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C5C8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character" w:customStyle="1" w:styleId="FontStyle13">
    <w:name w:val="Font Style13"/>
    <w:uiPriority w:val="99"/>
    <w:rsid w:val="00227D9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2</cp:revision>
  <dcterms:created xsi:type="dcterms:W3CDTF">2025-05-21T12:39:00Z</dcterms:created>
  <dcterms:modified xsi:type="dcterms:W3CDTF">2025-05-21T12:39:00Z</dcterms:modified>
</cp:coreProperties>
</file>