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228" w:type="dxa"/>
        <w:tblLayout w:type="fixed"/>
        <w:tblLook w:val="04A0" w:firstRow="1" w:lastRow="0" w:firstColumn="1" w:lastColumn="0" w:noHBand="0" w:noVBand="1"/>
      </w:tblPr>
      <w:tblGrid>
        <w:gridCol w:w="3480"/>
      </w:tblGrid>
      <w:tr w:rsidR="00ED6635" w:rsidRPr="00BB418B" w:rsidTr="00E468DA">
        <w:tc>
          <w:tcPr>
            <w:tcW w:w="3480" w:type="dxa"/>
            <w:shd w:val="clear" w:color="auto" w:fill="auto"/>
          </w:tcPr>
          <w:p w:rsidR="000D4029" w:rsidRPr="00BB418B" w:rsidRDefault="000D4029" w:rsidP="004637E9">
            <w:pPr>
              <w:rPr>
                <w:lang w:val="lt-LT"/>
              </w:rPr>
            </w:pPr>
          </w:p>
        </w:tc>
      </w:tr>
    </w:tbl>
    <w:p w:rsidR="00970FB7" w:rsidRPr="00BC4E1E" w:rsidRDefault="00950BE8" w:rsidP="00B90041">
      <w:pPr>
        <w:pBdr>
          <w:top w:val="nil"/>
          <w:left w:val="nil"/>
          <w:bottom w:val="nil"/>
          <w:right w:val="nil"/>
          <w:between w:val="nil"/>
          <w:bar w:val="nil"/>
        </w:pBdr>
        <w:jc w:val="right"/>
        <w:rPr>
          <w:rFonts w:eastAsia="Arial Unicode MS"/>
          <w:bCs/>
          <w:sz w:val="22"/>
          <w:szCs w:val="22"/>
          <w:bdr w:val="nil"/>
          <w:lang w:val="en-US"/>
        </w:rPr>
      </w:pPr>
      <w:r>
        <w:rPr>
          <w:rFonts w:eastAsia="Arial Unicode MS"/>
          <w:sz w:val="22"/>
          <w:szCs w:val="22"/>
          <w:bdr w:val="nil"/>
          <w:lang w:val="en-US"/>
        </w:rPr>
        <w:t>Maskavimo tinklo atramų</w:t>
      </w:r>
    </w:p>
    <w:p w:rsidR="00B90041" w:rsidRPr="00BC4E1E" w:rsidRDefault="00B90041" w:rsidP="00B90041">
      <w:pPr>
        <w:pBdr>
          <w:top w:val="nil"/>
          <w:left w:val="nil"/>
          <w:bottom w:val="nil"/>
          <w:right w:val="nil"/>
          <w:between w:val="nil"/>
          <w:bar w:val="nil"/>
        </w:pBdr>
        <w:jc w:val="right"/>
        <w:rPr>
          <w:rFonts w:eastAsia="Arial Unicode MS"/>
          <w:sz w:val="22"/>
          <w:szCs w:val="22"/>
          <w:bdr w:val="nil"/>
          <w:lang w:val="en-US"/>
        </w:rPr>
      </w:pPr>
      <w:proofErr w:type="gramStart"/>
      <w:r w:rsidRPr="00BC4E1E">
        <w:rPr>
          <w:rFonts w:eastAsia="Arial Unicode MS"/>
          <w:bCs/>
          <w:sz w:val="22"/>
          <w:szCs w:val="22"/>
          <w:bdr w:val="nil"/>
          <w:lang w:val="en-US"/>
        </w:rPr>
        <w:t>pirkimo</w:t>
      </w:r>
      <w:proofErr w:type="gramEnd"/>
      <w:r w:rsidRPr="00BC4E1E">
        <w:rPr>
          <w:rFonts w:eastAsia="Arial Unicode MS"/>
          <w:bCs/>
          <w:sz w:val="22"/>
          <w:szCs w:val="22"/>
          <w:bdr w:val="nil"/>
          <w:lang w:val="en-US"/>
        </w:rPr>
        <w:t xml:space="preserve"> sąlygų 3 priedas</w:t>
      </w:r>
    </w:p>
    <w:p w:rsidR="00C527EC" w:rsidRDefault="00C527EC" w:rsidP="00D275BC">
      <w:pPr>
        <w:rPr>
          <w:szCs w:val="20"/>
          <w:lang w:val="lt-LT"/>
        </w:rPr>
      </w:pPr>
    </w:p>
    <w:p w:rsidR="000A4F02" w:rsidRDefault="000A4F02" w:rsidP="00D275BC">
      <w:pPr>
        <w:rPr>
          <w:szCs w:val="20"/>
          <w:lang w:val="lt-LT"/>
        </w:rPr>
      </w:pPr>
    </w:p>
    <w:p w:rsidR="000B7D2D" w:rsidRPr="000B7D2D" w:rsidRDefault="001B69EB" w:rsidP="00BC4E1E">
      <w:pPr>
        <w:jc w:val="center"/>
        <w:rPr>
          <w:b/>
          <w:lang w:val="lt-LT"/>
        </w:rPr>
      </w:pPr>
      <w:r>
        <w:rPr>
          <w:b/>
          <w:lang w:val="lt-LT"/>
        </w:rPr>
        <w:t>I. PREKIŲ VIEŠOJO PIRKIMO–</w:t>
      </w:r>
      <w:r w:rsidR="000B7D2D" w:rsidRPr="000B7D2D">
        <w:rPr>
          <w:b/>
          <w:lang w:val="lt-LT"/>
        </w:rPr>
        <w:t>PARDAVIMO SUTARTIES PROJEKTAS</w:t>
      </w:r>
    </w:p>
    <w:p w:rsidR="000B7D2D" w:rsidRPr="000B7D2D" w:rsidRDefault="000B7D2D" w:rsidP="000B7D2D">
      <w:pPr>
        <w:jc w:val="center"/>
        <w:rPr>
          <w:b/>
          <w:lang w:val="lt-LT"/>
        </w:rPr>
      </w:pPr>
      <w:r w:rsidRPr="000B7D2D">
        <w:rPr>
          <w:b/>
          <w:lang w:val="lt-LT"/>
        </w:rPr>
        <w:t>SPECIALIOJI DALIS</w:t>
      </w:r>
    </w:p>
    <w:p w:rsidR="000B7D2D" w:rsidRPr="000B7D2D" w:rsidRDefault="000B7D2D" w:rsidP="000B7D2D">
      <w:pPr>
        <w:rPr>
          <w:sz w:val="22"/>
          <w:szCs w:val="22"/>
          <w:lang w:val="lt-LT"/>
        </w:rPr>
      </w:pPr>
    </w:p>
    <w:p w:rsidR="000B7D2D" w:rsidRPr="000B7D2D" w:rsidRDefault="000B7D2D" w:rsidP="000B7D2D">
      <w:pPr>
        <w:ind w:left="2880" w:firstLine="720"/>
        <w:jc w:val="both"/>
        <w:rPr>
          <w:lang w:val="lt-LT"/>
        </w:rPr>
      </w:pPr>
      <w:r w:rsidRPr="000B7D2D">
        <w:rPr>
          <w:lang w:val="lt-LT"/>
        </w:rPr>
        <w:t>20</w:t>
      </w:r>
      <w:r w:rsidR="001A08BA">
        <w:rPr>
          <w:lang w:val="lt-LT"/>
        </w:rPr>
        <w:t>25</w:t>
      </w:r>
      <w:r w:rsidRPr="000B7D2D">
        <w:rPr>
          <w:lang w:val="lt-LT"/>
        </w:rPr>
        <w:t xml:space="preserve">........................ Nr. </w:t>
      </w:r>
    </w:p>
    <w:p w:rsidR="000B7D2D" w:rsidRDefault="000B7D2D" w:rsidP="00E468DA">
      <w:pPr>
        <w:ind w:left="3600"/>
        <w:jc w:val="both"/>
        <w:rPr>
          <w:i/>
          <w:sz w:val="20"/>
          <w:szCs w:val="20"/>
          <w:lang w:val="lt-LT"/>
        </w:rPr>
      </w:pPr>
      <w:r w:rsidRPr="000B7D2D">
        <w:rPr>
          <w:sz w:val="22"/>
          <w:szCs w:val="22"/>
          <w:lang w:val="lt-LT"/>
        </w:rPr>
        <w:t xml:space="preserve">         </w:t>
      </w:r>
      <w:r w:rsidR="00E468DA">
        <w:rPr>
          <w:i/>
          <w:sz w:val="20"/>
          <w:szCs w:val="20"/>
          <w:lang w:val="lt-LT"/>
        </w:rPr>
        <w:t>(Radviliškis)</w:t>
      </w:r>
    </w:p>
    <w:p w:rsidR="00E468DA" w:rsidRPr="000B7D2D" w:rsidRDefault="00E468DA" w:rsidP="00E468DA">
      <w:pPr>
        <w:ind w:left="3600"/>
        <w:jc w:val="both"/>
        <w:rPr>
          <w:b/>
          <w:sz w:val="22"/>
          <w:szCs w:val="22"/>
          <w:lang w:val="lt-LT"/>
        </w:rPr>
      </w:pPr>
    </w:p>
    <w:p w:rsidR="00882075" w:rsidRPr="00B90041" w:rsidRDefault="00B90041" w:rsidP="00882075">
      <w:pPr>
        <w:jc w:val="both"/>
        <w:rPr>
          <w:color w:val="000000"/>
          <w:lang w:val="lt-LT"/>
        </w:rPr>
      </w:pPr>
      <w:r w:rsidRPr="00B90041">
        <w:rPr>
          <w:b/>
          <w:color w:val="000000"/>
          <w:lang w:val="lt-LT"/>
        </w:rPr>
        <w:t>Lietuvos kariuomenės karinių oro pajėgų Oro gynybos batalionas</w:t>
      </w:r>
      <w:r w:rsidRPr="00B90041">
        <w:rPr>
          <w:color w:val="000000"/>
          <w:lang w:val="lt-LT"/>
        </w:rPr>
        <w:t>, jurid</w:t>
      </w:r>
      <w:r w:rsidR="001A08BA">
        <w:rPr>
          <w:color w:val="000000"/>
          <w:lang w:val="lt-LT"/>
        </w:rPr>
        <w:t xml:space="preserve">inio asmens kodas 188754563, Dariaus ir </w:t>
      </w:r>
      <w:r w:rsidRPr="00B90041">
        <w:rPr>
          <w:color w:val="000000"/>
          <w:lang w:val="lt-LT"/>
        </w:rPr>
        <w:t>Girėno g. 144, LT–82141 Radviliškis, atstovaujamas v</w:t>
      </w:r>
      <w:r w:rsidR="00AF76D4">
        <w:rPr>
          <w:color w:val="000000"/>
          <w:lang w:val="lt-LT"/>
        </w:rPr>
        <w:t>ado plk. ltn. Ovidijaus Pilitausko</w:t>
      </w:r>
      <w:r w:rsidRPr="00B90041">
        <w:rPr>
          <w:lang w:val="lt-LT"/>
        </w:rPr>
        <w:t>,</w:t>
      </w:r>
      <w:r w:rsidRPr="00B90041">
        <w:rPr>
          <w:i/>
          <w:color w:val="000000"/>
          <w:lang w:val="lt-LT"/>
        </w:rPr>
        <w:t xml:space="preserve"> </w:t>
      </w:r>
      <w:r w:rsidRPr="00B90041">
        <w:rPr>
          <w:lang w:val="lt-LT"/>
        </w:rPr>
        <w:t xml:space="preserve">veikiančio pagal </w:t>
      </w:r>
      <w:r w:rsidR="00F820F9" w:rsidRPr="00B90041">
        <w:rPr>
          <w:color w:val="000000"/>
          <w:lang w:val="lt-LT"/>
        </w:rPr>
        <w:t>Oro gynybos bataliono</w:t>
      </w:r>
      <w:r w:rsidR="00F820F9" w:rsidRPr="00B90041">
        <w:rPr>
          <w:lang w:val="lt-LT"/>
        </w:rPr>
        <w:t xml:space="preserve"> </w:t>
      </w:r>
      <w:r w:rsidR="00F820F9">
        <w:rPr>
          <w:lang w:val="lt-LT"/>
        </w:rPr>
        <w:t>nuostatus, patvirtintus</w:t>
      </w:r>
      <w:r w:rsidRPr="00B90041">
        <w:rPr>
          <w:lang w:val="lt-LT"/>
        </w:rPr>
        <w:t xml:space="preserve"> krašto apsaugos ministro 2022 m. liepos 22 d. įsakymu Nr. V-554 „Dėl Lietuvos kariuomenės karinių oro pajėgų ir jų struktūrinių vienetų nuostatų patvirtinimo“</w:t>
      </w:r>
      <w:r w:rsidRPr="00B90041">
        <w:rPr>
          <w:color w:val="000000"/>
          <w:lang w:val="lt-LT"/>
        </w:rPr>
        <w:t xml:space="preserve">, </w:t>
      </w:r>
      <w:r w:rsidR="000B7D2D" w:rsidRPr="00B90041">
        <w:rPr>
          <w:color w:val="000000"/>
          <w:lang w:val="lt-LT"/>
        </w:rPr>
        <w:t xml:space="preserve">(toliau – </w:t>
      </w:r>
      <w:r w:rsidR="000B7D2D" w:rsidRPr="00B90041">
        <w:rPr>
          <w:b/>
          <w:color w:val="000000"/>
          <w:lang w:val="lt-LT"/>
        </w:rPr>
        <w:t>Pirkėjas</w:t>
      </w:r>
      <w:r w:rsidR="000B7D2D" w:rsidRPr="00B90041">
        <w:rPr>
          <w:color w:val="000000"/>
          <w:lang w:val="lt-LT"/>
        </w:rPr>
        <w:t>)</w:t>
      </w:r>
      <w:r w:rsidR="000B7D2D" w:rsidRPr="00B90041">
        <w:rPr>
          <w:lang w:val="lt-LT"/>
        </w:rPr>
        <w:t>,</w:t>
      </w:r>
      <w:r w:rsidR="000B7D2D" w:rsidRPr="00B90041">
        <w:rPr>
          <w:color w:val="FF0000"/>
          <w:lang w:val="lt-LT"/>
        </w:rPr>
        <w:t xml:space="preserve"> </w:t>
      </w:r>
      <w:r w:rsidR="000B7D2D" w:rsidRPr="00B90041">
        <w:rPr>
          <w:lang w:val="lt-LT"/>
        </w:rPr>
        <w:t xml:space="preserve">ir </w:t>
      </w:r>
      <w:r w:rsidR="000B7D2D" w:rsidRPr="00B90041">
        <w:rPr>
          <w:i/>
          <w:lang w:val="lt-LT"/>
        </w:rPr>
        <w:t>(pardavėjas)</w:t>
      </w:r>
      <w:r w:rsidR="000B7D2D" w:rsidRPr="00B90041">
        <w:rPr>
          <w:lang w:val="lt-LT"/>
        </w:rPr>
        <w:t xml:space="preserve">, juridinio asmens kodas </w:t>
      </w:r>
      <w:r w:rsidR="000B7D2D" w:rsidRPr="00B90041">
        <w:rPr>
          <w:i/>
          <w:lang w:val="lt-LT"/>
        </w:rPr>
        <w:t>(nurodomas kodas)</w:t>
      </w:r>
      <w:r w:rsidR="000B7D2D" w:rsidRPr="00B90041">
        <w:rPr>
          <w:lang w:val="lt-LT"/>
        </w:rPr>
        <w:t xml:space="preserve">, </w:t>
      </w:r>
      <w:r w:rsidR="000B7D2D" w:rsidRPr="00B90041">
        <w:rPr>
          <w:i/>
          <w:lang w:val="lt-LT"/>
        </w:rPr>
        <w:t>(adresas)</w:t>
      </w:r>
      <w:r w:rsidR="000B7D2D" w:rsidRPr="00B90041">
        <w:rPr>
          <w:lang w:val="lt-LT"/>
        </w:rPr>
        <w:t xml:space="preserve">, atstovaujama </w:t>
      </w:r>
      <w:r w:rsidR="000B7D2D" w:rsidRPr="00B90041">
        <w:rPr>
          <w:i/>
          <w:lang w:val="lt-LT"/>
        </w:rPr>
        <w:t>(pareigos, vardas, pavardė)</w:t>
      </w:r>
      <w:r w:rsidR="00BE49B0" w:rsidRPr="00B90041">
        <w:rPr>
          <w:lang w:val="lt-LT"/>
        </w:rPr>
        <w:t>, veikiančio (–</w:t>
      </w:r>
      <w:r w:rsidR="000B7D2D" w:rsidRPr="00B90041">
        <w:rPr>
          <w:lang w:val="lt-LT"/>
        </w:rPr>
        <w:t xml:space="preserve">ios) pagal </w:t>
      </w:r>
      <w:r w:rsidR="000B7D2D" w:rsidRPr="00B90041">
        <w:rPr>
          <w:i/>
          <w:lang w:val="lt-LT"/>
        </w:rPr>
        <w:t>(dokumentas, kurio pagrindu veikia asmuo)</w:t>
      </w:r>
      <w:r w:rsidR="000B7D2D" w:rsidRPr="00B90041">
        <w:rPr>
          <w:color w:val="000000"/>
          <w:lang w:val="lt-LT"/>
        </w:rPr>
        <w:t xml:space="preserve"> (toliau – </w:t>
      </w:r>
      <w:r w:rsidR="007270AA" w:rsidRPr="00B90041">
        <w:rPr>
          <w:b/>
          <w:lang w:val="lt-LT"/>
        </w:rPr>
        <w:t>Pardavėjas</w:t>
      </w:r>
      <w:r w:rsidR="000B7D2D" w:rsidRPr="00B90041">
        <w:rPr>
          <w:lang w:val="lt-LT"/>
        </w:rPr>
        <w:t xml:space="preserve">), </w:t>
      </w:r>
      <w:r w:rsidR="000B7D2D" w:rsidRPr="00B90041">
        <w:rPr>
          <w:i/>
          <w:lang w:val="lt-LT"/>
        </w:rPr>
        <w:t xml:space="preserve">(jei tai ūkio subjektų grupė –atitinkami duomenys apie kiekvieną partnerį) </w:t>
      </w:r>
      <w:r w:rsidR="000B7D2D" w:rsidRPr="00B90041">
        <w:rPr>
          <w:lang w:val="lt-LT"/>
        </w:rPr>
        <w:t>to</w:t>
      </w:r>
      <w:r w:rsidR="00BE49B0" w:rsidRPr="00B90041">
        <w:rPr>
          <w:lang w:val="lt-LT"/>
        </w:rPr>
        <w:t>liau kartu šioje prekių pirkimo–</w:t>
      </w:r>
      <w:r w:rsidR="000B7D2D" w:rsidRPr="00B90041">
        <w:rPr>
          <w:lang w:val="lt-LT"/>
        </w:rPr>
        <w:t>pardavimo sutartyje vadinami „</w:t>
      </w:r>
      <w:r w:rsidR="000B7D2D" w:rsidRPr="00B90041">
        <w:rPr>
          <w:b/>
          <w:lang w:val="lt-LT"/>
        </w:rPr>
        <w:t>Šalimis</w:t>
      </w:r>
      <w:r w:rsidR="000B7D2D" w:rsidRPr="00B90041">
        <w:rPr>
          <w:lang w:val="lt-LT"/>
        </w:rPr>
        <w:t xml:space="preserve">“, </w:t>
      </w:r>
      <w:r w:rsidR="002232C9" w:rsidRPr="00B90041">
        <w:rPr>
          <w:lang w:val="lt-LT"/>
        </w:rPr>
        <w:t>o atskirai „Šalimi“, vadovaudamosi Lietuvos Respublikos viešųjų pirkimų įstatymu ir</w:t>
      </w:r>
      <w:r w:rsidR="003B179E" w:rsidRPr="00B90041">
        <w:rPr>
          <w:lang w:val="lt-LT"/>
        </w:rPr>
        <w:t xml:space="preserve"> </w:t>
      </w:r>
      <w:r w:rsidR="003B179E" w:rsidRPr="00B90041">
        <w:rPr>
          <w:color w:val="000000"/>
          <w:lang w:val="lt-LT"/>
        </w:rPr>
        <w:t xml:space="preserve">Viešųjų pirkimų tarnybos direktoriaus </w:t>
      </w:r>
      <w:r w:rsidR="003B179E" w:rsidRPr="00B90041">
        <w:rPr>
          <w:lang w:val="lt-LT"/>
        </w:rPr>
        <w:t>2017 m. birželio 28 d</w:t>
      </w:r>
      <w:r w:rsidR="003B179E" w:rsidRPr="00B90041">
        <w:rPr>
          <w:color w:val="000000"/>
          <w:lang w:val="lt-LT"/>
        </w:rPr>
        <w:t>. įsakymu Nr. 1S–97 „Mažos vertės pirkimų tvarkos aprašo patvirtinimo“</w:t>
      </w:r>
      <w:r w:rsidR="003B179E" w:rsidRPr="00B90041">
        <w:rPr>
          <w:bCs/>
          <w:lang w:val="lt-LT"/>
        </w:rPr>
        <w:t xml:space="preserve">, </w:t>
      </w:r>
      <w:r w:rsidR="00882075" w:rsidRPr="00B90041">
        <w:rPr>
          <w:color w:val="000000"/>
          <w:lang w:val="lt-LT"/>
        </w:rPr>
        <w:t>sudarė šią prekių</w:t>
      </w:r>
      <w:r w:rsidR="003B179E" w:rsidRPr="00B90041">
        <w:rPr>
          <w:color w:val="000000"/>
          <w:lang w:val="lt-LT"/>
        </w:rPr>
        <w:t xml:space="preserve"> pirkimo–pardavimo sutartį, toliau vadinamą „Sutartimi“, ir susitarė dėl toliau išvardintų sąlygų.</w:t>
      </w:r>
    </w:p>
    <w:p w:rsidR="000B7D2D" w:rsidRPr="000B7D2D" w:rsidRDefault="00882075" w:rsidP="000B7D2D">
      <w:pPr>
        <w:rPr>
          <w:lang w:val="lt-LT"/>
        </w:rPr>
      </w:pPr>
      <w:r w:rsidRPr="000B7D2D">
        <w:rPr>
          <w:lang w:val="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1"/>
        <w:gridCol w:w="9"/>
      </w:tblGrid>
      <w:tr w:rsidR="000C6614" w:rsidRPr="000B7D2D" w:rsidTr="000C6614">
        <w:trPr>
          <w:gridAfter w:val="1"/>
          <w:wAfter w:w="9" w:type="dxa"/>
          <w:cantSplit/>
          <w:trHeight w:val="1134"/>
        </w:trPr>
        <w:tc>
          <w:tcPr>
            <w:tcW w:w="9638" w:type="dxa"/>
          </w:tcPr>
          <w:p w:rsidR="00115FE4" w:rsidRDefault="000C6614" w:rsidP="00115FE4">
            <w:pPr>
              <w:ind w:left="34"/>
              <w:rPr>
                <w:b/>
                <w:lang w:val="lt-LT"/>
              </w:rPr>
            </w:pPr>
            <w:r>
              <w:rPr>
                <w:b/>
                <w:lang w:val="lt-LT"/>
              </w:rPr>
              <w:t>1</w:t>
            </w:r>
            <w:r w:rsidRPr="000B7D2D">
              <w:rPr>
                <w:b/>
                <w:lang w:val="lt-LT"/>
              </w:rPr>
              <w:t xml:space="preserve">. Sutarties </w:t>
            </w:r>
            <w:r>
              <w:rPr>
                <w:b/>
                <w:lang w:val="lt-LT"/>
              </w:rPr>
              <w:t>objektas</w:t>
            </w:r>
            <w:r w:rsidRPr="000B7D2D">
              <w:rPr>
                <w:b/>
                <w:lang w:val="lt-LT"/>
              </w:rPr>
              <w:t>:</w:t>
            </w:r>
          </w:p>
          <w:p w:rsidR="000C6614" w:rsidRPr="00FC61EA" w:rsidRDefault="000C6614" w:rsidP="00AF76D4">
            <w:pPr>
              <w:ind w:left="34"/>
              <w:rPr>
                <w:b/>
                <w:color w:val="000000"/>
                <w:lang w:val="lt-LT"/>
              </w:rPr>
            </w:pPr>
            <w:r w:rsidRPr="000C6614">
              <w:rPr>
                <w:color w:val="000000"/>
                <w:lang w:val="lt-LT"/>
              </w:rPr>
              <w:t>1.1.</w:t>
            </w:r>
            <w:r w:rsidRPr="000B7D2D">
              <w:rPr>
                <w:color w:val="000000"/>
                <w:lang w:val="lt-LT"/>
              </w:rPr>
              <w:t xml:space="preserve"> </w:t>
            </w:r>
            <w:r w:rsidRPr="004A5A1D">
              <w:rPr>
                <w:b/>
                <w:color w:val="000000"/>
                <w:lang w:val="lt-LT"/>
              </w:rPr>
              <w:t>Pardavėjas</w:t>
            </w:r>
            <w:r>
              <w:rPr>
                <w:color w:val="000000"/>
                <w:lang w:val="lt-LT"/>
              </w:rPr>
              <w:t xml:space="preserve"> </w:t>
            </w:r>
            <w:r w:rsidRPr="000B7D2D">
              <w:rPr>
                <w:lang w:val="lt-LT"/>
              </w:rPr>
              <w:t>įsipareigoja parduoti ir pristatyti</w:t>
            </w:r>
            <w:r w:rsidRPr="000B7D2D">
              <w:rPr>
                <w:color w:val="FF0000"/>
                <w:lang w:val="lt-LT"/>
              </w:rPr>
              <w:t xml:space="preserve"> </w:t>
            </w:r>
            <w:r w:rsidR="00EA78F8">
              <w:rPr>
                <w:rFonts w:eastAsia="Arial Unicode MS"/>
                <w:b/>
                <w:bdr w:val="nil"/>
                <w:lang w:val="en-US"/>
              </w:rPr>
              <w:t>maskavimo tinklo atramų</w:t>
            </w:r>
            <w:r w:rsidR="00AF76D4">
              <w:rPr>
                <w:rFonts w:eastAsia="Arial Unicode MS"/>
                <w:b/>
                <w:bdr w:val="nil"/>
                <w:lang w:val="en-US"/>
              </w:rPr>
              <w:t xml:space="preserve"> </w:t>
            </w:r>
            <w:r w:rsidR="00950BE8">
              <w:rPr>
                <w:rFonts w:eastAsia="Arial Unicode MS"/>
                <w:b/>
                <w:bdr w:val="nil"/>
                <w:lang w:val="en-US"/>
              </w:rPr>
              <w:t>– 126 kompl</w:t>
            </w:r>
            <w:r w:rsidR="001A08BA">
              <w:rPr>
                <w:rFonts w:eastAsia="Arial Unicode MS"/>
                <w:b/>
                <w:bdr w:val="nil"/>
                <w:lang w:val="en-US"/>
              </w:rPr>
              <w:t>.</w:t>
            </w:r>
            <w:r w:rsidR="00AF76D4">
              <w:rPr>
                <w:b/>
                <w:lang w:val="lt-LT"/>
              </w:rPr>
              <w:t xml:space="preserve"> </w:t>
            </w:r>
            <w:r>
              <w:rPr>
                <w:color w:val="000000"/>
                <w:lang w:val="lt-LT"/>
              </w:rPr>
              <w:t>(toliau</w:t>
            </w:r>
            <w:r w:rsidRPr="00B54A5D">
              <w:rPr>
                <w:color w:val="000000"/>
                <w:lang w:val="lt-LT"/>
              </w:rPr>
              <w:t>–</w:t>
            </w:r>
            <w:r w:rsidR="00294BE5">
              <w:rPr>
                <w:b/>
                <w:color w:val="000000"/>
                <w:lang w:val="lt-LT"/>
              </w:rPr>
              <w:t>p</w:t>
            </w:r>
            <w:r w:rsidRPr="000C6614">
              <w:rPr>
                <w:b/>
                <w:color w:val="000000"/>
                <w:lang w:val="lt-LT"/>
              </w:rPr>
              <w:t>rekės</w:t>
            </w:r>
            <w:r>
              <w:rPr>
                <w:color w:val="000000"/>
                <w:lang w:val="lt-LT"/>
              </w:rPr>
              <w:t xml:space="preserve">), </w:t>
            </w:r>
            <w:r w:rsidRPr="000B7D2D">
              <w:rPr>
                <w:color w:val="000000"/>
                <w:lang w:val="lt-LT"/>
              </w:rPr>
              <w:t xml:space="preserve">atitinkančias </w:t>
            </w:r>
            <w:r w:rsidRPr="001C6BD9">
              <w:rPr>
                <w:lang w:val="lt-LT"/>
              </w:rPr>
              <w:t>Sutarties 2</w:t>
            </w:r>
            <w:r w:rsidRPr="001C6BD9">
              <w:rPr>
                <w:color w:val="000000"/>
                <w:lang w:val="lt-LT"/>
              </w:rPr>
              <w:t xml:space="preserve"> priede</w:t>
            </w:r>
            <w:r w:rsidR="00294BE5">
              <w:rPr>
                <w:color w:val="000000"/>
                <w:lang w:val="lt-LT"/>
              </w:rPr>
              <w:t xml:space="preserve"> </w:t>
            </w:r>
            <w:r w:rsidR="00F9689D" w:rsidRPr="00FC61EA">
              <w:rPr>
                <w:color w:val="000000"/>
                <w:lang w:val="lt-LT"/>
              </w:rPr>
              <w:t>,,</w:t>
            </w:r>
            <w:r w:rsidR="00F9689D" w:rsidRPr="00867858">
              <w:rPr>
                <w:color w:val="000000"/>
                <w:lang w:val="lt-LT"/>
              </w:rPr>
              <w:t>Techninė s</w:t>
            </w:r>
            <w:r w:rsidR="003403F9" w:rsidRPr="00867858">
              <w:rPr>
                <w:color w:val="000000"/>
                <w:lang w:val="lt-LT"/>
              </w:rPr>
              <w:t>pecifikacija maskavimo tinklo atrama</w:t>
            </w:r>
            <w:r w:rsidR="00294BE5" w:rsidRPr="00FC61EA">
              <w:rPr>
                <w:color w:val="000000"/>
                <w:lang w:val="lt-LT"/>
              </w:rPr>
              <w:t>“</w:t>
            </w:r>
            <w:r w:rsidRPr="00FC61EA">
              <w:rPr>
                <w:color w:val="000000"/>
                <w:lang w:val="lt-LT"/>
              </w:rPr>
              <w:t xml:space="preserve"> (toliau – 2 priedas) pateiktas technines specifikacijas.</w:t>
            </w:r>
          </w:p>
          <w:p w:rsidR="000C6614" w:rsidRPr="00882075" w:rsidRDefault="000C6614" w:rsidP="000C6614">
            <w:pPr>
              <w:ind w:left="34"/>
              <w:rPr>
                <w:color w:val="000000"/>
                <w:lang w:val="lt-LT"/>
              </w:rPr>
            </w:pPr>
            <w:r w:rsidRPr="000C6614">
              <w:rPr>
                <w:lang w:val="lt-LT" w:eastAsia="lt-LT"/>
              </w:rPr>
              <w:t>1.2.</w:t>
            </w:r>
            <w:r>
              <w:rPr>
                <w:color w:val="000000"/>
                <w:lang w:val="lt-LT"/>
              </w:rPr>
              <w:t xml:space="preserve"> </w:t>
            </w:r>
            <w:r w:rsidRPr="004A5A1D">
              <w:rPr>
                <w:b/>
                <w:color w:val="000000"/>
                <w:lang w:val="lt-LT"/>
              </w:rPr>
              <w:t>Pirkėjas</w:t>
            </w:r>
            <w:r>
              <w:rPr>
                <w:color w:val="000000"/>
                <w:lang w:val="lt-LT"/>
              </w:rPr>
              <w:t xml:space="preserve"> </w:t>
            </w:r>
            <w:r>
              <w:rPr>
                <w:lang w:val="lt-LT"/>
              </w:rPr>
              <w:t>įsipareigoja priimti 2</w:t>
            </w:r>
            <w:r w:rsidRPr="000B7D2D">
              <w:rPr>
                <w:lang w:val="lt-LT"/>
              </w:rPr>
              <w:t xml:space="preserve"> priede pateiktas technines specifikacijas atitinkančias prekes</w:t>
            </w:r>
            <w:r w:rsidR="00BC4E1E">
              <w:rPr>
                <w:lang w:val="lt-LT"/>
              </w:rPr>
              <w:t xml:space="preserve"> </w:t>
            </w:r>
            <w:r w:rsidRPr="000B7D2D">
              <w:rPr>
                <w:lang w:val="lt-LT"/>
              </w:rPr>
              <w:t>ir už jas sumokėti Sutartyje nustatyta tvarka</w:t>
            </w:r>
            <w:r>
              <w:rPr>
                <w:color w:val="000000"/>
                <w:lang w:val="lt-LT"/>
              </w:rPr>
              <w:t>.</w:t>
            </w:r>
          </w:p>
        </w:tc>
      </w:tr>
      <w:tr w:rsidR="000C6614" w:rsidRPr="000B7D2D" w:rsidTr="00C5594B">
        <w:tc>
          <w:tcPr>
            <w:tcW w:w="9647" w:type="dxa"/>
            <w:gridSpan w:val="2"/>
          </w:tcPr>
          <w:p w:rsidR="000C6614" w:rsidRPr="000B7D2D" w:rsidRDefault="000C6614" w:rsidP="000C6614">
            <w:pPr>
              <w:ind w:left="34"/>
              <w:rPr>
                <w:b/>
                <w:lang w:val="lt-LT"/>
              </w:rPr>
            </w:pPr>
            <w:r w:rsidRPr="000B7D2D">
              <w:rPr>
                <w:b/>
                <w:lang w:val="lt-LT"/>
              </w:rPr>
              <w:t>2. Sutarties kaina/prekių įkainiai/kainodaros taisyklės:</w:t>
            </w:r>
          </w:p>
          <w:p w:rsidR="00EF3A76" w:rsidRPr="0017639E" w:rsidRDefault="000C6614" w:rsidP="00EF3A76">
            <w:pPr>
              <w:tabs>
                <w:tab w:val="left" w:pos="360"/>
                <w:tab w:val="left" w:pos="540"/>
              </w:tabs>
              <w:ind w:left="34"/>
              <w:jc w:val="both"/>
              <w:rPr>
                <w:color w:val="000000"/>
              </w:rPr>
            </w:pPr>
            <w:r w:rsidRPr="004A5A1D">
              <w:rPr>
                <w:color w:val="000000"/>
                <w:lang w:val="lt-LT"/>
              </w:rPr>
              <w:t>2.1.</w:t>
            </w:r>
            <w:r w:rsidR="00EF3A76" w:rsidRPr="0017639E">
              <w:rPr>
                <w:color w:val="000000"/>
              </w:rPr>
              <w:t xml:space="preserve">Sutarties </w:t>
            </w:r>
            <w:r w:rsidR="00EF3A76" w:rsidRPr="0017639E">
              <w:t>bendra</w:t>
            </w:r>
            <w:r w:rsidR="00EF3A76">
              <w:rPr>
                <w:color w:val="000000"/>
              </w:rPr>
              <w:t xml:space="preserve"> mak</w:t>
            </w:r>
            <w:r w:rsidR="0092298F">
              <w:rPr>
                <w:color w:val="000000"/>
              </w:rPr>
              <w:t xml:space="preserve">simali kaina yra </w:t>
            </w:r>
            <w:r w:rsidR="00214108">
              <w:rPr>
                <w:color w:val="000000"/>
              </w:rPr>
              <w:t xml:space="preserve">___________ </w:t>
            </w:r>
            <w:r w:rsidR="00EF3A76" w:rsidRPr="0017639E">
              <w:rPr>
                <w:color w:val="000000"/>
              </w:rPr>
              <w:t>Eur</w:t>
            </w:r>
            <w:r w:rsidR="00EF3A76">
              <w:rPr>
                <w:color w:val="000000"/>
              </w:rPr>
              <w:t>.</w:t>
            </w:r>
            <w:r w:rsidR="0092298F">
              <w:rPr>
                <w:color w:val="000000"/>
              </w:rPr>
              <w:t xml:space="preserve"> </w:t>
            </w:r>
            <w:proofErr w:type="gramStart"/>
            <w:r w:rsidR="0092298F">
              <w:rPr>
                <w:color w:val="000000"/>
              </w:rPr>
              <w:t>( _</w:t>
            </w:r>
            <w:proofErr w:type="gramEnd"/>
            <w:r w:rsidR="0092298F">
              <w:rPr>
                <w:color w:val="000000"/>
              </w:rPr>
              <w:t>___________________</w:t>
            </w:r>
            <w:r w:rsidR="00EF3A76" w:rsidRPr="0017639E">
              <w:rPr>
                <w:color w:val="000000"/>
              </w:rPr>
              <w:t xml:space="preserve"> eurų) įskaitant 21% pridėtinės vertės mokestį (toliau – PVM).</w:t>
            </w:r>
          </w:p>
          <w:p w:rsidR="00EF3A76" w:rsidRPr="0017639E" w:rsidRDefault="00EF3A76" w:rsidP="00EF3A76">
            <w:pPr>
              <w:jc w:val="both"/>
              <w:rPr>
                <w:color w:val="000000"/>
              </w:rPr>
            </w:pPr>
            <w:r w:rsidRPr="0017639E">
              <w:rPr>
                <w:color w:val="000000"/>
              </w:rPr>
              <w:t xml:space="preserve">2.2. </w:t>
            </w:r>
            <w:r w:rsidRPr="0017639E">
              <w:t>Sutarčiai taikoma</w:t>
            </w:r>
            <w:r w:rsidRPr="0017639E">
              <w:rPr>
                <w:color w:val="FF0000"/>
              </w:rPr>
              <w:t xml:space="preserve"> </w:t>
            </w:r>
            <w:r>
              <w:rPr>
                <w:color w:val="000000"/>
              </w:rPr>
              <w:t>fiksuotų įkainių</w:t>
            </w:r>
            <w:r w:rsidRPr="0017639E">
              <w:rPr>
                <w:color w:val="000000"/>
              </w:rPr>
              <w:t xml:space="preserve"> kainodara. Prek</w:t>
            </w:r>
            <w:r>
              <w:rPr>
                <w:color w:val="000000"/>
              </w:rPr>
              <w:t>ių</w:t>
            </w:r>
            <w:r w:rsidRPr="0017639E">
              <w:rPr>
                <w:color w:val="000000"/>
              </w:rPr>
              <w:t xml:space="preserve"> </w:t>
            </w:r>
            <w:r>
              <w:rPr>
                <w:color w:val="000000"/>
              </w:rPr>
              <w:t>įkainiai</w:t>
            </w:r>
            <w:r w:rsidRPr="0017639E">
              <w:rPr>
                <w:color w:val="000000"/>
              </w:rPr>
              <w:t xml:space="preserve"> nurodyt</w:t>
            </w:r>
            <w:r>
              <w:rPr>
                <w:color w:val="000000"/>
              </w:rPr>
              <w:t>i</w:t>
            </w:r>
            <w:r w:rsidRPr="0017639E">
              <w:rPr>
                <w:color w:val="000000"/>
              </w:rPr>
              <w:t xml:space="preserve"> Sutarties 1 priede</w:t>
            </w:r>
            <w:r w:rsidR="00294BE5">
              <w:rPr>
                <w:color w:val="000000"/>
              </w:rPr>
              <w:t xml:space="preserve"> </w:t>
            </w:r>
            <w:proofErr w:type="gramStart"/>
            <w:r w:rsidR="00294BE5">
              <w:rPr>
                <w:color w:val="000000"/>
              </w:rPr>
              <w:t>,,</w:t>
            </w:r>
            <w:r w:rsidR="00F9689D">
              <w:rPr>
                <w:color w:val="000000"/>
              </w:rPr>
              <w:t>Perkamų</w:t>
            </w:r>
            <w:proofErr w:type="gramEnd"/>
            <w:r w:rsidR="00F9689D">
              <w:rPr>
                <w:color w:val="000000"/>
              </w:rPr>
              <w:t xml:space="preserve"> prekių įkainių lentelė</w:t>
            </w:r>
            <w:r w:rsidR="00294BE5">
              <w:rPr>
                <w:color w:val="000000"/>
              </w:rPr>
              <w:t>”</w:t>
            </w:r>
            <w:r w:rsidRPr="0017639E">
              <w:rPr>
                <w:color w:val="000000"/>
              </w:rPr>
              <w:t>. Prek</w:t>
            </w:r>
            <w:r>
              <w:rPr>
                <w:color w:val="000000"/>
              </w:rPr>
              <w:t>ių</w:t>
            </w:r>
            <w:r w:rsidRPr="0017639E">
              <w:rPr>
                <w:color w:val="000000"/>
              </w:rPr>
              <w:t xml:space="preserve"> </w:t>
            </w:r>
            <w:r>
              <w:rPr>
                <w:color w:val="000000"/>
              </w:rPr>
              <w:t>įkainiai</w:t>
            </w:r>
            <w:r w:rsidRPr="0017639E">
              <w:rPr>
                <w:color w:val="000000"/>
              </w:rPr>
              <w:t xml:space="preserve"> nekeičiam</w:t>
            </w:r>
            <w:r>
              <w:rPr>
                <w:color w:val="000000"/>
              </w:rPr>
              <w:t>i</w:t>
            </w:r>
            <w:r w:rsidRPr="0017639E">
              <w:rPr>
                <w:color w:val="000000"/>
              </w:rPr>
              <w:t xml:space="preserve"> visą Sutarties galiojimo laiką. </w:t>
            </w:r>
            <w:r w:rsidRPr="0017639E">
              <w:t xml:space="preserve">Peržiūros atvejis numatytas Sutarties bendrosios dalies </w:t>
            </w:r>
            <w:r w:rsidRPr="00164D80">
              <w:t>2.2 ir 2.3 p</w:t>
            </w:r>
            <w:r w:rsidR="00294BE5">
              <w:t>apunkčiuose</w:t>
            </w:r>
            <w:r w:rsidRPr="00164D80">
              <w:t>.</w:t>
            </w:r>
            <w:r w:rsidRPr="0017639E">
              <w:t xml:space="preserve"> </w:t>
            </w:r>
          </w:p>
          <w:p w:rsidR="000C6614" w:rsidRPr="00633A96" w:rsidRDefault="00EF3A76" w:rsidP="00633A96">
            <w:pPr>
              <w:tabs>
                <w:tab w:val="left" w:pos="426"/>
              </w:tabs>
              <w:jc w:val="both"/>
            </w:pPr>
            <w:r w:rsidRPr="0017639E">
              <w:rPr>
                <w:color w:val="000000"/>
              </w:rPr>
              <w:t xml:space="preserve">2.3. </w:t>
            </w:r>
            <w:r w:rsidRPr="00087025">
              <w:rPr>
                <w:color w:val="000000"/>
              </w:rPr>
              <w:t>Į Sutar</w:t>
            </w:r>
            <w:r>
              <w:rPr>
                <w:color w:val="000000"/>
              </w:rPr>
              <w:t>ties kainą turi būti įskaičiuotos</w:t>
            </w:r>
            <w:r w:rsidRPr="00087025">
              <w:rPr>
                <w:color w:val="000000"/>
              </w:rPr>
              <w:t xml:space="preserve"> visos išlaidos galinčios turėti įtakos Sutarties kainai ar galinčios atsirasti vykdant Sutartį ir kiti mokesčiai. </w:t>
            </w:r>
            <w:r w:rsidRPr="00087025">
              <w:rPr>
                <w:b/>
                <w:color w:val="000000"/>
              </w:rPr>
              <w:t>Pardavėjas</w:t>
            </w:r>
            <w:r w:rsidRPr="00087025">
              <w:rPr>
                <w:color w:val="000000"/>
              </w:rPr>
              <w:t xml:space="preserve"> į Sutarties kainą/</w:t>
            </w:r>
            <w:r w:rsidR="00294BE5">
              <w:rPr>
                <w:color w:val="000000"/>
              </w:rPr>
              <w:t>p</w:t>
            </w:r>
            <w:r w:rsidRPr="00087025">
              <w:rPr>
                <w:color w:val="000000"/>
              </w:rPr>
              <w:t>rekių įkainius privalo įskaičiuoti v</w:t>
            </w:r>
            <w:r>
              <w:rPr>
                <w:color w:val="000000"/>
              </w:rPr>
              <w:t xml:space="preserve">isas su </w:t>
            </w:r>
            <w:r w:rsidR="00294BE5">
              <w:rPr>
                <w:color w:val="000000"/>
              </w:rPr>
              <w:t>p</w:t>
            </w:r>
            <w:r>
              <w:rPr>
                <w:color w:val="000000"/>
              </w:rPr>
              <w:t>rekių tiekimu susijusias išlaida</w:t>
            </w:r>
            <w:r w:rsidRPr="00087025">
              <w:rPr>
                <w:color w:val="000000"/>
              </w:rPr>
              <w:t>s, įskaitant, bet neapsiribojant</w:t>
            </w:r>
            <w:r w:rsidRPr="00CA6CF3">
              <w:rPr>
                <w:color w:val="000000"/>
              </w:rPr>
              <w:t xml:space="preserve">, Sutarties </w:t>
            </w:r>
            <w:r w:rsidRPr="00432D16">
              <w:rPr>
                <w:color w:val="000000"/>
              </w:rPr>
              <w:t>bendrosios</w:t>
            </w:r>
            <w:r w:rsidRPr="00087025">
              <w:rPr>
                <w:color w:val="000000"/>
              </w:rPr>
              <w:t xml:space="preserve"> </w:t>
            </w:r>
            <w:r w:rsidRPr="00164D80">
              <w:rPr>
                <w:color w:val="000000"/>
              </w:rPr>
              <w:t>dalies 2.4 p</w:t>
            </w:r>
            <w:r w:rsidR="00294BE5">
              <w:rPr>
                <w:color w:val="000000"/>
              </w:rPr>
              <w:t>apunktyje</w:t>
            </w:r>
            <w:r w:rsidRPr="00164D80">
              <w:rPr>
                <w:color w:val="000000"/>
              </w:rPr>
              <w:t xml:space="preserve"> numatytas išlaidas.</w:t>
            </w:r>
          </w:p>
        </w:tc>
      </w:tr>
      <w:tr w:rsidR="000C6614" w:rsidRPr="000B7D2D" w:rsidTr="00C5594B">
        <w:tc>
          <w:tcPr>
            <w:tcW w:w="9647" w:type="dxa"/>
            <w:gridSpan w:val="2"/>
          </w:tcPr>
          <w:p w:rsidR="000C6614" w:rsidRPr="0011158A" w:rsidRDefault="000C6614" w:rsidP="000C6614">
            <w:pPr>
              <w:ind w:left="34"/>
              <w:rPr>
                <w:b/>
                <w:lang w:val="lt-LT"/>
              </w:rPr>
            </w:pPr>
            <w:r w:rsidRPr="0011158A">
              <w:rPr>
                <w:b/>
                <w:lang w:val="lt-LT"/>
              </w:rPr>
              <w:t>3. Prekių pristatymo vieta, terminas ir sąlygos:</w:t>
            </w:r>
          </w:p>
          <w:p w:rsidR="000C6614" w:rsidRPr="00904284" w:rsidRDefault="000C6614" w:rsidP="000C6614">
            <w:pPr>
              <w:ind w:left="34"/>
              <w:rPr>
                <w:color w:val="000000"/>
                <w:lang w:val="lt-LT"/>
              </w:rPr>
            </w:pPr>
            <w:r w:rsidRPr="00904284">
              <w:rPr>
                <w:color w:val="000000"/>
                <w:lang w:val="lt-LT"/>
              </w:rPr>
              <w:t xml:space="preserve">3.1. </w:t>
            </w:r>
            <w:r w:rsidRPr="0092298F">
              <w:rPr>
                <w:b/>
                <w:color w:val="000000"/>
                <w:lang w:val="lt-LT"/>
              </w:rPr>
              <w:t>Pristatymo vieta – Pardavėjas</w:t>
            </w:r>
            <w:r w:rsidRPr="00904284">
              <w:rPr>
                <w:color w:val="000000"/>
                <w:lang w:val="lt-LT"/>
              </w:rPr>
              <w:t xml:space="preserve"> pristato </w:t>
            </w:r>
            <w:r w:rsidR="003E1361">
              <w:rPr>
                <w:color w:val="000000"/>
                <w:lang w:val="lt-LT"/>
              </w:rPr>
              <w:t>prekes į Oro gynybos batalioną e</w:t>
            </w:r>
            <w:r w:rsidR="00BC4E1E">
              <w:rPr>
                <w:color w:val="000000"/>
                <w:lang w:val="lt-LT"/>
              </w:rPr>
              <w:t xml:space="preserve">santį Dariaus ir </w:t>
            </w:r>
            <w:r w:rsidRPr="00904284">
              <w:rPr>
                <w:color w:val="000000"/>
                <w:lang w:val="lt-LT"/>
              </w:rPr>
              <w:t>Girėno g. 144, Radviliškis</w:t>
            </w:r>
            <w:r w:rsidR="00BC4E1E">
              <w:rPr>
                <w:color w:val="000000"/>
                <w:lang w:val="lt-LT"/>
              </w:rPr>
              <w:t>.</w:t>
            </w:r>
          </w:p>
          <w:p w:rsidR="000C6614" w:rsidRPr="00670562" w:rsidRDefault="000C6614" w:rsidP="00E91513">
            <w:pPr>
              <w:jc w:val="both"/>
              <w:rPr>
                <w:color w:val="000000"/>
                <w:lang w:val="lt-LT"/>
              </w:rPr>
            </w:pPr>
            <w:r w:rsidRPr="00904284">
              <w:rPr>
                <w:color w:val="000000"/>
                <w:lang w:val="lt-LT"/>
              </w:rPr>
              <w:t xml:space="preserve">3.2. </w:t>
            </w:r>
            <w:r w:rsidRPr="0092298F">
              <w:rPr>
                <w:b/>
                <w:color w:val="000000"/>
                <w:lang w:val="lt-LT"/>
              </w:rPr>
              <w:t>Pristatymo terminas</w:t>
            </w:r>
            <w:r w:rsidRPr="00904284">
              <w:rPr>
                <w:color w:val="000000"/>
                <w:lang w:val="lt-LT"/>
              </w:rPr>
              <w:t xml:space="preserve"> – </w:t>
            </w:r>
            <w:r w:rsidR="0092298F" w:rsidRPr="00D84803">
              <w:rPr>
                <w:b/>
              </w:rPr>
              <w:t>Pardavėjas</w:t>
            </w:r>
            <w:r w:rsidR="0092298F">
              <w:t xml:space="preserve"> pristato</w:t>
            </w:r>
            <w:r w:rsidR="0092298F" w:rsidRPr="00D84803">
              <w:t xml:space="preserve"> </w:t>
            </w:r>
            <w:r w:rsidR="00294BE5">
              <w:t>p</w:t>
            </w:r>
            <w:r w:rsidR="0092298F" w:rsidRPr="00D84803">
              <w:t>rek</w:t>
            </w:r>
            <w:r w:rsidR="0092298F">
              <w:t>es</w:t>
            </w:r>
            <w:r w:rsidR="0092298F" w:rsidRPr="00D84803">
              <w:t xml:space="preserve"> </w:t>
            </w:r>
            <w:r w:rsidRPr="00904284">
              <w:rPr>
                <w:color w:val="000000"/>
                <w:lang w:val="lt-LT"/>
              </w:rPr>
              <w:t>darbo dienomis nuo 8.00 val. iki 17.00 val.</w:t>
            </w:r>
            <w:r>
              <w:rPr>
                <w:color w:val="000000"/>
                <w:lang w:val="lt-LT"/>
              </w:rPr>
              <w:t>, penktadieniais nuo 8.00 val. iki 15</w:t>
            </w:r>
            <w:r w:rsidRPr="00904284">
              <w:rPr>
                <w:color w:val="000000"/>
                <w:lang w:val="lt-LT"/>
              </w:rPr>
              <w:t>.</w:t>
            </w:r>
            <w:r>
              <w:rPr>
                <w:color w:val="000000"/>
                <w:lang w:val="lt-LT"/>
              </w:rPr>
              <w:t>45</w:t>
            </w:r>
            <w:r w:rsidRPr="00904284">
              <w:rPr>
                <w:color w:val="000000"/>
                <w:lang w:val="lt-LT"/>
              </w:rPr>
              <w:t xml:space="preserve"> val., </w:t>
            </w:r>
            <w:r w:rsidR="00E91513" w:rsidRPr="00CF6EC5">
              <w:t>(</w:t>
            </w:r>
            <w:proofErr w:type="gramStart"/>
            <w:r w:rsidR="00E91513" w:rsidRPr="00CF6EC5">
              <w:t>penktadieniais</w:t>
            </w:r>
            <w:proofErr w:type="gramEnd"/>
            <w:r w:rsidR="00E91513" w:rsidRPr="00CF6EC5">
              <w:t xml:space="preserve"> 1 val. 15 min. trumpiau, o prieš šventinėmis dieno</w:t>
            </w:r>
            <w:r w:rsidR="00670562">
              <w:t xml:space="preserve">mis 1 val. trumpiau) </w:t>
            </w:r>
            <w:r w:rsidR="00670562">
              <w:rPr>
                <w:lang w:val="lt-LT"/>
              </w:rPr>
              <w:t xml:space="preserve">ne </w:t>
            </w:r>
            <w:r w:rsidR="00670562" w:rsidRPr="00D4443A">
              <w:rPr>
                <w:color w:val="000000"/>
                <w:lang w:val="lt-LT"/>
              </w:rPr>
              <w:t>vėliau kaip</w:t>
            </w:r>
            <w:r w:rsidR="00670562">
              <w:rPr>
                <w:color w:val="000000"/>
                <w:lang w:val="lt-LT"/>
              </w:rPr>
              <w:t xml:space="preserve"> </w:t>
            </w:r>
            <w:r w:rsidR="00294BE5">
              <w:rPr>
                <w:color w:val="000000"/>
                <w:lang w:val="lt-LT"/>
              </w:rPr>
              <w:t xml:space="preserve">per </w:t>
            </w:r>
            <w:r w:rsidR="00BC4E1E">
              <w:rPr>
                <w:color w:val="000000"/>
                <w:lang w:val="lt-LT"/>
              </w:rPr>
              <w:t>90</w:t>
            </w:r>
            <w:r w:rsidR="00670562" w:rsidRPr="00D4443A">
              <w:rPr>
                <w:color w:val="000000"/>
                <w:lang w:val="lt-LT"/>
              </w:rPr>
              <w:t xml:space="preserve"> </w:t>
            </w:r>
            <w:r w:rsidR="00294BE5">
              <w:rPr>
                <w:color w:val="000000"/>
                <w:lang w:val="lt-LT"/>
              </w:rPr>
              <w:t xml:space="preserve">kalendorinių </w:t>
            </w:r>
            <w:r w:rsidR="00670562" w:rsidRPr="00D4443A">
              <w:rPr>
                <w:color w:val="000000"/>
                <w:lang w:val="lt-LT"/>
              </w:rPr>
              <w:t>d</w:t>
            </w:r>
            <w:r w:rsidR="00294BE5">
              <w:rPr>
                <w:color w:val="000000"/>
                <w:lang w:val="lt-LT"/>
              </w:rPr>
              <w:t>ienų</w:t>
            </w:r>
            <w:r w:rsidR="00670562" w:rsidRPr="00D4443A">
              <w:rPr>
                <w:color w:val="000000"/>
                <w:lang w:val="lt-LT"/>
              </w:rPr>
              <w:t xml:space="preserve"> nuo </w:t>
            </w:r>
            <w:r w:rsidR="00294BE5">
              <w:rPr>
                <w:color w:val="000000"/>
                <w:lang w:val="lt-LT"/>
              </w:rPr>
              <w:t>S</w:t>
            </w:r>
            <w:r w:rsidR="00670562" w:rsidRPr="00D4443A">
              <w:rPr>
                <w:color w:val="000000"/>
                <w:lang w:val="lt-LT"/>
              </w:rPr>
              <w:t xml:space="preserve">utarties </w:t>
            </w:r>
            <w:r w:rsidR="00294BE5">
              <w:rPr>
                <w:color w:val="000000"/>
                <w:lang w:val="lt-LT"/>
              </w:rPr>
              <w:t>įsigaliojimo</w:t>
            </w:r>
            <w:r w:rsidR="00670562" w:rsidRPr="00D4443A">
              <w:rPr>
                <w:color w:val="000000"/>
                <w:lang w:val="lt-LT"/>
              </w:rPr>
              <w:t xml:space="preserve"> dienos.</w:t>
            </w:r>
          </w:p>
          <w:p w:rsidR="00E91513" w:rsidRPr="00D84803" w:rsidRDefault="00E91513" w:rsidP="00E91513">
            <w:pPr>
              <w:jc w:val="both"/>
              <w:rPr>
                <w:b/>
                <w:color w:val="000000"/>
              </w:rPr>
            </w:pPr>
            <w:r w:rsidRPr="00E91513">
              <w:rPr>
                <w:color w:val="000000"/>
              </w:rPr>
              <w:t>3.3.</w:t>
            </w:r>
            <w:r>
              <w:rPr>
                <w:b/>
                <w:color w:val="000000"/>
              </w:rPr>
              <w:t xml:space="preserve"> </w:t>
            </w:r>
            <w:r w:rsidRPr="00D84803">
              <w:rPr>
                <w:b/>
                <w:color w:val="000000"/>
              </w:rPr>
              <w:t>Prek</w:t>
            </w:r>
            <w:r>
              <w:rPr>
                <w:b/>
                <w:color w:val="000000"/>
              </w:rPr>
              <w:t>ių</w:t>
            </w:r>
            <w:r w:rsidRPr="00D84803">
              <w:rPr>
                <w:b/>
                <w:color w:val="000000"/>
              </w:rPr>
              <w:t xml:space="preserve"> pristatymo sąlygos: </w:t>
            </w:r>
          </w:p>
          <w:p w:rsidR="00E91513" w:rsidRPr="00E91513" w:rsidRDefault="00E91513" w:rsidP="00E91513">
            <w:pPr>
              <w:jc w:val="both"/>
              <w:rPr>
                <w:color w:val="000000"/>
              </w:rPr>
            </w:pPr>
            <w:r w:rsidRPr="00D84803">
              <w:t>Prek</w:t>
            </w:r>
            <w:r>
              <w:t>ių</w:t>
            </w:r>
            <w:r w:rsidRPr="00D84803">
              <w:t xml:space="preserve"> priėmimas-perdavimas užtvirtinamas pasirašant Prek</w:t>
            </w:r>
            <w:r>
              <w:t>ių priėmimo-perdavimo aktą.</w:t>
            </w:r>
          </w:p>
        </w:tc>
      </w:tr>
      <w:tr w:rsidR="000C6614" w:rsidRPr="000B7D2D" w:rsidTr="00C5594B">
        <w:tc>
          <w:tcPr>
            <w:tcW w:w="9647" w:type="dxa"/>
            <w:gridSpan w:val="2"/>
          </w:tcPr>
          <w:p w:rsidR="000C6614" w:rsidRDefault="00970FB7" w:rsidP="00DF05F5">
            <w:pPr>
              <w:ind w:left="-32"/>
              <w:jc w:val="both"/>
              <w:rPr>
                <w:b/>
                <w:lang w:val="lt-LT"/>
              </w:rPr>
            </w:pPr>
            <w:r>
              <w:rPr>
                <w:b/>
              </w:rPr>
              <w:t xml:space="preserve"> </w:t>
            </w:r>
            <w:r w:rsidR="000C6614" w:rsidRPr="00EC65B0">
              <w:rPr>
                <w:b/>
              </w:rPr>
              <w:t xml:space="preserve">4. </w:t>
            </w:r>
            <w:r w:rsidR="000C6614" w:rsidRPr="00EC65B0">
              <w:rPr>
                <w:b/>
                <w:lang w:val="lt-LT"/>
              </w:rPr>
              <w:t>Apmokėjimo tvarka</w:t>
            </w:r>
            <w:r w:rsidR="00B016F5">
              <w:rPr>
                <w:b/>
                <w:lang w:val="lt-LT"/>
              </w:rPr>
              <w:t>:</w:t>
            </w:r>
          </w:p>
          <w:p w:rsidR="00412257" w:rsidRDefault="00412257" w:rsidP="00412257">
            <w:pPr>
              <w:jc w:val="both"/>
            </w:pPr>
            <w:r>
              <w:rPr>
                <w:lang w:val="lt-LT"/>
              </w:rPr>
              <w:t xml:space="preserve">4.1. </w:t>
            </w:r>
            <w:r w:rsidR="00BC4E1E">
              <w:rPr>
                <w:b/>
              </w:rPr>
              <w:t xml:space="preserve">Mokėtojas </w:t>
            </w:r>
            <w:r w:rsidR="00BC4E1E">
              <w:t xml:space="preserve">su </w:t>
            </w:r>
            <w:r w:rsidR="00BC4E1E">
              <w:rPr>
                <w:b/>
              </w:rPr>
              <w:t xml:space="preserve">Pardavėju </w:t>
            </w:r>
            <w:r w:rsidR="00BC4E1E">
              <w:t>atsiskaito Sutarties bendrosios dalies 4.1 papunktyje nustatyta tvarka.</w:t>
            </w:r>
          </w:p>
          <w:p w:rsidR="00BC4E1E" w:rsidRPr="00D05565" w:rsidRDefault="00BC4E1E" w:rsidP="00412257">
            <w:pPr>
              <w:jc w:val="both"/>
            </w:pPr>
            <w:r>
              <w:t>4.2. Avanso mokėjimas nenumatomas.</w:t>
            </w:r>
          </w:p>
          <w:p w:rsidR="000C6614" w:rsidRPr="00B016F5" w:rsidRDefault="00BC4E1E" w:rsidP="00412257">
            <w:pPr>
              <w:jc w:val="both"/>
              <w:rPr>
                <w:lang w:val="lt-LT"/>
              </w:rPr>
            </w:pPr>
            <w:r>
              <w:rPr>
                <w:lang w:val="lt-LT"/>
              </w:rPr>
              <w:t>4.3.</w:t>
            </w:r>
            <w:r w:rsidRPr="00BC4E1E">
              <w:rPr>
                <w:sz w:val="4"/>
                <w:szCs w:val="4"/>
              </w:rPr>
              <w:t xml:space="preserve"> </w:t>
            </w:r>
            <w:r w:rsidR="00412257">
              <w:rPr>
                <w:lang w:val="lt-LT"/>
              </w:rPr>
              <w:t>Vykdant sutartį, PVM sąskaitos faktūros turi būti teikiamos naudojantis informacinės sistemos ,,SABIS</w:t>
            </w:r>
            <w:r w:rsidR="00412257" w:rsidRPr="007E7C4D">
              <w:rPr>
                <w:lang w:val="lt-LT"/>
              </w:rPr>
              <w:t>“</w:t>
            </w:r>
            <w:r w:rsidR="00412257">
              <w:rPr>
                <w:lang w:val="lt-LT"/>
              </w:rPr>
              <w:t xml:space="preserve"> priemonėmis, nurodant </w:t>
            </w:r>
            <w:r w:rsidR="00412257" w:rsidRPr="00F2151D">
              <w:rPr>
                <w:b/>
                <w:lang w:val="lt-LT"/>
              </w:rPr>
              <w:t>Pirkėją, Mokėtoją</w:t>
            </w:r>
            <w:r w:rsidR="00412257">
              <w:rPr>
                <w:lang w:val="lt-LT"/>
              </w:rPr>
              <w:t>, Sutarties numerį ir datą.</w:t>
            </w:r>
            <w:r w:rsidR="00412257" w:rsidRPr="00D05565">
              <w:t xml:space="preserve"> Jeigu </w:t>
            </w:r>
            <w:r w:rsidR="00412257" w:rsidRPr="00D05565">
              <w:rPr>
                <w:b/>
              </w:rPr>
              <w:t>Pardavėjas</w:t>
            </w:r>
            <w:r w:rsidR="00412257" w:rsidRPr="00D05565">
              <w:t xml:space="preserve"> </w:t>
            </w:r>
            <w:r w:rsidR="00412257" w:rsidRPr="00D05565">
              <w:lastRenderedPageBreak/>
              <w:t>nepateikia sąskaitos in</w:t>
            </w:r>
            <w:r w:rsidR="00412257">
              <w:t>formacinės sistemos „SABIS</w:t>
            </w:r>
            <w:proofErr w:type="gramStart"/>
            <w:r w:rsidR="00412257" w:rsidRPr="00D05565">
              <w:t>“ priemonėmis</w:t>
            </w:r>
            <w:proofErr w:type="gramEnd"/>
            <w:r w:rsidR="00412257" w:rsidRPr="00D05565">
              <w:t xml:space="preserve">, </w:t>
            </w:r>
            <w:r w:rsidR="00412257" w:rsidRPr="00D05565">
              <w:rPr>
                <w:b/>
              </w:rPr>
              <w:t>Mokėtojas</w:t>
            </w:r>
            <w:r w:rsidR="00412257" w:rsidRPr="00D05565">
              <w:t xml:space="preserve"> neatlieka mokėjimo</w:t>
            </w:r>
            <w:r w:rsidR="00412257">
              <w:t>.</w:t>
            </w:r>
          </w:p>
        </w:tc>
      </w:tr>
      <w:tr w:rsidR="000C6614" w:rsidRPr="000B7D2D" w:rsidTr="00C54C61">
        <w:trPr>
          <w:trHeight w:val="859"/>
        </w:trPr>
        <w:tc>
          <w:tcPr>
            <w:tcW w:w="9647" w:type="dxa"/>
            <w:gridSpan w:val="2"/>
          </w:tcPr>
          <w:p w:rsidR="000C6614" w:rsidRDefault="000C6614" w:rsidP="000C6614">
            <w:pPr>
              <w:rPr>
                <w:b/>
                <w:color w:val="000000"/>
                <w:lang w:val="lt-LT"/>
              </w:rPr>
            </w:pPr>
            <w:r w:rsidRPr="000B7D2D">
              <w:rPr>
                <w:b/>
                <w:color w:val="000000"/>
                <w:lang w:val="lt-LT"/>
              </w:rPr>
              <w:lastRenderedPageBreak/>
              <w:t xml:space="preserve">5. </w:t>
            </w:r>
            <w:r>
              <w:rPr>
                <w:b/>
              </w:rPr>
              <w:t>Pirkėjo teisė vienašališkai nutraukti Sutartį:</w:t>
            </w:r>
          </w:p>
          <w:p w:rsidR="000C6614" w:rsidRDefault="000C6614" w:rsidP="000C6614">
            <w:pPr>
              <w:rPr>
                <w:color w:val="000000"/>
                <w:lang w:val="lt-LT"/>
              </w:rPr>
            </w:pPr>
            <w:r w:rsidRPr="00D369AB">
              <w:rPr>
                <w:color w:val="000000"/>
                <w:lang w:val="lt-LT"/>
              </w:rPr>
              <w:t>5.1.</w:t>
            </w:r>
            <w:r>
              <w:rPr>
                <w:b/>
                <w:color w:val="000000"/>
                <w:lang w:val="lt-LT"/>
              </w:rPr>
              <w:t xml:space="preserve"> Pardavėjui</w:t>
            </w:r>
            <w:r w:rsidRPr="000B7D2D">
              <w:rPr>
                <w:color w:val="000000"/>
                <w:lang w:val="lt-LT"/>
              </w:rPr>
              <w:t xml:space="preserve"> vėluojant pristatyti prekes daugiau kaip</w:t>
            </w:r>
            <w:r w:rsidRPr="000B7D2D">
              <w:rPr>
                <w:b/>
                <w:color w:val="000000"/>
                <w:lang w:val="lt-LT"/>
              </w:rPr>
              <w:t xml:space="preserve"> </w:t>
            </w:r>
            <w:r w:rsidR="00F2151D">
              <w:rPr>
                <w:color w:val="000000"/>
                <w:lang w:val="lt-LT"/>
              </w:rPr>
              <w:t>30</w:t>
            </w:r>
            <w:r>
              <w:rPr>
                <w:color w:val="000000"/>
                <w:lang w:val="lt-LT"/>
              </w:rPr>
              <w:t xml:space="preserve"> (</w:t>
            </w:r>
            <w:r w:rsidR="009D3C2C">
              <w:rPr>
                <w:color w:val="000000"/>
                <w:lang w:val="lt-LT"/>
              </w:rPr>
              <w:t>tris</w:t>
            </w:r>
            <w:r>
              <w:rPr>
                <w:color w:val="000000"/>
                <w:lang w:val="lt-LT"/>
              </w:rPr>
              <w:t>dešimt) kalendorinių dienų</w:t>
            </w:r>
            <w:r w:rsidRPr="000B7D2D">
              <w:rPr>
                <w:color w:val="000000"/>
                <w:lang w:val="lt-LT"/>
              </w:rPr>
              <w:t xml:space="preserve"> nuo </w:t>
            </w:r>
            <w:r>
              <w:rPr>
                <w:color w:val="000000"/>
                <w:lang w:val="lt-LT"/>
              </w:rPr>
              <w:t>Sutartyje numatyto termino</w:t>
            </w:r>
            <w:r w:rsidR="00294BE5">
              <w:rPr>
                <w:color w:val="000000"/>
                <w:lang w:val="lt-LT"/>
              </w:rPr>
              <w:t>,</w:t>
            </w:r>
            <w:r>
              <w:rPr>
                <w:color w:val="000000"/>
                <w:lang w:val="lt-LT"/>
              </w:rPr>
              <w:t xml:space="preserve"> </w:t>
            </w:r>
            <w:r w:rsidRPr="00F2151D">
              <w:rPr>
                <w:b/>
                <w:color w:val="000000"/>
                <w:lang w:val="lt-LT"/>
              </w:rPr>
              <w:t xml:space="preserve">Pirkėjas </w:t>
            </w:r>
            <w:r>
              <w:rPr>
                <w:color w:val="000000"/>
                <w:lang w:val="lt-LT"/>
              </w:rPr>
              <w:t>turi teisę Sutarties bendroje dalyje nustatyta tvarka Sutartį nutraukti.</w:t>
            </w:r>
          </w:p>
          <w:p w:rsidR="00263276" w:rsidRPr="00C54C61" w:rsidRDefault="000C6614" w:rsidP="000C6614">
            <w:pPr>
              <w:rPr>
                <w:lang w:val="lt-LT"/>
              </w:rPr>
            </w:pPr>
            <w:r w:rsidRPr="00D369AB">
              <w:rPr>
                <w:lang w:val="lt-LT"/>
              </w:rPr>
              <w:t>5.2.</w:t>
            </w:r>
            <w:r>
              <w:rPr>
                <w:lang w:val="lt-LT"/>
              </w:rPr>
              <w:t xml:space="preserve"> Kiti vienašalio Sutarties nutraukimo atvejai numatyti Sutarties bendrosios </w:t>
            </w:r>
            <w:r w:rsidRPr="00164D80">
              <w:rPr>
                <w:lang w:val="lt-LT"/>
              </w:rPr>
              <w:t>dalies 9.2</w:t>
            </w:r>
            <w:r>
              <w:rPr>
                <w:lang w:val="lt-LT"/>
              </w:rPr>
              <w:t xml:space="preserve"> p</w:t>
            </w:r>
            <w:r w:rsidR="00294BE5">
              <w:rPr>
                <w:lang w:val="lt-LT"/>
              </w:rPr>
              <w:t>apunktyje</w:t>
            </w:r>
            <w:r>
              <w:rPr>
                <w:lang w:val="lt-LT"/>
              </w:rPr>
              <w:t>.</w:t>
            </w:r>
          </w:p>
        </w:tc>
      </w:tr>
      <w:tr w:rsidR="000C6614" w:rsidRPr="000B7D2D" w:rsidTr="00C5594B">
        <w:tc>
          <w:tcPr>
            <w:tcW w:w="9647" w:type="dxa"/>
            <w:gridSpan w:val="2"/>
          </w:tcPr>
          <w:p w:rsidR="000C6614" w:rsidRDefault="000C6614" w:rsidP="000C6614">
            <w:pPr>
              <w:rPr>
                <w:b/>
                <w:color w:val="000000"/>
                <w:lang w:val="lt-LT"/>
              </w:rPr>
            </w:pPr>
            <w:r>
              <w:rPr>
                <w:b/>
                <w:color w:val="000000"/>
                <w:lang w:val="lt-LT"/>
              </w:rPr>
              <w:t>6. Prekių kokybė:</w:t>
            </w:r>
          </w:p>
          <w:p w:rsidR="001C1AD8" w:rsidRDefault="001C1AD8" w:rsidP="000C6614">
            <w:pPr>
              <w:rPr>
                <w:bCs/>
                <w:color w:val="000000"/>
                <w:lang w:val="lt-LT"/>
              </w:rPr>
            </w:pPr>
            <w:r>
              <w:t xml:space="preserve">6.1. </w:t>
            </w:r>
            <w:r w:rsidR="00F2151D" w:rsidRPr="00D05565">
              <w:t>Prekės privalo atitikti Sutartyje ir jos prieduose nustatytus reikalavimus</w:t>
            </w:r>
            <w:r>
              <w:rPr>
                <w:bCs/>
                <w:color w:val="000000"/>
                <w:lang w:val="lt-LT"/>
              </w:rPr>
              <w:t>.</w:t>
            </w:r>
          </w:p>
          <w:p w:rsidR="000C6614" w:rsidRPr="000B7D2D" w:rsidRDefault="001C1AD8" w:rsidP="000C6614">
            <w:pPr>
              <w:rPr>
                <w:bCs/>
                <w:color w:val="000000"/>
                <w:lang w:val="lt-LT"/>
              </w:rPr>
            </w:pPr>
            <w:r>
              <w:rPr>
                <w:bCs/>
                <w:color w:val="000000"/>
                <w:lang w:val="lt-LT"/>
              </w:rPr>
              <w:t>6.2. P</w:t>
            </w:r>
            <w:r w:rsidR="000C6614" w:rsidRPr="000B7D2D">
              <w:rPr>
                <w:bCs/>
                <w:color w:val="000000"/>
                <w:lang w:val="lt-LT"/>
              </w:rPr>
              <w:t>rekės turi</w:t>
            </w:r>
            <w:r w:rsidR="00412257">
              <w:rPr>
                <w:bCs/>
                <w:color w:val="000000"/>
                <w:lang w:val="lt-LT"/>
              </w:rPr>
              <w:t xml:space="preserve"> būti naujos</w:t>
            </w:r>
            <w:r>
              <w:rPr>
                <w:bCs/>
                <w:color w:val="000000"/>
                <w:lang w:val="lt-LT"/>
              </w:rPr>
              <w:t>.</w:t>
            </w:r>
          </w:p>
        </w:tc>
      </w:tr>
      <w:tr w:rsidR="000C6614" w:rsidRPr="000B7D2D" w:rsidTr="004B786D">
        <w:tc>
          <w:tcPr>
            <w:tcW w:w="9647" w:type="dxa"/>
            <w:gridSpan w:val="2"/>
            <w:shd w:val="clear" w:color="auto" w:fill="auto"/>
          </w:tcPr>
          <w:p w:rsidR="000C6614" w:rsidRDefault="000C6614" w:rsidP="000C6614">
            <w:pPr>
              <w:ind w:left="34"/>
              <w:jc w:val="both"/>
              <w:rPr>
                <w:b/>
                <w:color w:val="000000"/>
                <w:lang w:val="lt-LT"/>
              </w:rPr>
            </w:pPr>
            <w:r w:rsidRPr="000B7D2D">
              <w:rPr>
                <w:b/>
                <w:color w:val="000000"/>
                <w:lang w:val="lt-LT"/>
              </w:rPr>
              <w:t xml:space="preserve">7. </w:t>
            </w:r>
            <w:r>
              <w:rPr>
                <w:b/>
                <w:color w:val="000000"/>
                <w:lang w:val="lt-LT"/>
              </w:rPr>
              <w:t>Garantiniai įsipareigojimai.</w:t>
            </w:r>
          </w:p>
          <w:p w:rsidR="000C6614" w:rsidRPr="00201A05" w:rsidRDefault="000C6614" w:rsidP="000C6614">
            <w:pPr>
              <w:ind w:left="34"/>
              <w:jc w:val="both"/>
              <w:rPr>
                <w:color w:val="000000"/>
                <w:lang w:val="lt-LT"/>
              </w:rPr>
            </w:pPr>
            <w:r w:rsidRPr="00201A05">
              <w:rPr>
                <w:color w:val="000000"/>
                <w:lang w:val="lt-LT"/>
              </w:rPr>
              <w:t>7.1 Prek</w:t>
            </w:r>
            <w:r w:rsidR="00294BE5">
              <w:rPr>
                <w:color w:val="000000"/>
                <w:lang w:val="lt-LT"/>
              </w:rPr>
              <w:t>ėms</w:t>
            </w:r>
            <w:r w:rsidRPr="00201A05">
              <w:rPr>
                <w:color w:val="000000"/>
                <w:lang w:val="lt-LT"/>
              </w:rPr>
              <w:t xml:space="preserve"> suteikiamas </w:t>
            </w:r>
            <w:r w:rsidR="005450AD" w:rsidRPr="00CF03D8">
              <w:t>garantin</w:t>
            </w:r>
            <w:r w:rsidR="00412257">
              <w:t>is laikotarpi</w:t>
            </w:r>
            <w:r w:rsidR="00F9689D">
              <w:t>s ne mažiau kaip 12</w:t>
            </w:r>
            <w:r w:rsidR="005450AD" w:rsidRPr="00CF03D8">
              <w:t xml:space="preserve"> mėnesių</w:t>
            </w:r>
            <w:r>
              <w:rPr>
                <w:color w:val="000000"/>
                <w:lang w:val="lt-LT"/>
              </w:rPr>
              <w:t>.</w:t>
            </w:r>
          </w:p>
          <w:p w:rsidR="000C6614" w:rsidRDefault="000C6614" w:rsidP="000C6614">
            <w:pPr>
              <w:ind w:left="34"/>
              <w:jc w:val="both"/>
              <w:rPr>
                <w:color w:val="000000"/>
                <w:lang w:val="lt-LT"/>
              </w:rPr>
            </w:pPr>
            <w:r>
              <w:rPr>
                <w:color w:val="000000"/>
                <w:lang w:val="lt-LT"/>
              </w:rPr>
              <w:t xml:space="preserve">7.2 </w:t>
            </w:r>
            <w:r w:rsidRPr="000B7D2D">
              <w:rPr>
                <w:color w:val="000000"/>
                <w:lang w:val="lt-LT"/>
              </w:rPr>
              <w:t>Prekių pristatymo arba garantijos galiojimo metu</w:t>
            </w:r>
            <w:r>
              <w:rPr>
                <w:b/>
                <w:color w:val="000000"/>
                <w:lang w:val="lt-LT"/>
              </w:rPr>
              <w:t xml:space="preserve"> Pardavėjas</w:t>
            </w:r>
            <w:r w:rsidRPr="000B7D2D">
              <w:rPr>
                <w:b/>
                <w:color w:val="000000"/>
                <w:lang w:val="lt-LT"/>
              </w:rPr>
              <w:t xml:space="preserve"> </w:t>
            </w:r>
            <w:r w:rsidRPr="000B7D2D">
              <w:rPr>
                <w:color w:val="000000"/>
                <w:lang w:val="lt-LT"/>
              </w:rPr>
              <w:t>po raštiško</w:t>
            </w:r>
            <w:r w:rsidRPr="000B7D2D">
              <w:rPr>
                <w:b/>
                <w:color w:val="000000"/>
                <w:lang w:val="lt-LT"/>
              </w:rPr>
              <w:t xml:space="preserve"> Pirkėjo </w:t>
            </w:r>
            <w:r w:rsidRPr="000B7D2D">
              <w:rPr>
                <w:color w:val="000000"/>
                <w:lang w:val="lt-LT"/>
              </w:rPr>
              <w:t>pranešimo</w:t>
            </w:r>
            <w:r w:rsidRPr="000B7D2D">
              <w:rPr>
                <w:b/>
                <w:color w:val="000000"/>
                <w:lang w:val="lt-LT"/>
              </w:rPr>
              <w:t xml:space="preserve"> </w:t>
            </w:r>
            <w:r w:rsidR="009D3C2C">
              <w:rPr>
                <w:color w:val="000000"/>
                <w:lang w:val="lt-LT"/>
              </w:rPr>
              <w:t xml:space="preserve">per </w:t>
            </w:r>
            <w:r w:rsidR="009D3C2C" w:rsidRPr="004B786D">
              <w:rPr>
                <w:color w:val="000000"/>
                <w:lang w:val="lt-LT"/>
              </w:rPr>
              <w:t>30 (trisdešimt)</w:t>
            </w:r>
            <w:r w:rsidRPr="000B7D2D">
              <w:rPr>
                <w:color w:val="000000"/>
                <w:lang w:val="lt-LT"/>
              </w:rPr>
              <w:t xml:space="preserve"> kalendorinių dienų neatitinkančias reikalavimų prekes turi pakeisti tomis pačiomis prekėmis, atitinkančiomis </w:t>
            </w:r>
            <w:r w:rsidR="00294BE5">
              <w:rPr>
                <w:color w:val="000000"/>
                <w:lang w:val="lt-LT"/>
              </w:rPr>
              <w:t>S</w:t>
            </w:r>
            <w:r w:rsidRPr="000B7D2D">
              <w:rPr>
                <w:color w:val="000000"/>
                <w:lang w:val="lt-LT"/>
              </w:rPr>
              <w:t>utarties bei jos priedų reikalavimus bei kompensuoti</w:t>
            </w:r>
            <w:r w:rsidRPr="000B7D2D">
              <w:rPr>
                <w:b/>
                <w:color w:val="000000"/>
                <w:lang w:val="lt-LT"/>
              </w:rPr>
              <w:t xml:space="preserve"> Pirkėjo </w:t>
            </w:r>
            <w:r w:rsidRPr="000B7D2D">
              <w:rPr>
                <w:color w:val="000000"/>
                <w:lang w:val="lt-LT"/>
              </w:rPr>
              <w:t>patirtus nuostolius (jeigu tokie buvo)</w:t>
            </w:r>
            <w:r>
              <w:rPr>
                <w:color w:val="000000"/>
                <w:lang w:val="lt-LT"/>
              </w:rPr>
              <w:t>.</w:t>
            </w:r>
          </w:p>
          <w:p w:rsidR="009D3C2C" w:rsidRPr="000B7D2D" w:rsidRDefault="009D3C2C" w:rsidP="000C6614">
            <w:pPr>
              <w:ind w:left="34"/>
              <w:jc w:val="both"/>
              <w:rPr>
                <w:color w:val="000000"/>
                <w:lang w:val="lt-LT"/>
              </w:rPr>
            </w:pPr>
            <w:r>
              <w:rPr>
                <w:color w:val="000000"/>
                <w:lang w:val="lt-LT"/>
              </w:rPr>
              <w:t xml:space="preserve">7.3. </w:t>
            </w:r>
            <w:r w:rsidRPr="00D05565">
              <w:rPr>
                <w:b/>
              </w:rPr>
              <w:t>Pardavėjui</w:t>
            </w:r>
            <w:r w:rsidRPr="00D05565">
              <w:t xml:space="preserve"> pavėlavus ištaisyti </w:t>
            </w:r>
            <w:r w:rsidR="00294BE5">
              <w:t>p</w:t>
            </w:r>
            <w:r w:rsidRPr="00D05565">
              <w:t xml:space="preserve">rekių trūkumus arba pakeisti </w:t>
            </w:r>
            <w:r w:rsidR="00294BE5">
              <w:t>p</w:t>
            </w:r>
            <w:r w:rsidRPr="00D05565">
              <w:t xml:space="preserve">rekes naujomis per </w:t>
            </w:r>
            <w:r>
              <w:t xml:space="preserve">Sutarties Specialiosios dalies </w:t>
            </w:r>
            <w:r w:rsidRPr="00164D80">
              <w:t>7</w:t>
            </w:r>
            <w:r w:rsidR="0008544B" w:rsidRPr="00164D80">
              <w:t>.2</w:t>
            </w:r>
            <w:r w:rsidRPr="00164D80">
              <w:t xml:space="preserve"> p</w:t>
            </w:r>
            <w:r w:rsidR="00294BE5">
              <w:t>apunktyje</w:t>
            </w:r>
            <w:r w:rsidRPr="00D05565">
              <w:t xml:space="preserve"> nurodytą terminą, taikoma Sutarties Specialiosios dalies </w:t>
            </w:r>
            <w:r w:rsidRPr="00164D80">
              <w:t>9.3 p</w:t>
            </w:r>
            <w:r w:rsidR="00294BE5">
              <w:t>apunktyje</w:t>
            </w:r>
            <w:r w:rsidRPr="00164D80">
              <w:t xml:space="preserve"> nustatyta atsakomybė.</w:t>
            </w:r>
          </w:p>
        </w:tc>
      </w:tr>
      <w:tr w:rsidR="000C6614" w:rsidRPr="000B7D2D" w:rsidTr="00DF02F4">
        <w:trPr>
          <w:trHeight w:val="454"/>
        </w:trPr>
        <w:tc>
          <w:tcPr>
            <w:tcW w:w="9647" w:type="dxa"/>
            <w:gridSpan w:val="2"/>
          </w:tcPr>
          <w:p w:rsidR="000C6614" w:rsidRDefault="000C6614" w:rsidP="00DF02F4">
            <w:pPr>
              <w:spacing w:line="276" w:lineRule="auto"/>
              <w:contextualSpacing/>
              <w:rPr>
                <w:rFonts w:eastAsia="Calibri"/>
                <w:b/>
                <w:color w:val="000000"/>
                <w:lang w:val="lt-LT"/>
              </w:rPr>
            </w:pPr>
            <w:r w:rsidRPr="000B7D2D">
              <w:rPr>
                <w:rFonts w:eastAsia="Calibri"/>
                <w:b/>
                <w:color w:val="000000"/>
                <w:lang w:val="lt-LT"/>
              </w:rPr>
              <w:t>8. P</w:t>
            </w:r>
            <w:r>
              <w:rPr>
                <w:rFonts w:eastAsia="Calibri"/>
                <w:b/>
                <w:color w:val="000000"/>
                <w:lang w:val="lt-LT"/>
              </w:rPr>
              <w:t>apildomas p</w:t>
            </w:r>
            <w:r w:rsidRPr="000B7D2D">
              <w:rPr>
                <w:rFonts w:eastAsia="Calibri"/>
                <w:b/>
                <w:color w:val="000000"/>
                <w:lang w:val="lt-LT"/>
              </w:rPr>
              <w:t>rievolių įvykdymo užtikrinimas</w:t>
            </w:r>
            <w:r>
              <w:rPr>
                <w:rFonts w:eastAsia="Calibri"/>
                <w:b/>
                <w:color w:val="000000"/>
                <w:lang w:val="lt-LT"/>
              </w:rPr>
              <w:t>.</w:t>
            </w:r>
          </w:p>
          <w:p w:rsidR="000C6614" w:rsidRPr="00777F83" w:rsidRDefault="007A0A1B" w:rsidP="007A0A1B">
            <w:pPr>
              <w:spacing w:line="276" w:lineRule="auto"/>
              <w:contextualSpacing/>
              <w:jc w:val="both"/>
              <w:rPr>
                <w:rFonts w:eastAsia="Calibri"/>
                <w:lang w:val="lt-LT"/>
              </w:rPr>
            </w:pPr>
            <w:r>
              <w:rPr>
                <w:rFonts w:eastAsia="Calibri"/>
                <w:color w:val="000000"/>
                <w:lang w:val="lt-LT"/>
              </w:rPr>
              <w:t>Sutarties įvykdymui užtikrinti draudimo bendrovės laidavimo rašto arba banko garantijos nebus reikalaujama.</w:t>
            </w:r>
          </w:p>
        </w:tc>
      </w:tr>
      <w:tr w:rsidR="000C6614" w:rsidRPr="000B7D2D" w:rsidTr="00C5594B">
        <w:tc>
          <w:tcPr>
            <w:tcW w:w="9647" w:type="dxa"/>
            <w:gridSpan w:val="2"/>
          </w:tcPr>
          <w:p w:rsidR="000C6614" w:rsidRPr="00916702" w:rsidRDefault="000C6614" w:rsidP="000C6614">
            <w:pPr>
              <w:jc w:val="both"/>
              <w:rPr>
                <w:b/>
                <w:lang w:val="lt-LT"/>
              </w:rPr>
            </w:pPr>
            <w:r w:rsidRPr="00916702">
              <w:rPr>
                <w:b/>
                <w:lang w:val="lt-LT"/>
              </w:rPr>
              <w:t>9. Kitos sąlygos.</w:t>
            </w:r>
          </w:p>
          <w:p w:rsidR="000C6614" w:rsidRPr="00C426DB" w:rsidRDefault="000C6614" w:rsidP="000C6614">
            <w:pPr>
              <w:jc w:val="both"/>
              <w:rPr>
                <w:lang w:val="lt-LT"/>
              </w:rPr>
            </w:pPr>
            <w:r w:rsidRPr="00C426DB">
              <w:rPr>
                <w:lang w:val="lt-LT"/>
              </w:rPr>
              <w:t xml:space="preserve">9.1. Sutarties bendrosios dalies 11.1 </w:t>
            </w:r>
            <w:r w:rsidR="00294BE5" w:rsidRPr="00164D80">
              <w:t>p</w:t>
            </w:r>
            <w:r w:rsidR="00294BE5">
              <w:t>apunktyje</w:t>
            </w:r>
            <w:r w:rsidRPr="00C426DB">
              <w:rPr>
                <w:lang w:val="lt-LT"/>
              </w:rPr>
              <w:t xml:space="preserve"> nurodytų Šalių iš anksto sutartų min</w:t>
            </w:r>
            <w:r>
              <w:rPr>
                <w:lang w:val="lt-LT"/>
              </w:rPr>
              <w:t>imalių nuostolių dydis yra – 0.1</w:t>
            </w:r>
            <w:r w:rsidRPr="00C426DB">
              <w:rPr>
                <w:lang w:val="lt-LT"/>
              </w:rPr>
              <w:t>%.</w:t>
            </w:r>
          </w:p>
          <w:p w:rsidR="000C6614" w:rsidRDefault="000C6614" w:rsidP="000C6614">
            <w:pPr>
              <w:jc w:val="both"/>
              <w:rPr>
                <w:lang w:val="lt-LT"/>
              </w:rPr>
            </w:pPr>
            <w:r w:rsidRPr="00C426DB">
              <w:rPr>
                <w:lang w:val="lt-LT"/>
              </w:rPr>
              <w:t xml:space="preserve">9.2. </w:t>
            </w:r>
            <w:r>
              <w:rPr>
                <w:lang w:val="lt-LT"/>
              </w:rPr>
              <w:t xml:space="preserve">Sutarties bendrosios dalies 11.2 </w:t>
            </w:r>
            <w:r w:rsidR="00294BE5" w:rsidRPr="00164D80">
              <w:t>p</w:t>
            </w:r>
            <w:r w:rsidR="00294BE5">
              <w:t>apunktyje</w:t>
            </w:r>
            <w:r w:rsidRPr="00C426DB">
              <w:rPr>
                <w:lang w:val="lt-LT"/>
              </w:rPr>
              <w:t xml:space="preserve"> numatytų Šalių iš anksto sutart</w:t>
            </w:r>
            <w:r w:rsidR="00882268">
              <w:rPr>
                <w:lang w:val="lt-LT"/>
              </w:rPr>
              <w:t xml:space="preserve">ų minimalių nuostolių dydis – </w:t>
            </w:r>
            <w:r w:rsidR="0091676C">
              <w:t>Netaikoma.</w:t>
            </w:r>
          </w:p>
          <w:p w:rsidR="000C6614" w:rsidRPr="00C426DB" w:rsidRDefault="000C6614" w:rsidP="000C6614">
            <w:pPr>
              <w:jc w:val="both"/>
              <w:rPr>
                <w:lang w:val="lt-LT"/>
              </w:rPr>
            </w:pPr>
            <w:r w:rsidRPr="00C426DB">
              <w:rPr>
                <w:lang w:val="lt-LT"/>
              </w:rPr>
              <w:t>9.3. Sutarties bend</w:t>
            </w:r>
            <w:r>
              <w:rPr>
                <w:lang w:val="lt-LT"/>
              </w:rPr>
              <w:t>rosios dalies 11.3</w:t>
            </w:r>
            <w:r w:rsidRPr="00C426DB">
              <w:rPr>
                <w:lang w:val="lt-LT"/>
              </w:rPr>
              <w:t xml:space="preserve"> </w:t>
            </w:r>
            <w:r w:rsidR="00294BE5" w:rsidRPr="00164D80">
              <w:t>p</w:t>
            </w:r>
            <w:r w:rsidR="00294BE5">
              <w:t>apunktyje</w:t>
            </w:r>
            <w:r w:rsidRPr="00C426DB">
              <w:rPr>
                <w:lang w:val="lt-LT"/>
              </w:rPr>
              <w:t xml:space="preserve"> numatytų Šalių iš anksto sutartų minimalių nuostolių dydis – 0.05%.</w:t>
            </w:r>
          </w:p>
          <w:p w:rsidR="000C6614" w:rsidRPr="00C426DB" w:rsidRDefault="000C6614" w:rsidP="000C6614">
            <w:pPr>
              <w:jc w:val="both"/>
              <w:rPr>
                <w:lang w:val="lt-LT"/>
              </w:rPr>
            </w:pPr>
            <w:r w:rsidRPr="00C426DB">
              <w:rPr>
                <w:lang w:val="lt-LT"/>
              </w:rPr>
              <w:t xml:space="preserve">9.4. </w:t>
            </w:r>
            <w:r>
              <w:rPr>
                <w:lang w:val="lt-LT"/>
              </w:rPr>
              <w:t>Sutarties bendrosios dalies 11.4</w:t>
            </w:r>
            <w:r w:rsidRPr="00C426DB">
              <w:rPr>
                <w:lang w:val="lt-LT"/>
              </w:rPr>
              <w:t xml:space="preserve"> </w:t>
            </w:r>
            <w:r w:rsidR="00294BE5" w:rsidRPr="00164D80">
              <w:t>p</w:t>
            </w:r>
            <w:r w:rsidR="00294BE5">
              <w:t>apunktyje</w:t>
            </w:r>
            <w:r w:rsidRPr="00C426DB">
              <w:rPr>
                <w:lang w:val="lt-LT"/>
              </w:rPr>
              <w:t xml:space="preserve"> nurodytų Šalių iš anksto sutartų minimalių nuostolių dydis yra </w:t>
            </w:r>
            <w:r>
              <w:rPr>
                <w:bCs/>
                <w:lang w:val="lt-LT"/>
              </w:rPr>
              <w:t>7</w:t>
            </w:r>
            <w:r w:rsidRPr="00C426DB">
              <w:rPr>
                <w:lang w:val="lt-LT"/>
              </w:rPr>
              <w:t>%</w:t>
            </w:r>
            <w:r w:rsidRPr="00C426DB">
              <w:rPr>
                <w:bCs/>
                <w:lang w:val="lt-LT"/>
              </w:rPr>
              <w:t xml:space="preserve"> </w:t>
            </w:r>
            <w:r>
              <w:rPr>
                <w:bCs/>
                <w:lang w:val="lt-LT"/>
              </w:rPr>
              <w:t xml:space="preserve">nuo </w:t>
            </w:r>
            <w:r w:rsidR="00294BE5">
              <w:rPr>
                <w:bCs/>
                <w:lang w:val="lt-LT"/>
              </w:rPr>
              <w:t>Sutarties</w:t>
            </w:r>
            <w:r>
              <w:rPr>
                <w:b/>
                <w:bCs/>
                <w:lang w:val="lt-LT"/>
              </w:rPr>
              <w:t xml:space="preserve"> </w:t>
            </w:r>
            <w:r w:rsidRPr="00C426DB">
              <w:rPr>
                <w:bCs/>
                <w:lang w:val="lt-LT"/>
              </w:rPr>
              <w:t>kainos be PVM.</w:t>
            </w:r>
          </w:p>
          <w:p w:rsidR="000C6614" w:rsidRPr="00C426DB" w:rsidRDefault="000C6614" w:rsidP="000C6614">
            <w:pPr>
              <w:jc w:val="both"/>
              <w:rPr>
                <w:lang w:val="lt-LT"/>
              </w:rPr>
            </w:pPr>
            <w:r w:rsidRPr="00C426DB">
              <w:rPr>
                <w:lang w:val="lt-LT"/>
              </w:rPr>
              <w:t xml:space="preserve">9.5. Nenugalimos jėgos aplinkybių trukmė – 14 dienų, taikant Sutarties bendrosios dalies 9.1.2 </w:t>
            </w:r>
            <w:r w:rsidR="00294BE5" w:rsidRPr="00164D80">
              <w:t>p</w:t>
            </w:r>
            <w:r w:rsidR="00294BE5">
              <w:t>apunkčio</w:t>
            </w:r>
            <w:r w:rsidRPr="00C426DB">
              <w:rPr>
                <w:lang w:val="lt-LT"/>
              </w:rPr>
              <w:t xml:space="preserve"> sąlygas.</w:t>
            </w:r>
          </w:p>
          <w:p w:rsidR="000C6614" w:rsidRPr="00C426DB" w:rsidRDefault="000C6614" w:rsidP="000C6614">
            <w:pPr>
              <w:jc w:val="both"/>
              <w:rPr>
                <w:lang w:val="lt-LT"/>
              </w:rPr>
            </w:pPr>
            <w:r>
              <w:rPr>
                <w:lang w:val="lt-LT"/>
              </w:rPr>
              <w:t>9.6. Pardavėjo</w:t>
            </w:r>
            <w:r w:rsidRPr="00C426DB">
              <w:rPr>
                <w:lang w:val="lt-LT"/>
              </w:rPr>
              <w:t xml:space="preserve"> atstovas – </w:t>
            </w:r>
          </w:p>
          <w:p w:rsidR="000C6614" w:rsidRPr="00C426DB" w:rsidRDefault="000C6614" w:rsidP="000C6614">
            <w:pPr>
              <w:jc w:val="both"/>
              <w:rPr>
                <w:lang w:val="lt-LT"/>
              </w:rPr>
            </w:pPr>
            <w:r w:rsidRPr="00C426DB">
              <w:rPr>
                <w:lang w:val="lt-LT"/>
              </w:rPr>
              <w:t xml:space="preserve">9.7. Pirkėjo atstovas – </w:t>
            </w:r>
            <w:r w:rsidR="00BC4E1E">
              <w:rPr>
                <w:lang w:val="lt-LT"/>
              </w:rPr>
              <w:t>gr. Arnas Žalys.</w:t>
            </w:r>
          </w:p>
          <w:p w:rsidR="000E0727" w:rsidRDefault="000C6614" w:rsidP="00C64578">
            <w:pPr>
              <w:tabs>
                <w:tab w:val="left" w:pos="360"/>
                <w:tab w:val="left" w:pos="540"/>
              </w:tabs>
              <w:jc w:val="both"/>
              <w:rPr>
                <w:lang w:val="lt-LT"/>
              </w:rPr>
            </w:pPr>
            <w:r w:rsidRPr="00C426DB">
              <w:rPr>
                <w:lang w:val="lt-LT"/>
              </w:rPr>
              <w:t>9.8</w:t>
            </w:r>
            <w:r w:rsidRPr="00E966BB">
              <w:rPr>
                <w:lang w:val="lt-LT"/>
              </w:rPr>
              <w:t xml:space="preserve">. Sutarties </w:t>
            </w:r>
            <w:r w:rsidRPr="00935405">
              <w:rPr>
                <w:lang w:val="lt-LT"/>
              </w:rPr>
              <w:t xml:space="preserve">priedai: </w:t>
            </w:r>
          </w:p>
          <w:p w:rsidR="000E0727" w:rsidRPr="00867858" w:rsidRDefault="000C6614" w:rsidP="00C64578">
            <w:pPr>
              <w:tabs>
                <w:tab w:val="left" w:pos="360"/>
                <w:tab w:val="left" w:pos="540"/>
              </w:tabs>
              <w:jc w:val="both"/>
              <w:rPr>
                <w:color w:val="000000"/>
                <w:lang w:val="lt-LT"/>
              </w:rPr>
            </w:pPr>
            <w:r w:rsidRPr="00867858">
              <w:rPr>
                <w:color w:val="000000"/>
                <w:lang w:val="lt-LT"/>
              </w:rPr>
              <w:t>Nr.</w:t>
            </w:r>
            <w:r w:rsidR="001C1AD8" w:rsidRPr="00867858">
              <w:rPr>
                <w:color w:val="000000"/>
                <w:lang w:val="lt-LT"/>
              </w:rPr>
              <w:t xml:space="preserve"> 1 „Perkamų prekių </w:t>
            </w:r>
            <w:r w:rsidRPr="00867858">
              <w:rPr>
                <w:color w:val="000000"/>
                <w:lang w:val="lt-LT"/>
              </w:rPr>
              <w:t>įkainių lentelė“</w:t>
            </w:r>
            <w:r w:rsidR="00294BE5" w:rsidRPr="00867858">
              <w:rPr>
                <w:color w:val="000000"/>
                <w:lang w:val="lt-LT"/>
              </w:rPr>
              <w:t>,</w:t>
            </w:r>
            <w:r w:rsidRPr="00867858">
              <w:rPr>
                <w:color w:val="000000"/>
                <w:lang w:val="lt-LT"/>
              </w:rPr>
              <w:t xml:space="preserve"> 1 lapas,</w:t>
            </w:r>
          </w:p>
          <w:p w:rsidR="001C6BD9" w:rsidRPr="00867858" w:rsidRDefault="000C6614" w:rsidP="00BE3333">
            <w:pPr>
              <w:tabs>
                <w:tab w:val="left" w:pos="360"/>
                <w:tab w:val="left" w:pos="540"/>
              </w:tabs>
              <w:jc w:val="both"/>
              <w:rPr>
                <w:color w:val="000000"/>
                <w:lang w:val="lt-LT"/>
              </w:rPr>
            </w:pPr>
            <w:r w:rsidRPr="00867858">
              <w:rPr>
                <w:color w:val="000000"/>
                <w:lang w:val="lt-LT"/>
              </w:rPr>
              <w:t>Nr. 2 „</w:t>
            </w:r>
            <w:r w:rsidR="00F9689D" w:rsidRPr="00867858">
              <w:rPr>
                <w:color w:val="000000"/>
                <w:lang w:val="lt-LT"/>
              </w:rPr>
              <w:t>Techninė spe</w:t>
            </w:r>
            <w:r w:rsidR="003403F9" w:rsidRPr="00867858">
              <w:rPr>
                <w:color w:val="000000"/>
                <w:lang w:val="lt-LT"/>
              </w:rPr>
              <w:t>cifikacija maskavimo tinklo atrama</w:t>
            </w:r>
            <w:r w:rsidRPr="00867858">
              <w:rPr>
                <w:color w:val="000000"/>
                <w:lang w:val="lt-LT"/>
              </w:rPr>
              <w:t>“</w:t>
            </w:r>
            <w:r w:rsidR="00294BE5" w:rsidRPr="00867858">
              <w:rPr>
                <w:color w:val="000000"/>
                <w:lang w:val="lt-LT"/>
              </w:rPr>
              <w:t>,</w:t>
            </w:r>
            <w:r w:rsidRPr="00867858">
              <w:rPr>
                <w:color w:val="000000"/>
                <w:lang w:val="lt-LT"/>
              </w:rPr>
              <w:t xml:space="preserve"> </w:t>
            </w:r>
            <w:r w:rsidR="003403F9" w:rsidRPr="00867858">
              <w:rPr>
                <w:color w:val="000000"/>
                <w:lang w:val="lt-LT"/>
              </w:rPr>
              <w:t>1 lapas</w:t>
            </w:r>
            <w:r w:rsidRPr="00867858">
              <w:rPr>
                <w:color w:val="000000"/>
                <w:lang w:val="lt-LT"/>
              </w:rPr>
              <w:t>,</w:t>
            </w:r>
          </w:p>
          <w:p w:rsidR="003934E3" w:rsidRPr="00867858" w:rsidRDefault="001C6BD9" w:rsidP="00BE3333">
            <w:pPr>
              <w:tabs>
                <w:tab w:val="left" w:pos="360"/>
                <w:tab w:val="left" w:pos="540"/>
              </w:tabs>
              <w:jc w:val="both"/>
              <w:rPr>
                <w:color w:val="000000"/>
                <w:lang w:val="lt-LT"/>
              </w:rPr>
            </w:pPr>
            <w:r w:rsidRPr="00867858">
              <w:rPr>
                <w:color w:val="000000"/>
                <w:lang w:val="lt-LT"/>
              </w:rPr>
              <w:t>Nr. 3 „Prekių patikrinimo aktas“</w:t>
            </w:r>
            <w:r w:rsidR="00294BE5" w:rsidRPr="00867858">
              <w:rPr>
                <w:color w:val="000000"/>
                <w:lang w:val="lt-LT"/>
              </w:rPr>
              <w:t>,</w:t>
            </w:r>
            <w:r w:rsidRPr="00867858">
              <w:rPr>
                <w:color w:val="000000"/>
                <w:lang w:val="lt-LT"/>
              </w:rPr>
              <w:t xml:space="preserve"> 1 lapas,</w:t>
            </w:r>
          </w:p>
          <w:p w:rsidR="000C6614" w:rsidRPr="000B7D2D" w:rsidRDefault="001C6BD9" w:rsidP="00BE3333">
            <w:pPr>
              <w:tabs>
                <w:tab w:val="left" w:pos="360"/>
                <w:tab w:val="left" w:pos="540"/>
              </w:tabs>
              <w:jc w:val="both"/>
              <w:rPr>
                <w:b/>
                <w:color w:val="000000"/>
                <w:lang w:val="lt-LT"/>
              </w:rPr>
            </w:pPr>
            <w:r w:rsidRPr="00867858">
              <w:rPr>
                <w:color w:val="000000"/>
                <w:lang w:val="lt-LT"/>
              </w:rPr>
              <w:t>Nr. 4</w:t>
            </w:r>
            <w:r w:rsidR="000C6614" w:rsidRPr="00867858">
              <w:rPr>
                <w:color w:val="000000"/>
                <w:lang w:val="lt-LT"/>
              </w:rPr>
              <w:t xml:space="preserve"> „Prekių priėmimo–perdavimo aktas“</w:t>
            </w:r>
            <w:r w:rsidR="00294BE5" w:rsidRPr="00867858">
              <w:rPr>
                <w:color w:val="000000"/>
                <w:lang w:val="lt-LT"/>
              </w:rPr>
              <w:t>,</w:t>
            </w:r>
            <w:r w:rsidR="000C6614" w:rsidRPr="00867858">
              <w:rPr>
                <w:color w:val="000000"/>
                <w:lang w:val="lt-LT"/>
              </w:rPr>
              <w:t xml:space="preserve"> 1 lapas.</w:t>
            </w:r>
          </w:p>
        </w:tc>
      </w:tr>
      <w:tr w:rsidR="000C6614" w:rsidRPr="000B7D2D" w:rsidTr="00C5594B">
        <w:tc>
          <w:tcPr>
            <w:tcW w:w="9647" w:type="dxa"/>
            <w:gridSpan w:val="2"/>
          </w:tcPr>
          <w:p w:rsidR="000C6614" w:rsidRDefault="000C6614" w:rsidP="000C6614">
            <w:pPr>
              <w:ind w:left="34"/>
              <w:jc w:val="both"/>
              <w:rPr>
                <w:b/>
                <w:lang w:val="lt-LT"/>
              </w:rPr>
            </w:pPr>
            <w:r w:rsidRPr="000B7D2D">
              <w:rPr>
                <w:b/>
                <w:color w:val="000000"/>
                <w:lang w:val="lt-LT"/>
              </w:rPr>
              <w:t>10. Sutarti</w:t>
            </w:r>
            <w:r>
              <w:rPr>
                <w:b/>
                <w:color w:val="000000"/>
                <w:lang w:val="lt-LT"/>
              </w:rPr>
              <w:t>e</w:t>
            </w:r>
            <w:r w:rsidRPr="000B7D2D">
              <w:rPr>
                <w:b/>
                <w:color w:val="000000"/>
                <w:lang w:val="lt-LT"/>
              </w:rPr>
              <w:t xml:space="preserve">s </w:t>
            </w:r>
            <w:r>
              <w:rPr>
                <w:b/>
                <w:lang w:val="lt-LT"/>
              </w:rPr>
              <w:t>galiojimas</w:t>
            </w:r>
          </w:p>
          <w:p w:rsidR="000C6614" w:rsidRPr="00CF0236" w:rsidRDefault="000C6614" w:rsidP="000C6614">
            <w:pPr>
              <w:ind w:left="34"/>
              <w:jc w:val="both"/>
              <w:rPr>
                <w:color w:val="000000"/>
                <w:lang w:val="lt-LT"/>
              </w:rPr>
            </w:pPr>
            <w:r w:rsidRPr="00E32E8B">
              <w:rPr>
                <w:color w:val="000000"/>
                <w:lang w:val="lt-LT"/>
              </w:rPr>
              <w:t>10.1</w:t>
            </w:r>
            <w:r w:rsidRPr="00EE52F8">
              <w:rPr>
                <w:b/>
                <w:lang w:val="lt-LT"/>
              </w:rPr>
              <w:t xml:space="preserve"> </w:t>
            </w:r>
            <w:r w:rsidRPr="00CF0236">
              <w:rPr>
                <w:color w:val="000000"/>
                <w:lang w:val="lt-LT"/>
              </w:rPr>
              <w:t xml:space="preserve">Sutartis galioja </w:t>
            </w:r>
            <w:r w:rsidR="001A08BA" w:rsidRPr="00CF0236">
              <w:rPr>
                <w:color w:val="000000"/>
                <w:lang w:val="lt-LT"/>
              </w:rPr>
              <w:t>90</w:t>
            </w:r>
            <w:r w:rsidR="00412257" w:rsidRPr="00CF0236">
              <w:rPr>
                <w:color w:val="000000"/>
                <w:lang w:val="lt-LT"/>
              </w:rPr>
              <w:t xml:space="preserve"> </w:t>
            </w:r>
            <w:r w:rsidR="00294BE5" w:rsidRPr="00CF0236">
              <w:rPr>
                <w:color w:val="000000"/>
                <w:lang w:val="lt-LT"/>
              </w:rPr>
              <w:t>kalendorini</w:t>
            </w:r>
            <w:bookmarkStart w:id="0" w:name="_GoBack"/>
            <w:bookmarkEnd w:id="0"/>
            <w:r w:rsidR="00294BE5" w:rsidRPr="00CF0236">
              <w:rPr>
                <w:color w:val="000000"/>
                <w:lang w:val="lt-LT"/>
              </w:rPr>
              <w:t>ų</w:t>
            </w:r>
            <w:r w:rsidR="00412257" w:rsidRPr="00CF0236">
              <w:rPr>
                <w:color w:val="000000"/>
                <w:lang w:val="lt-LT"/>
              </w:rPr>
              <w:t xml:space="preserve"> </w:t>
            </w:r>
            <w:r w:rsidR="001439FA">
              <w:rPr>
                <w:color w:val="000000"/>
                <w:lang w:val="lt-LT"/>
              </w:rPr>
              <w:t xml:space="preserve">dienų </w:t>
            </w:r>
            <w:r w:rsidR="00412257" w:rsidRPr="00CF0236">
              <w:rPr>
                <w:color w:val="000000"/>
                <w:lang w:val="lt-LT"/>
              </w:rPr>
              <w:t>nuo Sutarties įsigaliojimo dienos</w:t>
            </w:r>
            <w:r w:rsidR="001C1AD8" w:rsidRPr="00CF0236">
              <w:rPr>
                <w:bCs/>
                <w:color w:val="000000"/>
              </w:rPr>
              <w:t>,</w:t>
            </w:r>
            <w:r w:rsidRPr="00CF0236">
              <w:rPr>
                <w:color w:val="000000"/>
                <w:lang w:val="lt-LT"/>
              </w:rPr>
              <w:t xml:space="preserve"> o finansinių ir garantinių įsipareigojimų atžvilgiu iki visiško tokių įsipareigojimų įvykdymo.</w:t>
            </w:r>
          </w:p>
          <w:p w:rsidR="000C6614" w:rsidRPr="000B7D2D" w:rsidRDefault="000C6614" w:rsidP="000C6614">
            <w:pPr>
              <w:ind w:left="34"/>
              <w:jc w:val="both"/>
              <w:rPr>
                <w:b/>
                <w:lang w:val="lt-LT"/>
              </w:rPr>
            </w:pPr>
            <w:r w:rsidRPr="00CF0236">
              <w:rPr>
                <w:color w:val="000000"/>
                <w:lang w:val="lt-LT"/>
              </w:rPr>
              <w:t xml:space="preserve">10.2 Sutarties pratęsimas </w:t>
            </w:r>
            <w:r w:rsidR="000E16CE" w:rsidRPr="00CF0236">
              <w:rPr>
                <w:color w:val="000000"/>
                <w:lang w:val="lt-LT"/>
              </w:rPr>
              <w:t xml:space="preserve">nėra </w:t>
            </w:r>
            <w:r w:rsidRPr="00CF0236">
              <w:rPr>
                <w:color w:val="000000"/>
                <w:lang w:val="lt-LT"/>
              </w:rPr>
              <w:t>numatomas.</w:t>
            </w:r>
          </w:p>
        </w:tc>
      </w:tr>
      <w:tr w:rsidR="000C6614" w:rsidRPr="000B7D2D" w:rsidTr="00D0590F">
        <w:tc>
          <w:tcPr>
            <w:tcW w:w="9647" w:type="dxa"/>
            <w:gridSpan w:val="2"/>
          </w:tcPr>
          <w:p w:rsidR="000C6614" w:rsidRPr="00AD00B0" w:rsidRDefault="000C6614" w:rsidP="000C6614">
            <w:pPr>
              <w:rPr>
                <w:b/>
                <w:lang w:val="lt-LT"/>
              </w:rPr>
            </w:pPr>
            <w:r w:rsidRPr="00AD00B0">
              <w:rPr>
                <w:b/>
                <w:lang w:val="lt-LT"/>
              </w:rPr>
              <w:t>11. Pirkėjo rekvizitai</w:t>
            </w:r>
          </w:p>
          <w:p w:rsidR="000C6614" w:rsidRPr="00AD00B0" w:rsidRDefault="000C6614" w:rsidP="000C6614">
            <w:pPr>
              <w:rPr>
                <w:lang w:val="lt-LT"/>
              </w:rPr>
            </w:pPr>
            <w:r w:rsidRPr="00AD00B0">
              <w:rPr>
                <w:lang w:val="lt-LT"/>
              </w:rPr>
              <w:t>LK KOP Oro gynybos batalionas</w:t>
            </w:r>
          </w:p>
          <w:p w:rsidR="000C6614" w:rsidRPr="00AD00B0" w:rsidRDefault="000C6614" w:rsidP="000C6614">
            <w:pPr>
              <w:rPr>
                <w:szCs w:val="20"/>
                <w:lang w:val="lt-LT"/>
              </w:rPr>
            </w:pPr>
            <w:r w:rsidRPr="00AD00B0">
              <w:rPr>
                <w:lang w:val="lt-LT"/>
              </w:rPr>
              <w:t xml:space="preserve">Įm. kodas </w:t>
            </w:r>
            <w:r w:rsidRPr="00AD00B0">
              <w:rPr>
                <w:szCs w:val="20"/>
                <w:lang w:val="lt-LT"/>
              </w:rPr>
              <w:t>188754563</w:t>
            </w:r>
          </w:p>
          <w:p w:rsidR="000C6614" w:rsidRPr="00AD00B0" w:rsidRDefault="00BC4E1E" w:rsidP="000C6614">
            <w:pPr>
              <w:rPr>
                <w:szCs w:val="20"/>
                <w:lang w:val="lt-LT"/>
              </w:rPr>
            </w:pPr>
            <w:r>
              <w:rPr>
                <w:szCs w:val="20"/>
                <w:lang w:val="lt-LT"/>
              </w:rPr>
              <w:t xml:space="preserve">Dariaus ir </w:t>
            </w:r>
            <w:r w:rsidR="000C6614" w:rsidRPr="00AD00B0">
              <w:rPr>
                <w:szCs w:val="20"/>
                <w:lang w:val="lt-LT"/>
              </w:rPr>
              <w:t>Girėno g. 144, LT–82141 Radviliškis</w:t>
            </w:r>
          </w:p>
          <w:p w:rsidR="000C6614" w:rsidRPr="00E468DA" w:rsidRDefault="000C6614" w:rsidP="000C6614">
            <w:pPr>
              <w:rPr>
                <w:lang w:val="lt-LT"/>
              </w:rPr>
            </w:pPr>
            <w:r w:rsidRPr="00AD00B0">
              <w:rPr>
                <w:lang w:val="lt-LT"/>
              </w:rPr>
              <w:t>Tel. (8 680) 625 42</w:t>
            </w:r>
            <w:r>
              <w:rPr>
                <w:lang w:val="lt-LT"/>
              </w:rPr>
              <w:t>; Fax. (8 41) 59 21 22</w:t>
            </w:r>
          </w:p>
          <w:p w:rsidR="000C6614" w:rsidRPr="00AD00B0" w:rsidRDefault="000C6614" w:rsidP="000C6614">
            <w:pPr>
              <w:rPr>
                <w:lang w:val="lt-LT"/>
              </w:rPr>
            </w:pPr>
            <w:r w:rsidRPr="00AD00B0">
              <w:rPr>
                <w:lang w:val="lt-LT"/>
              </w:rPr>
              <w:t>Mokėtojas:</w:t>
            </w:r>
          </w:p>
          <w:p w:rsidR="000C6614" w:rsidRPr="00AD00B0" w:rsidRDefault="000C6614" w:rsidP="000C6614">
            <w:pPr>
              <w:rPr>
                <w:lang w:val="lt-LT"/>
              </w:rPr>
            </w:pPr>
            <w:r w:rsidRPr="00AD00B0">
              <w:rPr>
                <w:lang w:val="lt-LT"/>
              </w:rPr>
              <w:lastRenderedPageBreak/>
              <w:t>LIETUVOS KARIUOMENĖ</w:t>
            </w:r>
          </w:p>
          <w:p w:rsidR="000C6614" w:rsidRPr="00AD00B0" w:rsidRDefault="000C6614" w:rsidP="000C6614">
            <w:pPr>
              <w:rPr>
                <w:lang w:val="lt-LT"/>
              </w:rPr>
            </w:pPr>
            <w:r w:rsidRPr="00AD00B0">
              <w:rPr>
                <w:lang w:val="lt-LT"/>
              </w:rPr>
              <w:t>Įm. kodas 188732677</w:t>
            </w:r>
          </w:p>
          <w:p w:rsidR="000C6614" w:rsidRPr="00AD00B0" w:rsidRDefault="000C6614" w:rsidP="000C6614">
            <w:pPr>
              <w:rPr>
                <w:lang w:val="lt-LT"/>
              </w:rPr>
            </w:pPr>
            <w:r w:rsidRPr="00AD00B0">
              <w:rPr>
                <w:lang w:val="lt-LT"/>
              </w:rPr>
              <w:t>PVM mokėtojo kodas LT887326716</w:t>
            </w:r>
          </w:p>
          <w:p w:rsidR="000C6614" w:rsidRPr="00AD00B0" w:rsidRDefault="000C6614" w:rsidP="000C6614">
            <w:pPr>
              <w:rPr>
                <w:lang w:val="lt-LT"/>
              </w:rPr>
            </w:pPr>
            <w:r w:rsidRPr="00AD00B0">
              <w:rPr>
                <w:lang w:val="lt-LT"/>
              </w:rPr>
              <w:t>Šv. Ignoto 8, LT–01144 Vilnius</w:t>
            </w:r>
          </w:p>
          <w:p w:rsidR="00E944EB" w:rsidRDefault="00E944EB" w:rsidP="000C6614">
            <w:pPr>
              <w:rPr>
                <w:lang w:val="lt-LT"/>
              </w:rPr>
            </w:pPr>
            <w:r>
              <w:rPr>
                <w:lang w:val="lt-LT"/>
              </w:rPr>
              <w:t>Atsiskaitomoji sąskaita: A/S LT62 40400 63610 001175</w:t>
            </w:r>
          </w:p>
          <w:p w:rsidR="00E944EB" w:rsidRDefault="00E944EB" w:rsidP="000C6614">
            <w:pPr>
              <w:rPr>
                <w:lang w:val="lt-LT"/>
              </w:rPr>
            </w:pPr>
            <w:r>
              <w:rPr>
                <w:lang w:val="lt-LT"/>
              </w:rPr>
              <w:t>Banko pavadinimas: Lietuvos Respublikos finansų ministerija</w:t>
            </w:r>
          </w:p>
          <w:p w:rsidR="00E944EB" w:rsidRDefault="00E944EB" w:rsidP="000C6614">
            <w:pPr>
              <w:rPr>
                <w:lang w:val="lt-LT"/>
              </w:rPr>
            </w:pPr>
            <w:r>
              <w:rPr>
                <w:lang w:val="lt-LT"/>
              </w:rPr>
              <w:t>Banko kodas: 40 400</w:t>
            </w:r>
          </w:p>
          <w:p w:rsidR="00E944EB" w:rsidRDefault="00E944EB" w:rsidP="000C6614">
            <w:pPr>
              <w:rPr>
                <w:lang w:val="lt-LT"/>
              </w:rPr>
            </w:pPr>
            <w:r>
              <w:rPr>
                <w:lang w:val="lt-LT"/>
              </w:rPr>
              <w:t>SWIFT kodas: MFRLLT22XXX</w:t>
            </w:r>
          </w:p>
          <w:p w:rsidR="00E944EB" w:rsidRDefault="00E944EB" w:rsidP="000C6614">
            <w:pPr>
              <w:rPr>
                <w:lang w:val="lt-LT"/>
              </w:rPr>
            </w:pPr>
            <w:r>
              <w:rPr>
                <w:lang w:val="lt-LT"/>
              </w:rPr>
              <w:t>Banko adresas: Lukiškių g. 2, 01512 Vilnius</w:t>
            </w:r>
          </w:p>
          <w:p w:rsidR="000C6614" w:rsidRPr="00E944EB" w:rsidRDefault="00E944EB" w:rsidP="00E944EB">
            <w:pPr>
              <w:rPr>
                <w:lang w:val="lt-LT"/>
              </w:rPr>
            </w:pPr>
            <w:r>
              <w:rPr>
                <w:szCs w:val="20"/>
                <w:lang w:val="lt-LT"/>
              </w:rPr>
              <w:t>Asmuo kontaktams:</w:t>
            </w:r>
            <w:r w:rsidR="00BC4E1E">
              <w:rPr>
                <w:lang w:val="lt-LT"/>
              </w:rPr>
              <w:t xml:space="preserve"> gr. Arnas Žalys, tel. 0</w:t>
            </w:r>
            <w:r w:rsidR="00F54CE7">
              <w:rPr>
                <w:lang w:val="lt-LT"/>
              </w:rPr>
              <w:t>68062544</w:t>
            </w:r>
          </w:p>
        </w:tc>
      </w:tr>
      <w:tr w:rsidR="000C6614" w:rsidRPr="000B7D2D" w:rsidTr="00A64893">
        <w:trPr>
          <w:trHeight w:val="650"/>
        </w:trPr>
        <w:tc>
          <w:tcPr>
            <w:tcW w:w="9647" w:type="dxa"/>
            <w:gridSpan w:val="2"/>
          </w:tcPr>
          <w:p w:rsidR="000C6614" w:rsidRDefault="000C6614" w:rsidP="000C6614">
            <w:pPr>
              <w:ind w:left="-32"/>
              <w:rPr>
                <w:b/>
                <w:color w:val="000000"/>
                <w:lang w:val="lt-LT"/>
              </w:rPr>
            </w:pPr>
            <w:r>
              <w:rPr>
                <w:b/>
                <w:color w:val="000000"/>
                <w:lang w:val="lt-LT"/>
              </w:rPr>
              <w:lastRenderedPageBreak/>
              <w:t>12. Pardavėjo</w:t>
            </w:r>
            <w:r w:rsidRPr="000B7D2D">
              <w:rPr>
                <w:b/>
                <w:color w:val="000000"/>
                <w:lang w:val="lt-LT"/>
              </w:rPr>
              <w:t xml:space="preserve"> rekvizitai</w:t>
            </w:r>
          </w:p>
          <w:p w:rsidR="000C6614" w:rsidRPr="000B7D2D" w:rsidRDefault="000C6614" w:rsidP="000C6614">
            <w:pPr>
              <w:ind w:left="-32"/>
              <w:rPr>
                <w:color w:val="000000"/>
                <w:lang w:val="lt-LT"/>
              </w:rPr>
            </w:pPr>
            <w:r>
              <w:rPr>
                <w:color w:val="000000"/>
                <w:lang w:val="lt-LT"/>
              </w:rPr>
              <w:t>PARDAVĖJAS</w:t>
            </w:r>
          </w:p>
        </w:tc>
      </w:tr>
    </w:tbl>
    <w:p w:rsidR="000B7D2D" w:rsidRPr="000B7D2D" w:rsidRDefault="000B7D2D" w:rsidP="000B7D2D">
      <w:pPr>
        <w:rPr>
          <w:color w:val="000000"/>
          <w:lang w:val="lt-LT"/>
        </w:rPr>
      </w:pPr>
      <w:r w:rsidRPr="000B7D2D">
        <w:rPr>
          <w:color w:val="000000"/>
          <w:lang w:val="lt-LT"/>
        </w:rPr>
        <w:t xml:space="preserve">Pardavėjas patvirtina, kad yra susipažinęs su prekių pirkimo pardavimo sutarties bendrąja dalimi, su ja sutinka ir yra gavęs jos kopiją. </w:t>
      </w:r>
    </w:p>
    <w:tbl>
      <w:tblPr>
        <w:tblW w:w="0" w:type="auto"/>
        <w:tblLook w:val="01E0" w:firstRow="1" w:lastRow="1" w:firstColumn="1" w:lastColumn="1" w:noHBand="0" w:noVBand="0"/>
      </w:tblPr>
      <w:tblGrid>
        <w:gridCol w:w="5729"/>
        <w:gridCol w:w="3909"/>
      </w:tblGrid>
      <w:tr w:rsidR="000B7D2D" w:rsidRPr="000B7D2D" w:rsidTr="00C5594B">
        <w:tc>
          <w:tcPr>
            <w:tcW w:w="5814" w:type="dxa"/>
            <w:shd w:val="clear" w:color="auto" w:fill="auto"/>
          </w:tcPr>
          <w:p w:rsidR="000B7D2D" w:rsidRPr="000B7D2D" w:rsidRDefault="000B7D2D" w:rsidP="000B7D2D">
            <w:pPr>
              <w:rPr>
                <w:lang w:val="lt-LT"/>
              </w:rPr>
            </w:pPr>
          </w:p>
          <w:p w:rsidR="000B7D2D" w:rsidRPr="000B7D2D" w:rsidRDefault="000B7D2D" w:rsidP="000B7D2D">
            <w:pPr>
              <w:rPr>
                <w:lang w:val="lt-LT"/>
              </w:rPr>
            </w:pPr>
            <w:r w:rsidRPr="000B7D2D">
              <w:rPr>
                <w:lang w:val="lt-LT"/>
              </w:rPr>
              <w:t xml:space="preserve">PIRKĖJAS </w:t>
            </w:r>
          </w:p>
          <w:p w:rsidR="000B7D2D" w:rsidRPr="000B7D2D" w:rsidRDefault="00EE52F8" w:rsidP="000B7D2D">
            <w:pPr>
              <w:rPr>
                <w:lang w:val="lt-LT"/>
              </w:rPr>
            </w:pPr>
            <w:r>
              <w:rPr>
                <w:lang w:val="lt-LT"/>
              </w:rPr>
              <w:t>Oro gynybos bataliono vadas</w:t>
            </w:r>
          </w:p>
        </w:tc>
        <w:tc>
          <w:tcPr>
            <w:tcW w:w="3941" w:type="dxa"/>
            <w:shd w:val="clear" w:color="auto" w:fill="auto"/>
          </w:tcPr>
          <w:p w:rsidR="000B7D2D" w:rsidRPr="000B7D2D" w:rsidRDefault="000B7D2D" w:rsidP="000B7D2D">
            <w:pPr>
              <w:rPr>
                <w:lang w:val="lt-LT"/>
              </w:rPr>
            </w:pPr>
          </w:p>
          <w:p w:rsidR="000B7D2D" w:rsidRPr="000B7D2D" w:rsidRDefault="007270AA" w:rsidP="000B7D2D">
            <w:pPr>
              <w:rPr>
                <w:color w:val="000000"/>
                <w:lang w:val="lt-LT"/>
              </w:rPr>
            </w:pPr>
            <w:r>
              <w:rPr>
                <w:color w:val="000000"/>
                <w:lang w:val="lt-LT"/>
              </w:rPr>
              <w:t>PARDAVĖJAS</w:t>
            </w:r>
            <w:r w:rsidR="000B7D2D" w:rsidRPr="000B7D2D">
              <w:rPr>
                <w:color w:val="000000"/>
                <w:lang w:val="lt-LT"/>
              </w:rPr>
              <w:t xml:space="preserve"> </w:t>
            </w:r>
          </w:p>
          <w:p w:rsidR="000B7D2D" w:rsidRPr="000B7D2D" w:rsidRDefault="000B7D2D" w:rsidP="000B7D2D">
            <w:pPr>
              <w:rPr>
                <w:color w:val="000000"/>
                <w:lang w:val="lt-LT"/>
              </w:rPr>
            </w:pPr>
            <w:r w:rsidRPr="000B7D2D">
              <w:rPr>
                <w:color w:val="000000"/>
                <w:lang w:val="lt-LT"/>
              </w:rPr>
              <w:t>..................................</w:t>
            </w:r>
          </w:p>
        </w:tc>
      </w:tr>
      <w:tr w:rsidR="000B7D2D" w:rsidRPr="000B7D2D" w:rsidTr="00C5594B">
        <w:tc>
          <w:tcPr>
            <w:tcW w:w="5814" w:type="dxa"/>
            <w:shd w:val="clear" w:color="auto" w:fill="auto"/>
          </w:tcPr>
          <w:p w:rsidR="000B7D2D" w:rsidRPr="000B7D2D" w:rsidRDefault="003403F9" w:rsidP="00EE52F8">
            <w:pPr>
              <w:rPr>
                <w:lang w:val="lt-LT"/>
              </w:rPr>
            </w:pPr>
            <w:r>
              <w:rPr>
                <w:lang w:val="lt-LT"/>
              </w:rPr>
              <w:t>plk. ltn. Ovidijus Pilitauskas</w:t>
            </w:r>
          </w:p>
        </w:tc>
        <w:tc>
          <w:tcPr>
            <w:tcW w:w="3941" w:type="dxa"/>
            <w:shd w:val="clear" w:color="auto" w:fill="auto"/>
          </w:tcPr>
          <w:p w:rsidR="000B7D2D" w:rsidRPr="000B7D2D" w:rsidRDefault="000B7D2D" w:rsidP="000B7D2D">
            <w:pPr>
              <w:rPr>
                <w:color w:val="000000"/>
                <w:lang w:val="lt-LT"/>
              </w:rPr>
            </w:pPr>
          </w:p>
        </w:tc>
      </w:tr>
    </w:tbl>
    <w:p w:rsidR="000B7D2D" w:rsidRPr="000B7D2D" w:rsidRDefault="000B7D2D" w:rsidP="000B7D2D">
      <w:pPr>
        <w:rPr>
          <w:lang w:val="lt-LT"/>
        </w:rPr>
      </w:pPr>
    </w:p>
    <w:p w:rsidR="00323D7B" w:rsidRDefault="00EE52F8" w:rsidP="000B7D2D">
      <w:pPr>
        <w:rPr>
          <w:lang w:val="lt-LT"/>
        </w:rPr>
      </w:pPr>
      <w:r>
        <w:rPr>
          <w:lang w:val="lt-LT"/>
        </w:rPr>
        <w:t>A.V.</w:t>
      </w:r>
      <w:r>
        <w:rPr>
          <w:lang w:val="lt-LT"/>
        </w:rPr>
        <w:tab/>
      </w:r>
      <w:r>
        <w:rPr>
          <w:lang w:val="lt-LT"/>
        </w:rPr>
        <w:tab/>
      </w:r>
      <w:r>
        <w:rPr>
          <w:lang w:val="lt-LT"/>
        </w:rPr>
        <w:tab/>
      </w:r>
      <w:r>
        <w:rPr>
          <w:lang w:val="lt-LT"/>
        </w:rPr>
        <w:tab/>
        <w:t xml:space="preserve">           </w:t>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468DA">
        <w:rPr>
          <w:lang w:val="lt-LT"/>
        </w:rPr>
        <w:t>A.V.</w:t>
      </w:r>
    </w:p>
    <w:p w:rsidR="00800226" w:rsidRDefault="00800226"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CD32CC" w:rsidRDefault="00CD32CC" w:rsidP="00E840E3">
      <w:pPr>
        <w:ind w:left="360"/>
        <w:jc w:val="center"/>
        <w:rPr>
          <w:b/>
        </w:rPr>
      </w:pPr>
    </w:p>
    <w:p w:rsidR="00CD32CC" w:rsidRDefault="00CD32CC" w:rsidP="00E840E3">
      <w:pPr>
        <w:ind w:left="360"/>
        <w:jc w:val="center"/>
        <w:rPr>
          <w:b/>
        </w:rPr>
      </w:pPr>
    </w:p>
    <w:p w:rsidR="00CD32CC" w:rsidRDefault="00CD32CC" w:rsidP="00E840E3">
      <w:pPr>
        <w:ind w:left="360"/>
        <w:jc w:val="center"/>
        <w:rPr>
          <w:b/>
        </w:rPr>
      </w:pPr>
    </w:p>
    <w:p w:rsidR="00CD32CC" w:rsidRDefault="00CD32CC" w:rsidP="00E840E3">
      <w:pPr>
        <w:ind w:left="360"/>
        <w:jc w:val="center"/>
        <w:rPr>
          <w:b/>
        </w:rPr>
      </w:pPr>
    </w:p>
    <w:p w:rsidR="00BC4E1E" w:rsidRDefault="00BC4E1E" w:rsidP="00E840E3">
      <w:pPr>
        <w:ind w:left="360"/>
        <w:jc w:val="center"/>
        <w:rPr>
          <w:b/>
        </w:rPr>
      </w:pPr>
    </w:p>
    <w:p w:rsidR="00451E61" w:rsidRDefault="00451E61" w:rsidP="00F54CE7">
      <w:pPr>
        <w:rPr>
          <w:b/>
        </w:rPr>
      </w:pPr>
    </w:p>
    <w:p w:rsidR="00CD32CC" w:rsidRDefault="00CD32CC" w:rsidP="00F54CE7">
      <w:pPr>
        <w:rPr>
          <w:b/>
        </w:rPr>
      </w:pPr>
    </w:p>
    <w:p w:rsidR="00840D13" w:rsidRPr="00010D70" w:rsidRDefault="00840D13" w:rsidP="00E840E3">
      <w:pPr>
        <w:ind w:left="360"/>
        <w:jc w:val="center"/>
        <w:rPr>
          <w:b/>
        </w:rPr>
      </w:pPr>
      <w:r w:rsidRPr="00010D70">
        <w:rPr>
          <w:b/>
        </w:rPr>
        <w:t>PREKIŲ PIRKIMO-PARDAVIMO SUTARTIS</w:t>
      </w:r>
    </w:p>
    <w:p w:rsidR="00840D13" w:rsidRPr="00010D70" w:rsidRDefault="00840D13" w:rsidP="00840D13">
      <w:pPr>
        <w:ind w:left="360"/>
        <w:rPr>
          <w:b/>
        </w:rPr>
      </w:pPr>
    </w:p>
    <w:p w:rsidR="00840D13" w:rsidRDefault="00840D13" w:rsidP="00E840E3">
      <w:pPr>
        <w:ind w:left="360"/>
        <w:jc w:val="center"/>
        <w:rPr>
          <w:b/>
        </w:rPr>
      </w:pPr>
      <w:r>
        <w:rPr>
          <w:b/>
        </w:rPr>
        <w:t xml:space="preserve">II. </w:t>
      </w:r>
      <w:r w:rsidRPr="00010D70">
        <w:rPr>
          <w:b/>
        </w:rPr>
        <w:t>BENDROJI DALIS</w:t>
      </w:r>
    </w:p>
    <w:p w:rsidR="00840D13" w:rsidRDefault="00840D13" w:rsidP="00840D13">
      <w:pPr>
        <w:ind w:left="360"/>
        <w:rPr>
          <w:b/>
        </w:rPr>
      </w:pPr>
    </w:p>
    <w:p w:rsidR="00840D13" w:rsidRDefault="00840D13" w:rsidP="00840D13">
      <w:pPr>
        <w:ind w:left="360"/>
        <w:rPr>
          <w:sz w:val="22"/>
          <w:szCs w:val="22"/>
        </w:rPr>
      </w:pPr>
    </w:p>
    <w:p w:rsidR="00840D13" w:rsidRPr="00E840E3" w:rsidRDefault="00840D13" w:rsidP="00E840E3">
      <w:pPr>
        <w:ind w:left="360"/>
        <w:jc w:val="center"/>
        <w:rPr>
          <w:lang w:val="lt-LT"/>
        </w:rPr>
      </w:pPr>
      <w:r w:rsidRPr="00E840E3">
        <w:rPr>
          <w:lang w:val="lt-LT"/>
        </w:rPr>
        <w:t>20</w:t>
      </w:r>
      <w:r w:rsidR="00BC4E1E">
        <w:rPr>
          <w:lang w:val="lt-LT"/>
        </w:rPr>
        <w:t>25</w:t>
      </w:r>
      <w:r w:rsidRPr="00E840E3">
        <w:rPr>
          <w:lang w:val="lt-LT"/>
        </w:rPr>
        <w:t>.................... Nr.</w:t>
      </w:r>
    </w:p>
    <w:p w:rsidR="00840D13" w:rsidRPr="00E840E3" w:rsidRDefault="00840D13" w:rsidP="00E840E3">
      <w:pPr>
        <w:ind w:left="360"/>
        <w:jc w:val="center"/>
        <w:rPr>
          <w:i/>
          <w:sz w:val="20"/>
          <w:szCs w:val="20"/>
          <w:lang w:val="lt-LT"/>
        </w:rPr>
      </w:pPr>
      <w:r w:rsidRPr="00E840E3">
        <w:rPr>
          <w:i/>
          <w:sz w:val="20"/>
          <w:szCs w:val="20"/>
          <w:lang w:val="lt-LT"/>
        </w:rPr>
        <w:t>(</w:t>
      </w:r>
      <w:r w:rsidR="00E468DA">
        <w:rPr>
          <w:i/>
          <w:sz w:val="20"/>
          <w:szCs w:val="20"/>
          <w:lang w:val="lt-LT"/>
        </w:rPr>
        <w:t>Radviliškis</w:t>
      </w:r>
      <w:r w:rsidRPr="00E840E3">
        <w:rPr>
          <w:i/>
          <w:sz w:val="20"/>
          <w:szCs w:val="20"/>
          <w:lang w:val="lt-LT"/>
        </w:rPr>
        <w:t>)</w:t>
      </w:r>
    </w:p>
    <w:p w:rsidR="00840D13" w:rsidRPr="00010D70" w:rsidRDefault="00840D13" w:rsidP="00840D13">
      <w:pPr>
        <w:ind w:left="360"/>
        <w:rPr>
          <w:b/>
        </w:rPr>
      </w:pPr>
    </w:p>
    <w:p w:rsidR="00E944EB" w:rsidRPr="00010D70" w:rsidRDefault="00E944EB" w:rsidP="00E7586F">
      <w:pPr>
        <w:jc w:val="both"/>
        <w:rPr>
          <w:b/>
        </w:rPr>
      </w:pPr>
      <w:r w:rsidRPr="00010D70">
        <w:rPr>
          <w:b/>
        </w:rPr>
        <w:t>1.</w:t>
      </w:r>
      <w:r w:rsidRPr="00010D70">
        <w:t xml:space="preserve"> </w:t>
      </w:r>
      <w:r w:rsidRPr="00010D70">
        <w:rPr>
          <w:b/>
        </w:rPr>
        <w:t>Sąvokos</w:t>
      </w:r>
    </w:p>
    <w:p w:rsidR="00E944EB" w:rsidRPr="00010D70" w:rsidRDefault="00BC4E1E" w:rsidP="00E7586F">
      <w:pPr>
        <w:tabs>
          <w:tab w:val="left" w:pos="170"/>
        </w:tabs>
        <w:jc w:val="both"/>
      </w:pPr>
      <w:r>
        <w:t>1.1.</w:t>
      </w:r>
      <w:r>
        <w:tab/>
      </w:r>
      <w:r w:rsidR="00E944EB" w:rsidRPr="00010D70">
        <w:t xml:space="preserve">Šioje </w:t>
      </w:r>
      <w:r w:rsidR="00E944EB">
        <w:t>S</w:t>
      </w:r>
      <w:r w:rsidR="00E944EB" w:rsidRPr="00010D70">
        <w:t>utartyje naudojamos pagrindinės sąvokos:</w:t>
      </w:r>
    </w:p>
    <w:p w:rsidR="00E944EB" w:rsidRPr="00010D70" w:rsidRDefault="00BC4E1E" w:rsidP="00E7586F">
      <w:pPr>
        <w:pStyle w:val="BodyText"/>
        <w:tabs>
          <w:tab w:val="left" w:pos="-360"/>
          <w:tab w:val="left" w:pos="-180"/>
          <w:tab w:val="left" w:pos="0"/>
          <w:tab w:val="left" w:pos="720"/>
        </w:tabs>
        <w:spacing w:after="0" w:line="240" w:lineRule="auto"/>
        <w:jc w:val="both"/>
      </w:pPr>
      <w:r>
        <w:t>1.1.1.</w:t>
      </w:r>
      <w:r>
        <w:tab/>
      </w:r>
      <w:r w:rsidR="00E944EB" w:rsidRPr="00010D70">
        <w:t xml:space="preserve">Sutartis – šios prekių </w:t>
      </w:r>
      <w:r w:rsidR="00E944EB">
        <w:t xml:space="preserve">viešojo </w:t>
      </w:r>
      <w:r w:rsidR="00E944EB" w:rsidRPr="00010D70">
        <w:t>pirkimo</w:t>
      </w:r>
      <w:r w:rsidR="00E944EB" w:rsidRPr="00010D70">
        <w:rPr>
          <w:b/>
        </w:rPr>
        <w:t>–</w:t>
      </w:r>
      <w:r w:rsidR="00E944EB" w:rsidRPr="00010D70">
        <w:t xml:space="preserve">pardavimo sutarties bendroji ir specialioji dalys, prekių </w:t>
      </w:r>
      <w:r w:rsidR="00E944EB">
        <w:t xml:space="preserve">viešojo </w:t>
      </w:r>
      <w:r w:rsidR="00E944EB" w:rsidRPr="00010D70">
        <w:t>pirkimo</w:t>
      </w:r>
      <w:r w:rsidR="00E944EB" w:rsidRPr="00010D70">
        <w:rPr>
          <w:b/>
        </w:rPr>
        <w:t>–</w:t>
      </w:r>
      <w:r w:rsidR="00E944EB" w:rsidRPr="00010D70">
        <w:t xml:space="preserve">pardavimo sutarties priedai. </w:t>
      </w:r>
    </w:p>
    <w:p w:rsidR="00E944EB" w:rsidRDefault="00BC4E1E" w:rsidP="00E7586F">
      <w:pPr>
        <w:pStyle w:val="BodyText"/>
        <w:tabs>
          <w:tab w:val="left" w:pos="-180"/>
          <w:tab w:val="left" w:pos="0"/>
          <w:tab w:val="left" w:pos="540"/>
        </w:tabs>
        <w:spacing w:after="0" w:line="240" w:lineRule="auto"/>
        <w:jc w:val="both"/>
      </w:pPr>
      <w:r>
        <w:t>1.1.2.</w:t>
      </w:r>
      <w:r>
        <w:tab/>
      </w:r>
      <w:r w:rsidR="00E944EB" w:rsidRPr="00010D70">
        <w:t xml:space="preserve">Sutarties Šalys - </w:t>
      </w:r>
      <w:r w:rsidR="00E944EB" w:rsidRPr="00010D70">
        <w:rPr>
          <w:b/>
        </w:rPr>
        <w:t>Pirkėjas</w:t>
      </w:r>
      <w:r w:rsidR="00E944EB" w:rsidRPr="00010D70">
        <w:t xml:space="preserve"> ir </w:t>
      </w:r>
      <w:r w:rsidR="00E944EB" w:rsidRPr="00010D70">
        <w:rPr>
          <w:b/>
        </w:rPr>
        <w:t>Pardavėjas</w:t>
      </w:r>
      <w:r w:rsidR="00E944EB">
        <w:t>.</w:t>
      </w:r>
    </w:p>
    <w:p w:rsidR="00E944EB" w:rsidRPr="00554E63" w:rsidRDefault="00BC4E1E" w:rsidP="00E7586F">
      <w:pPr>
        <w:pStyle w:val="BodyText"/>
        <w:spacing w:after="0" w:line="240" w:lineRule="auto"/>
        <w:jc w:val="both"/>
      </w:pPr>
      <w:r>
        <w:t>1.1.3.</w:t>
      </w:r>
      <w:r>
        <w:tab/>
      </w:r>
      <w:r w:rsidR="00E944EB" w:rsidRPr="00F4159A">
        <w:rPr>
          <w:b/>
        </w:rPr>
        <w:t>Mokėtojas</w:t>
      </w:r>
      <w:r w:rsidR="00E944EB">
        <w:t xml:space="preserve"> – krašto apsaugos sistemos juridinis asmuo ar jo padalinys, mokantis už prekes Sutartyje nurodytomis sąlygomis ir nurodytas Sutarties specialiojoje dalyje </w:t>
      </w:r>
      <w:r w:rsidR="00E944EB" w:rsidRPr="00554E63">
        <w:t>ir pasirašydamas priėmimo perdavimo aktą</w:t>
      </w:r>
      <w:r w:rsidR="00E944EB">
        <w:t xml:space="preserve"> (ar kitą spec. dalyje nurodytą dokumentą)</w:t>
      </w:r>
      <w:r w:rsidR="00E944EB" w:rsidRPr="00554E63">
        <w:t xml:space="preserve"> patikrina jų kiekį ir komplektaciją.</w:t>
      </w:r>
    </w:p>
    <w:p w:rsidR="00E944EB" w:rsidRPr="00010D70" w:rsidRDefault="00E944EB" w:rsidP="00E7586F">
      <w:pPr>
        <w:pStyle w:val="BodyText"/>
        <w:spacing w:after="0" w:line="240" w:lineRule="auto"/>
        <w:jc w:val="both"/>
      </w:pPr>
      <w:r w:rsidRPr="00010D70">
        <w:t>1.1.</w:t>
      </w:r>
      <w:r>
        <w:t>4</w:t>
      </w:r>
      <w:r w:rsidRPr="00010D70">
        <w:t>.</w:t>
      </w:r>
      <w:r w:rsidR="00BC4E1E">
        <w:rPr>
          <w:b/>
        </w:rPr>
        <w:tab/>
      </w:r>
      <w:r w:rsidRPr="00010D70">
        <w:rPr>
          <w:b/>
        </w:rPr>
        <w:t>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rsidR="00E944EB" w:rsidRDefault="00E944EB" w:rsidP="00E7586F">
      <w:pPr>
        <w:pStyle w:val="BodyText"/>
        <w:spacing w:after="0" w:line="240" w:lineRule="auto"/>
        <w:jc w:val="both"/>
      </w:pPr>
      <w:r w:rsidRPr="00010D70">
        <w:t>1.1.</w:t>
      </w:r>
      <w:r>
        <w:t>5</w:t>
      </w:r>
      <w:r w:rsidR="00BC4E1E">
        <w:t>.</w:t>
      </w:r>
      <w:r w:rsidR="00BC4E1E">
        <w:tab/>
      </w:r>
      <w:r w:rsidRPr="00010D70">
        <w:t>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rsidR="00E944EB" w:rsidRPr="00010D70" w:rsidRDefault="00E944EB" w:rsidP="00E7586F">
      <w:pPr>
        <w:pStyle w:val="BodyText"/>
        <w:spacing w:after="0" w:line="240" w:lineRule="auto"/>
        <w:jc w:val="both"/>
      </w:pPr>
      <w:r w:rsidRPr="00010D70">
        <w:t>1.1.</w:t>
      </w:r>
      <w:r>
        <w:t>6</w:t>
      </w:r>
      <w:r w:rsidR="00BC4E1E">
        <w:t>.</w:t>
      </w:r>
      <w:r w:rsidR="00BC4E1E">
        <w:tab/>
      </w:r>
      <w:r w:rsidRPr="00010D70">
        <w:t xml:space="preserve">Licencijos </w:t>
      </w:r>
      <w:r w:rsidRPr="00010D70">
        <w:rPr>
          <w:b/>
        </w:rPr>
        <w:t xml:space="preserve">- </w:t>
      </w:r>
      <w:r w:rsidRPr="00010D70">
        <w:rPr>
          <w:spacing w:val="-3"/>
        </w:rPr>
        <w:t>visos reikalingos licencijos ir/arba leidimai būtini Sutarties vykdymui.</w:t>
      </w:r>
    </w:p>
    <w:p w:rsidR="00E944EB" w:rsidRPr="00010D70" w:rsidRDefault="00E944EB" w:rsidP="00E7586F">
      <w:pPr>
        <w:pStyle w:val="BodyText"/>
        <w:spacing w:after="0" w:line="240" w:lineRule="auto"/>
        <w:jc w:val="both"/>
        <w:rPr>
          <w:b/>
        </w:rPr>
      </w:pPr>
      <w:r w:rsidRPr="00010D70">
        <w:t>1.1.</w:t>
      </w:r>
      <w:r>
        <w:t>7</w:t>
      </w:r>
      <w:r w:rsidR="00BC4E1E">
        <w:t>.</w:t>
      </w:r>
      <w:r w:rsidR="00BC4E1E">
        <w:tab/>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rsidR="00E944EB" w:rsidRPr="00010D70" w:rsidRDefault="00E944EB" w:rsidP="00E7586F">
      <w:pPr>
        <w:pStyle w:val="BodyText"/>
        <w:tabs>
          <w:tab w:val="left" w:pos="170"/>
        </w:tabs>
        <w:spacing w:after="0" w:line="240" w:lineRule="auto"/>
        <w:jc w:val="both"/>
      </w:pPr>
      <w:r w:rsidRPr="00010D70">
        <w:t>1.1.</w:t>
      </w:r>
      <w:r>
        <w:t>8</w:t>
      </w:r>
      <w:r w:rsidR="00BC4E1E">
        <w:t>.</w:t>
      </w:r>
      <w:r w:rsidR="00BC4E1E">
        <w:tab/>
      </w:r>
      <w:r w:rsidRPr="00010D70">
        <w:t xml:space="preserve">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rsidR="00E944EB" w:rsidRPr="00010D70" w:rsidRDefault="00E944EB" w:rsidP="00E7586F">
      <w:pPr>
        <w:pStyle w:val="BodyText"/>
        <w:tabs>
          <w:tab w:val="left" w:pos="170"/>
        </w:tabs>
        <w:spacing w:after="0" w:line="240" w:lineRule="auto"/>
        <w:jc w:val="both"/>
      </w:pPr>
      <w:r w:rsidRPr="00010D70">
        <w:t>1.1.</w:t>
      </w:r>
      <w:r>
        <w:t>9</w:t>
      </w:r>
      <w:r w:rsidR="00BC4E1E">
        <w:t>.</w:t>
      </w:r>
      <w:r w:rsidR="00BC4E1E">
        <w:tab/>
      </w:r>
      <w:r w:rsidRPr="00010D70">
        <w:t xml:space="preserve">Kainodaros taisyklės – sutartyje nustatyta </w:t>
      </w:r>
      <w:r w:rsidRPr="00537953">
        <w:t>kaina/įkainiai</w:t>
      </w:r>
      <w:r w:rsidRPr="00010D70">
        <w:t xml:space="preserve"> ar sutarties kainos</w:t>
      </w:r>
      <w:r>
        <w:t>/įkainių</w:t>
      </w:r>
      <w:r w:rsidRPr="00010D70">
        <w:t xml:space="preserve"> apskaičiavimo bei kainos</w:t>
      </w:r>
      <w:r>
        <w:t>/įkainių</w:t>
      </w:r>
      <w:r w:rsidRPr="00010D70">
        <w:t xml:space="preserve"> koregavimo taisyklės.</w:t>
      </w:r>
    </w:p>
    <w:p w:rsidR="00E944EB" w:rsidRPr="00010D70" w:rsidRDefault="00E944EB" w:rsidP="00E7586F">
      <w:pPr>
        <w:pStyle w:val="BodyText"/>
        <w:tabs>
          <w:tab w:val="left" w:pos="170"/>
        </w:tabs>
        <w:spacing w:after="0" w:line="240" w:lineRule="auto"/>
        <w:jc w:val="both"/>
      </w:pPr>
      <w:r w:rsidRPr="00010D70">
        <w:t>1.1.</w:t>
      </w:r>
      <w:r>
        <w:t>10</w:t>
      </w:r>
      <w:r w:rsidR="00BC4E1E">
        <w:t>.</w:t>
      </w:r>
      <w:r w:rsidR="00BC4E1E">
        <w:tab/>
      </w:r>
      <w:r w:rsidR="00BC4E1E">
        <w:tab/>
      </w:r>
      <w:r w:rsidRPr="00010D70">
        <w:t>Prekių siunta – tai vienu metu pristatomų prekių kiekis.</w:t>
      </w:r>
    </w:p>
    <w:p w:rsidR="00E944EB" w:rsidRPr="00010D70" w:rsidRDefault="00E944EB" w:rsidP="00E7586F">
      <w:pPr>
        <w:pStyle w:val="BodyText"/>
        <w:tabs>
          <w:tab w:val="left" w:pos="170"/>
        </w:tabs>
        <w:spacing w:after="0" w:line="240" w:lineRule="auto"/>
        <w:jc w:val="both"/>
      </w:pPr>
      <w:r w:rsidRPr="00010D70">
        <w:t>1.1.1</w:t>
      </w:r>
      <w:r>
        <w:t>1</w:t>
      </w:r>
      <w:r w:rsidR="00BC4E1E">
        <w:t>.</w:t>
      </w:r>
      <w:r w:rsidR="00BC4E1E">
        <w:tab/>
      </w:r>
      <w:r w:rsidR="00BC4E1E">
        <w:tab/>
      </w:r>
      <w:r w:rsidRPr="00010D70">
        <w:t xml:space="preserve">Prekių partija – </w:t>
      </w:r>
      <w:r>
        <w:t>tai prekės, turinčios tas pačias savybes, pagamintos pagal tą pačią technologiją, tomis pačiomis sąlygomis, iš žaliavų ar medžiagų gautų iš to paties žaliavų ar medžiagų gamintojo/ pardavėjo.</w:t>
      </w:r>
    </w:p>
    <w:p w:rsidR="00E944EB" w:rsidRPr="00010D70" w:rsidRDefault="00E944EB" w:rsidP="00E7586F">
      <w:pPr>
        <w:pStyle w:val="BodyText"/>
        <w:tabs>
          <w:tab w:val="left" w:pos="170"/>
        </w:tabs>
        <w:spacing w:after="0" w:line="240" w:lineRule="auto"/>
        <w:jc w:val="both"/>
        <w:rPr>
          <w:bCs/>
          <w:iCs/>
        </w:rPr>
      </w:pPr>
      <w:r w:rsidRPr="00010D70">
        <w:t>1.1.1</w:t>
      </w:r>
      <w:r>
        <w:t>2</w:t>
      </w:r>
      <w:r w:rsidR="00BC4E1E">
        <w:t>.</w:t>
      </w:r>
      <w:r w:rsidR="00BC4E1E">
        <w:tab/>
      </w:r>
      <w:r w:rsidR="00BC4E1E">
        <w:tab/>
      </w:r>
      <w:r w:rsidRPr="00010D70">
        <w:t>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rsidR="00E944EB" w:rsidRPr="00010D70" w:rsidRDefault="00BC4E1E" w:rsidP="00E7586F">
      <w:pPr>
        <w:pStyle w:val="BodyText"/>
        <w:tabs>
          <w:tab w:val="left" w:pos="170"/>
        </w:tabs>
        <w:spacing w:after="0" w:line="240" w:lineRule="auto"/>
        <w:jc w:val="both"/>
        <w:rPr>
          <w:bCs/>
          <w:iCs/>
        </w:rPr>
      </w:pPr>
      <w:r>
        <w:rPr>
          <w:bCs/>
          <w:iCs/>
        </w:rPr>
        <w:t>1.2.</w:t>
      </w:r>
      <w:r>
        <w:rPr>
          <w:bCs/>
          <w:iCs/>
        </w:rPr>
        <w:tab/>
      </w:r>
      <w:r w:rsidR="00E944EB"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944EB" w:rsidRPr="00010D70" w:rsidRDefault="00BC4E1E" w:rsidP="00E7586F">
      <w:pPr>
        <w:pStyle w:val="BodyText"/>
        <w:tabs>
          <w:tab w:val="left" w:pos="170"/>
        </w:tabs>
        <w:spacing w:after="0" w:line="240" w:lineRule="auto"/>
        <w:jc w:val="both"/>
      </w:pPr>
      <w:r>
        <w:rPr>
          <w:bCs/>
          <w:iCs/>
        </w:rPr>
        <w:t>1.3.</w:t>
      </w:r>
      <w:r>
        <w:rPr>
          <w:bCs/>
          <w:iCs/>
        </w:rPr>
        <w:tab/>
      </w:r>
      <w:r w:rsidR="00E944EB" w:rsidRPr="00010D70">
        <w:t>Sutarties dalių ir straipsnių pavadinimai yra naudojami tik nuorodų patogumui, ir aiškinant Sutartį gali būti naudojami tik kaip papildoma priemonė.</w:t>
      </w:r>
    </w:p>
    <w:p w:rsidR="00E944EB" w:rsidRPr="00010D70" w:rsidRDefault="00BC4E1E" w:rsidP="00E7586F">
      <w:pPr>
        <w:pStyle w:val="BodyText"/>
        <w:tabs>
          <w:tab w:val="left" w:pos="170"/>
        </w:tabs>
        <w:spacing w:after="0" w:line="240" w:lineRule="auto"/>
        <w:jc w:val="both"/>
      </w:pPr>
      <w:r>
        <w:t>1.4.</w:t>
      </w:r>
      <w:r>
        <w:tab/>
      </w:r>
      <w:r w:rsidR="00E944EB" w:rsidRPr="00010D70">
        <w:t xml:space="preserve">Jeigu Sutartyje nenustatyta kitaip, Sutarties trukmė ir kiti terminai yra skaičiuojami kalendorinėmis dienomis. </w:t>
      </w:r>
    </w:p>
    <w:p w:rsidR="00E944EB" w:rsidRPr="00010D70" w:rsidRDefault="00E944EB" w:rsidP="00E7586F">
      <w:pPr>
        <w:pStyle w:val="BodyText"/>
        <w:tabs>
          <w:tab w:val="num" w:pos="540"/>
          <w:tab w:val="left" w:pos="1701"/>
          <w:tab w:val="num" w:pos="2880"/>
        </w:tabs>
        <w:spacing w:after="0" w:line="240" w:lineRule="auto"/>
        <w:jc w:val="both"/>
      </w:pPr>
      <w:r w:rsidRPr="00010D70">
        <w:t>1.</w:t>
      </w:r>
      <w:r w:rsidR="00BC4E1E">
        <w:t>5.</w:t>
      </w:r>
      <w:r w:rsidR="00BC4E1E">
        <w:tab/>
      </w:r>
      <w:r w:rsidRPr="00010D70">
        <w:t xml:space="preserve">Jeigu mokėjimų ar prievolių įvykdymo terminas sutampa su oficialių švenčių ir ne darbo diena Lietuvos Respublikoje, tai pagal Sutartį prievolės įvykdymo ir mokėjimų terminas yra po to einanti darbo diena. </w:t>
      </w:r>
    </w:p>
    <w:p w:rsidR="00E944EB" w:rsidRPr="00010D70" w:rsidRDefault="00BC4E1E" w:rsidP="00E7586F">
      <w:pPr>
        <w:pStyle w:val="BodyText"/>
        <w:tabs>
          <w:tab w:val="num" w:pos="540"/>
          <w:tab w:val="num" w:pos="792"/>
          <w:tab w:val="left" w:pos="1701"/>
          <w:tab w:val="num" w:pos="2880"/>
        </w:tabs>
        <w:spacing w:after="0" w:line="240" w:lineRule="auto"/>
        <w:jc w:val="both"/>
      </w:pPr>
      <w:r>
        <w:lastRenderedPageBreak/>
        <w:t>1.6.</w:t>
      </w:r>
      <w:r>
        <w:tab/>
      </w:r>
      <w:r w:rsidR="00E944EB" w:rsidRPr="00010D70">
        <w:t>Sutartyje, kur reikalauja kontekstas, žodžiai pateikti vienaskaitoje, gali turėti daugiskaitos prasmę ir atvirkščiai.</w:t>
      </w:r>
    </w:p>
    <w:p w:rsidR="00E944EB" w:rsidRPr="00010D70" w:rsidRDefault="00BC4E1E" w:rsidP="00E7586F">
      <w:pPr>
        <w:pStyle w:val="BodyText"/>
        <w:tabs>
          <w:tab w:val="num" w:pos="540"/>
          <w:tab w:val="num" w:pos="792"/>
          <w:tab w:val="left" w:pos="1701"/>
          <w:tab w:val="num" w:pos="2880"/>
        </w:tabs>
        <w:spacing w:after="0" w:line="240" w:lineRule="auto"/>
        <w:jc w:val="both"/>
      </w:pPr>
      <w:r>
        <w:t>1.7.</w:t>
      </w:r>
      <w:r>
        <w:tab/>
      </w:r>
      <w:r w:rsidR="00E944EB" w:rsidRPr="00010D70">
        <w:t>Tais atvejais, kai tam tikra prasmė yra skirtinga tarp nurodytosios žodžiais ir nurodytosios skaičiais, vadovaujamasi žodine prasme.</w:t>
      </w:r>
    </w:p>
    <w:p w:rsidR="00E944EB" w:rsidRPr="00010D70" w:rsidRDefault="00E944EB" w:rsidP="00BC4E1E">
      <w:pPr>
        <w:jc w:val="both"/>
      </w:pPr>
    </w:p>
    <w:p w:rsidR="00E944EB" w:rsidRPr="00010D70" w:rsidRDefault="00BC4E1E" w:rsidP="00BC4E1E">
      <w:pPr>
        <w:jc w:val="both"/>
        <w:rPr>
          <w:b/>
        </w:rPr>
      </w:pPr>
      <w:r>
        <w:rPr>
          <w:b/>
        </w:rPr>
        <w:t>2.</w:t>
      </w:r>
      <w:r>
        <w:rPr>
          <w:b/>
        </w:rPr>
        <w:tab/>
      </w:r>
      <w:r w:rsidR="00E944EB" w:rsidRPr="00010D70">
        <w:rPr>
          <w:b/>
        </w:rPr>
        <w:t>Sutarties kaina/prekių įkainiai/kainodaros taisyklės</w:t>
      </w:r>
    </w:p>
    <w:p w:rsidR="00E944EB" w:rsidRDefault="00BC4E1E" w:rsidP="00BC4E1E">
      <w:pPr>
        <w:jc w:val="both"/>
      </w:pPr>
      <w:r>
        <w:t>2.1.</w:t>
      </w:r>
      <w:r>
        <w:tab/>
      </w:r>
      <w:r w:rsidR="00E944EB" w:rsidRPr="00010D70">
        <w:t xml:space="preserve">Sutarties kaina/įkainiai - pinigų suma, kuri Sutartyje nustatyta tvarka ir terminais </w:t>
      </w:r>
      <w:r w:rsidR="00E944EB">
        <w:t>sumokama</w:t>
      </w:r>
      <w:r w:rsidR="00E944EB" w:rsidRPr="00010D70">
        <w:t xml:space="preserve"> </w:t>
      </w:r>
      <w:r w:rsidR="00E944EB" w:rsidRPr="00010D70">
        <w:rPr>
          <w:b/>
        </w:rPr>
        <w:t>Pardavėjui</w:t>
      </w:r>
      <w:r w:rsidR="00E944EB" w:rsidRPr="00010D70">
        <w:t>.</w:t>
      </w:r>
      <w:r w:rsidR="00E944EB">
        <w:t xml:space="preserve"> </w:t>
      </w:r>
      <w:r w:rsidR="00E944EB" w:rsidRPr="003A5A25">
        <w:rPr>
          <w:b/>
        </w:rPr>
        <w:t>Pirkėjas</w:t>
      </w:r>
      <w:r w:rsidR="00E944EB">
        <w:t xml:space="preserve"> yra atsakingas </w:t>
      </w:r>
      <w:r w:rsidR="00E944EB" w:rsidRPr="003A5A25">
        <w:rPr>
          <w:b/>
        </w:rPr>
        <w:t>Pardavėjui</w:t>
      </w:r>
      <w:r w:rsidR="00E944EB">
        <w:t xml:space="preserve"> už tinkamą </w:t>
      </w:r>
      <w:r w:rsidR="00E944EB" w:rsidRPr="003A5A25">
        <w:rPr>
          <w:b/>
        </w:rPr>
        <w:t>Mokėtojo</w:t>
      </w:r>
      <w:r w:rsidR="00E944EB">
        <w:t xml:space="preserve"> prievolės sumokėti Sutartyje nurodytą kainą įvykdymą. </w:t>
      </w:r>
    </w:p>
    <w:p w:rsidR="00E944EB" w:rsidRPr="00010D70" w:rsidRDefault="00BC4E1E" w:rsidP="00BC4E1E">
      <w:pPr>
        <w:jc w:val="both"/>
      </w:pPr>
      <w:r>
        <w:t>2.2.</w:t>
      </w:r>
      <w:r>
        <w:tab/>
      </w:r>
      <w:r w:rsidR="00E944EB" w:rsidRPr="00010D70">
        <w:t xml:space="preserve">Sutarties kaina/įkainiai yra pastovūs ir nekeičiami visą </w:t>
      </w:r>
      <w:r w:rsidR="00E944EB">
        <w:t>S</w:t>
      </w:r>
      <w:r w:rsidR="00E944EB" w:rsidRPr="00010D70">
        <w:t>utarties galiojimo laikotarpį, išskyrus atvejus, kai po Sutarties pasirašymo keičiasi prekėms taikomo PVM/akcizų tarifas</w:t>
      </w:r>
      <w:r w:rsidR="00E944EB" w:rsidRPr="00010D70">
        <w:rPr>
          <w:i/>
        </w:rPr>
        <w:t>.</w:t>
      </w:r>
      <w:r w:rsidR="00E944EB" w:rsidRPr="00010D70">
        <w:t xml:space="preserve"> Perskaičiuota kaina/įkainiai įforminami raštišku Šalių susitarimu ir taikomi prekėms, kurios pristatomos po tokio Šalių pasirašyto susitarimo įsigaliojimo dienos</w:t>
      </w:r>
      <w:r w:rsidR="00E944EB">
        <w:t>.</w:t>
      </w:r>
    </w:p>
    <w:p w:rsidR="00E944EB" w:rsidRPr="00010D70" w:rsidRDefault="00BC4E1E" w:rsidP="00BC4E1E">
      <w:pPr>
        <w:jc w:val="both"/>
      </w:pPr>
      <w:r>
        <w:t>2.3.</w:t>
      </w:r>
      <w:r>
        <w:tab/>
      </w:r>
      <w:r w:rsidR="00E944EB" w:rsidRPr="00010D70">
        <w:t>Prekių įkainiai keičiami vadovaujantis Sutarties priede nustatytomis kainodaros taisyklėmis. Perskaičiuoti įkainiai įforminami raštišku Šalių susitarimu ir taikomi prekėms, kurios pristatomos po tokio Šalių pasirašyto</w:t>
      </w:r>
      <w:r w:rsidR="00E944EB">
        <w:t xml:space="preserve"> susitarimo įsigaliojimo dienos </w:t>
      </w:r>
      <w:r w:rsidR="00E944EB" w:rsidRPr="00F924D3">
        <w:rPr>
          <w:i/>
        </w:rPr>
        <w:t>(jei spec. dalyje nurodyta, kad ši sąlyga taikoma)</w:t>
      </w:r>
      <w:r w:rsidR="00E944EB" w:rsidRPr="00F924D3">
        <w:t>.</w:t>
      </w:r>
    </w:p>
    <w:p w:rsidR="00E944EB" w:rsidRPr="00010D70" w:rsidRDefault="00BC4E1E" w:rsidP="00BC4E1E">
      <w:pPr>
        <w:widowControl w:val="0"/>
        <w:shd w:val="clear" w:color="auto" w:fill="FFFFFF"/>
        <w:jc w:val="both"/>
      </w:pPr>
      <w:r>
        <w:t>2.4.</w:t>
      </w:r>
      <w:r>
        <w:tab/>
      </w:r>
      <w:r w:rsidR="00E944EB" w:rsidRPr="00010D70">
        <w:rPr>
          <w:b/>
        </w:rPr>
        <w:t>Pardavėjas</w:t>
      </w:r>
      <w:r w:rsidR="00E944EB" w:rsidRPr="00010D70">
        <w:t xml:space="preserve"> į Sutarties kainą/prekių įkainius privalo įskaičiuoti visas su prekių tiekimu susijusias išlaidas</w:t>
      </w:r>
      <w:r w:rsidR="00E944EB">
        <w:t xml:space="preserve"> ir mokesčius</w:t>
      </w:r>
      <w:r w:rsidR="00E944EB" w:rsidRPr="00010D70">
        <w:t>, įskaitant, bet neapsiribojant:</w:t>
      </w:r>
    </w:p>
    <w:p w:rsidR="00E944EB" w:rsidRPr="00010D70" w:rsidRDefault="00BC4E1E" w:rsidP="00BC4E1E">
      <w:pPr>
        <w:widowControl w:val="0"/>
        <w:shd w:val="clear" w:color="auto" w:fill="FFFFFF"/>
        <w:jc w:val="both"/>
      </w:pPr>
      <w:r>
        <w:t>2.4.1.</w:t>
      </w:r>
      <w:r>
        <w:tab/>
      </w:r>
      <w:proofErr w:type="gramStart"/>
      <w:r w:rsidR="00E944EB" w:rsidRPr="00010D70">
        <w:t>logistikos</w:t>
      </w:r>
      <w:proofErr w:type="gramEnd"/>
      <w:r w:rsidR="00E944EB" w:rsidRPr="00010D70">
        <w:t xml:space="preserve"> (transportavimo) išlaidas;</w:t>
      </w:r>
    </w:p>
    <w:p w:rsidR="00E944EB" w:rsidRPr="00010D70" w:rsidRDefault="00BC4E1E" w:rsidP="00BC4E1E">
      <w:pPr>
        <w:widowControl w:val="0"/>
        <w:shd w:val="clear" w:color="auto" w:fill="FFFFFF"/>
        <w:jc w:val="both"/>
      </w:pPr>
      <w:r>
        <w:t>2.4.2.</w:t>
      </w:r>
      <w:r>
        <w:tab/>
      </w:r>
      <w:proofErr w:type="gramStart"/>
      <w:r w:rsidR="00E944EB" w:rsidRPr="00010D70">
        <w:t>pakavimo</w:t>
      </w:r>
      <w:proofErr w:type="gramEnd"/>
      <w:r w:rsidR="00E944EB" w:rsidRPr="00010D70">
        <w:t>, pakrovimo, tranzito, iškrovimo, išpakavimo, tikrinimo, draudimo ir kitas su prekių tiekimu susijusias išlaidas;</w:t>
      </w:r>
    </w:p>
    <w:p w:rsidR="00E944EB" w:rsidRPr="00010D70" w:rsidRDefault="00BC4E1E" w:rsidP="00BC4E1E">
      <w:pPr>
        <w:widowControl w:val="0"/>
        <w:shd w:val="clear" w:color="auto" w:fill="FFFFFF"/>
        <w:jc w:val="both"/>
      </w:pPr>
      <w:r>
        <w:t>2.4.3.</w:t>
      </w:r>
      <w:r>
        <w:tab/>
      </w:r>
      <w:proofErr w:type="gramStart"/>
      <w:r w:rsidR="00E944EB" w:rsidRPr="00010D70">
        <w:t>visas</w:t>
      </w:r>
      <w:proofErr w:type="gramEnd"/>
      <w:r w:rsidR="00E944EB" w:rsidRPr="00010D70">
        <w:t xml:space="preserve"> su dokumentų, kurių reikalauja </w:t>
      </w:r>
      <w:r w:rsidR="00E944EB" w:rsidRPr="00010D70">
        <w:rPr>
          <w:b/>
        </w:rPr>
        <w:t>Pirkėjas</w:t>
      </w:r>
      <w:r w:rsidR="00E944EB" w:rsidRPr="00010D70">
        <w:t>, rengimu ir pateikimu susijusias išlaidas;</w:t>
      </w:r>
    </w:p>
    <w:p w:rsidR="00E944EB" w:rsidRPr="00010D70" w:rsidRDefault="00BC4E1E" w:rsidP="00BC4E1E">
      <w:pPr>
        <w:widowControl w:val="0"/>
        <w:shd w:val="clear" w:color="auto" w:fill="FFFFFF"/>
        <w:jc w:val="both"/>
      </w:pPr>
      <w:r>
        <w:t>2.4.4.</w:t>
      </w:r>
      <w:r>
        <w:tab/>
      </w:r>
      <w:proofErr w:type="gramStart"/>
      <w:r w:rsidR="00E944EB" w:rsidRPr="00010D70">
        <w:t>pristatytų</w:t>
      </w:r>
      <w:proofErr w:type="gramEnd"/>
      <w:r w:rsidR="00E944EB" w:rsidRPr="00010D70">
        <w:t xml:space="preserve"> prekių surinkimo vietoje ir/arba paleidimo, ir/arba priežiūros išlaidas;</w:t>
      </w:r>
    </w:p>
    <w:p w:rsidR="00E944EB" w:rsidRPr="00010D70" w:rsidRDefault="00BC4E1E" w:rsidP="00BC4E1E">
      <w:pPr>
        <w:widowControl w:val="0"/>
        <w:shd w:val="clear" w:color="auto" w:fill="FFFFFF"/>
        <w:jc w:val="both"/>
      </w:pPr>
      <w:r>
        <w:t>2.4.5.</w:t>
      </w:r>
      <w:r>
        <w:tab/>
      </w:r>
      <w:proofErr w:type="gramStart"/>
      <w:r w:rsidR="00E944EB" w:rsidRPr="00010D70">
        <w:t>aprūpinimo</w:t>
      </w:r>
      <w:proofErr w:type="gramEnd"/>
      <w:r w:rsidR="00E944EB" w:rsidRPr="00010D70">
        <w:t xml:space="preserve"> įrankiais, reikalingais pristatytų prekių surinkimui ir/arba priežiūrai, išlaidas;</w:t>
      </w:r>
    </w:p>
    <w:p w:rsidR="00E944EB" w:rsidRPr="00010D70" w:rsidRDefault="00BC4E1E" w:rsidP="00BC4E1E">
      <w:pPr>
        <w:widowControl w:val="0"/>
        <w:shd w:val="clear" w:color="auto" w:fill="FFFFFF"/>
        <w:jc w:val="both"/>
      </w:pPr>
      <w:r>
        <w:t>2.4.6.</w:t>
      </w:r>
      <w:r>
        <w:tab/>
      </w:r>
      <w:proofErr w:type="gramStart"/>
      <w:r w:rsidR="00E944EB" w:rsidRPr="00010D70">
        <w:t>naudojimo</w:t>
      </w:r>
      <w:proofErr w:type="gramEnd"/>
      <w:r w:rsidR="00E944EB" w:rsidRPr="00010D70">
        <w:t xml:space="preserve"> ir priežiūros instrukcijų, numatytų Techninėje specifikacijoje, pateikimo išlaidas;</w:t>
      </w:r>
    </w:p>
    <w:p w:rsidR="00E944EB" w:rsidRDefault="00BC4E1E" w:rsidP="00BC4E1E">
      <w:pPr>
        <w:widowControl w:val="0"/>
        <w:shd w:val="clear" w:color="auto" w:fill="FFFFFF"/>
        <w:jc w:val="both"/>
      </w:pPr>
      <w:r>
        <w:t>2.4.7.</w:t>
      </w:r>
      <w:r>
        <w:tab/>
      </w:r>
      <w:proofErr w:type="gramStart"/>
      <w:r w:rsidR="00E944EB" w:rsidRPr="00010D70">
        <w:t>prekių</w:t>
      </w:r>
      <w:proofErr w:type="gramEnd"/>
      <w:r w:rsidR="00E944EB" w:rsidRPr="00010D70">
        <w:t xml:space="preserve"> garantinio remonto išlaidas</w:t>
      </w:r>
      <w:r w:rsidR="00E944EB">
        <w:t>;</w:t>
      </w:r>
    </w:p>
    <w:p w:rsidR="00E944EB" w:rsidRDefault="00BC4E1E" w:rsidP="00BC4E1E">
      <w:pPr>
        <w:widowControl w:val="0"/>
        <w:shd w:val="clear" w:color="auto" w:fill="FFFFFF"/>
        <w:jc w:val="both"/>
      </w:pPr>
      <w:r>
        <w:t>2.4.8.</w:t>
      </w:r>
      <w:r>
        <w:tab/>
      </w:r>
      <w:proofErr w:type="gramStart"/>
      <w:r w:rsidR="00E944EB">
        <w:t>visas</w:t>
      </w:r>
      <w:proofErr w:type="gramEnd"/>
      <w:r w:rsidR="00E944EB">
        <w:t xml:space="preserve"> su darbinių pavyzdžių pagaminimu ir pateikimu </w:t>
      </w:r>
      <w:r w:rsidR="00E944EB" w:rsidRPr="00C45F1F">
        <w:rPr>
          <w:b/>
        </w:rPr>
        <w:t>Pirkėjui</w:t>
      </w:r>
      <w:r w:rsidR="00E944EB">
        <w:t xml:space="preserve"> susijusias išlaidas;</w:t>
      </w:r>
    </w:p>
    <w:p w:rsidR="00E944EB" w:rsidRPr="00010D70" w:rsidRDefault="00BC4E1E" w:rsidP="00BC4E1E">
      <w:pPr>
        <w:widowControl w:val="0"/>
        <w:shd w:val="clear" w:color="auto" w:fill="FFFFFF"/>
        <w:jc w:val="both"/>
      </w:pPr>
      <w:r>
        <w:t>2.4.9.</w:t>
      </w:r>
      <w:r>
        <w:tab/>
      </w:r>
      <w:proofErr w:type="gramStart"/>
      <w:r w:rsidR="00E944EB">
        <w:t>visas</w:t>
      </w:r>
      <w:proofErr w:type="gramEnd"/>
      <w:r w:rsidR="00E944EB">
        <w:t xml:space="preserve"> su medžiaginių pavyzdžių (pagrindinių ir priedų), kurios naudojamos produkto gamyboje, pagaminimu ir pateikimu </w:t>
      </w:r>
      <w:r w:rsidR="00E944EB" w:rsidRPr="00C45F1F">
        <w:rPr>
          <w:b/>
        </w:rPr>
        <w:t>Pirkėjui</w:t>
      </w:r>
      <w:r w:rsidR="00E944EB">
        <w:t xml:space="preserve"> susijusias išlaidas.</w:t>
      </w:r>
    </w:p>
    <w:p w:rsidR="00E944EB" w:rsidRDefault="00BC4E1E" w:rsidP="00BC4E1E">
      <w:pPr>
        <w:jc w:val="both"/>
      </w:pPr>
      <w:r>
        <w:t>2.5.</w:t>
      </w:r>
      <w:r>
        <w:tab/>
      </w:r>
      <w:r w:rsidR="00E944EB" w:rsidRPr="00010D70">
        <w:t xml:space="preserve">Užsienio valiutų kursų svyravimo, gamintojų kainų keitimo rizika tenka </w:t>
      </w:r>
      <w:r w:rsidR="00E944EB" w:rsidRPr="00010D70">
        <w:rPr>
          <w:b/>
        </w:rPr>
        <w:t>Pardavėjui</w:t>
      </w:r>
      <w:r w:rsidR="00E944EB" w:rsidRPr="00010D70">
        <w:t>.</w:t>
      </w:r>
    </w:p>
    <w:p w:rsidR="00E944EB" w:rsidRDefault="00BC4E1E" w:rsidP="00BC4E1E">
      <w:pPr>
        <w:jc w:val="both"/>
      </w:pPr>
      <w:r>
        <w:t>2.6.</w:t>
      </w:r>
      <w:r>
        <w:tab/>
      </w:r>
      <w:r w:rsidR="00E944EB">
        <w:t xml:space="preserve">Su Sutarties specialiojoje dalyje nurodytu Subtiekėju (-ais) </w:t>
      </w:r>
      <w:r w:rsidR="00E944EB" w:rsidRPr="00C45F1F">
        <w:rPr>
          <w:b/>
        </w:rPr>
        <w:t>Pirkėjas</w:t>
      </w:r>
      <w:r w:rsidR="00E944EB">
        <w:t xml:space="preserve"> ir </w:t>
      </w:r>
      <w:r w:rsidR="00E944EB" w:rsidRPr="00C45F1F">
        <w:rPr>
          <w:b/>
        </w:rPr>
        <w:t>Pardavėjas</w:t>
      </w:r>
      <w:r w:rsidR="00E944EB">
        <w:t xml:space="preserve"> gali sudaryti trišalę tiesioginio atsiskaitymo sutartį, kuria Šalių ir Subtiekėjo sutarta apimtimi ir sąlygomis </w:t>
      </w:r>
      <w:r w:rsidR="00E944EB" w:rsidRPr="00C45F1F">
        <w:rPr>
          <w:b/>
        </w:rPr>
        <w:t>Pardavėjas</w:t>
      </w:r>
      <w:r w:rsidR="00E944EB">
        <w:t xml:space="preserve"> perleidžia teisę Subtiekėjui reikalauti, kad jam būtų sumokėta sutarta Sutarties kainos </w:t>
      </w:r>
      <w:proofErr w:type="gramStart"/>
      <w:r w:rsidR="00E944EB">
        <w:t>dalis</w:t>
      </w:r>
      <w:proofErr w:type="gramEnd"/>
      <w:r w:rsidR="00E944EB">
        <w:t>. Reikalavimo teisės perleidimas Subtiekėjui nesudarius tiesioginio atsiskaitymo Sutarties, negalioja.</w:t>
      </w:r>
    </w:p>
    <w:p w:rsidR="00E944EB" w:rsidRDefault="00BC4E1E" w:rsidP="00BC4E1E">
      <w:pPr>
        <w:jc w:val="both"/>
      </w:pPr>
      <w:r>
        <w:t>2.7.</w:t>
      </w:r>
      <w:r>
        <w:tab/>
      </w:r>
      <w:r w:rsidR="00E944EB">
        <w:t xml:space="preserve">Subtiekėjas, norėdamas, kad </w:t>
      </w:r>
      <w:r w:rsidR="00E944EB" w:rsidRPr="00351DA0">
        <w:t>pagal sutartį būtų atsiskaityta tiesiogiai su juo</w:t>
      </w:r>
      <w:r w:rsidR="00E944EB">
        <w:t xml:space="preserve"> raštu praneša </w:t>
      </w:r>
      <w:r w:rsidR="00E944EB" w:rsidRPr="00C45F1F">
        <w:rPr>
          <w:b/>
        </w:rPr>
        <w:t>Pirkėjui</w:t>
      </w:r>
      <w:r w:rsidR="00E944EB">
        <w:t>, kad pageidauja sudaryti tiesioginio atsiskaitymo sutartį.</w:t>
      </w:r>
      <w:r w:rsidR="00E944EB" w:rsidRPr="00267D03">
        <w:t xml:space="preserve"> </w:t>
      </w:r>
      <w:r w:rsidR="00E944EB">
        <w:t>Kartu su prašymu sudaryti tiesioginio atsiskaitymo sutartį Subtiekėjas turi pateikti:</w:t>
      </w:r>
    </w:p>
    <w:p w:rsidR="00E944EB" w:rsidRDefault="00BC4E1E" w:rsidP="00BC4E1E">
      <w:pPr>
        <w:jc w:val="both"/>
      </w:pPr>
      <w:r>
        <w:t>2.7.1.</w:t>
      </w:r>
      <w:r>
        <w:tab/>
      </w:r>
      <w:r w:rsidR="00E944EB">
        <w:t xml:space="preserve">Pagrindines tiesioginio atsiskaitymo sutarties sąlygas nurodytas </w:t>
      </w:r>
      <w:r>
        <w:t>Sutarties bendrosios dalies 2.8.</w:t>
      </w:r>
      <w:r>
        <w:tab/>
      </w:r>
      <w:proofErr w:type="gramStart"/>
      <w:r w:rsidR="00E944EB">
        <w:t>punkte</w:t>
      </w:r>
      <w:proofErr w:type="gramEnd"/>
      <w:r w:rsidR="00E944EB">
        <w:t xml:space="preserve">. </w:t>
      </w:r>
    </w:p>
    <w:p w:rsidR="00E944EB" w:rsidRDefault="00BC4E1E" w:rsidP="00BC4E1E">
      <w:pPr>
        <w:jc w:val="both"/>
      </w:pPr>
      <w:r>
        <w:t>2.7.2.</w:t>
      </w:r>
      <w:r>
        <w:tab/>
      </w:r>
      <w:r w:rsidR="00E944EB" w:rsidRPr="00C45F1F">
        <w:rPr>
          <w:b/>
        </w:rPr>
        <w:t>Pardavėjo</w:t>
      </w:r>
      <w:r w:rsidR="00E944EB">
        <w:t xml:space="preserve"> patvirtinimą, kad jis sutinka Subtiekėjo siūlomomis sąlygomis sudaryti tiesioginio atsiskaitymo sutartį. </w:t>
      </w:r>
    </w:p>
    <w:p w:rsidR="00E944EB" w:rsidRDefault="00BC4E1E" w:rsidP="00BC4E1E">
      <w:pPr>
        <w:jc w:val="both"/>
      </w:pPr>
      <w:r>
        <w:t>2.7.3.</w:t>
      </w:r>
      <w:r>
        <w:tab/>
      </w:r>
      <w:r w:rsidR="00E944EB">
        <w:t>Dokumentus įrodančius, kad nėra Viešųjų pirkimų įstatymo 46 straipsnio 1 dalyje nurodytų pagrindų.</w:t>
      </w:r>
    </w:p>
    <w:p w:rsidR="00E944EB" w:rsidRDefault="00BC4E1E" w:rsidP="00BC4E1E">
      <w:pPr>
        <w:jc w:val="both"/>
      </w:pPr>
      <w:r>
        <w:t>2.8.</w:t>
      </w:r>
      <w:r>
        <w:tab/>
      </w:r>
      <w:r w:rsidR="00E944EB">
        <w:t xml:space="preserve">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E944EB" w:rsidRPr="00C45F1F">
        <w:rPr>
          <w:b/>
        </w:rPr>
        <w:t>Pardavėju</w:t>
      </w:r>
      <w:r w:rsidR="00E944EB">
        <w:t xml:space="preserve"> ir pateikus šio suderinimo rašytinius įrodymus, Šalių ir Subtiekėjo pareiga informuoti apie rekvizitų pasikeitimus, mokėjimų vykdymo tvarka įvykus ginčui tarp </w:t>
      </w:r>
      <w:r w:rsidR="00E944EB" w:rsidRPr="00C45F1F">
        <w:rPr>
          <w:b/>
        </w:rPr>
        <w:t>Pardavėjo</w:t>
      </w:r>
      <w:r w:rsidR="00E944EB">
        <w:t xml:space="preserve"> ir Subtiekėjo, papildomas prievolių, užtikrinimas. </w:t>
      </w:r>
    </w:p>
    <w:p w:rsidR="00E944EB" w:rsidRDefault="00BC4E1E" w:rsidP="00BC4E1E">
      <w:pPr>
        <w:jc w:val="both"/>
      </w:pPr>
      <w:r>
        <w:lastRenderedPageBreak/>
        <w:t>2.9.</w:t>
      </w:r>
      <w:r>
        <w:tab/>
      </w:r>
      <w:r w:rsidR="00E944EB">
        <w:t xml:space="preserve">Tiesioginio atsiskaitymo sutartis turi būti sudaryta ne vėliau kaip iki dienos, nuo kurios atsiranda mokėjimo prievolė pagal Sutarties bendrosios dalies 4.1 punktą. </w:t>
      </w:r>
    </w:p>
    <w:p w:rsidR="00E944EB" w:rsidRDefault="00BC4E1E" w:rsidP="00BC4E1E">
      <w:pPr>
        <w:jc w:val="both"/>
      </w:pPr>
      <w:r>
        <w:t>2.10.</w:t>
      </w:r>
      <w:r>
        <w:tab/>
      </w:r>
      <w:r>
        <w:tab/>
      </w:r>
      <w:r w:rsidR="00E944EB">
        <w:t xml:space="preserve">Tiesioginis atsiskaitymas su Subtiekėju neatleidžia </w:t>
      </w:r>
      <w:r w:rsidR="00E944EB" w:rsidRPr="00C45F1F">
        <w:rPr>
          <w:b/>
        </w:rPr>
        <w:t>Pardavėjo</w:t>
      </w:r>
      <w:r w:rsidR="00E944EB">
        <w:t xml:space="preserve"> nuo </w:t>
      </w:r>
      <w:proofErr w:type="gramStart"/>
      <w:r w:rsidR="00E944EB">
        <w:t>jo</w:t>
      </w:r>
      <w:proofErr w:type="gramEnd"/>
      <w:r w:rsidR="00E944EB">
        <w:t xml:space="preserve"> prisiimtų įsipareigojimų pagal sudarytą Pirkimo sutartį. Sutartyje numatytos </w:t>
      </w:r>
      <w:r w:rsidR="00E944EB" w:rsidRPr="00C45F1F">
        <w:rPr>
          <w:b/>
        </w:rPr>
        <w:t>Pardavėjo</w:t>
      </w:r>
      <w:r w:rsidR="00E944EB">
        <w:t xml:space="preserve"> teisės, pareigos ir kiti įsipareigojimai nesusiję su reikalavimo teise sumokėti Sutarties kainą perleidimu Subtiekėjui negali būti perduoti.</w:t>
      </w:r>
    </w:p>
    <w:p w:rsidR="00E944EB" w:rsidRDefault="00BC4E1E" w:rsidP="00BC4E1E">
      <w:pPr>
        <w:jc w:val="both"/>
      </w:pPr>
      <w:r>
        <w:t>2.11.</w:t>
      </w:r>
      <w:r>
        <w:tab/>
      </w:r>
      <w:r>
        <w:tab/>
      </w:r>
      <w:r w:rsidR="00E944EB" w:rsidRPr="00C45F1F">
        <w:rPr>
          <w:b/>
        </w:rPr>
        <w:t>Pirkėjas</w:t>
      </w:r>
      <w:r w:rsidR="00E944EB">
        <w:t xml:space="preserve"> turi teisę reikšti Subtiekėjui visus atsikirtimus, kuriuos jis turėjo teisę reikšti </w:t>
      </w:r>
      <w:r w:rsidR="00E944EB" w:rsidRPr="00C45F1F">
        <w:rPr>
          <w:b/>
        </w:rPr>
        <w:t>Pardavėjui</w:t>
      </w:r>
      <w:r w:rsidR="00E944EB">
        <w:t xml:space="preserve"> iki reikalavimo teisės perdavimo.</w:t>
      </w:r>
    </w:p>
    <w:p w:rsidR="00E944EB" w:rsidRDefault="00BC4E1E" w:rsidP="00BC4E1E">
      <w:pPr>
        <w:jc w:val="both"/>
      </w:pPr>
      <w:r>
        <w:t>2.12.</w:t>
      </w:r>
      <w:r>
        <w:tab/>
      </w:r>
      <w:r>
        <w:tab/>
      </w:r>
      <w:r w:rsidR="00E944EB">
        <w:t xml:space="preserve">Kilus ginčui tarp </w:t>
      </w:r>
      <w:r w:rsidR="00E944EB" w:rsidRPr="00C45F1F">
        <w:rPr>
          <w:b/>
        </w:rPr>
        <w:t>Pardavėjo</w:t>
      </w:r>
      <w:r w:rsidR="00E944EB">
        <w:t xml:space="preserve"> ir Subtiekėjo </w:t>
      </w:r>
      <w:proofErr w:type="gramStart"/>
      <w:r w:rsidR="00E944EB">
        <w:t>dėl</w:t>
      </w:r>
      <w:proofErr w:type="gramEnd"/>
      <w:r w:rsidR="00E944EB">
        <w:t xml:space="preserve"> tiesioginio atsiskaitymo sutartyje numatytų atsiskaitymų ar jų tvarkos, visos mokėjimo prievolės vykdomos </w:t>
      </w:r>
      <w:r w:rsidR="00E944EB" w:rsidRPr="00C45F1F">
        <w:rPr>
          <w:b/>
        </w:rPr>
        <w:t>Pardavėjui</w:t>
      </w:r>
      <w:r w:rsidR="00E944EB">
        <w:t xml:space="preserve">. Jei Subtiekėjo reikalavimas (sąskaita ar kitas dokumentas) yra nesuderintas su </w:t>
      </w:r>
      <w:r w:rsidR="00E944EB" w:rsidRPr="00C45F1F">
        <w:rPr>
          <w:b/>
        </w:rPr>
        <w:t>Pardavėju</w:t>
      </w:r>
      <w:r w:rsidR="00E944EB">
        <w:t xml:space="preserve">, bus laikoma, kad tarp </w:t>
      </w:r>
      <w:r w:rsidR="00E944EB" w:rsidRPr="00C45F1F">
        <w:rPr>
          <w:b/>
        </w:rPr>
        <w:t>Pardavėjo</w:t>
      </w:r>
      <w:r w:rsidR="00E944EB">
        <w:t xml:space="preserve"> ir Subtiekėjo yra kilęs ginčas. </w:t>
      </w:r>
    </w:p>
    <w:p w:rsidR="00E944EB" w:rsidRDefault="00BC4E1E" w:rsidP="00BC4E1E">
      <w:pPr>
        <w:jc w:val="both"/>
      </w:pPr>
      <w:r>
        <w:t>2.13.</w:t>
      </w:r>
      <w:r>
        <w:tab/>
      </w:r>
      <w:r>
        <w:tab/>
      </w:r>
      <w:r w:rsidR="00E944EB">
        <w:t>Visi Pirkimo sutarties mokėjimų dokumentai yra teikiami naudojantis i</w:t>
      </w:r>
      <w:r w:rsidR="00412257">
        <w:t>nformacinės sistemos „SABIS</w:t>
      </w:r>
      <w:proofErr w:type="gramStart"/>
      <w:r w:rsidR="00E944EB">
        <w:t>“ priemonėmis</w:t>
      </w:r>
      <w:proofErr w:type="gramEnd"/>
      <w:r w:rsidR="00E944EB">
        <w:t xml:space="preserve">. Pasikeitus teisės aktų nuostatoms </w:t>
      </w:r>
      <w:proofErr w:type="gramStart"/>
      <w:r w:rsidR="00E944EB">
        <w:t>dėl</w:t>
      </w:r>
      <w:proofErr w:type="gramEnd"/>
      <w:r w:rsidR="00E944EB">
        <w:t xml:space="preserve"> mokėjimo dokumentų pateikimo naudojantis </w:t>
      </w:r>
      <w:r w:rsidR="00412257">
        <w:t>informacine sistema „SABIS</w:t>
      </w:r>
      <w:r w:rsidR="00E944EB">
        <w:t>“, atitinkamai taikomas tuo metu galiojantis teisinis reguliavimas.</w:t>
      </w:r>
    </w:p>
    <w:p w:rsidR="00E944EB" w:rsidRPr="00010D70" w:rsidRDefault="00E944EB" w:rsidP="00BC4E1E">
      <w:pPr>
        <w:jc w:val="both"/>
      </w:pPr>
    </w:p>
    <w:p w:rsidR="00E944EB" w:rsidRPr="00010D70" w:rsidRDefault="00E944EB" w:rsidP="00BC4E1E">
      <w:pPr>
        <w:jc w:val="both"/>
        <w:rPr>
          <w:b/>
        </w:rPr>
      </w:pPr>
      <w:r w:rsidRPr="00010D70">
        <w:rPr>
          <w:b/>
        </w:rPr>
        <w:t>3.</w:t>
      </w:r>
      <w:r w:rsidR="00BC4E1E">
        <w:tab/>
      </w:r>
      <w:r w:rsidRPr="00010D70">
        <w:rPr>
          <w:b/>
        </w:rPr>
        <w:t>Prekių tiekimo terminai ir sąlygos</w:t>
      </w:r>
    </w:p>
    <w:p w:rsidR="00E944EB" w:rsidRPr="00010D70" w:rsidRDefault="00BC4E1E" w:rsidP="00BC4E1E">
      <w:pPr>
        <w:jc w:val="both"/>
      </w:pPr>
      <w:r>
        <w:t>3.1.</w:t>
      </w:r>
      <w:r>
        <w:tab/>
      </w:r>
      <w:r w:rsidR="00E944EB" w:rsidRPr="00010D70">
        <w:t>Prekės pristatomos Sutarties specialiojoje dalyje (arba Sutarties</w:t>
      </w:r>
      <w:r w:rsidR="00E944EB" w:rsidRPr="00010D70">
        <w:rPr>
          <w:i/>
        </w:rPr>
        <w:t xml:space="preserve"> </w:t>
      </w:r>
      <w:r w:rsidR="00E944EB" w:rsidRPr="00010D70">
        <w:t>priede (-uose)) numatytais terminais ir tvarka.</w:t>
      </w:r>
    </w:p>
    <w:p w:rsidR="00E944EB" w:rsidRPr="00010D70" w:rsidRDefault="00BC4E1E" w:rsidP="00BC4E1E">
      <w:pPr>
        <w:jc w:val="both"/>
      </w:pPr>
      <w:r>
        <w:t>3.2.</w:t>
      </w:r>
      <w:r>
        <w:tab/>
      </w:r>
      <w:r w:rsidR="00E944EB" w:rsidRPr="00010D70">
        <w:t xml:space="preserve">Prekes </w:t>
      </w:r>
      <w:r w:rsidR="00E944EB" w:rsidRPr="00010D70">
        <w:rPr>
          <w:b/>
        </w:rPr>
        <w:t>Pardavėjas</w:t>
      </w:r>
      <w:r w:rsidR="00E944EB" w:rsidRPr="00010D70">
        <w:t xml:space="preserve"> pristato savo rizika be papildomo apmokėjimo. </w:t>
      </w:r>
      <w:r w:rsidR="00E944EB">
        <w:rPr>
          <w:b/>
        </w:rPr>
        <w:t xml:space="preserve">Mokėtojas </w:t>
      </w:r>
      <w:r w:rsidR="00E944EB" w:rsidRPr="00010D70">
        <w:t xml:space="preserve">nuosavybės teisę į prekes įgyja </w:t>
      </w:r>
      <w:r w:rsidR="00E944EB">
        <w:rPr>
          <w:b/>
        </w:rPr>
        <w:t>Pardavėjui</w:t>
      </w:r>
      <w:r w:rsidR="00E944EB">
        <w:t xml:space="preserve"> ir </w:t>
      </w:r>
      <w:r w:rsidR="00E944EB" w:rsidRPr="00AE6CE0">
        <w:rPr>
          <w:b/>
        </w:rPr>
        <w:t>Pirkėjui</w:t>
      </w:r>
      <w:r w:rsidR="00E944EB">
        <w:t>/</w:t>
      </w:r>
      <w:r w:rsidR="00E944EB" w:rsidRPr="00F612A6">
        <w:rPr>
          <w:b/>
        </w:rPr>
        <w:t>Mokėtojui</w:t>
      </w:r>
      <w:r w:rsidR="00E944EB">
        <w:t xml:space="preserve"> (Sutartyje numatytais atvejais – </w:t>
      </w:r>
      <w:r w:rsidR="00E944EB" w:rsidRPr="00BE2C85">
        <w:rPr>
          <w:b/>
        </w:rPr>
        <w:t>Gavėjui</w:t>
      </w:r>
      <w:r w:rsidR="00E944EB">
        <w:t>)</w:t>
      </w:r>
      <w:r w:rsidR="00E944EB" w:rsidRPr="00010D70">
        <w:t xml:space="preserve"> pasirašius </w:t>
      </w:r>
      <w:r w:rsidR="00E944EB">
        <w:t>dokumentą, patvirtinantį prekių perdavimą-priėmimą</w:t>
      </w:r>
      <w:r w:rsidR="00E944EB" w:rsidRPr="00010D70">
        <w:t xml:space="preserve">, kuris pasirašomas tik tuo atveju, jeigu prekės yra kokybiškos ir atitinka Sutartyje ir </w:t>
      </w:r>
      <w:proofErr w:type="gramStart"/>
      <w:r w:rsidR="00E944EB" w:rsidRPr="00010D70">
        <w:t>jos</w:t>
      </w:r>
      <w:proofErr w:type="gramEnd"/>
      <w:r w:rsidR="00E944EB" w:rsidRPr="00010D70">
        <w:t xml:space="preserve"> priede (-uose) joms nustatytus reikalavimus</w:t>
      </w:r>
      <w:r w:rsidR="00E944EB">
        <w:t xml:space="preserve">. </w:t>
      </w:r>
      <w:r w:rsidR="00E944EB" w:rsidRPr="00612CBF">
        <w:rPr>
          <w:b/>
        </w:rPr>
        <w:t>Mokėtojas</w:t>
      </w:r>
      <w:r w:rsidR="00E944EB">
        <w:t xml:space="preserve"> pasirašydamas dokumentą, patvirtinantį</w:t>
      </w:r>
      <w:r w:rsidR="00E944EB" w:rsidRPr="00B636B8">
        <w:t xml:space="preserve"> prekių perdavimą-priėmimą,</w:t>
      </w:r>
      <w:r w:rsidR="00E944EB">
        <w:t xml:space="preserve"> patvirtina prekių kiekio ir komplektacijos atitiktį Sutarties ir jos priedų reikalavimams, o </w:t>
      </w:r>
      <w:r w:rsidR="00E944EB" w:rsidRPr="00612CBF">
        <w:rPr>
          <w:b/>
        </w:rPr>
        <w:t>Pirkėjas</w:t>
      </w:r>
      <w:r w:rsidR="00E944EB">
        <w:t xml:space="preserve"> pasirašydamas dokumentą, patvirtinantį</w:t>
      </w:r>
      <w:r w:rsidR="00E944EB" w:rsidRPr="00B636B8">
        <w:t xml:space="preserve"> prekių perdavimą-priėmimą,</w:t>
      </w:r>
      <w:r w:rsidR="00E944EB">
        <w:t xml:space="preserve"> patvirtina prekių kokybės atitiktį Sutarties ir jos priedų reikalavimams.</w:t>
      </w:r>
      <w:r w:rsidR="00E944EB" w:rsidRPr="00010D70">
        <w:t xml:space="preserve"> Kai pristatytos prekės yra kokybiškos ir atitinka Sutartyje ir </w:t>
      </w:r>
      <w:proofErr w:type="gramStart"/>
      <w:r w:rsidR="00E944EB" w:rsidRPr="00010D70">
        <w:t>jos</w:t>
      </w:r>
      <w:proofErr w:type="gramEnd"/>
      <w:r w:rsidR="00E944EB" w:rsidRPr="00010D70">
        <w:t xml:space="preserve"> priede (-uose) joms nustatytus reikalavimus </w:t>
      </w:r>
      <w:r w:rsidR="00E944EB" w:rsidRPr="00B636B8">
        <w:t>dokumentas, patvirtinantis prekių perdavimą-priėmimą,</w:t>
      </w:r>
      <w:r w:rsidR="00E944EB" w:rsidRPr="00010D70">
        <w:t xml:space="preserve"> turi būti pasirašomas ne vėliau kaip per 30 dienų, išskyrus kai prekėms atliekami laboratoriniai bandymai. </w:t>
      </w:r>
    </w:p>
    <w:p w:rsidR="00E944EB" w:rsidRPr="00010D70" w:rsidRDefault="00BC4E1E" w:rsidP="00BC4E1E">
      <w:pPr>
        <w:jc w:val="both"/>
      </w:pPr>
      <w:r>
        <w:t>3.3.</w:t>
      </w:r>
      <w:r>
        <w:tab/>
      </w:r>
      <w:r w:rsidR="00E944EB" w:rsidRPr="00010D70">
        <w:t xml:space="preserve">Už prekes, pateiktas viršijant Sutartyje/paraiškose/užsakymuose nurodytus kiekius, </w:t>
      </w:r>
      <w:r w:rsidR="00E944EB">
        <w:rPr>
          <w:b/>
        </w:rPr>
        <w:t xml:space="preserve">Pardavėjui </w:t>
      </w:r>
      <w:r w:rsidR="00E944EB" w:rsidRPr="00010D70">
        <w:t>neapmoka</w:t>
      </w:r>
      <w:r w:rsidR="00E944EB">
        <w:t>ma</w:t>
      </w:r>
      <w:r w:rsidR="00E944EB" w:rsidRPr="00010D70">
        <w:t>.</w:t>
      </w:r>
    </w:p>
    <w:p w:rsidR="00E944EB" w:rsidRPr="00010D70" w:rsidRDefault="00BC4E1E" w:rsidP="00BC4E1E">
      <w:pPr>
        <w:jc w:val="both"/>
      </w:pPr>
      <w:r>
        <w:t>3.4.</w:t>
      </w:r>
      <w:r>
        <w:tab/>
      </w:r>
      <w:r w:rsidR="00E944EB" w:rsidRPr="00010D70">
        <w:rPr>
          <w:b/>
        </w:rPr>
        <w:t>Pardavėjui</w:t>
      </w:r>
      <w:r w:rsidR="00E944EB" w:rsidRPr="00010D70">
        <w:t xml:space="preserve"> pristačius mažesnę prekių siuntą negu nurodyta Sutartyje/paraiškose/užsakymuose, </w:t>
      </w:r>
      <w:r w:rsidR="00E944EB">
        <w:t xml:space="preserve">yra laikoma, kad prekės nebuvo pristatytos. </w:t>
      </w:r>
      <w:r w:rsidR="00E944EB" w:rsidRPr="00B03C14">
        <w:rPr>
          <w:b/>
        </w:rPr>
        <w:t>Pardavėjas</w:t>
      </w:r>
      <w:r w:rsidR="00E944EB">
        <w:t xml:space="preserve"> savo lėšomis prekes turi atsiimti ir, jeigu </w:t>
      </w:r>
      <w:proofErr w:type="gramStart"/>
      <w:r w:rsidR="00E944EB">
        <w:t>dėl</w:t>
      </w:r>
      <w:proofErr w:type="gramEnd"/>
      <w:r w:rsidR="00E944EB">
        <w:t xml:space="preserve"> to yra praleidžiamas pristatymo terminas, Pardavėjui taikomos Sutarties bendrosios dalies 11.1 punkte numatytos sankcijos.</w:t>
      </w:r>
      <w:r w:rsidR="00E944EB" w:rsidRPr="00010D70">
        <w:t xml:space="preserve"> </w:t>
      </w:r>
    </w:p>
    <w:p w:rsidR="00E944EB" w:rsidRPr="00010D70" w:rsidRDefault="00BC4E1E" w:rsidP="00BC4E1E">
      <w:pPr>
        <w:jc w:val="both"/>
      </w:pPr>
      <w:r>
        <w:t>3.5.</w:t>
      </w:r>
      <w:r>
        <w:tab/>
      </w:r>
      <w:r w:rsidR="00E944EB" w:rsidRPr="00010D70">
        <w:rPr>
          <w:b/>
        </w:rPr>
        <w:t>Pardavėjas</w:t>
      </w:r>
      <w:r w:rsidR="00E944EB" w:rsidRPr="00010D70">
        <w:t xml:space="preserve"> įsipareigoja po Sutarties įsigaliojimo Sutarties specialioje dalyje nurodytais terminais:</w:t>
      </w:r>
    </w:p>
    <w:p w:rsidR="00E944EB" w:rsidRPr="00010D70" w:rsidRDefault="00E944EB" w:rsidP="00BC4E1E">
      <w:pPr>
        <w:jc w:val="both"/>
      </w:pPr>
      <w:r w:rsidRPr="00010D70">
        <w:t>3</w:t>
      </w:r>
      <w:r w:rsidR="00BC4E1E">
        <w:t>.5.1.</w:t>
      </w:r>
      <w:r w:rsidR="00BC4E1E">
        <w:tab/>
      </w:r>
      <w:proofErr w:type="gramStart"/>
      <w:r w:rsidRPr="00010D70">
        <w:t>parengti</w:t>
      </w:r>
      <w:proofErr w:type="gramEnd"/>
      <w:r w:rsidRPr="00010D70">
        <w:t xml:space="preserve">,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rsidR="00E944EB" w:rsidRPr="00010D70" w:rsidRDefault="00BC4E1E" w:rsidP="00BC4E1E">
      <w:pPr>
        <w:jc w:val="both"/>
      </w:pPr>
      <w:r>
        <w:t>3.5.2.</w:t>
      </w:r>
      <w:r>
        <w:tab/>
      </w:r>
      <w:proofErr w:type="gramStart"/>
      <w:r w:rsidR="00E944EB" w:rsidRPr="00010D70">
        <w:t>suderinti</w:t>
      </w:r>
      <w:proofErr w:type="gramEnd"/>
      <w:r w:rsidR="00E944EB" w:rsidRPr="00010D70">
        <w:t xml:space="preserve"> su </w:t>
      </w:r>
      <w:r w:rsidR="00E944EB" w:rsidRPr="00010D70">
        <w:rPr>
          <w:b/>
        </w:rPr>
        <w:t xml:space="preserve">Pirkėju </w:t>
      </w:r>
      <w:r w:rsidR="00E944EB" w:rsidRPr="00010D70">
        <w:t>ir pateikti teiktiną prekių kokybės užtikrinimo planą, parengtą pagal Teiktino kokybės užtikrinimo plano rengimo rekomendacijas arba</w:t>
      </w:r>
      <w:r w:rsidR="00E944EB" w:rsidRPr="00010D70">
        <w:rPr>
          <w:i/>
        </w:rPr>
        <w:t xml:space="preserve"> </w:t>
      </w:r>
      <w:r w:rsidR="00E944EB" w:rsidRPr="00010D70">
        <w:t xml:space="preserve">Sutarties specialioje dalyje nurodytus standartus </w:t>
      </w:r>
      <w:r w:rsidR="00E944EB" w:rsidRPr="00010D70">
        <w:rPr>
          <w:i/>
        </w:rPr>
        <w:t>(jei spec. dalyje nurodyta, kad ši sąlyga taikoma)</w:t>
      </w:r>
      <w:r w:rsidR="00E944EB" w:rsidRPr="00010D70">
        <w:t>;</w:t>
      </w:r>
    </w:p>
    <w:p w:rsidR="00E944EB" w:rsidRPr="00010D70" w:rsidRDefault="007E791F" w:rsidP="00BC4E1E">
      <w:pPr>
        <w:jc w:val="both"/>
        <w:rPr>
          <w:i/>
        </w:rPr>
      </w:pPr>
      <w:r>
        <w:t>3.5.3.</w:t>
      </w:r>
      <w:r>
        <w:tab/>
      </w:r>
      <w:proofErr w:type="gramStart"/>
      <w:r w:rsidR="00E944EB" w:rsidRPr="00010D70">
        <w:t>suderinti</w:t>
      </w:r>
      <w:proofErr w:type="gramEnd"/>
      <w:r w:rsidR="00E944EB" w:rsidRPr="00010D70">
        <w:t xml:space="preserve"> su </w:t>
      </w:r>
      <w:r w:rsidR="00E944EB" w:rsidRPr="00010D70">
        <w:rPr>
          <w:b/>
        </w:rPr>
        <w:t>Pirkėju</w:t>
      </w:r>
      <w:r w:rsidR="00E944EB" w:rsidRPr="00010D70">
        <w:t xml:space="preserve"> prekės naudojimo (priežiūros) instrukciją, kuri pateikiama kartu su kiekviena preke (</w:t>
      </w:r>
      <w:r w:rsidR="00E944EB" w:rsidRPr="00010D70">
        <w:rPr>
          <w:i/>
        </w:rPr>
        <w:t>jei spec. dalyje nurodyta, kad ši sąlyga taikoma).</w:t>
      </w:r>
    </w:p>
    <w:p w:rsidR="00E944EB" w:rsidRDefault="00E944EB" w:rsidP="00BC4E1E">
      <w:pPr>
        <w:jc w:val="both"/>
      </w:pPr>
      <w:r w:rsidRPr="00010D70">
        <w:t>3.</w:t>
      </w:r>
      <w:r>
        <w:t>6</w:t>
      </w:r>
      <w:r w:rsidRPr="00010D70">
        <w:t>.</w:t>
      </w:r>
      <w:r w:rsidR="007E791F">
        <w:tab/>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w:t>
      </w:r>
      <w:proofErr w:type="gramStart"/>
      <w:r w:rsidRPr="00010D70">
        <w:t>jos</w:t>
      </w:r>
      <w:proofErr w:type="gramEnd"/>
      <w:r w:rsidRPr="00010D70">
        <w:t xml:space="preserve"> priede (-uose) perkamoms prekėms nustatytus reikalavimus, </w:t>
      </w:r>
      <w:r>
        <w:lastRenderedPageBreak/>
        <w:t xml:space="preserve">tiekiamos </w:t>
      </w:r>
      <w:r w:rsidRPr="00010D70">
        <w:t xml:space="preserve">už tą pačia kainą, o jų techniniai duomenys negali būti prasteni už techninius duomenis prekių, dėl kurių buvo sudaryta Sutartis. Naujo modelio prekės privalo būti suderinamos su kitomis pagal šią Sutartį perkamomis </w:t>
      </w:r>
      <w:r>
        <w:t>ir jau įsigytomis</w:t>
      </w:r>
      <w:r w:rsidRPr="00010D70">
        <w:t xml:space="preserve"> prekėmis. </w:t>
      </w:r>
    </w:p>
    <w:p w:rsidR="00E944EB" w:rsidRDefault="007E791F" w:rsidP="007E791F">
      <w:pPr>
        <w:tabs>
          <w:tab w:val="left" w:pos="170"/>
        </w:tabs>
        <w:jc w:val="both"/>
      </w:pPr>
      <w:r>
        <w:t>3.7.</w:t>
      </w:r>
      <w:r>
        <w:tab/>
      </w:r>
      <w:r w:rsidR="00E944EB">
        <w:rPr>
          <w:color w:val="000000"/>
        </w:rPr>
        <w:t xml:space="preserve">Sutarties vykdymo metu </w:t>
      </w:r>
      <w:r w:rsidR="00E944EB" w:rsidRPr="005B7473">
        <w:t xml:space="preserve">Sutartyje nurodytas </w:t>
      </w:r>
      <w:r w:rsidR="00E944EB">
        <w:t>prekės gamintojas gali būti keičiamas</w:t>
      </w:r>
      <w:r w:rsidR="00E944EB" w:rsidRPr="005B7473">
        <w:t xml:space="preserve"> kitu </w:t>
      </w:r>
      <w:r w:rsidR="00E944EB">
        <w:t xml:space="preserve">gamintoju tik </w:t>
      </w:r>
      <w:proofErr w:type="gramStart"/>
      <w:r w:rsidR="00E944EB" w:rsidRPr="005B7473">
        <w:t>dėl</w:t>
      </w:r>
      <w:proofErr w:type="gramEnd"/>
      <w:r w:rsidR="00E944EB" w:rsidRPr="005B7473">
        <w:t xml:space="preserve"> objektyvių aplinkybių, kurių </w:t>
      </w:r>
      <w:r w:rsidR="00E944EB" w:rsidRPr="00351DA0">
        <w:rPr>
          <w:b/>
        </w:rPr>
        <w:t xml:space="preserve">Pardavėjui </w:t>
      </w:r>
      <w:r w:rsidR="00E944EB" w:rsidRPr="005B7473">
        <w:t xml:space="preserve">nebuvo galima numatyti </w:t>
      </w:r>
      <w:r w:rsidR="00E944EB">
        <w:t>paraiškos/</w:t>
      </w:r>
      <w:r w:rsidR="00E944EB" w:rsidRPr="005B7473">
        <w:t>pasiūlymo pateiki</w:t>
      </w:r>
      <w:r w:rsidR="00E944EB">
        <w:t>mo momentu.  Sutartyje nurodyto gamintojo</w:t>
      </w:r>
      <w:r w:rsidR="00E944EB" w:rsidRPr="005B7473">
        <w:t xml:space="preserve"> keitimas kitu galimas tik iš anksto raštu suderinus su </w:t>
      </w:r>
      <w:r w:rsidR="00E944EB" w:rsidRPr="005B7473">
        <w:rPr>
          <w:b/>
        </w:rPr>
        <w:t>Pirkėju</w:t>
      </w:r>
      <w:r w:rsidR="00E944EB">
        <w:t xml:space="preserve"> ir pasirašius susitarimą </w:t>
      </w:r>
      <w:proofErr w:type="gramStart"/>
      <w:r w:rsidR="00E944EB">
        <w:t>dėl</w:t>
      </w:r>
      <w:proofErr w:type="gramEnd"/>
      <w:r w:rsidR="00E944EB">
        <w:t xml:space="preserve"> gamintojo pakeitimo. </w:t>
      </w:r>
      <w:r w:rsidR="00E944EB" w:rsidRPr="005B7473">
        <w:t xml:space="preserve"> Prašymas dėl Sutartyje nustatyto </w:t>
      </w:r>
      <w:r w:rsidR="00E944EB">
        <w:t>gamintojo keitimo kitu,</w:t>
      </w:r>
      <w:r w:rsidR="00E944EB" w:rsidRPr="005B7473">
        <w:t xml:space="preserve"> </w:t>
      </w:r>
      <w:r w:rsidR="00E944EB" w:rsidRPr="005B7473">
        <w:rPr>
          <w:b/>
        </w:rPr>
        <w:t xml:space="preserve">Pirkėjui </w:t>
      </w:r>
      <w:r w:rsidR="00E944EB" w:rsidRPr="005B7473">
        <w:t>pateikiamas raštu, nurodant tokio keitimo priežastis</w:t>
      </w:r>
      <w:r w:rsidR="00E944EB">
        <w:t xml:space="preserve">, kartu </w:t>
      </w:r>
      <w:r w:rsidR="00E944EB" w:rsidRPr="00010D70">
        <w:rPr>
          <w:b/>
          <w:bCs/>
        </w:rPr>
        <w:t>Pardavėjas</w:t>
      </w:r>
      <w:r w:rsidR="00E944EB" w:rsidRPr="00010D70">
        <w:t xml:space="preserve">, </w:t>
      </w:r>
      <w:r w:rsidR="00E944EB">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00E944EB" w:rsidRPr="00010D70">
        <w:t xml:space="preserve">prekės turi atitikti Sutartyje ir </w:t>
      </w:r>
      <w:proofErr w:type="gramStart"/>
      <w:r w:rsidR="00E944EB" w:rsidRPr="00010D70">
        <w:t>jos</w:t>
      </w:r>
      <w:proofErr w:type="gramEnd"/>
      <w:r w:rsidR="00E944EB" w:rsidRPr="00010D70">
        <w:t xml:space="preserve"> priede (-uose) perkamoms prekėms nustatytus reikalavimus, </w:t>
      </w:r>
      <w:r w:rsidR="00E944EB">
        <w:t xml:space="preserve">tiekiamos </w:t>
      </w:r>
      <w:r w:rsidR="00E944EB" w:rsidRPr="00010D70">
        <w:t>už tą pačia kainą, o jų techniniai duomenys negali būti prasteni už techninius duomenis prekių, dėl kurių buvo sudaryta Sutartis.</w:t>
      </w:r>
    </w:p>
    <w:p w:rsidR="00E944EB" w:rsidRPr="003C4AD6" w:rsidRDefault="007E791F" w:rsidP="007E791F">
      <w:pPr>
        <w:tabs>
          <w:tab w:val="left" w:pos="170"/>
        </w:tabs>
        <w:jc w:val="both"/>
      </w:pPr>
      <w:r>
        <w:t>3.8.</w:t>
      </w:r>
      <w:r>
        <w:tab/>
      </w:r>
      <w:r w:rsidR="00E944EB" w:rsidRPr="00CC34F5">
        <w:t>Pardavėjas įsipareigoja nepasitelkti priešiškų valstybių piliečių (darbuotojų</w:t>
      </w:r>
      <w:r w:rsidR="00E944EB">
        <w:t xml:space="preserve">, subtiekėjų ir kt.), kai vykdant Sutartyje numatytus įsipareigojimus reikia patekti į karinę teritoriją. </w:t>
      </w:r>
      <w:proofErr w:type="gramStart"/>
      <w:r w:rsidR="00E944EB">
        <w:t xml:space="preserve">Priešiškomis valstybėmis yra laikomos valstybės, nurodytos </w:t>
      </w:r>
      <w:r w:rsidR="00E944EB" w:rsidRPr="006F4921">
        <w:t xml:space="preserve">Nacionalinio saugumo strategijoje, patvirtintoje Lietuvos Respublikos Seimo 2002 m. gegužės 28 d. nutarimu Nr. IX-907 „Dėl Nacionalinio saugumo strategijos patvirtinimo“, taip pat </w:t>
      </w:r>
      <w:r w:rsidR="00E944EB">
        <w:t>V</w:t>
      </w:r>
      <w:r w:rsidR="00E944EB"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rsidR="00E944EB">
        <w:t>.</w:t>
      </w:r>
      <w:proofErr w:type="gramEnd"/>
      <w:r w:rsidR="00E944EB">
        <w:t xml:space="preserve"> Pardavėjas įsipareigoja ne mažiau kaip prieš 3 darbo dienas iki patekimo į karinę teritoriją pranešti krašto apsaugos sistemos institucijai ar </w:t>
      </w:r>
      <w:proofErr w:type="gramStart"/>
      <w:r w:rsidR="00E944EB">
        <w:t>jos</w:t>
      </w:r>
      <w:proofErr w:type="gramEnd"/>
      <w:r w:rsidR="00E944EB">
        <w:t xml:space="preserve">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E944EB" w:rsidRPr="002C6D35" w:rsidRDefault="00E944EB" w:rsidP="007E791F">
      <w:pPr>
        <w:tabs>
          <w:tab w:val="left" w:pos="170"/>
        </w:tabs>
        <w:rPr>
          <w:color w:val="0070C0"/>
          <w:sz w:val="20"/>
          <w:szCs w:val="20"/>
        </w:rPr>
      </w:pPr>
      <w:r>
        <w:rPr>
          <w:color w:val="0070C0"/>
          <w:sz w:val="20"/>
          <w:szCs w:val="20"/>
        </w:rPr>
        <w:t>Papildymas 3.8</w:t>
      </w:r>
      <w:r w:rsidRPr="002C6D35">
        <w:rPr>
          <w:color w:val="0070C0"/>
          <w:sz w:val="20"/>
          <w:szCs w:val="20"/>
        </w:rPr>
        <w:t xml:space="preserve"> p.: KA ministro įsakymas Nr. V-732 (2024-08-07)</w:t>
      </w:r>
    </w:p>
    <w:p w:rsidR="00E944EB" w:rsidRPr="00010D70" w:rsidRDefault="00E944EB" w:rsidP="007E791F">
      <w:pPr>
        <w:tabs>
          <w:tab w:val="left" w:pos="170"/>
        </w:tabs>
        <w:jc w:val="both"/>
      </w:pPr>
    </w:p>
    <w:p w:rsidR="00E944EB" w:rsidRPr="00010D70" w:rsidRDefault="00E944EB" w:rsidP="007E791F">
      <w:pPr>
        <w:tabs>
          <w:tab w:val="left" w:pos="170"/>
        </w:tabs>
        <w:jc w:val="both"/>
        <w:rPr>
          <w:b/>
        </w:rPr>
      </w:pPr>
      <w:r w:rsidRPr="00010D70">
        <w:rPr>
          <w:b/>
        </w:rPr>
        <w:t>4. Mokėjimo terminai ir sąlygos</w:t>
      </w:r>
    </w:p>
    <w:p w:rsidR="00E944EB" w:rsidRPr="00B03C14" w:rsidRDefault="007E791F" w:rsidP="007E791F">
      <w:pPr>
        <w:tabs>
          <w:tab w:val="left" w:pos="170"/>
        </w:tabs>
        <w:jc w:val="both"/>
      </w:pPr>
      <w:r>
        <w:t>4.1.</w:t>
      </w:r>
      <w:r>
        <w:tab/>
      </w:r>
      <w:r w:rsidR="00E944EB" w:rsidRPr="00010D70">
        <w:rPr>
          <w:b/>
        </w:rPr>
        <w:t>Pardavėjui</w:t>
      </w:r>
      <w:r w:rsidR="00E944EB" w:rsidRPr="00010D70">
        <w:t xml:space="preserve"> sumokama, kai sutarties objektas atitinkantis Sutartyje ir </w:t>
      </w:r>
      <w:proofErr w:type="gramStart"/>
      <w:r w:rsidR="00E944EB" w:rsidRPr="00010D70">
        <w:t>jos</w:t>
      </w:r>
      <w:proofErr w:type="gramEnd"/>
      <w:r w:rsidR="00E944EB" w:rsidRPr="00010D70">
        <w:t xml:space="preserve"> priede (-uose) nustatytus reikalavimus perduodamas </w:t>
      </w:r>
      <w:r w:rsidR="00E944EB">
        <w:rPr>
          <w:b/>
        </w:rPr>
        <w:t>Mokėtojui ar Gavėjui</w:t>
      </w:r>
      <w:r w:rsidR="00E944EB" w:rsidRPr="00010D70">
        <w:rPr>
          <w:b/>
        </w:rPr>
        <w:t>,</w:t>
      </w:r>
      <w:r w:rsidR="00E944EB" w:rsidRPr="00010D70">
        <w:t xml:space="preserve"> </w:t>
      </w:r>
      <w:r w:rsidR="00E944EB">
        <w:t xml:space="preserve">Sutartyje nustatyta tvarka </w:t>
      </w:r>
      <w:r w:rsidR="00E944EB" w:rsidRPr="00010D70">
        <w:t xml:space="preserve">pasirašius </w:t>
      </w:r>
      <w:r w:rsidR="00E944EB">
        <w:t>dokumentą, patvirtinantį</w:t>
      </w:r>
      <w:r w:rsidR="00E944EB" w:rsidRPr="00B636B8">
        <w:t xml:space="preserve"> prekių perdavimą-priėmimą</w:t>
      </w:r>
      <w:r w:rsidR="00E944EB" w:rsidRPr="00010D70">
        <w:t xml:space="preserve">, per 30 (trisdešimt) dienų nuo </w:t>
      </w:r>
      <w:r w:rsidR="00E944EB">
        <w:t>dokumento, patvirtinančio</w:t>
      </w:r>
      <w:r w:rsidR="00E944EB" w:rsidRPr="00B636B8">
        <w:t xml:space="preserve"> prekių perdavimą-priėmimą</w:t>
      </w:r>
      <w:r w:rsidR="00E944EB">
        <w:t>,</w:t>
      </w:r>
      <w:r w:rsidR="00E944EB" w:rsidRPr="00010D70">
        <w:rPr>
          <w:i/>
        </w:rPr>
        <w:t xml:space="preserve"> </w:t>
      </w:r>
      <w:r w:rsidR="00E944EB" w:rsidRPr="00010D70">
        <w:t xml:space="preserve">ir sąskaitos </w:t>
      </w:r>
      <w:r w:rsidR="00E944EB">
        <w:t xml:space="preserve">faktūros </w:t>
      </w:r>
      <w:r w:rsidR="00E944EB" w:rsidRPr="00010D70">
        <w:t>gavimo dienos</w:t>
      </w:r>
      <w:r w:rsidR="00E944EB">
        <w:t>.</w:t>
      </w:r>
      <w:r w:rsidR="00E944EB" w:rsidRPr="00010D70">
        <w:t xml:space="preserve"> </w:t>
      </w:r>
      <w:r w:rsidR="00E944EB">
        <w:t>Sąskaita faktūra turi būti pateikiama Mokėtojui Viešųjų pirkimų įstatymo 22 straipsnio 3 dalyje</w:t>
      </w:r>
      <w:r w:rsidR="00E944EB">
        <w:rPr>
          <w:bCs/>
        </w:rPr>
        <w:t>/</w:t>
      </w:r>
      <w:r w:rsidR="00E944EB" w:rsidRPr="00085968">
        <w:rPr>
          <w:bCs/>
        </w:rPr>
        <w:t>Viešųjų pirkimų, atliekamų gynybos ir saugumo srityje, įstatymo 12 straipsnio 10 dalyje</w:t>
      </w:r>
      <w:r w:rsidR="00E944EB" w:rsidRPr="0080194C">
        <w:t xml:space="preserve"> numatytomis</w:t>
      </w:r>
      <w:r w:rsidR="00E944EB">
        <w:t xml:space="preserve"> elektroninėmis priemonėmis</w:t>
      </w:r>
      <w:r w:rsidR="00E944EB" w:rsidRPr="00010D70">
        <w:t xml:space="preserve">. </w:t>
      </w:r>
      <w:r w:rsidR="00E944EB">
        <w:t>V</w:t>
      </w:r>
      <w:r w:rsidR="00E944EB" w:rsidRPr="00CD09AA">
        <w:t>ėluojant atsiskaityti šiame punkte numatytu terminu,</w:t>
      </w:r>
      <w:r w:rsidR="00E944EB" w:rsidRPr="00CD09AA">
        <w:rPr>
          <w:b/>
          <w:bCs/>
        </w:rPr>
        <w:t xml:space="preserve"> Pardavėjui </w:t>
      </w:r>
      <w:r w:rsidR="00E944EB" w:rsidRPr="00CD09AA">
        <w:t xml:space="preserve">pareikalavus (ne vėliau kaip per 30 (trisdešimt) dienų nuo pareikalavimo gavimo), </w:t>
      </w:r>
      <w:r w:rsidR="00E944EB">
        <w:t xml:space="preserve">jam </w:t>
      </w:r>
      <w:r w:rsidR="00E944EB" w:rsidRPr="00CD09AA">
        <w:t>moka</w:t>
      </w:r>
      <w:r w:rsidR="00E944EB">
        <w:t>mos</w:t>
      </w:r>
      <w:r w:rsidR="00E944EB" w:rsidRPr="00CD09AA">
        <w:t xml:space="preserve"> palūkanas pagal Lietuvos Respublikos mokėjimų, atliekamų pagal komercines sutartis, vėlavimo prevencijos įstatymą.</w:t>
      </w:r>
    </w:p>
    <w:p w:rsidR="00E944EB" w:rsidRPr="00010D70" w:rsidRDefault="007E791F" w:rsidP="007E791F">
      <w:pPr>
        <w:tabs>
          <w:tab w:val="left" w:pos="170"/>
        </w:tabs>
        <w:jc w:val="both"/>
      </w:pPr>
      <w:r>
        <w:t>4.2.</w:t>
      </w:r>
      <w:r>
        <w:tab/>
      </w:r>
      <w:r w:rsidR="00E944EB" w:rsidRPr="00010D70">
        <w:rPr>
          <w:b/>
        </w:rPr>
        <w:t xml:space="preserve">Pardavėjui </w:t>
      </w:r>
      <w:r w:rsidR="00E944EB" w:rsidRPr="00010D70">
        <w:t xml:space="preserve">pristačius prekes, </w:t>
      </w:r>
      <w:r w:rsidR="00E944EB" w:rsidRPr="00010D70">
        <w:rPr>
          <w:b/>
        </w:rPr>
        <w:t xml:space="preserve">Pirkėjas </w:t>
      </w:r>
      <w:r w:rsidR="00E944EB" w:rsidRPr="00010D70">
        <w:t xml:space="preserve">per 3 (tris) dienas turi teisę nuspręsti, ar </w:t>
      </w:r>
      <w:r w:rsidR="00E944EB" w:rsidRPr="00010D70">
        <w:rPr>
          <w:b/>
        </w:rPr>
        <w:t>Pardavėjo</w:t>
      </w:r>
      <w:r w:rsidR="00E944EB" w:rsidRPr="00010D70">
        <w:t xml:space="preserve"> pristatytoms prekėms (nustatytai prekių partijai ar/ir siuntai) bus atliekami laboratoriniai bandymai tam, </w:t>
      </w:r>
      <w:r w:rsidR="00E944EB" w:rsidRPr="00010D70">
        <w:rPr>
          <w:noProof/>
        </w:rPr>
        <w:t xml:space="preserve">kad būtų įsitikinta, jog prekės atitinka Sutartyje ir jos </w:t>
      </w:r>
      <w:r w:rsidR="00E944EB" w:rsidRPr="00010D70">
        <w:t xml:space="preserve">priede (-uose) </w:t>
      </w:r>
      <w:r w:rsidR="00E944EB" w:rsidRPr="00010D70">
        <w:rPr>
          <w:noProof/>
        </w:rPr>
        <w:t>nustatytus reikalavimus.</w:t>
      </w:r>
      <w:r w:rsidR="00E944EB" w:rsidRPr="00010D70">
        <w:t xml:space="preserve"> Jeigu </w:t>
      </w:r>
      <w:r w:rsidR="00E944EB" w:rsidRPr="00010D70">
        <w:rPr>
          <w:b/>
        </w:rPr>
        <w:t xml:space="preserve">Pirkėjas </w:t>
      </w:r>
      <w:r w:rsidR="00E944EB" w:rsidRPr="00010D70">
        <w:t xml:space="preserve">priima sprendimą, kad laboratoriniai bandymai prekėms nebus atliekami, prekės, atitinkančios Sutartyje ir </w:t>
      </w:r>
      <w:proofErr w:type="gramStart"/>
      <w:r w:rsidR="00E944EB">
        <w:t>jos</w:t>
      </w:r>
      <w:proofErr w:type="gramEnd"/>
      <w:r w:rsidR="00E944EB">
        <w:t xml:space="preserve"> </w:t>
      </w:r>
      <w:r w:rsidR="00E944EB" w:rsidRPr="00010D70">
        <w:t>priede</w:t>
      </w:r>
      <w:r w:rsidR="00E944EB">
        <w:t xml:space="preserve"> (-</w:t>
      </w:r>
      <w:r w:rsidR="00E944EB" w:rsidRPr="00010D70">
        <w:t>uose</w:t>
      </w:r>
      <w:r w:rsidR="00E944EB">
        <w:t>)</w:t>
      </w:r>
      <w:r w:rsidR="00E944EB" w:rsidRPr="00010D70">
        <w:t xml:space="preserve"> nustatytus reikalavimus, priimamos ir už priimtas prekes </w:t>
      </w:r>
      <w:r w:rsidR="00E944EB">
        <w:rPr>
          <w:b/>
        </w:rPr>
        <w:t>Mokėtojas</w:t>
      </w:r>
      <w:r w:rsidR="00E944EB" w:rsidRPr="00010D70">
        <w:t xml:space="preserve"> sumoka </w:t>
      </w:r>
      <w:r w:rsidR="00E944EB" w:rsidRPr="00010D70">
        <w:rPr>
          <w:b/>
        </w:rPr>
        <w:t xml:space="preserve">Pardavėjui </w:t>
      </w:r>
      <w:r w:rsidR="00E944EB" w:rsidRPr="00010D70">
        <w:t xml:space="preserve">per 30 (trisdešimt) dienų nuo sąskaitos </w:t>
      </w:r>
      <w:r w:rsidR="00E944EB">
        <w:t xml:space="preserve">faktūros </w:t>
      </w:r>
      <w:r w:rsidR="00E944EB" w:rsidRPr="00010D70">
        <w:t xml:space="preserve">gavimo dienos. Jeigu </w:t>
      </w:r>
      <w:r w:rsidR="00E944EB" w:rsidRPr="00010D70">
        <w:rPr>
          <w:b/>
        </w:rPr>
        <w:t>Pirkėjas</w:t>
      </w:r>
      <w:r w:rsidR="00E944EB"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00E944EB" w:rsidRPr="00010D70">
        <w:rPr>
          <w:i/>
        </w:rPr>
        <w:t xml:space="preserve"> (jei spec. dalyje nurodyta, kad sąlyga </w:t>
      </w:r>
      <w:r w:rsidR="00E944EB">
        <w:rPr>
          <w:i/>
        </w:rPr>
        <w:t xml:space="preserve">dėl avanso </w:t>
      </w:r>
      <w:r w:rsidR="00E944EB" w:rsidRPr="00010D70">
        <w:rPr>
          <w:i/>
        </w:rPr>
        <w:t>taikoma)</w:t>
      </w:r>
      <w:r w:rsidR="00E944EB" w:rsidRPr="00010D70">
        <w:t>.</w:t>
      </w:r>
    </w:p>
    <w:p w:rsidR="00E944EB" w:rsidRDefault="00E944EB" w:rsidP="00BC4E1E">
      <w:pPr>
        <w:jc w:val="both"/>
      </w:pPr>
      <w:r>
        <w:lastRenderedPageBreak/>
        <w:t>4.3</w:t>
      </w:r>
      <w:r w:rsidR="007E791F">
        <w:t>.</w:t>
      </w:r>
      <w:r w:rsidR="007E791F">
        <w:tab/>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w:t>
      </w:r>
      <w:proofErr w:type="gramStart"/>
      <w:r w:rsidRPr="00977BBB">
        <w:rPr>
          <w:color w:val="000000"/>
        </w:rPr>
        <w:t>pan</w:t>
      </w:r>
      <w:proofErr w:type="gramEnd"/>
      <w:r w:rsidRPr="00977BBB">
        <w:rPr>
          <w:color w:val="000000"/>
        </w:rPr>
        <w:t>.),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rsidR="00E944EB" w:rsidRPr="00395267" w:rsidRDefault="007E791F" w:rsidP="00BC4E1E">
      <w:pPr>
        <w:pStyle w:val="NoSpacing"/>
        <w:jc w:val="both"/>
        <w:rPr>
          <w:lang w:val="lt-LT"/>
        </w:rPr>
      </w:pPr>
      <w:r>
        <w:rPr>
          <w:lang w:val="lt-LT"/>
        </w:rPr>
        <w:t>4.4.</w:t>
      </w:r>
      <w:r>
        <w:rPr>
          <w:lang w:val="lt-LT"/>
        </w:rPr>
        <w:tab/>
      </w:r>
      <w:r w:rsidR="00E944EB">
        <w:rPr>
          <w:lang w:val="lt-LT"/>
        </w:rPr>
        <w:t xml:space="preserve">Avansinio apmokėjimo banko garantijoje ar laidavimo rašte </w:t>
      </w:r>
      <w:r w:rsidR="00E944EB" w:rsidRPr="00395267">
        <w:rPr>
          <w:lang w:val="lt-LT"/>
        </w:rPr>
        <w:t xml:space="preserve">privalo būti įrašyta, kad garantas/laiduotojas neatšaukiamai ir besąlygiškai įsipareigoja per 14 (keturiolika) dienų nuo raštiško pranešimo, patvirtinančio Sutarties nutraukimą dėl </w:t>
      </w:r>
      <w:r w:rsidR="00E944EB">
        <w:rPr>
          <w:b/>
          <w:lang w:val="lt-LT"/>
        </w:rPr>
        <w:t xml:space="preserve">Pardavėjo </w:t>
      </w:r>
      <w:r w:rsidR="00E944EB" w:rsidRPr="00923A29">
        <w:rPr>
          <w:lang w:val="lt-LT"/>
        </w:rPr>
        <w:t>kaltės</w:t>
      </w:r>
      <w:r w:rsidR="00E944EB" w:rsidRPr="00395267">
        <w:rPr>
          <w:lang w:val="lt-LT"/>
        </w:rPr>
        <w:t xml:space="preserve">, iš </w:t>
      </w:r>
      <w:r w:rsidR="00E944EB">
        <w:rPr>
          <w:b/>
          <w:lang w:val="lt-LT"/>
        </w:rPr>
        <w:t>Pirkėjo</w:t>
      </w:r>
      <w:r w:rsidR="00E944EB" w:rsidRPr="00395267">
        <w:rPr>
          <w:b/>
          <w:lang w:val="lt-LT"/>
        </w:rPr>
        <w:t xml:space="preserve"> </w:t>
      </w:r>
      <w:r w:rsidR="00E944EB" w:rsidRPr="00395267">
        <w:rPr>
          <w:lang w:val="lt-LT"/>
        </w:rPr>
        <w:t xml:space="preserve">gavimo, sumokėti </w:t>
      </w:r>
      <w:r w:rsidR="00E944EB">
        <w:rPr>
          <w:b/>
          <w:lang w:val="lt-LT"/>
        </w:rPr>
        <w:t>Mokėtojui</w:t>
      </w:r>
      <w:r w:rsidR="00E944EB" w:rsidRPr="00923A29">
        <w:rPr>
          <w:b/>
          <w:lang w:val="lt-LT"/>
        </w:rPr>
        <w:t xml:space="preserve"> </w:t>
      </w:r>
      <w:r w:rsidR="00E944EB" w:rsidRPr="00395267">
        <w:rPr>
          <w:lang w:val="lt-LT"/>
        </w:rPr>
        <w:t xml:space="preserve">sumą, </w:t>
      </w:r>
      <w:r w:rsidR="00E944EB">
        <w:rPr>
          <w:lang w:val="lt-LT"/>
        </w:rPr>
        <w:t xml:space="preserve">neviršijančią laidavimo/garantijos sumos, </w:t>
      </w:r>
      <w:r w:rsidR="00E944EB" w:rsidRPr="00395267">
        <w:rPr>
          <w:lang w:val="lt-LT"/>
        </w:rPr>
        <w:t xml:space="preserve">pinigus pervedant į </w:t>
      </w:r>
      <w:r w:rsidR="00E944EB">
        <w:rPr>
          <w:b/>
          <w:lang w:val="lt-LT"/>
        </w:rPr>
        <w:t>Mokėtojo</w:t>
      </w:r>
      <w:r w:rsidR="00E944EB">
        <w:rPr>
          <w:lang w:val="lt-LT"/>
        </w:rPr>
        <w:t xml:space="preserve"> </w:t>
      </w:r>
      <w:r w:rsidR="00E944EB" w:rsidRPr="00395267">
        <w:rPr>
          <w:lang w:val="lt-LT"/>
        </w:rPr>
        <w:t xml:space="preserve">sąskaitą. </w:t>
      </w:r>
    </w:p>
    <w:p w:rsidR="00E944EB" w:rsidRDefault="007E791F" w:rsidP="00BC4E1E">
      <w:pPr>
        <w:pStyle w:val="NoSpacing"/>
        <w:jc w:val="both"/>
        <w:rPr>
          <w:lang w:val="lt-LT"/>
        </w:rPr>
      </w:pPr>
      <w:r>
        <w:rPr>
          <w:lang w:val="lt-LT"/>
        </w:rPr>
        <w:t>4.5.</w:t>
      </w:r>
      <w:r>
        <w:rPr>
          <w:lang w:val="lt-LT"/>
        </w:rPr>
        <w:tab/>
      </w:r>
      <w:r w:rsidR="00E944EB" w:rsidRPr="009B5716">
        <w:t>Avansinio apmokėjimo</w:t>
      </w:r>
      <w:r w:rsidR="00E944EB" w:rsidRPr="009B5716">
        <w:rPr>
          <w:szCs w:val="20"/>
        </w:rPr>
        <w:t xml:space="preserve"> </w:t>
      </w:r>
      <w:r w:rsidR="00E944EB">
        <w:rPr>
          <w:lang w:val="lt-LT"/>
        </w:rPr>
        <w:t>banko garantijoje ar laidavimo rašte</w:t>
      </w:r>
      <w:r w:rsidR="00E944EB" w:rsidRPr="00395267">
        <w:rPr>
          <w:lang w:val="lt-LT"/>
        </w:rPr>
        <w:t xml:space="preserve"> </w:t>
      </w:r>
      <w:r w:rsidR="00E944EB">
        <w:rPr>
          <w:lang w:val="lt-LT"/>
        </w:rPr>
        <w:t>n</w:t>
      </w:r>
      <w:r w:rsidR="00E944EB" w:rsidRPr="00395267">
        <w:rPr>
          <w:lang w:val="lt-LT"/>
        </w:rPr>
        <w:t>egali būti nurodyta, kad garantas ar laiduotojas atsako tik už tiesioginių nuostolių atlyginimą.</w:t>
      </w:r>
      <w:r w:rsidR="00E944EB" w:rsidRPr="001026C4">
        <w:rPr>
          <w:lang w:val="lt-LT"/>
        </w:rPr>
        <w:t xml:space="preserve"> </w:t>
      </w:r>
      <w:r w:rsidR="00E944EB" w:rsidRPr="00395267">
        <w:rPr>
          <w:lang w:val="lt-LT"/>
        </w:rPr>
        <w:t xml:space="preserve">Negali būti įrašytos nuostatos ar sąlygos, kurios įpareigotų </w:t>
      </w:r>
      <w:r w:rsidR="00E944EB">
        <w:rPr>
          <w:b/>
          <w:lang w:val="lt-LT"/>
        </w:rPr>
        <w:t>Pirkėją ar Mokėtoją</w:t>
      </w:r>
      <w:r w:rsidR="00E944EB" w:rsidRPr="00395267">
        <w:rPr>
          <w:lang w:val="lt-LT"/>
        </w:rPr>
        <w:t xml:space="preserve"> įrodyti garantiją ar laidavimo raštą išdavusiai įmonei, kad su </w:t>
      </w:r>
      <w:r w:rsidR="00E944EB">
        <w:rPr>
          <w:b/>
          <w:lang w:val="lt-LT"/>
        </w:rPr>
        <w:t xml:space="preserve">Pardavėju </w:t>
      </w:r>
      <w:r w:rsidR="00E944EB" w:rsidRPr="00395267">
        <w:rPr>
          <w:lang w:val="lt-LT"/>
        </w:rPr>
        <w:t>Sutartis nutraukta teisėtai</w:t>
      </w:r>
      <w:r w:rsidR="00E944EB">
        <w:rPr>
          <w:lang w:val="lt-LT"/>
        </w:rPr>
        <w:t xml:space="preserve"> arba kitaip leistų</w:t>
      </w:r>
      <w:r w:rsidR="00E944EB" w:rsidRPr="00515862">
        <w:rPr>
          <w:lang w:val="lt-LT"/>
        </w:rPr>
        <w:t xml:space="preserve"> </w:t>
      </w:r>
      <w:r w:rsidR="00E944EB" w:rsidRPr="00395267">
        <w:rPr>
          <w:lang w:val="lt-LT"/>
        </w:rPr>
        <w:t>garantiją ar laidavimo raštą išdavusiai įmonei</w:t>
      </w:r>
      <w:r w:rsidR="00E944EB">
        <w:rPr>
          <w:lang w:val="lt-LT"/>
        </w:rPr>
        <w:t xml:space="preserve"> nemokėti (arba vilkinti mokėjimą) garantija ar laidavimu užtikrinamos (laiduojamos) sumos</w:t>
      </w:r>
      <w:r w:rsidR="00E944EB" w:rsidRPr="00395267">
        <w:rPr>
          <w:lang w:val="lt-LT"/>
        </w:rPr>
        <w:t xml:space="preserve">. </w:t>
      </w:r>
    </w:p>
    <w:p w:rsidR="00E944EB" w:rsidRPr="009B5716" w:rsidRDefault="00E944EB" w:rsidP="00BC4E1E">
      <w:pPr>
        <w:jc w:val="both"/>
        <w:rPr>
          <w:szCs w:val="20"/>
        </w:rPr>
      </w:pPr>
      <w:r>
        <w:rPr>
          <w:szCs w:val="20"/>
        </w:rPr>
        <w:t>4.6</w:t>
      </w:r>
      <w:r w:rsidR="007E791F">
        <w:rPr>
          <w:szCs w:val="20"/>
        </w:rPr>
        <w:t>.</w:t>
      </w:r>
      <w:r w:rsidR="007E791F">
        <w:rPr>
          <w:szCs w:val="20"/>
        </w:rPr>
        <w:tab/>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E944EB" w:rsidRDefault="00E944EB" w:rsidP="00BC4E1E">
      <w:pPr>
        <w:jc w:val="both"/>
      </w:pPr>
      <w:r>
        <w:t>4.7.</w:t>
      </w:r>
      <w:r w:rsidR="007E791F">
        <w:tab/>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E944EB" w:rsidRDefault="007E791F" w:rsidP="00BC4E1E">
      <w:pPr>
        <w:jc w:val="both"/>
      </w:pPr>
      <w:r>
        <w:t>4.8.</w:t>
      </w:r>
      <w:r>
        <w:tab/>
      </w:r>
      <w:r w:rsidR="00E944EB" w:rsidRPr="00C33D3A">
        <w:t xml:space="preserve">Šalys turi teisę sudaryti papildomus susitarimus </w:t>
      </w:r>
      <w:proofErr w:type="gramStart"/>
      <w:r w:rsidR="00E944EB" w:rsidRPr="00C33D3A">
        <w:t>dėl</w:t>
      </w:r>
      <w:proofErr w:type="gramEnd"/>
      <w:r w:rsidR="00E944EB" w:rsidRPr="00C33D3A">
        <w:t xml:space="preserve"> avansinio apmokėjimo banko garantijoje arba draudimo bendrovės laidavimo rašte numatytos sumos sumažinimo </w:t>
      </w:r>
      <w:r w:rsidR="00E944EB" w:rsidRPr="00805246">
        <w:rPr>
          <w:b/>
        </w:rPr>
        <w:t>Pardavėjui</w:t>
      </w:r>
      <w:r w:rsidR="00E944EB" w:rsidRPr="00C33D3A">
        <w:t xml:space="preserve"> tinkamai įvykdžius dalį įsipareigojimų.</w:t>
      </w:r>
    </w:p>
    <w:p w:rsidR="00E944EB" w:rsidRPr="00C33D3A" w:rsidRDefault="00E944EB" w:rsidP="00BC4E1E">
      <w:pPr>
        <w:jc w:val="both"/>
      </w:pPr>
    </w:p>
    <w:p w:rsidR="00E944EB" w:rsidRPr="00010D70" w:rsidRDefault="007E791F" w:rsidP="00BC4E1E">
      <w:pPr>
        <w:jc w:val="both"/>
        <w:rPr>
          <w:b/>
        </w:rPr>
      </w:pPr>
      <w:r>
        <w:rPr>
          <w:b/>
        </w:rPr>
        <w:t>5.</w:t>
      </w:r>
      <w:r>
        <w:rPr>
          <w:b/>
        </w:rPr>
        <w:tab/>
      </w:r>
      <w:r w:rsidR="00E944EB" w:rsidRPr="00010D70">
        <w:rPr>
          <w:b/>
        </w:rPr>
        <w:t>Prekių kokybė</w:t>
      </w:r>
    </w:p>
    <w:p w:rsidR="00E944EB" w:rsidRPr="00010D70" w:rsidRDefault="007E791F" w:rsidP="00BC4E1E">
      <w:pPr>
        <w:jc w:val="both"/>
      </w:pPr>
      <w:r>
        <w:t>5.1.</w:t>
      </w:r>
      <w:r>
        <w:tab/>
      </w:r>
      <w:r w:rsidR="00E944EB" w:rsidRPr="00010D70">
        <w:t xml:space="preserve">Prekės turi atitikti Sutartyje ir </w:t>
      </w:r>
      <w:proofErr w:type="gramStart"/>
      <w:r w:rsidR="00E944EB" w:rsidRPr="00010D70">
        <w:t>jos</w:t>
      </w:r>
      <w:proofErr w:type="gramEnd"/>
      <w:r w:rsidR="00E944EB" w:rsidRPr="00010D70">
        <w:t xml:space="preserve"> priede (-uose) nurodytus reikalavimus. </w:t>
      </w:r>
    </w:p>
    <w:p w:rsidR="00E944EB" w:rsidRPr="00010D70" w:rsidRDefault="007E791F" w:rsidP="00BC4E1E">
      <w:pPr>
        <w:jc w:val="both"/>
      </w:pPr>
      <w:r>
        <w:t>5.2.</w:t>
      </w:r>
      <w:r>
        <w:tab/>
      </w:r>
      <w:r w:rsidR="00E944EB" w:rsidRPr="00010D70">
        <w:rPr>
          <w:b/>
        </w:rPr>
        <w:t>Pardavėjas</w:t>
      </w:r>
      <w:r w:rsidR="00E944EB" w:rsidRPr="00010D70">
        <w:t xml:space="preserve"> sutinka, kad, vadovaujantis LKS STANAG 4107 reikalavimais, Valstybinio kokybės užtikrinimo atstovas Lietuvoje gali kreiptis į atitinkamą NATO valstybės ar organizacijos Valstybinio kokybės užtikrinimo padalinį </w:t>
      </w:r>
      <w:r w:rsidR="00E944EB" w:rsidRPr="00010D70">
        <w:rPr>
          <w:b/>
        </w:rPr>
        <w:t>Pardavėjo</w:t>
      </w:r>
      <w:r w:rsidR="00E944EB" w:rsidRPr="00010D70">
        <w:t xml:space="preserve"> valstybėje, kad būtų vykdoma Valstybinio kokybės užtikrinimo priežiūra sutarties vykdymo laikotarpiu (</w:t>
      </w:r>
      <w:r w:rsidR="00E944EB" w:rsidRPr="00010D70">
        <w:rPr>
          <w:i/>
        </w:rPr>
        <w:t>jei spec. dalyje nurodyta, kad ši sąlyga taikoma).</w:t>
      </w:r>
      <w:r w:rsidR="00E944EB" w:rsidRPr="00010D70">
        <w:t xml:space="preserve"> Jeigu </w:t>
      </w:r>
      <w:r w:rsidR="00E944EB" w:rsidRPr="00010D70">
        <w:rPr>
          <w:b/>
        </w:rPr>
        <w:t>Pardavėjas</w:t>
      </w:r>
      <w:r w:rsidR="00E944EB" w:rsidRPr="00010D70">
        <w:t xml:space="preserve"> nėra gamintojas, šis reikalavimas įtraukiamas į </w:t>
      </w:r>
      <w:r w:rsidR="00E944EB" w:rsidRPr="00010D70">
        <w:rPr>
          <w:b/>
        </w:rPr>
        <w:t>Pardavėjo</w:t>
      </w:r>
      <w:r w:rsidR="00E944EB" w:rsidRPr="00010D70">
        <w:t xml:space="preserve"> sutartį su </w:t>
      </w:r>
      <w:r w:rsidR="00E944EB">
        <w:t xml:space="preserve">jam prekes </w:t>
      </w:r>
      <w:r w:rsidR="00E944EB" w:rsidRPr="00010D70">
        <w:t>gamin</w:t>
      </w:r>
      <w:r w:rsidR="00E944EB">
        <w:t>siančiu</w:t>
      </w:r>
      <w:r w:rsidR="00E944EB" w:rsidRPr="00010D70">
        <w:t xml:space="preserve"> tiekėju, apie </w:t>
      </w:r>
      <w:proofErr w:type="gramStart"/>
      <w:r w:rsidR="00E944EB" w:rsidRPr="00010D70">
        <w:t>tai</w:t>
      </w:r>
      <w:proofErr w:type="gramEnd"/>
      <w:r w:rsidR="00E944EB" w:rsidRPr="00010D70">
        <w:t xml:space="preserve"> informuojant </w:t>
      </w:r>
      <w:r w:rsidR="00E944EB" w:rsidRPr="00010D70">
        <w:rPr>
          <w:b/>
        </w:rPr>
        <w:t>Pirkėją</w:t>
      </w:r>
      <w:r w:rsidR="00E944EB" w:rsidRPr="00010D70">
        <w:t xml:space="preserve"> </w:t>
      </w:r>
      <w:r w:rsidR="00E944EB">
        <w:t xml:space="preserve">ir pateikiant atitinkamus dokumentus </w:t>
      </w:r>
      <w:r w:rsidR="00E944EB" w:rsidRPr="00010D70">
        <w:t>(</w:t>
      </w:r>
      <w:r w:rsidR="00E944EB" w:rsidRPr="00010D70">
        <w:rPr>
          <w:i/>
        </w:rPr>
        <w:t>jei spec. dalyje nurodyta, kad ši sąlyga taikoma).</w:t>
      </w:r>
    </w:p>
    <w:p w:rsidR="00E944EB" w:rsidRPr="00010D70" w:rsidRDefault="007E791F" w:rsidP="00BC4E1E">
      <w:pPr>
        <w:jc w:val="both"/>
      </w:pPr>
      <w:r>
        <w:t>5.3.</w:t>
      </w:r>
      <w:r>
        <w:tab/>
      </w:r>
      <w:r w:rsidR="00E944EB" w:rsidRPr="00010D70">
        <w:t xml:space="preserve">Prekių priėmimo metu nustačius jų neatitikimą Sutartyje ir </w:t>
      </w:r>
      <w:proofErr w:type="gramStart"/>
      <w:r w:rsidR="00E944EB" w:rsidRPr="00010D70">
        <w:t>jos</w:t>
      </w:r>
      <w:proofErr w:type="gramEnd"/>
      <w:r w:rsidR="00E944EB" w:rsidRPr="00010D70">
        <w:t xml:space="preserve"> priede (-uose) nustatytiems reikalavimams, nedelsiant kviečiami </w:t>
      </w:r>
      <w:r w:rsidR="00E944EB" w:rsidRPr="00010D70">
        <w:rPr>
          <w:b/>
        </w:rPr>
        <w:t>Pardavėjo</w:t>
      </w:r>
      <w:r w:rsidR="00E944EB" w:rsidRPr="00010D70">
        <w:t xml:space="preserve"> atstovai, kuriems dalyvaujant surašomas aktas, prekės nepriimamos, o </w:t>
      </w:r>
      <w:r w:rsidR="00E944EB" w:rsidRPr="00010D70">
        <w:rPr>
          <w:b/>
        </w:rPr>
        <w:t xml:space="preserve">Pardavėjui </w:t>
      </w:r>
      <w:r w:rsidR="00E944EB" w:rsidRPr="00010D70">
        <w:t>taikoma sutartinė atsakomybė</w:t>
      </w:r>
      <w:r w:rsidR="00E944EB">
        <w:t>,</w:t>
      </w:r>
      <w:r w:rsidR="00E944EB" w:rsidRPr="00010D70">
        <w:t xml:space="preserve"> jeigu prekių pristatymo terminas jau pasibaigęs.</w:t>
      </w:r>
    </w:p>
    <w:p w:rsidR="00E944EB" w:rsidRPr="00010D70" w:rsidRDefault="007E791F" w:rsidP="00BC4E1E">
      <w:pPr>
        <w:jc w:val="both"/>
      </w:pPr>
      <w:r>
        <w:t>5.4.</w:t>
      </w:r>
      <w:r>
        <w:tab/>
      </w:r>
      <w:r w:rsidR="00E944EB" w:rsidRPr="00010D70">
        <w:t xml:space="preserve">Tuo atveju, kai konfliktas </w:t>
      </w:r>
      <w:proofErr w:type="gramStart"/>
      <w:r w:rsidR="00E944EB" w:rsidRPr="00010D70">
        <w:t>dėl</w:t>
      </w:r>
      <w:proofErr w:type="gramEnd"/>
      <w:r w:rsidR="00E944EB" w:rsidRPr="00010D70">
        <w:t xml:space="preserve"> prekių kokybės ir jų atitikimo Sutartyje ir jos priede (-uose) nustatytiems reikalavimams negali būti išspręstas Sutarties Šalių susitarimu, Šalys turi teisę kviesti nepriklausomus ekspertus. Visas su ekspert</w:t>
      </w:r>
      <w:r w:rsidR="00E944EB">
        <w:t>ų</w:t>
      </w:r>
      <w:r w:rsidR="00E944EB" w:rsidRPr="00010D70">
        <w:t xml:space="preserve"> darbu susijusias išlaidas padengia Šalis, kurios nenaudai priimtas ekspertų sprendimas.</w:t>
      </w:r>
    </w:p>
    <w:p w:rsidR="00E944EB" w:rsidRPr="00010D70" w:rsidRDefault="007E791F" w:rsidP="00BC4E1E">
      <w:pPr>
        <w:jc w:val="both"/>
      </w:pPr>
      <w:r>
        <w:t>5.5.</w:t>
      </w:r>
      <w:r>
        <w:tab/>
      </w:r>
      <w:r w:rsidR="00E944EB" w:rsidRPr="00010D70">
        <w:rPr>
          <w:b/>
        </w:rPr>
        <w:t>Pirkėjui</w:t>
      </w:r>
      <w:r w:rsidR="00E944EB" w:rsidRPr="00010D70">
        <w:t xml:space="preserve">, vadovaujantis Sutarties bendrosios dalies 4.2 punktu, nusprendus prekėms atlikti laboratorinius bandymus, iš pasirinktos prekių </w:t>
      </w:r>
      <w:r w:rsidR="00E944EB">
        <w:t>partijos (</w:t>
      </w:r>
      <w:r w:rsidR="00E944EB" w:rsidRPr="00010D70">
        <w:t>siuntos</w:t>
      </w:r>
      <w:r w:rsidR="00E944EB">
        <w:t>)</w:t>
      </w:r>
      <w:r w:rsidR="00E944EB" w:rsidRPr="00010D70">
        <w:t xml:space="preserve">, dalyvaujant </w:t>
      </w:r>
      <w:r w:rsidR="00E944EB" w:rsidRPr="00010D70">
        <w:rPr>
          <w:b/>
        </w:rPr>
        <w:t>Pardavėjo</w:t>
      </w:r>
      <w:r w:rsidR="00E944EB" w:rsidRPr="00010D70">
        <w:t xml:space="preserve"> atstovui, pasirenkamas Sutarties specialioje dalyje nurodytas prekių kiekis, kurių atitikimas reikalavimams, nustatytiems Sutartyje ir </w:t>
      </w:r>
      <w:r w:rsidR="00E944EB">
        <w:t xml:space="preserve">jos </w:t>
      </w:r>
      <w:r w:rsidR="00E944EB" w:rsidRPr="00010D70">
        <w:t xml:space="preserve">priede (-uose) bus tikrinamas </w:t>
      </w:r>
      <w:r w:rsidR="00E944EB" w:rsidRPr="00010D70">
        <w:rPr>
          <w:i/>
        </w:rPr>
        <w:t>(jei spec. dalyje nurodyta, kad ši sąlyga taikoma)</w:t>
      </w:r>
      <w:r w:rsidR="00E944EB" w:rsidRPr="00010D70">
        <w:t>.</w:t>
      </w:r>
    </w:p>
    <w:p w:rsidR="00E944EB" w:rsidRPr="00010D70" w:rsidRDefault="007E791F" w:rsidP="00BC4E1E">
      <w:pPr>
        <w:jc w:val="both"/>
      </w:pPr>
      <w:r>
        <w:t>5.6.</w:t>
      </w:r>
      <w:r>
        <w:tab/>
      </w:r>
      <w:r w:rsidR="00E944EB" w:rsidRPr="00010D70">
        <w:t xml:space="preserve">Jeigu laboratorinių bandymų metu patikrinus prekių atitikimą reikalavimams, nustatytiems </w:t>
      </w:r>
      <w:r w:rsidR="00E944EB">
        <w:t>S</w:t>
      </w:r>
      <w:r w:rsidR="00E944EB" w:rsidRPr="00010D70">
        <w:t xml:space="preserve">utartyje ir </w:t>
      </w:r>
      <w:proofErr w:type="gramStart"/>
      <w:r w:rsidR="00E944EB">
        <w:t>jos</w:t>
      </w:r>
      <w:proofErr w:type="gramEnd"/>
      <w:r w:rsidR="00E944EB">
        <w:t xml:space="preserve"> </w:t>
      </w:r>
      <w:r w:rsidR="00E944EB" w:rsidRPr="00010D70">
        <w:t xml:space="preserve">priede (-uose), nustatoma, kad prekės jų neatitinka, </w:t>
      </w:r>
      <w:r w:rsidR="00E944EB">
        <w:t>jos nepriimamos</w:t>
      </w:r>
      <w:r w:rsidR="00E944EB" w:rsidRPr="00010D70">
        <w:t>, likusios prekės (partija ir/ar siunta) grąžinam</w:t>
      </w:r>
      <w:r w:rsidR="00E944EB">
        <w:t>o</w:t>
      </w:r>
      <w:r w:rsidR="00E944EB" w:rsidRPr="00010D70">
        <w:t xml:space="preserve">s </w:t>
      </w:r>
      <w:r w:rsidR="00E944EB" w:rsidRPr="00010D70">
        <w:rPr>
          <w:b/>
        </w:rPr>
        <w:t>Pardavėju</w:t>
      </w:r>
      <w:r w:rsidR="00E944EB" w:rsidRPr="00010D70">
        <w:t xml:space="preserve">i. Už prekes neapmokama bei laikoma, kad prekės nebuvo </w:t>
      </w:r>
      <w:r w:rsidR="00E944EB" w:rsidRPr="00010D70">
        <w:lastRenderedPageBreak/>
        <w:t xml:space="preserve">pristatytos, o </w:t>
      </w:r>
      <w:r w:rsidR="00E944EB" w:rsidRPr="00010D70">
        <w:rPr>
          <w:b/>
        </w:rPr>
        <w:t xml:space="preserve">Pardavėjui </w:t>
      </w:r>
      <w:r w:rsidR="00E944EB" w:rsidRPr="00010D70">
        <w:t xml:space="preserve">taikomos sutarties bendrosios dalies 11.1 punkte numatytos sankcijos. Nustačius prekių neatitikimą </w:t>
      </w:r>
      <w:r w:rsidR="00E944EB">
        <w:t>S</w:t>
      </w:r>
      <w:r w:rsidR="00E944EB" w:rsidRPr="00010D70">
        <w:t xml:space="preserve">utartyje ir </w:t>
      </w:r>
      <w:r w:rsidR="00E944EB">
        <w:t xml:space="preserve">jos </w:t>
      </w:r>
      <w:r w:rsidR="00E944EB" w:rsidRPr="00010D70">
        <w:t>priede (-uose) nustatytiems reikalavimams,</w:t>
      </w:r>
      <w:r w:rsidR="00E944EB">
        <w:t xml:space="preserve"> </w:t>
      </w:r>
      <w:r w:rsidR="00E944EB" w:rsidRPr="00010D70">
        <w:t>už bandymams panaudotas prekes neapmoka</w:t>
      </w:r>
      <w:r w:rsidR="00E944EB">
        <w:t>ma</w:t>
      </w:r>
      <w:r w:rsidR="00E944EB" w:rsidRPr="00010D70">
        <w:t xml:space="preserve">, o </w:t>
      </w:r>
      <w:r w:rsidR="00E944EB" w:rsidRPr="00010D70">
        <w:rPr>
          <w:b/>
        </w:rPr>
        <w:t>Pardavėjas</w:t>
      </w:r>
      <w:r w:rsidR="00E944EB" w:rsidRPr="00010D70">
        <w:t xml:space="preserve"> turi apmokėti laboratorinių bandymų išlaidas bei sumokėti </w:t>
      </w:r>
      <w:r w:rsidR="00E944EB" w:rsidRPr="00010D70">
        <w:rPr>
          <w:b/>
        </w:rPr>
        <w:t>Pirkėju</w:t>
      </w:r>
      <w:r w:rsidR="00E944EB" w:rsidRPr="00010D70">
        <w:t xml:space="preserve">i 10% dydžio nuo išbrokuotos partijos </w:t>
      </w:r>
      <w:r w:rsidR="00E944EB" w:rsidRPr="00254816">
        <w:t>kainos</w:t>
      </w:r>
      <w:r w:rsidR="00E944EB" w:rsidRPr="00010D70">
        <w:t xml:space="preserve"> </w:t>
      </w:r>
      <w:r w:rsidR="00E944EB" w:rsidRPr="00E24E38">
        <w:t>be PVM</w:t>
      </w:r>
      <w:r w:rsidR="00E944EB">
        <w:t xml:space="preserve"> </w:t>
      </w:r>
      <w:r w:rsidR="00E944EB" w:rsidRPr="00010D70">
        <w:t>Šalių iš anksto sutartus minimalius nuostolius, kurie skirti atlyginti</w:t>
      </w:r>
      <w:r w:rsidR="00E944EB" w:rsidRPr="00010D70">
        <w:rPr>
          <w:b/>
        </w:rPr>
        <w:t xml:space="preserve"> Pirkėjo</w:t>
      </w:r>
      <w:r w:rsidR="00E944EB" w:rsidRPr="00010D70">
        <w:t xml:space="preserve"> patirtas administracines išlaidas, organizuojant prekių laboratorinių bandymų procedūras. Tokiu atveju </w:t>
      </w:r>
      <w:r w:rsidR="00E944EB" w:rsidRPr="00010D70">
        <w:rPr>
          <w:b/>
        </w:rPr>
        <w:t>Pardavėjas</w:t>
      </w:r>
      <w:r w:rsidR="00E944EB" w:rsidRPr="00010D70">
        <w:t xml:space="preserve"> privalo vietoj </w:t>
      </w:r>
      <w:r w:rsidR="00E944EB">
        <w:t xml:space="preserve">nepriimtų </w:t>
      </w:r>
      <w:r w:rsidR="00E944EB" w:rsidRPr="00010D70">
        <w:t xml:space="preserve">prekių, neatitinkančių </w:t>
      </w:r>
      <w:r w:rsidR="00E944EB">
        <w:t>S</w:t>
      </w:r>
      <w:r w:rsidR="00E944EB" w:rsidRPr="00010D70">
        <w:t xml:space="preserve">utartyje ir </w:t>
      </w:r>
      <w:r w:rsidR="00E944EB">
        <w:t xml:space="preserve">jos </w:t>
      </w:r>
      <w:r w:rsidR="00E944EB" w:rsidRPr="00010D70">
        <w:t xml:space="preserve">priede (-uose) nustatytiems reikalavimams, pristatyti naujas, </w:t>
      </w:r>
      <w:r w:rsidR="00E944EB">
        <w:t>S</w:t>
      </w:r>
      <w:r w:rsidR="00E944EB" w:rsidRPr="00010D70">
        <w:t xml:space="preserve">utarties ir </w:t>
      </w:r>
      <w:r w:rsidR="00E944EB">
        <w:t xml:space="preserve">jos </w:t>
      </w:r>
      <w:r w:rsidR="00E944EB" w:rsidRPr="00010D70">
        <w:t>priede (-uose) nustatytus reikalavimus atitinkančias prekes</w:t>
      </w:r>
      <w:proofErr w:type="gramStart"/>
      <w:r w:rsidR="00E944EB" w:rsidRPr="00010D70">
        <w:t>..</w:t>
      </w:r>
      <w:proofErr w:type="gramEnd"/>
    </w:p>
    <w:p w:rsidR="00E944EB" w:rsidRPr="00010D70" w:rsidRDefault="007E791F" w:rsidP="00BC4E1E">
      <w:pPr>
        <w:jc w:val="both"/>
      </w:pPr>
      <w:r>
        <w:t>5.7.</w:t>
      </w:r>
      <w:r>
        <w:tab/>
      </w:r>
      <w:r w:rsidR="00E944EB" w:rsidRPr="00010D70">
        <w:t xml:space="preserve">Jeigu laboratorinių bandymų metu patikrinus prekių atitikimą reikalavimams, nustatytiems </w:t>
      </w:r>
      <w:r w:rsidR="00E944EB">
        <w:t>S</w:t>
      </w:r>
      <w:r w:rsidR="00E944EB" w:rsidRPr="00010D70">
        <w:t xml:space="preserve">utartyje ir jos priede (-uose), nustatoma, kad prekės juos atitinka, </w:t>
      </w:r>
      <w:r w:rsidR="00E944EB" w:rsidRPr="00010D70">
        <w:rPr>
          <w:b/>
        </w:rPr>
        <w:t>Pirkėjas</w:t>
      </w:r>
      <w:r w:rsidR="00E944EB" w:rsidRPr="00010D70">
        <w:t xml:space="preserve"> apmoka laboratorinių bandymų išlaidas, o </w:t>
      </w:r>
      <w:r w:rsidR="00E944EB" w:rsidRPr="00010D70">
        <w:rPr>
          <w:b/>
        </w:rPr>
        <w:t>Pardavėjas</w:t>
      </w:r>
      <w:r w:rsidR="00E944EB" w:rsidRPr="00010D70">
        <w:t xml:space="preserve"> turi laboratoriniams bandymams panaudotas prekes pakeisti </w:t>
      </w:r>
      <w:r w:rsidR="00E944EB" w:rsidRPr="00010D70">
        <w:rPr>
          <w:b/>
        </w:rPr>
        <w:t>Pirkėjui</w:t>
      </w:r>
      <w:r w:rsidR="00E944EB" w:rsidRPr="00010D70">
        <w:t xml:space="preserve"> naujomis prekėmis be papildomo apmokėjimo.</w:t>
      </w:r>
    </w:p>
    <w:p w:rsidR="00E944EB" w:rsidRPr="00010D70" w:rsidRDefault="00E944EB" w:rsidP="00BC4E1E">
      <w:pPr>
        <w:jc w:val="both"/>
        <w:rPr>
          <w:b/>
        </w:rPr>
      </w:pPr>
    </w:p>
    <w:p w:rsidR="00E944EB" w:rsidRPr="00010D70" w:rsidRDefault="007E791F" w:rsidP="00BC4E1E">
      <w:pPr>
        <w:jc w:val="both"/>
        <w:rPr>
          <w:b/>
        </w:rPr>
      </w:pPr>
      <w:r>
        <w:rPr>
          <w:b/>
        </w:rPr>
        <w:t>6.</w:t>
      </w:r>
      <w:r>
        <w:rPr>
          <w:b/>
        </w:rPr>
        <w:tab/>
      </w:r>
      <w:r w:rsidR="00E944EB" w:rsidRPr="00010D70">
        <w:rPr>
          <w:b/>
        </w:rPr>
        <w:t>Prekės kokybės garantija</w:t>
      </w:r>
    </w:p>
    <w:p w:rsidR="00E944EB" w:rsidRPr="00010D70" w:rsidRDefault="007E791F" w:rsidP="00BC4E1E">
      <w:pPr>
        <w:jc w:val="both"/>
      </w:pPr>
      <w:r>
        <w:t>6.1.</w:t>
      </w:r>
      <w:r>
        <w:tab/>
      </w:r>
      <w:r w:rsidR="00E944EB" w:rsidRPr="00010D70">
        <w:t>Prekėms suteikiamas Sutarties specialiojoje dalyje (arba Sutarties priede) nurodytas kokybės garantijos/tinkamumo naudoti terminas.</w:t>
      </w:r>
    </w:p>
    <w:p w:rsidR="00E944EB" w:rsidRDefault="007E791F" w:rsidP="00BC4E1E">
      <w:pPr>
        <w:jc w:val="both"/>
      </w:pPr>
      <w:proofErr w:type="gramStart"/>
      <w:r>
        <w:t>6.2.</w:t>
      </w:r>
      <w:r>
        <w:tab/>
      </w:r>
      <w:r w:rsidR="00E944EB">
        <w:t xml:space="preserve">Kokybės garantijos/tinkamumo naudoti termino metu </w:t>
      </w:r>
      <w:r w:rsidR="00E944EB">
        <w:rPr>
          <w:b/>
        </w:rPr>
        <w:t>Pardavėjas</w:t>
      </w:r>
      <w:r w:rsidR="00E944EB">
        <w:t xml:space="preserve"> privalo ne vėliau kaip per Sutarties specialiojoje dalyje nustatytą terminą savo sąskaita </w:t>
      </w:r>
      <w:r w:rsidR="00E944EB" w:rsidRPr="00690AB0">
        <w:t xml:space="preserve">vietoj prekės su trūkumais pateikti kitą </w:t>
      </w:r>
      <w:r w:rsidR="00E944EB">
        <w:t>lygiavertę</w:t>
      </w:r>
      <w:r w:rsidR="00E944EB" w:rsidRPr="00690AB0">
        <w:t xml:space="preserve"> prekę</w:t>
      </w:r>
      <w:r w:rsidR="00E944EB">
        <w:t xml:space="preserve"> (prekė neprivalo būti identiška perkamai prekei, tačiau turi galėti vykdyti funkcijas</w:t>
      </w:r>
      <w:r w:rsidR="00E944EB" w:rsidRPr="00690AB0">
        <w:t>,</w:t>
      </w:r>
      <w:r w:rsidR="00E944EB">
        <w:t xml:space="preserve"> kurių vykdymui skirta pagal Sutartį perkama prekė)</w:t>
      </w:r>
      <w:r w:rsidR="00E944EB" w:rsidRPr="00690AB0">
        <w:t xml:space="preserve"> kuria būtų galima naudotis prekės įsigytos pagal šią Sutartį</w:t>
      </w:r>
      <w:r w:rsidR="00E944EB">
        <w:t xml:space="preserve"> trūkumų šalinimo laikotarpiu, atitinkančia šioje Sutartyje ir jos priede (-uose) nustatytus reikalavimus </w:t>
      </w:r>
      <w:r w:rsidR="00E944EB">
        <w:rPr>
          <w:i/>
        </w:rPr>
        <w:t>(jei spec. dalyje nurodyta, kad ši sąlyga taikoma)</w:t>
      </w:r>
      <w:r w:rsidR="00E944EB">
        <w:t>.</w:t>
      </w:r>
      <w:proofErr w:type="gramEnd"/>
    </w:p>
    <w:p w:rsidR="00E944EB" w:rsidRPr="009B46A4" w:rsidRDefault="00E944EB" w:rsidP="00BC4E1E">
      <w:pPr>
        <w:jc w:val="both"/>
      </w:pPr>
      <w:proofErr w:type="gramStart"/>
      <w:r w:rsidRPr="00010D70">
        <w:t>6.3.</w:t>
      </w:r>
      <w:r w:rsidR="007E791F">
        <w:rPr>
          <w:b/>
        </w:rPr>
        <w:tab/>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proofErr w:type="gramEnd"/>
      <w:r w:rsidRPr="00010D70">
        <w:t xml:space="preserve"> </w:t>
      </w:r>
    </w:p>
    <w:p w:rsidR="00E944EB" w:rsidRPr="00120A77" w:rsidRDefault="00E944EB" w:rsidP="00BC4E1E">
      <w:pPr>
        <w:jc w:val="both"/>
      </w:pPr>
      <w:r w:rsidRPr="00010D70">
        <w:t>6.4</w:t>
      </w:r>
      <w:r w:rsidR="007E791F">
        <w:t>.</w:t>
      </w:r>
      <w:r w:rsidR="007E791F">
        <w:tab/>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w:t>
      </w:r>
      <w:proofErr w:type="gramStart"/>
      <w:r w:rsidRPr="00120A77">
        <w:t>dėl</w:t>
      </w:r>
      <w:proofErr w:type="gramEnd"/>
      <w:r w:rsidRPr="00120A77">
        <w:t xml:space="preserve">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rsidR="00E944EB" w:rsidRPr="00010D70" w:rsidRDefault="007E791F" w:rsidP="00BC4E1E">
      <w:pPr>
        <w:jc w:val="both"/>
      </w:pPr>
      <w:r>
        <w:t>6.5.</w:t>
      </w:r>
      <w:r>
        <w:tab/>
      </w:r>
      <w:r w:rsidR="00E944EB" w:rsidRPr="00010D70">
        <w:rPr>
          <w:b/>
        </w:rPr>
        <w:t>Pirkėjas</w:t>
      </w:r>
      <w:r w:rsidR="00E944EB" w:rsidRPr="00010D70">
        <w:t xml:space="preserve"> prekių kokybės garantijos termino metu gali nuspręsti atlikti laboratorinius bandymus iš pasirinktos prekių siuntos arba kiekvienos partijos (jeigu siuntą sudaro kelios partijos), dalyvaujant </w:t>
      </w:r>
      <w:r w:rsidR="00E944EB" w:rsidRPr="00010D70">
        <w:rPr>
          <w:b/>
        </w:rPr>
        <w:t>Pardavėjo</w:t>
      </w:r>
      <w:r w:rsidR="00E944EB" w:rsidRPr="00010D70">
        <w:t xml:space="preserve"> atstovui, pasirenkant Sutarties specialioje dalyje nurodytą prekių kiekį, kurių atitikimas reikalavimams, nustatytiems Sutartyje ir </w:t>
      </w:r>
      <w:r w:rsidR="00E944EB">
        <w:t xml:space="preserve">jos </w:t>
      </w:r>
      <w:r w:rsidR="00E944EB" w:rsidRPr="00010D70">
        <w:t xml:space="preserve">priede (-uose) bus tikrinamas. Tuo atveju, kai gauti laboratorinių bandymų rezultatai neatitinka Sutarties </w:t>
      </w:r>
      <w:r w:rsidR="00E944EB">
        <w:t xml:space="preserve">ir </w:t>
      </w:r>
      <w:proofErr w:type="gramStart"/>
      <w:r w:rsidR="00E944EB">
        <w:t>jos</w:t>
      </w:r>
      <w:proofErr w:type="gramEnd"/>
      <w:r w:rsidR="00E944EB">
        <w:t xml:space="preserve"> </w:t>
      </w:r>
      <w:r w:rsidR="00E944EB" w:rsidRPr="00010D70">
        <w:t xml:space="preserve">priede (-uose) prekėms nustatytų reikalavimų, brokuojama visa pristatyta prekių siunta/partija ir laboratorinių bandymų išlaidas, apmoka </w:t>
      </w:r>
      <w:r w:rsidR="00E944EB" w:rsidRPr="00010D70">
        <w:rPr>
          <w:b/>
        </w:rPr>
        <w:t>Pardavėjas</w:t>
      </w:r>
      <w:r w:rsidR="00E944EB" w:rsidRPr="00010D70">
        <w:t xml:space="preserve">. </w:t>
      </w:r>
      <w:r w:rsidR="00E944EB" w:rsidRPr="00EB3B83">
        <w:rPr>
          <w:color w:val="000000"/>
        </w:rPr>
        <w:t>Nustatytų reikalavimų neatitinkanč</w:t>
      </w:r>
      <w:r w:rsidR="00E944EB">
        <w:rPr>
          <w:color w:val="000000"/>
        </w:rPr>
        <w:t>i</w:t>
      </w:r>
      <w:r w:rsidR="00E944EB" w:rsidRPr="00EB3B83">
        <w:rPr>
          <w:color w:val="000000"/>
        </w:rPr>
        <w:t>ų</w:t>
      </w:r>
      <w:r w:rsidR="00E944EB" w:rsidRPr="00010D70">
        <w:t xml:space="preserve"> prekių pakeitimas kokybiškomis vykdomas pagal Sutarties bendrosios dalies 6.3 punkto nuostatas </w:t>
      </w:r>
      <w:r w:rsidR="00E944EB" w:rsidRPr="00010D70">
        <w:rPr>
          <w:i/>
        </w:rPr>
        <w:t>(jei spec. dalyje nurodyta, kad ši sąlyga taikoma)</w:t>
      </w:r>
      <w:r w:rsidR="00E944EB" w:rsidRPr="00010D70">
        <w:t>.</w:t>
      </w:r>
    </w:p>
    <w:p w:rsidR="00E944EB" w:rsidRPr="00010D70" w:rsidRDefault="007E791F" w:rsidP="00BC4E1E">
      <w:pPr>
        <w:jc w:val="both"/>
      </w:pPr>
      <w:r>
        <w:t>6.6.</w:t>
      </w:r>
      <w:r>
        <w:tab/>
      </w:r>
      <w:r w:rsidR="00E944EB" w:rsidRPr="00010D70">
        <w:t xml:space="preserve">Jeigu prekė pakeičiama nauja, jai suteikiamas </w:t>
      </w:r>
      <w:r w:rsidR="00E944EB" w:rsidRPr="00152921">
        <w:t>toks pats</w:t>
      </w:r>
      <w:r w:rsidR="00E944EB">
        <w:t xml:space="preserve"> </w:t>
      </w:r>
      <w:r w:rsidR="00E944EB" w:rsidRPr="00010D70">
        <w:t xml:space="preserve">Sutarties specialiojoje dalyje nurodytas garantinis terminas, kuris skaičiuojamas nuo </w:t>
      </w:r>
      <w:r w:rsidR="00E944EB">
        <w:t>dokumento, patvirtinančio</w:t>
      </w:r>
      <w:r w:rsidR="00E944EB" w:rsidRPr="00B636B8">
        <w:t xml:space="preserve"> </w:t>
      </w:r>
      <w:r w:rsidR="00E944EB">
        <w:t>naujos prekės</w:t>
      </w:r>
      <w:r w:rsidR="00E944EB" w:rsidRPr="00B636B8">
        <w:t xml:space="preserve"> perdavimą-priėmimą,</w:t>
      </w:r>
      <w:r w:rsidR="00E944EB" w:rsidRPr="00010D70">
        <w:t xml:space="preserve"> pasirašymo dienos. </w:t>
      </w:r>
    </w:p>
    <w:p w:rsidR="00E944EB" w:rsidRPr="00010D70" w:rsidRDefault="007E791F" w:rsidP="00BC4E1E">
      <w:pPr>
        <w:jc w:val="both"/>
      </w:pPr>
      <w:r>
        <w:t>6.7.</w:t>
      </w:r>
      <w:r>
        <w:tab/>
      </w:r>
      <w:r w:rsidR="00E944EB" w:rsidRPr="00010D70">
        <w:t xml:space="preserve">Prekių, kuriomis </w:t>
      </w:r>
      <w:r w:rsidR="00E944EB">
        <w:rPr>
          <w:b/>
        </w:rPr>
        <w:t>Mokėtojas ar Gavėjas</w:t>
      </w:r>
      <w:r w:rsidR="00E944EB" w:rsidRPr="00010D70">
        <w:t xml:space="preserve"> negalėjo naudotis trūkumų šalinimo metu, kokybės garantijos terminas pratęsiamas laikotarpiu, kuris yra lygus prekės trūkumų šalinimo laikotarpiui.</w:t>
      </w:r>
    </w:p>
    <w:p w:rsidR="00E944EB" w:rsidRPr="00010D70" w:rsidRDefault="007E791F" w:rsidP="00BC4E1E">
      <w:pPr>
        <w:jc w:val="both"/>
      </w:pPr>
      <w:r>
        <w:t>6.8.</w:t>
      </w:r>
      <w:r>
        <w:tab/>
      </w:r>
      <w:r w:rsidR="00E944EB" w:rsidRPr="00010D70">
        <w:t xml:space="preserve">Sutarties specialiojoje dalyje (arba Sutarties priede) nurodyta kokybės garantija netaikoma, jeigu </w:t>
      </w:r>
      <w:r w:rsidR="00E944EB" w:rsidRPr="00010D70">
        <w:rPr>
          <w:b/>
        </w:rPr>
        <w:t>Pardavėjas</w:t>
      </w:r>
      <w:r w:rsidR="00E944EB" w:rsidRPr="00010D70">
        <w:t xml:space="preserve"> įrodys, kad prekių trūkumai atsir</w:t>
      </w:r>
      <w:r w:rsidR="00E944EB">
        <w:t xml:space="preserve">ado </w:t>
      </w:r>
      <w:proofErr w:type="gramStart"/>
      <w:r w:rsidR="00E944EB">
        <w:t>dėl</w:t>
      </w:r>
      <w:proofErr w:type="gramEnd"/>
      <w:r w:rsidR="00E944EB">
        <w:t xml:space="preserve"> neteisingo ar netinkamo </w:t>
      </w:r>
      <w:r w:rsidR="00E944EB" w:rsidRPr="00010D70">
        <w:t>elgesio su prekėmis arba trečiųjų asmenų veiklos, arba nenugalimos jėgos.</w:t>
      </w:r>
    </w:p>
    <w:p w:rsidR="00E944EB" w:rsidRPr="00010D70" w:rsidRDefault="00E944EB" w:rsidP="00BC4E1E">
      <w:pPr>
        <w:jc w:val="both"/>
      </w:pPr>
    </w:p>
    <w:p w:rsidR="00E944EB" w:rsidRPr="00010D70" w:rsidRDefault="007E791F" w:rsidP="00BC4E1E">
      <w:pPr>
        <w:jc w:val="both"/>
        <w:rPr>
          <w:b/>
        </w:rPr>
      </w:pPr>
      <w:r>
        <w:rPr>
          <w:b/>
        </w:rPr>
        <w:t>7.</w:t>
      </w:r>
      <w:r>
        <w:rPr>
          <w:b/>
        </w:rPr>
        <w:tab/>
      </w:r>
      <w:r w:rsidR="00E944EB" w:rsidRPr="00010D70">
        <w:rPr>
          <w:b/>
        </w:rPr>
        <w:t xml:space="preserve">Nenugalimos jėgos </w:t>
      </w:r>
      <w:r w:rsidR="00E944EB" w:rsidRPr="00010D70">
        <w:rPr>
          <w:b/>
          <w:i/>
        </w:rPr>
        <w:t>(force majeure)</w:t>
      </w:r>
      <w:r w:rsidR="00E944EB" w:rsidRPr="00010D70">
        <w:rPr>
          <w:b/>
        </w:rPr>
        <w:t xml:space="preserve"> aplinkybės.</w:t>
      </w:r>
    </w:p>
    <w:p w:rsidR="00E944EB" w:rsidRPr="00010D70" w:rsidRDefault="007E791F" w:rsidP="00BC4E1E">
      <w:pPr>
        <w:jc w:val="both"/>
      </w:pPr>
      <w:r>
        <w:lastRenderedPageBreak/>
        <w:t>7.1.</w:t>
      </w:r>
      <w:r>
        <w:tab/>
      </w:r>
      <w:r w:rsidR="00E944EB" w:rsidRPr="00010D70">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E944EB" w:rsidRPr="00010D70">
        <w:rPr>
          <w:i/>
          <w:iCs/>
        </w:rPr>
        <w:t>(force majeure)</w:t>
      </w:r>
      <w:r w:rsidR="00E944EB" w:rsidRPr="00010D70">
        <w:t xml:space="preserve"> aplinkybėms taisyklėse, patvirtintose Lietuvos Respublikos Vyriausybės </w:t>
      </w:r>
      <w:smartTag w:uri="urn:schemas-microsoft-com:office:smarttags" w:element="metricconverter">
        <w:smartTagPr>
          <w:attr w:name="ProductID" w:val="1996ﾠm"/>
        </w:smartTagPr>
        <w:r w:rsidR="00E944EB" w:rsidRPr="00010D70">
          <w:t>1996 m</w:t>
        </w:r>
      </w:smartTag>
      <w:r w:rsidR="00E944EB" w:rsidRPr="00010D70">
        <w:t xml:space="preserve">. liepos 15 d. nutarimu Nr. 840. Nustatydamos nenugalimos jėgos aplinkybes Šalys vadovaujasi Lietuvos Respublikos Vyriausybės 1997 kovo 13 d. nutarimu Nr. 222 „Dėl nenugalimos jėgos </w:t>
      </w:r>
      <w:r w:rsidR="00E944EB" w:rsidRPr="00010D70">
        <w:rPr>
          <w:i/>
          <w:iCs/>
        </w:rPr>
        <w:t>(force majeure)</w:t>
      </w:r>
      <w:r w:rsidR="00E944EB"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944EB" w:rsidRPr="00010D70" w:rsidRDefault="007E791F" w:rsidP="00BC4E1E">
      <w:pPr>
        <w:jc w:val="both"/>
      </w:pPr>
      <w:r>
        <w:t>7.2.</w:t>
      </w:r>
      <w:r>
        <w:tab/>
      </w:r>
      <w:r w:rsidR="00E944EB" w:rsidRPr="00010D70">
        <w:t xml:space="preserve">Šalis, prašanti </w:t>
      </w:r>
      <w:proofErr w:type="gramStart"/>
      <w:r w:rsidR="00E944EB" w:rsidRPr="00010D70">
        <w:t>ją</w:t>
      </w:r>
      <w:proofErr w:type="gramEnd"/>
      <w:r w:rsidR="00E944EB" w:rsidRPr="00010D70">
        <w:t xml:space="preserve"> atleisti nuo atsakomybės, privalo pranešti kit</w:t>
      </w:r>
      <w:r w:rsidR="00E944EB">
        <w:t>ai</w:t>
      </w:r>
      <w:r w:rsidR="00E944EB"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944EB" w:rsidRPr="00010D70" w:rsidRDefault="00E944EB" w:rsidP="00BC4E1E">
      <w:pPr>
        <w:jc w:val="both"/>
      </w:pPr>
    </w:p>
    <w:p w:rsidR="00E944EB" w:rsidRPr="00010D70" w:rsidRDefault="007E791F" w:rsidP="00BC4E1E">
      <w:pPr>
        <w:pStyle w:val="BodyTextIndent2"/>
        <w:ind w:left="0"/>
        <w:jc w:val="both"/>
        <w:rPr>
          <w:b/>
          <w:i/>
        </w:rPr>
      </w:pPr>
      <w:r>
        <w:rPr>
          <w:b/>
          <w:i/>
        </w:rPr>
        <w:t>8.</w:t>
      </w:r>
      <w:r>
        <w:rPr>
          <w:b/>
          <w:i/>
        </w:rPr>
        <w:tab/>
      </w:r>
      <w:r w:rsidR="00E944EB" w:rsidRPr="00010D70">
        <w:rPr>
          <w:b/>
          <w:i/>
        </w:rPr>
        <w:t xml:space="preserve">Kodifikavimas </w:t>
      </w:r>
    </w:p>
    <w:p w:rsidR="00E944EB" w:rsidRPr="00010D70" w:rsidRDefault="007E791F" w:rsidP="00BC4E1E">
      <w:pPr>
        <w:jc w:val="both"/>
      </w:pPr>
      <w:r>
        <w:t>8.1.</w:t>
      </w:r>
      <w:r>
        <w:tab/>
      </w:r>
      <w:r w:rsidR="00E944EB" w:rsidRPr="00010D70">
        <w:t xml:space="preserve">Per 5 (penkias) dienas po Sutarties įsigaliojimo </w:t>
      </w:r>
      <w:r w:rsidR="00E944EB" w:rsidRPr="00010D70">
        <w:rPr>
          <w:b/>
          <w:bCs/>
        </w:rPr>
        <w:t>Pardavėjas</w:t>
      </w:r>
      <w:r w:rsidR="00E944EB" w:rsidRPr="00010D70">
        <w:t xml:space="preserve"> privalo pateikti </w:t>
      </w:r>
      <w:r w:rsidR="00E944EB" w:rsidRPr="00010D70">
        <w:rPr>
          <w:b/>
        </w:rPr>
        <w:t xml:space="preserve">Pirkėjui </w:t>
      </w:r>
      <w:r w:rsidR="00E944EB"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00E944EB" w:rsidRPr="00010D70">
        <w:rPr>
          <w:b/>
          <w:bCs/>
        </w:rPr>
        <w:t>Pardavėjas</w:t>
      </w:r>
      <w:r w:rsidR="00E944EB" w:rsidRPr="00010D70">
        <w:t xml:space="preserve"> turi pateikti užpildytas ir pasirašytas formas elektroniniu pavidalu arba popierines jų kopijas </w:t>
      </w:r>
      <w:r w:rsidR="00E944EB" w:rsidRPr="00010D70">
        <w:rPr>
          <w:i/>
        </w:rPr>
        <w:t>(jei spec. dalyje nurodyta, kad ši sąlyga taikoma)</w:t>
      </w:r>
      <w:r w:rsidR="00E944EB" w:rsidRPr="00010D70">
        <w:t>.</w:t>
      </w:r>
    </w:p>
    <w:p w:rsidR="00E944EB" w:rsidRPr="00010D70" w:rsidRDefault="00E944EB" w:rsidP="007E791F">
      <w:pPr>
        <w:pStyle w:val="BodyTextIndent2"/>
        <w:spacing w:line="240" w:lineRule="auto"/>
        <w:ind w:left="0"/>
        <w:jc w:val="both"/>
        <w:rPr>
          <w:i/>
          <w:iCs/>
        </w:rPr>
      </w:pPr>
      <w:r w:rsidRPr="00010D70">
        <w:rPr>
          <w:i/>
          <w:iCs/>
        </w:rPr>
        <w:t>8.2.</w:t>
      </w:r>
      <w:r w:rsidR="007E791F">
        <w:rPr>
          <w:i/>
          <w:iCs/>
        </w:rPr>
        <w:tab/>
      </w:r>
      <w:r w:rsidRPr="00010D70">
        <w:rPr>
          <w:b/>
          <w:bCs/>
          <w:i/>
        </w:rPr>
        <w:t>Pirkėjui</w:t>
      </w:r>
      <w:r w:rsidRPr="00010D70">
        <w:rPr>
          <w:i/>
        </w:rPr>
        <w:t xml:space="preserve"> pareikalavus, </w:t>
      </w:r>
      <w:r w:rsidRPr="00010D70">
        <w:rPr>
          <w:b/>
          <w:bCs/>
          <w:i/>
        </w:rPr>
        <w:t>Pardavėjas</w:t>
      </w:r>
      <w:r w:rsidRPr="00010D70">
        <w:rPr>
          <w:i/>
        </w:rPr>
        <w:t xml:space="preserve"> privalo per 5 (penkias) dienas nemokamai pateikti kodifikavimui reikalingą papildomą techninę dokumentaciją (pvz. technines charakteristikas, brėžinius, nuotraukas, katalogus, nuorodas ir pan.)</w:t>
      </w:r>
    </w:p>
    <w:p w:rsidR="00E944EB" w:rsidRPr="00010D70" w:rsidRDefault="00E944EB" w:rsidP="00BC4E1E">
      <w:pPr>
        <w:jc w:val="both"/>
      </w:pPr>
    </w:p>
    <w:p w:rsidR="00E944EB" w:rsidRPr="00010D70" w:rsidRDefault="007E791F" w:rsidP="00BC4E1E">
      <w:pPr>
        <w:jc w:val="both"/>
        <w:rPr>
          <w:b/>
        </w:rPr>
      </w:pPr>
      <w:r>
        <w:rPr>
          <w:b/>
        </w:rPr>
        <w:t>9.</w:t>
      </w:r>
      <w:r>
        <w:rPr>
          <w:b/>
        </w:rPr>
        <w:tab/>
      </w:r>
      <w:r w:rsidR="00E944EB" w:rsidRPr="00010D70">
        <w:rPr>
          <w:b/>
        </w:rPr>
        <w:t>Sutarties nutraukimas</w:t>
      </w:r>
    </w:p>
    <w:p w:rsidR="00E944EB" w:rsidRPr="00010D70" w:rsidRDefault="001C7D4C" w:rsidP="00BC4E1E">
      <w:pPr>
        <w:jc w:val="both"/>
      </w:pPr>
      <w:r>
        <w:t>9.1.</w:t>
      </w:r>
      <w:r>
        <w:tab/>
      </w:r>
      <w:r w:rsidR="00E944EB" w:rsidRPr="00010D70">
        <w:t>Ši Sutartis gali būti nutraukta:</w:t>
      </w:r>
    </w:p>
    <w:p w:rsidR="00E944EB" w:rsidRPr="00010D70" w:rsidRDefault="001C7D4C" w:rsidP="00BC4E1E">
      <w:pPr>
        <w:jc w:val="both"/>
      </w:pPr>
      <w:r>
        <w:t>9.1.1.</w:t>
      </w:r>
      <w:r>
        <w:tab/>
      </w:r>
      <w:proofErr w:type="gramStart"/>
      <w:r w:rsidR="00E944EB" w:rsidRPr="00010D70">
        <w:t>raštišku</w:t>
      </w:r>
      <w:proofErr w:type="gramEnd"/>
      <w:r w:rsidR="00E944EB" w:rsidRPr="00010D70">
        <w:t xml:space="preserve"> </w:t>
      </w:r>
      <w:r w:rsidR="00E944EB" w:rsidRPr="00010D70">
        <w:rPr>
          <w:bCs/>
        </w:rPr>
        <w:t>Šalių</w:t>
      </w:r>
      <w:r w:rsidR="00E944EB" w:rsidRPr="00010D70">
        <w:t xml:space="preserve"> susitarimu; </w:t>
      </w:r>
    </w:p>
    <w:p w:rsidR="00E944EB" w:rsidRDefault="001C7D4C" w:rsidP="00BC4E1E">
      <w:pPr>
        <w:jc w:val="both"/>
      </w:pPr>
      <w:proofErr w:type="gramStart"/>
      <w:r>
        <w:t>9.1.2.</w:t>
      </w:r>
      <w:r>
        <w:tab/>
      </w:r>
      <w:r w:rsidR="00E944EB" w:rsidRPr="00010D70">
        <w:t xml:space="preserve">nenugalimos jėgos aplinkybėms užtrukus ilgiau nei </w:t>
      </w:r>
      <w:r w:rsidR="00E944EB">
        <w:t xml:space="preserve">Specialiojoje sutarties dalyje nurodytą </w:t>
      </w:r>
      <w:r w:rsidR="00E944EB" w:rsidRPr="00010D70">
        <w:t xml:space="preserve">dienų </w:t>
      </w:r>
      <w:r w:rsidR="00E944EB">
        <w:t xml:space="preserve">skaičių </w:t>
      </w:r>
      <w:r w:rsidR="00E944EB" w:rsidRPr="00120A77">
        <w:t xml:space="preserve">(priklausomai nuo </w:t>
      </w:r>
      <w:r w:rsidR="00E944EB">
        <w:t>S</w:t>
      </w:r>
      <w:r w:rsidR="00E944EB" w:rsidRPr="00120A77">
        <w:t>utarties vykdymo specifikos</w:t>
      </w:r>
      <w:r w:rsidR="00E944EB">
        <w:t>, konkretus terminas nurodomas Specialiojoje dalyje gali būti nuo 14 iki 60 dienų</w:t>
      </w:r>
      <w:r w:rsidR="00E944EB" w:rsidRPr="00120A77">
        <w:t>)</w:t>
      </w:r>
      <w:r w:rsidR="00E944EB" w:rsidRPr="00010D70">
        <w:t xml:space="preserve"> ir abiem Šalims nesudarius susitarimų dėl šios</w:t>
      </w:r>
      <w:r w:rsidR="00E944EB">
        <w:t xml:space="preserve"> Sutarties pakeitimo, leidžiančių</w:t>
      </w:r>
      <w:r w:rsidR="00E944EB" w:rsidRPr="00010D70">
        <w:t xml:space="preserve"> Šalims toli</w:t>
      </w:r>
      <w:r w:rsidR="00E944EB">
        <w:t>au vykdyti savo įsipareigojimus,</w:t>
      </w:r>
      <w:r w:rsidR="00E944EB" w:rsidRPr="00152921">
        <w:rPr>
          <w:color w:val="FF0000"/>
        </w:rPr>
        <w:t xml:space="preserve"> </w:t>
      </w:r>
      <w:r w:rsidR="00E944EB" w:rsidRPr="00152921">
        <w:t>kiekviena Sutarties šalis gali vienašališkai nutraukti Sutartį, pranešant apie tai kitai Sutarties šaliai raštu ne vėliau kaip prieš 7 (septynias) dienas</w:t>
      </w:r>
      <w:r w:rsidR="00E944EB">
        <w:t>.</w:t>
      </w:r>
      <w:proofErr w:type="gramEnd"/>
    </w:p>
    <w:p w:rsidR="00E944EB" w:rsidRPr="00EB3B83" w:rsidRDefault="001C7D4C" w:rsidP="00BC4E1E">
      <w:pPr>
        <w:jc w:val="both"/>
        <w:rPr>
          <w:color w:val="000000"/>
        </w:rPr>
      </w:pPr>
      <w:r>
        <w:t>9.2.</w:t>
      </w:r>
      <w:r>
        <w:tab/>
      </w:r>
      <w:r w:rsidR="00E944EB" w:rsidRPr="00010D70">
        <w:rPr>
          <w:b/>
          <w:bCs/>
        </w:rPr>
        <w:t xml:space="preserve">Pirkėjas, </w:t>
      </w:r>
      <w:r w:rsidR="00E944EB" w:rsidRPr="00010D70">
        <w:rPr>
          <w:bCs/>
        </w:rPr>
        <w:t>ne vėliau kaip</w:t>
      </w:r>
      <w:r w:rsidR="00E944EB" w:rsidRPr="00010D70">
        <w:rPr>
          <w:b/>
          <w:bCs/>
        </w:rPr>
        <w:t xml:space="preserve"> </w:t>
      </w:r>
      <w:r w:rsidR="00E944EB" w:rsidRPr="00010D70">
        <w:t xml:space="preserve">prieš 7 (septynias) </w:t>
      </w:r>
      <w:r w:rsidR="00E944EB" w:rsidRPr="000B6DAD">
        <w:t>dienas (</w:t>
      </w:r>
      <w:r w:rsidR="00E944EB" w:rsidRPr="000B6DAD">
        <w:rPr>
          <w:i/>
        </w:rPr>
        <w:t>jei spec</w:t>
      </w:r>
      <w:r w:rsidR="00E944EB">
        <w:rPr>
          <w:i/>
        </w:rPr>
        <w:t>.</w:t>
      </w:r>
      <w:r w:rsidR="00E944EB" w:rsidRPr="000B6DAD">
        <w:rPr>
          <w:i/>
        </w:rPr>
        <w:t xml:space="preserve"> dalyje nenurodytas kitas terminas</w:t>
      </w:r>
      <w:r w:rsidR="00E944EB" w:rsidRPr="000B6DAD">
        <w:t>)</w:t>
      </w:r>
      <w:r w:rsidR="00E944EB">
        <w:t xml:space="preserve"> </w:t>
      </w:r>
      <w:r w:rsidR="00E944EB" w:rsidRPr="00010D70">
        <w:t xml:space="preserve">raštu informavęs </w:t>
      </w:r>
      <w:r w:rsidR="00E944EB" w:rsidRPr="00010D70">
        <w:rPr>
          <w:b/>
          <w:bCs/>
        </w:rPr>
        <w:t xml:space="preserve">Pardavėją </w:t>
      </w:r>
      <w:r w:rsidR="00E944EB" w:rsidRPr="00010D70">
        <w:rPr>
          <w:bCs/>
        </w:rPr>
        <w:t>turi teisę</w:t>
      </w:r>
      <w:r w:rsidR="00E944EB" w:rsidRPr="00010D70">
        <w:t xml:space="preserve"> vienašališkai</w:t>
      </w:r>
      <w:r w:rsidR="00E944EB">
        <w:t xml:space="preserve"> nutraukti Sutartį</w:t>
      </w:r>
      <w:r w:rsidR="00E944EB" w:rsidRPr="00010D70">
        <w:t xml:space="preserve"> </w:t>
      </w:r>
      <w:proofErr w:type="gramStart"/>
      <w:r w:rsidR="00E944EB" w:rsidRPr="00EB3B83">
        <w:rPr>
          <w:color w:val="000000"/>
        </w:rPr>
        <w:t>dėl</w:t>
      </w:r>
      <w:proofErr w:type="gramEnd"/>
      <w:r w:rsidR="00E944EB" w:rsidRPr="00EB3B83">
        <w:rPr>
          <w:color w:val="000000"/>
        </w:rPr>
        <w:t xml:space="preserve"> esminio Sutarties pažeidimo. Esminiu Sutarties pažeidimu laikoma, jeigu:</w:t>
      </w:r>
    </w:p>
    <w:p w:rsidR="00E944EB" w:rsidRPr="00010D70" w:rsidRDefault="001C7D4C" w:rsidP="00BC4E1E">
      <w:pPr>
        <w:jc w:val="both"/>
      </w:pPr>
      <w:r>
        <w:t>9.2.1.</w:t>
      </w:r>
      <w:r>
        <w:tab/>
      </w:r>
      <w:r w:rsidR="00E944EB" w:rsidRPr="00010D70">
        <w:rPr>
          <w:b/>
        </w:rPr>
        <w:t>Pardavėjas</w:t>
      </w:r>
      <w:r w:rsidR="00E944EB" w:rsidRPr="00010D70">
        <w:t xml:space="preserve"> vėluoja pristatyti </w:t>
      </w:r>
      <w:r w:rsidR="00E944EB" w:rsidRPr="00010D70">
        <w:rPr>
          <w:iCs/>
        </w:rPr>
        <w:t>prekes</w:t>
      </w:r>
      <w:r w:rsidR="00E944EB" w:rsidRPr="00010D70">
        <w:t xml:space="preserve"> Sutarties specialioje dalyje nurodytu terminu; </w:t>
      </w:r>
    </w:p>
    <w:p w:rsidR="00E944EB" w:rsidRPr="00010D70" w:rsidRDefault="001C7D4C" w:rsidP="00BC4E1E">
      <w:pPr>
        <w:jc w:val="both"/>
      </w:pPr>
      <w:r>
        <w:t>9.2.2.</w:t>
      </w:r>
      <w:r>
        <w:tab/>
      </w:r>
      <w:r w:rsidR="00E944EB" w:rsidRPr="00010D70">
        <w:rPr>
          <w:b/>
        </w:rPr>
        <w:t>Pardavėjas</w:t>
      </w:r>
      <w:r w:rsidR="00E944EB" w:rsidRPr="00010D70">
        <w:t xml:space="preserve"> nevykdo (ar informuoja, kad negalės vykdyti) sutartinio įsipareigojimo tiekti prekes;</w:t>
      </w:r>
    </w:p>
    <w:p w:rsidR="00E944EB" w:rsidRPr="00010D70" w:rsidRDefault="001C7D4C" w:rsidP="00BC4E1E">
      <w:pPr>
        <w:jc w:val="both"/>
      </w:pPr>
      <w:r>
        <w:t>9.2.3.</w:t>
      </w:r>
      <w:r>
        <w:tab/>
      </w:r>
      <w:r w:rsidR="00E944EB" w:rsidRPr="00010D70">
        <w:rPr>
          <w:b/>
        </w:rPr>
        <w:t>Pardavėjas</w:t>
      </w:r>
      <w:r w:rsidR="00E944EB" w:rsidRPr="00010D70">
        <w:t xml:space="preserve"> didina prekių kainas/įkainius, išskyrus Sutarties bendrosios dalies 2.2 punkte numatytą atvejį;</w:t>
      </w:r>
    </w:p>
    <w:p w:rsidR="00E944EB" w:rsidRPr="00010D70" w:rsidRDefault="00E944EB" w:rsidP="00BC4E1E">
      <w:pPr>
        <w:jc w:val="both"/>
      </w:pPr>
      <w:r w:rsidRPr="00010D70">
        <w:t>9.</w:t>
      </w:r>
      <w:r w:rsidR="001C7D4C">
        <w:t>2.4.</w:t>
      </w:r>
      <w:r w:rsidR="001C7D4C">
        <w:tab/>
      </w:r>
      <w:r w:rsidRPr="00010D70">
        <w:rPr>
          <w:b/>
        </w:rPr>
        <w:t>Pardavėjas</w:t>
      </w:r>
      <w:r w:rsidRPr="00010D70">
        <w:t xml:space="preserve"> nevykdo arba netinkamai vykdo Sutarties bendrosios dalies 6 punkte numatytus garantinius įsipareigojimus;</w:t>
      </w:r>
    </w:p>
    <w:p w:rsidR="00E944EB" w:rsidRPr="00010D70" w:rsidRDefault="001C7D4C" w:rsidP="00BC4E1E">
      <w:pPr>
        <w:jc w:val="both"/>
      </w:pPr>
      <w:r>
        <w:t>9.2.5.</w:t>
      </w:r>
      <w:r>
        <w:tab/>
      </w:r>
      <w:r w:rsidR="00E944EB" w:rsidRPr="00010D70">
        <w:rPr>
          <w:b/>
        </w:rPr>
        <w:t>Pardavėjas</w:t>
      </w:r>
      <w:r w:rsidR="00E944EB" w:rsidRPr="00010D70">
        <w:t xml:space="preserve"> nevykdo Sutarties bendrosios dalies 12.4 punkte numatyto įsipareigojimo (</w:t>
      </w:r>
      <w:r w:rsidR="00E944EB" w:rsidRPr="00010D70">
        <w:rPr>
          <w:i/>
        </w:rPr>
        <w:t>jeigu sutarties vykdymas bus užtikrintas laidavimu arba banko garantija</w:t>
      </w:r>
      <w:r w:rsidR="00E944EB" w:rsidRPr="00010D70">
        <w:t>);</w:t>
      </w:r>
    </w:p>
    <w:p w:rsidR="00E944EB" w:rsidRPr="00010D70" w:rsidRDefault="001C7D4C" w:rsidP="00BC4E1E">
      <w:pPr>
        <w:jc w:val="both"/>
      </w:pPr>
      <w:r>
        <w:lastRenderedPageBreak/>
        <w:t>9.2.6.</w:t>
      </w:r>
      <w:r>
        <w:tab/>
      </w:r>
      <w:r w:rsidR="00E944EB" w:rsidRPr="00010D70">
        <w:rPr>
          <w:b/>
        </w:rPr>
        <w:t>Pardavėjo</w:t>
      </w:r>
      <w:r w:rsidR="00E944EB" w:rsidRPr="00010D70">
        <w:t xml:space="preserve"> pateiktos prekės ar jų kokybė neatitinka Sutartyje ir </w:t>
      </w:r>
      <w:proofErr w:type="gramStart"/>
      <w:r w:rsidR="00E944EB" w:rsidRPr="00010D70">
        <w:t>jos</w:t>
      </w:r>
      <w:proofErr w:type="gramEnd"/>
      <w:r w:rsidR="00E944EB" w:rsidRPr="00010D70">
        <w:t xml:space="preserve"> priede (-uose) nustatytų reikalavimų;</w:t>
      </w:r>
    </w:p>
    <w:p w:rsidR="00E944EB" w:rsidRPr="00010D70" w:rsidRDefault="001C7D4C" w:rsidP="00BC4E1E">
      <w:pPr>
        <w:jc w:val="both"/>
      </w:pPr>
      <w:r>
        <w:t>9.2.7.</w:t>
      </w:r>
      <w:r>
        <w:tab/>
      </w:r>
      <w:r w:rsidR="00E944EB" w:rsidRPr="00010D70">
        <w:rPr>
          <w:b/>
        </w:rPr>
        <w:t>Pardavėjas</w:t>
      </w:r>
      <w:r w:rsidR="00E944EB" w:rsidRPr="00010D70">
        <w:t xml:space="preserve"> nustatytu laiku nepateikia avansinio apmokėjimo banko garantijos, kuri galiotų ne mažiau kaip nurodyta Sutarties bendrosios dalies </w:t>
      </w:r>
      <w:r w:rsidR="00E944EB">
        <w:t>4.3</w:t>
      </w:r>
      <w:r w:rsidR="00E944EB" w:rsidRPr="00010D70">
        <w:t xml:space="preserve"> punkte (</w:t>
      </w:r>
      <w:r w:rsidR="00E944EB" w:rsidRPr="00010D70">
        <w:rPr>
          <w:i/>
        </w:rPr>
        <w:t>jeigu pagal sutarties sąlygas numatytas avanso mokėjimas</w:t>
      </w:r>
      <w:r w:rsidR="00E944EB" w:rsidRPr="00010D70">
        <w:t>);</w:t>
      </w:r>
    </w:p>
    <w:p w:rsidR="00E944EB" w:rsidRPr="00EB3B83" w:rsidRDefault="00E944EB" w:rsidP="00BC4E1E">
      <w:pPr>
        <w:autoSpaceDE w:val="0"/>
        <w:autoSpaceDN w:val="0"/>
        <w:adjustRightInd w:val="0"/>
        <w:jc w:val="both"/>
        <w:rPr>
          <w:color w:val="000000"/>
          <w:szCs w:val="22"/>
        </w:rPr>
      </w:pPr>
      <w:r w:rsidRPr="00EB3B83">
        <w:rPr>
          <w:color w:val="000000"/>
        </w:rPr>
        <w:t>9.2.8.</w:t>
      </w:r>
      <w:r w:rsidR="001C7D4C">
        <w:rPr>
          <w:color w:val="000000"/>
          <w:szCs w:val="22"/>
        </w:rPr>
        <w:tab/>
      </w:r>
      <w:r w:rsidRPr="00EB3B83">
        <w:rPr>
          <w:color w:val="000000"/>
          <w:szCs w:val="22"/>
        </w:rPr>
        <w:t xml:space="preserve">Sutarties galiojimo laikotarpiu </w:t>
      </w:r>
      <w:r w:rsidRPr="00E24E38">
        <w:rPr>
          <w:b/>
          <w:color w:val="000000"/>
          <w:szCs w:val="22"/>
        </w:rPr>
        <w:t xml:space="preserve">Pardavėjas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rsidR="00E944EB" w:rsidRPr="00554E63" w:rsidRDefault="001C7D4C" w:rsidP="00BC4E1E">
      <w:pPr>
        <w:autoSpaceDE w:val="0"/>
        <w:autoSpaceDN w:val="0"/>
        <w:adjustRightInd w:val="0"/>
        <w:jc w:val="both"/>
      </w:pPr>
      <w:r>
        <w:rPr>
          <w:color w:val="000000"/>
        </w:rPr>
        <w:t>9.2.9.</w:t>
      </w:r>
      <w:r>
        <w:rPr>
          <w:color w:val="000000"/>
        </w:rPr>
        <w:tab/>
      </w:r>
      <w:r w:rsidR="00E944EB">
        <w:rPr>
          <w:color w:val="000000"/>
        </w:rPr>
        <w:t>Sutarties vykdymo metu paaiškėja</w:t>
      </w:r>
      <w:r w:rsidR="00E944EB" w:rsidRPr="00EB3B83">
        <w:rPr>
          <w:color w:val="000000"/>
        </w:rPr>
        <w:t xml:space="preserve">, kad </w:t>
      </w:r>
      <w:r w:rsidR="00E944EB" w:rsidRPr="00E24E38">
        <w:rPr>
          <w:b/>
          <w:color w:val="000000"/>
        </w:rPr>
        <w:t>Pardavėjas</w:t>
      </w:r>
      <w:r w:rsidR="00E944EB">
        <w:rPr>
          <w:color w:val="000000"/>
        </w:rPr>
        <w:t xml:space="preserve"> ar </w:t>
      </w:r>
      <w:proofErr w:type="gramStart"/>
      <w:r w:rsidR="00E944EB">
        <w:rPr>
          <w:color w:val="000000"/>
        </w:rPr>
        <w:t>jo</w:t>
      </w:r>
      <w:proofErr w:type="gramEnd"/>
      <w:r w:rsidR="00E944EB">
        <w:rPr>
          <w:color w:val="000000"/>
        </w:rPr>
        <w:t xml:space="preserve"> teikiamos prekės ar paslaugos</w:t>
      </w:r>
      <w:r w:rsidR="00E944EB" w:rsidRPr="00E24E38">
        <w:rPr>
          <w:b/>
          <w:color w:val="000000"/>
        </w:rPr>
        <w:t xml:space="preserve"> </w:t>
      </w:r>
      <w:r w:rsidR="00E944EB">
        <w:rPr>
          <w:color w:val="000000"/>
        </w:rPr>
        <w:t>nėra patikimos</w:t>
      </w:r>
      <w:r w:rsidR="00E944EB" w:rsidRPr="00EB3B83">
        <w:rPr>
          <w:color w:val="000000"/>
        </w:rPr>
        <w:t xml:space="preserve"> ir kelia pavojų nacionaliniam </w:t>
      </w:r>
      <w:r w:rsidR="00E944EB" w:rsidRPr="00554E63">
        <w:t>saugumui;</w:t>
      </w:r>
    </w:p>
    <w:p w:rsidR="00E944EB" w:rsidRPr="00554E63" w:rsidRDefault="00E944EB" w:rsidP="00BC4E1E">
      <w:pPr>
        <w:jc w:val="both"/>
      </w:pPr>
      <w:r w:rsidRPr="00554E63">
        <w:t>9.2.10</w:t>
      </w:r>
      <w:r>
        <w:t>.</w:t>
      </w:r>
      <w:r w:rsidR="001C7D4C">
        <w:tab/>
      </w:r>
      <w:r w:rsidR="001C7D4C">
        <w:tab/>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rsidR="00E944EB" w:rsidRPr="00554E63" w:rsidRDefault="00E944EB" w:rsidP="00BC4E1E">
      <w:pPr>
        <w:jc w:val="both"/>
      </w:pPr>
      <w:r w:rsidRPr="00554E63">
        <w:t>9.2.11</w:t>
      </w:r>
      <w:r>
        <w:t>.</w:t>
      </w:r>
      <w:r w:rsidR="001C7D4C">
        <w:tab/>
      </w:r>
      <w:r w:rsidR="001C7D4C">
        <w:tab/>
      </w:r>
      <w:r w:rsidRPr="00554E63">
        <w:t>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rsidR="00E944EB" w:rsidRPr="00EB3B83" w:rsidRDefault="001C7D4C" w:rsidP="00BC4E1E">
      <w:pPr>
        <w:autoSpaceDE w:val="0"/>
        <w:autoSpaceDN w:val="0"/>
        <w:adjustRightInd w:val="0"/>
        <w:jc w:val="both"/>
        <w:rPr>
          <w:color w:val="000000"/>
          <w:highlight w:val="yellow"/>
        </w:rPr>
      </w:pPr>
      <w:r>
        <w:t>9.3.</w:t>
      </w:r>
      <w:r>
        <w:tab/>
      </w:r>
      <w:r w:rsidR="00E944EB" w:rsidRPr="00554E63">
        <w:rPr>
          <w:b/>
          <w:bCs/>
        </w:rPr>
        <w:t xml:space="preserve">Pirkėjas, </w:t>
      </w:r>
      <w:r w:rsidR="00E944EB" w:rsidRPr="00554E63">
        <w:rPr>
          <w:bCs/>
        </w:rPr>
        <w:t>ne vėliau kaip</w:t>
      </w:r>
      <w:r w:rsidR="00E944EB" w:rsidRPr="00554E63">
        <w:rPr>
          <w:b/>
          <w:bCs/>
        </w:rPr>
        <w:t xml:space="preserve"> </w:t>
      </w:r>
      <w:r w:rsidR="00E944EB" w:rsidRPr="00554E63">
        <w:t>prieš 7 (septynias) dienas (</w:t>
      </w:r>
      <w:proofErr w:type="gramStart"/>
      <w:r w:rsidR="00E944EB" w:rsidRPr="00EB3B83">
        <w:rPr>
          <w:i/>
          <w:color w:val="000000"/>
        </w:rPr>
        <w:t>jei  spec</w:t>
      </w:r>
      <w:proofErr w:type="gramEnd"/>
      <w:r w:rsidR="00E944EB">
        <w:rPr>
          <w:i/>
          <w:color w:val="000000"/>
        </w:rPr>
        <w:t>.</w:t>
      </w:r>
      <w:r w:rsidR="00E944EB" w:rsidRPr="00EB3B83">
        <w:rPr>
          <w:i/>
          <w:color w:val="000000"/>
        </w:rPr>
        <w:t xml:space="preserve"> dalyje nenurodytas kitas terminas</w:t>
      </w:r>
      <w:r w:rsidR="00E944EB" w:rsidRPr="00EB3B83">
        <w:rPr>
          <w:color w:val="000000"/>
        </w:rPr>
        <w:t xml:space="preserve">) raštu informavęs </w:t>
      </w:r>
      <w:r w:rsidR="00E944EB" w:rsidRPr="00EB3B83">
        <w:rPr>
          <w:b/>
          <w:bCs/>
          <w:color w:val="000000"/>
        </w:rPr>
        <w:t xml:space="preserve">Pardavėją </w:t>
      </w:r>
      <w:r w:rsidR="00E944EB" w:rsidRPr="00EB3B83">
        <w:rPr>
          <w:bCs/>
          <w:color w:val="000000"/>
        </w:rPr>
        <w:t>turi teisę</w:t>
      </w:r>
      <w:r w:rsidR="00E944EB" w:rsidRPr="00EB3B83">
        <w:rPr>
          <w:color w:val="000000"/>
        </w:rPr>
        <w:t xml:space="preserve"> vienašališkai nutraukti Sutartį, jeigu</w:t>
      </w:r>
      <w:r w:rsidR="00E944EB" w:rsidRPr="00EB3B83">
        <w:rPr>
          <w:b/>
          <w:color w:val="000000"/>
        </w:rPr>
        <w:t xml:space="preserve"> Pardavėjas </w:t>
      </w:r>
      <w:r w:rsidR="00E944EB" w:rsidRPr="00EB3B83">
        <w:rPr>
          <w:color w:val="000000"/>
        </w:rPr>
        <w:t>yra</w:t>
      </w:r>
      <w:r w:rsidR="00E944EB" w:rsidRPr="00EB3B83">
        <w:rPr>
          <w:b/>
          <w:color w:val="000000"/>
        </w:rPr>
        <w:t xml:space="preserve"> </w:t>
      </w:r>
      <w:r w:rsidR="00E944EB" w:rsidRPr="00EB3B83">
        <w:rPr>
          <w:color w:val="000000"/>
        </w:rPr>
        <w:t>likviduojamas ar kreipiamasi į teismą dėl bankroto ar restruktūrizavimo bylos iškėlimo, arba jam iškelta bankroto ar restruktūrizavimo byla, arba priimamas sprendimas dėl neteisminės bankroto procedūros pradėjimo.</w:t>
      </w:r>
    </w:p>
    <w:p w:rsidR="00E944EB" w:rsidRPr="00010D70" w:rsidRDefault="001C7D4C" w:rsidP="00BC4E1E">
      <w:pPr>
        <w:jc w:val="both"/>
        <w:rPr>
          <w:i/>
        </w:rPr>
      </w:pPr>
      <w:r>
        <w:rPr>
          <w:color w:val="000000"/>
        </w:rPr>
        <w:t>9.4.</w:t>
      </w:r>
      <w:r>
        <w:rPr>
          <w:color w:val="000000"/>
        </w:rPr>
        <w:tab/>
      </w:r>
      <w:r w:rsidR="00E944EB" w:rsidRPr="00EB3B83">
        <w:rPr>
          <w:color w:val="000000"/>
        </w:rPr>
        <w:t xml:space="preserve">Nutraukus sutartį, </w:t>
      </w:r>
      <w:r w:rsidR="00E944EB" w:rsidRPr="00EB3B83">
        <w:rPr>
          <w:b/>
          <w:color w:val="000000"/>
        </w:rPr>
        <w:t>Pardavėjas</w:t>
      </w:r>
      <w:r w:rsidR="00E944EB" w:rsidRPr="00EB3B83">
        <w:rPr>
          <w:color w:val="000000"/>
        </w:rPr>
        <w:t xml:space="preserve"> per 10 (dešimt) dienų nuo Sutarties nutraukimo dienos turi grąžinti </w:t>
      </w:r>
      <w:r w:rsidR="00E944EB">
        <w:rPr>
          <w:b/>
          <w:color w:val="000000"/>
        </w:rPr>
        <w:t xml:space="preserve">Mokėtojui </w:t>
      </w:r>
      <w:proofErr w:type="gramStart"/>
      <w:r w:rsidR="00E944EB">
        <w:rPr>
          <w:color w:val="000000"/>
        </w:rPr>
        <w:t>j</w:t>
      </w:r>
      <w:r w:rsidR="00E944EB" w:rsidRPr="00EB3B83">
        <w:rPr>
          <w:color w:val="000000"/>
        </w:rPr>
        <w:t>o</w:t>
      </w:r>
      <w:proofErr w:type="gramEnd"/>
      <w:r w:rsidR="00E944EB" w:rsidRPr="00EB3B83">
        <w:rPr>
          <w:color w:val="000000"/>
        </w:rPr>
        <w:t xml:space="preserve"> sumokėtą avansą (jei toks buvo sumokėtas</w:t>
      </w:r>
      <w:r w:rsidR="00E944EB" w:rsidRPr="00010D70">
        <w:t xml:space="preserve">) už prekes, kurios nebuvo pristatytos. </w:t>
      </w:r>
    </w:p>
    <w:p w:rsidR="00E944EB" w:rsidRPr="00010D70" w:rsidRDefault="00E944EB" w:rsidP="00BC4E1E">
      <w:pPr>
        <w:jc w:val="both"/>
      </w:pPr>
    </w:p>
    <w:p w:rsidR="00E944EB" w:rsidRPr="00010D70" w:rsidRDefault="001C7D4C" w:rsidP="00BC4E1E">
      <w:pPr>
        <w:rPr>
          <w:b/>
        </w:rPr>
      </w:pPr>
      <w:r>
        <w:rPr>
          <w:b/>
        </w:rPr>
        <w:t>10.</w:t>
      </w:r>
      <w:r>
        <w:rPr>
          <w:b/>
        </w:rPr>
        <w:tab/>
      </w:r>
      <w:r>
        <w:rPr>
          <w:b/>
        </w:rPr>
        <w:tab/>
      </w:r>
      <w:r w:rsidR="00E944EB" w:rsidRPr="00010D70">
        <w:rPr>
          <w:b/>
        </w:rPr>
        <w:t>Ginčų sprendimo tvarka</w:t>
      </w:r>
    </w:p>
    <w:p w:rsidR="00E944EB" w:rsidRPr="00010D70" w:rsidRDefault="001C7D4C" w:rsidP="00BC4E1E">
      <w:r>
        <w:t>10.1.</w:t>
      </w:r>
      <w:r>
        <w:tab/>
      </w:r>
      <w:r>
        <w:tab/>
      </w:r>
      <w:r w:rsidR="00E944EB" w:rsidRPr="00010D70">
        <w:t>Sutartis sudaryta ir turi būti aiškinama pagal Lietuvos Respublikos teisę.</w:t>
      </w:r>
    </w:p>
    <w:p w:rsidR="00E944EB" w:rsidRPr="00010D70" w:rsidRDefault="001C7D4C" w:rsidP="00BC4E1E">
      <w:pPr>
        <w:jc w:val="both"/>
      </w:pPr>
      <w:r>
        <w:t>10.2.</w:t>
      </w:r>
      <w:r>
        <w:tab/>
      </w:r>
      <w:r>
        <w:tab/>
      </w:r>
      <w:r w:rsidR="00E944EB" w:rsidRPr="00010D70">
        <w:t xml:space="preserve">Visi tarp Sutarties Šalių kilę ginčai ar nesutarimai, susiję su Sutartimi, sprendžiami derybų būdu, o nepavykus taip išspręsti ginčo, jis bus nagrinėjamas Lietuvos Respublikos teisės aktų nustatyta tvarka Lietuvos Respublikos teismuose pagal </w:t>
      </w:r>
      <w:r w:rsidR="00E944EB" w:rsidRPr="00010D70">
        <w:rPr>
          <w:b/>
        </w:rPr>
        <w:t>Pirkėjo</w:t>
      </w:r>
      <w:r w:rsidR="00E944EB" w:rsidRPr="00010D70">
        <w:t xml:space="preserve"> buveinės vietą.</w:t>
      </w:r>
    </w:p>
    <w:p w:rsidR="00E944EB" w:rsidRPr="00010D70" w:rsidRDefault="00E944EB" w:rsidP="00BC4E1E">
      <w:pPr>
        <w:jc w:val="both"/>
      </w:pPr>
    </w:p>
    <w:p w:rsidR="00E944EB" w:rsidRPr="00010D70" w:rsidRDefault="001C7D4C" w:rsidP="00BC4E1E">
      <w:pPr>
        <w:jc w:val="both"/>
        <w:rPr>
          <w:b/>
        </w:rPr>
      </w:pPr>
      <w:r>
        <w:rPr>
          <w:b/>
        </w:rPr>
        <w:t>11.</w:t>
      </w:r>
      <w:r>
        <w:rPr>
          <w:b/>
        </w:rPr>
        <w:tab/>
      </w:r>
      <w:r>
        <w:rPr>
          <w:b/>
        </w:rPr>
        <w:tab/>
      </w:r>
      <w:r w:rsidR="00E944EB" w:rsidRPr="00010D70">
        <w:rPr>
          <w:b/>
        </w:rPr>
        <w:t>Atsakomybė</w:t>
      </w:r>
    </w:p>
    <w:p w:rsidR="00E944EB" w:rsidRPr="00E21B83" w:rsidRDefault="001C7D4C" w:rsidP="00BC4E1E">
      <w:pPr>
        <w:jc w:val="both"/>
      </w:pPr>
      <w:proofErr w:type="gramStart"/>
      <w:r>
        <w:t>11.1.</w:t>
      </w:r>
      <w:r>
        <w:tab/>
      </w:r>
      <w:r>
        <w:tab/>
      </w:r>
      <w:r w:rsidR="00E944EB" w:rsidRPr="00E21B83">
        <w:t xml:space="preserve">Pavėlavęs pristatyti prekes per Sutarties specialiojoje dalyje nurodytą terminą, </w:t>
      </w:r>
      <w:r w:rsidR="00E944EB" w:rsidRPr="00E21B83">
        <w:rPr>
          <w:b/>
        </w:rPr>
        <w:t>Pardavėjas</w:t>
      </w:r>
      <w:r w:rsidR="00E944EB" w:rsidRPr="00E21B83">
        <w:t xml:space="preserve"> moka </w:t>
      </w:r>
      <w:r w:rsidR="00E944EB" w:rsidRPr="00E21B83">
        <w:rPr>
          <w:b/>
        </w:rPr>
        <w:t xml:space="preserve">Pirkėjui </w:t>
      </w:r>
      <w:r w:rsidR="00E944EB">
        <w:t>nuo 0,05</w:t>
      </w:r>
      <w:r w:rsidR="00E944EB" w:rsidRPr="00E21B83">
        <w:t xml:space="preserve"> iki 0,2 % dydžio </w:t>
      </w:r>
      <w:r w:rsidR="00E944EB" w:rsidRPr="000044FB">
        <w:t xml:space="preserve">(konkretus dydis nurodomas Sutarties specialiojoje dalyje) </w:t>
      </w:r>
      <w:r w:rsidR="00E944EB" w:rsidRPr="00E21B83">
        <w:t xml:space="preserve">nuo nepristatytų prekių </w:t>
      </w:r>
      <w:r w:rsidR="00E944EB" w:rsidRPr="0062140A">
        <w:t>kainos be PVM</w:t>
      </w:r>
      <w:r w:rsidR="00E944EB" w:rsidRPr="00010D70">
        <w:t xml:space="preserve"> </w:t>
      </w:r>
      <w:r w:rsidR="00E944EB" w:rsidRPr="00254816">
        <w:t>už</w:t>
      </w:r>
      <w:r w:rsidR="00E944EB" w:rsidRPr="00E21B83">
        <w:t xml:space="preserve"> kiekvieną uždelstą dieną/valandą (</w:t>
      </w:r>
      <w:r w:rsidR="00E944EB" w:rsidRPr="00E21B83">
        <w:rPr>
          <w:i/>
        </w:rPr>
        <w:t>taikoma priklausomai nuo to, kaip įsipareigojimo terminas</w:t>
      </w:r>
      <w:r w:rsidR="00E944EB">
        <w:rPr>
          <w:i/>
        </w:rPr>
        <w:t xml:space="preserve"> (dienomis ar valandomis)</w:t>
      </w:r>
      <w:r w:rsidR="00E944EB" w:rsidRPr="00E21B83">
        <w:rPr>
          <w:i/>
        </w:rPr>
        <w:t xml:space="preserve"> yra skaičiuojamas Sutarties specialiojoje dalyje</w:t>
      </w:r>
      <w:r w:rsidR="00E944EB" w:rsidRPr="00E21B83">
        <w:t xml:space="preserve">) Šalių iš anksto sutartus minimalius nuostolius, kurių sumokėjimas neatleidžia </w:t>
      </w:r>
      <w:r w:rsidR="00E944EB" w:rsidRPr="00E21B83">
        <w:rPr>
          <w:b/>
          <w:bCs/>
        </w:rPr>
        <w:t>Pardavėjo</w:t>
      </w:r>
      <w:r w:rsidR="00E944EB" w:rsidRPr="00E21B83">
        <w:t xml:space="preserve"> nuo pareigos atlyginti visus </w:t>
      </w:r>
      <w:r w:rsidR="00E944EB">
        <w:rPr>
          <w:b/>
          <w:bCs/>
        </w:rPr>
        <w:t>Mokėtojo</w:t>
      </w:r>
      <w:r w:rsidR="00E944EB" w:rsidRPr="00E21B83">
        <w:rPr>
          <w:b/>
        </w:rPr>
        <w:t xml:space="preserve"> </w:t>
      </w:r>
      <w:r w:rsidR="00E944EB" w:rsidRPr="00E21B83">
        <w:t xml:space="preserve">patirtus nuostolius </w:t>
      </w:r>
      <w:r w:rsidR="00E944EB" w:rsidRPr="00E21B83">
        <w:rPr>
          <w:b/>
        </w:rPr>
        <w:t>Pardavėjui</w:t>
      </w:r>
      <w:r w:rsidR="00E944EB" w:rsidRPr="00E21B83">
        <w:t xml:space="preserve"> nevykdant arba netinkamai vykdant </w:t>
      </w:r>
      <w:r w:rsidR="00E944EB">
        <w:t>S</w:t>
      </w:r>
      <w:r w:rsidR="00E944EB" w:rsidRPr="00E21B83">
        <w:t>utartį.</w:t>
      </w:r>
      <w:proofErr w:type="gramEnd"/>
      <w:r w:rsidR="00E944EB" w:rsidRPr="00E21B83">
        <w:t xml:space="preserve"> Šalių iš anksto sutartus minimalius nuostolius </w:t>
      </w:r>
      <w:r w:rsidR="00E944EB" w:rsidRPr="00E21B83">
        <w:rPr>
          <w:b/>
        </w:rPr>
        <w:t>Pardavėjas</w:t>
      </w:r>
      <w:r w:rsidR="00E944EB" w:rsidRPr="00E21B83">
        <w:t xml:space="preserve"> įsipareigoja sumokėti ne vėliau kaip per sąskaitoje faktūroje ar pareikalavime nurodytą terminą.</w:t>
      </w:r>
    </w:p>
    <w:p w:rsidR="00E944EB" w:rsidRPr="00E21B83" w:rsidRDefault="00E944EB" w:rsidP="00BC4E1E">
      <w:pPr>
        <w:jc w:val="both"/>
      </w:pPr>
      <w:proofErr w:type="gramStart"/>
      <w:r w:rsidRPr="00E21B83">
        <w:t>11.2</w:t>
      </w:r>
      <w:r w:rsidRPr="00E21B83">
        <w:rPr>
          <w:i/>
        </w:rPr>
        <w:t>.</w:t>
      </w:r>
      <w:r w:rsidR="001C7D4C">
        <w:rPr>
          <w:i/>
        </w:rPr>
        <w:tab/>
      </w:r>
      <w:r w:rsidR="001C7D4C">
        <w:rPr>
          <w:i/>
        </w:rPr>
        <w:tab/>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roofErr w:type="gramEnd"/>
    </w:p>
    <w:p w:rsidR="00E944EB" w:rsidRPr="00010D70" w:rsidRDefault="001C7D4C" w:rsidP="00BC4E1E">
      <w:pPr>
        <w:jc w:val="both"/>
      </w:pPr>
      <w:proofErr w:type="gramStart"/>
      <w:r>
        <w:t>11.3.</w:t>
      </w:r>
      <w:r>
        <w:tab/>
      </w:r>
      <w:r>
        <w:tab/>
      </w:r>
      <w:r w:rsidR="00E944EB" w:rsidRPr="00E21B83">
        <w:t xml:space="preserve">Garantinio/tinkamumo naudoti termino metu pavėlavęs per Sutarties specialioje dalyje nustatytą terminą įvykdyti Sutarties bendrosios dalies 6.3 punkte nustatytus įsipareigojimus, </w:t>
      </w:r>
      <w:r w:rsidR="00E944EB" w:rsidRPr="00E21B83">
        <w:rPr>
          <w:b/>
        </w:rPr>
        <w:t>Pardavėjas</w:t>
      </w:r>
      <w:r w:rsidR="00E944EB" w:rsidRPr="00E21B83">
        <w:t xml:space="preserve"> moka Pirkėjui </w:t>
      </w:r>
      <w:r w:rsidR="00E944EB">
        <w:t>nuo 0,05</w:t>
      </w:r>
      <w:r w:rsidR="00E944EB" w:rsidRPr="00E21B83">
        <w:t xml:space="preserve"> iki 0,2 % dydžio </w:t>
      </w:r>
      <w:r w:rsidR="00E944EB" w:rsidRPr="000044FB">
        <w:t>(konkretus dydis nurodomas Sutarties specialiojoje dalyje)</w:t>
      </w:r>
      <w:r w:rsidR="00E944EB" w:rsidRPr="00E21B83">
        <w:t xml:space="preserve"> nuo</w:t>
      </w:r>
      <w:r w:rsidR="00E944EB" w:rsidRPr="00010D70">
        <w:t xml:space="preserve"> prekių, kurių trūkumai nepašalinti, ar prekių, kurios yra </w:t>
      </w:r>
      <w:r w:rsidR="00E944EB" w:rsidRPr="00254816">
        <w:t>nepakeistos, kainos</w:t>
      </w:r>
      <w:r w:rsidR="00E944EB">
        <w:rPr>
          <w:color w:val="FF0000"/>
        </w:rPr>
        <w:t xml:space="preserve"> </w:t>
      </w:r>
      <w:r w:rsidR="00E944EB" w:rsidRPr="0062140A">
        <w:t>be PVM</w:t>
      </w:r>
      <w:r w:rsidR="00E944EB" w:rsidRPr="00010D70">
        <w:t xml:space="preserve"> už kiekvieną uždelstą dieną/valandą</w:t>
      </w:r>
      <w:r w:rsidR="00E944EB" w:rsidRPr="00010D70">
        <w:rPr>
          <w:i/>
        </w:rPr>
        <w:t xml:space="preserve"> </w:t>
      </w:r>
      <w:r w:rsidR="00E944EB" w:rsidRPr="00010D70">
        <w:t>Šalių iš anksto sutartus minimalius nuostolius,</w:t>
      </w:r>
      <w:r w:rsidR="00E944EB" w:rsidRPr="00010D70">
        <w:rPr>
          <w:bCs/>
        </w:rPr>
        <w:t xml:space="preserve"> kurių sumokėjimas neatleidžia </w:t>
      </w:r>
      <w:r w:rsidR="00E944EB" w:rsidRPr="00010D70">
        <w:rPr>
          <w:b/>
          <w:bCs/>
        </w:rPr>
        <w:t xml:space="preserve">Pardavėjo </w:t>
      </w:r>
      <w:r w:rsidR="00E944EB" w:rsidRPr="00010D70">
        <w:rPr>
          <w:bCs/>
        </w:rPr>
        <w:t xml:space="preserve">nuo pareigos atlyginti visus </w:t>
      </w:r>
      <w:r w:rsidR="00E944EB">
        <w:rPr>
          <w:b/>
          <w:bCs/>
        </w:rPr>
        <w:t xml:space="preserve">Mokėtojo </w:t>
      </w:r>
      <w:r w:rsidR="00E944EB" w:rsidRPr="00010D70">
        <w:rPr>
          <w:bCs/>
        </w:rPr>
        <w:t>patirtus nuostolius</w:t>
      </w:r>
      <w:r w:rsidR="00E944EB" w:rsidRPr="00010D70">
        <w:t xml:space="preserve"> </w:t>
      </w:r>
      <w:r w:rsidR="00E944EB" w:rsidRPr="00010D70">
        <w:rPr>
          <w:b/>
        </w:rPr>
        <w:t>Pardavėjui</w:t>
      </w:r>
      <w:r w:rsidR="00E944EB" w:rsidRPr="00010D70">
        <w:t xml:space="preserve"> nevykdant arba netinkamai vykdant savo įsipareigojimus, susijusius su prekių garantija/tinkamumo naudoti terminu.</w:t>
      </w:r>
      <w:proofErr w:type="gramEnd"/>
    </w:p>
    <w:p w:rsidR="00E944EB" w:rsidRPr="00010D70" w:rsidRDefault="001C7D4C" w:rsidP="00BC4E1E">
      <w:pPr>
        <w:jc w:val="both"/>
      </w:pPr>
      <w:proofErr w:type="gramStart"/>
      <w:r>
        <w:lastRenderedPageBreak/>
        <w:t>11.4.</w:t>
      </w:r>
      <w:r>
        <w:tab/>
      </w:r>
      <w:r>
        <w:tab/>
      </w:r>
      <w:r w:rsidR="00E944EB" w:rsidRPr="00010D70">
        <w:t>Nutraukus Sutartį dėl Sutarties bendrojoje dalyje 9.2.1, 9.2.2, 9.2.3, 9.2.5, 9.2.6, 9.2.7</w:t>
      </w:r>
      <w:r w:rsidR="00E944EB">
        <w:t>,</w:t>
      </w:r>
      <w:r w:rsidR="00E944EB" w:rsidRPr="00010D70">
        <w:t xml:space="preserve"> </w:t>
      </w:r>
      <w:r w:rsidR="00E944EB" w:rsidRPr="00E24E38">
        <w:t>9.3 punktuose</w:t>
      </w:r>
      <w:r w:rsidR="00E944EB" w:rsidRPr="00010D70">
        <w:t xml:space="preserve"> </w:t>
      </w:r>
      <w:r w:rsidR="00E944EB" w:rsidRPr="00E21B83">
        <w:t>ar kitų Sutarties specialiojoje dalyje</w:t>
      </w:r>
      <w:r w:rsidR="00E944EB">
        <w:rPr>
          <w:b/>
        </w:rPr>
        <w:t xml:space="preserve"> </w:t>
      </w:r>
      <w:r w:rsidR="00E944EB" w:rsidRPr="00010D70">
        <w:t xml:space="preserve">išvardintų priežasčių, </w:t>
      </w:r>
      <w:r w:rsidR="00E944EB" w:rsidRPr="00010D70">
        <w:rPr>
          <w:b/>
        </w:rPr>
        <w:t>Pardavėjas</w:t>
      </w:r>
      <w:r w:rsidR="00E944EB" w:rsidRPr="00010D70">
        <w:t xml:space="preserve"> per 14 (keturiolika) dienų (skaičiuojant nuo Sutarties nutraukimo dienos) turi sumokėti</w:t>
      </w:r>
      <w:r w:rsidR="00E944EB" w:rsidRPr="00010D70">
        <w:rPr>
          <w:b/>
          <w:bCs/>
        </w:rPr>
        <w:t xml:space="preserve"> Pirkėjui</w:t>
      </w:r>
      <w:r w:rsidR="00E944EB" w:rsidRPr="00010D70">
        <w:rPr>
          <w:b/>
        </w:rPr>
        <w:t xml:space="preserve"> </w:t>
      </w:r>
      <w:r w:rsidR="00E944EB" w:rsidRPr="00010D70">
        <w:t>ne mažiau kaip</w:t>
      </w:r>
      <w:r w:rsidR="00E944EB" w:rsidRPr="00010D70">
        <w:rPr>
          <w:b/>
        </w:rPr>
        <w:t xml:space="preserve"> </w:t>
      </w:r>
      <w:r w:rsidR="00E944EB" w:rsidRPr="00063FD4">
        <w:t>5</w:t>
      </w:r>
      <w:r w:rsidR="00E944EB">
        <w:rPr>
          <w:b/>
        </w:rPr>
        <w:t>-</w:t>
      </w:r>
      <w:r w:rsidR="00E944EB" w:rsidRPr="00010D70">
        <w:t xml:space="preserve">7  % sutarties kainos </w:t>
      </w:r>
      <w:r w:rsidR="00E944EB" w:rsidRPr="0062140A">
        <w:t>be PVM</w:t>
      </w:r>
      <w:r w:rsidR="00E944EB" w:rsidRPr="00010D70">
        <w:t xml:space="preserve"> (</w:t>
      </w:r>
      <w:r w:rsidR="00E944EB">
        <w:t xml:space="preserve">arba bendros pasiūlymo kainos be PVM, arba bendros užsakymo kainos be PVM) </w:t>
      </w:r>
      <w:r w:rsidR="00E944EB" w:rsidRPr="00010D70">
        <w:t xml:space="preserve">(konkretus procentinis dydis arba konkreti fiksuota suma nurodoma Sutarties specialioje dalyje) </w:t>
      </w:r>
      <w:r w:rsidR="00E944EB" w:rsidRPr="00010D70">
        <w:rPr>
          <w:bCs/>
        </w:rPr>
        <w:t xml:space="preserve">Šalių </w:t>
      </w:r>
      <w:r w:rsidR="00E944EB" w:rsidRPr="00010D70">
        <w:t xml:space="preserve">iš anksto sutartų minimalių nuostolių, bet ne daugiau kaip visų pagal šią Sutartį neįvykdytų įsipareigojimų </w:t>
      </w:r>
      <w:r w:rsidR="00E944EB" w:rsidRPr="0062140A">
        <w:t>kainos be PVM.</w:t>
      </w:r>
      <w:proofErr w:type="gramEnd"/>
      <w:r w:rsidR="00E944EB" w:rsidRPr="00010D70">
        <w:t xml:space="preserve"> Šalių iš anksto sutartų minimalių nuostolių sumokėjimas neatleidžia </w:t>
      </w:r>
      <w:r w:rsidR="00E944EB" w:rsidRPr="00010D70">
        <w:rPr>
          <w:b/>
        </w:rPr>
        <w:t>Pardavėjo</w:t>
      </w:r>
      <w:r w:rsidR="00E944EB" w:rsidRPr="00010D70">
        <w:t xml:space="preserve"> nuo pareigos atlyginti visus </w:t>
      </w:r>
      <w:r w:rsidR="00E944EB">
        <w:rPr>
          <w:b/>
          <w:bCs/>
        </w:rPr>
        <w:t>Mokėtojo</w:t>
      </w:r>
      <w:r w:rsidR="00E944EB" w:rsidRPr="00010D70">
        <w:t xml:space="preserve"> patirtus nuostolius, </w:t>
      </w:r>
      <w:r w:rsidR="00E944EB" w:rsidRPr="00010D70">
        <w:rPr>
          <w:b/>
        </w:rPr>
        <w:t>Pardavėjui</w:t>
      </w:r>
      <w:r w:rsidR="00E944EB" w:rsidRPr="00010D70">
        <w:t xml:space="preserve"> nevykdant ar netinkamai vykdant sutartį.</w:t>
      </w:r>
      <w:r w:rsidR="00E944EB">
        <w:t xml:space="preserve"> </w:t>
      </w:r>
      <w:r w:rsidR="00E944EB" w:rsidRPr="00E21B83">
        <w:t xml:space="preserve">Šalių iš anksto sutartus minimalius nuostolius </w:t>
      </w:r>
      <w:r w:rsidR="00E944EB" w:rsidRPr="00E21B83">
        <w:rPr>
          <w:b/>
        </w:rPr>
        <w:t>Pardavėjas</w:t>
      </w:r>
      <w:r w:rsidR="00E944EB" w:rsidRPr="00E21B83">
        <w:t xml:space="preserve"> įsipareigoja sumokėti ne vėliau kaip per sąskaitoje faktūroje ar pareikalavime nurodytą terminą.</w:t>
      </w:r>
    </w:p>
    <w:p w:rsidR="00E944EB" w:rsidRPr="00010D70" w:rsidRDefault="001C7D4C" w:rsidP="00BC4E1E">
      <w:pPr>
        <w:jc w:val="both"/>
        <w:rPr>
          <w:b/>
        </w:rPr>
      </w:pPr>
      <w:r>
        <w:t>11.5.</w:t>
      </w:r>
      <w:r>
        <w:tab/>
      </w:r>
      <w:r>
        <w:tab/>
      </w:r>
      <w:r w:rsidR="00E944EB" w:rsidRPr="00010D70">
        <w:t xml:space="preserve">Nutraukus Sutartį dėl Sutarties bendrojoje dalyje 9.2.4 punkte nurodytos priežasties, </w:t>
      </w:r>
      <w:r w:rsidR="00E944EB" w:rsidRPr="00010D70">
        <w:rPr>
          <w:b/>
        </w:rPr>
        <w:t>Pardavėjas</w:t>
      </w:r>
      <w:r w:rsidR="00E944EB" w:rsidRPr="00010D70">
        <w:t xml:space="preserve"> per 7 (septynias) dienas (skaičiuojant nuo Sutarties nutraukimo dienos) turi sumokėti</w:t>
      </w:r>
      <w:r w:rsidR="00E944EB" w:rsidRPr="00010D70">
        <w:rPr>
          <w:b/>
          <w:bCs/>
        </w:rPr>
        <w:t xml:space="preserve"> </w:t>
      </w:r>
      <w:r w:rsidR="00E944EB">
        <w:rPr>
          <w:b/>
          <w:bCs/>
        </w:rPr>
        <w:t>Mokėtojui</w:t>
      </w:r>
      <w:r w:rsidR="00E944EB" w:rsidRPr="00010D70">
        <w:rPr>
          <w:b/>
        </w:rPr>
        <w:t xml:space="preserve"> </w:t>
      </w:r>
      <w:r w:rsidR="00E944EB" w:rsidRPr="00010D70">
        <w:t xml:space="preserve">prekių su trūkumais įsigijimo </w:t>
      </w:r>
      <w:r w:rsidR="00E944EB" w:rsidRPr="00254816">
        <w:t xml:space="preserve">kainos </w:t>
      </w:r>
      <w:r w:rsidR="00E944EB" w:rsidRPr="0062140A">
        <w:t>be PVM</w:t>
      </w:r>
      <w:r w:rsidR="00E944EB" w:rsidRPr="00254816">
        <w:t xml:space="preserve"> dydžio</w:t>
      </w:r>
      <w:r w:rsidR="00E944EB" w:rsidRPr="00254816">
        <w:rPr>
          <w:b/>
        </w:rPr>
        <w:t xml:space="preserve"> </w:t>
      </w:r>
      <w:r w:rsidR="00E944EB" w:rsidRPr="00254816">
        <w:rPr>
          <w:bCs/>
        </w:rPr>
        <w:t xml:space="preserve">Šalių </w:t>
      </w:r>
      <w:r w:rsidR="00E944EB" w:rsidRPr="00254816">
        <w:t xml:space="preserve">iš anksto sutartus minimalius nuostolius, bet ne daugiau kaip visų pagal šią Sutartį neįvykdytų įsipareigojimų </w:t>
      </w:r>
      <w:r w:rsidR="00E944EB" w:rsidRPr="0062140A">
        <w:t>kainos be PVM.</w:t>
      </w:r>
      <w:r w:rsidR="00E944EB" w:rsidRPr="00010D70">
        <w:t xml:space="preserve"> Šalių iš anksto sutartų minimalių nuostolių sumokėjimas neatleidžia </w:t>
      </w:r>
      <w:r w:rsidR="00E944EB" w:rsidRPr="00010D70">
        <w:rPr>
          <w:b/>
        </w:rPr>
        <w:t>Pardavėjo</w:t>
      </w:r>
      <w:r w:rsidR="00E944EB" w:rsidRPr="00010D70">
        <w:t xml:space="preserve"> nuo pareigos atlyginti visus </w:t>
      </w:r>
      <w:r w:rsidR="00E944EB" w:rsidRPr="00203FCA">
        <w:rPr>
          <w:b/>
        </w:rPr>
        <w:t>Mokėtojo</w:t>
      </w:r>
      <w:r w:rsidR="00E944EB">
        <w:t xml:space="preserve"> </w:t>
      </w:r>
      <w:r w:rsidR="00E944EB" w:rsidRPr="00010D70">
        <w:t xml:space="preserve">patirtus nuostolius, </w:t>
      </w:r>
      <w:r w:rsidR="00E944EB" w:rsidRPr="00010D70">
        <w:rPr>
          <w:b/>
        </w:rPr>
        <w:t>Pardavėjui</w:t>
      </w:r>
      <w:r w:rsidR="00E944EB" w:rsidRPr="00010D70">
        <w:t xml:space="preserve"> nevykdant ar netinkamai vykdant </w:t>
      </w:r>
      <w:r w:rsidR="00E944EB">
        <w:t>S</w:t>
      </w:r>
      <w:r w:rsidR="00E944EB" w:rsidRPr="00010D70">
        <w:t xml:space="preserve">utartį. </w:t>
      </w:r>
    </w:p>
    <w:p w:rsidR="00E944EB" w:rsidRPr="00010D70" w:rsidRDefault="001C7D4C" w:rsidP="00BC4E1E">
      <w:pPr>
        <w:jc w:val="both"/>
      </w:pPr>
      <w:r>
        <w:t>11.6.</w:t>
      </w:r>
      <w:r>
        <w:tab/>
      </w:r>
      <w:r>
        <w:tab/>
      </w:r>
      <w:r w:rsidR="00E944EB" w:rsidRPr="00010D70">
        <w:t xml:space="preserve">Kiti sutartinės atsakomybės taikymo </w:t>
      </w:r>
      <w:r w:rsidR="00E944EB" w:rsidRPr="00010D70">
        <w:rPr>
          <w:b/>
        </w:rPr>
        <w:t>Pardavėjui</w:t>
      </w:r>
      <w:r w:rsidR="00E944EB" w:rsidRPr="00010D70">
        <w:t xml:space="preserve"> atvejai nurodyti Sutarties specialiojoje dalyje.</w:t>
      </w:r>
    </w:p>
    <w:p w:rsidR="00E944EB" w:rsidRDefault="001C7D4C" w:rsidP="00BC4E1E">
      <w:pPr>
        <w:jc w:val="both"/>
      </w:pPr>
      <w:r>
        <w:t>11.7.</w:t>
      </w:r>
      <w:r>
        <w:tab/>
      </w:r>
      <w:r>
        <w:tab/>
      </w:r>
      <w:r w:rsidR="00E944EB">
        <w:t>Vadovaujantis Lietuvos Respublikos civilinio kodekso 6.253 str. 1 ir 3 dalimis, f</w:t>
      </w:r>
      <w:r w:rsidR="00E944EB" w:rsidRPr="000B10FF">
        <w:t xml:space="preserve">inansavimo vėlavimas iš biudžeto yra sąlyga visiškai atleidžianti nuo civilinės atsakomybės ir palūkanų mokėjimo </w:t>
      </w:r>
      <w:r w:rsidR="00E944EB" w:rsidRPr="00203FCA">
        <w:rPr>
          <w:b/>
        </w:rPr>
        <w:t>Pardavėjui</w:t>
      </w:r>
      <w:r w:rsidR="00E944EB" w:rsidRPr="000B10FF">
        <w:t xml:space="preserve"> už pavėluotą atsiskaitymą</w:t>
      </w:r>
      <w:r w:rsidR="00E944EB">
        <w:t>.</w:t>
      </w:r>
    </w:p>
    <w:p w:rsidR="00E944EB" w:rsidRPr="000B10FF" w:rsidRDefault="00E944EB" w:rsidP="00BC4E1E">
      <w:pPr>
        <w:jc w:val="both"/>
      </w:pPr>
    </w:p>
    <w:p w:rsidR="00E944EB" w:rsidRPr="00010D70" w:rsidRDefault="001C7D4C" w:rsidP="00BC4E1E">
      <w:pPr>
        <w:jc w:val="both"/>
        <w:rPr>
          <w:b/>
        </w:rPr>
      </w:pPr>
      <w:r>
        <w:rPr>
          <w:b/>
        </w:rPr>
        <w:t>12.</w:t>
      </w:r>
      <w:r>
        <w:rPr>
          <w:b/>
        </w:rPr>
        <w:tab/>
      </w:r>
      <w:r>
        <w:rPr>
          <w:b/>
        </w:rPr>
        <w:tab/>
      </w:r>
      <w:r w:rsidR="00E944EB" w:rsidRPr="00010D70">
        <w:rPr>
          <w:b/>
        </w:rPr>
        <w:t>Sutarties galiojimas</w:t>
      </w:r>
    </w:p>
    <w:p w:rsidR="00E944EB" w:rsidRPr="00010D70" w:rsidRDefault="001C7D4C" w:rsidP="00BC4E1E">
      <w:pPr>
        <w:jc w:val="both"/>
      </w:pPr>
      <w:r>
        <w:t>12.1.</w:t>
      </w:r>
      <w:r>
        <w:tab/>
      </w:r>
      <w:r>
        <w:tab/>
      </w:r>
      <w:r w:rsidR="00E944EB" w:rsidRPr="00010D70">
        <w:t xml:space="preserve">Sutartis įsigalioja abiem Šalims ją pasirašius ir </w:t>
      </w:r>
      <w:r w:rsidR="00E944EB" w:rsidRPr="00010D70">
        <w:rPr>
          <w:b/>
        </w:rPr>
        <w:t>Pardavėjui</w:t>
      </w:r>
      <w:r w:rsidR="00E944EB" w:rsidRPr="00010D70">
        <w:t xml:space="preserve"> pateikus </w:t>
      </w:r>
      <w:r w:rsidR="00E944EB" w:rsidRPr="00010D70">
        <w:rPr>
          <w:b/>
        </w:rPr>
        <w:t xml:space="preserve">Pirkėjui </w:t>
      </w:r>
      <w:r w:rsidR="00E944EB" w:rsidRPr="00010D70">
        <w:t>Sutarties įvykdymo užtikrinimo banko garantiją ar draudimo bendrovės laidavimo raštą</w:t>
      </w:r>
      <w:r w:rsidR="00E944EB">
        <w:t xml:space="preserve"> </w:t>
      </w:r>
      <w:r w:rsidR="00E944EB" w:rsidRPr="006F5433">
        <w:rPr>
          <w:i/>
        </w:rPr>
        <w:t>(</w:t>
      </w:r>
      <w:r w:rsidR="00E944EB">
        <w:rPr>
          <w:i/>
        </w:rPr>
        <w:t xml:space="preserve">Sutarties įsigaliojimo kai pateikiamas užtikrinimas </w:t>
      </w:r>
      <w:r w:rsidR="00E944EB" w:rsidRPr="006F5433">
        <w:rPr>
          <w:i/>
        </w:rPr>
        <w:t xml:space="preserve">sąlyga taikoma, jeigu </w:t>
      </w:r>
      <w:r w:rsidR="00E944EB">
        <w:rPr>
          <w:i/>
        </w:rPr>
        <w:t>S</w:t>
      </w:r>
      <w:r w:rsidR="00E944EB" w:rsidRPr="006F5433">
        <w:rPr>
          <w:i/>
        </w:rPr>
        <w:t>utarties</w:t>
      </w:r>
      <w:r w:rsidR="00E944EB">
        <w:rPr>
          <w:i/>
        </w:rPr>
        <w:t xml:space="preserve"> spec. dalyje nurodyta, kad Sutarties vykdymas </w:t>
      </w:r>
      <w:r w:rsidR="00E944EB" w:rsidRPr="006F5433">
        <w:rPr>
          <w:i/>
        </w:rPr>
        <w:t>bus užtikrintas laidavimu arba banko garantija)</w:t>
      </w:r>
      <w:r w:rsidR="00E944EB" w:rsidRPr="00010D70">
        <w:t>, užtikrinantį Sutarties bendrosios dalies 11.4 punkte nurodytos sumos sumokėjimą</w:t>
      </w:r>
      <w:r w:rsidR="00E944EB">
        <w:t>.</w:t>
      </w:r>
      <w:r w:rsidR="00E944EB" w:rsidRPr="00010D70">
        <w:t xml:space="preserve"> Banko garantijoje ar draudimo bendrovės laidavimo rašte garantas/laiduotojas turi įsipareigoti </w:t>
      </w:r>
      <w:r w:rsidR="00E944EB" w:rsidRPr="000B10FF">
        <w:rPr>
          <w:b/>
        </w:rPr>
        <w:t>Pirkėjui</w:t>
      </w:r>
      <w:r w:rsidR="00E944EB">
        <w:t xml:space="preserve"> </w:t>
      </w:r>
      <w:r w:rsidR="00E944EB" w:rsidRPr="00010D70">
        <w:t xml:space="preserve">sumokėti Sutarties bendrosios dalies 11.4 punkte nurodytą sumą </w:t>
      </w:r>
      <w:r w:rsidR="00E944EB" w:rsidRPr="00010D70">
        <w:rPr>
          <w:b/>
        </w:rPr>
        <w:t xml:space="preserve">Pirkėjui </w:t>
      </w:r>
      <w:r w:rsidR="00E944EB" w:rsidRPr="00010D70">
        <w:t>nutraukus Sut</w:t>
      </w:r>
      <w:r w:rsidR="00E944EB">
        <w:t xml:space="preserve">artį </w:t>
      </w:r>
      <w:proofErr w:type="gramStart"/>
      <w:r w:rsidR="00E944EB">
        <w:t>dėl</w:t>
      </w:r>
      <w:proofErr w:type="gramEnd"/>
      <w:r w:rsidR="00E944EB">
        <w:t xml:space="preserve"> bent vienos iš 9.2.1 -</w:t>
      </w:r>
      <w:r w:rsidR="00E944EB" w:rsidRPr="00010D70">
        <w:t>9.2.</w:t>
      </w:r>
      <w:r w:rsidR="00E944EB">
        <w:t>7, 9.3</w:t>
      </w:r>
      <w:r w:rsidR="00E944EB" w:rsidRPr="00010D70">
        <w:t xml:space="preserve"> punktuose </w:t>
      </w:r>
      <w:r w:rsidR="00E944EB" w:rsidRPr="00E21B83">
        <w:t>ar kitų Sutarties specialiojoje dalyje</w:t>
      </w:r>
      <w:r w:rsidR="00E944EB">
        <w:rPr>
          <w:b/>
        </w:rPr>
        <w:t xml:space="preserve"> </w:t>
      </w:r>
      <w:r w:rsidR="00E944EB" w:rsidRPr="00010D70">
        <w:t xml:space="preserve">išvardintų priežasčių. </w:t>
      </w:r>
      <w:r w:rsidR="00E944EB">
        <w:t>Banko g</w:t>
      </w:r>
      <w:r w:rsidR="00E944EB"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E944EB" w:rsidRPr="00010D70" w:rsidRDefault="001C7D4C" w:rsidP="00BC4E1E">
      <w:pPr>
        <w:jc w:val="both"/>
      </w:pPr>
      <w:r>
        <w:t>12.2.</w:t>
      </w:r>
      <w:r>
        <w:tab/>
      </w:r>
      <w:r>
        <w:tab/>
      </w:r>
      <w:r w:rsidR="00E944EB" w:rsidRPr="00010D70">
        <w:t xml:space="preserve">Garantas/laiduotojas turi neatšaukiamai ir besąlygiškai įsipareigoti ne vėliau kaip per 14 (keturiolika) dienų nuo raštiško pranešimo, patvirtinančio Sutarties nutraukimą </w:t>
      </w:r>
      <w:proofErr w:type="gramStart"/>
      <w:r w:rsidR="00E944EB" w:rsidRPr="00010D70">
        <w:t>dėl</w:t>
      </w:r>
      <w:proofErr w:type="gramEnd"/>
      <w:r w:rsidR="00E944EB" w:rsidRPr="00010D70">
        <w:t xml:space="preserve"> Sutartyje numatytų pagrindų esant </w:t>
      </w:r>
      <w:r w:rsidR="00E944EB" w:rsidRPr="00010D70">
        <w:rPr>
          <w:b/>
        </w:rPr>
        <w:t xml:space="preserve">Pardavėjo </w:t>
      </w:r>
      <w:r w:rsidR="00E944EB" w:rsidRPr="00010D70">
        <w:t xml:space="preserve">kaltei, įvykdyti prievolę ir sumokėti įsipareigotą sumą, pinigus pervedant į </w:t>
      </w:r>
      <w:r w:rsidR="00E944EB" w:rsidRPr="00010D70">
        <w:rPr>
          <w:b/>
        </w:rPr>
        <w:t>Pirkėjo</w:t>
      </w:r>
      <w:r w:rsidR="00E944EB" w:rsidRPr="00010D70">
        <w:t xml:space="preserve"> sąskaitą.</w:t>
      </w:r>
    </w:p>
    <w:p w:rsidR="00E944EB" w:rsidRPr="00010D70" w:rsidRDefault="00E944EB" w:rsidP="00BC4E1E">
      <w:pPr>
        <w:jc w:val="both"/>
        <w:rPr>
          <w:b/>
        </w:rPr>
      </w:pPr>
      <w:r w:rsidRPr="00010D70">
        <w:t>12.3.</w:t>
      </w:r>
      <w:r w:rsidR="001C7D4C">
        <w:rPr>
          <w:b/>
        </w:rPr>
        <w:tab/>
      </w:r>
      <w:r w:rsidR="001C7D4C">
        <w:rPr>
          <w:b/>
        </w:rPr>
        <w:tab/>
      </w:r>
      <w:r w:rsidRPr="00010D70">
        <w:rPr>
          <w:b/>
        </w:rPr>
        <w:t>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 xml:space="preserve">(apmokėjimą įrodantį dokumentą ar </w:t>
      </w:r>
      <w:proofErr w:type="gramStart"/>
      <w:r w:rsidRPr="00977BBB">
        <w:rPr>
          <w:color w:val="000000"/>
        </w:rPr>
        <w:t>pan</w:t>
      </w:r>
      <w:proofErr w:type="gramEnd"/>
      <w:r w:rsidRPr="00977BBB">
        <w:rPr>
          <w:color w:val="000000"/>
        </w:rPr>
        <w:t>.)</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E944EB" w:rsidRPr="00010D70" w:rsidRDefault="001C7D4C" w:rsidP="00BC4E1E">
      <w:pPr>
        <w:jc w:val="both"/>
      </w:pPr>
      <w:r>
        <w:t>12.4.</w:t>
      </w:r>
      <w:r>
        <w:tab/>
      </w:r>
      <w:r>
        <w:tab/>
      </w:r>
      <w:r w:rsidR="00E944EB" w:rsidRPr="00010D70">
        <w:t xml:space="preserve">Jei </w:t>
      </w:r>
      <w:r w:rsidR="00E944EB">
        <w:t>S</w:t>
      </w:r>
      <w:r w:rsidR="00E944EB" w:rsidRPr="00010D70">
        <w:t xml:space="preserve">utarties vykdymo metu sutarties įvykdymo užtikrinimą išdavęs juridinis asmuo (bankas ar draudimo bendrovė) negali vykdyti savo įsipareigojimų (sustabdoma veikla, paskelbiamas moratoriumas ir </w:t>
      </w:r>
      <w:proofErr w:type="gramStart"/>
      <w:r w:rsidR="00E944EB" w:rsidRPr="00010D70">
        <w:t>pan</w:t>
      </w:r>
      <w:proofErr w:type="gramEnd"/>
      <w:r w:rsidR="00E944EB" w:rsidRPr="00010D70">
        <w:t xml:space="preserve">.), </w:t>
      </w:r>
      <w:r w:rsidR="00E944EB" w:rsidRPr="00010D70">
        <w:rPr>
          <w:b/>
        </w:rPr>
        <w:t>Pardavėjas</w:t>
      </w:r>
      <w:r w:rsidR="00E944EB" w:rsidRPr="00010D70">
        <w:t xml:space="preserve"> per 10 (dešimt) dienų pateikia naują Sutarties vykdymo užtikrinimą, tokiomis pačiomis sąlygomis kaip ir ankstesnysis. Jei </w:t>
      </w:r>
      <w:r w:rsidR="00E944EB" w:rsidRPr="00010D70">
        <w:rPr>
          <w:b/>
        </w:rPr>
        <w:t xml:space="preserve">Pardavėjas </w:t>
      </w:r>
      <w:r w:rsidR="00E944EB" w:rsidRPr="00010D70">
        <w:t xml:space="preserve">nepateikia naujo Sutarties įvykdymo užtikrinimo, </w:t>
      </w:r>
      <w:r w:rsidR="00E944EB" w:rsidRPr="00010D70">
        <w:rPr>
          <w:b/>
        </w:rPr>
        <w:t>Pirkėjas</w:t>
      </w:r>
      <w:r w:rsidR="00E944EB" w:rsidRPr="00010D70">
        <w:t xml:space="preserve"> turi teisę nutraukti Sutartį, Sutarties bendrosios dalies 9.2.5 punkte nustatyta tvarka.</w:t>
      </w:r>
    </w:p>
    <w:p w:rsidR="00E944EB" w:rsidRPr="00010D70" w:rsidRDefault="001C7D4C" w:rsidP="00BC4E1E">
      <w:pPr>
        <w:jc w:val="both"/>
      </w:pPr>
      <w:r>
        <w:lastRenderedPageBreak/>
        <w:t>12.5.</w:t>
      </w:r>
      <w:r>
        <w:tab/>
      </w:r>
      <w:r>
        <w:tab/>
      </w:r>
      <w:r w:rsidR="00E944EB" w:rsidRPr="00010D70">
        <w:t xml:space="preserve">Sutarties įvykdymo užtikrinimas grąžinamas per 10 (dešimt) dienų nuo šio užtikrinimo galiojimo termino pabaigos </w:t>
      </w:r>
      <w:r w:rsidR="00E944EB" w:rsidRPr="00010D70">
        <w:rPr>
          <w:b/>
        </w:rPr>
        <w:t>Pardavėjui</w:t>
      </w:r>
      <w:r w:rsidR="00E944EB" w:rsidRPr="00010D70">
        <w:t xml:space="preserve"> pateikus raštišką prašymą.</w:t>
      </w:r>
    </w:p>
    <w:p w:rsidR="00E944EB" w:rsidRPr="00120A77" w:rsidRDefault="001C7D4C" w:rsidP="00BC4E1E">
      <w:pPr>
        <w:jc w:val="both"/>
      </w:pPr>
      <w:r>
        <w:t>12.6.</w:t>
      </w:r>
      <w:r>
        <w:tab/>
      </w:r>
      <w:r>
        <w:tab/>
      </w:r>
      <w:r w:rsidR="00E944EB" w:rsidRPr="004A4291">
        <w:t xml:space="preserve">Sutarties sąlygos </w:t>
      </w:r>
      <w:r w:rsidR="00E944EB">
        <w:t>Sutarties</w:t>
      </w:r>
      <w:r w:rsidR="00E944EB" w:rsidRPr="004A4291">
        <w:t xml:space="preserve"> galiojimo laikotarpiu negali būti keičiamos, išskyrus</w:t>
      </w:r>
      <w:r w:rsidR="00E944EB">
        <w:t xml:space="preserve"> a</w:t>
      </w:r>
      <w:r w:rsidR="00E944EB" w:rsidRPr="004A4291">
        <w:t>tvejus, kai pakeitimas yra galimas vadovaujantis Viešųjų pirkimų įstatymo 89 straipsnio nuostatomis</w:t>
      </w:r>
      <w:r w:rsidR="00E944EB">
        <w:t>/Viešųjų pirkimų, atliekamų gynybos ir saugumo srityje, įstatymo 53 straipsnio nuostatomis</w:t>
      </w:r>
      <w:r w:rsidR="00E944EB" w:rsidRPr="004A4291">
        <w:t xml:space="preserve"> ir neprieštarauja pagrindiniams viešųjų pirkimų principa</w:t>
      </w:r>
      <w:r w:rsidR="00E944EB">
        <w:t>m</w:t>
      </w:r>
      <w:r w:rsidR="00E944EB" w:rsidRPr="004A4291">
        <w:t>s bei tikslui</w:t>
      </w:r>
      <w:r w:rsidR="00E944EB">
        <w:t xml:space="preserve">. </w:t>
      </w:r>
    </w:p>
    <w:p w:rsidR="00E944EB" w:rsidRPr="00010D70" w:rsidRDefault="001C7D4C" w:rsidP="001C7D4C">
      <w:pPr>
        <w:pStyle w:val="BodyText"/>
        <w:tabs>
          <w:tab w:val="left" w:pos="170"/>
        </w:tabs>
        <w:spacing w:after="0"/>
        <w:jc w:val="both"/>
      </w:pPr>
      <w:r>
        <w:t>12.7.</w:t>
      </w:r>
      <w:r>
        <w:tab/>
      </w:r>
      <w:r>
        <w:tab/>
      </w:r>
      <w:r w:rsidR="00E944EB" w:rsidRPr="00010D70">
        <w:t xml:space="preserve">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E944EB">
        <w:t>S</w:t>
      </w:r>
      <w:r w:rsidR="00E944EB" w:rsidRPr="00010D70">
        <w:t>utarties sąlygų patikslinimas nebus laikomas Sutarties sąlygų keitimu.</w:t>
      </w:r>
      <w:r w:rsidR="00E944EB">
        <w:t xml:space="preserve"> </w:t>
      </w:r>
    </w:p>
    <w:p w:rsidR="00E944EB" w:rsidRDefault="001C7D4C" w:rsidP="00BC4E1E">
      <w:pPr>
        <w:jc w:val="both"/>
      </w:pPr>
      <w:r>
        <w:t>12.8.</w:t>
      </w:r>
      <w:r>
        <w:tab/>
      </w:r>
      <w:r>
        <w:tab/>
      </w:r>
      <w:r w:rsidR="00E944EB" w:rsidRPr="00010D70">
        <w:t xml:space="preserve">Sutartis gali būti pratęsta Sutarties </w:t>
      </w:r>
      <w:r w:rsidR="00E944EB">
        <w:t>s</w:t>
      </w:r>
      <w:r w:rsidR="00E944EB" w:rsidRPr="00010D70">
        <w:t>pecialiojoje dalyje nustatytomis sąlygomis</w:t>
      </w:r>
      <w:r w:rsidR="00E944EB">
        <w:t>.</w:t>
      </w:r>
    </w:p>
    <w:p w:rsidR="00E944EB" w:rsidRPr="00010D70" w:rsidRDefault="001C7D4C" w:rsidP="00BC4E1E">
      <w:pPr>
        <w:jc w:val="both"/>
      </w:pPr>
      <w:r>
        <w:t>12.9.</w:t>
      </w:r>
      <w:r>
        <w:tab/>
      </w:r>
      <w:r>
        <w:tab/>
      </w:r>
      <w:r w:rsidR="00E944EB">
        <w:t>E</w:t>
      </w:r>
      <w:r w:rsidR="00E944EB" w:rsidRPr="006A1D4E">
        <w:t xml:space="preserve">sant poreikiui, </w:t>
      </w:r>
      <w:r w:rsidR="00E944EB" w:rsidRPr="00010D70">
        <w:rPr>
          <w:b/>
        </w:rPr>
        <w:t>Pirkėjas</w:t>
      </w:r>
      <w:r w:rsidR="00E944EB" w:rsidRPr="00010D70">
        <w:t xml:space="preserve"> turi teisę </w:t>
      </w:r>
      <w:r w:rsidR="00E944EB" w:rsidRPr="006A1D4E">
        <w:t xml:space="preserve">įsigyti </w:t>
      </w:r>
      <w:r w:rsidR="00E944EB">
        <w:t xml:space="preserve">Sutartyje ir jos prieduose </w:t>
      </w:r>
      <w:r w:rsidR="00E944EB" w:rsidRPr="006A1D4E">
        <w:t xml:space="preserve">nenurodytų, tačiau su pirkimo objektu susijusių prekių neviršijant 10 procentų </w:t>
      </w:r>
      <w:r w:rsidR="00E944EB">
        <w:t>Sutarties specialiosios dalies 2 punkte nurodytos maksimalios Sutarties kainos/bendros pasiūlymo kainos</w:t>
      </w:r>
      <w:r w:rsidR="00E944EB" w:rsidRPr="006A1D4E">
        <w:t xml:space="preserve">. </w:t>
      </w:r>
      <w:r w:rsidR="00E944EB">
        <w:t xml:space="preserve">Sutartyje ir jos priede (-uose) </w:t>
      </w:r>
      <w:r w:rsidR="00E944EB" w:rsidRPr="006A1D4E">
        <w:t>nenurodytas, tačiau</w:t>
      </w:r>
      <w:r w:rsidR="00E944EB">
        <w:t xml:space="preserve"> su pirkimo objektu susijusias p</w:t>
      </w:r>
      <w:r w:rsidR="00E944EB" w:rsidRPr="006A1D4E">
        <w:t>rekes</w:t>
      </w:r>
      <w:r w:rsidR="00E944EB" w:rsidRPr="00C45F1F">
        <w:rPr>
          <w:b/>
        </w:rPr>
        <w:t xml:space="preserve"> Pardavėjas</w:t>
      </w:r>
      <w:r w:rsidR="00E944EB">
        <w:t xml:space="preserve"> gali tiekti tik</w:t>
      </w:r>
      <w:r w:rsidR="00E944EB" w:rsidRPr="006A1D4E">
        <w:t xml:space="preserve"> ne didesnėmis nei užsakymo dieną </w:t>
      </w:r>
      <w:r w:rsidR="00E944EB" w:rsidRPr="00C45F1F">
        <w:rPr>
          <w:b/>
        </w:rPr>
        <w:t xml:space="preserve">Pardavėjo </w:t>
      </w:r>
      <w:r w:rsidR="00E944EB" w:rsidRPr="006A1D4E">
        <w:t xml:space="preserve">prekybos vietoje, kataloge ar interneto svetainėje </w:t>
      </w:r>
      <w:r w:rsidR="00E944EB">
        <w:t>nurodytomis galiojančiomis šių pr</w:t>
      </w:r>
      <w:r w:rsidR="00E944EB" w:rsidRPr="006A1D4E">
        <w:t xml:space="preserve">ekių kainomis arba, jei tokios kainos neskelbiamos, </w:t>
      </w:r>
      <w:r w:rsidR="00E944EB" w:rsidRPr="00C45F1F">
        <w:rPr>
          <w:b/>
        </w:rPr>
        <w:t>Pardavėjo</w:t>
      </w:r>
      <w:r w:rsidR="00E944EB" w:rsidRPr="006A1D4E">
        <w:t xml:space="preserve"> pasiūlytomis, konkurencingomis ir rinką atitinkančiomis kainomis.</w:t>
      </w:r>
      <w:r w:rsidR="00E944EB">
        <w:t xml:space="preserve"> Esant poreikiui įsigyti Sutartyje ir jos priede (-uose) </w:t>
      </w:r>
      <w:r w:rsidR="00E944EB" w:rsidRPr="006A1D4E">
        <w:t>nenurodytų, tačiau su pirkimo objektu susijusių prekių</w:t>
      </w:r>
      <w:r w:rsidR="00E944EB">
        <w:t xml:space="preserve"> </w:t>
      </w:r>
      <w:r w:rsidR="00E944EB" w:rsidRPr="006233EF">
        <w:rPr>
          <w:b/>
        </w:rPr>
        <w:t>Pirkėjas</w:t>
      </w:r>
      <w:r w:rsidR="00E944EB">
        <w:t xml:space="preserve"> ir </w:t>
      </w:r>
      <w:r w:rsidR="00E944EB" w:rsidRPr="006233EF">
        <w:rPr>
          <w:b/>
        </w:rPr>
        <w:t>Pardavėjas</w:t>
      </w:r>
      <w:r w:rsidR="00E944EB">
        <w:t xml:space="preserve"> sudaro papildomą rašytinį susitarimą, kurio sąlygos privalo būti analogiškos Sutarties sąlygoms, atitinkamai jas pritaikant prie naujai perkamų prekių </w:t>
      </w:r>
      <w:r w:rsidR="00E944EB" w:rsidRPr="00010D70">
        <w:rPr>
          <w:i/>
        </w:rPr>
        <w:t>(jei spec. dalyje nurodyta, kad ši sąlyga taikoma)</w:t>
      </w:r>
      <w:r w:rsidR="00E944EB">
        <w:t xml:space="preserve">. </w:t>
      </w:r>
    </w:p>
    <w:p w:rsidR="00E944EB" w:rsidRPr="00010D70" w:rsidRDefault="00E944EB" w:rsidP="00BC4E1E">
      <w:pPr>
        <w:jc w:val="both"/>
      </w:pPr>
      <w:r w:rsidRPr="00010D70">
        <w:t>12.</w:t>
      </w:r>
      <w:r>
        <w:t>10</w:t>
      </w:r>
      <w:r w:rsidR="001C7D4C">
        <w:t>.</w:t>
      </w:r>
      <w:r w:rsidR="001C7D4C">
        <w:tab/>
      </w:r>
      <w:r w:rsidR="001C7D4C">
        <w:tab/>
      </w:r>
      <w:r w:rsidRPr="00010D70">
        <w:t>Sutarties specialiojoje dalyje numatyta Sutarties galiojimo termino pabaiga nereiškia Šalių prievolių pagal Sutartį pabaigos ir neatleidžia Šalių nuo civilinės atsakomybės už Sutarties pažeidimą.</w:t>
      </w:r>
    </w:p>
    <w:p w:rsidR="00E944EB" w:rsidRPr="00010D70" w:rsidRDefault="00E944EB" w:rsidP="00BC4E1E">
      <w:pPr>
        <w:jc w:val="both"/>
        <w:rPr>
          <w:b/>
        </w:rPr>
      </w:pPr>
    </w:p>
    <w:p w:rsidR="00E944EB" w:rsidRPr="00010D70" w:rsidRDefault="001C7D4C" w:rsidP="00BC4E1E">
      <w:pPr>
        <w:pStyle w:val="BodyText"/>
        <w:spacing w:after="0"/>
        <w:ind w:right="125"/>
        <w:jc w:val="both"/>
        <w:rPr>
          <w:b/>
          <w:bCs/>
        </w:rPr>
      </w:pPr>
      <w:r>
        <w:rPr>
          <w:b/>
          <w:bCs/>
        </w:rPr>
        <w:t>13.</w:t>
      </w:r>
      <w:r>
        <w:rPr>
          <w:b/>
          <w:bCs/>
        </w:rPr>
        <w:tab/>
      </w:r>
      <w:r>
        <w:rPr>
          <w:b/>
          <w:bCs/>
        </w:rPr>
        <w:tab/>
      </w:r>
      <w:r w:rsidR="00E944EB" w:rsidRPr="00010D70">
        <w:rPr>
          <w:b/>
          <w:bCs/>
        </w:rPr>
        <w:t>Susirašinėjimas</w:t>
      </w:r>
    </w:p>
    <w:p w:rsidR="00E944EB" w:rsidRPr="00010D70" w:rsidRDefault="001C7D4C" w:rsidP="00BC4E1E">
      <w:pPr>
        <w:pStyle w:val="BodyText"/>
        <w:spacing w:after="0"/>
        <w:ind w:right="125"/>
        <w:jc w:val="both"/>
      </w:pPr>
      <w:r>
        <w:t>13.1.</w:t>
      </w:r>
      <w:r>
        <w:tab/>
      </w:r>
      <w:r>
        <w:tab/>
      </w:r>
      <w:r w:rsidR="00E944EB" w:rsidRPr="00010D70">
        <w:rPr>
          <w:b/>
        </w:rPr>
        <w:t>Pirkėjo</w:t>
      </w:r>
      <w:r w:rsidR="00E944EB" w:rsidRPr="00010D70">
        <w:t xml:space="preserve"> ir </w:t>
      </w:r>
      <w:r w:rsidR="00E944EB" w:rsidRPr="00010D70">
        <w:rPr>
          <w:b/>
        </w:rPr>
        <w:t>Pardavėjo</w:t>
      </w:r>
      <w:r w:rsidR="00E944EB" w:rsidRPr="00010D70">
        <w:t xml:space="preserve"> vienas kitam siunčiami pranešimai lietuvių/anglų (</w:t>
      </w:r>
      <w:r w:rsidR="00E944EB" w:rsidRPr="00010D70">
        <w:rPr>
          <w:i/>
        </w:rPr>
        <w:t>taikoma, jeigu sutartis sudaroma anglų kalba</w:t>
      </w:r>
      <w:r w:rsidR="00E944EB"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944EB" w:rsidRPr="00010D70" w:rsidRDefault="001C7D4C" w:rsidP="00BC4E1E">
      <w:pPr>
        <w:jc w:val="both"/>
      </w:pPr>
      <w:r>
        <w:t>13.2.</w:t>
      </w:r>
      <w:r>
        <w:tab/>
      </w:r>
      <w:r>
        <w:tab/>
      </w:r>
      <w:r w:rsidR="00E944EB" w:rsidRPr="00010D70">
        <w:t xml:space="preserve">Šalys įsipareigoja ne vėliau kaip per </w:t>
      </w:r>
      <w:proofErr w:type="gramStart"/>
      <w:r w:rsidR="00E944EB" w:rsidRPr="00010D70">
        <w:t>3</w:t>
      </w:r>
      <w:proofErr w:type="gramEnd"/>
      <w:r w:rsidR="00E944EB" w:rsidRPr="00010D70">
        <w:t xml:space="preserve"> (tris) darbo dienas raštu viena kitai pranešti apie Sutarties specialiojoje dalyje nurodytų Šalies rekvizitų pasikeitimą. Sutarties Šalis nepranešusi apie savo rekvizitų pasikeitimą laiku, negali reikšti pretenzijų </w:t>
      </w:r>
      <w:proofErr w:type="gramStart"/>
      <w:r w:rsidR="00E944EB" w:rsidRPr="00010D70">
        <w:t>dėl</w:t>
      </w:r>
      <w:proofErr w:type="gramEnd"/>
      <w:r w:rsidR="00E944EB" w:rsidRPr="00010D70">
        <w:t xml:space="preserve"> kitos Šalies veiksmų, atliktų vadovaujantis Sutartyje pateiktais Šalies rekvizitais.</w:t>
      </w:r>
    </w:p>
    <w:p w:rsidR="00E944EB" w:rsidRPr="00010D70" w:rsidRDefault="00E944EB" w:rsidP="00BC4E1E">
      <w:pPr>
        <w:jc w:val="both"/>
        <w:rPr>
          <w:b/>
        </w:rPr>
      </w:pPr>
    </w:p>
    <w:p w:rsidR="00E944EB" w:rsidRPr="00010D70" w:rsidRDefault="001C7D4C" w:rsidP="00BC4E1E">
      <w:pPr>
        <w:jc w:val="both"/>
        <w:rPr>
          <w:b/>
          <w:bCs/>
        </w:rPr>
      </w:pPr>
      <w:r>
        <w:rPr>
          <w:b/>
        </w:rPr>
        <w:t>14.</w:t>
      </w:r>
      <w:r>
        <w:rPr>
          <w:b/>
        </w:rPr>
        <w:tab/>
      </w:r>
      <w:r>
        <w:rPr>
          <w:b/>
        </w:rPr>
        <w:tab/>
      </w:r>
      <w:r w:rsidR="00E944EB">
        <w:rPr>
          <w:b/>
          <w:bCs/>
        </w:rPr>
        <w:t>Informacijos k</w:t>
      </w:r>
      <w:r w:rsidR="00E944EB" w:rsidRPr="00010D70">
        <w:rPr>
          <w:b/>
          <w:bCs/>
        </w:rPr>
        <w:t>onfidencialumas</w:t>
      </w:r>
      <w:r w:rsidR="00E944EB">
        <w:rPr>
          <w:b/>
          <w:bCs/>
        </w:rPr>
        <w:t xml:space="preserve"> ir asmens duomenys</w:t>
      </w:r>
    </w:p>
    <w:p w:rsidR="00E944EB" w:rsidRPr="00010D70" w:rsidRDefault="001C7D4C" w:rsidP="00BC4E1E">
      <w:pPr>
        <w:jc w:val="both"/>
      </w:pPr>
      <w:r>
        <w:t>14.1.</w:t>
      </w:r>
      <w:r>
        <w:tab/>
      </w:r>
      <w:r>
        <w:tab/>
      </w:r>
      <w:r w:rsidR="00E944EB" w:rsidRPr="00010D70">
        <w:t xml:space="preserve">Šalys privalo užtikrinti, kad informacija, kurią </w:t>
      </w:r>
      <w:proofErr w:type="gramStart"/>
      <w:r w:rsidR="00E944EB" w:rsidRPr="00010D70">
        <w:t>jos</w:t>
      </w:r>
      <w:proofErr w:type="gramEnd"/>
      <w:r w:rsidR="00E944EB" w:rsidRPr="00010D70">
        <w:t xml:space="preserve"> perduoda viena kitai, bus naudojama tik vykdant Sutartį ir nebus naudojama tokiu būdu, kuris pakenktų informaciją perdavusiai Šaliai. </w:t>
      </w:r>
    </w:p>
    <w:p w:rsidR="00E944EB" w:rsidRPr="00010D70" w:rsidRDefault="001C7D4C" w:rsidP="00BC4E1E">
      <w:pPr>
        <w:jc w:val="both"/>
      </w:pPr>
      <w:r>
        <w:t>14.2.</w:t>
      </w:r>
      <w:r>
        <w:tab/>
      </w:r>
      <w:r>
        <w:tab/>
      </w:r>
      <w:r w:rsidR="00E944EB" w:rsidRPr="00010D70">
        <w:t xml:space="preserve">Šalys įsipareigoja užtikrinti visos joms žinomos ir (ar) patikėtos informacijos slaptumą Sutarties galiojimo metu ir pasibaigus Sutarties galiojimo laikotarpiui ar </w:t>
      </w:r>
      <w:proofErr w:type="gramStart"/>
      <w:r w:rsidR="00E944EB" w:rsidRPr="00010D70">
        <w:t>ją</w:t>
      </w:r>
      <w:proofErr w:type="gramEnd"/>
      <w:r w:rsidR="00E944EB" w:rsidRPr="00010D70">
        <w:t xml:space="preserve"> nutraukus.</w:t>
      </w:r>
      <w:r w:rsidR="00E944EB">
        <w:t xml:space="preserve"> </w:t>
      </w:r>
    </w:p>
    <w:p w:rsidR="00E944EB" w:rsidRDefault="00E944EB" w:rsidP="00BC4E1E">
      <w:pPr>
        <w:jc w:val="both"/>
      </w:pPr>
      <w:r w:rsidRPr="00010D70">
        <w:rPr>
          <w:bCs/>
        </w:rPr>
        <w:t>14.3.</w:t>
      </w:r>
      <w:r w:rsidR="001C7D4C">
        <w:rPr>
          <w:b/>
          <w:bCs/>
        </w:rPr>
        <w:tab/>
      </w:r>
      <w:r w:rsidR="001C7D4C">
        <w:rPr>
          <w:b/>
          <w:bCs/>
        </w:rPr>
        <w:tab/>
      </w:r>
      <w:r w:rsidRPr="00010D70">
        <w:rPr>
          <w:b/>
          <w:bCs/>
        </w:rPr>
        <w:t>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rsidR="00E944EB" w:rsidRDefault="001C7D4C" w:rsidP="00BC4E1E">
      <w:pPr>
        <w:jc w:val="both"/>
      </w:pPr>
      <w:r>
        <w:t>14.4.</w:t>
      </w:r>
      <w:r>
        <w:tab/>
      </w:r>
      <w:r>
        <w:tab/>
      </w:r>
      <w:r w:rsidR="00E944EB">
        <w:t xml:space="preserve">Sutartyje ir </w:t>
      </w:r>
      <w:proofErr w:type="gramStart"/>
      <w:r w:rsidR="00E944EB">
        <w:t>jos</w:t>
      </w:r>
      <w:proofErr w:type="gramEnd"/>
      <w:r w:rsidR="00E944EB">
        <w:t xml:space="preserve"> prieduose nurodyti asmens duomenys (vardai, pavardės, pareigos, el. paštas, ar telefono numeris) gali būti naudojami tik nustatant Šalių, </w:t>
      </w:r>
      <w:r w:rsidR="00E944EB" w:rsidRPr="00856F82">
        <w:rPr>
          <w:b/>
        </w:rPr>
        <w:t>Mokėtojo</w:t>
      </w:r>
      <w:r w:rsidR="00E944EB">
        <w:t xml:space="preserve"> ar </w:t>
      </w:r>
      <w:r w:rsidR="00E944EB" w:rsidRPr="00856F82">
        <w:rPr>
          <w:b/>
        </w:rPr>
        <w:t>Gavėjo</w:t>
      </w:r>
      <w:r w:rsidR="00E944EB">
        <w:t xml:space="preserve"> atsakingus asmenis už Sutarties vykdymą ir bendrauti Sutarties vykdymo klausimais. Jei Sutarties vykdymo metu yra </w:t>
      </w:r>
      <w:r w:rsidR="00E944EB">
        <w:lastRenderedPageBreak/>
        <w:t>tvarkomi kokie nors papildomi asmens duomenys, šie duomenys ir jų tvarkymo tikslas yra įvardinami Sutarties specialiosios dalies 9 punkte.</w:t>
      </w:r>
    </w:p>
    <w:p w:rsidR="00E944EB" w:rsidRDefault="001C7D4C" w:rsidP="00BC4E1E">
      <w:pPr>
        <w:jc w:val="both"/>
      </w:pPr>
      <w:r>
        <w:t>14.5.</w:t>
      </w:r>
      <w:r>
        <w:tab/>
      </w:r>
      <w:r>
        <w:tab/>
      </w:r>
      <w:r w:rsidR="00E944EB">
        <w:t xml:space="preserve">Sutarties šalys užtikrina, kad su asmens duomenimis tvarkomais vykdant Sutartį susipažins tik tie asmenys, kuriems </w:t>
      </w:r>
      <w:proofErr w:type="gramStart"/>
      <w:r w:rsidR="00E944EB">
        <w:t>tai</w:t>
      </w:r>
      <w:proofErr w:type="gramEnd"/>
      <w:r w:rsidR="00E944EB">
        <w:t xml:space="preserve"> yra būtina vykdant įsipareigojimus pagal Sutartį. </w:t>
      </w:r>
    </w:p>
    <w:p w:rsidR="00E944EB" w:rsidRDefault="001C7D4C" w:rsidP="00BC4E1E">
      <w:pPr>
        <w:jc w:val="both"/>
      </w:pPr>
      <w:r>
        <w:t>14.6.</w:t>
      </w:r>
      <w:r>
        <w:tab/>
      </w:r>
      <w:r>
        <w:tab/>
      </w:r>
      <w:r w:rsidR="00E944EB">
        <w:t xml:space="preserve">Sutartyje ir jos prieduose nurodyti asmens duomenys be atskiro kitos Šalies sutikimo negali būti perduoti tretiesiems asmenims, išskyrus </w:t>
      </w:r>
      <w:r w:rsidR="00E944EB" w:rsidRPr="00856F82">
        <w:rPr>
          <w:b/>
        </w:rPr>
        <w:t>Pardavėjo</w:t>
      </w:r>
      <w:r w:rsidR="00E944EB">
        <w:t xml:space="preserve"> įvardintus subtiekėjus, </w:t>
      </w:r>
      <w:r w:rsidR="00E944EB" w:rsidRPr="00856F82">
        <w:rPr>
          <w:b/>
        </w:rPr>
        <w:t>Mokėtoją</w:t>
      </w:r>
      <w:r w:rsidR="00E944EB">
        <w:t xml:space="preserve"> ir </w:t>
      </w:r>
      <w:r w:rsidR="00E944EB" w:rsidRPr="00856F82">
        <w:rPr>
          <w:b/>
        </w:rPr>
        <w:t>Gavėją</w:t>
      </w:r>
      <w:r w:rsidR="00E944EB">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w:t>
      </w:r>
      <w:proofErr w:type="gramStart"/>
      <w:r w:rsidR="00E944EB">
        <w:t>dėl</w:t>
      </w:r>
      <w:proofErr w:type="gramEnd"/>
      <w:r w:rsidR="00E944EB">
        <w:t xml:space="preserve"> duomenų perdavimo. </w:t>
      </w:r>
    </w:p>
    <w:p w:rsidR="00E944EB" w:rsidRDefault="001C7D4C" w:rsidP="00BC4E1E">
      <w:pPr>
        <w:jc w:val="both"/>
      </w:pPr>
      <w:r>
        <w:t>14.7.</w:t>
      </w:r>
      <w:r>
        <w:tab/>
      </w:r>
      <w:r>
        <w:tab/>
      </w:r>
      <w:r w:rsidR="00E944EB">
        <w:t xml:space="preserve">Jei Sutarties vykdymo metu paaiškėja, kad yra tvarkomi asmens duomenys, kurie nėra aptarti Sutarties sąlygose, Sutarties šalys turi nedelsiant informuoti kitą Šalį </w:t>
      </w:r>
      <w:proofErr w:type="gramStart"/>
      <w:r w:rsidR="00E944EB">
        <w:t>dėl</w:t>
      </w:r>
      <w:proofErr w:type="gramEnd"/>
      <w:r w:rsidR="00E944EB">
        <w:t xml:space="preserve"> tokių duomenų ir išlaikyti šių duomenų konfidencialumą. Nustačius, kad yra tvarkomi Sutartyje nenumatyti asmens duomenys, yra pildomas Sutarties specialiosios dalies 9 punktas. </w:t>
      </w:r>
    </w:p>
    <w:p w:rsidR="00E944EB" w:rsidRDefault="00E944EB" w:rsidP="00BC4E1E">
      <w:pPr>
        <w:jc w:val="both"/>
      </w:pPr>
      <w:r>
        <w:t>14.8.</w:t>
      </w:r>
      <w:r w:rsidR="001C7D4C">
        <w:tab/>
      </w:r>
      <w:r w:rsidR="001C7D4C">
        <w:tab/>
      </w:r>
      <w:r>
        <w:t xml:space="preserve">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944EB" w:rsidRDefault="001C7D4C" w:rsidP="00BC4E1E">
      <w:pPr>
        <w:jc w:val="both"/>
      </w:pPr>
      <w:r>
        <w:t>14.9.</w:t>
      </w:r>
      <w:r>
        <w:tab/>
      </w:r>
      <w:r>
        <w:tab/>
      </w:r>
      <w:r w:rsidR="00E944EB">
        <w:t xml:space="preserve">Šalys privalo imtis pakankamų techninių ir organizacinių priemonių informacijos saugumui ir konfidencialumui užtikrinti. Apie bet kokį pagal Sutartį tvarkomų asmens duomenų pažeidimą, Šalys viena kitą informuoja per </w:t>
      </w:r>
      <w:proofErr w:type="gramStart"/>
      <w:r w:rsidR="00E944EB">
        <w:t>1</w:t>
      </w:r>
      <w:proofErr w:type="gramEnd"/>
      <w:r w:rsidR="00E944EB">
        <w:t xml:space="preserve"> (vieną) darbo dieną. Pranešime apie pažeidimą privalo būti nurodytas pažeidimo pobūdis, galimos pažeidimo pasekmės ir priemonės, kurių buvo imtasi pažeidimo padariniams panaikinti ar sušvelninti.</w:t>
      </w:r>
    </w:p>
    <w:p w:rsidR="00E944EB" w:rsidRDefault="001C7D4C" w:rsidP="00BC4E1E">
      <w:pPr>
        <w:jc w:val="both"/>
      </w:pPr>
      <w:r>
        <w:t>14.10.</w:t>
      </w:r>
      <w:r>
        <w:tab/>
      </w:r>
      <w:r>
        <w:tab/>
      </w:r>
      <w:r w:rsidR="00E944EB">
        <w:t xml:space="preserve">Šalys neatlygina viena kitos patirtų išlaidų ir nuostolių </w:t>
      </w:r>
      <w:proofErr w:type="gramStart"/>
      <w:r w:rsidR="00E944EB">
        <w:t>dėl</w:t>
      </w:r>
      <w:proofErr w:type="gramEnd"/>
      <w:r w:rsidR="00E944EB">
        <w:t xml:space="preserve"> asmens duomenų tvarkymo įsipareigojimų pagal šią Sutartį vykdymo.</w:t>
      </w:r>
    </w:p>
    <w:p w:rsidR="00E944EB" w:rsidRPr="007B52D5" w:rsidRDefault="001C7D4C" w:rsidP="00BC4E1E">
      <w:pPr>
        <w:jc w:val="both"/>
      </w:pPr>
      <w:r>
        <w:t>14.11.</w:t>
      </w:r>
      <w:r>
        <w:tab/>
      </w:r>
      <w:r>
        <w:tab/>
      </w:r>
      <w:r w:rsidR="00E944EB">
        <w:t xml:space="preserve">Pažeidęs Sutarties bendrosios dalies 14.3 punkte numatytą įsipareigojimą </w:t>
      </w:r>
      <w:r w:rsidR="00E944EB" w:rsidRPr="007B52D5">
        <w:rPr>
          <w:b/>
        </w:rPr>
        <w:t>Pardavėjas</w:t>
      </w:r>
      <w:r w:rsidR="00E944EB">
        <w:rPr>
          <w:b/>
        </w:rPr>
        <w:t xml:space="preserve"> </w:t>
      </w:r>
      <w:r w:rsidR="00E944EB" w:rsidRPr="007B52D5">
        <w:t>privalo</w:t>
      </w:r>
      <w:r w:rsidR="00E944EB">
        <w:rPr>
          <w:b/>
        </w:rPr>
        <w:t xml:space="preserve"> Pirkėjui </w:t>
      </w:r>
      <w:r w:rsidR="00E944EB" w:rsidRPr="007B52D5">
        <w:t xml:space="preserve">sumokėti </w:t>
      </w:r>
      <w:r w:rsidR="00E944EB">
        <w:t xml:space="preserve">10 proc. dydžio maksimalios Sutarties vertės/pasiūlymo kainos be PVM Šalių iš anksto sutartų minimalių nuostolių dydžio sumą ir atlyginti kitus </w:t>
      </w:r>
      <w:proofErr w:type="gramStart"/>
      <w:r w:rsidR="00E944EB">
        <w:t>dėl</w:t>
      </w:r>
      <w:proofErr w:type="gramEnd"/>
      <w:r w:rsidR="00E944EB">
        <w:t xml:space="preserve"> tokio pažeidimo padarytus nuostolius.</w:t>
      </w:r>
    </w:p>
    <w:p w:rsidR="00E944EB" w:rsidRPr="00010D70" w:rsidRDefault="00E944EB" w:rsidP="00BC4E1E">
      <w:pPr>
        <w:jc w:val="both"/>
        <w:rPr>
          <w:b/>
        </w:rPr>
      </w:pPr>
    </w:p>
    <w:p w:rsidR="00E944EB" w:rsidRPr="00010D70" w:rsidRDefault="001C7D4C" w:rsidP="00BC4E1E">
      <w:pPr>
        <w:jc w:val="both"/>
        <w:rPr>
          <w:b/>
        </w:rPr>
      </w:pPr>
      <w:r>
        <w:rPr>
          <w:b/>
        </w:rPr>
        <w:t>15.</w:t>
      </w:r>
      <w:r>
        <w:rPr>
          <w:b/>
        </w:rPr>
        <w:tab/>
      </w:r>
      <w:r>
        <w:rPr>
          <w:b/>
        </w:rPr>
        <w:tab/>
      </w:r>
      <w:r w:rsidR="00E944EB" w:rsidRPr="00010D70">
        <w:rPr>
          <w:b/>
        </w:rPr>
        <w:t>Baigiamosios nuostatos</w:t>
      </w:r>
    </w:p>
    <w:p w:rsidR="00E944EB" w:rsidRPr="00010D70" w:rsidRDefault="001C7D4C" w:rsidP="00BC4E1E">
      <w:pPr>
        <w:jc w:val="both"/>
      </w:pPr>
      <w:r>
        <w:t>15.1.</w:t>
      </w:r>
      <w:r>
        <w:tab/>
      </w:r>
      <w:r>
        <w:tab/>
      </w:r>
      <w:r w:rsidR="00E944EB" w:rsidRPr="00010D70">
        <w:t>Sutartis sudaryta lietuvių/anglų, lietuvių ir anglų kalba dviem/keturiais egzemplioriais (po vieną/du kiekvienai Šaliai) (</w:t>
      </w:r>
      <w:r w:rsidR="00E944EB" w:rsidRPr="00010D70">
        <w:rPr>
          <w:i/>
        </w:rPr>
        <w:t>taikoma priklausomai nuo to</w:t>
      </w:r>
      <w:r w:rsidR="00E944EB" w:rsidRPr="00010D70">
        <w:t xml:space="preserve"> </w:t>
      </w:r>
      <w:r w:rsidR="00E944EB" w:rsidRPr="00010D70">
        <w:rPr>
          <w:i/>
        </w:rPr>
        <w:t>kokiomis kalbomis bus sudaroma sutartis</w:t>
      </w:r>
      <w:r w:rsidR="00E944EB" w:rsidRPr="00010D70">
        <w:t xml:space="preserve">). Abu tekstai autentiški ir turi vienodą teisinę galią. Atsiradus neatitikimams tarp tekstų lietuvių ir anglų kalbomis, pirmenybė teikiama tekstui anglų kalba (taikoma, jeigu sutartis sudaroma su užsienio pardavėju </w:t>
      </w:r>
      <w:r w:rsidR="00E944EB" w:rsidRPr="00010D70">
        <w:rPr>
          <w:i/>
        </w:rPr>
        <w:t xml:space="preserve">lietuvių ir anglų </w:t>
      </w:r>
      <w:proofErr w:type="gramStart"/>
      <w:r w:rsidR="00E944EB" w:rsidRPr="00010D70">
        <w:rPr>
          <w:i/>
        </w:rPr>
        <w:t xml:space="preserve">kalba </w:t>
      </w:r>
      <w:r w:rsidR="00E944EB" w:rsidRPr="00010D70">
        <w:t>)</w:t>
      </w:r>
      <w:proofErr w:type="gramEnd"/>
      <w:r w:rsidR="00E944EB" w:rsidRPr="00010D70">
        <w:t>.</w:t>
      </w:r>
    </w:p>
    <w:p w:rsidR="00E944EB" w:rsidRPr="00010D70" w:rsidRDefault="001C7D4C" w:rsidP="00BC4E1E">
      <w:pPr>
        <w:jc w:val="both"/>
      </w:pPr>
      <w:r>
        <w:t>15.2.</w:t>
      </w:r>
      <w:r>
        <w:tab/>
      </w:r>
      <w:r>
        <w:tab/>
      </w:r>
      <w:r w:rsidR="00E944EB" w:rsidRPr="00010D70">
        <w:t xml:space="preserve">Šią </w:t>
      </w:r>
      <w:r w:rsidR="00E944EB">
        <w:t>S</w:t>
      </w:r>
      <w:r w:rsidR="00E944EB" w:rsidRPr="00010D70">
        <w:t xml:space="preserve">utartį sudaro Sutarties bendroji ir specialioji </w:t>
      </w:r>
      <w:proofErr w:type="gramStart"/>
      <w:r w:rsidR="00E944EB" w:rsidRPr="00010D70">
        <w:t>dalys</w:t>
      </w:r>
      <w:proofErr w:type="gramEnd"/>
      <w:r w:rsidR="00E944EB" w:rsidRPr="00010D70">
        <w:t xml:space="preserve"> bei </w:t>
      </w:r>
      <w:r w:rsidR="00E944EB">
        <w:t>S</w:t>
      </w:r>
      <w:r w:rsidR="00E944EB" w:rsidRPr="00010D70">
        <w:t xml:space="preserve">utarties priedas (-ai). Visi šios Sutarties priedai yra neatskiriama Sutarties </w:t>
      </w:r>
      <w:proofErr w:type="gramStart"/>
      <w:r w:rsidR="00E944EB" w:rsidRPr="00010D70">
        <w:t>dalis</w:t>
      </w:r>
      <w:proofErr w:type="gramEnd"/>
      <w:r w:rsidR="00E944EB" w:rsidRPr="00010D70">
        <w:t xml:space="preserve">. </w:t>
      </w:r>
    </w:p>
    <w:p w:rsidR="00E944EB" w:rsidRPr="00010D70" w:rsidRDefault="001C7D4C" w:rsidP="00BC4E1E">
      <w:pPr>
        <w:jc w:val="both"/>
      </w:pPr>
      <w:r>
        <w:t>15.3.</w:t>
      </w:r>
      <w:r>
        <w:tab/>
      </w:r>
      <w:r>
        <w:tab/>
      </w:r>
      <w:r w:rsidR="00E944EB" w:rsidRPr="00010D70">
        <w:t xml:space="preserve">Nė viena iš Šalių neturi teisės perduoti trečiajam asmeniui teisių ir įsipareigojimų pagal šią Sutartį be išankstinio raštiško </w:t>
      </w:r>
      <w:r w:rsidR="00E944EB">
        <w:t xml:space="preserve">kitos </w:t>
      </w:r>
      <w:r w:rsidR="00E944EB" w:rsidRPr="00010D70">
        <w:t>Šalies sutikimo.</w:t>
      </w:r>
    </w:p>
    <w:p w:rsidR="00E944EB" w:rsidRPr="00010D70" w:rsidRDefault="001C7D4C" w:rsidP="00BC4E1E">
      <w:pPr>
        <w:jc w:val="both"/>
      </w:pPr>
      <w:r>
        <w:t>15.4.</w:t>
      </w:r>
      <w:r>
        <w:tab/>
      </w:r>
      <w:r>
        <w:tab/>
      </w:r>
      <w:r w:rsidR="00E944EB" w:rsidRPr="00010D70">
        <w:t xml:space="preserve">Pažeidęs šios sutarties dalies 15.3 punkte nurodytą įpareigojimą </w:t>
      </w:r>
      <w:r w:rsidR="00E944EB" w:rsidRPr="00010D70">
        <w:rPr>
          <w:b/>
        </w:rPr>
        <w:t>Pardavėjas</w:t>
      </w:r>
      <w:r w:rsidR="00E944EB" w:rsidRPr="00010D70">
        <w:t xml:space="preserve"> moka </w:t>
      </w:r>
      <w:r w:rsidR="00E944EB" w:rsidRPr="00010D70">
        <w:rPr>
          <w:b/>
        </w:rPr>
        <w:t>Pirkėjui</w:t>
      </w:r>
      <w:r w:rsidR="00E944EB">
        <w:rPr>
          <w:b/>
        </w:rPr>
        <w:t xml:space="preserve"> </w:t>
      </w:r>
      <w:r w:rsidR="00E944EB" w:rsidRPr="00010D70">
        <w:t xml:space="preserve">5 proc. </w:t>
      </w:r>
      <w:r w:rsidR="00E944EB">
        <w:t>maksimalios S</w:t>
      </w:r>
      <w:r w:rsidR="00E944EB" w:rsidRPr="00010D70">
        <w:t>utarties/pasiūlymo</w:t>
      </w:r>
      <w:r w:rsidR="00E944EB" w:rsidRPr="00010D70">
        <w:rPr>
          <w:b/>
        </w:rPr>
        <w:t xml:space="preserve"> </w:t>
      </w:r>
      <w:r w:rsidR="00E944EB" w:rsidRPr="00010D70">
        <w:t>kainos</w:t>
      </w:r>
      <w:r w:rsidR="00E944EB" w:rsidRPr="005E254C">
        <w:t xml:space="preserve"> </w:t>
      </w:r>
      <w:r w:rsidR="00E944EB" w:rsidRPr="007F7359">
        <w:t>be PVM</w:t>
      </w:r>
      <w:r w:rsidR="00E944EB" w:rsidRPr="00010D70">
        <w:t xml:space="preserve"> dydžio šalių iš anksto sutartų minimalių nuostolių sumą, jeigu </w:t>
      </w:r>
      <w:r w:rsidR="00E944EB">
        <w:t>S</w:t>
      </w:r>
      <w:r w:rsidR="00E944EB" w:rsidRPr="00010D70">
        <w:t xml:space="preserve">utarties </w:t>
      </w:r>
      <w:r w:rsidR="00E944EB">
        <w:t>s</w:t>
      </w:r>
      <w:r w:rsidR="00E944EB" w:rsidRPr="00010D70">
        <w:t>pecialiojoje dalyje nenustatyta kitaip.</w:t>
      </w:r>
    </w:p>
    <w:p w:rsidR="00E944EB" w:rsidRPr="00010D70" w:rsidRDefault="001C7D4C" w:rsidP="00BC4E1E">
      <w:pPr>
        <w:jc w:val="both"/>
      </w:pPr>
      <w:r>
        <w:t>15.5.</w:t>
      </w:r>
      <w:r>
        <w:tab/>
      </w:r>
      <w:r>
        <w:tab/>
      </w:r>
      <w:r w:rsidR="00E944EB" w:rsidRPr="00010D70">
        <w:rPr>
          <w:b/>
        </w:rPr>
        <w:t>Pardavėjas</w:t>
      </w:r>
      <w:r w:rsidR="00E944EB" w:rsidRPr="00010D70">
        <w:t xml:space="preserve"> garantuoja, kad turi visas Sutarties įvykdymui reikalingas licencijas. </w:t>
      </w:r>
      <w:r w:rsidR="00E944EB" w:rsidRPr="00010D70">
        <w:rPr>
          <w:b/>
        </w:rPr>
        <w:t>Pardavėjas</w:t>
      </w:r>
      <w:r w:rsidR="00E944EB" w:rsidRPr="00010D70">
        <w:t xml:space="preserve"> įsipareigoja atlyginti nuostolius, jeigu būtų pateikta pretenzijų ar iškelta bylų </w:t>
      </w:r>
      <w:proofErr w:type="gramStart"/>
      <w:r w:rsidR="00E944EB" w:rsidRPr="00010D70">
        <w:t>dėl</w:t>
      </w:r>
      <w:proofErr w:type="gramEnd"/>
      <w:r w:rsidR="00E944EB" w:rsidRPr="00010D70">
        <w:t xml:space="preserve"> patentų ar licencijų pažeidimų, kylančių iš Sutarties ar padarytų ją vykdant. </w:t>
      </w:r>
    </w:p>
    <w:p w:rsidR="00E944EB" w:rsidRPr="00010D70" w:rsidRDefault="001C7D4C" w:rsidP="001C7D4C">
      <w:pPr>
        <w:pStyle w:val="BodyText"/>
        <w:tabs>
          <w:tab w:val="left" w:pos="170"/>
        </w:tabs>
        <w:spacing w:after="0"/>
        <w:jc w:val="both"/>
        <w:rPr>
          <w:highlight w:val="yellow"/>
        </w:rPr>
      </w:pPr>
      <w:r>
        <w:t>15.6.</w:t>
      </w:r>
      <w:r>
        <w:tab/>
      </w:r>
      <w:r>
        <w:tab/>
      </w:r>
      <w:r w:rsidR="00E944EB" w:rsidRPr="00010D70">
        <w:t>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944EB" w:rsidRPr="00EB3B83" w:rsidRDefault="001C7D4C" w:rsidP="00BC4E1E">
      <w:pPr>
        <w:jc w:val="both"/>
        <w:rPr>
          <w:bCs/>
          <w:color w:val="000000"/>
        </w:rPr>
      </w:pPr>
      <w:r>
        <w:rPr>
          <w:color w:val="000000"/>
        </w:rPr>
        <w:t>15.7.</w:t>
      </w:r>
      <w:r>
        <w:rPr>
          <w:color w:val="000000"/>
        </w:rPr>
        <w:tab/>
      </w:r>
      <w:r>
        <w:rPr>
          <w:color w:val="000000"/>
        </w:rPr>
        <w:tab/>
      </w:r>
      <w:r w:rsidR="00E944EB" w:rsidRPr="00EB3B83">
        <w:rPr>
          <w:bCs/>
          <w:color w:val="000000"/>
        </w:rPr>
        <w:t xml:space="preserve">Sutarties vykdymas gali būti aiškinamas Šalių raštišku sutarimu nekeičiant </w:t>
      </w:r>
      <w:r w:rsidR="00E944EB">
        <w:rPr>
          <w:bCs/>
          <w:color w:val="000000"/>
        </w:rPr>
        <w:t>S</w:t>
      </w:r>
      <w:r w:rsidR="00E944EB" w:rsidRPr="00EB3B83">
        <w:rPr>
          <w:bCs/>
          <w:color w:val="000000"/>
        </w:rPr>
        <w:t>utarties sąlygų.</w:t>
      </w:r>
    </w:p>
    <w:p w:rsidR="00E944EB" w:rsidRPr="00EB3B83" w:rsidRDefault="001C7D4C" w:rsidP="00BC4E1E">
      <w:pPr>
        <w:jc w:val="both"/>
        <w:rPr>
          <w:color w:val="000000"/>
        </w:rPr>
      </w:pPr>
      <w:r>
        <w:rPr>
          <w:bCs/>
          <w:color w:val="000000"/>
        </w:rPr>
        <w:lastRenderedPageBreak/>
        <w:t>15.8.</w:t>
      </w:r>
      <w:r>
        <w:rPr>
          <w:bCs/>
          <w:color w:val="000000"/>
        </w:rPr>
        <w:tab/>
      </w:r>
      <w:r>
        <w:rPr>
          <w:bCs/>
          <w:color w:val="000000"/>
        </w:rPr>
        <w:tab/>
      </w:r>
      <w:r w:rsidR="00E944EB" w:rsidRPr="00EB3B83">
        <w:rPr>
          <w:color w:val="000000"/>
        </w:rPr>
        <w:t xml:space="preserve">Subtiekėjo (-ų)/subteikėjo pavadinimas, </w:t>
      </w:r>
      <w:proofErr w:type="gramStart"/>
      <w:r w:rsidR="00E944EB" w:rsidRPr="00EB3B83">
        <w:rPr>
          <w:color w:val="000000"/>
        </w:rPr>
        <w:t>jo</w:t>
      </w:r>
      <w:proofErr w:type="gramEnd"/>
      <w:r w:rsidR="00E944EB" w:rsidRPr="00EB3B83">
        <w:rPr>
          <w:color w:val="000000"/>
        </w:rPr>
        <w:t xml:space="preserve"> (-ų) vykdomų sutartinių įsipareigojimų dalis yra nurodyti Sutarties specialiojoje dalyje.</w:t>
      </w:r>
    </w:p>
    <w:p w:rsidR="00E944EB" w:rsidRPr="00EB3B83" w:rsidRDefault="001C7D4C" w:rsidP="00BC4E1E">
      <w:pPr>
        <w:jc w:val="both"/>
        <w:rPr>
          <w:color w:val="000000"/>
        </w:rPr>
      </w:pPr>
      <w:r>
        <w:rPr>
          <w:color w:val="000000"/>
        </w:rPr>
        <w:t>15.9.</w:t>
      </w:r>
      <w:r>
        <w:rPr>
          <w:color w:val="000000"/>
        </w:rPr>
        <w:tab/>
      </w:r>
      <w:r>
        <w:rPr>
          <w:color w:val="000000"/>
        </w:rPr>
        <w:tab/>
      </w:r>
      <w:r w:rsidR="00E944EB">
        <w:rPr>
          <w:color w:val="000000"/>
        </w:rPr>
        <w:t xml:space="preserve">Sutarties vykdymo metu </w:t>
      </w:r>
      <w:r w:rsidR="00E944EB" w:rsidRPr="005B7473">
        <w:t xml:space="preserve">Sutartyje nurodytas (-i) subtiekėjas (-ai)/subteikėjas (-ai) gali būti keičiamas (-i) kitu (-ais) subtiekėju (-ais)/subteikėju (-ais) </w:t>
      </w:r>
      <w:proofErr w:type="gramStart"/>
      <w:r w:rsidR="00E944EB" w:rsidRPr="005B7473">
        <w:t>dėl</w:t>
      </w:r>
      <w:proofErr w:type="gramEnd"/>
      <w:r w:rsidR="00E944EB" w:rsidRPr="005B7473">
        <w:t xml:space="preserve"> objektyvių aplinkybių, kurių </w:t>
      </w:r>
      <w:r w:rsidR="00E944EB" w:rsidRPr="00351DA0">
        <w:rPr>
          <w:b/>
        </w:rPr>
        <w:t xml:space="preserve">Pardavėjui </w:t>
      </w:r>
      <w:r w:rsidR="00E944EB" w:rsidRPr="005B7473">
        <w:t xml:space="preserve">nebuvo galima numatyti </w:t>
      </w:r>
      <w:r w:rsidR="00E944EB">
        <w:t>paraiškos/</w:t>
      </w:r>
      <w:r w:rsidR="00E944EB" w:rsidRPr="005B7473">
        <w:t xml:space="preserve">pasiūlymo pateikimo momentu. Sutartyje nustatyto subtiekėjo (-ų)/ subteikėjo (-ų) keitimas kitu galimas tik iš anksto raštu suderinus su </w:t>
      </w:r>
      <w:r w:rsidR="00E944EB" w:rsidRPr="005B7473">
        <w:rPr>
          <w:b/>
        </w:rPr>
        <w:t>Pirkėju</w:t>
      </w:r>
      <w:r w:rsidR="00E944EB" w:rsidRPr="005B7473">
        <w:t>.  Prašymas dėl Sutartyje nustatyto subtiekėjo (ų</w:t>
      </w:r>
      <w:r w:rsidR="00E944EB">
        <w:t>)/ subteikėjo (-ų) keitimo kitu</w:t>
      </w:r>
      <w:r w:rsidR="00E944EB" w:rsidRPr="005B7473">
        <w:t xml:space="preserve"> </w:t>
      </w:r>
      <w:r w:rsidR="00E944EB" w:rsidRPr="005B7473">
        <w:rPr>
          <w:b/>
        </w:rPr>
        <w:t xml:space="preserve">Pirkėjui </w:t>
      </w:r>
      <w:r w:rsidR="00E944EB" w:rsidRPr="005B7473">
        <w:t>pateikiamas raštu, nurodant tokio keitimo priežastis</w:t>
      </w:r>
      <w:r w:rsidR="00E944EB">
        <w:t>, kartu pateikiant pagrindžiančius dokumentus, kad n</w:t>
      </w:r>
      <w:r w:rsidR="00E944EB" w:rsidRPr="005B7473">
        <w:t xml:space="preserve">aujas subtiekėjas (-ai)/subteikėjas (ai) </w:t>
      </w:r>
      <w:r w:rsidR="00E944EB">
        <w:t>atitinka</w:t>
      </w:r>
      <w:r w:rsidR="00E944EB" w:rsidRPr="005B7473">
        <w:t xml:space="preserve"> visus subtiekėjui (-ams)/su</w:t>
      </w:r>
      <w:r w:rsidR="00E944EB">
        <w:t>b</w:t>
      </w:r>
      <w:r w:rsidR="00E944EB" w:rsidRPr="005B7473">
        <w:t>teikėjui (-ams)</w:t>
      </w:r>
      <w:proofErr w:type="gramStart"/>
      <w:r w:rsidR="00E944EB" w:rsidRPr="005B7473">
        <w:t>  viešojo</w:t>
      </w:r>
      <w:proofErr w:type="gramEnd"/>
      <w:r w:rsidR="00E944EB" w:rsidRPr="005B7473">
        <w:t xml:space="preserve"> pirkimo, kurio pagrindu pasir</w:t>
      </w:r>
      <w:r w:rsidR="00E944EB">
        <w:t>ašyta ši Sutartis, dokumentuose</w:t>
      </w:r>
      <w:r w:rsidR="00E944EB" w:rsidRPr="005B7473">
        <w:t xml:space="preserve"> nustatytus reikalavimus</w:t>
      </w:r>
      <w:r w:rsidR="00E944EB">
        <w:t xml:space="preserve">, o </w:t>
      </w:r>
      <w:r w:rsidR="00E944EB" w:rsidRPr="00C45F1F">
        <w:rPr>
          <w:b/>
        </w:rPr>
        <w:t xml:space="preserve">Pardavėjas </w:t>
      </w:r>
      <w:r w:rsidR="00E944EB">
        <w:t xml:space="preserve">dėl subtiekėjo pasikeitimo neprarado pirkimo dokumentuose nustatytos minimalios kvalifikacijos. </w:t>
      </w:r>
      <w:r w:rsidR="00E944EB" w:rsidRPr="00EB3B83">
        <w:rPr>
          <w:color w:val="000000"/>
        </w:rPr>
        <w:t>Sutartyje nustatyto subtiekėjo (-ų)/subteikėjo (-ų) pakeitimas kitu subtiekėju (-ais)/ subteikėju (-ais) įforminamas rašytiniu Sutarties pakeitimu (</w:t>
      </w:r>
      <w:r w:rsidR="00E944EB" w:rsidRPr="00EB3B83">
        <w:rPr>
          <w:i/>
          <w:color w:val="000000"/>
        </w:rPr>
        <w:t>taikoma, jei Pardavėjas juos numato pasitelkti</w:t>
      </w:r>
      <w:r w:rsidR="00E944EB" w:rsidRPr="00EB3B83">
        <w:rPr>
          <w:color w:val="000000"/>
        </w:rPr>
        <w:t>).</w:t>
      </w:r>
    </w:p>
    <w:p w:rsidR="00E944EB" w:rsidRPr="00010D70" w:rsidRDefault="00E944EB" w:rsidP="00BC4E1E">
      <w:pPr>
        <w:jc w:val="both"/>
      </w:pPr>
      <w:r w:rsidRPr="00010D70">
        <w:t>15.</w:t>
      </w:r>
      <w:r>
        <w:t>10</w:t>
      </w:r>
      <w:r w:rsidRPr="00010D70">
        <w:t>.</w:t>
      </w:r>
      <w:r w:rsidR="001C7D4C">
        <w:rPr>
          <w:b/>
        </w:rPr>
        <w:tab/>
      </w:r>
      <w:r w:rsidR="001C7D4C">
        <w:rPr>
          <w:b/>
        </w:rPr>
        <w:tab/>
      </w:r>
      <w:r w:rsidRPr="00010D70">
        <w:rPr>
          <w:b/>
        </w:rPr>
        <w:t xml:space="preserve">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E944EB" w:rsidRPr="00010D70" w:rsidRDefault="00E944EB" w:rsidP="00BC4E1E">
      <w:pPr>
        <w:jc w:val="both"/>
      </w:pPr>
      <w:r w:rsidRPr="00010D70">
        <w:t>15.</w:t>
      </w:r>
      <w:r>
        <w:t>11</w:t>
      </w:r>
      <w:r w:rsidR="001C7D4C">
        <w:t>.</w:t>
      </w:r>
      <w:r w:rsidR="001C7D4C">
        <w:tab/>
      </w:r>
      <w:r w:rsidR="001C7D4C">
        <w:tab/>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E7586F" w:rsidRDefault="00E7586F" w:rsidP="00E7586F">
      <w:pPr>
        <w:rPr>
          <w:b/>
          <w:lang w:val="lt-LT"/>
        </w:rPr>
      </w:pPr>
    </w:p>
    <w:p w:rsidR="00E7586F" w:rsidRDefault="00E7586F" w:rsidP="00E7586F">
      <w:pPr>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sidRPr="00FA0686">
        <w:rPr>
          <w:b/>
          <w:lang w:val="lt-LT"/>
        </w:rPr>
        <w:t>Pardavėjas</w:t>
      </w:r>
    </w:p>
    <w:p w:rsidR="00E7586F" w:rsidRDefault="00E7586F" w:rsidP="00E7586F">
      <w:pPr>
        <w:rPr>
          <w:b/>
          <w:lang w:val="lt-LT"/>
        </w:rPr>
      </w:pPr>
      <w:r w:rsidRPr="00FA0686">
        <w:rPr>
          <w:b/>
          <w:lang w:val="lt-LT"/>
        </w:rPr>
        <w:t>LK KOP Oro gynybos batalionas</w:t>
      </w:r>
      <w:r w:rsidRPr="00FA0686">
        <w:rPr>
          <w:b/>
          <w:lang w:val="lt-LT"/>
        </w:rPr>
        <w:tab/>
      </w:r>
    </w:p>
    <w:p w:rsidR="00E7586F" w:rsidRDefault="00E7586F" w:rsidP="00E7586F">
      <w:pPr>
        <w:ind w:hanging="993"/>
        <w:rPr>
          <w:b/>
          <w:lang w:val="lt-LT"/>
        </w:rPr>
      </w:pPr>
    </w:p>
    <w:p w:rsidR="00E7586F" w:rsidRDefault="00E7586F" w:rsidP="00E7586F">
      <w:pPr>
        <w:ind w:hanging="993"/>
        <w:rPr>
          <w:b/>
          <w:lang w:val="lt-LT"/>
        </w:rPr>
      </w:pPr>
    </w:p>
    <w:p w:rsidR="00E7586F" w:rsidRDefault="00E7586F" w:rsidP="00E7586F">
      <w:pPr>
        <w:rPr>
          <w:bCs/>
        </w:rPr>
      </w:pPr>
      <w:r>
        <w:rPr>
          <w:bCs/>
        </w:rPr>
        <w:t>_______________________________</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________________________</w:t>
      </w:r>
    </w:p>
    <w:p w:rsidR="00E7586F" w:rsidRDefault="00E7586F" w:rsidP="00E7586F">
      <w:pPr>
        <w:rPr>
          <w:lang w:val="lt-LT"/>
        </w:rPr>
      </w:pPr>
      <w:r w:rsidRPr="00FA0686">
        <w:rPr>
          <w:szCs w:val="20"/>
          <w:lang w:val="lt-LT"/>
        </w:rPr>
        <w:t xml:space="preserve">Oro gynybos bataliono </w:t>
      </w:r>
      <w:r>
        <w:rPr>
          <w:szCs w:val="20"/>
          <w:lang w:val="lt-LT"/>
        </w:rPr>
        <w:t>vadas</w:t>
      </w:r>
    </w:p>
    <w:p w:rsidR="00E7586F" w:rsidRDefault="00E7586F" w:rsidP="00E7586F">
      <w:pPr>
        <w:ind w:hanging="993"/>
      </w:pPr>
      <w:r>
        <w:tab/>
      </w:r>
      <w:r>
        <w:tab/>
      </w:r>
    </w:p>
    <w:p w:rsidR="00E7586F" w:rsidRDefault="00E7586F" w:rsidP="00E7586F">
      <w:pPr>
        <w:ind w:hanging="993"/>
      </w:pPr>
    </w:p>
    <w:p w:rsidR="00E7586F" w:rsidRDefault="00E7586F" w:rsidP="00E7586F"/>
    <w:p w:rsidR="00E7586F" w:rsidRPr="00D374D4" w:rsidRDefault="00E7586F" w:rsidP="00E7586F">
      <w:pPr>
        <w:rPr>
          <w:b/>
          <w:lang w:val="lt-LT"/>
        </w:rPr>
      </w:pPr>
      <w:r>
        <w:rPr>
          <w:lang w:eastAsia="lt-LT"/>
        </w:rPr>
        <w:t>A. V.</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sidRPr="00DF74C9">
        <w:rPr>
          <w:lang w:eastAsia="lt-LT"/>
        </w:rPr>
        <w:t>A. V.</w:t>
      </w:r>
    </w:p>
    <w:p w:rsidR="00E7586F" w:rsidRDefault="00E7586F" w:rsidP="00E7586F">
      <w:pPr>
        <w:ind w:left="6840"/>
        <w:rPr>
          <w:lang w:val="lt-LT"/>
        </w:rPr>
      </w:pPr>
    </w:p>
    <w:p w:rsidR="001C7D4C" w:rsidRDefault="001C7D4C" w:rsidP="00105EB7">
      <w:pPr>
        <w:ind w:left="4320" w:firstLine="720"/>
        <w:rPr>
          <w:rFonts w:eastAsia="Calibri"/>
        </w:rPr>
      </w:pPr>
    </w:p>
    <w:p w:rsidR="00F9689D" w:rsidRDefault="00F9689D" w:rsidP="00105EB7">
      <w:pPr>
        <w:ind w:left="4320" w:firstLine="720"/>
        <w:rPr>
          <w:rFonts w:eastAsia="Calibri"/>
        </w:rPr>
      </w:pPr>
    </w:p>
    <w:p w:rsidR="00EA78F8" w:rsidRDefault="00EA78F8">
      <w:pPr>
        <w:rPr>
          <w:rFonts w:eastAsia="Calibri"/>
        </w:rPr>
      </w:pPr>
      <w:r>
        <w:rPr>
          <w:rFonts w:eastAsia="Calibri"/>
        </w:rPr>
        <w:br w:type="page"/>
      </w:r>
    </w:p>
    <w:p w:rsidR="00F9689D" w:rsidRDefault="00F9689D" w:rsidP="00105EB7">
      <w:pPr>
        <w:ind w:left="4320" w:firstLine="720"/>
        <w:rPr>
          <w:rFonts w:eastAsia="Calibri"/>
        </w:rPr>
      </w:pPr>
    </w:p>
    <w:p w:rsidR="00F9689D" w:rsidRDefault="00F9689D" w:rsidP="00105EB7">
      <w:pPr>
        <w:ind w:left="4320" w:firstLine="720"/>
        <w:rPr>
          <w:rFonts w:eastAsia="Calibri"/>
        </w:rPr>
      </w:pPr>
    </w:p>
    <w:p w:rsidR="001C7D4C" w:rsidRDefault="001C7D4C" w:rsidP="001A08BA">
      <w:pPr>
        <w:rPr>
          <w:rFonts w:eastAsia="Calibri"/>
        </w:rPr>
      </w:pPr>
    </w:p>
    <w:p w:rsidR="00105EB7" w:rsidRPr="00BD1F3E" w:rsidRDefault="00105EB7" w:rsidP="00BD1F3E">
      <w:pPr>
        <w:ind w:left="4320" w:firstLine="720"/>
        <w:jc w:val="right"/>
        <w:rPr>
          <w:rFonts w:eastAsia="Calibri"/>
          <w:sz w:val="22"/>
          <w:szCs w:val="22"/>
        </w:rPr>
      </w:pPr>
      <w:r w:rsidRPr="00BD1F3E">
        <w:rPr>
          <w:rFonts w:eastAsia="Calibri"/>
          <w:sz w:val="22"/>
          <w:szCs w:val="22"/>
        </w:rPr>
        <w:t>202</w:t>
      </w:r>
      <w:r w:rsidR="001C7D4C" w:rsidRPr="00BD1F3E">
        <w:rPr>
          <w:rFonts w:eastAsia="Calibri"/>
          <w:sz w:val="22"/>
          <w:szCs w:val="22"/>
        </w:rPr>
        <w:t>5</w:t>
      </w:r>
      <w:r w:rsidRPr="00BD1F3E">
        <w:rPr>
          <w:rFonts w:eastAsia="Calibri"/>
          <w:sz w:val="22"/>
          <w:szCs w:val="22"/>
        </w:rPr>
        <w:t xml:space="preserve"> m. _______________d.</w:t>
      </w:r>
    </w:p>
    <w:p w:rsidR="00105EB7" w:rsidRPr="00BD1F3E" w:rsidRDefault="00105EB7" w:rsidP="00BD1F3E">
      <w:pPr>
        <w:ind w:left="4533" w:firstLine="507"/>
        <w:jc w:val="right"/>
        <w:rPr>
          <w:rFonts w:eastAsia="Calibri"/>
          <w:sz w:val="22"/>
          <w:szCs w:val="22"/>
        </w:rPr>
      </w:pPr>
      <w:r w:rsidRPr="00BD1F3E">
        <w:rPr>
          <w:rFonts w:eastAsia="Calibri"/>
          <w:sz w:val="22"/>
          <w:szCs w:val="22"/>
        </w:rPr>
        <w:t>Viešojo pirkimo-pardavimo sutarties Nr. _</w:t>
      </w:r>
    </w:p>
    <w:p w:rsidR="00105EB7" w:rsidRPr="00BD1F3E" w:rsidRDefault="00105EB7" w:rsidP="00BD1F3E">
      <w:pPr>
        <w:tabs>
          <w:tab w:val="left" w:pos="360"/>
        </w:tabs>
        <w:jc w:val="right"/>
        <w:rPr>
          <w:sz w:val="22"/>
          <w:szCs w:val="22"/>
        </w:rPr>
      </w:pPr>
      <w:r w:rsidRPr="00BD1F3E">
        <w:rPr>
          <w:rFonts w:eastAsia="Calibri"/>
          <w:sz w:val="22"/>
          <w:szCs w:val="22"/>
        </w:rPr>
        <w:t xml:space="preserve">                      </w:t>
      </w:r>
      <w:proofErr w:type="gramStart"/>
      <w:r w:rsidRPr="00BD1F3E">
        <w:rPr>
          <w:rFonts w:eastAsia="Calibri"/>
          <w:sz w:val="22"/>
          <w:szCs w:val="22"/>
        </w:rPr>
        <w:t>1</w:t>
      </w:r>
      <w:proofErr w:type="gramEnd"/>
      <w:r w:rsidRPr="00BD1F3E">
        <w:rPr>
          <w:rFonts w:eastAsia="Calibri"/>
          <w:sz w:val="22"/>
          <w:szCs w:val="22"/>
        </w:rPr>
        <w:t xml:space="preserve"> priedas</w:t>
      </w:r>
    </w:p>
    <w:p w:rsidR="001B69EB" w:rsidRPr="000F5F4A" w:rsidRDefault="001B69EB" w:rsidP="001B69EB">
      <w:pPr>
        <w:ind w:left="6840"/>
        <w:rPr>
          <w:b/>
          <w:lang w:val="lt-LT"/>
        </w:rPr>
      </w:pPr>
    </w:p>
    <w:p w:rsidR="00FA0686" w:rsidRDefault="00FA0686" w:rsidP="001B69EB">
      <w:pPr>
        <w:ind w:left="6840"/>
        <w:rPr>
          <w:lang w:val="lt-LT"/>
        </w:rPr>
      </w:pPr>
    </w:p>
    <w:p w:rsidR="001B69EB" w:rsidRDefault="001B69EB" w:rsidP="001B69EB">
      <w:pPr>
        <w:jc w:val="center"/>
        <w:rPr>
          <w:b/>
          <w:bCs/>
        </w:rPr>
      </w:pPr>
      <w:r>
        <w:rPr>
          <w:b/>
          <w:bCs/>
        </w:rPr>
        <w:t>PERKAMŲ PREKIŲ</w:t>
      </w:r>
      <w:r w:rsidRPr="00800E8F">
        <w:rPr>
          <w:b/>
          <w:bCs/>
        </w:rPr>
        <w:t xml:space="preserve"> </w:t>
      </w:r>
      <w:r>
        <w:rPr>
          <w:b/>
          <w:bCs/>
        </w:rPr>
        <w:t>ĮKAINIŲ LENTELĖ</w:t>
      </w:r>
    </w:p>
    <w:p w:rsidR="001B69EB" w:rsidRDefault="001B69EB" w:rsidP="001B69EB">
      <w:pPr>
        <w:ind w:left="855"/>
        <w:jc w:val="both"/>
        <w:rPr>
          <w:b/>
          <w:bCs/>
        </w:rPr>
      </w:pPr>
    </w:p>
    <w:p w:rsidR="00FA0686" w:rsidRPr="001F0AFD" w:rsidRDefault="00FA0686" w:rsidP="001B69EB">
      <w:pPr>
        <w:ind w:left="855"/>
        <w:jc w:val="both"/>
        <w:rPr>
          <w:b/>
          <w:bCs/>
          <w:lang w:val="en-US"/>
        </w:rPr>
      </w:pPr>
    </w:p>
    <w:p w:rsidR="00105EB7" w:rsidRDefault="00105EB7" w:rsidP="00105EB7">
      <w:pPr>
        <w:ind w:left="-993"/>
      </w:pPr>
      <w:r w:rsidRPr="00D05565">
        <w:t>Žemiau išvardintos</w:t>
      </w:r>
      <w:r w:rsidR="001C7D4C">
        <w:t xml:space="preserve"> Prekės yra pateiktos pagal 2025</w:t>
      </w:r>
      <w:r w:rsidRPr="00D05565">
        <w:t>- ______________ pagal Sutartį Nr. ___________</w:t>
      </w:r>
      <w:r>
        <w:t>.</w:t>
      </w:r>
      <w:r w:rsidRPr="00D05565">
        <w:t xml:space="preserve"> </w:t>
      </w:r>
    </w:p>
    <w:p w:rsidR="00105EB7" w:rsidRDefault="00105EB7" w:rsidP="00105EB7"/>
    <w:tbl>
      <w:tblPr>
        <w:tblW w:w="5000"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2345"/>
        <w:gridCol w:w="890"/>
        <w:gridCol w:w="1607"/>
        <w:gridCol w:w="2116"/>
        <w:gridCol w:w="2114"/>
      </w:tblGrid>
      <w:tr w:rsidR="004830F2" w:rsidRPr="004830F2" w:rsidTr="00344093">
        <w:tc>
          <w:tcPr>
            <w:tcW w:w="291"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Eil. Nr.</w:t>
            </w:r>
          </w:p>
        </w:tc>
        <w:tc>
          <w:tcPr>
            <w:tcW w:w="1251"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Prekių pavadinimas</w:t>
            </w:r>
          </w:p>
          <w:p w:rsidR="004830F2" w:rsidRPr="004830F2" w:rsidRDefault="004830F2" w:rsidP="004830F2">
            <w:pPr>
              <w:pBdr>
                <w:top w:val="nil"/>
                <w:left w:val="nil"/>
                <w:bottom w:val="nil"/>
                <w:right w:val="nil"/>
                <w:between w:val="nil"/>
                <w:bar w:val="nil"/>
              </w:pBdr>
              <w:jc w:val="center"/>
              <w:rPr>
                <w:rFonts w:eastAsia="Arial Unicode MS"/>
                <w:bdr w:val="nil"/>
                <w:lang w:val="en-US"/>
              </w:rPr>
            </w:pPr>
          </w:p>
        </w:tc>
        <w:tc>
          <w:tcPr>
            <w:tcW w:w="375"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Mato vnt.</w:t>
            </w:r>
          </w:p>
        </w:tc>
        <w:tc>
          <w:tcPr>
            <w:tcW w:w="852"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Maksimalus kiekis*</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Mato vnt. kaina</w:t>
            </w:r>
          </w:p>
          <w:p w:rsidR="004830F2" w:rsidRPr="004830F2" w:rsidRDefault="004830F2" w:rsidP="00344093">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 xml:space="preserve">(Eur </w:t>
            </w:r>
            <w:r w:rsidR="00344093">
              <w:rPr>
                <w:rFonts w:eastAsia="Arial Unicode MS"/>
                <w:bdr w:val="nil"/>
                <w:lang w:val="en-US"/>
              </w:rPr>
              <w:t xml:space="preserve">su </w:t>
            </w:r>
            <w:r w:rsidRPr="004830F2">
              <w:rPr>
                <w:rFonts w:eastAsia="Arial Unicode MS"/>
                <w:bdr w:val="nil"/>
                <w:lang w:val="en-US"/>
              </w:rPr>
              <w:t>PVM)</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 xml:space="preserve">Bendra suma </w:t>
            </w:r>
          </w:p>
          <w:p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w:t>
            </w:r>
            <w:r w:rsidR="00344093">
              <w:rPr>
                <w:rFonts w:eastAsia="Arial Unicode MS"/>
                <w:bdr w:val="nil"/>
                <w:lang w:val="en-US"/>
              </w:rPr>
              <w:t>Eur su</w:t>
            </w:r>
            <w:r w:rsidRPr="004830F2">
              <w:rPr>
                <w:rFonts w:eastAsia="Arial Unicode MS"/>
                <w:bdr w:val="nil"/>
                <w:lang w:val="en-US"/>
              </w:rPr>
              <w:t xml:space="preserve"> PVM)</w:t>
            </w:r>
          </w:p>
        </w:tc>
      </w:tr>
      <w:tr w:rsidR="004830F2" w:rsidRPr="004830F2" w:rsidTr="00344093">
        <w:tc>
          <w:tcPr>
            <w:tcW w:w="291"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1</w:t>
            </w:r>
          </w:p>
        </w:tc>
        <w:tc>
          <w:tcPr>
            <w:tcW w:w="1251"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2</w:t>
            </w:r>
          </w:p>
        </w:tc>
        <w:tc>
          <w:tcPr>
            <w:tcW w:w="375"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3</w:t>
            </w:r>
          </w:p>
        </w:tc>
        <w:tc>
          <w:tcPr>
            <w:tcW w:w="852"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4</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5</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6</w:t>
            </w:r>
          </w:p>
        </w:tc>
      </w:tr>
      <w:tr w:rsidR="004830F2" w:rsidRPr="004830F2" w:rsidTr="00BD1F3E">
        <w:trPr>
          <w:trHeight w:val="349"/>
        </w:trPr>
        <w:tc>
          <w:tcPr>
            <w:tcW w:w="291" w:type="pct"/>
            <w:tcBorders>
              <w:top w:val="single" w:sz="4" w:space="0" w:color="auto"/>
              <w:left w:val="single" w:sz="4" w:space="0" w:color="auto"/>
              <w:bottom w:val="single" w:sz="4" w:space="0" w:color="auto"/>
              <w:right w:val="single" w:sz="4" w:space="0" w:color="auto"/>
            </w:tcBorders>
          </w:tcPr>
          <w:p w:rsidR="004830F2" w:rsidRPr="004830F2" w:rsidRDefault="004830F2" w:rsidP="00F54CE7">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1.</w:t>
            </w:r>
          </w:p>
        </w:tc>
        <w:tc>
          <w:tcPr>
            <w:tcW w:w="1251" w:type="pct"/>
            <w:tcBorders>
              <w:top w:val="single" w:sz="4" w:space="0" w:color="auto"/>
              <w:left w:val="single" w:sz="4" w:space="0" w:color="auto"/>
              <w:bottom w:val="single" w:sz="4" w:space="0" w:color="auto"/>
              <w:right w:val="single" w:sz="4" w:space="0" w:color="auto"/>
            </w:tcBorders>
          </w:tcPr>
          <w:p w:rsidR="004830F2" w:rsidRPr="004830F2" w:rsidRDefault="00950BE8" w:rsidP="001C7D4C">
            <w:pPr>
              <w:pBdr>
                <w:top w:val="nil"/>
                <w:left w:val="nil"/>
                <w:bottom w:val="nil"/>
                <w:right w:val="nil"/>
                <w:between w:val="nil"/>
                <w:bar w:val="nil"/>
              </w:pBdr>
              <w:rPr>
                <w:rFonts w:eastAsia="Arial Unicode MS"/>
                <w:bdr w:val="nil"/>
                <w:lang w:val="en-US"/>
              </w:rPr>
            </w:pPr>
            <w:r>
              <w:rPr>
                <w:rFonts w:eastAsia="Arial Unicode MS"/>
                <w:b/>
                <w:bdr w:val="nil"/>
                <w:lang w:val="fi-FI" w:eastAsia="lt-LT"/>
              </w:rPr>
              <w:t>Maskavimo tinklo atrama</w:t>
            </w:r>
          </w:p>
        </w:tc>
        <w:tc>
          <w:tcPr>
            <w:tcW w:w="375" w:type="pct"/>
            <w:tcBorders>
              <w:top w:val="single" w:sz="4" w:space="0" w:color="auto"/>
              <w:left w:val="single" w:sz="4" w:space="0" w:color="auto"/>
              <w:bottom w:val="single" w:sz="4" w:space="0" w:color="auto"/>
              <w:right w:val="single" w:sz="4" w:space="0" w:color="auto"/>
            </w:tcBorders>
          </w:tcPr>
          <w:p w:rsidR="004830F2" w:rsidRPr="004830F2" w:rsidRDefault="00950BE8" w:rsidP="004830F2">
            <w:pPr>
              <w:pBdr>
                <w:top w:val="nil"/>
                <w:left w:val="nil"/>
                <w:bottom w:val="nil"/>
                <w:right w:val="nil"/>
                <w:between w:val="nil"/>
                <w:bar w:val="nil"/>
              </w:pBdr>
              <w:jc w:val="center"/>
              <w:rPr>
                <w:rFonts w:eastAsia="Arial Unicode MS"/>
                <w:bdr w:val="nil"/>
                <w:lang w:val="en-US"/>
              </w:rPr>
            </w:pPr>
            <w:proofErr w:type="gramStart"/>
            <w:r>
              <w:rPr>
                <w:rFonts w:eastAsia="Arial Unicode MS"/>
                <w:bdr w:val="nil"/>
                <w:lang w:val="en-US"/>
              </w:rPr>
              <w:t>kompl</w:t>
            </w:r>
            <w:proofErr w:type="gramEnd"/>
            <w:r w:rsidR="004830F2" w:rsidRPr="004830F2">
              <w:rPr>
                <w:rFonts w:eastAsia="Arial Unicode MS"/>
                <w:bdr w:val="nil"/>
                <w:lang w:val="en-US"/>
              </w:rPr>
              <w:t>.</w:t>
            </w:r>
          </w:p>
        </w:tc>
        <w:tc>
          <w:tcPr>
            <w:tcW w:w="852" w:type="pct"/>
            <w:tcBorders>
              <w:top w:val="single" w:sz="4" w:space="0" w:color="auto"/>
              <w:left w:val="single" w:sz="4" w:space="0" w:color="auto"/>
              <w:bottom w:val="single" w:sz="4" w:space="0" w:color="auto"/>
              <w:right w:val="single" w:sz="4" w:space="0" w:color="auto"/>
            </w:tcBorders>
          </w:tcPr>
          <w:p w:rsidR="004830F2" w:rsidRPr="004830F2" w:rsidRDefault="00950BE8" w:rsidP="004830F2">
            <w:pPr>
              <w:pBdr>
                <w:top w:val="nil"/>
                <w:left w:val="nil"/>
                <w:bottom w:val="nil"/>
                <w:right w:val="nil"/>
                <w:between w:val="nil"/>
                <w:bar w:val="nil"/>
              </w:pBdr>
              <w:jc w:val="center"/>
              <w:rPr>
                <w:rFonts w:eastAsia="Arial Unicode MS"/>
                <w:bdr w:val="nil"/>
                <w:lang w:val="en-US"/>
              </w:rPr>
            </w:pPr>
            <w:r>
              <w:rPr>
                <w:rFonts w:eastAsia="Arial Unicode MS"/>
                <w:bdr w:val="nil"/>
                <w:lang w:val="en-US"/>
              </w:rPr>
              <w:t>126</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both"/>
              <w:rPr>
                <w:rFonts w:eastAsia="Arial Unicode MS"/>
                <w:bdr w:val="nil"/>
                <w:lang w:val="en-US"/>
              </w:rPr>
            </w:pP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both"/>
              <w:rPr>
                <w:rFonts w:eastAsia="Arial Unicode MS"/>
                <w:bdr w:val="nil"/>
                <w:lang w:val="en-US"/>
              </w:rPr>
            </w:pPr>
          </w:p>
        </w:tc>
      </w:tr>
      <w:tr w:rsidR="004830F2" w:rsidRPr="004830F2" w:rsidTr="00344093">
        <w:tc>
          <w:tcPr>
            <w:tcW w:w="3884" w:type="pct"/>
            <w:gridSpan w:val="5"/>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right"/>
              <w:rPr>
                <w:rFonts w:eastAsia="Arial Unicode MS"/>
                <w:bdr w:val="nil"/>
                <w:lang w:val="en-US"/>
              </w:rPr>
            </w:pPr>
            <w:r>
              <w:rPr>
                <w:rFonts w:eastAsia="Arial Unicode MS"/>
                <w:bdr w:val="nil"/>
                <w:lang w:val="en-US"/>
              </w:rPr>
              <w:t>IŠ VISO:</w:t>
            </w:r>
            <w:r w:rsidRPr="004830F2">
              <w:rPr>
                <w:rFonts w:eastAsia="Arial Unicode MS"/>
                <w:bdr w:val="nil"/>
                <w:lang w:val="en-US"/>
              </w:rPr>
              <w:t xml:space="preserve"> (Eur su PVM)</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both"/>
              <w:rPr>
                <w:rFonts w:eastAsia="Arial Unicode MS"/>
                <w:bdr w:val="nil"/>
                <w:lang w:val="en-US"/>
              </w:rPr>
            </w:pPr>
          </w:p>
        </w:tc>
      </w:tr>
    </w:tbl>
    <w:p w:rsidR="004830F2" w:rsidRDefault="004830F2" w:rsidP="00105EB7"/>
    <w:p w:rsidR="00D32E01" w:rsidRDefault="00D32E01" w:rsidP="00D32E01">
      <w:pPr>
        <w:ind w:left="-993"/>
        <w:jc w:val="both"/>
        <w:rPr>
          <w:u w:val="single"/>
          <w:lang w:val="lt-LT"/>
        </w:rPr>
      </w:pPr>
      <w:r>
        <w:rPr>
          <w:b/>
          <w:bCs/>
          <w:lang w:val="lt-LT"/>
        </w:rPr>
        <w:t xml:space="preserve">Bendras kiekis žodžiu: </w:t>
      </w:r>
      <w:r>
        <w:rPr>
          <w:u w:val="single"/>
          <w:lang w:val="lt-LT"/>
        </w:rPr>
        <w:t xml:space="preserve">                  </w:t>
      </w:r>
      <w:r>
        <w:rPr>
          <w:u w:val="single"/>
          <w:lang w:val="lt-LT"/>
        </w:rPr>
        <w:tab/>
      </w:r>
      <w:r>
        <w:rPr>
          <w:u w:val="single"/>
          <w:lang w:val="lt-LT"/>
        </w:rPr>
        <w:tab/>
      </w:r>
      <w:r>
        <w:rPr>
          <w:u w:val="single"/>
          <w:lang w:val="lt-LT"/>
        </w:rPr>
        <w:tab/>
      </w:r>
      <w:r>
        <w:rPr>
          <w:u w:val="single"/>
          <w:lang w:val="lt-LT"/>
        </w:rPr>
        <w:tab/>
        <w:t xml:space="preserve">            </w:t>
      </w:r>
      <w:r>
        <w:rPr>
          <w:u w:val="single"/>
          <w:lang w:val="lt-LT"/>
        </w:rPr>
        <w:tab/>
      </w:r>
      <w:r w:rsidR="009A7C88">
        <w:rPr>
          <w:u w:val="single"/>
          <w:lang w:val="lt-LT"/>
        </w:rPr>
        <w:t xml:space="preserve">        </w:t>
      </w:r>
      <w:r>
        <w:rPr>
          <w:u w:val="single"/>
          <w:lang w:val="lt-LT"/>
        </w:rPr>
        <w:t xml:space="preserve">   (vnt.) </w:t>
      </w:r>
    </w:p>
    <w:p w:rsidR="00D32E01" w:rsidRPr="005A3EB2" w:rsidRDefault="00D32E01" w:rsidP="00D32E01">
      <w:pPr>
        <w:ind w:left="2592" w:firstLine="1296"/>
        <w:rPr>
          <w:lang w:val="lt-LT"/>
        </w:rPr>
      </w:pPr>
      <w:r w:rsidRPr="008D6A2B">
        <w:rPr>
          <w:lang w:val="lt-LT"/>
        </w:rPr>
        <w:t>(</w:t>
      </w:r>
      <w:r>
        <w:rPr>
          <w:lang w:val="lt-LT"/>
        </w:rPr>
        <w:t>kiekis</w:t>
      </w:r>
      <w:r w:rsidRPr="008D6A2B">
        <w:rPr>
          <w:lang w:val="lt-LT"/>
        </w:rPr>
        <w:t xml:space="preserve"> žodžiu)</w:t>
      </w:r>
    </w:p>
    <w:p w:rsidR="00D32E01" w:rsidRDefault="00D32E01" w:rsidP="00D32E01">
      <w:pPr>
        <w:jc w:val="both"/>
        <w:rPr>
          <w:b/>
          <w:bCs/>
          <w:lang w:val="lt-LT"/>
        </w:rPr>
      </w:pPr>
    </w:p>
    <w:p w:rsidR="00D32E01" w:rsidRDefault="00D32E01" w:rsidP="00D32E01">
      <w:pPr>
        <w:ind w:left="-993"/>
        <w:jc w:val="both"/>
        <w:rPr>
          <w:u w:val="single"/>
          <w:lang w:val="lt-LT"/>
        </w:rPr>
      </w:pPr>
      <w:r w:rsidRPr="00D11580">
        <w:rPr>
          <w:b/>
        </w:rPr>
        <w:t xml:space="preserve">Visa </w:t>
      </w:r>
      <w:r w:rsidRPr="00D11580">
        <w:rPr>
          <w:b/>
          <w:lang w:val="lt-LT"/>
        </w:rPr>
        <w:t>prekių suma žodžiais su PVM</w:t>
      </w:r>
      <w:r>
        <w:rPr>
          <w:b/>
          <w:bCs/>
          <w:lang w:val="lt-LT"/>
        </w:rPr>
        <w:t xml:space="preserve">: </w:t>
      </w:r>
      <w:r>
        <w:rPr>
          <w:u w:val="single"/>
          <w:lang w:val="lt-LT"/>
        </w:rPr>
        <w:t xml:space="preserve">                </w:t>
      </w:r>
      <w:r>
        <w:rPr>
          <w:u w:val="single"/>
          <w:lang w:val="lt-LT"/>
        </w:rPr>
        <w:tab/>
      </w:r>
      <w:r>
        <w:rPr>
          <w:u w:val="single"/>
          <w:lang w:val="lt-LT"/>
        </w:rPr>
        <w:tab/>
      </w:r>
      <w:r>
        <w:rPr>
          <w:u w:val="single"/>
          <w:lang w:val="lt-LT"/>
        </w:rPr>
        <w:tab/>
        <w:t xml:space="preserve">   </w:t>
      </w:r>
      <w:r>
        <w:rPr>
          <w:u w:val="single"/>
          <w:lang w:val="lt-LT"/>
        </w:rPr>
        <w:tab/>
        <w:t xml:space="preserve"> </w:t>
      </w:r>
      <w:r>
        <w:rPr>
          <w:u w:val="single"/>
          <w:lang w:val="lt-LT"/>
        </w:rPr>
        <w:tab/>
      </w:r>
      <w:r>
        <w:rPr>
          <w:u w:val="single"/>
          <w:lang w:val="lt-LT"/>
        </w:rPr>
        <w:tab/>
      </w:r>
      <w:r>
        <w:rPr>
          <w:u w:val="single"/>
          <w:lang w:val="lt-LT"/>
        </w:rPr>
        <w:tab/>
        <w:t xml:space="preserve">              </w:t>
      </w:r>
      <w:r>
        <w:rPr>
          <w:u w:val="single"/>
          <w:lang w:val="lt-LT"/>
        </w:rPr>
        <w:tab/>
      </w:r>
      <w:r>
        <w:rPr>
          <w:u w:val="single"/>
          <w:lang w:val="lt-LT"/>
        </w:rPr>
        <w:tab/>
        <w:t xml:space="preserve">                                                                  Eur su PVM </w:t>
      </w:r>
    </w:p>
    <w:p w:rsidR="00D32E01" w:rsidRPr="008D6A2B" w:rsidRDefault="00D32E01" w:rsidP="00D32E01">
      <w:pPr>
        <w:ind w:left="2592" w:firstLine="1296"/>
        <w:rPr>
          <w:lang w:val="lt-LT"/>
        </w:rPr>
      </w:pPr>
      <w:r w:rsidRPr="008D6A2B">
        <w:rPr>
          <w:lang w:val="lt-LT"/>
        </w:rPr>
        <w:t>(suma žodžiu)</w:t>
      </w:r>
    </w:p>
    <w:p w:rsidR="00D32E01" w:rsidRDefault="00D32E01" w:rsidP="00D32E01">
      <w:pPr>
        <w:ind w:left="4968" w:firstLine="216"/>
        <w:rPr>
          <w:u w:val="single"/>
          <w:lang w:val="lt-LT"/>
        </w:rPr>
      </w:pPr>
    </w:p>
    <w:p w:rsidR="00D374D4" w:rsidRDefault="00D374D4" w:rsidP="001B69EB">
      <w:pPr>
        <w:rPr>
          <w:b/>
        </w:rPr>
      </w:pPr>
    </w:p>
    <w:p w:rsidR="00D374D4" w:rsidRDefault="00D374D4" w:rsidP="001B69EB">
      <w:pPr>
        <w:rPr>
          <w:b/>
        </w:rPr>
      </w:pPr>
    </w:p>
    <w:p w:rsidR="00D374D4" w:rsidRDefault="001B69EB" w:rsidP="00D374D4">
      <w:pPr>
        <w:ind w:hanging="993"/>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Pr="00FA0686">
        <w:rPr>
          <w:b/>
          <w:lang w:val="lt-LT"/>
        </w:rPr>
        <w:t>Pardavėjas</w:t>
      </w:r>
    </w:p>
    <w:p w:rsidR="00D374D4" w:rsidRDefault="001B69EB" w:rsidP="00D374D4">
      <w:pPr>
        <w:ind w:hanging="993"/>
        <w:rPr>
          <w:b/>
          <w:lang w:val="lt-LT"/>
        </w:rPr>
      </w:pPr>
      <w:r w:rsidRPr="00FA0686">
        <w:rPr>
          <w:b/>
          <w:lang w:val="lt-LT"/>
        </w:rPr>
        <w:t>LK KOP Oro gynybos batalionas</w:t>
      </w:r>
      <w:r w:rsidRPr="00FA0686">
        <w:rPr>
          <w:b/>
          <w:lang w:val="lt-LT"/>
        </w:rPr>
        <w:tab/>
      </w:r>
    </w:p>
    <w:p w:rsidR="00D374D4" w:rsidRDefault="00D374D4" w:rsidP="00D374D4">
      <w:pPr>
        <w:ind w:hanging="993"/>
        <w:rPr>
          <w:b/>
          <w:lang w:val="lt-LT"/>
        </w:rPr>
      </w:pPr>
    </w:p>
    <w:p w:rsidR="00D374D4" w:rsidRDefault="00D374D4" w:rsidP="00D374D4">
      <w:pPr>
        <w:ind w:hanging="993"/>
        <w:rPr>
          <w:b/>
          <w:lang w:val="lt-LT"/>
        </w:rPr>
      </w:pPr>
    </w:p>
    <w:p w:rsidR="00D374D4" w:rsidRDefault="001B69EB" w:rsidP="00D374D4">
      <w:pPr>
        <w:ind w:hanging="993"/>
        <w:rPr>
          <w:bCs/>
        </w:rPr>
      </w:pPr>
      <w:r>
        <w:rPr>
          <w:bCs/>
        </w:rPr>
        <w:t>_____________________</w:t>
      </w:r>
      <w:r w:rsidR="00D374D4">
        <w:rPr>
          <w:bCs/>
        </w:rPr>
        <w:t>__________</w:t>
      </w:r>
      <w:r w:rsidR="00D374D4">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D374D4">
        <w:rPr>
          <w:bCs/>
        </w:rPr>
        <w:tab/>
      </w:r>
      <w:r>
        <w:rPr>
          <w:bCs/>
        </w:rPr>
        <w:t>________________________</w:t>
      </w:r>
    </w:p>
    <w:p w:rsidR="00D374D4" w:rsidRDefault="001B69EB" w:rsidP="00D374D4">
      <w:pPr>
        <w:ind w:hanging="993"/>
        <w:rPr>
          <w:lang w:val="lt-LT"/>
        </w:rPr>
      </w:pPr>
      <w:r w:rsidRPr="00FA0686">
        <w:rPr>
          <w:szCs w:val="20"/>
          <w:lang w:val="lt-LT"/>
        </w:rPr>
        <w:t xml:space="preserve">Oro gynybos bataliono </w:t>
      </w:r>
      <w:r w:rsidR="00D374D4">
        <w:rPr>
          <w:szCs w:val="20"/>
          <w:lang w:val="lt-LT"/>
        </w:rPr>
        <w:t>vadas</w:t>
      </w:r>
    </w:p>
    <w:p w:rsidR="00D374D4" w:rsidRDefault="00D374D4" w:rsidP="00D374D4">
      <w:pPr>
        <w:ind w:hanging="993"/>
      </w:pPr>
      <w:r>
        <w:tab/>
      </w:r>
      <w:r>
        <w:tab/>
      </w:r>
    </w:p>
    <w:p w:rsidR="00D374D4" w:rsidRDefault="00D374D4" w:rsidP="00D374D4">
      <w:pPr>
        <w:ind w:hanging="993"/>
      </w:pPr>
    </w:p>
    <w:p w:rsidR="00D374D4" w:rsidRDefault="00D374D4" w:rsidP="00D374D4">
      <w:pPr>
        <w:ind w:hanging="993"/>
      </w:pPr>
    </w:p>
    <w:p w:rsidR="00D374D4" w:rsidRDefault="00D374D4" w:rsidP="00D374D4">
      <w:pPr>
        <w:ind w:hanging="993"/>
      </w:pPr>
    </w:p>
    <w:p w:rsidR="001B69EB" w:rsidRPr="00D374D4" w:rsidRDefault="001B69EB" w:rsidP="00D374D4">
      <w:pPr>
        <w:ind w:hanging="993"/>
        <w:rPr>
          <w:b/>
          <w:lang w:val="lt-LT"/>
        </w:rPr>
      </w:pPr>
      <w:r>
        <w:rPr>
          <w:lang w:eastAsia="lt-LT"/>
        </w:rPr>
        <w:t>A. V.</w:t>
      </w:r>
      <w:r>
        <w:rPr>
          <w:lang w:eastAsia="lt-LT"/>
        </w:rPr>
        <w:tab/>
      </w:r>
      <w:r>
        <w:rPr>
          <w:lang w:eastAsia="lt-LT"/>
        </w:rPr>
        <w:tab/>
      </w:r>
      <w:r>
        <w:rPr>
          <w:lang w:eastAsia="lt-LT"/>
        </w:rPr>
        <w:tab/>
      </w:r>
      <w:r>
        <w:rPr>
          <w:lang w:eastAsia="lt-LT"/>
        </w:rPr>
        <w:tab/>
      </w:r>
      <w:r w:rsidR="00D374D4">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Pr="00DF74C9">
        <w:rPr>
          <w:lang w:eastAsia="lt-LT"/>
        </w:rPr>
        <w:t>A. V.</w:t>
      </w:r>
    </w:p>
    <w:p w:rsidR="001B69EB" w:rsidRDefault="001B69EB" w:rsidP="001B69EB">
      <w:pPr>
        <w:ind w:left="6840"/>
        <w:rPr>
          <w:lang w:val="lt-LT"/>
        </w:rPr>
      </w:pPr>
    </w:p>
    <w:p w:rsidR="000F5F4A" w:rsidRDefault="000F5F4A" w:rsidP="001B69EB">
      <w:pPr>
        <w:ind w:left="6840"/>
        <w:rPr>
          <w:lang w:val="lt-LT"/>
        </w:rPr>
      </w:pPr>
    </w:p>
    <w:p w:rsidR="000F5F4A" w:rsidRDefault="000F5F4A" w:rsidP="001B69EB">
      <w:pPr>
        <w:ind w:left="6840"/>
        <w:rPr>
          <w:lang w:val="lt-LT"/>
        </w:rPr>
      </w:pPr>
    </w:p>
    <w:p w:rsidR="000F5F4A" w:rsidRDefault="000F5F4A" w:rsidP="001B69EB">
      <w:pPr>
        <w:ind w:left="6840"/>
        <w:rPr>
          <w:lang w:val="lt-LT"/>
        </w:rPr>
      </w:pPr>
    </w:p>
    <w:p w:rsidR="000F5F4A" w:rsidRDefault="000F5F4A" w:rsidP="001B69EB">
      <w:pPr>
        <w:ind w:left="6840"/>
        <w:rPr>
          <w:lang w:val="lt-LT"/>
        </w:rPr>
      </w:pPr>
    </w:p>
    <w:p w:rsidR="000F5F4A" w:rsidRDefault="000F5F4A" w:rsidP="001B69EB">
      <w:pPr>
        <w:ind w:left="6840"/>
        <w:rPr>
          <w:lang w:val="lt-LT"/>
        </w:rPr>
      </w:pPr>
    </w:p>
    <w:p w:rsidR="000F5F4A" w:rsidRDefault="000F5F4A" w:rsidP="001B69EB">
      <w:pPr>
        <w:ind w:left="6840"/>
        <w:rPr>
          <w:lang w:val="lt-LT"/>
        </w:rPr>
      </w:pPr>
    </w:p>
    <w:p w:rsidR="0094542E" w:rsidRDefault="0094542E" w:rsidP="001B69EB">
      <w:pPr>
        <w:ind w:left="6840"/>
        <w:rPr>
          <w:lang w:val="lt-LT"/>
        </w:rPr>
      </w:pPr>
    </w:p>
    <w:p w:rsidR="0094542E" w:rsidRDefault="0094542E" w:rsidP="001B69EB">
      <w:pPr>
        <w:ind w:left="6840"/>
        <w:rPr>
          <w:lang w:val="lt-LT"/>
        </w:rPr>
      </w:pPr>
    </w:p>
    <w:p w:rsidR="0094542E" w:rsidRDefault="0094542E" w:rsidP="001B69EB">
      <w:pPr>
        <w:ind w:left="6840"/>
        <w:rPr>
          <w:lang w:val="lt-LT"/>
        </w:rPr>
      </w:pPr>
    </w:p>
    <w:p w:rsidR="0094542E" w:rsidRDefault="0094542E" w:rsidP="001B69EB">
      <w:pPr>
        <w:ind w:left="6840"/>
        <w:rPr>
          <w:lang w:val="lt-LT"/>
        </w:rPr>
      </w:pPr>
    </w:p>
    <w:p w:rsidR="0094542E" w:rsidRDefault="0094542E" w:rsidP="0094542E">
      <w:pPr>
        <w:ind w:left="4320" w:firstLine="720"/>
      </w:pPr>
    </w:p>
    <w:p w:rsidR="0094542E" w:rsidRDefault="0094542E" w:rsidP="0094542E">
      <w:pPr>
        <w:ind w:left="4320" w:firstLine="720"/>
      </w:pPr>
    </w:p>
    <w:p w:rsidR="0094542E" w:rsidRDefault="0094542E" w:rsidP="0094542E">
      <w:pPr>
        <w:ind w:left="4320" w:firstLine="720"/>
      </w:pPr>
    </w:p>
    <w:p w:rsidR="00BD1F3E" w:rsidRDefault="00BD1F3E" w:rsidP="0094542E">
      <w:pPr>
        <w:ind w:left="4320" w:firstLine="720"/>
      </w:pPr>
    </w:p>
    <w:p w:rsidR="00F9689D" w:rsidRDefault="00F9689D" w:rsidP="0094542E">
      <w:pPr>
        <w:ind w:left="4320" w:firstLine="720"/>
      </w:pPr>
    </w:p>
    <w:p w:rsidR="0094542E" w:rsidRPr="00BD1F3E" w:rsidRDefault="0094542E" w:rsidP="00BD1F3E">
      <w:pPr>
        <w:ind w:left="4320" w:firstLine="720"/>
        <w:jc w:val="right"/>
        <w:rPr>
          <w:sz w:val="22"/>
          <w:szCs w:val="22"/>
        </w:rPr>
      </w:pPr>
      <w:r w:rsidRPr="00BD1F3E">
        <w:rPr>
          <w:sz w:val="22"/>
          <w:szCs w:val="22"/>
        </w:rPr>
        <w:t>202</w:t>
      </w:r>
      <w:r w:rsidR="001C7D4C" w:rsidRPr="00BD1F3E">
        <w:rPr>
          <w:sz w:val="22"/>
          <w:szCs w:val="22"/>
        </w:rPr>
        <w:t>5</w:t>
      </w:r>
      <w:r w:rsidR="00E944EB" w:rsidRPr="00BD1F3E">
        <w:rPr>
          <w:sz w:val="22"/>
          <w:szCs w:val="22"/>
        </w:rPr>
        <w:t xml:space="preserve"> </w:t>
      </w:r>
      <w:r w:rsidRPr="00BD1F3E">
        <w:rPr>
          <w:sz w:val="22"/>
          <w:szCs w:val="22"/>
        </w:rPr>
        <w:t>m. _______________d.</w:t>
      </w:r>
    </w:p>
    <w:p w:rsidR="0094542E" w:rsidRPr="00BD1F3E" w:rsidRDefault="0094542E" w:rsidP="00BD1F3E">
      <w:pPr>
        <w:ind w:left="4320" w:firstLine="720"/>
        <w:jc w:val="right"/>
        <w:rPr>
          <w:sz w:val="22"/>
          <w:szCs w:val="22"/>
        </w:rPr>
      </w:pPr>
      <w:r w:rsidRPr="00BD1F3E">
        <w:rPr>
          <w:sz w:val="22"/>
          <w:szCs w:val="22"/>
        </w:rPr>
        <w:t>Viešojo pirkimo-pardavimo sutarties Nr. _</w:t>
      </w:r>
    </w:p>
    <w:p w:rsidR="0094542E" w:rsidRPr="00BD1F3E" w:rsidRDefault="0094542E" w:rsidP="00BD1F3E">
      <w:pPr>
        <w:ind w:left="4320" w:firstLine="720"/>
        <w:jc w:val="right"/>
        <w:rPr>
          <w:sz w:val="22"/>
          <w:szCs w:val="22"/>
        </w:rPr>
      </w:pPr>
      <w:proofErr w:type="gramStart"/>
      <w:r w:rsidRPr="00BD1F3E">
        <w:rPr>
          <w:sz w:val="22"/>
          <w:szCs w:val="22"/>
        </w:rPr>
        <w:t>2</w:t>
      </w:r>
      <w:proofErr w:type="gramEnd"/>
      <w:r w:rsidRPr="00BD1F3E">
        <w:rPr>
          <w:sz w:val="22"/>
          <w:szCs w:val="22"/>
        </w:rPr>
        <w:t xml:space="preserve"> priedas</w:t>
      </w:r>
    </w:p>
    <w:p w:rsidR="000F5F4A" w:rsidRDefault="000F5F4A" w:rsidP="001B69EB">
      <w:pPr>
        <w:ind w:left="6840"/>
        <w:rPr>
          <w:lang w:val="lt-LT"/>
        </w:rPr>
      </w:pPr>
    </w:p>
    <w:p w:rsidR="00075A74" w:rsidRPr="00F9689D" w:rsidRDefault="00075A74" w:rsidP="00075A74">
      <w:pPr>
        <w:pStyle w:val="Heading2"/>
        <w:jc w:val="center"/>
        <w:rPr>
          <w:rFonts w:ascii="Times New Roman" w:hAnsi="Times New Roman"/>
          <w:i w:val="0"/>
          <w:sz w:val="24"/>
          <w:lang w:val="en-US"/>
        </w:rPr>
      </w:pPr>
      <w:bookmarkStart w:id="1" w:name="_Toc492632639"/>
      <w:bookmarkStart w:id="2" w:name="_Toc494876528"/>
      <w:r w:rsidRPr="00F9689D">
        <w:rPr>
          <w:rFonts w:ascii="Times New Roman" w:hAnsi="Times New Roman"/>
          <w:i w:val="0"/>
          <w:sz w:val="24"/>
          <w:lang w:val="lt-LT"/>
        </w:rPr>
        <w:t>TECHNINĖ SPECIFIKACIJA</w:t>
      </w:r>
      <w:bookmarkEnd w:id="1"/>
      <w:bookmarkEnd w:id="2"/>
    </w:p>
    <w:p w:rsidR="00AD6570" w:rsidRDefault="00950BE8" w:rsidP="00BD1F3E">
      <w:pPr>
        <w:jc w:val="center"/>
        <w:rPr>
          <w:lang w:val="lt-LT"/>
        </w:rPr>
      </w:pPr>
      <w:r>
        <w:rPr>
          <w:b/>
          <w:lang w:val="lt-LT"/>
        </w:rPr>
        <w:t>MASKAVIMO TINKLO ATRAMA</w:t>
      </w:r>
    </w:p>
    <w:p w:rsidR="00E52622" w:rsidRDefault="00E52622" w:rsidP="004056CE">
      <w:pPr>
        <w:rPr>
          <w:lang w:val="lt-LT"/>
        </w:rPr>
      </w:pPr>
    </w:p>
    <w:tbl>
      <w:tblPr>
        <w:tblW w:w="9747" w:type="dxa"/>
        <w:tblLook w:val="01E0" w:firstRow="1" w:lastRow="1" w:firstColumn="1" w:lastColumn="1" w:noHBand="0" w:noVBand="0"/>
      </w:tblPr>
      <w:tblGrid>
        <w:gridCol w:w="1100"/>
        <w:gridCol w:w="5128"/>
        <w:gridCol w:w="3480"/>
        <w:gridCol w:w="39"/>
      </w:tblGrid>
      <w:tr w:rsidR="00030003" w:rsidRPr="00BD7A79" w:rsidTr="00075A74">
        <w:trPr>
          <w:gridBefore w:val="2"/>
          <w:gridAfter w:val="1"/>
          <w:wBefore w:w="6228" w:type="dxa"/>
          <w:wAfter w:w="39" w:type="dxa"/>
        </w:trPr>
        <w:tc>
          <w:tcPr>
            <w:tcW w:w="3480" w:type="dxa"/>
            <w:shd w:val="clear" w:color="auto" w:fill="auto"/>
          </w:tcPr>
          <w:p w:rsidR="004E2F3D" w:rsidRPr="00BD7A79" w:rsidRDefault="004E2F3D" w:rsidP="004E2F3D">
            <w:pPr>
              <w:rPr>
                <w:b/>
                <w:color w:val="FF0000"/>
                <w:lang w:val="lt-LT"/>
              </w:rPr>
            </w:pPr>
          </w:p>
        </w:tc>
      </w:tr>
      <w:tr w:rsidR="00F36B88" w:rsidRPr="00BD7A79" w:rsidTr="000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hideMark/>
          </w:tcPr>
          <w:p w:rsidR="00F36B88" w:rsidRPr="003A5C37" w:rsidRDefault="00F36B88" w:rsidP="00C3079C">
            <w:pPr>
              <w:jc w:val="center"/>
              <w:rPr>
                <w:color w:val="000000"/>
                <w:lang w:val="lt-LT"/>
              </w:rPr>
            </w:pPr>
            <w:r w:rsidRPr="003A5C37">
              <w:rPr>
                <w:color w:val="000000"/>
                <w:lang w:val="lt-LT"/>
              </w:rPr>
              <w:t>Eil.</w:t>
            </w:r>
          </w:p>
          <w:p w:rsidR="00F36B88" w:rsidRPr="003A5C37" w:rsidRDefault="00F36B88" w:rsidP="00C3079C">
            <w:pPr>
              <w:jc w:val="center"/>
              <w:rPr>
                <w:color w:val="000000"/>
                <w:lang w:val="lt-LT"/>
              </w:rPr>
            </w:pPr>
            <w:r w:rsidRPr="003A5C37">
              <w:rPr>
                <w:color w:val="000000"/>
                <w:lang w:val="lt-LT"/>
              </w:rPr>
              <w:t>Nr.</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rsidR="00F36B88" w:rsidRPr="003A5C37" w:rsidRDefault="00F36B88" w:rsidP="00C3079C">
            <w:pPr>
              <w:ind w:hanging="2744"/>
              <w:jc w:val="center"/>
              <w:rPr>
                <w:b/>
                <w:color w:val="000000"/>
                <w:lang w:val="lt-LT"/>
              </w:rPr>
            </w:pPr>
            <w:r w:rsidRPr="003A5C37">
              <w:rPr>
                <w:b/>
                <w:color w:val="000000"/>
                <w:lang w:val="lt-LT"/>
              </w:rPr>
              <w:t xml:space="preserve">                                      Prekių techninės charakteristikos</w:t>
            </w:r>
          </w:p>
        </w:tc>
      </w:tr>
      <w:tr w:rsidR="00CC7179" w:rsidRPr="00BD7A79" w:rsidTr="0052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vAlign w:val="center"/>
          </w:tcPr>
          <w:p w:rsidR="00CC7179" w:rsidRPr="003A5C37" w:rsidRDefault="00CC7179" w:rsidP="00CC7179">
            <w:pPr>
              <w:pStyle w:val="ListParagraph"/>
              <w:spacing w:after="200" w:line="276" w:lineRule="auto"/>
              <w:ind w:left="284"/>
              <w:contextualSpacing/>
              <w:rPr>
                <w:color w:val="000000"/>
              </w:rPr>
            </w:pPr>
            <w:r w:rsidRPr="003A5C37">
              <w:rPr>
                <w:color w:val="000000"/>
              </w:rPr>
              <w:t>1.</w:t>
            </w:r>
            <w:r w:rsidRPr="002A7229">
              <w:rPr>
                <w:b/>
                <w:u w:val="single"/>
                <w:lang w:val="lt-LT"/>
              </w:rPr>
              <w:t xml:space="preserve"> </w:t>
            </w:r>
          </w:p>
        </w:tc>
        <w:tc>
          <w:tcPr>
            <w:tcW w:w="8647" w:type="dxa"/>
            <w:gridSpan w:val="3"/>
            <w:tcBorders>
              <w:top w:val="single" w:sz="4" w:space="0" w:color="auto"/>
              <w:left w:val="single" w:sz="4" w:space="0" w:color="auto"/>
              <w:bottom w:val="single" w:sz="4" w:space="0" w:color="auto"/>
              <w:right w:val="single" w:sz="4" w:space="0" w:color="auto"/>
            </w:tcBorders>
          </w:tcPr>
          <w:p w:rsidR="00F9689D" w:rsidRPr="002A7229" w:rsidRDefault="00F9689D" w:rsidP="00F9689D">
            <w:pPr>
              <w:pStyle w:val="ListParagraph"/>
              <w:ind w:left="0"/>
              <w:contextualSpacing/>
              <w:rPr>
                <w:b/>
                <w:u w:val="single"/>
                <w:lang w:val="lt-LT"/>
              </w:rPr>
            </w:pPr>
            <w:r w:rsidRPr="002A7229">
              <w:rPr>
                <w:b/>
                <w:u w:val="single"/>
                <w:lang w:val="lt-LT"/>
              </w:rPr>
              <w:t>Bendri reikalavimai:</w:t>
            </w:r>
          </w:p>
          <w:p w:rsidR="00950BE8" w:rsidRDefault="00950BE8" w:rsidP="00950BE8">
            <w:pPr>
              <w:pStyle w:val="ListParagraph"/>
              <w:ind w:left="0"/>
              <w:contextualSpacing/>
              <w:rPr>
                <w:lang w:val="lt-LT"/>
              </w:rPr>
            </w:pPr>
            <w:r w:rsidRPr="00CB7EB2">
              <w:rPr>
                <w:lang w:val="lt-LT"/>
              </w:rPr>
              <w:t>Maskavimo tinklų atrama (toliau atrama) turi būti nauja ir nenaudota. Atrama turi būti sukomplektuota su visomis sudedamosiomis dalimis.</w:t>
            </w:r>
          </w:p>
          <w:p w:rsidR="00F9689D" w:rsidRPr="00FA2FDD" w:rsidRDefault="00F9689D" w:rsidP="00F9689D">
            <w:pPr>
              <w:pStyle w:val="ListParagraph"/>
              <w:ind w:left="792"/>
              <w:rPr>
                <w:color w:val="FF0000"/>
                <w:lang w:val="lt-LT"/>
              </w:rPr>
            </w:pPr>
          </w:p>
          <w:p w:rsidR="00F9689D" w:rsidRPr="002A7229" w:rsidRDefault="00F9689D" w:rsidP="00950BE8">
            <w:pPr>
              <w:pStyle w:val="ListParagraph"/>
              <w:spacing w:line="276" w:lineRule="auto"/>
              <w:ind w:left="0"/>
              <w:contextualSpacing/>
              <w:rPr>
                <w:b/>
                <w:u w:val="single"/>
                <w:lang w:val="lt-LT"/>
              </w:rPr>
            </w:pPr>
            <w:r w:rsidRPr="002A7229">
              <w:rPr>
                <w:b/>
                <w:u w:val="single"/>
                <w:lang w:val="lt-LT"/>
              </w:rPr>
              <w:t>Techniniai reikalavimai:</w:t>
            </w:r>
          </w:p>
          <w:p w:rsidR="00950BE8" w:rsidRDefault="00950BE8" w:rsidP="00950BE8">
            <w:pPr>
              <w:pStyle w:val="ListParagraph"/>
              <w:numPr>
                <w:ilvl w:val="1"/>
                <w:numId w:val="30"/>
              </w:numPr>
              <w:ind w:left="432"/>
              <w:contextualSpacing/>
              <w:rPr>
                <w:lang w:val="lt-LT"/>
              </w:rPr>
            </w:pPr>
            <w:r>
              <w:rPr>
                <w:lang w:val="lt-LT"/>
              </w:rPr>
              <w:t>Atrama turi būti sudaryta iš surenkamų kuolų (strypų), kuolai pagaminti iš metalo arba stiklo plušto;</w:t>
            </w:r>
          </w:p>
          <w:p w:rsidR="00950BE8" w:rsidRPr="00361D86" w:rsidRDefault="00950BE8" w:rsidP="00950BE8">
            <w:pPr>
              <w:pStyle w:val="ListParagraph"/>
              <w:numPr>
                <w:ilvl w:val="1"/>
                <w:numId w:val="30"/>
              </w:numPr>
              <w:ind w:left="432"/>
              <w:rPr>
                <w:lang w:val="lt-LT"/>
              </w:rPr>
            </w:pPr>
            <w:r w:rsidRPr="00361D86">
              <w:rPr>
                <w:lang w:val="lt-LT"/>
              </w:rPr>
              <w:t>surinktos atramos aukštis turi būti ne mažesnis kaip 4 m;</w:t>
            </w:r>
          </w:p>
          <w:p w:rsidR="00950BE8" w:rsidRPr="00361D86" w:rsidRDefault="00950BE8" w:rsidP="00950BE8">
            <w:pPr>
              <w:pStyle w:val="ListParagraph"/>
              <w:numPr>
                <w:ilvl w:val="1"/>
                <w:numId w:val="30"/>
              </w:numPr>
              <w:ind w:left="432"/>
              <w:rPr>
                <w:lang w:val="lt-LT"/>
              </w:rPr>
            </w:pPr>
            <w:r w:rsidRPr="00361D86">
              <w:rPr>
                <w:lang w:val="lt-LT"/>
              </w:rPr>
              <w:t>atramos viršuje turi būti montuojamas skleidiklis (ramunė), skleidiklio diametras ne mažesnis kaip 60 cm ir nedidesnis kaip 100 cm. Skleidiklis turi būti šešiakampis ir pagamintas iš lakstaus plastiko gebančio atlaikyti maskuojamo tinklo apkrovas;</w:t>
            </w:r>
          </w:p>
          <w:p w:rsidR="00950BE8" w:rsidRDefault="00950BE8" w:rsidP="00950BE8">
            <w:pPr>
              <w:pStyle w:val="ListParagraph"/>
              <w:numPr>
                <w:ilvl w:val="1"/>
                <w:numId w:val="30"/>
              </w:numPr>
              <w:ind w:left="432"/>
              <w:contextualSpacing/>
              <w:rPr>
                <w:lang w:val="lt-LT"/>
              </w:rPr>
            </w:pPr>
            <w:r w:rsidRPr="00361D86">
              <w:rPr>
                <w:lang w:val="lt-LT"/>
              </w:rPr>
              <w:t>atrama turi būti tamsios spalvos (tamsiai žalios, juodos arba chaki spalvos);</w:t>
            </w:r>
          </w:p>
          <w:p w:rsidR="00950BE8" w:rsidRPr="00361D86" w:rsidRDefault="00950BE8" w:rsidP="00950BE8">
            <w:pPr>
              <w:pStyle w:val="ListParagraph"/>
              <w:numPr>
                <w:ilvl w:val="1"/>
                <w:numId w:val="30"/>
              </w:numPr>
              <w:ind w:left="432"/>
              <w:rPr>
                <w:lang w:val="lt-LT"/>
              </w:rPr>
            </w:pPr>
            <w:r w:rsidRPr="00361D86">
              <w:rPr>
                <w:lang w:val="lt-LT"/>
              </w:rPr>
              <w:t>į vienos atramos komplektą turi įeiti ne mažiau kaip 3 įsmeigiami kuoliukai, ne mažiau kaip 15 m. tamsios spalvos virvės atramos tvirtumui, 1 įsmeigiamas padas atramos tvirtinimui ant minkštos dangos, 1 guminis padas atramos tvirtinimui ant kietos dangos bei krepšys transportavimui ir sandėliavimui.</w:t>
            </w:r>
          </w:p>
          <w:p w:rsidR="00CC7179" w:rsidRPr="005218D4" w:rsidRDefault="00CC7179" w:rsidP="00950BE8">
            <w:pPr>
              <w:suppressAutoHyphens/>
              <w:ind w:left="-142"/>
              <w:contextualSpacing/>
              <w:rPr>
                <w:b/>
                <w:noProof/>
                <w:color w:val="000000"/>
              </w:rPr>
            </w:pPr>
          </w:p>
          <w:p w:rsidR="00CC7179" w:rsidRPr="00A52BA1" w:rsidRDefault="00CC7179" w:rsidP="00CC7179">
            <w:pPr>
              <w:pStyle w:val="ListParagraph"/>
              <w:tabs>
                <w:tab w:val="left" w:pos="567"/>
              </w:tabs>
              <w:ind w:left="1152"/>
              <w:contextualSpacing/>
              <w:jc w:val="both"/>
            </w:pPr>
          </w:p>
        </w:tc>
      </w:tr>
      <w:tr w:rsidR="00CC7179" w:rsidRPr="00BD7A79" w:rsidTr="0052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vAlign w:val="center"/>
          </w:tcPr>
          <w:p w:rsidR="00CC7179" w:rsidRPr="003A5C37" w:rsidRDefault="00CC7179" w:rsidP="00CC7179">
            <w:pPr>
              <w:pStyle w:val="ListParagraph"/>
              <w:spacing w:after="200" w:line="276" w:lineRule="auto"/>
              <w:ind w:left="360"/>
              <w:contextualSpacing/>
              <w:rPr>
                <w:color w:val="000000"/>
              </w:rPr>
            </w:pPr>
            <w:r w:rsidRPr="003A5C37">
              <w:rPr>
                <w:color w:val="000000"/>
              </w:rPr>
              <w:t>2</w:t>
            </w:r>
            <w:r>
              <w:rPr>
                <w:color w:val="000000"/>
              </w:rPr>
              <w:t>.</w:t>
            </w:r>
          </w:p>
        </w:tc>
        <w:tc>
          <w:tcPr>
            <w:tcW w:w="8647" w:type="dxa"/>
            <w:gridSpan w:val="3"/>
            <w:tcBorders>
              <w:top w:val="single" w:sz="4" w:space="0" w:color="auto"/>
              <w:left w:val="single" w:sz="4" w:space="0" w:color="auto"/>
              <w:bottom w:val="single" w:sz="4" w:space="0" w:color="auto"/>
              <w:right w:val="single" w:sz="4" w:space="0" w:color="auto"/>
            </w:tcBorders>
          </w:tcPr>
          <w:p w:rsidR="00F9689D" w:rsidRPr="00C7759F" w:rsidRDefault="00F9689D" w:rsidP="00F9689D">
            <w:pPr>
              <w:tabs>
                <w:tab w:val="left" w:pos="284"/>
                <w:tab w:val="left" w:pos="7020"/>
              </w:tabs>
              <w:rPr>
                <w:lang w:val="lt-LT"/>
              </w:rPr>
            </w:pPr>
            <w:r w:rsidRPr="00C7759F">
              <w:rPr>
                <w:b/>
                <w:u w:val="single"/>
                <w:lang w:val="lt-LT"/>
              </w:rPr>
              <w:t>Garantiniai reikalavimai</w:t>
            </w:r>
            <w:r>
              <w:rPr>
                <w:b/>
                <w:u w:val="single"/>
                <w:lang w:val="lt-LT"/>
              </w:rPr>
              <w:t>:</w:t>
            </w:r>
          </w:p>
          <w:p w:rsidR="00950BE8" w:rsidRPr="00361D86" w:rsidRDefault="00950BE8" w:rsidP="00950BE8">
            <w:pPr>
              <w:pStyle w:val="ListParagraph"/>
              <w:ind w:left="432" w:hanging="432"/>
              <w:contextualSpacing/>
              <w:rPr>
                <w:lang w:val="lt-LT"/>
              </w:rPr>
            </w:pPr>
            <w:r>
              <w:rPr>
                <w:lang w:val="lt-LT"/>
              </w:rPr>
              <w:t>2</w:t>
            </w:r>
            <w:r w:rsidRPr="00361D86">
              <w:rPr>
                <w:lang w:val="lt-LT"/>
              </w:rPr>
              <w:t>.1.</w:t>
            </w:r>
            <w:r w:rsidRPr="00361D86">
              <w:rPr>
                <w:lang w:val="lt-LT"/>
              </w:rPr>
              <w:tab/>
              <w:t>galimybė gražinti nekokybišką prekę pagal Lietuvos respublikos civilinį kodeksą;</w:t>
            </w:r>
          </w:p>
          <w:p w:rsidR="00950BE8" w:rsidRPr="003E51FD" w:rsidRDefault="00950BE8" w:rsidP="00950BE8">
            <w:pPr>
              <w:pStyle w:val="ListParagraph"/>
              <w:ind w:left="432" w:hanging="432"/>
              <w:contextualSpacing/>
              <w:rPr>
                <w:lang w:val="lt-LT"/>
              </w:rPr>
            </w:pPr>
            <w:r>
              <w:rPr>
                <w:lang w:val="lt-LT"/>
              </w:rPr>
              <w:t>2</w:t>
            </w:r>
            <w:r w:rsidRPr="00361D86">
              <w:rPr>
                <w:lang w:val="lt-LT"/>
              </w:rPr>
              <w:t>.2.</w:t>
            </w:r>
            <w:r w:rsidRPr="00361D86">
              <w:rPr>
                <w:lang w:val="lt-LT"/>
              </w:rPr>
              <w:tab/>
              <w:t>atramai turi būti suteikiama ne trumpesnė kaip 12 mėn. garantinis naudojimo terminas.</w:t>
            </w:r>
          </w:p>
          <w:p w:rsidR="00CC7179" w:rsidRPr="0009259B" w:rsidRDefault="00CC7179" w:rsidP="00CC7179">
            <w:pPr>
              <w:pStyle w:val="ListParagraph"/>
              <w:tabs>
                <w:tab w:val="left" w:pos="567"/>
                <w:tab w:val="left" w:pos="7020"/>
              </w:tabs>
              <w:ind w:left="175"/>
            </w:pPr>
          </w:p>
        </w:tc>
      </w:tr>
    </w:tbl>
    <w:p w:rsidR="00F36B88" w:rsidRPr="00816D14" w:rsidRDefault="00F36B88" w:rsidP="00F36B88">
      <w:pPr>
        <w:jc w:val="center"/>
        <w:rPr>
          <w:b/>
        </w:rPr>
      </w:pPr>
    </w:p>
    <w:p w:rsidR="00F36B88" w:rsidRDefault="00F36B88" w:rsidP="00F36B88">
      <w:pPr>
        <w:rPr>
          <w:szCs w:val="20"/>
          <w:lang w:val="lt-LT"/>
        </w:rPr>
      </w:pPr>
    </w:p>
    <w:p w:rsidR="00C36DA8" w:rsidRDefault="00C36DA8" w:rsidP="00F36B88">
      <w:pPr>
        <w:rPr>
          <w:szCs w:val="20"/>
          <w:lang w:val="lt-LT"/>
        </w:rPr>
      </w:pPr>
    </w:p>
    <w:p w:rsidR="00C36DA8" w:rsidRDefault="00C36DA8" w:rsidP="00F36B88">
      <w:pPr>
        <w:rPr>
          <w:szCs w:val="20"/>
          <w:lang w:val="lt-LT"/>
        </w:rPr>
      </w:pPr>
    </w:p>
    <w:p w:rsidR="00653276" w:rsidRDefault="00653276" w:rsidP="00F36B88">
      <w:pPr>
        <w:rPr>
          <w:szCs w:val="20"/>
          <w:lang w:val="lt-LT"/>
        </w:rPr>
      </w:pPr>
    </w:p>
    <w:p w:rsidR="00653276" w:rsidRDefault="00653276" w:rsidP="00F36B88">
      <w:pPr>
        <w:rPr>
          <w:szCs w:val="20"/>
          <w:lang w:val="lt-LT"/>
        </w:rPr>
      </w:pPr>
    </w:p>
    <w:p w:rsidR="00653276" w:rsidRDefault="00653276" w:rsidP="00F36B88">
      <w:pPr>
        <w:rPr>
          <w:szCs w:val="20"/>
          <w:lang w:val="lt-LT"/>
        </w:rPr>
      </w:pPr>
    </w:p>
    <w:p w:rsidR="00653276" w:rsidRDefault="00653276" w:rsidP="00F36B88">
      <w:pPr>
        <w:rPr>
          <w:szCs w:val="20"/>
          <w:lang w:val="lt-LT"/>
        </w:rPr>
      </w:pPr>
    </w:p>
    <w:p w:rsidR="00653276" w:rsidRDefault="00653276" w:rsidP="00F36B88">
      <w:pPr>
        <w:rPr>
          <w:szCs w:val="20"/>
          <w:lang w:val="lt-LT"/>
        </w:rPr>
      </w:pPr>
    </w:p>
    <w:p w:rsidR="00653276" w:rsidRDefault="00653276" w:rsidP="00F36B88">
      <w:pPr>
        <w:rPr>
          <w:szCs w:val="20"/>
          <w:lang w:val="lt-LT"/>
        </w:rPr>
      </w:pPr>
    </w:p>
    <w:p w:rsidR="00653276" w:rsidRDefault="00653276" w:rsidP="00F36B88">
      <w:pPr>
        <w:rPr>
          <w:szCs w:val="20"/>
          <w:lang w:val="lt-LT"/>
        </w:rPr>
      </w:pPr>
    </w:p>
    <w:p w:rsidR="00954836" w:rsidRDefault="00954836" w:rsidP="00F36B88">
      <w:pPr>
        <w:rPr>
          <w:szCs w:val="20"/>
          <w:lang w:val="lt-LT"/>
        </w:rPr>
      </w:pPr>
    </w:p>
    <w:p w:rsidR="00954836" w:rsidRDefault="00954836" w:rsidP="00F36B88">
      <w:pPr>
        <w:rPr>
          <w:szCs w:val="20"/>
          <w:lang w:val="lt-LT"/>
        </w:rPr>
      </w:pPr>
    </w:p>
    <w:p w:rsidR="00954836" w:rsidRDefault="00954836" w:rsidP="00F36B88">
      <w:pPr>
        <w:rPr>
          <w:szCs w:val="20"/>
          <w:lang w:val="lt-LT"/>
        </w:rPr>
      </w:pPr>
    </w:p>
    <w:p w:rsidR="00954836" w:rsidRDefault="00954836" w:rsidP="00F36B88">
      <w:pPr>
        <w:rPr>
          <w:szCs w:val="20"/>
          <w:lang w:val="lt-LT"/>
        </w:rPr>
      </w:pPr>
    </w:p>
    <w:p w:rsidR="00653276" w:rsidRPr="00BD1F3E" w:rsidRDefault="00CC7179" w:rsidP="00BD1F3E">
      <w:pPr>
        <w:jc w:val="right"/>
        <w:rPr>
          <w:sz w:val="22"/>
          <w:szCs w:val="22"/>
        </w:rPr>
      </w:pPr>
      <w:r>
        <w:rPr>
          <w:szCs w:val="20"/>
          <w:lang w:val="lt-LT"/>
        </w:rPr>
        <w:t xml:space="preserve">                                                       </w:t>
      </w:r>
      <w:r w:rsidR="00653276" w:rsidRPr="00BD1F3E">
        <w:rPr>
          <w:sz w:val="22"/>
          <w:szCs w:val="22"/>
        </w:rPr>
        <w:t>202</w:t>
      </w:r>
      <w:r w:rsidR="001C7D4C" w:rsidRPr="00BD1F3E">
        <w:rPr>
          <w:sz w:val="22"/>
          <w:szCs w:val="22"/>
        </w:rPr>
        <w:t xml:space="preserve">5 </w:t>
      </w:r>
      <w:r w:rsidR="00653276" w:rsidRPr="00BD1F3E">
        <w:rPr>
          <w:sz w:val="22"/>
          <w:szCs w:val="22"/>
        </w:rPr>
        <w:t>m. _______________d.</w:t>
      </w:r>
    </w:p>
    <w:p w:rsidR="00653276" w:rsidRPr="00BD1F3E" w:rsidRDefault="00653276" w:rsidP="00BD1F3E">
      <w:pPr>
        <w:ind w:left="4320" w:firstLine="720"/>
        <w:jc w:val="right"/>
        <w:rPr>
          <w:sz w:val="22"/>
          <w:szCs w:val="22"/>
        </w:rPr>
      </w:pPr>
      <w:r w:rsidRPr="00BD1F3E">
        <w:rPr>
          <w:sz w:val="22"/>
          <w:szCs w:val="22"/>
        </w:rPr>
        <w:t>Viešojo pirkimo-pardavimo sutarties Nr. _</w:t>
      </w:r>
    </w:p>
    <w:p w:rsidR="00653276" w:rsidRPr="00BD1F3E" w:rsidRDefault="009C2A67" w:rsidP="00BD1F3E">
      <w:pPr>
        <w:ind w:left="4320" w:firstLine="720"/>
        <w:jc w:val="right"/>
        <w:rPr>
          <w:sz w:val="22"/>
          <w:szCs w:val="22"/>
        </w:rPr>
      </w:pPr>
      <w:proofErr w:type="gramStart"/>
      <w:r w:rsidRPr="00BD1F3E">
        <w:rPr>
          <w:sz w:val="22"/>
          <w:szCs w:val="22"/>
        </w:rPr>
        <w:t>3</w:t>
      </w:r>
      <w:proofErr w:type="gramEnd"/>
      <w:r w:rsidR="00653276" w:rsidRPr="00BD1F3E">
        <w:rPr>
          <w:sz w:val="22"/>
          <w:szCs w:val="22"/>
        </w:rPr>
        <w:t xml:space="preserve"> priedas</w:t>
      </w:r>
    </w:p>
    <w:p w:rsidR="00C36DA8" w:rsidRDefault="00C36DA8" w:rsidP="00653276">
      <w:pPr>
        <w:rPr>
          <w:szCs w:val="20"/>
          <w:lang w:val="lt-LT"/>
        </w:rPr>
      </w:pPr>
    </w:p>
    <w:p w:rsidR="00C36DA8" w:rsidRDefault="00C36DA8" w:rsidP="00C36DA8">
      <w:pPr>
        <w:rPr>
          <w:szCs w:val="20"/>
          <w:lang w:val="lt-LT"/>
        </w:rPr>
      </w:pPr>
    </w:p>
    <w:p w:rsidR="00C36DA8" w:rsidRDefault="00C36DA8" w:rsidP="00C36DA8">
      <w:pPr>
        <w:rPr>
          <w:szCs w:val="20"/>
          <w:lang w:val="lt-LT"/>
        </w:rPr>
      </w:pPr>
    </w:p>
    <w:p w:rsidR="00C36DA8" w:rsidRDefault="00C36DA8" w:rsidP="00C36DA8">
      <w:pPr>
        <w:rPr>
          <w:szCs w:val="20"/>
          <w:lang w:val="lt-LT"/>
        </w:rPr>
      </w:pPr>
    </w:p>
    <w:p w:rsidR="00C36DA8" w:rsidRPr="000356B1" w:rsidRDefault="00C36DA8" w:rsidP="00C36DA8">
      <w:pPr>
        <w:jc w:val="center"/>
        <w:rPr>
          <w:b/>
          <w:caps/>
        </w:rPr>
      </w:pPr>
      <w:r>
        <w:rPr>
          <w:b/>
          <w:caps/>
        </w:rPr>
        <w:t xml:space="preserve">Prekių patikrinimo </w:t>
      </w:r>
      <w:r w:rsidRPr="000356B1">
        <w:rPr>
          <w:b/>
          <w:caps/>
        </w:rPr>
        <w:t xml:space="preserve">AKTAS </w:t>
      </w:r>
    </w:p>
    <w:p w:rsidR="00C36DA8" w:rsidRDefault="00C36DA8" w:rsidP="00C36DA8">
      <w:pPr>
        <w:jc w:val="center"/>
      </w:pPr>
    </w:p>
    <w:p w:rsidR="00C36DA8" w:rsidRPr="008B484E" w:rsidRDefault="00C36DA8" w:rsidP="00C36DA8">
      <w:pPr>
        <w:jc w:val="center"/>
      </w:pPr>
      <w:r w:rsidRPr="008B484E">
        <w:t>20</w:t>
      </w:r>
      <w:r w:rsidR="001C7D4C">
        <w:t>25</w:t>
      </w:r>
      <w:r>
        <w:t xml:space="preserve"> </w:t>
      </w:r>
      <w:r w:rsidRPr="008B484E">
        <w:t>m.</w:t>
      </w:r>
      <w:r w:rsidR="009C2A67">
        <w:t xml:space="preserve"> </w:t>
      </w:r>
      <w:r w:rsidR="009C2A67" w:rsidRPr="009C2A67">
        <w:rPr>
          <w:u w:val="single"/>
        </w:rPr>
        <w:t xml:space="preserve">               </w:t>
      </w:r>
      <w:r w:rsidR="001C18B0">
        <w:t xml:space="preserve"> </w:t>
      </w:r>
      <w:proofErr w:type="gramStart"/>
      <w:r w:rsidRPr="008B484E">
        <w:t>d</w:t>
      </w:r>
      <w:proofErr w:type="gramEnd"/>
      <w:r w:rsidRPr="008B484E">
        <w:t>.</w:t>
      </w:r>
    </w:p>
    <w:p w:rsidR="00C36DA8" w:rsidRPr="000356B1" w:rsidRDefault="001C18B0" w:rsidP="00C36DA8">
      <w:pPr>
        <w:tabs>
          <w:tab w:val="left" w:pos="2340"/>
          <w:tab w:val="left" w:pos="2835"/>
        </w:tabs>
        <w:jc w:val="center"/>
        <w:rPr>
          <w:color w:val="000000"/>
          <w:sz w:val="16"/>
          <w:szCs w:val="16"/>
        </w:rPr>
      </w:pPr>
      <w:r>
        <w:rPr>
          <w:color w:val="000000"/>
          <w:sz w:val="16"/>
          <w:szCs w:val="16"/>
        </w:rPr>
        <w:t>Radviliškis</w:t>
      </w:r>
    </w:p>
    <w:p w:rsidR="00C36DA8" w:rsidRDefault="00C36DA8" w:rsidP="00C36DA8">
      <w:pPr>
        <w:tabs>
          <w:tab w:val="left" w:pos="720"/>
          <w:tab w:val="left" w:pos="9540"/>
        </w:tabs>
      </w:pPr>
    </w:p>
    <w:p w:rsidR="00C36DA8" w:rsidRPr="001C18B0" w:rsidRDefault="00C36DA8" w:rsidP="00C36DA8">
      <w:pPr>
        <w:tabs>
          <w:tab w:val="left" w:pos="720"/>
          <w:tab w:val="left" w:pos="9540"/>
        </w:tabs>
        <w:rPr>
          <w:u w:val="single"/>
        </w:rPr>
      </w:pPr>
      <w:r>
        <w:tab/>
      </w:r>
      <w:r w:rsidRPr="001C18B0">
        <w:rPr>
          <w:u w:val="single"/>
        </w:rPr>
        <w:tab/>
        <w:t xml:space="preserve"> </w:t>
      </w:r>
    </w:p>
    <w:p w:rsidR="00C36DA8" w:rsidRPr="00CD216F" w:rsidRDefault="00C36DA8" w:rsidP="00C36DA8">
      <w:pPr>
        <w:tabs>
          <w:tab w:val="left" w:pos="993"/>
          <w:tab w:val="left" w:pos="9540"/>
        </w:tabs>
        <w:jc w:val="center"/>
        <w:rPr>
          <w:sz w:val="16"/>
          <w:szCs w:val="16"/>
          <w:lang w:val="lt-LT"/>
        </w:rPr>
      </w:pPr>
      <w:r w:rsidRPr="00CD216F">
        <w:rPr>
          <w:sz w:val="16"/>
          <w:szCs w:val="16"/>
          <w:lang w:val="lt-LT"/>
        </w:rPr>
        <w:t xml:space="preserve">           (įrašyti komisiją (sudarymo dokumento numerį ir datą) arba paskirto asmens, atliekančio prekių atitikties sutarties reikalavimams patikrinimą, pareigas, vardą, pavardę)</w:t>
      </w:r>
    </w:p>
    <w:p w:rsidR="00C36DA8" w:rsidRPr="00CD216F" w:rsidRDefault="00C36DA8" w:rsidP="00C36DA8">
      <w:pPr>
        <w:tabs>
          <w:tab w:val="left" w:pos="2340"/>
          <w:tab w:val="left" w:pos="9540"/>
        </w:tabs>
        <w:rPr>
          <w:color w:val="000000"/>
          <w:sz w:val="16"/>
          <w:szCs w:val="16"/>
          <w:u w:val="single"/>
          <w:lang w:val="lt-LT"/>
        </w:rPr>
      </w:pPr>
      <w:r w:rsidRPr="00CD216F">
        <w:rPr>
          <w:color w:val="000000"/>
          <w:sz w:val="22"/>
          <w:szCs w:val="22"/>
          <w:lang w:val="lt-LT"/>
        </w:rPr>
        <w:t>dalyvaujant</w:t>
      </w:r>
      <w:r w:rsidR="009C2A67">
        <w:rPr>
          <w:color w:val="000000"/>
          <w:sz w:val="16"/>
          <w:szCs w:val="16"/>
          <w:lang w:val="lt-LT"/>
        </w:rPr>
        <w:tab/>
      </w:r>
      <w:r w:rsidRPr="00CD216F">
        <w:rPr>
          <w:color w:val="000000"/>
          <w:sz w:val="16"/>
          <w:szCs w:val="16"/>
          <w:u w:val="single"/>
          <w:lang w:val="lt-LT"/>
        </w:rPr>
        <w:tab/>
      </w:r>
    </w:p>
    <w:p w:rsidR="00C36DA8" w:rsidRPr="00CD216F" w:rsidRDefault="00C36DA8" w:rsidP="00C36DA8">
      <w:pPr>
        <w:jc w:val="center"/>
        <w:rPr>
          <w:sz w:val="16"/>
          <w:szCs w:val="16"/>
          <w:lang w:val="lt-LT"/>
        </w:rPr>
      </w:pPr>
      <w:r w:rsidRPr="00CD216F">
        <w:rPr>
          <w:color w:val="000000"/>
          <w:sz w:val="16"/>
          <w:szCs w:val="16"/>
          <w:lang w:val="lt-LT"/>
        </w:rPr>
        <w:tab/>
      </w:r>
      <w:r w:rsidRPr="00CD216F">
        <w:rPr>
          <w:sz w:val="16"/>
          <w:szCs w:val="16"/>
          <w:lang w:val="lt-LT"/>
        </w:rPr>
        <w:t>(jeigu dalyvavo įrašyti tiekėjo (įgalioto atstovo) arba kitų asmenų dalyvaujančių priėmime vardą, pavardę)</w:t>
      </w:r>
    </w:p>
    <w:p w:rsidR="00C36DA8" w:rsidRPr="00CD216F" w:rsidRDefault="00C36DA8" w:rsidP="00C36DA8">
      <w:pPr>
        <w:jc w:val="center"/>
        <w:rPr>
          <w:sz w:val="16"/>
          <w:szCs w:val="16"/>
          <w:lang w:val="lt-LT"/>
        </w:rPr>
      </w:pPr>
    </w:p>
    <w:p w:rsidR="00C36DA8" w:rsidRPr="00CD216F" w:rsidRDefault="00C36DA8" w:rsidP="00C36DA8">
      <w:pPr>
        <w:tabs>
          <w:tab w:val="left" w:pos="9540"/>
        </w:tabs>
        <w:rPr>
          <w:sz w:val="16"/>
          <w:szCs w:val="16"/>
          <w:lang w:val="lt-LT"/>
        </w:rPr>
      </w:pPr>
    </w:p>
    <w:p w:rsidR="00C36DA8" w:rsidRPr="00CD216F" w:rsidRDefault="00C36DA8" w:rsidP="00C36DA8">
      <w:pPr>
        <w:tabs>
          <w:tab w:val="left" w:pos="9540"/>
        </w:tabs>
        <w:jc w:val="center"/>
        <w:rPr>
          <w:sz w:val="16"/>
          <w:szCs w:val="16"/>
          <w:lang w:val="lt-LT"/>
        </w:rPr>
      </w:pPr>
      <w:r w:rsidRPr="00CD216F">
        <w:rPr>
          <w:sz w:val="16"/>
          <w:szCs w:val="16"/>
          <w:lang w:val="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C36DA8" w:rsidRPr="00CD216F" w:rsidTr="005B1D74">
        <w:trPr>
          <w:trHeight w:val="355"/>
        </w:trPr>
        <w:tc>
          <w:tcPr>
            <w:tcW w:w="2093" w:type="dxa"/>
            <w:tcBorders>
              <w:top w:val="nil"/>
              <w:left w:val="nil"/>
              <w:bottom w:val="nil"/>
              <w:right w:val="single" w:sz="4" w:space="0" w:color="auto"/>
            </w:tcBorders>
            <w:shd w:val="clear" w:color="auto" w:fill="auto"/>
          </w:tcPr>
          <w:p w:rsidR="00C36DA8" w:rsidRPr="00CD216F" w:rsidRDefault="00C36DA8" w:rsidP="00586AF5">
            <w:pPr>
              <w:jc w:val="right"/>
              <w:rPr>
                <w:color w:val="000000"/>
                <w:sz w:val="20"/>
                <w:szCs w:val="20"/>
                <w:lang w:val="lt-LT"/>
              </w:rPr>
            </w:pPr>
            <w:r w:rsidRPr="00CD216F">
              <w:rPr>
                <w:color w:val="000000"/>
                <w:sz w:val="20"/>
                <w:szCs w:val="20"/>
                <w:lang w:val="lt-LT"/>
              </w:rPr>
              <w:t>Prekių pavadinimas</w:t>
            </w:r>
          </w:p>
        </w:tc>
        <w:tc>
          <w:tcPr>
            <w:tcW w:w="2551" w:type="dxa"/>
            <w:tcBorders>
              <w:top w:val="single" w:sz="4" w:space="0" w:color="auto"/>
              <w:left w:val="single" w:sz="4" w:space="0" w:color="auto"/>
              <w:right w:val="single" w:sz="4" w:space="0" w:color="auto"/>
            </w:tcBorders>
            <w:shd w:val="clear" w:color="auto" w:fill="auto"/>
          </w:tcPr>
          <w:p w:rsidR="00C36DA8" w:rsidRPr="00CD216F" w:rsidRDefault="00954836" w:rsidP="00586AF5">
            <w:pPr>
              <w:jc w:val="center"/>
              <w:rPr>
                <w:color w:val="000000"/>
                <w:sz w:val="20"/>
                <w:szCs w:val="20"/>
                <w:lang w:val="lt-LT"/>
              </w:rPr>
            </w:pPr>
            <w:r>
              <w:rPr>
                <w:color w:val="000000"/>
                <w:sz w:val="20"/>
                <w:szCs w:val="20"/>
                <w:lang w:val="lt-LT"/>
              </w:rPr>
              <w:t>Maskavimo tinklo atrama</w:t>
            </w:r>
          </w:p>
        </w:tc>
        <w:tc>
          <w:tcPr>
            <w:tcW w:w="2127" w:type="dxa"/>
            <w:tcBorders>
              <w:top w:val="nil"/>
              <w:left w:val="single" w:sz="4" w:space="0" w:color="auto"/>
              <w:bottom w:val="nil"/>
              <w:right w:val="single" w:sz="4" w:space="0" w:color="auto"/>
            </w:tcBorders>
          </w:tcPr>
          <w:p w:rsidR="00C36DA8" w:rsidRPr="00CD216F" w:rsidRDefault="00C36DA8" w:rsidP="00586AF5">
            <w:pPr>
              <w:jc w:val="right"/>
              <w:rPr>
                <w:color w:val="000000"/>
                <w:sz w:val="20"/>
                <w:szCs w:val="20"/>
                <w:lang w:val="lt-LT"/>
              </w:rPr>
            </w:pPr>
            <w:r w:rsidRPr="00CD216F">
              <w:rPr>
                <w:color w:val="000000"/>
                <w:sz w:val="20"/>
                <w:szCs w:val="20"/>
                <w:lang w:val="lt-LT"/>
              </w:rPr>
              <w:t>Sutarties data, numeris</w:t>
            </w:r>
          </w:p>
        </w:tc>
        <w:tc>
          <w:tcPr>
            <w:tcW w:w="2835" w:type="dxa"/>
            <w:tcBorders>
              <w:top w:val="single" w:sz="4" w:space="0" w:color="auto"/>
              <w:left w:val="single" w:sz="4" w:space="0" w:color="auto"/>
              <w:right w:val="single" w:sz="4" w:space="0" w:color="auto"/>
            </w:tcBorders>
          </w:tcPr>
          <w:p w:rsidR="00C36DA8" w:rsidRPr="00CD216F" w:rsidRDefault="00C36DA8" w:rsidP="00586AF5">
            <w:pPr>
              <w:rPr>
                <w:color w:val="000000"/>
                <w:sz w:val="20"/>
                <w:szCs w:val="20"/>
                <w:lang w:val="lt-LT"/>
              </w:rPr>
            </w:pPr>
          </w:p>
        </w:tc>
      </w:tr>
      <w:tr w:rsidR="00C36DA8" w:rsidRPr="00CD216F" w:rsidTr="005B1D74">
        <w:trPr>
          <w:trHeight w:val="275"/>
        </w:trPr>
        <w:tc>
          <w:tcPr>
            <w:tcW w:w="2093" w:type="dxa"/>
            <w:tcBorders>
              <w:top w:val="nil"/>
              <w:left w:val="nil"/>
              <w:bottom w:val="nil"/>
              <w:right w:val="single" w:sz="4" w:space="0" w:color="auto"/>
            </w:tcBorders>
            <w:shd w:val="clear" w:color="auto" w:fill="auto"/>
          </w:tcPr>
          <w:p w:rsidR="00C36DA8" w:rsidRPr="00CD216F" w:rsidRDefault="00C36DA8" w:rsidP="00586AF5">
            <w:pPr>
              <w:jc w:val="right"/>
              <w:rPr>
                <w:color w:val="000000"/>
                <w:sz w:val="20"/>
                <w:szCs w:val="20"/>
                <w:lang w:val="lt-LT"/>
              </w:rPr>
            </w:pPr>
            <w:r w:rsidRPr="00CD216F">
              <w:rPr>
                <w:color w:val="000000"/>
                <w:sz w:val="20"/>
                <w:szCs w:val="20"/>
                <w:lang w:val="lt-LT"/>
              </w:rPr>
              <w:t>Tiekėjas</w:t>
            </w:r>
          </w:p>
        </w:tc>
        <w:tc>
          <w:tcPr>
            <w:tcW w:w="2551" w:type="dxa"/>
            <w:tcBorders>
              <w:top w:val="single" w:sz="4" w:space="0" w:color="auto"/>
              <w:left w:val="single" w:sz="4" w:space="0" w:color="auto"/>
              <w:right w:val="single" w:sz="4" w:space="0" w:color="auto"/>
            </w:tcBorders>
            <w:shd w:val="clear" w:color="auto" w:fill="auto"/>
          </w:tcPr>
          <w:p w:rsidR="00C36DA8" w:rsidRPr="005B4A5A" w:rsidRDefault="00C36DA8" w:rsidP="00586AF5">
            <w:pPr>
              <w:rPr>
                <w:b/>
                <w:color w:val="000000"/>
                <w:lang w:val="lt-LT"/>
              </w:rPr>
            </w:pPr>
          </w:p>
        </w:tc>
        <w:tc>
          <w:tcPr>
            <w:tcW w:w="2127" w:type="dxa"/>
            <w:tcBorders>
              <w:top w:val="nil"/>
              <w:left w:val="single" w:sz="4" w:space="0" w:color="auto"/>
              <w:bottom w:val="nil"/>
              <w:right w:val="single" w:sz="4" w:space="0" w:color="auto"/>
            </w:tcBorders>
          </w:tcPr>
          <w:p w:rsidR="00C36DA8" w:rsidRPr="00CD216F" w:rsidRDefault="00C36DA8" w:rsidP="00586AF5">
            <w:pPr>
              <w:jc w:val="right"/>
              <w:rPr>
                <w:color w:val="000000"/>
                <w:sz w:val="20"/>
                <w:szCs w:val="20"/>
                <w:lang w:val="lt-LT"/>
              </w:rPr>
            </w:pPr>
            <w:r w:rsidRPr="00CD216F">
              <w:rPr>
                <w:color w:val="000000"/>
                <w:sz w:val="20"/>
                <w:szCs w:val="20"/>
                <w:lang w:val="lt-LT"/>
              </w:rPr>
              <w:t xml:space="preserve">Apskaitos dokumento </w:t>
            </w:r>
          </w:p>
          <w:p w:rsidR="00C36DA8" w:rsidRPr="00CD216F" w:rsidRDefault="00C36DA8" w:rsidP="00586AF5">
            <w:pPr>
              <w:jc w:val="right"/>
              <w:rPr>
                <w:color w:val="000000"/>
                <w:sz w:val="20"/>
                <w:szCs w:val="20"/>
                <w:lang w:val="lt-LT"/>
              </w:rPr>
            </w:pPr>
            <w:r w:rsidRPr="00CD216F">
              <w:rPr>
                <w:color w:val="000000"/>
                <w:sz w:val="20"/>
                <w:szCs w:val="20"/>
                <w:lang w:val="lt-LT"/>
              </w:rPr>
              <w:t>data, numeris</w:t>
            </w:r>
          </w:p>
        </w:tc>
        <w:tc>
          <w:tcPr>
            <w:tcW w:w="2835" w:type="dxa"/>
            <w:tcBorders>
              <w:top w:val="single" w:sz="4" w:space="0" w:color="auto"/>
              <w:left w:val="single" w:sz="4" w:space="0" w:color="auto"/>
              <w:right w:val="single" w:sz="4" w:space="0" w:color="auto"/>
            </w:tcBorders>
          </w:tcPr>
          <w:p w:rsidR="00C36DA8" w:rsidRPr="00CD216F" w:rsidRDefault="00C36DA8" w:rsidP="00586AF5">
            <w:pPr>
              <w:rPr>
                <w:color w:val="000000"/>
                <w:sz w:val="20"/>
                <w:szCs w:val="20"/>
                <w:lang w:val="lt-LT"/>
              </w:rPr>
            </w:pPr>
          </w:p>
        </w:tc>
      </w:tr>
    </w:tbl>
    <w:p w:rsidR="00C36DA8" w:rsidRPr="00CD216F" w:rsidRDefault="00C36DA8" w:rsidP="00C36DA8">
      <w:pPr>
        <w:jc w:val="both"/>
        <w:rPr>
          <w:sz w:val="16"/>
          <w:szCs w:val="16"/>
          <w:lang w:val="lt-LT"/>
        </w:rPr>
      </w:pPr>
    </w:p>
    <w:p w:rsidR="00C36DA8" w:rsidRPr="00CD216F" w:rsidRDefault="00C36DA8" w:rsidP="00C36DA8">
      <w:pPr>
        <w:tabs>
          <w:tab w:val="left" w:pos="9540"/>
        </w:tabs>
        <w:rPr>
          <w:sz w:val="22"/>
          <w:szCs w:val="22"/>
          <w:lang w:val="lt-LT"/>
        </w:rPr>
      </w:pPr>
      <w:r w:rsidRPr="00CD216F">
        <w:rPr>
          <w:sz w:val="22"/>
          <w:szCs w:val="22"/>
          <w:lang w:val="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66"/>
        <w:gridCol w:w="1417"/>
        <w:gridCol w:w="1985"/>
        <w:gridCol w:w="1417"/>
        <w:gridCol w:w="2233"/>
      </w:tblGrid>
      <w:tr w:rsidR="00C36DA8" w:rsidRPr="00CD216F" w:rsidTr="00586AF5">
        <w:trPr>
          <w:trHeight w:val="910"/>
        </w:trPr>
        <w:tc>
          <w:tcPr>
            <w:tcW w:w="536" w:type="dxa"/>
            <w:shd w:val="clear" w:color="auto" w:fill="auto"/>
            <w:vAlign w:val="center"/>
          </w:tcPr>
          <w:p w:rsidR="00C36DA8" w:rsidRPr="00CD216F" w:rsidRDefault="00C36DA8" w:rsidP="00586AF5">
            <w:pPr>
              <w:jc w:val="center"/>
              <w:rPr>
                <w:b/>
                <w:sz w:val="20"/>
                <w:lang w:val="lt-LT"/>
              </w:rPr>
            </w:pPr>
            <w:r w:rsidRPr="00CD216F">
              <w:rPr>
                <w:b/>
                <w:sz w:val="20"/>
                <w:lang w:val="lt-LT"/>
              </w:rPr>
              <w:t>Eil. Nr.</w:t>
            </w:r>
          </w:p>
        </w:tc>
        <w:tc>
          <w:tcPr>
            <w:tcW w:w="2266" w:type="dxa"/>
            <w:vAlign w:val="center"/>
          </w:tcPr>
          <w:p w:rsidR="00C36DA8" w:rsidRPr="00CD216F" w:rsidRDefault="00C36DA8" w:rsidP="00586AF5">
            <w:pPr>
              <w:jc w:val="center"/>
              <w:rPr>
                <w:b/>
                <w:sz w:val="20"/>
                <w:lang w:val="lt-LT"/>
              </w:rPr>
            </w:pPr>
          </w:p>
          <w:p w:rsidR="00C36DA8" w:rsidRPr="00CD216F" w:rsidRDefault="00C36DA8" w:rsidP="00586AF5">
            <w:pPr>
              <w:jc w:val="center"/>
              <w:rPr>
                <w:b/>
                <w:sz w:val="20"/>
                <w:lang w:val="lt-LT"/>
              </w:rPr>
            </w:pPr>
            <w:r w:rsidRPr="00CD216F">
              <w:rPr>
                <w:b/>
                <w:sz w:val="20"/>
                <w:lang w:val="lt-LT"/>
              </w:rPr>
              <w:t>Prekių pavadinimas</w:t>
            </w:r>
          </w:p>
        </w:tc>
        <w:tc>
          <w:tcPr>
            <w:tcW w:w="1417" w:type="dxa"/>
            <w:shd w:val="clear" w:color="auto" w:fill="auto"/>
            <w:vAlign w:val="center"/>
          </w:tcPr>
          <w:p w:rsidR="00C36DA8" w:rsidRPr="00CD216F" w:rsidRDefault="00C36DA8" w:rsidP="00586AF5">
            <w:pPr>
              <w:jc w:val="center"/>
              <w:rPr>
                <w:b/>
                <w:sz w:val="20"/>
                <w:lang w:val="lt-LT"/>
              </w:rPr>
            </w:pPr>
            <w:r w:rsidRPr="00CD216F">
              <w:rPr>
                <w:b/>
                <w:sz w:val="20"/>
                <w:lang w:val="lt-LT"/>
              </w:rPr>
              <w:t>Reikalavimų pavadinimas</w:t>
            </w:r>
          </w:p>
        </w:tc>
        <w:tc>
          <w:tcPr>
            <w:tcW w:w="1985" w:type="dxa"/>
            <w:shd w:val="clear" w:color="auto" w:fill="auto"/>
            <w:vAlign w:val="center"/>
          </w:tcPr>
          <w:p w:rsidR="00C36DA8" w:rsidRPr="00CD216F" w:rsidRDefault="00C36DA8" w:rsidP="00586AF5">
            <w:pPr>
              <w:jc w:val="center"/>
              <w:rPr>
                <w:b/>
                <w:sz w:val="20"/>
                <w:lang w:val="lt-LT"/>
              </w:rPr>
            </w:pPr>
            <w:r w:rsidRPr="00CD216F">
              <w:rPr>
                <w:b/>
                <w:sz w:val="20"/>
                <w:lang w:val="lt-LT"/>
              </w:rPr>
              <w:t xml:space="preserve">Patikrinimo </w:t>
            </w:r>
          </w:p>
          <w:p w:rsidR="00C36DA8" w:rsidRPr="00CD216F" w:rsidRDefault="00C36DA8" w:rsidP="00586AF5">
            <w:pPr>
              <w:jc w:val="center"/>
              <w:rPr>
                <w:b/>
                <w:sz w:val="20"/>
                <w:lang w:val="lt-LT"/>
              </w:rPr>
            </w:pPr>
            <w:r w:rsidRPr="00CD216F">
              <w:rPr>
                <w:b/>
                <w:sz w:val="20"/>
                <w:lang w:val="lt-LT"/>
              </w:rPr>
              <w:t>būdas</w:t>
            </w:r>
          </w:p>
          <w:p w:rsidR="00C36DA8" w:rsidRPr="00CD216F" w:rsidRDefault="00C36DA8" w:rsidP="00586AF5">
            <w:pPr>
              <w:jc w:val="center"/>
              <w:rPr>
                <w:sz w:val="20"/>
                <w:szCs w:val="20"/>
                <w:lang w:val="lt-LT"/>
              </w:rPr>
            </w:pPr>
            <w:r w:rsidRPr="00CD216F">
              <w:rPr>
                <w:sz w:val="20"/>
                <w:szCs w:val="20"/>
                <w:lang w:val="lt-LT"/>
              </w:rPr>
              <w:t>(pvz. vizualinis vertinimas, matavimai ar kt. )</w:t>
            </w:r>
          </w:p>
        </w:tc>
        <w:tc>
          <w:tcPr>
            <w:tcW w:w="1417" w:type="dxa"/>
            <w:shd w:val="clear" w:color="auto" w:fill="auto"/>
            <w:vAlign w:val="center"/>
          </w:tcPr>
          <w:p w:rsidR="00C36DA8" w:rsidRPr="00CD216F" w:rsidRDefault="00C36DA8" w:rsidP="00586AF5">
            <w:pPr>
              <w:jc w:val="center"/>
              <w:rPr>
                <w:sz w:val="20"/>
                <w:szCs w:val="20"/>
                <w:lang w:val="lt-LT"/>
              </w:rPr>
            </w:pPr>
            <w:r w:rsidRPr="00CD216F">
              <w:rPr>
                <w:b/>
                <w:sz w:val="20"/>
                <w:lang w:val="lt-LT"/>
              </w:rPr>
              <w:t>Atžyma apie atitikimą</w:t>
            </w:r>
            <w:r w:rsidRPr="00CD216F">
              <w:rPr>
                <w:sz w:val="20"/>
                <w:lang w:val="lt-LT"/>
              </w:rPr>
              <w:t xml:space="preserve"> </w:t>
            </w:r>
            <w:r w:rsidRPr="00CD216F">
              <w:rPr>
                <w:sz w:val="20"/>
                <w:szCs w:val="20"/>
                <w:lang w:val="lt-LT"/>
              </w:rPr>
              <w:t>(atitinka/</w:t>
            </w:r>
          </w:p>
          <w:p w:rsidR="00C36DA8" w:rsidRPr="00CD216F" w:rsidRDefault="00C36DA8" w:rsidP="00586AF5">
            <w:pPr>
              <w:jc w:val="center"/>
              <w:rPr>
                <w:sz w:val="20"/>
                <w:lang w:val="lt-LT"/>
              </w:rPr>
            </w:pPr>
            <w:r w:rsidRPr="00CD216F">
              <w:rPr>
                <w:sz w:val="20"/>
                <w:szCs w:val="20"/>
                <w:lang w:val="lt-LT"/>
              </w:rPr>
              <w:t>neatitinka)</w:t>
            </w:r>
          </w:p>
        </w:tc>
        <w:tc>
          <w:tcPr>
            <w:tcW w:w="2233" w:type="dxa"/>
          </w:tcPr>
          <w:p w:rsidR="00C36DA8" w:rsidRPr="00CD216F" w:rsidRDefault="00C36DA8" w:rsidP="00586AF5">
            <w:pPr>
              <w:jc w:val="center"/>
              <w:rPr>
                <w:b/>
                <w:sz w:val="20"/>
                <w:szCs w:val="22"/>
                <w:lang w:val="lt-LT"/>
              </w:rPr>
            </w:pPr>
            <w:r w:rsidRPr="00CD216F">
              <w:rPr>
                <w:b/>
                <w:sz w:val="20"/>
                <w:szCs w:val="22"/>
                <w:lang w:val="lt-LT"/>
              </w:rPr>
              <w:t>Patikrinimo metu nustatyti neatitikimai</w:t>
            </w:r>
          </w:p>
          <w:p w:rsidR="00C36DA8" w:rsidRPr="00CD216F" w:rsidRDefault="00C36DA8" w:rsidP="00586AF5">
            <w:pPr>
              <w:jc w:val="center"/>
              <w:rPr>
                <w:sz w:val="20"/>
                <w:lang w:val="lt-LT"/>
              </w:rPr>
            </w:pPr>
            <w:r w:rsidRPr="00CD216F">
              <w:rPr>
                <w:sz w:val="20"/>
                <w:lang w:val="lt-LT"/>
              </w:rPr>
              <w:t>(nustačius neatitikimus, vadovaujantis pirkimo – pardavimo sutarties ir jos priede (-uose) punktais, detaliai surašomi nustatyti trūkumai,</w:t>
            </w:r>
          </w:p>
          <w:p w:rsidR="00C36DA8" w:rsidRPr="00CD216F" w:rsidRDefault="00C36DA8" w:rsidP="00586AF5">
            <w:pPr>
              <w:jc w:val="center"/>
              <w:rPr>
                <w:b/>
                <w:sz w:val="20"/>
                <w:lang w:val="lt-LT"/>
              </w:rPr>
            </w:pPr>
            <w:r w:rsidRPr="00CD216F">
              <w:rPr>
                <w:sz w:val="20"/>
                <w:lang w:val="lt-LT"/>
              </w:rPr>
              <w:t xml:space="preserve"> neįvykdytos sutarties sąlygos ir pan.)</w:t>
            </w:r>
            <w:r w:rsidRPr="00CD216F">
              <w:rPr>
                <w:b/>
                <w:sz w:val="20"/>
                <w:lang w:val="lt-LT"/>
              </w:rPr>
              <w:t xml:space="preserve">  </w:t>
            </w:r>
          </w:p>
        </w:tc>
      </w:tr>
      <w:tr w:rsidR="00C36DA8" w:rsidRPr="00CD216F" w:rsidTr="001C7D4C">
        <w:trPr>
          <w:trHeight w:val="371"/>
        </w:trPr>
        <w:tc>
          <w:tcPr>
            <w:tcW w:w="536" w:type="dxa"/>
            <w:shd w:val="clear" w:color="auto" w:fill="auto"/>
            <w:vAlign w:val="center"/>
          </w:tcPr>
          <w:p w:rsidR="00C36DA8" w:rsidRPr="00CD216F" w:rsidRDefault="00C36DA8" w:rsidP="00586AF5">
            <w:pPr>
              <w:jc w:val="center"/>
              <w:rPr>
                <w:sz w:val="22"/>
                <w:lang w:val="lt-LT"/>
              </w:rPr>
            </w:pPr>
            <w:r w:rsidRPr="00CD216F">
              <w:rPr>
                <w:sz w:val="22"/>
                <w:lang w:val="lt-LT"/>
              </w:rPr>
              <w:t>1.</w:t>
            </w:r>
          </w:p>
        </w:tc>
        <w:tc>
          <w:tcPr>
            <w:tcW w:w="2266" w:type="dxa"/>
          </w:tcPr>
          <w:p w:rsidR="009C2A67" w:rsidRPr="00CD216F" w:rsidRDefault="00954836" w:rsidP="001C7D4C">
            <w:pPr>
              <w:tabs>
                <w:tab w:val="left" w:pos="3330"/>
              </w:tabs>
              <w:rPr>
                <w:sz w:val="22"/>
                <w:lang w:val="lt-LT"/>
              </w:rPr>
            </w:pPr>
            <w:r>
              <w:rPr>
                <w:sz w:val="22"/>
                <w:lang w:val="lt-LT"/>
              </w:rPr>
              <w:t>Maskavimo tinklo atrama</w:t>
            </w:r>
          </w:p>
        </w:tc>
        <w:tc>
          <w:tcPr>
            <w:tcW w:w="1417" w:type="dxa"/>
            <w:shd w:val="clear" w:color="auto" w:fill="auto"/>
          </w:tcPr>
          <w:p w:rsidR="00C36DA8" w:rsidRPr="00CD216F" w:rsidRDefault="00C36DA8" w:rsidP="00586AF5">
            <w:pPr>
              <w:tabs>
                <w:tab w:val="left" w:pos="3330"/>
              </w:tabs>
              <w:jc w:val="both"/>
              <w:rPr>
                <w:sz w:val="22"/>
                <w:lang w:val="lt-LT"/>
              </w:rPr>
            </w:pPr>
            <w:r w:rsidRPr="00CD216F">
              <w:rPr>
                <w:sz w:val="22"/>
                <w:lang w:val="lt-LT"/>
              </w:rPr>
              <w:tab/>
            </w:r>
          </w:p>
        </w:tc>
        <w:tc>
          <w:tcPr>
            <w:tcW w:w="1985" w:type="dxa"/>
            <w:shd w:val="clear" w:color="auto" w:fill="auto"/>
          </w:tcPr>
          <w:p w:rsidR="00C36DA8" w:rsidRPr="00CD216F" w:rsidRDefault="00C36DA8" w:rsidP="00586AF5">
            <w:pPr>
              <w:jc w:val="both"/>
              <w:rPr>
                <w:sz w:val="22"/>
                <w:lang w:val="lt-LT"/>
              </w:rPr>
            </w:pPr>
          </w:p>
        </w:tc>
        <w:tc>
          <w:tcPr>
            <w:tcW w:w="1417" w:type="dxa"/>
            <w:shd w:val="clear" w:color="auto" w:fill="auto"/>
          </w:tcPr>
          <w:p w:rsidR="00C36DA8" w:rsidRPr="00CD216F" w:rsidRDefault="00C36DA8" w:rsidP="00586AF5">
            <w:pPr>
              <w:jc w:val="both"/>
              <w:rPr>
                <w:sz w:val="22"/>
                <w:lang w:val="lt-LT"/>
              </w:rPr>
            </w:pPr>
          </w:p>
        </w:tc>
        <w:tc>
          <w:tcPr>
            <w:tcW w:w="2233" w:type="dxa"/>
          </w:tcPr>
          <w:p w:rsidR="00C36DA8" w:rsidRPr="00CD216F" w:rsidRDefault="00C36DA8" w:rsidP="00586AF5">
            <w:pPr>
              <w:jc w:val="both"/>
              <w:rPr>
                <w:sz w:val="22"/>
                <w:lang w:val="lt-LT"/>
              </w:rPr>
            </w:pPr>
          </w:p>
        </w:tc>
      </w:tr>
    </w:tbl>
    <w:p w:rsidR="00C36DA8" w:rsidRPr="00CD216F" w:rsidRDefault="00C36DA8" w:rsidP="00C36DA8">
      <w:pPr>
        <w:jc w:val="both"/>
        <w:rPr>
          <w:sz w:val="16"/>
          <w:szCs w:val="16"/>
          <w:lang w:val="lt-LT"/>
        </w:rPr>
      </w:pPr>
    </w:p>
    <w:p w:rsidR="00C36DA8" w:rsidRPr="00CD216F" w:rsidRDefault="00C36DA8" w:rsidP="00C36DA8">
      <w:pPr>
        <w:rPr>
          <w:sz w:val="20"/>
          <w:szCs w:val="20"/>
          <w:lang w:val="lt-LT"/>
        </w:rPr>
      </w:pPr>
      <w:r w:rsidRPr="00CD216F">
        <w:rPr>
          <w:sz w:val="22"/>
          <w:szCs w:val="22"/>
          <w:lang w:val="lt-LT"/>
        </w:rPr>
        <w:t>Išvados ir pasiūlymai</w:t>
      </w:r>
      <w:r w:rsidRPr="00CD216F">
        <w:rPr>
          <w:sz w:val="20"/>
          <w:szCs w:val="20"/>
          <w:lang w:val="lt-LT"/>
        </w:rPr>
        <w:t xml:space="preserve"> : </w:t>
      </w:r>
    </w:p>
    <w:p w:rsidR="00C36DA8" w:rsidRPr="00CD216F" w:rsidRDefault="00C36DA8" w:rsidP="00C36DA8">
      <w:pPr>
        <w:tabs>
          <w:tab w:val="left" w:pos="9540"/>
        </w:tabs>
        <w:rPr>
          <w:sz w:val="20"/>
          <w:szCs w:val="20"/>
          <w:u w:val="single"/>
          <w:lang w:val="lt-LT"/>
        </w:rPr>
      </w:pPr>
      <w:r w:rsidRPr="00CD216F">
        <w:rPr>
          <w:sz w:val="20"/>
          <w:szCs w:val="20"/>
          <w:u w:val="single"/>
          <w:lang w:val="lt-LT"/>
        </w:rPr>
        <w:tab/>
      </w:r>
    </w:p>
    <w:p w:rsidR="00C36DA8" w:rsidRPr="00CD216F" w:rsidRDefault="00C36DA8" w:rsidP="00C36DA8">
      <w:pPr>
        <w:tabs>
          <w:tab w:val="left" w:pos="9540"/>
        </w:tabs>
        <w:rPr>
          <w:sz w:val="20"/>
          <w:szCs w:val="20"/>
          <w:u w:val="single"/>
          <w:lang w:val="lt-LT"/>
        </w:rPr>
      </w:pPr>
      <w:r w:rsidRPr="00CD216F">
        <w:rPr>
          <w:sz w:val="20"/>
          <w:szCs w:val="20"/>
          <w:u w:val="single"/>
          <w:lang w:val="lt-LT"/>
        </w:rPr>
        <w:tab/>
      </w:r>
    </w:p>
    <w:p w:rsidR="00C36DA8" w:rsidRPr="00CD216F" w:rsidRDefault="00C36DA8" w:rsidP="00C36DA8">
      <w:pPr>
        <w:jc w:val="center"/>
        <w:rPr>
          <w:sz w:val="16"/>
          <w:szCs w:val="16"/>
          <w:lang w:val="lt-LT"/>
        </w:rPr>
      </w:pPr>
      <w:r w:rsidRPr="00CD216F">
        <w:rPr>
          <w:sz w:val="16"/>
          <w:szCs w:val="16"/>
          <w:lang w:val="lt-LT"/>
        </w:rPr>
        <w:t>(įrašyti prekės atitinka/ neatitinka pirkimo – pardavimo sutarties ir jos priede (-uose)  nustatytus reikalavimus, prekės priimti/nepriimti ir kt. pagal sutarties sąlygas; nurodomas terminas per kurį turi būti pašalinti trukūmai)</w:t>
      </w:r>
    </w:p>
    <w:p w:rsidR="00C36DA8" w:rsidRPr="00CD216F" w:rsidRDefault="00C36DA8" w:rsidP="00C36DA8">
      <w:pPr>
        <w:jc w:val="center"/>
        <w:rPr>
          <w:sz w:val="16"/>
          <w:szCs w:val="16"/>
          <w:lang w:val="lt-LT"/>
        </w:rPr>
      </w:pPr>
    </w:p>
    <w:p w:rsidR="00C36DA8" w:rsidRPr="00CD216F" w:rsidRDefault="00C36DA8" w:rsidP="00C36DA8">
      <w:pPr>
        <w:jc w:val="both"/>
        <w:rPr>
          <w:sz w:val="20"/>
          <w:szCs w:val="20"/>
          <w:lang w:val="lt-LT"/>
        </w:rPr>
      </w:pPr>
      <w:r w:rsidRPr="00CD216F">
        <w:rPr>
          <w:sz w:val="20"/>
          <w:szCs w:val="20"/>
          <w:lang w:val="lt-LT"/>
        </w:rPr>
        <w:t xml:space="preserve"> </w:t>
      </w:r>
    </w:p>
    <w:p w:rsidR="00C36DA8" w:rsidRPr="00CD216F" w:rsidRDefault="00C36DA8" w:rsidP="00C36DA8">
      <w:pPr>
        <w:tabs>
          <w:tab w:val="left" w:pos="5103"/>
        </w:tabs>
        <w:jc w:val="both"/>
        <w:rPr>
          <w:sz w:val="20"/>
          <w:szCs w:val="20"/>
          <w:lang w:val="lt-LT"/>
        </w:rPr>
      </w:pPr>
      <w:r w:rsidRPr="00CD216F">
        <w:rPr>
          <w:b/>
          <w:sz w:val="20"/>
          <w:szCs w:val="20"/>
          <w:lang w:val="lt-LT"/>
        </w:rPr>
        <w:t>Patikrinimą atlikusių asmenų/komisijos narių:</w:t>
      </w:r>
      <w:r w:rsidRPr="00CD216F">
        <w:rPr>
          <w:sz w:val="20"/>
          <w:szCs w:val="20"/>
          <w:lang w:val="lt-LT"/>
        </w:rPr>
        <w:tab/>
      </w:r>
      <w:r w:rsidRPr="00CD216F">
        <w:rPr>
          <w:b/>
          <w:sz w:val="20"/>
          <w:szCs w:val="20"/>
          <w:lang w:val="lt-LT"/>
        </w:rPr>
        <w:t xml:space="preserve">Tiekėjas: </w:t>
      </w:r>
    </w:p>
    <w:p w:rsidR="00C36DA8" w:rsidRPr="00CD216F" w:rsidRDefault="00C36DA8" w:rsidP="00C36DA8">
      <w:pPr>
        <w:tabs>
          <w:tab w:val="left" w:pos="5245"/>
        </w:tabs>
        <w:jc w:val="both"/>
        <w:rPr>
          <w:i/>
          <w:sz w:val="16"/>
          <w:szCs w:val="16"/>
          <w:lang w:val="lt-LT"/>
        </w:rPr>
      </w:pPr>
      <w:r w:rsidRPr="00CD216F">
        <w:rPr>
          <w:sz w:val="16"/>
          <w:szCs w:val="16"/>
          <w:lang w:val="lt-LT"/>
        </w:rPr>
        <w:tab/>
      </w:r>
    </w:p>
    <w:p w:rsidR="00C36DA8" w:rsidRPr="00CD216F" w:rsidRDefault="00C36DA8" w:rsidP="00C36DA8">
      <w:pPr>
        <w:tabs>
          <w:tab w:val="left" w:pos="4111"/>
          <w:tab w:val="left" w:pos="5103"/>
          <w:tab w:val="left" w:pos="9639"/>
        </w:tabs>
        <w:jc w:val="both"/>
        <w:rPr>
          <w:sz w:val="20"/>
          <w:szCs w:val="20"/>
          <w:u w:val="single"/>
          <w:lang w:val="lt-LT"/>
        </w:rPr>
      </w:pPr>
      <w:r w:rsidRPr="00CD216F">
        <w:rPr>
          <w:sz w:val="20"/>
          <w:szCs w:val="20"/>
          <w:u w:val="single"/>
          <w:lang w:val="lt-LT"/>
        </w:rPr>
        <w:tab/>
      </w:r>
      <w:r w:rsidRPr="00CD216F">
        <w:rPr>
          <w:sz w:val="20"/>
          <w:szCs w:val="20"/>
          <w:lang w:val="lt-LT"/>
        </w:rPr>
        <w:tab/>
      </w:r>
      <w:r w:rsidRPr="00CD216F">
        <w:rPr>
          <w:sz w:val="20"/>
          <w:szCs w:val="20"/>
          <w:u w:val="single"/>
          <w:lang w:val="lt-LT"/>
        </w:rPr>
        <w:tab/>
      </w:r>
    </w:p>
    <w:p w:rsidR="00C36DA8" w:rsidRPr="00CD216F" w:rsidRDefault="00C36DA8" w:rsidP="00C36DA8">
      <w:pPr>
        <w:tabs>
          <w:tab w:val="left" w:pos="1276"/>
          <w:tab w:val="left" w:pos="5103"/>
        </w:tabs>
        <w:jc w:val="both"/>
        <w:rPr>
          <w:sz w:val="16"/>
          <w:szCs w:val="16"/>
          <w:lang w:val="lt-LT"/>
        </w:rPr>
      </w:pPr>
      <w:r w:rsidRPr="00CD216F">
        <w:rPr>
          <w:sz w:val="20"/>
          <w:szCs w:val="20"/>
          <w:lang w:val="lt-LT"/>
        </w:rPr>
        <w:tab/>
      </w:r>
      <w:r w:rsidRPr="00CD216F">
        <w:rPr>
          <w:sz w:val="16"/>
          <w:szCs w:val="16"/>
          <w:lang w:val="lt-LT"/>
        </w:rPr>
        <w:t>(vardas, pavardė, parašas)</w:t>
      </w:r>
      <w:r w:rsidRPr="00CD216F">
        <w:rPr>
          <w:sz w:val="16"/>
          <w:szCs w:val="16"/>
          <w:lang w:val="lt-LT"/>
        </w:rPr>
        <w:tab/>
        <w:t>(Tiekėjo (įgalioto atstovo) vardas, pavardė, paršas)</w:t>
      </w:r>
    </w:p>
    <w:p w:rsidR="00C36DA8" w:rsidRPr="00CD216F" w:rsidRDefault="00C36DA8" w:rsidP="00C36DA8">
      <w:pPr>
        <w:tabs>
          <w:tab w:val="left" w:pos="4111"/>
        </w:tabs>
        <w:jc w:val="both"/>
        <w:rPr>
          <w:sz w:val="20"/>
          <w:szCs w:val="20"/>
          <w:u w:val="single"/>
          <w:lang w:val="lt-LT"/>
        </w:rPr>
      </w:pPr>
      <w:r w:rsidRPr="00CD216F">
        <w:rPr>
          <w:sz w:val="20"/>
          <w:szCs w:val="20"/>
          <w:u w:val="single"/>
          <w:lang w:val="lt-LT"/>
        </w:rPr>
        <w:tab/>
      </w:r>
    </w:p>
    <w:p w:rsidR="00C36DA8" w:rsidRPr="00CD216F" w:rsidRDefault="00C36DA8" w:rsidP="00C36DA8">
      <w:pPr>
        <w:tabs>
          <w:tab w:val="left" w:pos="4111"/>
        </w:tabs>
        <w:jc w:val="both"/>
        <w:rPr>
          <w:sz w:val="20"/>
          <w:szCs w:val="20"/>
          <w:u w:val="single"/>
          <w:lang w:val="lt-LT"/>
        </w:rPr>
      </w:pPr>
      <w:r w:rsidRPr="00CD216F">
        <w:rPr>
          <w:sz w:val="20"/>
          <w:szCs w:val="20"/>
          <w:u w:val="single"/>
          <w:lang w:val="lt-LT"/>
        </w:rPr>
        <w:tab/>
      </w:r>
    </w:p>
    <w:p w:rsidR="00C36DA8" w:rsidRPr="00F40F6F" w:rsidRDefault="00C36DA8" w:rsidP="00C36DA8">
      <w:pPr>
        <w:tabs>
          <w:tab w:val="left" w:pos="4111"/>
        </w:tabs>
        <w:jc w:val="both"/>
        <w:rPr>
          <w:sz w:val="20"/>
          <w:szCs w:val="20"/>
          <w:u w:val="single"/>
        </w:rPr>
      </w:pPr>
      <w:r>
        <w:rPr>
          <w:sz w:val="20"/>
          <w:szCs w:val="20"/>
          <w:u w:val="single"/>
        </w:rPr>
        <w:tab/>
      </w:r>
    </w:p>
    <w:p w:rsidR="00C36DA8" w:rsidRDefault="00C36DA8" w:rsidP="00C36DA8">
      <w:pPr>
        <w:rPr>
          <w:szCs w:val="20"/>
          <w:lang w:val="lt-LT"/>
        </w:rPr>
      </w:pPr>
    </w:p>
    <w:p w:rsidR="00C36DA8" w:rsidRDefault="00C36DA8" w:rsidP="00C36DA8">
      <w:pPr>
        <w:rPr>
          <w:szCs w:val="20"/>
          <w:lang w:val="lt-LT"/>
        </w:rPr>
      </w:pPr>
    </w:p>
    <w:p w:rsidR="00C36DA8" w:rsidRDefault="00C36DA8" w:rsidP="00C36DA8">
      <w:pPr>
        <w:rPr>
          <w:szCs w:val="20"/>
          <w:lang w:val="lt-LT"/>
        </w:rPr>
      </w:pPr>
    </w:p>
    <w:tbl>
      <w:tblPr>
        <w:tblpPr w:leftFromText="180" w:rightFromText="180" w:vertAnchor="text" w:horzAnchor="margin" w:tblpXSpec="center" w:tblpY="-1017"/>
        <w:tblW w:w="12347" w:type="dxa"/>
        <w:tblLook w:val="04A0" w:firstRow="1" w:lastRow="0" w:firstColumn="1" w:lastColumn="0" w:noHBand="0" w:noVBand="1"/>
      </w:tblPr>
      <w:tblGrid>
        <w:gridCol w:w="736"/>
        <w:gridCol w:w="709"/>
        <w:gridCol w:w="10"/>
        <w:gridCol w:w="1063"/>
        <w:gridCol w:w="2084"/>
        <w:gridCol w:w="10"/>
        <w:gridCol w:w="523"/>
        <w:gridCol w:w="331"/>
        <w:gridCol w:w="10"/>
        <w:gridCol w:w="302"/>
        <w:gridCol w:w="1115"/>
        <w:gridCol w:w="445"/>
        <w:gridCol w:w="78"/>
        <w:gridCol w:w="205"/>
        <w:gridCol w:w="592"/>
        <w:gridCol w:w="1470"/>
        <w:gridCol w:w="11"/>
        <w:gridCol w:w="762"/>
        <w:gridCol w:w="150"/>
        <w:gridCol w:w="11"/>
        <w:gridCol w:w="763"/>
        <w:gridCol w:w="278"/>
        <w:gridCol w:w="10"/>
        <w:gridCol w:w="679"/>
      </w:tblGrid>
      <w:tr w:rsidR="002767EC" w:rsidTr="0082122E">
        <w:trPr>
          <w:gridAfter w:val="1"/>
          <w:wAfter w:w="679" w:type="dxa"/>
          <w:trHeight w:val="270"/>
        </w:trPr>
        <w:tc>
          <w:tcPr>
            <w:tcW w:w="736" w:type="dxa"/>
            <w:tcBorders>
              <w:top w:val="nil"/>
              <w:left w:val="nil"/>
              <w:bottom w:val="nil"/>
              <w:right w:val="nil"/>
            </w:tcBorders>
            <w:shd w:val="clear" w:color="auto" w:fill="auto"/>
            <w:noWrap/>
            <w:vAlign w:val="bottom"/>
            <w:hideMark/>
          </w:tcPr>
          <w:p w:rsidR="002767EC" w:rsidRDefault="002767EC" w:rsidP="0080581A">
            <w:pPr>
              <w:rPr>
                <w:color w:val="000000"/>
              </w:rPr>
            </w:pPr>
          </w:p>
        </w:tc>
        <w:tc>
          <w:tcPr>
            <w:tcW w:w="719" w:type="dxa"/>
            <w:gridSpan w:val="2"/>
            <w:tcBorders>
              <w:left w:val="nil"/>
              <w:bottom w:val="nil"/>
              <w:right w:val="nil"/>
            </w:tcBorders>
            <w:shd w:val="clear" w:color="auto" w:fill="auto"/>
            <w:noWrap/>
            <w:vAlign w:val="bottom"/>
            <w:hideMark/>
          </w:tcPr>
          <w:p w:rsidR="002767EC" w:rsidRDefault="002767EC" w:rsidP="0080581A">
            <w:pPr>
              <w:rPr>
                <w:color w:val="000000"/>
              </w:rPr>
            </w:pPr>
          </w:p>
        </w:tc>
        <w:tc>
          <w:tcPr>
            <w:tcW w:w="3157" w:type="dxa"/>
            <w:gridSpan w:val="3"/>
            <w:tcBorders>
              <w:top w:val="nil"/>
              <w:left w:val="nil"/>
              <w:bottom w:val="nil"/>
              <w:right w:val="nil"/>
            </w:tcBorders>
            <w:shd w:val="clear" w:color="auto" w:fill="auto"/>
            <w:noWrap/>
            <w:vAlign w:val="bottom"/>
            <w:hideMark/>
          </w:tcPr>
          <w:p w:rsidR="002767EC" w:rsidRDefault="002767EC" w:rsidP="0080581A">
            <w:pPr>
              <w:rPr>
                <w:color w:val="000000"/>
              </w:rPr>
            </w:pPr>
          </w:p>
        </w:tc>
        <w:tc>
          <w:tcPr>
            <w:tcW w:w="864" w:type="dxa"/>
            <w:gridSpan w:val="3"/>
            <w:tcBorders>
              <w:top w:val="nil"/>
              <w:left w:val="nil"/>
              <w:bottom w:val="nil"/>
              <w:right w:val="nil"/>
            </w:tcBorders>
            <w:shd w:val="clear" w:color="auto" w:fill="auto"/>
            <w:noWrap/>
            <w:vAlign w:val="bottom"/>
            <w:hideMark/>
          </w:tcPr>
          <w:p w:rsidR="002767EC" w:rsidRDefault="002767EC" w:rsidP="0080581A">
            <w:pPr>
              <w:rPr>
                <w:color w:val="000000"/>
              </w:rPr>
            </w:pPr>
          </w:p>
        </w:tc>
        <w:tc>
          <w:tcPr>
            <w:tcW w:w="302" w:type="dxa"/>
            <w:tcBorders>
              <w:top w:val="nil"/>
              <w:left w:val="nil"/>
              <w:bottom w:val="nil"/>
              <w:right w:val="nil"/>
            </w:tcBorders>
            <w:shd w:val="clear" w:color="auto" w:fill="auto"/>
            <w:noWrap/>
            <w:vAlign w:val="bottom"/>
            <w:hideMark/>
          </w:tcPr>
          <w:p w:rsidR="002767EC" w:rsidRDefault="002767EC" w:rsidP="0080581A">
            <w:pPr>
              <w:rPr>
                <w:color w:val="000000"/>
              </w:rPr>
            </w:pPr>
          </w:p>
        </w:tc>
        <w:tc>
          <w:tcPr>
            <w:tcW w:w="1115" w:type="dxa"/>
            <w:tcBorders>
              <w:top w:val="nil"/>
              <w:left w:val="nil"/>
              <w:bottom w:val="nil"/>
              <w:right w:val="nil"/>
            </w:tcBorders>
            <w:shd w:val="clear" w:color="auto" w:fill="auto"/>
            <w:noWrap/>
            <w:vAlign w:val="bottom"/>
            <w:hideMark/>
          </w:tcPr>
          <w:p w:rsidR="002767EC" w:rsidRDefault="002767EC" w:rsidP="0080581A">
            <w:pPr>
              <w:rPr>
                <w:color w:val="000000"/>
              </w:rPr>
            </w:pPr>
          </w:p>
        </w:tc>
        <w:tc>
          <w:tcPr>
            <w:tcW w:w="445" w:type="dxa"/>
            <w:tcBorders>
              <w:top w:val="nil"/>
              <w:left w:val="nil"/>
              <w:bottom w:val="nil"/>
              <w:right w:val="nil"/>
            </w:tcBorders>
            <w:shd w:val="clear" w:color="auto" w:fill="auto"/>
            <w:noWrap/>
            <w:vAlign w:val="bottom"/>
            <w:hideMark/>
          </w:tcPr>
          <w:p w:rsidR="002767EC" w:rsidRDefault="002767EC" w:rsidP="0080581A">
            <w:pPr>
              <w:rPr>
                <w:color w:val="000000"/>
              </w:rPr>
            </w:pPr>
          </w:p>
        </w:tc>
        <w:tc>
          <w:tcPr>
            <w:tcW w:w="283" w:type="dxa"/>
            <w:gridSpan w:val="2"/>
            <w:tcBorders>
              <w:top w:val="nil"/>
              <w:left w:val="nil"/>
              <w:bottom w:val="nil"/>
              <w:right w:val="nil"/>
            </w:tcBorders>
            <w:shd w:val="clear" w:color="auto" w:fill="auto"/>
            <w:noWrap/>
            <w:vAlign w:val="bottom"/>
          </w:tcPr>
          <w:p w:rsidR="002767EC" w:rsidRDefault="002767EC" w:rsidP="005C64CF">
            <w:pPr>
              <w:ind w:right="-817"/>
              <w:rPr>
                <w:color w:val="000000"/>
              </w:rPr>
            </w:pPr>
          </w:p>
        </w:tc>
        <w:tc>
          <w:tcPr>
            <w:tcW w:w="2835" w:type="dxa"/>
            <w:gridSpan w:val="4"/>
            <w:tcBorders>
              <w:top w:val="nil"/>
              <w:left w:val="nil"/>
              <w:bottom w:val="nil"/>
              <w:right w:val="nil"/>
            </w:tcBorders>
            <w:shd w:val="clear" w:color="auto" w:fill="auto"/>
            <w:noWrap/>
            <w:vAlign w:val="bottom"/>
          </w:tcPr>
          <w:p w:rsidR="002767EC" w:rsidRPr="00884BA9" w:rsidRDefault="00884BA9" w:rsidP="00884BA9">
            <w:pPr>
              <w:ind w:left="-710" w:firstLine="742"/>
              <w:rPr>
                <w:color w:val="000000"/>
              </w:rPr>
            </w:pPr>
            <w:r w:rsidRPr="00884BA9">
              <w:rPr>
                <w:color w:val="000000"/>
              </w:rPr>
              <w:t>202</w:t>
            </w:r>
            <w:r w:rsidR="00BD1F3E">
              <w:rPr>
                <w:color w:val="000000"/>
              </w:rPr>
              <w:t>5</w:t>
            </w:r>
            <w:r w:rsidR="00FB425C">
              <w:rPr>
                <w:color w:val="000000"/>
              </w:rPr>
              <w:t xml:space="preserve"> </w:t>
            </w:r>
            <w:r w:rsidRPr="00884BA9">
              <w:rPr>
                <w:color w:val="000000"/>
              </w:rPr>
              <w:t xml:space="preserve">m. </w:t>
            </w:r>
            <w:r w:rsidRPr="00884BA9">
              <w:rPr>
                <w:color w:val="000000"/>
                <w:u w:val="single"/>
              </w:rPr>
              <w:t xml:space="preserve">        </w:t>
            </w:r>
            <w:r>
              <w:rPr>
                <w:color w:val="000000"/>
                <w:u w:val="single"/>
              </w:rPr>
              <w:t xml:space="preserve">     </w:t>
            </w:r>
            <w:r w:rsidRPr="00884BA9">
              <w:rPr>
                <w:color w:val="000000"/>
                <w:u w:val="single"/>
              </w:rPr>
              <w:t xml:space="preserve"> </w:t>
            </w:r>
            <w:r w:rsidRPr="00884BA9">
              <w:rPr>
                <w:color w:val="000000"/>
              </w:rPr>
              <w:t xml:space="preserve"> </w:t>
            </w:r>
            <w:proofErr w:type="gramStart"/>
            <w:r w:rsidRPr="00884BA9">
              <w:rPr>
                <w:color w:val="000000"/>
              </w:rPr>
              <w:t>d</w:t>
            </w:r>
            <w:proofErr w:type="gramEnd"/>
            <w:r w:rsidRPr="00884BA9">
              <w:rPr>
                <w:color w:val="000000"/>
              </w:rPr>
              <w:t>.</w:t>
            </w:r>
          </w:p>
          <w:p w:rsidR="00884BA9" w:rsidRDefault="00884BA9" w:rsidP="00884BA9">
            <w:pPr>
              <w:ind w:left="-710" w:firstLine="742"/>
              <w:rPr>
                <w:color w:val="000000"/>
                <w:sz w:val="22"/>
                <w:szCs w:val="22"/>
              </w:rPr>
            </w:pPr>
            <w:r w:rsidRPr="00884BA9">
              <w:rPr>
                <w:color w:val="000000"/>
                <w:sz w:val="22"/>
                <w:szCs w:val="22"/>
              </w:rPr>
              <w:t>Viešojo pirkimo-pardavimo</w:t>
            </w:r>
          </w:p>
          <w:p w:rsidR="00884BA9" w:rsidRDefault="00884BA9" w:rsidP="00884BA9">
            <w:pPr>
              <w:ind w:left="-710" w:firstLine="742"/>
              <w:rPr>
                <w:color w:val="000000"/>
                <w:sz w:val="22"/>
                <w:szCs w:val="22"/>
              </w:rPr>
            </w:pPr>
            <w:r>
              <w:rPr>
                <w:color w:val="000000"/>
                <w:sz w:val="22"/>
                <w:szCs w:val="22"/>
              </w:rPr>
              <w:t>Sutarties Nr.</w:t>
            </w:r>
            <w:r w:rsidRPr="00884BA9">
              <w:rPr>
                <w:color w:val="000000"/>
                <w:sz w:val="22"/>
                <w:szCs w:val="22"/>
              </w:rPr>
              <w:t xml:space="preserve">    </w:t>
            </w:r>
          </w:p>
          <w:p w:rsidR="00884BA9" w:rsidRPr="00884BA9" w:rsidRDefault="00BC612F" w:rsidP="00884BA9">
            <w:pPr>
              <w:ind w:left="-710" w:firstLine="742"/>
              <w:rPr>
                <w:color w:val="000000"/>
                <w:sz w:val="22"/>
                <w:szCs w:val="22"/>
              </w:rPr>
            </w:pPr>
            <w:r>
              <w:rPr>
                <w:color w:val="000000"/>
                <w:sz w:val="22"/>
                <w:szCs w:val="22"/>
              </w:rPr>
              <w:t>4</w:t>
            </w:r>
            <w:r w:rsidR="00884BA9">
              <w:rPr>
                <w:color w:val="000000"/>
                <w:sz w:val="22"/>
                <w:szCs w:val="22"/>
              </w:rPr>
              <w:t xml:space="preserve"> priedas</w:t>
            </w:r>
          </w:p>
        </w:tc>
        <w:tc>
          <w:tcPr>
            <w:tcW w:w="1212" w:type="dxa"/>
            <w:gridSpan w:val="5"/>
            <w:tcBorders>
              <w:top w:val="nil"/>
              <w:left w:val="nil"/>
              <w:bottom w:val="nil"/>
              <w:right w:val="nil"/>
            </w:tcBorders>
            <w:shd w:val="clear" w:color="auto" w:fill="auto"/>
            <w:noWrap/>
            <w:vAlign w:val="bottom"/>
            <w:hideMark/>
          </w:tcPr>
          <w:p w:rsidR="002767EC" w:rsidRDefault="002767EC" w:rsidP="0080581A">
            <w:pPr>
              <w:rPr>
                <w:color w:val="000000"/>
              </w:rPr>
            </w:pPr>
          </w:p>
        </w:tc>
      </w:tr>
      <w:tr w:rsidR="0034247D"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rsidR="00B6313C" w:rsidRDefault="0034247D" w:rsidP="0080581A">
            <w:pPr>
              <w:jc w:val="center"/>
              <w:rPr>
                <w:b/>
                <w:bCs/>
                <w:color w:val="000000"/>
              </w:rPr>
            </w:pPr>
            <w:r>
              <w:rPr>
                <w:b/>
                <w:bCs/>
                <w:color w:val="000000"/>
              </w:rPr>
              <w:t>P</w:t>
            </w:r>
            <w:r w:rsidR="00B6313C">
              <w:rPr>
                <w:b/>
                <w:bCs/>
                <w:color w:val="000000"/>
              </w:rPr>
              <w:t xml:space="preserve"> </w:t>
            </w:r>
            <w:r>
              <w:rPr>
                <w:b/>
                <w:bCs/>
                <w:color w:val="000000"/>
              </w:rPr>
              <w:t>R</w:t>
            </w:r>
            <w:r w:rsidR="00B6313C">
              <w:rPr>
                <w:b/>
                <w:bCs/>
                <w:color w:val="000000"/>
              </w:rPr>
              <w:t xml:space="preserve"> </w:t>
            </w:r>
            <w:r>
              <w:rPr>
                <w:b/>
                <w:bCs/>
                <w:color w:val="000000"/>
              </w:rPr>
              <w:t>E</w:t>
            </w:r>
            <w:r w:rsidR="00B6313C">
              <w:rPr>
                <w:b/>
                <w:bCs/>
                <w:color w:val="000000"/>
              </w:rPr>
              <w:t xml:space="preserve"> </w:t>
            </w:r>
            <w:r>
              <w:rPr>
                <w:b/>
                <w:bCs/>
                <w:color w:val="000000"/>
              </w:rPr>
              <w:t>K</w:t>
            </w:r>
            <w:r w:rsidR="00B6313C">
              <w:rPr>
                <w:b/>
                <w:bCs/>
                <w:color w:val="000000"/>
              </w:rPr>
              <w:t xml:space="preserve"> </w:t>
            </w:r>
            <w:r>
              <w:rPr>
                <w:b/>
                <w:bCs/>
                <w:color w:val="000000"/>
              </w:rPr>
              <w:t>I</w:t>
            </w:r>
            <w:r w:rsidR="00B6313C">
              <w:rPr>
                <w:b/>
                <w:bCs/>
                <w:color w:val="000000"/>
              </w:rPr>
              <w:t xml:space="preserve"> </w:t>
            </w:r>
            <w:r>
              <w:rPr>
                <w:b/>
                <w:bCs/>
                <w:color w:val="000000"/>
              </w:rPr>
              <w:t>Ų</w:t>
            </w:r>
            <w:r w:rsidR="00562310">
              <w:rPr>
                <w:b/>
                <w:bCs/>
                <w:color w:val="000000"/>
              </w:rPr>
              <w:t xml:space="preserve"> </w:t>
            </w:r>
            <w:r>
              <w:rPr>
                <w:b/>
                <w:bCs/>
                <w:color w:val="000000"/>
              </w:rPr>
              <w:t xml:space="preserve"> P</w:t>
            </w:r>
            <w:r w:rsidR="00B6313C">
              <w:rPr>
                <w:b/>
                <w:bCs/>
                <w:color w:val="000000"/>
              </w:rPr>
              <w:t xml:space="preserve"> </w:t>
            </w:r>
            <w:r>
              <w:rPr>
                <w:b/>
                <w:bCs/>
                <w:color w:val="000000"/>
              </w:rPr>
              <w:t>R</w:t>
            </w:r>
            <w:r w:rsidR="00B6313C">
              <w:rPr>
                <w:b/>
                <w:bCs/>
                <w:color w:val="000000"/>
              </w:rPr>
              <w:t xml:space="preserve"> </w:t>
            </w:r>
            <w:r>
              <w:rPr>
                <w:b/>
                <w:bCs/>
                <w:color w:val="000000"/>
              </w:rPr>
              <w:t>I</w:t>
            </w:r>
            <w:r w:rsidR="00B6313C">
              <w:rPr>
                <w:b/>
                <w:bCs/>
                <w:color w:val="000000"/>
              </w:rPr>
              <w:t xml:space="preserve"> </w:t>
            </w:r>
            <w:r>
              <w:rPr>
                <w:b/>
                <w:bCs/>
                <w:color w:val="000000"/>
              </w:rPr>
              <w:t>Ė</w:t>
            </w:r>
            <w:r w:rsidR="00B6313C">
              <w:rPr>
                <w:b/>
                <w:bCs/>
                <w:color w:val="000000"/>
              </w:rPr>
              <w:t xml:space="preserve"> </w:t>
            </w:r>
            <w:r>
              <w:rPr>
                <w:b/>
                <w:bCs/>
                <w:color w:val="000000"/>
              </w:rPr>
              <w:t>M</w:t>
            </w:r>
            <w:r w:rsidR="00B6313C">
              <w:rPr>
                <w:b/>
                <w:bCs/>
                <w:color w:val="000000"/>
              </w:rPr>
              <w:t xml:space="preserve"> </w:t>
            </w:r>
            <w:r>
              <w:rPr>
                <w:b/>
                <w:bCs/>
                <w:color w:val="000000"/>
              </w:rPr>
              <w:t>I</w:t>
            </w:r>
            <w:r w:rsidR="00B6313C">
              <w:rPr>
                <w:b/>
                <w:bCs/>
                <w:color w:val="000000"/>
              </w:rPr>
              <w:t xml:space="preserve"> </w:t>
            </w:r>
            <w:r>
              <w:rPr>
                <w:b/>
                <w:bCs/>
                <w:color w:val="000000"/>
              </w:rPr>
              <w:t>M</w:t>
            </w:r>
            <w:r w:rsidR="00B6313C">
              <w:rPr>
                <w:b/>
                <w:bCs/>
                <w:color w:val="000000"/>
              </w:rPr>
              <w:t xml:space="preserve"> </w:t>
            </w:r>
            <w:r>
              <w:rPr>
                <w:b/>
                <w:bCs/>
                <w:color w:val="000000"/>
              </w:rPr>
              <w:t xml:space="preserve">O </w:t>
            </w:r>
            <w:r w:rsidR="00B6313C">
              <w:rPr>
                <w:b/>
                <w:bCs/>
                <w:color w:val="000000"/>
              </w:rPr>
              <w:t>–</w:t>
            </w:r>
            <w:r>
              <w:rPr>
                <w:b/>
                <w:bCs/>
                <w:color w:val="000000"/>
              </w:rPr>
              <w:t xml:space="preserve"> P</w:t>
            </w:r>
            <w:r w:rsidR="00B6313C">
              <w:rPr>
                <w:b/>
                <w:bCs/>
                <w:color w:val="000000"/>
              </w:rPr>
              <w:t xml:space="preserve"> </w:t>
            </w:r>
            <w:r>
              <w:rPr>
                <w:b/>
                <w:bCs/>
                <w:color w:val="000000"/>
              </w:rPr>
              <w:t>E</w:t>
            </w:r>
            <w:r w:rsidR="00B6313C">
              <w:rPr>
                <w:b/>
                <w:bCs/>
                <w:color w:val="000000"/>
              </w:rPr>
              <w:t xml:space="preserve"> </w:t>
            </w:r>
            <w:r>
              <w:rPr>
                <w:b/>
                <w:bCs/>
                <w:color w:val="000000"/>
              </w:rPr>
              <w:t>R</w:t>
            </w:r>
            <w:r w:rsidR="00B6313C">
              <w:rPr>
                <w:b/>
                <w:bCs/>
                <w:color w:val="000000"/>
              </w:rPr>
              <w:t xml:space="preserve"> </w:t>
            </w:r>
            <w:r>
              <w:rPr>
                <w:b/>
                <w:bCs/>
                <w:color w:val="000000"/>
              </w:rPr>
              <w:t>D</w:t>
            </w:r>
            <w:r w:rsidR="00B6313C">
              <w:rPr>
                <w:b/>
                <w:bCs/>
                <w:color w:val="000000"/>
              </w:rPr>
              <w:t xml:space="preserve"> </w:t>
            </w:r>
            <w:r>
              <w:rPr>
                <w:b/>
                <w:bCs/>
                <w:color w:val="000000"/>
              </w:rPr>
              <w:t>A</w:t>
            </w:r>
            <w:r w:rsidR="00B6313C">
              <w:rPr>
                <w:b/>
                <w:bCs/>
                <w:color w:val="000000"/>
              </w:rPr>
              <w:t xml:space="preserve"> </w:t>
            </w:r>
            <w:r>
              <w:rPr>
                <w:b/>
                <w:bCs/>
                <w:color w:val="000000"/>
              </w:rPr>
              <w:t>V</w:t>
            </w:r>
            <w:r w:rsidR="00B6313C">
              <w:rPr>
                <w:b/>
                <w:bCs/>
                <w:color w:val="000000"/>
              </w:rPr>
              <w:t xml:space="preserve"> </w:t>
            </w:r>
            <w:r>
              <w:rPr>
                <w:b/>
                <w:bCs/>
                <w:color w:val="000000"/>
              </w:rPr>
              <w:t>I</w:t>
            </w:r>
            <w:r w:rsidR="00B6313C">
              <w:rPr>
                <w:b/>
                <w:bCs/>
                <w:color w:val="000000"/>
              </w:rPr>
              <w:t xml:space="preserve"> </w:t>
            </w:r>
            <w:r>
              <w:rPr>
                <w:b/>
                <w:bCs/>
                <w:color w:val="000000"/>
              </w:rPr>
              <w:t>M</w:t>
            </w:r>
            <w:r w:rsidR="00B6313C">
              <w:rPr>
                <w:b/>
                <w:bCs/>
                <w:color w:val="000000"/>
              </w:rPr>
              <w:t xml:space="preserve"> </w:t>
            </w:r>
            <w:r>
              <w:rPr>
                <w:b/>
                <w:bCs/>
                <w:color w:val="000000"/>
              </w:rPr>
              <w:t>O</w:t>
            </w:r>
          </w:p>
          <w:p w:rsidR="0034247D" w:rsidRDefault="0034247D" w:rsidP="0080581A">
            <w:pPr>
              <w:jc w:val="center"/>
              <w:rPr>
                <w:b/>
                <w:bCs/>
                <w:color w:val="000000"/>
              </w:rPr>
            </w:pPr>
            <w:r>
              <w:rPr>
                <w:b/>
                <w:bCs/>
                <w:color w:val="000000"/>
              </w:rPr>
              <w:t xml:space="preserve">  AKTAS</w:t>
            </w: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2767EC" w:rsidTr="0082122E">
        <w:trPr>
          <w:gridAfter w:val="1"/>
          <w:wAfter w:w="679" w:type="dxa"/>
          <w:trHeight w:val="255"/>
        </w:trPr>
        <w:tc>
          <w:tcPr>
            <w:tcW w:w="736"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445"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283"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59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rsidR="0034247D" w:rsidRDefault="00A847C0" w:rsidP="00B6313C">
            <w:pPr>
              <w:jc w:val="center"/>
              <w:rPr>
                <w:color w:val="000000"/>
              </w:rPr>
            </w:pPr>
            <w:r>
              <w:rPr>
                <w:color w:val="000000"/>
              </w:rPr>
              <w:t xml:space="preserve">               </w:t>
            </w:r>
            <w:r w:rsidR="00A83A43">
              <w:rPr>
                <w:color w:val="000000"/>
              </w:rPr>
              <w:t>20</w:t>
            </w:r>
            <w:r w:rsidR="00BD1F3E">
              <w:rPr>
                <w:color w:val="000000"/>
              </w:rPr>
              <w:t>25</w:t>
            </w:r>
            <w:r w:rsidR="0034247D">
              <w:rPr>
                <w:color w:val="000000"/>
              </w:rPr>
              <w:t xml:space="preserve"> m. </w:t>
            </w:r>
            <w:r w:rsidR="00B6313C">
              <w:rPr>
                <w:color w:val="000000"/>
              </w:rPr>
              <w:t xml:space="preserve">                 </w:t>
            </w:r>
            <w:r w:rsidR="0034247D">
              <w:rPr>
                <w:color w:val="000000"/>
              </w:rPr>
              <w:t>d.</w:t>
            </w: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rsidR="0034247D" w:rsidRPr="00361010" w:rsidRDefault="004C12CE" w:rsidP="0080581A">
            <w:pPr>
              <w:rPr>
                <w:rFonts w:ascii="Calibri" w:hAnsi="Calibri"/>
                <w:color w:val="000000"/>
                <w:sz w:val="22"/>
                <w:szCs w:val="22"/>
              </w:rPr>
            </w:pPr>
            <w:r w:rsidRPr="00361010">
              <w:rPr>
                <w:rFonts w:ascii="Calibri" w:hAnsi="Calibri"/>
                <w:noProof/>
                <w:color w:val="000000"/>
                <w:sz w:val="22"/>
                <w:szCs w:val="22"/>
                <w:lang w:val="en-US"/>
              </w:rPr>
              <w:drawing>
                <wp:anchor distT="0" distB="0" distL="114300" distR="114300" simplePos="0" relativeHeight="251657728" behindDoc="0" locked="0" layoutInCell="1" allowOverlap="1">
                  <wp:simplePos x="0" y="0"/>
                  <wp:positionH relativeFrom="column">
                    <wp:posOffset>2622550</wp:posOffset>
                  </wp:positionH>
                  <wp:positionV relativeFrom="paragraph">
                    <wp:posOffset>11430</wp:posOffset>
                  </wp:positionV>
                  <wp:extent cx="1381125" cy="9525"/>
                  <wp:effectExtent l="0" t="0" r="0" b="0"/>
                  <wp:wrapNone/>
                  <wp:docPr id="2"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95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34247D" w:rsidTr="0080581A">
              <w:trPr>
                <w:trHeight w:val="315"/>
                <w:tblCellSpacing w:w="0" w:type="dxa"/>
              </w:trPr>
              <w:tc>
                <w:tcPr>
                  <w:tcW w:w="9200" w:type="dxa"/>
                  <w:tcBorders>
                    <w:top w:val="nil"/>
                    <w:left w:val="nil"/>
                    <w:bottom w:val="nil"/>
                    <w:right w:val="nil"/>
                  </w:tcBorders>
                  <w:shd w:val="clear" w:color="auto" w:fill="auto"/>
                  <w:noWrap/>
                  <w:vAlign w:val="bottom"/>
                  <w:hideMark/>
                </w:tcPr>
                <w:p w:rsidR="0034247D" w:rsidRDefault="00361010" w:rsidP="001439FA">
                  <w:pPr>
                    <w:framePr w:hSpace="180" w:wrap="around" w:vAnchor="text" w:hAnchor="margin" w:xAlign="center" w:y="-1017"/>
                    <w:jc w:val="center"/>
                    <w:rPr>
                      <w:color w:val="000000"/>
                      <w:sz w:val="22"/>
                      <w:szCs w:val="22"/>
                    </w:rPr>
                  </w:pPr>
                  <w:r>
                    <w:rPr>
                      <w:color w:val="000000"/>
                      <w:sz w:val="22"/>
                      <w:szCs w:val="22"/>
                    </w:rPr>
                    <w:t xml:space="preserve">                 </w:t>
                  </w:r>
                  <w:r w:rsidR="00A847C0">
                    <w:rPr>
                      <w:color w:val="000000"/>
                      <w:sz w:val="22"/>
                      <w:szCs w:val="22"/>
                    </w:rPr>
                    <w:t xml:space="preserve">         </w:t>
                  </w:r>
                  <w:r w:rsidRPr="00361010">
                    <w:rPr>
                      <w:color w:val="000000"/>
                      <w:sz w:val="22"/>
                      <w:szCs w:val="22"/>
                    </w:rPr>
                    <w:t>Radviliškis</w:t>
                  </w:r>
                </w:p>
                <w:p w:rsidR="00272322" w:rsidRPr="00272322" w:rsidRDefault="00272322" w:rsidP="001439FA">
                  <w:pPr>
                    <w:framePr w:hSpace="180" w:wrap="around" w:vAnchor="text" w:hAnchor="margin" w:xAlign="center" w:y="-1017"/>
                  </w:pPr>
                </w:p>
              </w:tc>
            </w:tr>
          </w:tbl>
          <w:p w:rsidR="0034247D" w:rsidRDefault="0034247D" w:rsidP="0080581A">
            <w:pPr>
              <w:rPr>
                <w:rFonts w:ascii="Calibri" w:hAnsi="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884BA9">
        <w:trPr>
          <w:gridAfter w:val="2"/>
          <w:wAfter w:w="689" w:type="dxa"/>
          <w:trHeight w:val="225"/>
        </w:trPr>
        <w:tc>
          <w:tcPr>
            <w:tcW w:w="9683" w:type="dxa"/>
            <w:gridSpan w:val="16"/>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2767EC" w:rsidTr="0082122E">
        <w:trPr>
          <w:gridAfter w:val="1"/>
          <w:wAfter w:w="679" w:type="dxa"/>
          <w:trHeight w:val="52"/>
        </w:trPr>
        <w:tc>
          <w:tcPr>
            <w:tcW w:w="736"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445" w:type="dxa"/>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283" w:type="dxa"/>
            <w:gridSpan w:val="2"/>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592" w:type="dxa"/>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1481" w:type="dxa"/>
            <w:gridSpan w:val="2"/>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1051"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9F1135">
        <w:trPr>
          <w:trHeight w:val="445"/>
        </w:trPr>
        <w:tc>
          <w:tcPr>
            <w:tcW w:w="2518" w:type="dxa"/>
            <w:gridSpan w:val="4"/>
            <w:tcBorders>
              <w:top w:val="nil"/>
              <w:left w:val="nil"/>
              <w:bottom w:val="nil"/>
              <w:right w:val="single" w:sz="4" w:space="0" w:color="000000"/>
            </w:tcBorders>
            <w:shd w:val="clear" w:color="auto" w:fill="auto"/>
            <w:vAlign w:val="center"/>
            <w:hideMark/>
          </w:tcPr>
          <w:p w:rsidR="0034247D" w:rsidRDefault="0034247D" w:rsidP="0080581A">
            <w:pPr>
              <w:jc w:val="center"/>
              <w:rPr>
                <w:color w:val="000000"/>
                <w:sz w:val="22"/>
                <w:szCs w:val="22"/>
              </w:rPr>
            </w:pPr>
            <w:r>
              <w:rPr>
                <w:color w:val="000000"/>
                <w:sz w:val="22"/>
                <w:szCs w:val="22"/>
              </w:rPr>
              <w:t>Prekių pavadinimas</w:t>
            </w:r>
          </w:p>
        </w:tc>
        <w:tc>
          <w:tcPr>
            <w:tcW w:w="2617" w:type="dxa"/>
            <w:gridSpan w:val="3"/>
            <w:tcBorders>
              <w:top w:val="single" w:sz="4" w:space="0" w:color="auto"/>
              <w:left w:val="nil"/>
              <w:bottom w:val="single" w:sz="4" w:space="0" w:color="auto"/>
              <w:right w:val="nil"/>
            </w:tcBorders>
            <w:shd w:val="clear" w:color="auto" w:fill="auto"/>
            <w:vAlign w:val="center"/>
            <w:hideMark/>
          </w:tcPr>
          <w:p w:rsidR="0034247D" w:rsidRDefault="00954836" w:rsidP="00954836">
            <w:pPr>
              <w:rPr>
                <w:b/>
                <w:bCs/>
                <w:color w:val="000000"/>
              </w:rPr>
            </w:pPr>
            <w:r>
              <w:rPr>
                <w:rFonts w:eastAsia="Arial Unicode MS"/>
                <w:b/>
                <w:bdr w:val="nil"/>
                <w:lang w:val="fi-FI" w:eastAsia="lt-LT"/>
              </w:rPr>
              <w:t>Maskavimo tinklo atrama</w:t>
            </w:r>
          </w:p>
        </w:tc>
        <w:tc>
          <w:tcPr>
            <w:tcW w:w="2281" w:type="dxa"/>
            <w:gridSpan w:val="6"/>
            <w:tcBorders>
              <w:top w:val="nil"/>
              <w:left w:val="single" w:sz="4" w:space="0" w:color="auto"/>
              <w:bottom w:val="nil"/>
              <w:right w:val="single" w:sz="4" w:space="0" w:color="000000"/>
            </w:tcBorders>
            <w:shd w:val="clear" w:color="auto" w:fill="auto"/>
            <w:vAlign w:val="center"/>
            <w:hideMark/>
          </w:tcPr>
          <w:p w:rsidR="0034247D" w:rsidRDefault="0034247D" w:rsidP="00FA7AF0">
            <w:pPr>
              <w:jc w:val="both"/>
              <w:rPr>
                <w:color w:val="000000"/>
                <w:sz w:val="22"/>
                <w:szCs w:val="22"/>
              </w:rPr>
            </w:pPr>
            <w:r>
              <w:rPr>
                <w:color w:val="000000"/>
                <w:sz w:val="22"/>
                <w:szCs w:val="22"/>
              </w:rPr>
              <w:t>Sutarties data, numeris</w:t>
            </w:r>
          </w:p>
        </w:tc>
        <w:tc>
          <w:tcPr>
            <w:tcW w:w="3040" w:type="dxa"/>
            <w:gridSpan w:val="5"/>
            <w:tcBorders>
              <w:top w:val="single" w:sz="4" w:space="0" w:color="auto"/>
              <w:left w:val="nil"/>
              <w:bottom w:val="single" w:sz="4" w:space="0" w:color="auto"/>
              <w:right w:val="single" w:sz="4" w:space="0" w:color="000000"/>
            </w:tcBorders>
            <w:shd w:val="clear" w:color="auto" w:fill="auto"/>
            <w:vAlign w:val="center"/>
            <w:hideMark/>
          </w:tcPr>
          <w:p w:rsidR="0034247D" w:rsidRDefault="0034247D" w:rsidP="00361010">
            <w:pPr>
              <w:rPr>
                <w:color w:val="000000"/>
              </w:rPr>
            </w:pPr>
            <w:r>
              <w:rPr>
                <w:color w:val="000000"/>
              </w:rPr>
              <w:t> </w:t>
            </w:r>
          </w:p>
        </w:tc>
        <w:tc>
          <w:tcPr>
            <w:tcW w:w="924" w:type="dxa"/>
            <w:gridSpan w:val="3"/>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96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9F1135">
        <w:trPr>
          <w:trHeight w:val="311"/>
        </w:trPr>
        <w:tc>
          <w:tcPr>
            <w:tcW w:w="2518" w:type="dxa"/>
            <w:gridSpan w:val="4"/>
            <w:tcBorders>
              <w:top w:val="nil"/>
              <w:left w:val="nil"/>
              <w:bottom w:val="nil"/>
              <w:right w:val="single" w:sz="4" w:space="0" w:color="000000"/>
            </w:tcBorders>
            <w:shd w:val="clear" w:color="auto" w:fill="auto"/>
            <w:vAlign w:val="center"/>
            <w:hideMark/>
          </w:tcPr>
          <w:p w:rsidR="0034247D" w:rsidRDefault="0034247D" w:rsidP="0080581A">
            <w:pPr>
              <w:jc w:val="center"/>
              <w:rPr>
                <w:color w:val="000000"/>
                <w:sz w:val="22"/>
                <w:szCs w:val="22"/>
              </w:rPr>
            </w:pPr>
            <w:r>
              <w:rPr>
                <w:color w:val="000000"/>
                <w:sz w:val="22"/>
                <w:szCs w:val="22"/>
              </w:rPr>
              <w:t>Tiekėjas</w:t>
            </w:r>
          </w:p>
        </w:tc>
        <w:tc>
          <w:tcPr>
            <w:tcW w:w="2617" w:type="dxa"/>
            <w:gridSpan w:val="3"/>
            <w:tcBorders>
              <w:top w:val="nil"/>
              <w:left w:val="nil"/>
              <w:bottom w:val="single" w:sz="4" w:space="0" w:color="auto"/>
              <w:right w:val="single" w:sz="4" w:space="0" w:color="auto"/>
            </w:tcBorders>
            <w:shd w:val="clear" w:color="auto" w:fill="auto"/>
            <w:vAlign w:val="center"/>
            <w:hideMark/>
          </w:tcPr>
          <w:p w:rsidR="0034247D" w:rsidRDefault="0034247D" w:rsidP="00361010">
            <w:r>
              <w:t> </w:t>
            </w:r>
          </w:p>
        </w:tc>
        <w:tc>
          <w:tcPr>
            <w:tcW w:w="2281" w:type="dxa"/>
            <w:gridSpan w:val="6"/>
            <w:tcBorders>
              <w:top w:val="nil"/>
              <w:left w:val="nil"/>
              <w:bottom w:val="nil"/>
              <w:right w:val="single" w:sz="4" w:space="0" w:color="000000"/>
            </w:tcBorders>
            <w:shd w:val="clear" w:color="auto" w:fill="auto"/>
            <w:vAlign w:val="center"/>
            <w:hideMark/>
          </w:tcPr>
          <w:p w:rsidR="0034247D" w:rsidRDefault="0034247D" w:rsidP="00FA7AF0">
            <w:pPr>
              <w:jc w:val="both"/>
              <w:rPr>
                <w:color w:val="000000"/>
                <w:sz w:val="22"/>
                <w:szCs w:val="22"/>
              </w:rPr>
            </w:pPr>
            <w:r>
              <w:rPr>
                <w:color w:val="000000"/>
                <w:sz w:val="22"/>
                <w:szCs w:val="22"/>
              </w:rPr>
              <w:t>A</w:t>
            </w:r>
            <w:r w:rsidR="00A847C0">
              <w:rPr>
                <w:color w:val="000000"/>
                <w:sz w:val="22"/>
                <w:szCs w:val="22"/>
              </w:rPr>
              <w:t>pskaitos dokumen</w:t>
            </w:r>
            <w:r>
              <w:rPr>
                <w:color w:val="000000"/>
                <w:sz w:val="22"/>
                <w:szCs w:val="22"/>
              </w:rPr>
              <w:t xml:space="preserve">to data, numeris </w:t>
            </w:r>
          </w:p>
        </w:tc>
        <w:tc>
          <w:tcPr>
            <w:tcW w:w="3040" w:type="dxa"/>
            <w:gridSpan w:val="5"/>
            <w:tcBorders>
              <w:top w:val="single" w:sz="4" w:space="0" w:color="auto"/>
              <w:left w:val="nil"/>
              <w:bottom w:val="single" w:sz="4" w:space="0" w:color="auto"/>
              <w:right w:val="single" w:sz="4" w:space="0" w:color="000000"/>
            </w:tcBorders>
            <w:shd w:val="clear" w:color="auto" w:fill="auto"/>
            <w:vAlign w:val="center"/>
            <w:hideMark/>
          </w:tcPr>
          <w:p w:rsidR="0034247D" w:rsidRDefault="0034247D" w:rsidP="0080581A">
            <w:pPr>
              <w:rPr>
                <w:color w:val="000000"/>
              </w:rPr>
            </w:pPr>
            <w:r>
              <w:rPr>
                <w:color w:val="000000"/>
              </w:rPr>
              <w:t> </w:t>
            </w:r>
          </w:p>
        </w:tc>
        <w:tc>
          <w:tcPr>
            <w:tcW w:w="924" w:type="dxa"/>
            <w:gridSpan w:val="3"/>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96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884BA9">
        <w:trPr>
          <w:gridAfter w:val="1"/>
          <w:wAfter w:w="679" w:type="dxa"/>
          <w:trHeight w:val="315"/>
        </w:trPr>
        <w:tc>
          <w:tcPr>
            <w:tcW w:w="736"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2281" w:type="dxa"/>
            <w:gridSpan w:val="5"/>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445" w:type="dxa"/>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283" w:type="dxa"/>
            <w:gridSpan w:val="2"/>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592" w:type="dxa"/>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1481" w:type="dxa"/>
            <w:gridSpan w:val="2"/>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1051"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2767EC" w:rsidTr="0082122E">
        <w:trPr>
          <w:gridAfter w:val="1"/>
          <w:wAfter w:w="679" w:type="dxa"/>
          <w:trHeight w:val="165"/>
        </w:trPr>
        <w:tc>
          <w:tcPr>
            <w:tcW w:w="736"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445"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283"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59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9F1135">
        <w:trPr>
          <w:trHeight w:val="567"/>
        </w:trPr>
        <w:tc>
          <w:tcPr>
            <w:tcW w:w="14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4247D" w:rsidRDefault="0034247D" w:rsidP="0080581A">
            <w:pPr>
              <w:jc w:val="center"/>
              <w:rPr>
                <w:b/>
                <w:bCs/>
                <w:color w:val="000000"/>
              </w:rPr>
            </w:pPr>
            <w:r>
              <w:rPr>
                <w:b/>
                <w:bCs/>
                <w:color w:val="000000"/>
              </w:rPr>
              <w:t>Eil. Nr.</w:t>
            </w:r>
          </w:p>
        </w:tc>
        <w:tc>
          <w:tcPr>
            <w:tcW w:w="3157" w:type="dxa"/>
            <w:gridSpan w:val="3"/>
            <w:tcBorders>
              <w:top w:val="single" w:sz="4" w:space="0" w:color="auto"/>
              <w:left w:val="nil"/>
              <w:bottom w:val="single" w:sz="4" w:space="0" w:color="auto"/>
              <w:right w:val="nil"/>
            </w:tcBorders>
            <w:shd w:val="clear" w:color="auto" w:fill="auto"/>
            <w:vAlign w:val="center"/>
            <w:hideMark/>
          </w:tcPr>
          <w:p w:rsidR="0034247D" w:rsidRDefault="0034247D" w:rsidP="0080581A">
            <w:pPr>
              <w:jc w:val="center"/>
              <w:rPr>
                <w:b/>
                <w:bCs/>
                <w:color w:val="000000"/>
              </w:rPr>
            </w:pPr>
            <w:r>
              <w:rPr>
                <w:b/>
                <w:bCs/>
                <w:color w:val="000000"/>
              </w:rPr>
              <w:t>Prekių pavadinimas</w:t>
            </w:r>
          </w:p>
        </w:tc>
        <w:tc>
          <w:tcPr>
            <w:tcW w:w="117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4247D" w:rsidRDefault="0034247D" w:rsidP="0080581A">
            <w:pPr>
              <w:jc w:val="center"/>
              <w:rPr>
                <w:b/>
                <w:bCs/>
                <w:color w:val="000000"/>
              </w:rPr>
            </w:pPr>
            <w:r>
              <w:rPr>
                <w:b/>
                <w:bCs/>
                <w:color w:val="000000"/>
              </w:rPr>
              <w:t>Mato vnt.</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rsidR="0034247D" w:rsidRDefault="0034247D" w:rsidP="0080581A">
            <w:pPr>
              <w:jc w:val="center"/>
              <w:rPr>
                <w:b/>
                <w:bCs/>
                <w:color w:val="000000"/>
              </w:rPr>
            </w:pPr>
            <w:r>
              <w:rPr>
                <w:b/>
                <w:bCs/>
                <w:color w:val="000000"/>
              </w:rPr>
              <w:t>Kiekis</w:t>
            </w:r>
          </w:p>
        </w:tc>
        <w:tc>
          <w:tcPr>
            <w:tcW w:w="875" w:type="dxa"/>
            <w:gridSpan w:val="3"/>
            <w:tcBorders>
              <w:top w:val="single" w:sz="4" w:space="0" w:color="auto"/>
              <w:left w:val="nil"/>
              <w:bottom w:val="single" w:sz="4" w:space="0" w:color="auto"/>
              <w:right w:val="single" w:sz="4" w:space="0" w:color="000000"/>
            </w:tcBorders>
            <w:shd w:val="clear" w:color="auto" w:fill="auto"/>
            <w:vAlign w:val="center"/>
            <w:hideMark/>
          </w:tcPr>
          <w:p w:rsidR="0034247D" w:rsidRDefault="00CC7179" w:rsidP="0080581A">
            <w:pPr>
              <w:jc w:val="center"/>
              <w:rPr>
                <w:b/>
                <w:bCs/>
                <w:color w:val="000000"/>
              </w:rPr>
            </w:pPr>
            <w:r>
              <w:rPr>
                <w:b/>
                <w:bCs/>
                <w:color w:val="000000"/>
              </w:rPr>
              <w:t>Kaina (su</w:t>
            </w:r>
            <w:r w:rsidR="0034247D">
              <w:rPr>
                <w:b/>
                <w:bCs/>
                <w:color w:val="000000"/>
              </w:rPr>
              <w:t xml:space="preserve"> PVM)</w:t>
            </w:r>
          </w:p>
        </w:tc>
        <w:tc>
          <w:tcPr>
            <w:tcW w:w="2243" w:type="dxa"/>
            <w:gridSpan w:val="3"/>
            <w:tcBorders>
              <w:top w:val="single" w:sz="4" w:space="0" w:color="auto"/>
              <w:left w:val="nil"/>
              <w:bottom w:val="single" w:sz="4" w:space="0" w:color="auto"/>
              <w:right w:val="single" w:sz="4" w:space="0" w:color="auto"/>
            </w:tcBorders>
            <w:shd w:val="clear" w:color="auto" w:fill="auto"/>
            <w:vAlign w:val="center"/>
            <w:hideMark/>
          </w:tcPr>
          <w:p w:rsidR="0034247D" w:rsidRDefault="00CC7179" w:rsidP="0080581A">
            <w:pPr>
              <w:jc w:val="center"/>
              <w:rPr>
                <w:b/>
                <w:bCs/>
                <w:color w:val="000000"/>
              </w:rPr>
            </w:pPr>
            <w:r>
              <w:rPr>
                <w:b/>
                <w:bCs/>
                <w:color w:val="000000"/>
              </w:rPr>
              <w:t>Suma (su</w:t>
            </w:r>
            <w:r w:rsidR="0034247D">
              <w:rPr>
                <w:b/>
                <w:bCs/>
                <w:color w:val="000000"/>
              </w:rPr>
              <w:t xml:space="preserve"> PVM)</w:t>
            </w:r>
          </w:p>
        </w:tc>
        <w:tc>
          <w:tcPr>
            <w:tcW w:w="1891" w:type="dxa"/>
            <w:gridSpan w:val="6"/>
            <w:tcBorders>
              <w:top w:val="nil"/>
              <w:left w:val="nil"/>
              <w:bottom w:val="nil"/>
              <w:right w:val="nil"/>
            </w:tcBorders>
            <w:shd w:val="clear" w:color="auto" w:fill="auto"/>
            <w:vAlign w:val="center"/>
            <w:hideMark/>
          </w:tcPr>
          <w:p w:rsidR="0034247D" w:rsidRDefault="0034247D" w:rsidP="0080581A">
            <w:pPr>
              <w:jc w:val="center"/>
              <w:rPr>
                <w:b/>
                <w:bCs/>
                <w:color w:val="000000"/>
              </w:rPr>
            </w:pPr>
          </w:p>
        </w:tc>
      </w:tr>
      <w:tr w:rsidR="0034247D" w:rsidTr="0082122E">
        <w:trPr>
          <w:gridAfter w:val="2"/>
          <w:wAfter w:w="689" w:type="dxa"/>
          <w:trHeight w:val="313"/>
        </w:trPr>
        <w:tc>
          <w:tcPr>
            <w:tcW w:w="14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4247D" w:rsidRPr="007A6A64" w:rsidRDefault="0034247D" w:rsidP="0080581A">
            <w:pPr>
              <w:jc w:val="center"/>
              <w:rPr>
                <w:b/>
                <w:color w:val="000000"/>
              </w:rPr>
            </w:pPr>
            <w:r w:rsidRPr="007A6A64">
              <w:rPr>
                <w:b/>
                <w:color w:val="000000"/>
              </w:rPr>
              <w:t>1</w:t>
            </w:r>
          </w:p>
        </w:tc>
        <w:tc>
          <w:tcPr>
            <w:tcW w:w="3157" w:type="dxa"/>
            <w:gridSpan w:val="3"/>
            <w:tcBorders>
              <w:top w:val="nil"/>
              <w:left w:val="nil"/>
              <w:bottom w:val="single" w:sz="4" w:space="0" w:color="auto"/>
              <w:right w:val="nil"/>
            </w:tcBorders>
            <w:shd w:val="clear" w:color="auto" w:fill="auto"/>
            <w:vAlign w:val="center"/>
            <w:hideMark/>
          </w:tcPr>
          <w:p w:rsidR="0034247D" w:rsidRDefault="00954836" w:rsidP="00B54A5D">
            <w:pPr>
              <w:jc w:val="center"/>
              <w:rPr>
                <w:color w:val="000000"/>
              </w:rPr>
            </w:pPr>
            <w:r>
              <w:rPr>
                <w:rFonts w:eastAsia="Arial Unicode MS"/>
                <w:b/>
                <w:bdr w:val="nil"/>
                <w:lang w:val="fi-FI" w:eastAsia="lt-LT"/>
              </w:rPr>
              <w:t>Maskavimo tinklo atrama</w:t>
            </w:r>
          </w:p>
        </w:tc>
        <w:tc>
          <w:tcPr>
            <w:tcW w:w="117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4247D" w:rsidRPr="00C5489F" w:rsidRDefault="00954836" w:rsidP="0080581A">
            <w:pPr>
              <w:jc w:val="center"/>
              <w:rPr>
                <w:b/>
              </w:rPr>
            </w:pPr>
            <w:proofErr w:type="gramStart"/>
            <w:r>
              <w:rPr>
                <w:b/>
              </w:rPr>
              <w:t>kompl</w:t>
            </w:r>
            <w:proofErr w:type="gramEnd"/>
            <w:r w:rsidR="003E7656" w:rsidRPr="00C5489F">
              <w:rPr>
                <w:b/>
              </w:rPr>
              <w:t>.</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rsidR="0034247D" w:rsidRDefault="00954836" w:rsidP="007F2109">
            <w:pPr>
              <w:jc w:val="center"/>
              <w:rPr>
                <w:color w:val="000000"/>
              </w:rPr>
            </w:pPr>
            <w:r>
              <w:rPr>
                <w:color w:val="000000"/>
              </w:rPr>
              <w:t>126</w:t>
            </w:r>
          </w:p>
        </w:tc>
        <w:tc>
          <w:tcPr>
            <w:tcW w:w="875" w:type="dxa"/>
            <w:gridSpan w:val="3"/>
            <w:tcBorders>
              <w:top w:val="single" w:sz="4" w:space="0" w:color="auto"/>
              <w:left w:val="nil"/>
              <w:bottom w:val="single" w:sz="4" w:space="0" w:color="auto"/>
              <w:right w:val="single" w:sz="4" w:space="0" w:color="000000"/>
            </w:tcBorders>
            <w:shd w:val="clear" w:color="auto" w:fill="auto"/>
            <w:vAlign w:val="center"/>
            <w:hideMark/>
          </w:tcPr>
          <w:p w:rsidR="0034247D" w:rsidRDefault="0034247D" w:rsidP="0080581A">
            <w:pPr>
              <w:jc w:val="center"/>
              <w:rPr>
                <w:color w:val="000000"/>
              </w:rPr>
            </w:pPr>
          </w:p>
        </w:tc>
        <w:tc>
          <w:tcPr>
            <w:tcW w:w="2243" w:type="dxa"/>
            <w:gridSpan w:val="3"/>
            <w:tcBorders>
              <w:top w:val="single" w:sz="4" w:space="0" w:color="auto"/>
              <w:left w:val="nil"/>
              <w:bottom w:val="single" w:sz="4" w:space="0" w:color="auto"/>
              <w:right w:val="single" w:sz="4" w:space="0" w:color="000000"/>
            </w:tcBorders>
            <w:shd w:val="clear" w:color="auto" w:fill="auto"/>
            <w:vAlign w:val="center"/>
            <w:hideMark/>
          </w:tcPr>
          <w:p w:rsidR="0034247D" w:rsidRDefault="0034247D" w:rsidP="0080581A">
            <w:pPr>
              <w:jc w:val="center"/>
              <w:rPr>
                <w:color w:val="000000"/>
              </w:rPr>
            </w:pPr>
          </w:p>
        </w:tc>
        <w:tc>
          <w:tcPr>
            <w:tcW w:w="1202" w:type="dxa"/>
            <w:gridSpan w:val="4"/>
            <w:tcBorders>
              <w:top w:val="nil"/>
              <w:left w:val="nil"/>
              <w:bottom w:val="nil"/>
              <w:right w:val="nil"/>
            </w:tcBorders>
            <w:shd w:val="clear" w:color="auto" w:fill="auto"/>
            <w:vAlign w:val="center"/>
            <w:hideMark/>
          </w:tcPr>
          <w:p w:rsidR="0034247D" w:rsidRDefault="0034247D" w:rsidP="0080581A">
            <w:pPr>
              <w:jc w:val="center"/>
              <w:rPr>
                <w:b/>
                <w:bCs/>
                <w:color w:val="000000"/>
              </w:rPr>
            </w:pPr>
          </w:p>
        </w:tc>
      </w:tr>
      <w:tr w:rsidR="002767EC" w:rsidTr="0082122E">
        <w:trPr>
          <w:gridAfter w:val="1"/>
          <w:wAfter w:w="679" w:type="dxa"/>
          <w:trHeight w:val="315"/>
        </w:trPr>
        <w:tc>
          <w:tcPr>
            <w:tcW w:w="736"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115" w:type="dxa"/>
            <w:tcBorders>
              <w:top w:val="single" w:sz="4" w:space="0" w:color="auto"/>
              <w:left w:val="nil"/>
              <w:bottom w:val="nil"/>
              <w:right w:val="nil"/>
            </w:tcBorders>
            <w:shd w:val="clear" w:color="auto" w:fill="auto"/>
            <w:noWrap/>
            <w:vAlign w:val="bottom"/>
            <w:hideMark/>
          </w:tcPr>
          <w:p w:rsidR="0034247D" w:rsidRDefault="0034247D" w:rsidP="0080581A">
            <w:pPr>
              <w:rPr>
                <w:color w:val="000000"/>
              </w:rPr>
            </w:pPr>
          </w:p>
        </w:tc>
        <w:tc>
          <w:tcPr>
            <w:tcW w:w="445" w:type="dxa"/>
            <w:tcBorders>
              <w:top w:val="single" w:sz="4" w:space="0" w:color="auto"/>
              <w:left w:val="nil"/>
              <w:bottom w:val="nil"/>
              <w:right w:val="nil"/>
            </w:tcBorders>
            <w:shd w:val="clear" w:color="auto" w:fill="auto"/>
            <w:noWrap/>
            <w:vAlign w:val="bottom"/>
            <w:hideMark/>
          </w:tcPr>
          <w:p w:rsidR="0034247D" w:rsidRDefault="0034247D" w:rsidP="0080581A">
            <w:pPr>
              <w:rPr>
                <w:color w:val="000000"/>
              </w:rPr>
            </w:pPr>
          </w:p>
        </w:tc>
        <w:tc>
          <w:tcPr>
            <w:tcW w:w="283" w:type="dxa"/>
            <w:gridSpan w:val="2"/>
            <w:tcBorders>
              <w:top w:val="single" w:sz="4" w:space="0" w:color="auto"/>
              <w:left w:val="nil"/>
              <w:bottom w:val="nil"/>
              <w:right w:val="nil"/>
            </w:tcBorders>
            <w:shd w:val="clear" w:color="auto" w:fill="auto"/>
            <w:noWrap/>
            <w:vAlign w:val="bottom"/>
            <w:hideMark/>
          </w:tcPr>
          <w:p w:rsidR="0034247D" w:rsidRDefault="0034247D" w:rsidP="0080581A">
            <w:pPr>
              <w:rPr>
                <w:color w:val="000000"/>
              </w:rPr>
            </w:pPr>
          </w:p>
        </w:tc>
        <w:tc>
          <w:tcPr>
            <w:tcW w:w="592" w:type="dxa"/>
            <w:tcBorders>
              <w:top w:val="single" w:sz="4" w:space="0" w:color="auto"/>
              <w:left w:val="nil"/>
              <w:bottom w:val="nil"/>
              <w:right w:val="nil"/>
            </w:tcBorders>
            <w:shd w:val="clear" w:color="auto" w:fill="auto"/>
            <w:noWrap/>
            <w:vAlign w:val="bottom"/>
            <w:hideMark/>
          </w:tcPr>
          <w:p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rsidR="0034247D" w:rsidRDefault="0034247D" w:rsidP="0080581A">
            <w:pPr>
              <w:rPr>
                <w:b/>
                <w:bCs/>
                <w:color w:val="000000"/>
              </w:rPr>
            </w:pPr>
          </w:p>
        </w:tc>
      </w:tr>
      <w:tr w:rsidR="0034247D"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34247D" w:rsidRDefault="0034247D" w:rsidP="0080581A">
            <w:pPr>
              <w:rPr>
                <w:b/>
                <w:bCs/>
                <w:color w:val="000000"/>
              </w:rPr>
            </w:pPr>
            <w:r>
              <w:rPr>
                <w:b/>
                <w:bCs/>
                <w:color w:val="000000"/>
              </w:rPr>
              <w:t>PREKES PRIĖMĖ:</w:t>
            </w: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b/>
                <w:bCs/>
                <w:color w:val="000000"/>
              </w:rPr>
            </w:pPr>
          </w:p>
        </w:tc>
        <w:tc>
          <w:tcPr>
            <w:tcW w:w="312" w:type="dxa"/>
            <w:gridSpan w:val="2"/>
            <w:tcBorders>
              <w:top w:val="nil"/>
              <w:left w:val="nil"/>
              <w:bottom w:val="nil"/>
              <w:right w:val="nil"/>
            </w:tcBorders>
            <w:shd w:val="clear" w:color="auto" w:fill="auto"/>
            <w:noWrap/>
            <w:vAlign w:val="bottom"/>
            <w:hideMark/>
          </w:tcPr>
          <w:p w:rsidR="0034247D" w:rsidRDefault="0034247D" w:rsidP="0080581A">
            <w:pPr>
              <w:rPr>
                <w:b/>
                <w:bCs/>
                <w:color w:val="000000"/>
              </w:rPr>
            </w:pPr>
          </w:p>
        </w:tc>
        <w:tc>
          <w:tcPr>
            <w:tcW w:w="3905" w:type="dxa"/>
            <w:gridSpan w:val="6"/>
            <w:tcBorders>
              <w:top w:val="nil"/>
              <w:left w:val="nil"/>
              <w:bottom w:val="nil"/>
              <w:right w:val="nil"/>
            </w:tcBorders>
            <w:shd w:val="clear" w:color="auto" w:fill="auto"/>
            <w:noWrap/>
            <w:vAlign w:val="bottom"/>
            <w:hideMark/>
          </w:tcPr>
          <w:p w:rsidR="0034247D" w:rsidRDefault="0034247D" w:rsidP="0080581A">
            <w:pPr>
              <w:rPr>
                <w:b/>
                <w:bCs/>
                <w:color w:val="000000"/>
              </w:rPr>
            </w:pPr>
            <w:r>
              <w:rPr>
                <w:b/>
                <w:bCs/>
                <w:color w:val="000000"/>
              </w:rPr>
              <w:t>PREKES PERDAVĖ:</w:t>
            </w: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b/>
                <w:bCs/>
                <w:color w:val="000000"/>
              </w:rPr>
            </w:pPr>
          </w:p>
        </w:tc>
        <w:tc>
          <w:tcPr>
            <w:tcW w:w="1052"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A24BB5" w:rsidTr="0082122E">
        <w:trPr>
          <w:gridAfter w:val="2"/>
          <w:wAfter w:w="689" w:type="dxa"/>
          <w:trHeight w:val="344"/>
        </w:trPr>
        <w:tc>
          <w:tcPr>
            <w:tcW w:w="5466" w:type="dxa"/>
            <w:gridSpan w:val="8"/>
            <w:tcBorders>
              <w:top w:val="nil"/>
              <w:left w:val="nil"/>
              <w:bottom w:val="single" w:sz="4" w:space="0" w:color="auto"/>
              <w:right w:val="nil"/>
            </w:tcBorders>
            <w:shd w:val="clear" w:color="auto" w:fill="auto"/>
            <w:noWrap/>
            <w:hideMark/>
          </w:tcPr>
          <w:p w:rsidR="00A24BB5" w:rsidRDefault="00A24BB5" w:rsidP="00AE7B0B">
            <w:pPr>
              <w:rPr>
                <w:b/>
                <w:bCs/>
                <w:color w:val="000000"/>
              </w:rPr>
            </w:pPr>
            <w:r>
              <w:rPr>
                <w:b/>
                <w:bCs/>
                <w:color w:val="000000"/>
              </w:rPr>
              <w:t>LK KOP ORO GYNYBOS BATALIONAS</w:t>
            </w: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5880" w:type="dxa"/>
            <w:gridSpan w:val="12"/>
            <w:tcBorders>
              <w:top w:val="nil"/>
              <w:left w:val="nil"/>
              <w:bottom w:val="single" w:sz="4" w:space="0" w:color="auto"/>
              <w:right w:val="nil"/>
            </w:tcBorders>
            <w:shd w:val="clear" w:color="auto" w:fill="auto"/>
            <w:noWrap/>
            <w:vAlign w:val="bottom"/>
          </w:tcPr>
          <w:p w:rsidR="00A24BB5" w:rsidRPr="003650D3" w:rsidRDefault="00A24BB5" w:rsidP="002746C4">
            <w:pPr>
              <w:rPr>
                <w:b/>
                <w:color w:val="000000"/>
              </w:rPr>
            </w:pPr>
          </w:p>
        </w:tc>
      </w:tr>
      <w:tr w:rsidR="00A24BB5" w:rsidTr="0082122E">
        <w:trPr>
          <w:gridAfter w:val="2"/>
          <w:wAfter w:w="689" w:type="dxa"/>
          <w:trHeight w:val="315"/>
        </w:trPr>
        <w:tc>
          <w:tcPr>
            <w:tcW w:w="4602" w:type="dxa"/>
            <w:gridSpan w:val="5"/>
            <w:tcBorders>
              <w:top w:val="single" w:sz="4" w:space="0" w:color="auto"/>
              <w:left w:val="nil"/>
              <w:bottom w:val="nil"/>
              <w:right w:val="nil"/>
            </w:tcBorders>
            <w:shd w:val="clear" w:color="auto" w:fill="auto"/>
            <w:noWrap/>
            <w:vAlign w:val="bottom"/>
            <w:hideMark/>
          </w:tcPr>
          <w:p w:rsidR="00A24BB5" w:rsidRPr="00E52622" w:rsidRDefault="00A24BB5" w:rsidP="0080581A">
            <w:pPr>
              <w:rPr>
                <w:color w:val="000000"/>
                <w:lang w:val="lt-LT"/>
              </w:rPr>
            </w:pPr>
            <w:r w:rsidRPr="00E52622">
              <w:rPr>
                <w:color w:val="000000"/>
                <w:lang w:val="lt-LT"/>
              </w:rPr>
              <w:t>pavadinimas</w:t>
            </w: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r>
              <w:rPr>
                <w:color w:val="000000"/>
              </w:rPr>
              <w:t> </w:t>
            </w: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single" w:sz="4" w:space="0" w:color="auto"/>
              <w:left w:val="nil"/>
              <w:bottom w:val="nil"/>
              <w:right w:val="nil"/>
            </w:tcBorders>
            <w:shd w:val="clear" w:color="auto" w:fill="auto"/>
            <w:noWrap/>
            <w:vAlign w:val="bottom"/>
            <w:hideMark/>
          </w:tcPr>
          <w:p w:rsidR="00A24BB5" w:rsidRDefault="00A24BB5" w:rsidP="0080581A">
            <w:pPr>
              <w:rPr>
                <w:color w:val="000000"/>
              </w:rPr>
            </w:pPr>
            <w:r>
              <w:rPr>
                <w:color w:val="000000"/>
              </w:rPr>
              <w:t>pavadinimas</w:t>
            </w: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A24BB5" w:rsidTr="0082122E">
        <w:trPr>
          <w:gridBefore w:val="5"/>
          <w:gridAfter w:val="2"/>
          <w:wBefore w:w="4602" w:type="dxa"/>
          <w:wAfter w:w="689" w:type="dxa"/>
          <w:trHeight w:val="255"/>
        </w:trPr>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A24BB5"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A24BB5" w:rsidRPr="00E52622" w:rsidRDefault="00A24BB5" w:rsidP="0080581A">
            <w:pPr>
              <w:rPr>
                <w:color w:val="000000"/>
                <w:lang w:val="lt-LT"/>
              </w:rPr>
            </w:pPr>
            <w:r w:rsidRPr="00E52622">
              <w:rPr>
                <w:color w:val="000000"/>
                <w:lang w:val="lt-LT"/>
              </w:rPr>
              <w:t>Įm. kodas: 188754563</w:t>
            </w: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rsidR="00A24BB5" w:rsidRDefault="00D7491F" w:rsidP="0080581A">
            <w:pPr>
              <w:rPr>
                <w:color w:val="000000"/>
              </w:rPr>
            </w:pPr>
            <w:r>
              <w:rPr>
                <w:color w:val="000000"/>
              </w:rPr>
              <w:t>Įm. kodas:</w:t>
            </w: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A24BB5" w:rsidTr="0082122E">
        <w:trPr>
          <w:gridAfter w:val="2"/>
          <w:wAfter w:w="689" w:type="dxa"/>
          <w:trHeight w:val="315"/>
        </w:trPr>
        <w:tc>
          <w:tcPr>
            <w:tcW w:w="5466" w:type="dxa"/>
            <w:gridSpan w:val="8"/>
            <w:tcBorders>
              <w:top w:val="nil"/>
              <w:left w:val="nil"/>
              <w:bottom w:val="nil"/>
              <w:right w:val="nil"/>
            </w:tcBorders>
            <w:shd w:val="clear" w:color="auto" w:fill="auto"/>
            <w:noWrap/>
            <w:vAlign w:val="bottom"/>
            <w:hideMark/>
          </w:tcPr>
          <w:p w:rsidR="00A24BB5" w:rsidRPr="00E52622" w:rsidRDefault="00A24BB5" w:rsidP="0080581A">
            <w:pPr>
              <w:rPr>
                <w:color w:val="000000"/>
                <w:lang w:val="lt-LT"/>
              </w:rPr>
            </w:pPr>
            <w:r w:rsidRPr="00E52622">
              <w:rPr>
                <w:color w:val="000000"/>
                <w:lang w:val="lt-LT"/>
              </w:rPr>
              <w:t>PVM m.k. LT887326716</w:t>
            </w: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rsidR="00A24BB5" w:rsidRDefault="00A24BB5" w:rsidP="00D7491F">
            <w:pPr>
              <w:rPr>
                <w:color w:val="000000"/>
              </w:rPr>
            </w:pPr>
            <w:r>
              <w:rPr>
                <w:color w:val="000000"/>
              </w:rPr>
              <w:t xml:space="preserve">PVM m.k. </w:t>
            </w: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34247D"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34247D" w:rsidRPr="00E52622" w:rsidRDefault="00BD1F3E" w:rsidP="0080581A">
            <w:pPr>
              <w:rPr>
                <w:color w:val="000000"/>
                <w:lang w:val="lt-LT"/>
              </w:rPr>
            </w:pPr>
            <w:r>
              <w:rPr>
                <w:color w:val="000000"/>
                <w:lang w:val="lt-LT"/>
              </w:rPr>
              <w:t xml:space="preserve">Adresas: Dariaus ir </w:t>
            </w:r>
            <w:r w:rsidR="0034247D" w:rsidRPr="00E52622">
              <w:rPr>
                <w:color w:val="000000"/>
                <w:lang w:val="lt-LT"/>
              </w:rPr>
              <w:t xml:space="preserve">Girėno g. 144, </w:t>
            </w: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5880" w:type="dxa"/>
            <w:gridSpan w:val="12"/>
            <w:tcBorders>
              <w:top w:val="nil"/>
              <w:left w:val="nil"/>
              <w:bottom w:val="nil"/>
              <w:right w:val="nil"/>
            </w:tcBorders>
            <w:shd w:val="clear" w:color="auto" w:fill="auto"/>
            <w:noWrap/>
            <w:vAlign w:val="bottom"/>
            <w:hideMark/>
          </w:tcPr>
          <w:p w:rsidR="00561FA6" w:rsidRDefault="00561FA6" w:rsidP="00D7491F">
            <w:pPr>
              <w:rPr>
                <w:color w:val="000000"/>
              </w:rPr>
            </w:pPr>
            <w:r>
              <w:rPr>
                <w:color w:val="000000"/>
              </w:rPr>
              <w:t xml:space="preserve">Adresas: </w:t>
            </w:r>
          </w:p>
        </w:tc>
      </w:tr>
      <w:tr w:rsidR="00A24BB5" w:rsidTr="0082122E">
        <w:trPr>
          <w:gridAfter w:val="2"/>
          <w:wAfter w:w="689" w:type="dxa"/>
          <w:trHeight w:val="270"/>
        </w:trPr>
        <w:tc>
          <w:tcPr>
            <w:tcW w:w="4602" w:type="dxa"/>
            <w:gridSpan w:val="5"/>
            <w:tcBorders>
              <w:top w:val="nil"/>
              <w:left w:val="nil"/>
              <w:bottom w:val="nil"/>
              <w:right w:val="nil"/>
            </w:tcBorders>
            <w:shd w:val="clear" w:color="auto" w:fill="auto"/>
            <w:noWrap/>
            <w:vAlign w:val="bottom"/>
            <w:hideMark/>
          </w:tcPr>
          <w:p w:rsidR="00A24BB5" w:rsidRPr="00E52622" w:rsidRDefault="00A24BB5" w:rsidP="0080581A">
            <w:pPr>
              <w:rPr>
                <w:color w:val="000000"/>
                <w:lang w:val="lt-LT"/>
              </w:rPr>
            </w:pPr>
            <w:r w:rsidRPr="00E52622">
              <w:rPr>
                <w:color w:val="000000"/>
                <w:lang w:val="lt-LT"/>
              </w:rPr>
              <w:t>Radvilišklis</w:t>
            </w: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70C0"/>
              </w:rPr>
            </w:pPr>
          </w:p>
        </w:tc>
      </w:tr>
      <w:tr w:rsidR="0034247D"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34247D" w:rsidRPr="00E52622" w:rsidRDefault="00BD1F3E" w:rsidP="0080581A">
            <w:pPr>
              <w:rPr>
                <w:color w:val="000000"/>
                <w:lang w:val="lt-LT"/>
              </w:rPr>
            </w:pPr>
            <w:r>
              <w:rPr>
                <w:color w:val="000000"/>
                <w:lang w:val="lt-LT"/>
              </w:rPr>
              <w:t>Tel. Nr. 0</w:t>
            </w:r>
            <w:r w:rsidR="0034247D" w:rsidRPr="00E52622">
              <w:rPr>
                <w:color w:val="000000"/>
                <w:lang w:val="lt-LT"/>
              </w:rPr>
              <w:t xml:space="preserve">- 422- 61 580 </w:t>
            </w: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4678" w:type="dxa"/>
            <w:gridSpan w:val="8"/>
            <w:tcBorders>
              <w:top w:val="nil"/>
              <w:left w:val="nil"/>
              <w:bottom w:val="nil"/>
              <w:right w:val="nil"/>
            </w:tcBorders>
            <w:shd w:val="clear" w:color="auto" w:fill="auto"/>
            <w:noWrap/>
            <w:vAlign w:val="bottom"/>
            <w:hideMark/>
          </w:tcPr>
          <w:p w:rsidR="0034247D" w:rsidRDefault="0034247D" w:rsidP="00D7491F">
            <w:pPr>
              <w:rPr>
                <w:color w:val="000000"/>
              </w:rPr>
            </w:pPr>
            <w:r>
              <w:rPr>
                <w:color w:val="000000"/>
              </w:rPr>
              <w:t>Tel. Nr.</w:t>
            </w:r>
            <w:r w:rsidR="00561FA6">
              <w:rPr>
                <w:color w:val="000000"/>
              </w:rPr>
              <w:t xml:space="preserve"> </w:t>
            </w:r>
          </w:p>
        </w:tc>
        <w:tc>
          <w:tcPr>
            <w:tcW w:w="1202" w:type="dxa"/>
            <w:gridSpan w:val="4"/>
            <w:tcBorders>
              <w:top w:val="nil"/>
              <w:left w:val="nil"/>
              <w:bottom w:val="nil"/>
              <w:right w:val="nil"/>
            </w:tcBorders>
            <w:shd w:val="clear" w:color="auto" w:fill="auto"/>
            <w:noWrap/>
            <w:vAlign w:val="bottom"/>
            <w:hideMark/>
          </w:tcPr>
          <w:p w:rsidR="0034247D" w:rsidRDefault="0034247D" w:rsidP="0080581A">
            <w:pPr>
              <w:rPr>
                <w:color w:val="000000"/>
              </w:rPr>
            </w:pPr>
          </w:p>
        </w:tc>
      </w:tr>
      <w:tr w:rsidR="00A24BB5"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A24BB5" w:rsidRPr="00E52622" w:rsidRDefault="00BD1F3E" w:rsidP="0080581A">
            <w:pPr>
              <w:rPr>
                <w:color w:val="000000"/>
                <w:lang w:val="lt-LT"/>
              </w:rPr>
            </w:pPr>
            <w:r>
              <w:rPr>
                <w:color w:val="000000"/>
                <w:lang w:val="lt-LT"/>
              </w:rPr>
              <w:t>Fakso Nr. 0</w:t>
            </w:r>
            <w:r w:rsidR="00A24BB5" w:rsidRPr="00E52622">
              <w:rPr>
                <w:color w:val="000000"/>
                <w:lang w:val="lt-LT"/>
              </w:rPr>
              <w:t>-41 59 21 22</w:t>
            </w: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70C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70C0"/>
              </w:rPr>
            </w:pPr>
          </w:p>
        </w:tc>
        <w:tc>
          <w:tcPr>
            <w:tcW w:w="4678" w:type="dxa"/>
            <w:gridSpan w:val="8"/>
            <w:tcBorders>
              <w:top w:val="nil"/>
              <w:left w:val="nil"/>
              <w:bottom w:val="nil"/>
              <w:right w:val="nil"/>
            </w:tcBorders>
            <w:shd w:val="clear" w:color="auto" w:fill="auto"/>
            <w:noWrap/>
            <w:vAlign w:val="bottom"/>
            <w:hideMark/>
          </w:tcPr>
          <w:p w:rsidR="00A24BB5" w:rsidRDefault="00A24BB5" w:rsidP="0080581A">
            <w:pPr>
              <w:rPr>
                <w:color w:val="0070C0"/>
              </w:rPr>
            </w:pPr>
            <w:r>
              <w:rPr>
                <w:color w:val="000000"/>
              </w:rPr>
              <w:t xml:space="preserve">Fakso Nr. - </w:t>
            </w: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34247D"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34247D" w:rsidRPr="00E52622" w:rsidRDefault="00135878" w:rsidP="0080581A">
            <w:pPr>
              <w:rPr>
                <w:color w:val="0070C0"/>
                <w:u w:val="single"/>
                <w:lang w:val="lt-LT"/>
              </w:rPr>
            </w:pPr>
            <w:hyperlink r:id="rId9" w:history="1">
              <w:r w:rsidR="0034247D" w:rsidRPr="00E52622">
                <w:rPr>
                  <w:rStyle w:val="Hyperlink"/>
                  <w:color w:val="0070C0"/>
                  <w:lang w:val="lt-LT"/>
                </w:rPr>
                <w:t>El. paštas: ogb@ mil.lt</w:t>
              </w:r>
            </w:hyperlink>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4678" w:type="dxa"/>
            <w:gridSpan w:val="8"/>
            <w:tcBorders>
              <w:top w:val="nil"/>
              <w:left w:val="nil"/>
              <w:bottom w:val="nil"/>
              <w:right w:val="nil"/>
            </w:tcBorders>
            <w:shd w:val="clear" w:color="auto" w:fill="auto"/>
            <w:noWrap/>
            <w:vAlign w:val="bottom"/>
            <w:hideMark/>
          </w:tcPr>
          <w:p w:rsidR="0034247D" w:rsidRDefault="0034247D" w:rsidP="00D7491F">
            <w:pPr>
              <w:rPr>
                <w:color w:val="0070C0"/>
              </w:rPr>
            </w:pPr>
            <w:r>
              <w:rPr>
                <w:color w:val="0070C0"/>
              </w:rPr>
              <w:t xml:space="preserve">El. paštas: </w:t>
            </w:r>
          </w:p>
        </w:tc>
        <w:tc>
          <w:tcPr>
            <w:tcW w:w="1202" w:type="dxa"/>
            <w:gridSpan w:val="4"/>
            <w:tcBorders>
              <w:top w:val="nil"/>
              <w:left w:val="nil"/>
              <w:bottom w:val="nil"/>
              <w:right w:val="nil"/>
            </w:tcBorders>
            <w:shd w:val="clear" w:color="auto" w:fill="auto"/>
            <w:noWrap/>
            <w:vAlign w:val="bottom"/>
            <w:hideMark/>
          </w:tcPr>
          <w:p w:rsidR="0034247D" w:rsidRDefault="0034247D" w:rsidP="0080581A">
            <w:pPr>
              <w:rPr>
                <w:color w:val="000000"/>
              </w:rPr>
            </w:pPr>
          </w:p>
        </w:tc>
      </w:tr>
      <w:tr w:rsidR="00A24BB5" w:rsidTr="00A03B37">
        <w:trPr>
          <w:gridAfter w:val="2"/>
          <w:wAfter w:w="689" w:type="dxa"/>
          <w:trHeight w:val="92"/>
        </w:trPr>
        <w:tc>
          <w:tcPr>
            <w:tcW w:w="4602" w:type="dxa"/>
            <w:gridSpan w:val="5"/>
            <w:tcBorders>
              <w:top w:val="nil"/>
              <w:left w:val="nil"/>
              <w:bottom w:val="single" w:sz="4" w:space="0" w:color="auto"/>
              <w:right w:val="nil"/>
            </w:tcBorders>
            <w:shd w:val="clear" w:color="auto" w:fill="auto"/>
            <w:noWrap/>
            <w:vAlign w:val="bottom"/>
            <w:hideMark/>
          </w:tcPr>
          <w:p w:rsidR="00A24BB5" w:rsidRDefault="00A24BB5" w:rsidP="0080581A">
            <w:pPr>
              <w:rPr>
                <w:color w:val="000000"/>
              </w:rPr>
            </w:pP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nil"/>
              <w:left w:val="nil"/>
              <w:bottom w:val="single" w:sz="4" w:space="0" w:color="auto"/>
              <w:right w:val="nil"/>
            </w:tcBorders>
            <w:shd w:val="clear" w:color="auto" w:fill="auto"/>
            <w:noWrap/>
            <w:vAlign w:val="bottom"/>
            <w:hideMark/>
          </w:tcPr>
          <w:p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34247D" w:rsidTr="0082122E">
        <w:trPr>
          <w:gridAfter w:val="2"/>
          <w:wAfter w:w="689" w:type="dxa"/>
          <w:trHeight w:val="476"/>
        </w:trPr>
        <w:tc>
          <w:tcPr>
            <w:tcW w:w="4602" w:type="dxa"/>
            <w:gridSpan w:val="5"/>
            <w:tcBorders>
              <w:top w:val="nil"/>
              <w:left w:val="nil"/>
              <w:bottom w:val="nil"/>
              <w:right w:val="nil"/>
            </w:tcBorders>
            <w:shd w:val="clear" w:color="auto" w:fill="auto"/>
            <w:noWrap/>
            <w:vAlign w:val="bottom"/>
            <w:hideMark/>
          </w:tcPr>
          <w:p w:rsidR="0034247D" w:rsidRPr="000A1C03" w:rsidRDefault="0086613F" w:rsidP="0080581A">
            <w:pPr>
              <w:rPr>
                <w:color w:val="000000"/>
                <w:sz w:val="22"/>
                <w:szCs w:val="22"/>
              </w:rPr>
            </w:pPr>
            <w:r w:rsidRPr="0086613F">
              <w:rPr>
                <w:color w:val="000000"/>
                <w:sz w:val="22"/>
                <w:szCs w:val="22"/>
              </w:rPr>
              <w:t>vardas, pavardė parašas:</w:t>
            </w:r>
          </w:p>
        </w:tc>
        <w:tc>
          <w:tcPr>
            <w:tcW w:w="864" w:type="dxa"/>
            <w:gridSpan w:val="3"/>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312" w:type="dxa"/>
            <w:gridSpan w:val="2"/>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4678" w:type="dxa"/>
            <w:gridSpan w:val="8"/>
            <w:tcBorders>
              <w:top w:val="nil"/>
              <w:left w:val="nil"/>
              <w:bottom w:val="nil"/>
              <w:right w:val="nil"/>
            </w:tcBorders>
            <w:shd w:val="clear" w:color="auto" w:fill="auto"/>
            <w:noWrap/>
            <w:vAlign w:val="bottom"/>
            <w:hideMark/>
          </w:tcPr>
          <w:p w:rsidR="0034247D" w:rsidRDefault="000A1C03" w:rsidP="0080581A">
            <w:pPr>
              <w:rPr>
                <w:color w:val="000000"/>
              </w:rPr>
            </w:pPr>
            <w:r w:rsidRPr="006C2E35">
              <w:rPr>
                <w:color w:val="000000"/>
                <w:sz w:val="20"/>
              </w:rPr>
              <w:t>vardas, pavardė parašas</w:t>
            </w:r>
            <w:r>
              <w:rPr>
                <w:color w:val="000000"/>
                <w:sz w:val="20"/>
              </w:rPr>
              <w:t>:</w:t>
            </w:r>
          </w:p>
        </w:tc>
        <w:tc>
          <w:tcPr>
            <w:tcW w:w="1202" w:type="dxa"/>
            <w:gridSpan w:val="4"/>
            <w:tcBorders>
              <w:top w:val="nil"/>
              <w:left w:val="nil"/>
              <w:bottom w:val="nil"/>
              <w:right w:val="nil"/>
            </w:tcBorders>
            <w:shd w:val="clear" w:color="auto" w:fill="auto"/>
            <w:noWrap/>
            <w:vAlign w:val="bottom"/>
            <w:hideMark/>
          </w:tcPr>
          <w:p w:rsidR="0034247D" w:rsidRDefault="0034247D" w:rsidP="0080581A">
            <w:pPr>
              <w:rPr>
                <w:color w:val="000000"/>
              </w:rPr>
            </w:pPr>
          </w:p>
        </w:tc>
      </w:tr>
      <w:tr w:rsidR="00A24BB5" w:rsidTr="0082122E">
        <w:trPr>
          <w:gridAfter w:val="2"/>
          <w:wAfter w:w="689" w:type="dxa"/>
          <w:trHeight w:val="315"/>
        </w:trPr>
        <w:tc>
          <w:tcPr>
            <w:tcW w:w="4602" w:type="dxa"/>
            <w:gridSpan w:val="5"/>
            <w:tcBorders>
              <w:top w:val="nil"/>
              <w:left w:val="nil"/>
              <w:bottom w:val="nil"/>
              <w:right w:val="nil"/>
            </w:tcBorders>
            <w:shd w:val="clear" w:color="auto" w:fill="auto"/>
            <w:noWrap/>
            <w:vAlign w:val="bottom"/>
          </w:tcPr>
          <w:p w:rsidR="00A24BB5" w:rsidRPr="006C2E35" w:rsidRDefault="00A24BB5" w:rsidP="0080581A">
            <w:pPr>
              <w:rPr>
                <w:color w:val="000000"/>
                <w:sz w:val="20"/>
              </w:rPr>
            </w:pP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rFonts w:ascii="Calibri" w:hAnsi="Calibri"/>
                <w:color w:val="000000"/>
                <w:sz w:val="22"/>
                <w:szCs w:val="22"/>
              </w:rPr>
            </w:pPr>
          </w:p>
          <w:p w:rsidR="00A24BB5" w:rsidRDefault="00A24BB5" w:rsidP="0080581A">
            <w:pPr>
              <w:rPr>
                <w:rFonts w:ascii="Calibri" w:hAnsi="Calibri"/>
                <w:color w:val="000000"/>
                <w:sz w:val="22"/>
                <w:szCs w:val="22"/>
              </w:rPr>
            </w:pPr>
          </w:p>
        </w:tc>
        <w:tc>
          <w:tcPr>
            <w:tcW w:w="4678" w:type="dxa"/>
            <w:gridSpan w:val="8"/>
            <w:tcBorders>
              <w:top w:val="nil"/>
              <w:left w:val="nil"/>
              <w:bottom w:val="nil"/>
              <w:right w:val="nil"/>
            </w:tcBorders>
            <w:shd w:val="clear" w:color="auto" w:fill="auto"/>
            <w:noWrap/>
            <w:vAlign w:val="bottom"/>
            <w:hideMark/>
          </w:tcPr>
          <w:p w:rsidR="00A24BB5" w:rsidRPr="006C2E35" w:rsidRDefault="00A24BB5" w:rsidP="0080581A">
            <w:pPr>
              <w:rPr>
                <w:color w:val="000000"/>
                <w:sz w:val="20"/>
              </w:rPr>
            </w:pP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6C2E35"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6C2E35" w:rsidRDefault="006C2E35" w:rsidP="0080581A">
            <w:pPr>
              <w:rPr>
                <w:color w:val="000000"/>
              </w:rPr>
            </w:pPr>
          </w:p>
        </w:tc>
        <w:tc>
          <w:tcPr>
            <w:tcW w:w="864" w:type="dxa"/>
            <w:gridSpan w:val="3"/>
            <w:tcBorders>
              <w:top w:val="nil"/>
              <w:left w:val="nil"/>
              <w:bottom w:val="nil"/>
              <w:right w:val="nil"/>
            </w:tcBorders>
            <w:shd w:val="clear" w:color="auto" w:fill="auto"/>
            <w:noWrap/>
            <w:vAlign w:val="bottom"/>
            <w:hideMark/>
          </w:tcPr>
          <w:p w:rsidR="006C2E35" w:rsidRDefault="006C2E35" w:rsidP="0080581A">
            <w:pPr>
              <w:rPr>
                <w:color w:val="000000"/>
              </w:rPr>
            </w:pPr>
          </w:p>
        </w:tc>
        <w:tc>
          <w:tcPr>
            <w:tcW w:w="312" w:type="dxa"/>
            <w:gridSpan w:val="2"/>
            <w:tcBorders>
              <w:top w:val="nil"/>
              <w:left w:val="nil"/>
              <w:bottom w:val="nil"/>
              <w:right w:val="nil"/>
            </w:tcBorders>
            <w:shd w:val="clear" w:color="auto" w:fill="auto"/>
            <w:noWrap/>
            <w:vAlign w:val="bottom"/>
            <w:hideMark/>
          </w:tcPr>
          <w:p w:rsidR="006C2E35" w:rsidRDefault="006C2E35" w:rsidP="0080581A">
            <w:pPr>
              <w:rPr>
                <w:color w:val="000000"/>
              </w:rPr>
            </w:pPr>
          </w:p>
        </w:tc>
        <w:tc>
          <w:tcPr>
            <w:tcW w:w="4678" w:type="dxa"/>
            <w:gridSpan w:val="8"/>
            <w:tcBorders>
              <w:top w:val="nil"/>
              <w:left w:val="nil"/>
              <w:bottom w:val="nil"/>
              <w:right w:val="nil"/>
            </w:tcBorders>
            <w:shd w:val="clear" w:color="auto" w:fill="auto"/>
            <w:noWrap/>
            <w:vAlign w:val="bottom"/>
            <w:hideMark/>
          </w:tcPr>
          <w:p w:rsidR="006C2E35" w:rsidRPr="006C2E35" w:rsidRDefault="006C2E35" w:rsidP="0080581A">
            <w:pPr>
              <w:rPr>
                <w:color w:val="000000"/>
                <w:sz w:val="20"/>
              </w:rPr>
            </w:pPr>
          </w:p>
        </w:tc>
        <w:tc>
          <w:tcPr>
            <w:tcW w:w="1202" w:type="dxa"/>
            <w:gridSpan w:val="4"/>
            <w:tcBorders>
              <w:top w:val="nil"/>
              <w:left w:val="nil"/>
              <w:bottom w:val="nil"/>
              <w:right w:val="nil"/>
            </w:tcBorders>
            <w:shd w:val="clear" w:color="auto" w:fill="auto"/>
            <w:noWrap/>
            <w:vAlign w:val="bottom"/>
            <w:hideMark/>
          </w:tcPr>
          <w:p w:rsidR="006C2E35" w:rsidRDefault="006C2E35" w:rsidP="0080581A">
            <w:pPr>
              <w:rPr>
                <w:color w:val="000000"/>
              </w:rPr>
            </w:pPr>
          </w:p>
        </w:tc>
      </w:tr>
      <w:tr w:rsidR="00A24BB5" w:rsidTr="0082122E">
        <w:trPr>
          <w:gridAfter w:val="1"/>
          <w:wAfter w:w="679" w:type="dxa"/>
          <w:trHeight w:val="225"/>
        </w:trPr>
        <w:tc>
          <w:tcPr>
            <w:tcW w:w="736" w:type="dxa"/>
            <w:tcBorders>
              <w:top w:val="nil"/>
              <w:left w:val="nil"/>
              <w:bottom w:val="single" w:sz="4" w:space="0" w:color="auto"/>
              <w:right w:val="nil"/>
            </w:tcBorders>
            <w:shd w:val="clear" w:color="auto" w:fill="auto"/>
            <w:noWrap/>
            <w:vAlign w:val="bottom"/>
            <w:hideMark/>
          </w:tcPr>
          <w:p w:rsidR="00A24BB5" w:rsidRDefault="00A24BB5" w:rsidP="0080581A">
            <w:pPr>
              <w:rPr>
                <w:rFonts w:ascii="Calibri" w:hAnsi="Calibri"/>
                <w:color w:val="000000"/>
                <w:sz w:val="22"/>
                <w:szCs w:val="22"/>
              </w:rPr>
            </w:pPr>
          </w:p>
        </w:tc>
        <w:tc>
          <w:tcPr>
            <w:tcW w:w="3876" w:type="dxa"/>
            <w:gridSpan w:val="5"/>
            <w:tcBorders>
              <w:top w:val="nil"/>
              <w:left w:val="nil"/>
              <w:bottom w:val="single" w:sz="4" w:space="0" w:color="auto"/>
              <w:right w:val="nil"/>
            </w:tcBorders>
            <w:shd w:val="clear" w:color="auto" w:fill="auto"/>
            <w:noWrap/>
            <w:vAlign w:val="bottom"/>
            <w:hideMark/>
          </w:tcPr>
          <w:p w:rsidR="00A24BB5" w:rsidRDefault="00A24BB5" w:rsidP="0080581A">
            <w:pPr>
              <w:rPr>
                <w:rFonts w:ascii="Calibri" w:hAnsi="Calibri"/>
                <w:color w:val="000000"/>
                <w:sz w:val="22"/>
                <w:szCs w:val="22"/>
              </w:rPr>
            </w:pP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02" w:type="dxa"/>
            <w:tcBorders>
              <w:top w:val="nil"/>
              <w:left w:val="nil"/>
              <w:bottom w:val="nil"/>
              <w:right w:val="nil"/>
            </w:tcBorders>
            <w:shd w:val="clear" w:color="auto" w:fill="auto"/>
            <w:noWrap/>
            <w:vAlign w:val="bottom"/>
            <w:hideMark/>
          </w:tcPr>
          <w:p w:rsidR="00A24BB5" w:rsidRDefault="00A24BB5" w:rsidP="0080581A">
            <w:pPr>
              <w:rPr>
                <w:color w:val="000000"/>
              </w:rPr>
            </w:pPr>
          </w:p>
        </w:tc>
        <w:tc>
          <w:tcPr>
            <w:tcW w:w="1115" w:type="dxa"/>
            <w:tcBorders>
              <w:top w:val="nil"/>
              <w:left w:val="nil"/>
              <w:bottom w:val="single" w:sz="4" w:space="0" w:color="auto"/>
              <w:right w:val="nil"/>
            </w:tcBorders>
            <w:shd w:val="clear" w:color="auto" w:fill="auto"/>
            <w:noWrap/>
            <w:vAlign w:val="bottom"/>
            <w:hideMark/>
          </w:tcPr>
          <w:p w:rsidR="00A24BB5" w:rsidRDefault="00A24BB5" w:rsidP="0080581A">
            <w:pPr>
              <w:rPr>
                <w:color w:val="000000"/>
              </w:rPr>
            </w:pPr>
          </w:p>
        </w:tc>
        <w:tc>
          <w:tcPr>
            <w:tcW w:w="3563" w:type="dxa"/>
            <w:gridSpan w:val="7"/>
            <w:tcBorders>
              <w:top w:val="nil"/>
              <w:left w:val="nil"/>
              <w:bottom w:val="single" w:sz="4" w:space="0" w:color="auto"/>
              <w:right w:val="nil"/>
            </w:tcBorders>
            <w:shd w:val="clear" w:color="auto" w:fill="auto"/>
            <w:noWrap/>
            <w:vAlign w:val="bottom"/>
            <w:hideMark/>
          </w:tcPr>
          <w:p w:rsidR="00A24BB5" w:rsidRDefault="00A24BB5" w:rsidP="0080581A">
            <w:pPr>
              <w:rPr>
                <w:color w:val="000000"/>
              </w:rPr>
            </w:pPr>
          </w:p>
        </w:tc>
        <w:tc>
          <w:tcPr>
            <w:tcW w:w="1212" w:type="dxa"/>
            <w:gridSpan w:val="5"/>
            <w:tcBorders>
              <w:top w:val="nil"/>
              <w:left w:val="nil"/>
              <w:bottom w:val="nil"/>
              <w:right w:val="nil"/>
            </w:tcBorders>
            <w:shd w:val="clear" w:color="auto" w:fill="auto"/>
            <w:noWrap/>
            <w:vAlign w:val="bottom"/>
            <w:hideMark/>
          </w:tcPr>
          <w:p w:rsidR="00A24BB5" w:rsidRDefault="00A24BB5" w:rsidP="0080581A">
            <w:pPr>
              <w:rPr>
                <w:color w:val="000000"/>
              </w:rPr>
            </w:pPr>
          </w:p>
        </w:tc>
      </w:tr>
      <w:tr w:rsidR="00A24BB5" w:rsidTr="0082122E">
        <w:trPr>
          <w:gridAfter w:val="1"/>
          <w:wAfter w:w="679" w:type="dxa"/>
          <w:trHeight w:val="315"/>
        </w:trPr>
        <w:tc>
          <w:tcPr>
            <w:tcW w:w="736" w:type="dxa"/>
            <w:tcBorders>
              <w:top w:val="single" w:sz="4" w:space="0" w:color="auto"/>
              <w:left w:val="nil"/>
              <w:bottom w:val="nil"/>
              <w:right w:val="nil"/>
            </w:tcBorders>
            <w:shd w:val="clear" w:color="auto" w:fill="auto"/>
            <w:noWrap/>
            <w:vAlign w:val="bottom"/>
            <w:hideMark/>
          </w:tcPr>
          <w:p w:rsidR="00A24BB5" w:rsidRDefault="00A24BB5" w:rsidP="0080581A">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A24BB5" w:rsidTr="00AE7B0B">
              <w:trPr>
                <w:trHeight w:val="315"/>
                <w:tblCellSpacing w:w="0" w:type="dxa"/>
              </w:trPr>
              <w:tc>
                <w:tcPr>
                  <w:tcW w:w="520" w:type="dxa"/>
                  <w:tcBorders>
                    <w:top w:val="nil"/>
                    <w:left w:val="nil"/>
                    <w:bottom w:val="nil"/>
                    <w:right w:val="nil"/>
                  </w:tcBorders>
                  <w:shd w:val="clear" w:color="auto" w:fill="auto"/>
                  <w:noWrap/>
                  <w:vAlign w:val="bottom"/>
                  <w:hideMark/>
                </w:tcPr>
                <w:p w:rsidR="00A24BB5" w:rsidRDefault="00A24BB5" w:rsidP="001439FA">
                  <w:pPr>
                    <w:framePr w:hSpace="180" w:wrap="around" w:vAnchor="text" w:hAnchor="margin" w:xAlign="center" w:y="-1017"/>
                    <w:rPr>
                      <w:color w:val="000000"/>
                    </w:rPr>
                  </w:pPr>
                  <w:r>
                    <w:rPr>
                      <w:color w:val="000000"/>
                    </w:rPr>
                    <w:t xml:space="preserve">Data: </w:t>
                  </w:r>
                </w:p>
              </w:tc>
            </w:tr>
          </w:tbl>
          <w:p w:rsidR="00A24BB5" w:rsidRDefault="00A24BB5" w:rsidP="0080581A">
            <w:pPr>
              <w:rPr>
                <w:rFonts w:ascii="Calibri" w:hAnsi="Calibri"/>
                <w:color w:val="000000"/>
                <w:sz w:val="22"/>
                <w:szCs w:val="22"/>
              </w:rPr>
            </w:pPr>
          </w:p>
        </w:tc>
        <w:tc>
          <w:tcPr>
            <w:tcW w:w="3876" w:type="dxa"/>
            <w:gridSpan w:val="5"/>
            <w:tcBorders>
              <w:top w:val="single" w:sz="4" w:space="0" w:color="auto"/>
              <w:left w:val="nil"/>
              <w:bottom w:val="nil"/>
              <w:right w:val="nil"/>
            </w:tcBorders>
            <w:shd w:val="clear" w:color="auto" w:fill="auto"/>
            <w:noWrap/>
            <w:vAlign w:val="bottom"/>
            <w:hideMark/>
          </w:tcPr>
          <w:p w:rsidR="00A24BB5" w:rsidRDefault="00A24BB5" w:rsidP="00503462">
            <w:pPr>
              <w:rPr>
                <w:color w:val="000000"/>
              </w:rPr>
            </w:pPr>
            <w:r w:rsidRPr="00E05D99">
              <w:rPr>
                <w:color w:val="000000"/>
              </w:rPr>
              <w:t>20</w:t>
            </w:r>
            <w:r w:rsidR="00BD1F3E">
              <w:rPr>
                <w:color w:val="000000"/>
              </w:rPr>
              <w:t>25</w:t>
            </w:r>
            <w:r w:rsidR="000A1C03">
              <w:rPr>
                <w:color w:val="000000"/>
              </w:rPr>
              <w:t>-</w:t>
            </w: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02" w:type="dxa"/>
            <w:tcBorders>
              <w:top w:val="nil"/>
              <w:left w:val="nil"/>
              <w:bottom w:val="nil"/>
              <w:right w:val="nil"/>
            </w:tcBorders>
            <w:shd w:val="clear" w:color="auto" w:fill="auto"/>
            <w:noWrap/>
            <w:vAlign w:val="bottom"/>
            <w:hideMark/>
          </w:tcPr>
          <w:p w:rsidR="00A24BB5" w:rsidRDefault="00A24BB5" w:rsidP="0080581A">
            <w:pPr>
              <w:rPr>
                <w:color w:val="000000"/>
              </w:rPr>
            </w:pPr>
          </w:p>
        </w:tc>
        <w:tc>
          <w:tcPr>
            <w:tcW w:w="1560" w:type="dxa"/>
            <w:gridSpan w:val="2"/>
            <w:tcBorders>
              <w:top w:val="nil"/>
              <w:left w:val="nil"/>
              <w:bottom w:val="nil"/>
              <w:right w:val="nil"/>
            </w:tcBorders>
            <w:shd w:val="clear" w:color="auto" w:fill="auto"/>
            <w:noWrap/>
            <w:vAlign w:val="bottom"/>
            <w:hideMark/>
          </w:tcPr>
          <w:p w:rsidR="00A24BB5" w:rsidRDefault="00A24BB5" w:rsidP="0080581A">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A24BB5" w:rsidTr="00AE7B0B">
              <w:trPr>
                <w:trHeight w:val="315"/>
                <w:tblCellSpacing w:w="0" w:type="dxa"/>
              </w:trPr>
              <w:tc>
                <w:tcPr>
                  <w:tcW w:w="520" w:type="dxa"/>
                  <w:tcBorders>
                    <w:top w:val="nil"/>
                    <w:left w:val="nil"/>
                    <w:bottom w:val="nil"/>
                    <w:right w:val="nil"/>
                  </w:tcBorders>
                  <w:shd w:val="clear" w:color="auto" w:fill="auto"/>
                  <w:noWrap/>
                  <w:vAlign w:val="bottom"/>
                  <w:hideMark/>
                </w:tcPr>
                <w:p w:rsidR="00A24BB5" w:rsidRDefault="00A24BB5" w:rsidP="001439FA">
                  <w:pPr>
                    <w:framePr w:hSpace="180" w:wrap="around" w:vAnchor="text" w:hAnchor="margin" w:xAlign="center" w:y="-1017"/>
                    <w:rPr>
                      <w:color w:val="000000"/>
                    </w:rPr>
                  </w:pPr>
                  <w:r>
                    <w:rPr>
                      <w:color w:val="000000"/>
                    </w:rPr>
                    <w:t xml:space="preserve">Data: </w:t>
                  </w:r>
                </w:p>
              </w:tc>
            </w:tr>
          </w:tbl>
          <w:p w:rsidR="00A24BB5" w:rsidRDefault="00A24BB5" w:rsidP="0080581A">
            <w:pPr>
              <w:rPr>
                <w:rFonts w:ascii="Calibri" w:hAnsi="Calibri"/>
                <w:color w:val="000000"/>
                <w:sz w:val="22"/>
                <w:szCs w:val="22"/>
              </w:rPr>
            </w:pPr>
          </w:p>
        </w:tc>
        <w:tc>
          <w:tcPr>
            <w:tcW w:w="3118" w:type="dxa"/>
            <w:gridSpan w:val="6"/>
            <w:tcBorders>
              <w:top w:val="single" w:sz="4" w:space="0" w:color="auto"/>
              <w:left w:val="nil"/>
              <w:bottom w:val="nil"/>
              <w:right w:val="nil"/>
            </w:tcBorders>
            <w:shd w:val="clear" w:color="auto" w:fill="auto"/>
            <w:noWrap/>
            <w:vAlign w:val="bottom"/>
            <w:hideMark/>
          </w:tcPr>
          <w:p w:rsidR="00A24BB5" w:rsidRDefault="00A24BB5" w:rsidP="00503462">
            <w:pPr>
              <w:rPr>
                <w:color w:val="000000"/>
              </w:rPr>
            </w:pPr>
            <w:r>
              <w:rPr>
                <w:color w:val="000000"/>
              </w:rPr>
              <w:t>2</w:t>
            </w:r>
            <w:r w:rsidRPr="00E05D99">
              <w:rPr>
                <w:color w:val="000000"/>
              </w:rPr>
              <w:t>0</w:t>
            </w:r>
            <w:r w:rsidR="00BD1F3E">
              <w:rPr>
                <w:color w:val="000000"/>
              </w:rPr>
              <w:t>25</w:t>
            </w:r>
            <w:r w:rsidR="000A1C03">
              <w:rPr>
                <w:color w:val="000000"/>
              </w:rPr>
              <w:t>-</w:t>
            </w:r>
          </w:p>
        </w:tc>
        <w:tc>
          <w:tcPr>
            <w:tcW w:w="1212" w:type="dxa"/>
            <w:gridSpan w:val="5"/>
            <w:tcBorders>
              <w:top w:val="nil"/>
              <w:left w:val="nil"/>
              <w:bottom w:val="nil"/>
              <w:right w:val="nil"/>
            </w:tcBorders>
            <w:shd w:val="clear" w:color="auto" w:fill="auto"/>
            <w:noWrap/>
            <w:vAlign w:val="bottom"/>
            <w:hideMark/>
          </w:tcPr>
          <w:p w:rsidR="00A24BB5" w:rsidRDefault="00A24BB5" w:rsidP="0080581A">
            <w:pPr>
              <w:rPr>
                <w:color w:val="000000"/>
              </w:rPr>
            </w:pPr>
          </w:p>
        </w:tc>
      </w:tr>
    </w:tbl>
    <w:p w:rsidR="0034247D" w:rsidRDefault="0034247D" w:rsidP="00501CBE">
      <w:pPr>
        <w:rPr>
          <w:szCs w:val="20"/>
          <w:lang w:val="lt-LT"/>
        </w:rPr>
      </w:pPr>
    </w:p>
    <w:sectPr w:rsidR="0034247D" w:rsidSect="00C36DA8">
      <w:headerReference w:type="default" r:id="rId10"/>
      <w:footerReference w:type="even" r:id="rId11"/>
      <w:footerReference w:type="default" r:id="rId12"/>
      <w:pgSz w:w="11906" w:h="16838" w:code="9"/>
      <w:pgMar w:top="142"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878" w:rsidRDefault="00135878">
      <w:r>
        <w:separator/>
      </w:r>
    </w:p>
  </w:endnote>
  <w:endnote w:type="continuationSeparator" w:id="0">
    <w:p w:rsidR="00135878" w:rsidRDefault="0013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CC"/>
    <w:family w:val="roman"/>
    <w:pitch w:val="variable"/>
    <w:sig w:usb0="00003A87" w:usb1="00000000" w:usb2="00000000" w:usb3="00000000" w:csb0="000000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B72" w:rsidRDefault="009F2B72" w:rsidP="00915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B72" w:rsidRDefault="009F2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B72" w:rsidRDefault="009F2B72" w:rsidP="00915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9FA">
      <w:rPr>
        <w:rStyle w:val="PageNumber"/>
        <w:noProof/>
      </w:rPr>
      <w:t>2</w:t>
    </w:r>
    <w:r>
      <w:rPr>
        <w:rStyle w:val="PageNumber"/>
      </w:rPr>
      <w:fldChar w:fldCharType="end"/>
    </w:r>
  </w:p>
  <w:p w:rsidR="009F2B72" w:rsidRDefault="009F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878" w:rsidRDefault="00135878">
      <w:r>
        <w:separator/>
      </w:r>
    </w:p>
  </w:footnote>
  <w:footnote w:type="continuationSeparator" w:id="0">
    <w:p w:rsidR="00135878" w:rsidRDefault="00135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B72" w:rsidRDefault="009F2B72">
    <w:pPr>
      <w:pStyle w:val="Header"/>
      <w:jc w:val="center"/>
    </w:pPr>
  </w:p>
  <w:p w:rsidR="009F2B72" w:rsidRDefault="009F2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B6BE7"/>
    <w:multiLevelType w:val="multilevel"/>
    <w:tmpl w:val="977AC5A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FC1B6E"/>
    <w:multiLevelType w:val="multilevel"/>
    <w:tmpl w:val="EE2CB9D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837798"/>
    <w:multiLevelType w:val="hybridMultilevel"/>
    <w:tmpl w:val="24D0C9A0"/>
    <w:lvl w:ilvl="0" w:tplc="E7AE856C">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1B08426D"/>
    <w:multiLevelType w:val="multilevel"/>
    <w:tmpl w:val="2A24ED1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942BFD"/>
    <w:multiLevelType w:val="multilevel"/>
    <w:tmpl w:val="75A6F390"/>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74" w:hanging="432"/>
      </w:pPr>
      <w:rPr>
        <w:rFonts w:hint="default"/>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6060FA"/>
    <w:multiLevelType w:val="multilevel"/>
    <w:tmpl w:val="7C3C815C"/>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E62282"/>
    <w:multiLevelType w:val="multilevel"/>
    <w:tmpl w:val="753020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5F929B1"/>
    <w:multiLevelType w:val="hybridMultilevel"/>
    <w:tmpl w:val="C9986186"/>
    <w:lvl w:ilvl="0" w:tplc="51F46038">
      <w:start w:val="1"/>
      <w:numFmt w:val="decimal"/>
      <w:lvlText w:val="%1."/>
      <w:lvlJc w:val="left"/>
      <w:pPr>
        <w:ind w:left="394" w:hanging="360"/>
      </w:pPr>
      <w:rPr>
        <w:rFonts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23"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FD631CB"/>
    <w:multiLevelType w:val="hybridMultilevel"/>
    <w:tmpl w:val="5DC02AA4"/>
    <w:lvl w:ilvl="0" w:tplc="2146F5C0">
      <w:start w:val="2"/>
      <w:numFmt w:val="decimal"/>
      <w:pStyle w:val="List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6" w15:restartNumberingAfterBreak="0">
    <w:nsid w:val="77FD66DE"/>
    <w:multiLevelType w:val="multilevel"/>
    <w:tmpl w:val="70A26E2C"/>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val="0"/>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7"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9"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E7E7B48"/>
    <w:multiLevelType w:val="hybridMultilevel"/>
    <w:tmpl w:val="FDDEB062"/>
    <w:lvl w:ilvl="0" w:tplc="913E61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abstractNumId w:val="40"/>
  </w:num>
  <w:num w:numId="2">
    <w:abstractNumId w:val="33"/>
  </w:num>
  <w:num w:numId="3">
    <w:abstractNumId w:val="4"/>
  </w:num>
  <w:num w:numId="4">
    <w:abstractNumId w:val="21"/>
  </w:num>
  <w:num w:numId="5">
    <w:abstractNumId w:val="8"/>
  </w:num>
  <w:num w:numId="6">
    <w:abstractNumId w:val="20"/>
  </w:num>
  <w:num w:numId="7">
    <w:abstractNumId w:val="12"/>
  </w:num>
  <w:num w:numId="8">
    <w:abstractNumId w:val="34"/>
  </w:num>
  <w:num w:numId="9">
    <w:abstractNumId w:val="15"/>
  </w:num>
  <w:num w:numId="10">
    <w:abstractNumId w:val="35"/>
  </w:num>
  <w:num w:numId="11">
    <w:abstractNumId w:val="31"/>
  </w:num>
  <w:num w:numId="12">
    <w:abstractNumId w:val="2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5"/>
  </w:num>
  <w:num w:numId="16">
    <w:abstractNumId w:val="16"/>
  </w:num>
  <w:num w:numId="17">
    <w:abstractNumId w:val="28"/>
  </w:num>
  <w:num w:numId="18">
    <w:abstractNumId w:val="23"/>
  </w:num>
  <w:num w:numId="19">
    <w:abstractNumId w:val="13"/>
  </w:num>
  <w:num w:numId="20">
    <w:abstractNumId w:val="24"/>
  </w:num>
  <w:num w:numId="21">
    <w:abstractNumId w:val="25"/>
  </w:num>
  <w:num w:numId="22">
    <w:abstractNumId w:val="27"/>
  </w:num>
  <w:num w:numId="23">
    <w:abstractNumId w:val="37"/>
  </w:num>
  <w:num w:numId="24">
    <w:abstractNumId w:val="39"/>
  </w:num>
  <w:num w:numId="25">
    <w:abstractNumId w:val="22"/>
  </w:num>
  <w:num w:numId="26">
    <w:abstractNumId w:val="19"/>
  </w:num>
  <w:num w:numId="27">
    <w:abstractNumId w:val="36"/>
  </w:num>
  <w:num w:numId="28">
    <w:abstractNumId w:val="41"/>
  </w:num>
  <w:num w:numId="29">
    <w:abstractNumId w:val="6"/>
  </w:num>
  <w:num w:numId="30">
    <w:abstractNumId w:val="9"/>
  </w:num>
  <w:num w:numId="31">
    <w:abstractNumId w:val="18"/>
  </w:num>
  <w:num w:numId="32">
    <w:abstractNumId w:val="10"/>
  </w:num>
  <w:num w:numId="33">
    <w:abstractNumId w:val="32"/>
  </w:num>
  <w:num w:numId="34">
    <w:abstractNumId w:val="26"/>
  </w:num>
  <w:num w:numId="3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0"/>
  </w:num>
  <w:num w:numId="38">
    <w:abstractNumId w:val="17"/>
  </w:num>
  <w:num w:numId="39">
    <w:abstractNumId w:val="1"/>
  </w:num>
  <w:num w:numId="40">
    <w:abstractNumId w:val="3"/>
  </w:num>
  <w:num w:numId="41">
    <w:abstractNumId w:val="7"/>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7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5A"/>
    <w:rsid w:val="00000C45"/>
    <w:rsid w:val="00002313"/>
    <w:rsid w:val="00003DB4"/>
    <w:rsid w:val="000056D4"/>
    <w:rsid w:val="000060BF"/>
    <w:rsid w:val="00013F13"/>
    <w:rsid w:val="00014C6D"/>
    <w:rsid w:val="00014E6A"/>
    <w:rsid w:val="00015116"/>
    <w:rsid w:val="0001623D"/>
    <w:rsid w:val="00017FAA"/>
    <w:rsid w:val="00030003"/>
    <w:rsid w:val="000409ED"/>
    <w:rsid w:val="0004236C"/>
    <w:rsid w:val="00044860"/>
    <w:rsid w:val="00052323"/>
    <w:rsid w:val="00054C56"/>
    <w:rsid w:val="00064874"/>
    <w:rsid w:val="000649DE"/>
    <w:rsid w:val="000660D8"/>
    <w:rsid w:val="0007179E"/>
    <w:rsid w:val="000735E3"/>
    <w:rsid w:val="0007527E"/>
    <w:rsid w:val="000753E8"/>
    <w:rsid w:val="00075A74"/>
    <w:rsid w:val="00076012"/>
    <w:rsid w:val="00077891"/>
    <w:rsid w:val="0008262A"/>
    <w:rsid w:val="00082E3A"/>
    <w:rsid w:val="0008303B"/>
    <w:rsid w:val="000843C1"/>
    <w:rsid w:val="000852A7"/>
    <w:rsid w:val="00085328"/>
    <w:rsid w:val="0008544B"/>
    <w:rsid w:val="0008562E"/>
    <w:rsid w:val="0008768B"/>
    <w:rsid w:val="000913C4"/>
    <w:rsid w:val="00091C8D"/>
    <w:rsid w:val="0009507E"/>
    <w:rsid w:val="000A1C03"/>
    <w:rsid w:val="000A2879"/>
    <w:rsid w:val="000A41B2"/>
    <w:rsid w:val="000A4F02"/>
    <w:rsid w:val="000A5F00"/>
    <w:rsid w:val="000B1426"/>
    <w:rsid w:val="000B3516"/>
    <w:rsid w:val="000B36CE"/>
    <w:rsid w:val="000B7D2D"/>
    <w:rsid w:val="000C44CD"/>
    <w:rsid w:val="000C531F"/>
    <w:rsid w:val="000C6614"/>
    <w:rsid w:val="000C6652"/>
    <w:rsid w:val="000D0482"/>
    <w:rsid w:val="000D08C6"/>
    <w:rsid w:val="000D2816"/>
    <w:rsid w:val="000D4029"/>
    <w:rsid w:val="000D5451"/>
    <w:rsid w:val="000E0727"/>
    <w:rsid w:val="000E16CE"/>
    <w:rsid w:val="000E2D53"/>
    <w:rsid w:val="000E3DC7"/>
    <w:rsid w:val="000E4E41"/>
    <w:rsid w:val="000E6EC3"/>
    <w:rsid w:val="000F1384"/>
    <w:rsid w:val="000F5F4A"/>
    <w:rsid w:val="00104B9A"/>
    <w:rsid w:val="00105EB7"/>
    <w:rsid w:val="001069D9"/>
    <w:rsid w:val="0011158A"/>
    <w:rsid w:val="00115FE4"/>
    <w:rsid w:val="00117EC9"/>
    <w:rsid w:val="00120A57"/>
    <w:rsid w:val="0012317D"/>
    <w:rsid w:val="00124043"/>
    <w:rsid w:val="00125144"/>
    <w:rsid w:val="00130D80"/>
    <w:rsid w:val="00130E44"/>
    <w:rsid w:val="001330A4"/>
    <w:rsid w:val="00135878"/>
    <w:rsid w:val="00137306"/>
    <w:rsid w:val="001407E8"/>
    <w:rsid w:val="001439FA"/>
    <w:rsid w:val="00145DF9"/>
    <w:rsid w:val="001525B4"/>
    <w:rsid w:val="001543E1"/>
    <w:rsid w:val="0015496E"/>
    <w:rsid w:val="00154A1B"/>
    <w:rsid w:val="0015787D"/>
    <w:rsid w:val="00164D80"/>
    <w:rsid w:val="00165EE2"/>
    <w:rsid w:val="00170AC1"/>
    <w:rsid w:val="001733CB"/>
    <w:rsid w:val="00173C84"/>
    <w:rsid w:val="00176FFB"/>
    <w:rsid w:val="0018409B"/>
    <w:rsid w:val="0019394E"/>
    <w:rsid w:val="00197CC5"/>
    <w:rsid w:val="001A08BA"/>
    <w:rsid w:val="001A0E90"/>
    <w:rsid w:val="001A20CF"/>
    <w:rsid w:val="001A352F"/>
    <w:rsid w:val="001A46CF"/>
    <w:rsid w:val="001B002F"/>
    <w:rsid w:val="001B112A"/>
    <w:rsid w:val="001B1E41"/>
    <w:rsid w:val="001B69EB"/>
    <w:rsid w:val="001B6AF6"/>
    <w:rsid w:val="001B786F"/>
    <w:rsid w:val="001C036E"/>
    <w:rsid w:val="001C18B0"/>
    <w:rsid w:val="001C1AD8"/>
    <w:rsid w:val="001C200D"/>
    <w:rsid w:val="001C2E5D"/>
    <w:rsid w:val="001C6BD9"/>
    <w:rsid w:val="001C7D4C"/>
    <w:rsid w:val="001D1AC1"/>
    <w:rsid w:val="001D367F"/>
    <w:rsid w:val="001D481A"/>
    <w:rsid w:val="001E0095"/>
    <w:rsid w:val="001E33B7"/>
    <w:rsid w:val="001E3BE4"/>
    <w:rsid w:val="001E4F9E"/>
    <w:rsid w:val="001E6387"/>
    <w:rsid w:val="001E7D44"/>
    <w:rsid w:val="001F0290"/>
    <w:rsid w:val="001F0AFD"/>
    <w:rsid w:val="001F74DD"/>
    <w:rsid w:val="00201A05"/>
    <w:rsid w:val="002043BE"/>
    <w:rsid w:val="00207D65"/>
    <w:rsid w:val="00210F2D"/>
    <w:rsid w:val="00214108"/>
    <w:rsid w:val="00214372"/>
    <w:rsid w:val="002161FE"/>
    <w:rsid w:val="002232C9"/>
    <w:rsid w:val="00225961"/>
    <w:rsid w:val="002264F1"/>
    <w:rsid w:val="00231E5D"/>
    <w:rsid w:val="00237D6E"/>
    <w:rsid w:val="0024156C"/>
    <w:rsid w:val="00241C87"/>
    <w:rsid w:val="0024202A"/>
    <w:rsid w:val="00243E99"/>
    <w:rsid w:val="00245913"/>
    <w:rsid w:val="00251998"/>
    <w:rsid w:val="0025305C"/>
    <w:rsid w:val="00260579"/>
    <w:rsid w:val="00263276"/>
    <w:rsid w:val="0026677F"/>
    <w:rsid w:val="002675F7"/>
    <w:rsid w:val="00267D20"/>
    <w:rsid w:val="002719A8"/>
    <w:rsid w:val="00272322"/>
    <w:rsid w:val="002746C4"/>
    <w:rsid w:val="00274C3C"/>
    <w:rsid w:val="00275DDE"/>
    <w:rsid w:val="002767EC"/>
    <w:rsid w:val="00280016"/>
    <w:rsid w:val="0028056E"/>
    <w:rsid w:val="00281429"/>
    <w:rsid w:val="002827C6"/>
    <w:rsid w:val="00283293"/>
    <w:rsid w:val="0028549E"/>
    <w:rsid w:val="00291DF7"/>
    <w:rsid w:val="00294BE5"/>
    <w:rsid w:val="00296313"/>
    <w:rsid w:val="002A0DAC"/>
    <w:rsid w:val="002A2346"/>
    <w:rsid w:val="002B1A49"/>
    <w:rsid w:val="002B43A6"/>
    <w:rsid w:val="002B502A"/>
    <w:rsid w:val="002B7122"/>
    <w:rsid w:val="002C0B71"/>
    <w:rsid w:val="002C145A"/>
    <w:rsid w:val="002C30FA"/>
    <w:rsid w:val="002C313E"/>
    <w:rsid w:val="002C333B"/>
    <w:rsid w:val="002C7604"/>
    <w:rsid w:val="002C7C51"/>
    <w:rsid w:val="002D577C"/>
    <w:rsid w:val="002D7493"/>
    <w:rsid w:val="002E2843"/>
    <w:rsid w:val="002F53FC"/>
    <w:rsid w:val="002F65A9"/>
    <w:rsid w:val="002F6799"/>
    <w:rsid w:val="002F7FF2"/>
    <w:rsid w:val="00303F15"/>
    <w:rsid w:val="00303F8A"/>
    <w:rsid w:val="003167F5"/>
    <w:rsid w:val="00321027"/>
    <w:rsid w:val="0032120E"/>
    <w:rsid w:val="00323D7B"/>
    <w:rsid w:val="00331819"/>
    <w:rsid w:val="00333A68"/>
    <w:rsid w:val="0033498F"/>
    <w:rsid w:val="003371FA"/>
    <w:rsid w:val="003403F9"/>
    <w:rsid w:val="003405F8"/>
    <w:rsid w:val="0034247D"/>
    <w:rsid w:val="00344093"/>
    <w:rsid w:val="00350589"/>
    <w:rsid w:val="003530BF"/>
    <w:rsid w:val="00353D06"/>
    <w:rsid w:val="003547A3"/>
    <w:rsid w:val="00355681"/>
    <w:rsid w:val="00361010"/>
    <w:rsid w:val="00362CE8"/>
    <w:rsid w:val="003650D3"/>
    <w:rsid w:val="0036643E"/>
    <w:rsid w:val="00367D1C"/>
    <w:rsid w:val="00370022"/>
    <w:rsid w:val="00371AA1"/>
    <w:rsid w:val="00376336"/>
    <w:rsid w:val="00376CB5"/>
    <w:rsid w:val="00380702"/>
    <w:rsid w:val="003828F4"/>
    <w:rsid w:val="00382BD6"/>
    <w:rsid w:val="00383159"/>
    <w:rsid w:val="00383311"/>
    <w:rsid w:val="00384D16"/>
    <w:rsid w:val="0038757A"/>
    <w:rsid w:val="003934E3"/>
    <w:rsid w:val="003961E3"/>
    <w:rsid w:val="003A125F"/>
    <w:rsid w:val="003A18A5"/>
    <w:rsid w:val="003A5C37"/>
    <w:rsid w:val="003B179E"/>
    <w:rsid w:val="003B17BE"/>
    <w:rsid w:val="003B2155"/>
    <w:rsid w:val="003B296D"/>
    <w:rsid w:val="003B55CB"/>
    <w:rsid w:val="003B6626"/>
    <w:rsid w:val="003C3313"/>
    <w:rsid w:val="003C43CD"/>
    <w:rsid w:val="003C5436"/>
    <w:rsid w:val="003C6158"/>
    <w:rsid w:val="003D139F"/>
    <w:rsid w:val="003D4B35"/>
    <w:rsid w:val="003D519E"/>
    <w:rsid w:val="003E1361"/>
    <w:rsid w:val="003E3187"/>
    <w:rsid w:val="003E6344"/>
    <w:rsid w:val="003E721A"/>
    <w:rsid w:val="003E7656"/>
    <w:rsid w:val="003E7C5E"/>
    <w:rsid w:val="003F33DA"/>
    <w:rsid w:val="003F3BA8"/>
    <w:rsid w:val="003F63C0"/>
    <w:rsid w:val="003F77E1"/>
    <w:rsid w:val="004021F4"/>
    <w:rsid w:val="0040287A"/>
    <w:rsid w:val="00402B8E"/>
    <w:rsid w:val="0040467A"/>
    <w:rsid w:val="00404C8E"/>
    <w:rsid w:val="00404DAF"/>
    <w:rsid w:val="004056CE"/>
    <w:rsid w:val="00407044"/>
    <w:rsid w:val="00412257"/>
    <w:rsid w:val="004131C6"/>
    <w:rsid w:val="00416450"/>
    <w:rsid w:val="0041792F"/>
    <w:rsid w:val="00424E8A"/>
    <w:rsid w:val="00426D6F"/>
    <w:rsid w:val="00427BCF"/>
    <w:rsid w:val="00431E8D"/>
    <w:rsid w:val="00433EE1"/>
    <w:rsid w:val="00436B86"/>
    <w:rsid w:val="00437BEA"/>
    <w:rsid w:val="004405F6"/>
    <w:rsid w:val="00445E5E"/>
    <w:rsid w:val="00451588"/>
    <w:rsid w:val="00451E61"/>
    <w:rsid w:val="00453E7F"/>
    <w:rsid w:val="00454EBB"/>
    <w:rsid w:val="0045518F"/>
    <w:rsid w:val="0045599A"/>
    <w:rsid w:val="00457733"/>
    <w:rsid w:val="00460125"/>
    <w:rsid w:val="00461C82"/>
    <w:rsid w:val="004622D0"/>
    <w:rsid w:val="004637AF"/>
    <w:rsid w:val="004637E9"/>
    <w:rsid w:val="00465AD9"/>
    <w:rsid w:val="0047139A"/>
    <w:rsid w:val="00475951"/>
    <w:rsid w:val="004803A6"/>
    <w:rsid w:val="004826A4"/>
    <w:rsid w:val="004830F2"/>
    <w:rsid w:val="004A5A1D"/>
    <w:rsid w:val="004B0F3D"/>
    <w:rsid w:val="004B622D"/>
    <w:rsid w:val="004B6BC6"/>
    <w:rsid w:val="004B75AB"/>
    <w:rsid w:val="004B786D"/>
    <w:rsid w:val="004C0097"/>
    <w:rsid w:val="004C12CE"/>
    <w:rsid w:val="004C31ED"/>
    <w:rsid w:val="004C3205"/>
    <w:rsid w:val="004C40C1"/>
    <w:rsid w:val="004C6CDA"/>
    <w:rsid w:val="004D355A"/>
    <w:rsid w:val="004D3E24"/>
    <w:rsid w:val="004D6348"/>
    <w:rsid w:val="004D724C"/>
    <w:rsid w:val="004D7670"/>
    <w:rsid w:val="004E041B"/>
    <w:rsid w:val="004E0913"/>
    <w:rsid w:val="004E2911"/>
    <w:rsid w:val="004E2F3D"/>
    <w:rsid w:val="004E34B6"/>
    <w:rsid w:val="004E65BB"/>
    <w:rsid w:val="004E67BD"/>
    <w:rsid w:val="004E6E8E"/>
    <w:rsid w:val="004E71AA"/>
    <w:rsid w:val="004E7501"/>
    <w:rsid w:val="004F06DD"/>
    <w:rsid w:val="004F4F8F"/>
    <w:rsid w:val="004F57A4"/>
    <w:rsid w:val="004F5E1E"/>
    <w:rsid w:val="005000FB"/>
    <w:rsid w:val="00501A61"/>
    <w:rsid w:val="00501CBE"/>
    <w:rsid w:val="0050249B"/>
    <w:rsid w:val="00503462"/>
    <w:rsid w:val="005152DC"/>
    <w:rsid w:val="00516A17"/>
    <w:rsid w:val="005218D4"/>
    <w:rsid w:val="00525156"/>
    <w:rsid w:val="0052586B"/>
    <w:rsid w:val="00527065"/>
    <w:rsid w:val="00527470"/>
    <w:rsid w:val="00532E4B"/>
    <w:rsid w:val="00532F23"/>
    <w:rsid w:val="00533CC4"/>
    <w:rsid w:val="005450AD"/>
    <w:rsid w:val="0054545E"/>
    <w:rsid w:val="00550437"/>
    <w:rsid w:val="005537F2"/>
    <w:rsid w:val="00555AAD"/>
    <w:rsid w:val="00555DB0"/>
    <w:rsid w:val="00557057"/>
    <w:rsid w:val="00561FA6"/>
    <w:rsid w:val="005622F6"/>
    <w:rsid w:val="00562310"/>
    <w:rsid w:val="00570CB5"/>
    <w:rsid w:val="00575349"/>
    <w:rsid w:val="00575795"/>
    <w:rsid w:val="00580957"/>
    <w:rsid w:val="00581253"/>
    <w:rsid w:val="005823A2"/>
    <w:rsid w:val="005823CA"/>
    <w:rsid w:val="00584880"/>
    <w:rsid w:val="005855A0"/>
    <w:rsid w:val="00586AF5"/>
    <w:rsid w:val="005908E0"/>
    <w:rsid w:val="00590F0A"/>
    <w:rsid w:val="00596012"/>
    <w:rsid w:val="005A3EB2"/>
    <w:rsid w:val="005A69F6"/>
    <w:rsid w:val="005B00D7"/>
    <w:rsid w:val="005B123C"/>
    <w:rsid w:val="005B14F8"/>
    <w:rsid w:val="005B1D74"/>
    <w:rsid w:val="005B29B3"/>
    <w:rsid w:val="005B336C"/>
    <w:rsid w:val="005B3DC0"/>
    <w:rsid w:val="005B4A5A"/>
    <w:rsid w:val="005B53C5"/>
    <w:rsid w:val="005B744F"/>
    <w:rsid w:val="005C1CC0"/>
    <w:rsid w:val="005C3984"/>
    <w:rsid w:val="005C524E"/>
    <w:rsid w:val="005C64CF"/>
    <w:rsid w:val="005D018C"/>
    <w:rsid w:val="005D0929"/>
    <w:rsid w:val="005E441D"/>
    <w:rsid w:val="005F4A05"/>
    <w:rsid w:val="005F4A45"/>
    <w:rsid w:val="005F5403"/>
    <w:rsid w:val="005F6BFC"/>
    <w:rsid w:val="005F722E"/>
    <w:rsid w:val="00604171"/>
    <w:rsid w:val="00604864"/>
    <w:rsid w:val="00613C2A"/>
    <w:rsid w:val="0061775A"/>
    <w:rsid w:val="00627A6C"/>
    <w:rsid w:val="00631609"/>
    <w:rsid w:val="00633A96"/>
    <w:rsid w:val="00634A72"/>
    <w:rsid w:val="00635FC8"/>
    <w:rsid w:val="00637BFC"/>
    <w:rsid w:val="00640D1D"/>
    <w:rsid w:val="00641C65"/>
    <w:rsid w:val="00644287"/>
    <w:rsid w:val="00645654"/>
    <w:rsid w:val="00652378"/>
    <w:rsid w:val="00653276"/>
    <w:rsid w:val="006543A1"/>
    <w:rsid w:val="006562F1"/>
    <w:rsid w:val="00660C27"/>
    <w:rsid w:val="00660FD4"/>
    <w:rsid w:val="00661513"/>
    <w:rsid w:val="0066298E"/>
    <w:rsid w:val="00665589"/>
    <w:rsid w:val="00667134"/>
    <w:rsid w:val="00670562"/>
    <w:rsid w:val="006709D6"/>
    <w:rsid w:val="006716BC"/>
    <w:rsid w:val="00674C63"/>
    <w:rsid w:val="006753B5"/>
    <w:rsid w:val="00681B96"/>
    <w:rsid w:val="0068399D"/>
    <w:rsid w:val="0068407D"/>
    <w:rsid w:val="006843DF"/>
    <w:rsid w:val="00684B23"/>
    <w:rsid w:val="00686FC6"/>
    <w:rsid w:val="00687C70"/>
    <w:rsid w:val="00692CC4"/>
    <w:rsid w:val="006972E7"/>
    <w:rsid w:val="00697728"/>
    <w:rsid w:val="006A3EB9"/>
    <w:rsid w:val="006B16CD"/>
    <w:rsid w:val="006B17D2"/>
    <w:rsid w:val="006B3002"/>
    <w:rsid w:val="006B3C16"/>
    <w:rsid w:val="006B4742"/>
    <w:rsid w:val="006B58D2"/>
    <w:rsid w:val="006B6498"/>
    <w:rsid w:val="006C2E35"/>
    <w:rsid w:val="006C39F9"/>
    <w:rsid w:val="006C55AD"/>
    <w:rsid w:val="006C6CE2"/>
    <w:rsid w:val="006D479F"/>
    <w:rsid w:val="006E4547"/>
    <w:rsid w:val="006F0265"/>
    <w:rsid w:val="006F030A"/>
    <w:rsid w:val="006F3327"/>
    <w:rsid w:val="006F67D8"/>
    <w:rsid w:val="006F6A21"/>
    <w:rsid w:val="0070084C"/>
    <w:rsid w:val="0070264B"/>
    <w:rsid w:val="00702F3E"/>
    <w:rsid w:val="00703234"/>
    <w:rsid w:val="00705A8B"/>
    <w:rsid w:val="00705ADD"/>
    <w:rsid w:val="00705FC8"/>
    <w:rsid w:val="00714EC0"/>
    <w:rsid w:val="0071596F"/>
    <w:rsid w:val="0072088E"/>
    <w:rsid w:val="00722846"/>
    <w:rsid w:val="007239E0"/>
    <w:rsid w:val="00725359"/>
    <w:rsid w:val="0072567E"/>
    <w:rsid w:val="007270AA"/>
    <w:rsid w:val="00731842"/>
    <w:rsid w:val="00734ED9"/>
    <w:rsid w:val="007356C2"/>
    <w:rsid w:val="00744D86"/>
    <w:rsid w:val="00746DA2"/>
    <w:rsid w:val="0075105D"/>
    <w:rsid w:val="00752CFC"/>
    <w:rsid w:val="00753B54"/>
    <w:rsid w:val="00754352"/>
    <w:rsid w:val="00755423"/>
    <w:rsid w:val="00756127"/>
    <w:rsid w:val="00756964"/>
    <w:rsid w:val="0075714F"/>
    <w:rsid w:val="007606DB"/>
    <w:rsid w:val="00761ABF"/>
    <w:rsid w:val="00763FDF"/>
    <w:rsid w:val="007661BD"/>
    <w:rsid w:val="0077318B"/>
    <w:rsid w:val="00777F83"/>
    <w:rsid w:val="00781280"/>
    <w:rsid w:val="0078338F"/>
    <w:rsid w:val="00785BE0"/>
    <w:rsid w:val="00787BDA"/>
    <w:rsid w:val="00790AC8"/>
    <w:rsid w:val="0079355D"/>
    <w:rsid w:val="007952B3"/>
    <w:rsid w:val="00795AB8"/>
    <w:rsid w:val="007A0A1B"/>
    <w:rsid w:val="007A4D76"/>
    <w:rsid w:val="007A64C9"/>
    <w:rsid w:val="007A6A64"/>
    <w:rsid w:val="007A6C42"/>
    <w:rsid w:val="007A734F"/>
    <w:rsid w:val="007B1A74"/>
    <w:rsid w:val="007B4837"/>
    <w:rsid w:val="007C1E5C"/>
    <w:rsid w:val="007C2C15"/>
    <w:rsid w:val="007C4FBB"/>
    <w:rsid w:val="007D13E9"/>
    <w:rsid w:val="007D46FB"/>
    <w:rsid w:val="007D6A69"/>
    <w:rsid w:val="007E02AE"/>
    <w:rsid w:val="007E0C68"/>
    <w:rsid w:val="007E5B44"/>
    <w:rsid w:val="007E791F"/>
    <w:rsid w:val="007F1AD7"/>
    <w:rsid w:val="007F2109"/>
    <w:rsid w:val="007F52FE"/>
    <w:rsid w:val="00800226"/>
    <w:rsid w:val="00800D4B"/>
    <w:rsid w:val="0080197C"/>
    <w:rsid w:val="00801B01"/>
    <w:rsid w:val="00803DEF"/>
    <w:rsid w:val="0080581A"/>
    <w:rsid w:val="00806B48"/>
    <w:rsid w:val="00813F48"/>
    <w:rsid w:val="00814934"/>
    <w:rsid w:val="00815930"/>
    <w:rsid w:val="00815FD7"/>
    <w:rsid w:val="008202B2"/>
    <w:rsid w:val="0082122E"/>
    <w:rsid w:val="00832EB2"/>
    <w:rsid w:val="0083715F"/>
    <w:rsid w:val="00840D13"/>
    <w:rsid w:val="00844A08"/>
    <w:rsid w:val="0085507E"/>
    <w:rsid w:val="00860AFC"/>
    <w:rsid w:val="00860B30"/>
    <w:rsid w:val="0086613F"/>
    <w:rsid w:val="00867290"/>
    <w:rsid w:val="00867858"/>
    <w:rsid w:val="00872DAF"/>
    <w:rsid w:val="008735D6"/>
    <w:rsid w:val="0087426F"/>
    <w:rsid w:val="00874D33"/>
    <w:rsid w:val="00876313"/>
    <w:rsid w:val="00876466"/>
    <w:rsid w:val="00877846"/>
    <w:rsid w:val="00882075"/>
    <w:rsid w:val="00882268"/>
    <w:rsid w:val="00884BA9"/>
    <w:rsid w:val="00885D63"/>
    <w:rsid w:val="00886678"/>
    <w:rsid w:val="00890250"/>
    <w:rsid w:val="008907AF"/>
    <w:rsid w:val="008A16A2"/>
    <w:rsid w:val="008A1B62"/>
    <w:rsid w:val="008A4B66"/>
    <w:rsid w:val="008A6CFE"/>
    <w:rsid w:val="008A7CEF"/>
    <w:rsid w:val="008A7D82"/>
    <w:rsid w:val="008B4210"/>
    <w:rsid w:val="008B6090"/>
    <w:rsid w:val="008B7CA7"/>
    <w:rsid w:val="008C00EC"/>
    <w:rsid w:val="008D077C"/>
    <w:rsid w:val="008D09AA"/>
    <w:rsid w:val="008D1691"/>
    <w:rsid w:val="008D6A2B"/>
    <w:rsid w:val="008E14FD"/>
    <w:rsid w:val="008E1FF7"/>
    <w:rsid w:val="008F2B84"/>
    <w:rsid w:val="008F73CD"/>
    <w:rsid w:val="008F776C"/>
    <w:rsid w:val="00902092"/>
    <w:rsid w:val="00902D36"/>
    <w:rsid w:val="00902EA6"/>
    <w:rsid w:val="00904006"/>
    <w:rsid w:val="00904284"/>
    <w:rsid w:val="009064A3"/>
    <w:rsid w:val="009073B1"/>
    <w:rsid w:val="009129F2"/>
    <w:rsid w:val="00914D67"/>
    <w:rsid w:val="00914DE9"/>
    <w:rsid w:val="009152B9"/>
    <w:rsid w:val="00916702"/>
    <w:rsid w:val="0091676C"/>
    <w:rsid w:val="0092094C"/>
    <w:rsid w:val="00920FE3"/>
    <w:rsid w:val="0092298F"/>
    <w:rsid w:val="00922C84"/>
    <w:rsid w:val="00923A04"/>
    <w:rsid w:val="009257CA"/>
    <w:rsid w:val="00931349"/>
    <w:rsid w:val="0093320A"/>
    <w:rsid w:val="0093403A"/>
    <w:rsid w:val="00934556"/>
    <w:rsid w:val="00935405"/>
    <w:rsid w:val="009356F7"/>
    <w:rsid w:val="00937523"/>
    <w:rsid w:val="0094542E"/>
    <w:rsid w:val="009467B2"/>
    <w:rsid w:val="00950BE8"/>
    <w:rsid w:val="009536B4"/>
    <w:rsid w:val="00953E01"/>
    <w:rsid w:val="00953F34"/>
    <w:rsid w:val="00954836"/>
    <w:rsid w:val="009603C8"/>
    <w:rsid w:val="00961B46"/>
    <w:rsid w:val="00962DBD"/>
    <w:rsid w:val="00966BA7"/>
    <w:rsid w:val="00970FB7"/>
    <w:rsid w:val="00972760"/>
    <w:rsid w:val="00973E1F"/>
    <w:rsid w:val="009777DE"/>
    <w:rsid w:val="00980373"/>
    <w:rsid w:val="00984ED8"/>
    <w:rsid w:val="00990B59"/>
    <w:rsid w:val="00992580"/>
    <w:rsid w:val="009929B9"/>
    <w:rsid w:val="00992A5E"/>
    <w:rsid w:val="00994FEE"/>
    <w:rsid w:val="00996263"/>
    <w:rsid w:val="009968A6"/>
    <w:rsid w:val="009975CF"/>
    <w:rsid w:val="009A0067"/>
    <w:rsid w:val="009A7C88"/>
    <w:rsid w:val="009B0191"/>
    <w:rsid w:val="009B2C03"/>
    <w:rsid w:val="009B58CF"/>
    <w:rsid w:val="009B5C43"/>
    <w:rsid w:val="009B74F7"/>
    <w:rsid w:val="009C1035"/>
    <w:rsid w:val="009C2A67"/>
    <w:rsid w:val="009C51CE"/>
    <w:rsid w:val="009C56C2"/>
    <w:rsid w:val="009C5D8A"/>
    <w:rsid w:val="009D2313"/>
    <w:rsid w:val="009D30BC"/>
    <w:rsid w:val="009D312B"/>
    <w:rsid w:val="009D3C2C"/>
    <w:rsid w:val="009D65C3"/>
    <w:rsid w:val="009D7C46"/>
    <w:rsid w:val="009E05EF"/>
    <w:rsid w:val="009E336E"/>
    <w:rsid w:val="009E5482"/>
    <w:rsid w:val="009F0BD7"/>
    <w:rsid w:val="009F0C01"/>
    <w:rsid w:val="009F1135"/>
    <w:rsid w:val="009F1BE0"/>
    <w:rsid w:val="009F2B72"/>
    <w:rsid w:val="009F2FA1"/>
    <w:rsid w:val="009F32AD"/>
    <w:rsid w:val="009F57B8"/>
    <w:rsid w:val="00A03B37"/>
    <w:rsid w:val="00A04093"/>
    <w:rsid w:val="00A0481B"/>
    <w:rsid w:val="00A06460"/>
    <w:rsid w:val="00A071FB"/>
    <w:rsid w:val="00A075DB"/>
    <w:rsid w:val="00A10C76"/>
    <w:rsid w:val="00A12F39"/>
    <w:rsid w:val="00A14002"/>
    <w:rsid w:val="00A17B23"/>
    <w:rsid w:val="00A20790"/>
    <w:rsid w:val="00A21855"/>
    <w:rsid w:val="00A228CF"/>
    <w:rsid w:val="00A24BB5"/>
    <w:rsid w:val="00A359CE"/>
    <w:rsid w:val="00A35B5D"/>
    <w:rsid w:val="00A36AA3"/>
    <w:rsid w:val="00A40A49"/>
    <w:rsid w:val="00A4239C"/>
    <w:rsid w:val="00A46DF3"/>
    <w:rsid w:val="00A56D9C"/>
    <w:rsid w:val="00A60003"/>
    <w:rsid w:val="00A61160"/>
    <w:rsid w:val="00A617B4"/>
    <w:rsid w:val="00A61872"/>
    <w:rsid w:val="00A64893"/>
    <w:rsid w:val="00A65090"/>
    <w:rsid w:val="00A717DC"/>
    <w:rsid w:val="00A73517"/>
    <w:rsid w:val="00A739F7"/>
    <w:rsid w:val="00A75C3D"/>
    <w:rsid w:val="00A83A43"/>
    <w:rsid w:val="00A847C0"/>
    <w:rsid w:val="00A851DA"/>
    <w:rsid w:val="00A8705D"/>
    <w:rsid w:val="00A87D6E"/>
    <w:rsid w:val="00A91FAD"/>
    <w:rsid w:val="00A9389D"/>
    <w:rsid w:val="00A9534B"/>
    <w:rsid w:val="00A95D11"/>
    <w:rsid w:val="00A9615B"/>
    <w:rsid w:val="00A97A60"/>
    <w:rsid w:val="00AA6292"/>
    <w:rsid w:val="00AB2A8F"/>
    <w:rsid w:val="00AB7BAE"/>
    <w:rsid w:val="00AC1AAF"/>
    <w:rsid w:val="00AC3B86"/>
    <w:rsid w:val="00AC611F"/>
    <w:rsid w:val="00AD00B0"/>
    <w:rsid w:val="00AD1A68"/>
    <w:rsid w:val="00AD25A0"/>
    <w:rsid w:val="00AD3EE8"/>
    <w:rsid w:val="00AD5316"/>
    <w:rsid w:val="00AD6570"/>
    <w:rsid w:val="00AE3203"/>
    <w:rsid w:val="00AE73F1"/>
    <w:rsid w:val="00AE7B0B"/>
    <w:rsid w:val="00AF1549"/>
    <w:rsid w:val="00AF23A4"/>
    <w:rsid w:val="00AF395E"/>
    <w:rsid w:val="00AF516F"/>
    <w:rsid w:val="00AF58C6"/>
    <w:rsid w:val="00AF6E17"/>
    <w:rsid w:val="00AF76D4"/>
    <w:rsid w:val="00B016F5"/>
    <w:rsid w:val="00B04871"/>
    <w:rsid w:val="00B052CD"/>
    <w:rsid w:val="00B06992"/>
    <w:rsid w:val="00B120E7"/>
    <w:rsid w:val="00B159B6"/>
    <w:rsid w:val="00B16168"/>
    <w:rsid w:val="00B1687C"/>
    <w:rsid w:val="00B17789"/>
    <w:rsid w:val="00B20CFB"/>
    <w:rsid w:val="00B2146C"/>
    <w:rsid w:val="00B21EAF"/>
    <w:rsid w:val="00B23B35"/>
    <w:rsid w:val="00B26BE0"/>
    <w:rsid w:val="00B279B9"/>
    <w:rsid w:val="00B30519"/>
    <w:rsid w:val="00B340AA"/>
    <w:rsid w:val="00B35F47"/>
    <w:rsid w:val="00B37BE0"/>
    <w:rsid w:val="00B471FD"/>
    <w:rsid w:val="00B47365"/>
    <w:rsid w:val="00B507CE"/>
    <w:rsid w:val="00B54A5D"/>
    <w:rsid w:val="00B54DA8"/>
    <w:rsid w:val="00B56AC5"/>
    <w:rsid w:val="00B602C1"/>
    <w:rsid w:val="00B60B55"/>
    <w:rsid w:val="00B62AFA"/>
    <w:rsid w:val="00B6313C"/>
    <w:rsid w:val="00B65858"/>
    <w:rsid w:val="00B67F34"/>
    <w:rsid w:val="00B72DD0"/>
    <w:rsid w:val="00B74B91"/>
    <w:rsid w:val="00B77485"/>
    <w:rsid w:val="00B82AFB"/>
    <w:rsid w:val="00B82FF6"/>
    <w:rsid w:val="00B83562"/>
    <w:rsid w:val="00B84E84"/>
    <w:rsid w:val="00B86E16"/>
    <w:rsid w:val="00B90041"/>
    <w:rsid w:val="00B92F0D"/>
    <w:rsid w:val="00B95646"/>
    <w:rsid w:val="00B95C4C"/>
    <w:rsid w:val="00BA060F"/>
    <w:rsid w:val="00BA0F5E"/>
    <w:rsid w:val="00BA12FC"/>
    <w:rsid w:val="00BA2172"/>
    <w:rsid w:val="00BA5B07"/>
    <w:rsid w:val="00BB060F"/>
    <w:rsid w:val="00BB2BAE"/>
    <w:rsid w:val="00BB2E6E"/>
    <w:rsid w:val="00BB3B0E"/>
    <w:rsid w:val="00BB418B"/>
    <w:rsid w:val="00BB41C4"/>
    <w:rsid w:val="00BB67D9"/>
    <w:rsid w:val="00BC4E1E"/>
    <w:rsid w:val="00BC612F"/>
    <w:rsid w:val="00BD1274"/>
    <w:rsid w:val="00BD1F3E"/>
    <w:rsid w:val="00BD2891"/>
    <w:rsid w:val="00BD5A51"/>
    <w:rsid w:val="00BD6085"/>
    <w:rsid w:val="00BD6D74"/>
    <w:rsid w:val="00BD7A79"/>
    <w:rsid w:val="00BE1ADE"/>
    <w:rsid w:val="00BE3333"/>
    <w:rsid w:val="00BE49B0"/>
    <w:rsid w:val="00BE4D67"/>
    <w:rsid w:val="00BF4803"/>
    <w:rsid w:val="00BF65FC"/>
    <w:rsid w:val="00BF6F0A"/>
    <w:rsid w:val="00C00BAA"/>
    <w:rsid w:val="00C00FA6"/>
    <w:rsid w:val="00C034F1"/>
    <w:rsid w:val="00C06A45"/>
    <w:rsid w:val="00C101BF"/>
    <w:rsid w:val="00C10659"/>
    <w:rsid w:val="00C118E0"/>
    <w:rsid w:val="00C23BE0"/>
    <w:rsid w:val="00C264DC"/>
    <w:rsid w:val="00C27A6D"/>
    <w:rsid w:val="00C3079C"/>
    <w:rsid w:val="00C32BD7"/>
    <w:rsid w:val="00C36CF2"/>
    <w:rsid w:val="00C36DA8"/>
    <w:rsid w:val="00C426DB"/>
    <w:rsid w:val="00C42DCF"/>
    <w:rsid w:val="00C44367"/>
    <w:rsid w:val="00C51A51"/>
    <w:rsid w:val="00C527EC"/>
    <w:rsid w:val="00C5342B"/>
    <w:rsid w:val="00C5489F"/>
    <w:rsid w:val="00C54C61"/>
    <w:rsid w:val="00C5594B"/>
    <w:rsid w:val="00C57731"/>
    <w:rsid w:val="00C64578"/>
    <w:rsid w:val="00C646AF"/>
    <w:rsid w:val="00C647A3"/>
    <w:rsid w:val="00C6760E"/>
    <w:rsid w:val="00C678C7"/>
    <w:rsid w:val="00C70528"/>
    <w:rsid w:val="00C72126"/>
    <w:rsid w:val="00C7300C"/>
    <w:rsid w:val="00C75042"/>
    <w:rsid w:val="00C7562C"/>
    <w:rsid w:val="00C774A7"/>
    <w:rsid w:val="00C7775C"/>
    <w:rsid w:val="00C83754"/>
    <w:rsid w:val="00C838DB"/>
    <w:rsid w:val="00C83A9C"/>
    <w:rsid w:val="00C86A68"/>
    <w:rsid w:val="00C86BBE"/>
    <w:rsid w:val="00C87A23"/>
    <w:rsid w:val="00C95680"/>
    <w:rsid w:val="00CA2964"/>
    <w:rsid w:val="00CA2E1D"/>
    <w:rsid w:val="00CA4ECF"/>
    <w:rsid w:val="00CA53D3"/>
    <w:rsid w:val="00CA7919"/>
    <w:rsid w:val="00CA799F"/>
    <w:rsid w:val="00CA7C92"/>
    <w:rsid w:val="00CB0B1F"/>
    <w:rsid w:val="00CB7160"/>
    <w:rsid w:val="00CC42FF"/>
    <w:rsid w:val="00CC7179"/>
    <w:rsid w:val="00CC7D18"/>
    <w:rsid w:val="00CD077F"/>
    <w:rsid w:val="00CD32CC"/>
    <w:rsid w:val="00CD418E"/>
    <w:rsid w:val="00CD62CF"/>
    <w:rsid w:val="00CD77B2"/>
    <w:rsid w:val="00CD7BD8"/>
    <w:rsid w:val="00CD7ECD"/>
    <w:rsid w:val="00CE1C62"/>
    <w:rsid w:val="00CE5FA3"/>
    <w:rsid w:val="00CF0236"/>
    <w:rsid w:val="00CF1D0C"/>
    <w:rsid w:val="00CF1FFF"/>
    <w:rsid w:val="00CF25F4"/>
    <w:rsid w:val="00CF2D20"/>
    <w:rsid w:val="00CF7A13"/>
    <w:rsid w:val="00D01C37"/>
    <w:rsid w:val="00D03E5F"/>
    <w:rsid w:val="00D0590F"/>
    <w:rsid w:val="00D05EAE"/>
    <w:rsid w:val="00D06AB3"/>
    <w:rsid w:val="00D07290"/>
    <w:rsid w:val="00D106AA"/>
    <w:rsid w:val="00D11580"/>
    <w:rsid w:val="00D12C07"/>
    <w:rsid w:val="00D15567"/>
    <w:rsid w:val="00D21374"/>
    <w:rsid w:val="00D222B4"/>
    <w:rsid w:val="00D23BE2"/>
    <w:rsid w:val="00D247BD"/>
    <w:rsid w:val="00D259C7"/>
    <w:rsid w:val="00D268BD"/>
    <w:rsid w:val="00D27181"/>
    <w:rsid w:val="00D27228"/>
    <w:rsid w:val="00D275BC"/>
    <w:rsid w:val="00D32E01"/>
    <w:rsid w:val="00D36739"/>
    <w:rsid w:val="00D374D4"/>
    <w:rsid w:val="00D40B87"/>
    <w:rsid w:val="00D438E1"/>
    <w:rsid w:val="00D439F5"/>
    <w:rsid w:val="00D45464"/>
    <w:rsid w:val="00D51E8D"/>
    <w:rsid w:val="00D56ACA"/>
    <w:rsid w:val="00D60022"/>
    <w:rsid w:val="00D62212"/>
    <w:rsid w:val="00D63837"/>
    <w:rsid w:val="00D64594"/>
    <w:rsid w:val="00D64FF9"/>
    <w:rsid w:val="00D6518E"/>
    <w:rsid w:val="00D7491F"/>
    <w:rsid w:val="00D767A4"/>
    <w:rsid w:val="00D773FD"/>
    <w:rsid w:val="00D77AA5"/>
    <w:rsid w:val="00D80F81"/>
    <w:rsid w:val="00D8262F"/>
    <w:rsid w:val="00D840D0"/>
    <w:rsid w:val="00D9158A"/>
    <w:rsid w:val="00D973DD"/>
    <w:rsid w:val="00DA0FA8"/>
    <w:rsid w:val="00DA19D0"/>
    <w:rsid w:val="00DA319F"/>
    <w:rsid w:val="00DA617E"/>
    <w:rsid w:val="00DB1477"/>
    <w:rsid w:val="00DC5F27"/>
    <w:rsid w:val="00DC64B5"/>
    <w:rsid w:val="00DD0DF4"/>
    <w:rsid w:val="00DD32A1"/>
    <w:rsid w:val="00DD54FC"/>
    <w:rsid w:val="00DD6945"/>
    <w:rsid w:val="00DE2ED6"/>
    <w:rsid w:val="00DE3DB2"/>
    <w:rsid w:val="00DE6BE4"/>
    <w:rsid w:val="00DE754B"/>
    <w:rsid w:val="00DE7D86"/>
    <w:rsid w:val="00DF02F4"/>
    <w:rsid w:val="00DF05F5"/>
    <w:rsid w:val="00DF25EE"/>
    <w:rsid w:val="00DF42DD"/>
    <w:rsid w:val="00DF6504"/>
    <w:rsid w:val="00DF7104"/>
    <w:rsid w:val="00DF7268"/>
    <w:rsid w:val="00E01CD8"/>
    <w:rsid w:val="00E02BD6"/>
    <w:rsid w:val="00E036BD"/>
    <w:rsid w:val="00E04FB9"/>
    <w:rsid w:val="00E04FC5"/>
    <w:rsid w:val="00E0513C"/>
    <w:rsid w:val="00E055BB"/>
    <w:rsid w:val="00E05D3B"/>
    <w:rsid w:val="00E061BB"/>
    <w:rsid w:val="00E07F9F"/>
    <w:rsid w:val="00E119BD"/>
    <w:rsid w:val="00E15CBF"/>
    <w:rsid w:val="00E1653A"/>
    <w:rsid w:val="00E21236"/>
    <w:rsid w:val="00E226D9"/>
    <w:rsid w:val="00E248D9"/>
    <w:rsid w:val="00E319BB"/>
    <w:rsid w:val="00E31AA3"/>
    <w:rsid w:val="00E32E8B"/>
    <w:rsid w:val="00E33474"/>
    <w:rsid w:val="00E37AD1"/>
    <w:rsid w:val="00E43731"/>
    <w:rsid w:val="00E43A21"/>
    <w:rsid w:val="00E4667A"/>
    <w:rsid w:val="00E468DA"/>
    <w:rsid w:val="00E52622"/>
    <w:rsid w:val="00E52D81"/>
    <w:rsid w:val="00E67E88"/>
    <w:rsid w:val="00E7586F"/>
    <w:rsid w:val="00E82E8B"/>
    <w:rsid w:val="00E836D8"/>
    <w:rsid w:val="00E8401B"/>
    <w:rsid w:val="00E840E3"/>
    <w:rsid w:val="00E86813"/>
    <w:rsid w:val="00E8689D"/>
    <w:rsid w:val="00E902B7"/>
    <w:rsid w:val="00E90B91"/>
    <w:rsid w:val="00E91513"/>
    <w:rsid w:val="00E944EB"/>
    <w:rsid w:val="00E94AC9"/>
    <w:rsid w:val="00E966BB"/>
    <w:rsid w:val="00EA0226"/>
    <w:rsid w:val="00EA051A"/>
    <w:rsid w:val="00EA0BE0"/>
    <w:rsid w:val="00EA17FC"/>
    <w:rsid w:val="00EA24DF"/>
    <w:rsid w:val="00EA2E7B"/>
    <w:rsid w:val="00EA5174"/>
    <w:rsid w:val="00EA78F8"/>
    <w:rsid w:val="00EB76D5"/>
    <w:rsid w:val="00EC11FD"/>
    <w:rsid w:val="00EC128E"/>
    <w:rsid w:val="00EC153F"/>
    <w:rsid w:val="00EC65B0"/>
    <w:rsid w:val="00EC6F3B"/>
    <w:rsid w:val="00EC786C"/>
    <w:rsid w:val="00ED1A25"/>
    <w:rsid w:val="00ED24E2"/>
    <w:rsid w:val="00ED5374"/>
    <w:rsid w:val="00ED6635"/>
    <w:rsid w:val="00ED6F4B"/>
    <w:rsid w:val="00ED7BA3"/>
    <w:rsid w:val="00EE2689"/>
    <w:rsid w:val="00EE52F8"/>
    <w:rsid w:val="00EE675C"/>
    <w:rsid w:val="00EE7C6C"/>
    <w:rsid w:val="00EF0C6A"/>
    <w:rsid w:val="00EF21DB"/>
    <w:rsid w:val="00EF26AB"/>
    <w:rsid w:val="00EF3A44"/>
    <w:rsid w:val="00EF3A76"/>
    <w:rsid w:val="00EF3FA9"/>
    <w:rsid w:val="00EF5E07"/>
    <w:rsid w:val="00F016B0"/>
    <w:rsid w:val="00F02ABC"/>
    <w:rsid w:val="00F0438F"/>
    <w:rsid w:val="00F046A8"/>
    <w:rsid w:val="00F047C7"/>
    <w:rsid w:val="00F0565F"/>
    <w:rsid w:val="00F06671"/>
    <w:rsid w:val="00F13F06"/>
    <w:rsid w:val="00F14D64"/>
    <w:rsid w:val="00F154E9"/>
    <w:rsid w:val="00F207F9"/>
    <w:rsid w:val="00F2151D"/>
    <w:rsid w:val="00F222DC"/>
    <w:rsid w:val="00F23005"/>
    <w:rsid w:val="00F315FC"/>
    <w:rsid w:val="00F31D2D"/>
    <w:rsid w:val="00F354ED"/>
    <w:rsid w:val="00F36B88"/>
    <w:rsid w:val="00F41A86"/>
    <w:rsid w:val="00F459AC"/>
    <w:rsid w:val="00F50FC7"/>
    <w:rsid w:val="00F51799"/>
    <w:rsid w:val="00F5283B"/>
    <w:rsid w:val="00F54CE7"/>
    <w:rsid w:val="00F55E6F"/>
    <w:rsid w:val="00F612BB"/>
    <w:rsid w:val="00F61BA9"/>
    <w:rsid w:val="00F627D8"/>
    <w:rsid w:val="00F660B6"/>
    <w:rsid w:val="00F672A3"/>
    <w:rsid w:val="00F67C36"/>
    <w:rsid w:val="00F700F0"/>
    <w:rsid w:val="00F735AA"/>
    <w:rsid w:val="00F74470"/>
    <w:rsid w:val="00F7485A"/>
    <w:rsid w:val="00F74C00"/>
    <w:rsid w:val="00F81698"/>
    <w:rsid w:val="00F81B8B"/>
    <w:rsid w:val="00F820F9"/>
    <w:rsid w:val="00F8215A"/>
    <w:rsid w:val="00F82C2E"/>
    <w:rsid w:val="00F84B91"/>
    <w:rsid w:val="00F872EA"/>
    <w:rsid w:val="00F90F0E"/>
    <w:rsid w:val="00F91ADE"/>
    <w:rsid w:val="00F96700"/>
    <w:rsid w:val="00F9689D"/>
    <w:rsid w:val="00FA0686"/>
    <w:rsid w:val="00FA1C84"/>
    <w:rsid w:val="00FA7AF0"/>
    <w:rsid w:val="00FA7EC2"/>
    <w:rsid w:val="00FB1E5F"/>
    <w:rsid w:val="00FB2EEF"/>
    <w:rsid w:val="00FB425C"/>
    <w:rsid w:val="00FB55A8"/>
    <w:rsid w:val="00FB6456"/>
    <w:rsid w:val="00FB7CCA"/>
    <w:rsid w:val="00FC0533"/>
    <w:rsid w:val="00FC20E0"/>
    <w:rsid w:val="00FC61EA"/>
    <w:rsid w:val="00FD0628"/>
    <w:rsid w:val="00FD4D65"/>
    <w:rsid w:val="00FD59E5"/>
    <w:rsid w:val="00FD5F66"/>
    <w:rsid w:val="00FD74E1"/>
    <w:rsid w:val="00FE2F66"/>
    <w:rsid w:val="00FE4731"/>
    <w:rsid w:val="00FF00F2"/>
    <w:rsid w:val="00FF0357"/>
    <w:rsid w:val="00FF37D0"/>
    <w:rsid w:val="00FF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B7D92F"/>
  <w15:chartTrackingRefBased/>
  <w15:docId w15:val="{6FB7F66F-E26E-42AC-A216-E3684DAB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CD"/>
    <w:rPr>
      <w:sz w:val="24"/>
      <w:szCs w:val="24"/>
      <w:lang w:val="en-GB"/>
    </w:rPr>
  </w:style>
  <w:style w:type="paragraph" w:styleId="Heading1">
    <w:name w:val="heading 1"/>
    <w:basedOn w:val="Normal"/>
    <w:next w:val="Normal"/>
    <w:link w:val="Heading1Char"/>
    <w:qFormat/>
    <w:rsid w:val="008A16A2"/>
    <w:pPr>
      <w:keepNext/>
      <w:spacing w:before="360" w:after="360"/>
      <w:ind w:left="2702" w:hanging="432"/>
      <w:jc w:val="center"/>
      <w:outlineLvl w:val="0"/>
    </w:pPr>
    <w:rPr>
      <w:sz w:val="28"/>
      <w:szCs w:val="20"/>
      <w:lang w:val="lt-LT"/>
    </w:rPr>
  </w:style>
  <w:style w:type="paragraph" w:styleId="Heading2">
    <w:name w:val="heading 2"/>
    <w:aliases w:val="Title Header2"/>
    <w:basedOn w:val="Normal"/>
    <w:next w:val="Normal"/>
    <w:qFormat/>
    <w:rsid w:val="005C524E"/>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61775A"/>
    <w:pPr>
      <w:keepNext/>
      <w:jc w:val="center"/>
      <w:outlineLvl w:val="2"/>
    </w:pPr>
    <w:rPr>
      <w:rFonts w:eastAsia="Arial Unicode MS"/>
      <w:b/>
      <w:szCs w:val="20"/>
      <w:lang w:val="en-US"/>
    </w:rPr>
  </w:style>
  <w:style w:type="paragraph" w:styleId="Heading4">
    <w:name w:val="heading 4"/>
    <w:aliases w:val="Sub-Clause Sub-paragraph,Heading 4 Char Char Char Char"/>
    <w:basedOn w:val="Normal"/>
    <w:next w:val="Normal"/>
    <w:qFormat/>
    <w:rsid w:val="008A16A2"/>
    <w:pPr>
      <w:keepNext/>
      <w:tabs>
        <w:tab w:val="num" w:pos="1585"/>
      </w:tabs>
      <w:ind w:left="1585" w:hanging="864"/>
      <w:outlineLvl w:val="3"/>
    </w:pPr>
    <w:rPr>
      <w:b/>
      <w:sz w:val="44"/>
      <w:szCs w:val="20"/>
      <w:lang w:val="lt-LT"/>
    </w:rPr>
  </w:style>
  <w:style w:type="paragraph" w:styleId="Heading5">
    <w:name w:val="heading 5"/>
    <w:basedOn w:val="Normal"/>
    <w:next w:val="Normal"/>
    <w:qFormat/>
    <w:rsid w:val="008A16A2"/>
    <w:pPr>
      <w:keepNext/>
      <w:tabs>
        <w:tab w:val="num" w:pos="1729"/>
      </w:tabs>
      <w:ind w:left="1729" w:hanging="1008"/>
      <w:outlineLvl w:val="4"/>
    </w:pPr>
    <w:rPr>
      <w:b/>
      <w:sz w:val="40"/>
      <w:szCs w:val="20"/>
      <w:lang w:val="lt-LT"/>
    </w:rPr>
  </w:style>
  <w:style w:type="paragraph" w:styleId="Heading6">
    <w:name w:val="heading 6"/>
    <w:basedOn w:val="Normal"/>
    <w:next w:val="Normal"/>
    <w:qFormat/>
    <w:rsid w:val="008A16A2"/>
    <w:pPr>
      <w:keepNext/>
      <w:tabs>
        <w:tab w:val="num" w:pos="1873"/>
      </w:tabs>
      <w:ind w:left="1873" w:hanging="1152"/>
      <w:outlineLvl w:val="5"/>
    </w:pPr>
    <w:rPr>
      <w:b/>
      <w:sz w:val="36"/>
      <w:szCs w:val="20"/>
      <w:lang w:val="lt-LT"/>
    </w:rPr>
  </w:style>
  <w:style w:type="paragraph" w:styleId="Heading7">
    <w:name w:val="heading 7"/>
    <w:basedOn w:val="Normal"/>
    <w:next w:val="Normal"/>
    <w:qFormat/>
    <w:rsid w:val="008A16A2"/>
    <w:pPr>
      <w:keepNext/>
      <w:tabs>
        <w:tab w:val="num" w:pos="2017"/>
      </w:tabs>
      <w:ind w:left="2017" w:hanging="1296"/>
      <w:outlineLvl w:val="6"/>
    </w:pPr>
    <w:rPr>
      <w:sz w:val="48"/>
      <w:szCs w:val="20"/>
      <w:lang w:val="lt-LT"/>
    </w:rPr>
  </w:style>
  <w:style w:type="paragraph" w:styleId="Heading8">
    <w:name w:val="heading 8"/>
    <w:basedOn w:val="Normal"/>
    <w:next w:val="Normal"/>
    <w:link w:val="Heading8Char"/>
    <w:qFormat/>
    <w:rsid w:val="008A16A2"/>
    <w:pPr>
      <w:keepNext/>
      <w:tabs>
        <w:tab w:val="num" w:pos="2161"/>
      </w:tabs>
      <w:ind w:left="2161" w:hanging="1440"/>
      <w:outlineLvl w:val="7"/>
    </w:pPr>
    <w:rPr>
      <w:b/>
      <w:sz w:val="18"/>
      <w:szCs w:val="20"/>
      <w:lang w:val="lt-LT"/>
    </w:rPr>
  </w:style>
  <w:style w:type="paragraph" w:styleId="Heading9">
    <w:name w:val="heading 9"/>
    <w:basedOn w:val="Normal"/>
    <w:next w:val="Normal"/>
    <w:qFormat/>
    <w:rsid w:val="008A16A2"/>
    <w:pPr>
      <w:keepNext/>
      <w:tabs>
        <w:tab w:val="num" w:pos="2305"/>
      </w:tabs>
      <w:ind w:left="2305" w:hanging="1584"/>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775A"/>
    <w:pPr>
      <w:spacing w:before="240" w:after="120"/>
      <w:jc w:val="center"/>
    </w:pPr>
    <w:rPr>
      <w:b/>
      <w:caps/>
      <w:szCs w:val="20"/>
      <w:lang w:val="lt-LT"/>
    </w:rPr>
  </w:style>
  <w:style w:type="character" w:styleId="Hyperlink">
    <w:name w:val="Hyperlink"/>
    <w:rsid w:val="0061775A"/>
    <w:rPr>
      <w:color w:val="0000FF"/>
      <w:u w:val="single"/>
    </w:rPr>
  </w:style>
  <w:style w:type="paragraph" w:styleId="ListNumber4">
    <w:name w:val="List Number 4"/>
    <w:basedOn w:val="ListNumber"/>
    <w:rsid w:val="004C0097"/>
    <w:pPr>
      <w:numPr>
        <w:ilvl w:val="1"/>
        <w:numId w:val="9"/>
      </w:numPr>
      <w:jc w:val="both"/>
    </w:pPr>
    <w:rPr>
      <w:szCs w:val="20"/>
      <w:lang w:val="lt-LT" w:eastAsia="zh-CN"/>
    </w:rPr>
  </w:style>
  <w:style w:type="paragraph" w:styleId="ListNumber">
    <w:name w:val="List Number"/>
    <w:basedOn w:val="Normal"/>
    <w:rsid w:val="004C0097"/>
    <w:pPr>
      <w:numPr>
        <w:numId w:val="2"/>
      </w:numPr>
    </w:pPr>
  </w:style>
  <w:style w:type="table" w:styleId="TableGrid">
    <w:name w:val="Table Grid"/>
    <w:basedOn w:val="TableNormal"/>
    <w:rsid w:val="00B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B418B"/>
    <w:pPr>
      <w:widowControl w:val="0"/>
      <w:tabs>
        <w:tab w:val="center" w:pos="4153"/>
        <w:tab w:val="right" w:pos="8306"/>
      </w:tabs>
      <w:spacing w:after="20"/>
      <w:jc w:val="both"/>
    </w:pPr>
    <w:rPr>
      <w:szCs w:val="20"/>
      <w:lang w:val="lt-LT" w:eastAsia="lt-LT"/>
    </w:rPr>
  </w:style>
  <w:style w:type="character" w:customStyle="1" w:styleId="HeaderChar">
    <w:name w:val="Header Char"/>
    <w:link w:val="Header"/>
    <w:uiPriority w:val="99"/>
    <w:rsid w:val="00BB418B"/>
    <w:rPr>
      <w:sz w:val="24"/>
      <w:lang w:val="lt-LT" w:eastAsia="lt-LT" w:bidi="ar-SA"/>
    </w:rPr>
  </w:style>
  <w:style w:type="paragraph" w:customStyle="1" w:styleId="Patvirtinta">
    <w:name w:val="Patvirtinta"/>
    <w:rsid w:val="00BB418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link w:val="BodytextChar"/>
    <w:rsid w:val="00BB418B"/>
    <w:pPr>
      <w:snapToGrid w:val="0"/>
      <w:ind w:firstLine="312"/>
      <w:jc w:val="both"/>
    </w:pPr>
    <w:rPr>
      <w:rFonts w:ascii="TimesLT" w:hAnsi="TimesLT"/>
    </w:rPr>
  </w:style>
  <w:style w:type="paragraph" w:customStyle="1" w:styleId="CentrBoldm">
    <w:name w:val="CentrBoldm"/>
    <w:basedOn w:val="Normal"/>
    <w:rsid w:val="00BB418B"/>
    <w:pPr>
      <w:autoSpaceDE w:val="0"/>
      <w:autoSpaceDN w:val="0"/>
      <w:adjustRightInd w:val="0"/>
      <w:jc w:val="center"/>
    </w:pPr>
    <w:rPr>
      <w:rFonts w:ascii="TimesLT" w:hAnsi="TimesLT"/>
      <w:b/>
      <w:bCs/>
      <w:sz w:val="20"/>
      <w:lang w:val="en-US"/>
    </w:rPr>
  </w:style>
  <w:style w:type="paragraph" w:customStyle="1" w:styleId="MAZAS">
    <w:name w:val="MAZAS"/>
    <w:rsid w:val="00BB418B"/>
    <w:pPr>
      <w:autoSpaceDE w:val="0"/>
      <w:autoSpaceDN w:val="0"/>
      <w:adjustRightInd w:val="0"/>
      <w:ind w:firstLine="312"/>
      <w:jc w:val="both"/>
    </w:pPr>
    <w:rPr>
      <w:rFonts w:ascii="TimesLT" w:hAnsi="TimesLT"/>
      <w:color w:val="000000"/>
      <w:sz w:val="8"/>
      <w:szCs w:val="8"/>
    </w:rPr>
  </w:style>
  <w:style w:type="paragraph" w:styleId="BodyText">
    <w:name w:val="Body Text"/>
    <w:basedOn w:val="Normal"/>
    <w:link w:val="BodyTextChar0"/>
    <w:unhideWhenUsed/>
    <w:rsid w:val="00BB418B"/>
    <w:pPr>
      <w:spacing w:after="120" w:line="276" w:lineRule="auto"/>
    </w:pPr>
    <w:rPr>
      <w:rFonts w:eastAsia="Calibri"/>
      <w:szCs w:val="22"/>
      <w:lang w:val="lt-LT"/>
    </w:rPr>
  </w:style>
  <w:style w:type="character" w:customStyle="1" w:styleId="BodyTextChar0">
    <w:name w:val="Body Text Char"/>
    <w:link w:val="BodyText"/>
    <w:rsid w:val="00BB418B"/>
    <w:rPr>
      <w:rFonts w:eastAsia="Calibri"/>
      <w:sz w:val="24"/>
      <w:szCs w:val="22"/>
      <w:lang w:val="lt-LT" w:eastAsia="en-US" w:bidi="ar-SA"/>
    </w:rPr>
  </w:style>
  <w:style w:type="paragraph" w:styleId="BodyTextIndent">
    <w:name w:val="Body Text Indent"/>
    <w:basedOn w:val="Normal"/>
    <w:link w:val="BodyTextIndentChar"/>
    <w:rsid w:val="00BB418B"/>
    <w:pPr>
      <w:spacing w:after="120"/>
      <w:ind w:left="283"/>
    </w:pPr>
    <w:rPr>
      <w:lang w:val="lt-LT"/>
    </w:rPr>
  </w:style>
  <w:style w:type="paragraph" w:styleId="Subtitle">
    <w:name w:val="Subtitle"/>
    <w:basedOn w:val="Normal"/>
    <w:link w:val="SubtitleChar"/>
    <w:qFormat/>
    <w:rsid w:val="00BB418B"/>
    <w:pPr>
      <w:jc w:val="center"/>
    </w:pPr>
    <w:rPr>
      <w:b/>
      <w:bCs/>
      <w:lang w:val="lt-LT"/>
    </w:rPr>
  </w:style>
  <w:style w:type="paragraph" w:styleId="BodyTextIndent2">
    <w:name w:val="Body Text Indent 2"/>
    <w:basedOn w:val="Normal"/>
    <w:link w:val="BodyTextIndent2Char"/>
    <w:rsid w:val="00BB418B"/>
    <w:pPr>
      <w:spacing w:after="120" w:line="480" w:lineRule="auto"/>
      <w:ind w:left="360"/>
    </w:pPr>
    <w:rPr>
      <w:lang w:val="lt-LT"/>
    </w:rPr>
  </w:style>
  <w:style w:type="paragraph" w:styleId="HTMLPreformatted">
    <w:name w:val="HTML Preformatted"/>
    <w:basedOn w:val="Normal"/>
    <w:rsid w:val="00BB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Diagrama">
    <w:name w:val="Diagrama"/>
    <w:basedOn w:val="Normal"/>
    <w:rsid w:val="00C42DCF"/>
    <w:pPr>
      <w:spacing w:after="160" w:line="240" w:lineRule="exact"/>
    </w:pPr>
    <w:rPr>
      <w:rFonts w:ascii="Tahoma" w:hAnsi="Tahoma"/>
      <w:sz w:val="20"/>
      <w:szCs w:val="20"/>
      <w:lang w:val="en-US"/>
    </w:rPr>
  </w:style>
  <w:style w:type="paragraph" w:customStyle="1" w:styleId="Point1">
    <w:name w:val="Point 1"/>
    <w:basedOn w:val="Normal"/>
    <w:rsid w:val="008A16A2"/>
    <w:pPr>
      <w:spacing w:before="120" w:after="120"/>
      <w:ind w:left="1418" w:hanging="567"/>
      <w:jc w:val="both"/>
    </w:pPr>
    <w:rPr>
      <w:szCs w:val="20"/>
    </w:rPr>
  </w:style>
  <w:style w:type="paragraph" w:customStyle="1" w:styleId="TableSmHeading">
    <w:name w:val="Table_Sm_Heading"/>
    <w:basedOn w:val="Normal"/>
    <w:rsid w:val="00697728"/>
    <w:pPr>
      <w:keepNext/>
      <w:keepLines/>
      <w:spacing w:before="60" w:after="40"/>
    </w:pPr>
    <w:rPr>
      <w:rFonts w:ascii="Arial" w:hAnsi="Arial"/>
      <w:b/>
      <w:sz w:val="16"/>
      <w:szCs w:val="20"/>
      <w:lang w:val="en-US"/>
    </w:rPr>
  </w:style>
  <w:style w:type="paragraph" w:styleId="Footer">
    <w:name w:val="footer"/>
    <w:basedOn w:val="Normal"/>
    <w:rsid w:val="009152B9"/>
    <w:pPr>
      <w:tabs>
        <w:tab w:val="center" w:pos="4819"/>
        <w:tab w:val="right" w:pos="9638"/>
      </w:tabs>
    </w:pPr>
  </w:style>
  <w:style w:type="character" w:styleId="PageNumber">
    <w:name w:val="page number"/>
    <w:basedOn w:val="DefaultParagraphFont"/>
    <w:rsid w:val="009152B9"/>
  </w:style>
  <w:style w:type="character" w:customStyle="1" w:styleId="BodytextChar">
    <w:name w:val="Body text Char"/>
    <w:link w:val="BodyText1"/>
    <w:rsid w:val="00E836D8"/>
    <w:rPr>
      <w:rFonts w:ascii="TimesLT" w:hAnsi="TimesLT"/>
      <w:lang w:val="en-US" w:eastAsia="en-US" w:bidi="ar-SA"/>
    </w:rPr>
  </w:style>
  <w:style w:type="character" w:customStyle="1" w:styleId="Heading8Char">
    <w:name w:val="Heading 8 Char"/>
    <w:link w:val="Heading8"/>
    <w:rsid w:val="00E836D8"/>
    <w:rPr>
      <w:b/>
      <w:sz w:val="18"/>
      <w:lang w:val="lt-LT" w:eastAsia="en-US" w:bidi="ar-SA"/>
    </w:rPr>
  </w:style>
  <w:style w:type="character" w:customStyle="1" w:styleId="WW-Absatz-Standardschriftart111">
    <w:name w:val="WW-Absatz-Standardschriftart111"/>
    <w:rsid w:val="001733CB"/>
  </w:style>
  <w:style w:type="character" w:customStyle="1" w:styleId="Heading1Char">
    <w:name w:val="Heading 1 Char"/>
    <w:link w:val="Heading1"/>
    <w:rsid w:val="000A5F00"/>
    <w:rPr>
      <w:sz w:val="28"/>
      <w:lang w:eastAsia="en-US"/>
    </w:rPr>
  </w:style>
  <w:style w:type="character" w:customStyle="1" w:styleId="SubtitleChar">
    <w:name w:val="Subtitle Char"/>
    <w:link w:val="Subtitle"/>
    <w:rsid w:val="002C7C51"/>
    <w:rPr>
      <w:b/>
      <w:bCs/>
      <w:sz w:val="24"/>
      <w:szCs w:val="24"/>
      <w:lang w:eastAsia="en-US"/>
    </w:rPr>
  </w:style>
  <w:style w:type="character" w:styleId="Emphasis">
    <w:name w:val="Emphasis"/>
    <w:uiPriority w:val="20"/>
    <w:qFormat/>
    <w:rsid w:val="005F4A45"/>
    <w:rPr>
      <w:i/>
      <w:iCs/>
    </w:rPr>
  </w:style>
  <w:style w:type="paragraph" w:customStyle="1" w:styleId="Char">
    <w:name w:val="Char"/>
    <w:basedOn w:val="Normal"/>
    <w:rsid w:val="00BE4D67"/>
    <w:pPr>
      <w:spacing w:after="160" w:line="240" w:lineRule="exact"/>
    </w:pPr>
    <w:rPr>
      <w:rFonts w:ascii="Tahoma" w:hAnsi="Tahoma"/>
      <w:sz w:val="20"/>
      <w:szCs w:val="20"/>
      <w:lang w:val="lt-LT"/>
    </w:rPr>
  </w:style>
  <w:style w:type="paragraph" w:styleId="BalloonText">
    <w:name w:val="Balloon Text"/>
    <w:basedOn w:val="Normal"/>
    <w:link w:val="BalloonTextChar"/>
    <w:rsid w:val="00AD3EE8"/>
    <w:rPr>
      <w:rFonts w:ascii="Tahoma" w:hAnsi="Tahoma" w:cs="Tahoma"/>
      <w:sz w:val="16"/>
      <w:szCs w:val="16"/>
    </w:rPr>
  </w:style>
  <w:style w:type="character" w:customStyle="1" w:styleId="BalloonTextChar">
    <w:name w:val="Balloon Text Char"/>
    <w:link w:val="BalloonText"/>
    <w:rsid w:val="00AD3EE8"/>
    <w:rPr>
      <w:rFonts w:ascii="Tahoma" w:hAnsi="Tahoma" w:cs="Tahoma"/>
      <w:sz w:val="16"/>
      <w:szCs w:val="16"/>
      <w:lang w:val="en-GB" w:eastAsia="en-US"/>
    </w:rPr>
  </w:style>
  <w:style w:type="character" w:styleId="CommentReference">
    <w:name w:val="annotation reference"/>
    <w:rsid w:val="00A97A60"/>
    <w:rPr>
      <w:sz w:val="16"/>
      <w:szCs w:val="16"/>
    </w:rPr>
  </w:style>
  <w:style w:type="paragraph" w:styleId="CommentText">
    <w:name w:val="annotation text"/>
    <w:basedOn w:val="Normal"/>
    <w:link w:val="CommentTextChar"/>
    <w:rsid w:val="00A97A60"/>
    <w:rPr>
      <w:sz w:val="20"/>
      <w:szCs w:val="20"/>
    </w:rPr>
  </w:style>
  <w:style w:type="character" w:customStyle="1" w:styleId="CommentTextChar">
    <w:name w:val="Comment Text Char"/>
    <w:link w:val="CommentText"/>
    <w:rsid w:val="00A97A60"/>
    <w:rPr>
      <w:lang w:val="en-GB" w:eastAsia="en-US"/>
    </w:rPr>
  </w:style>
  <w:style w:type="paragraph" w:styleId="CommentSubject">
    <w:name w:val="annotation subject"/>
    <w:basedOn w:val="CommentText"/>
    <w:next w:val="CommentText"/>
    <w:link w:val="CommentSubjectChar"/>
    <w:rsid w:val="00A97A60"/>
    <w:rPr>
      <w:b/>
      <w:bCs/>
    </w:rPr>
  </w:style>
  <w:style w:type="character" w:customStyle="1" w:styleId="CommentSubjectChar">
    <w:name w:val="Comment Subject Char"/>
    <w:link w:val="CommentSubject"/>
    <w:rsid w:val="00A97A60"/>
    <w:rPr>
      <w:b/>
      <w:bCs/>
      <w:lang w:val="en-GB" w:eastAsia="en-US"/>
    </w:rPr>
  </w:style>
  <w:style w:type="paragraph" w:styleId="Revision">
    <w:name w:val="Revision"/>
    <w:hidden/>
    <w:uiPriority w:val="99"/>
    <w:semiHidden/>
    <w:rsid w:val="00A97A60"/>
    <w:rPr>
      <w:sz w:val="24"/>
      <w:szCs w:val="24"/>
      <w:lang w:val="en-GB"/>
    </w:rPr>
  </w:style>
  <w:style w:type="paragraph" w:styleId="NormalWeb">
    <w:name w:val="Normal (Web)"/>
    <w:basedOn w:val="Normal"/>
    <w:rsid w:val="0071596F"/>
    <w:rPr>
      <w:rFonts w:ascii="Arial" w:hAnsi="Arial" w:cs="Arial"/>
      <w:color w:val="000000"/>
      <w:sz w:val="18"/>
      <w:szCs w:val="18"/>
      <w:lang w:val="lt-LT" w:eastAsia="lt-LT"/>
    </w:rPr>
  </w:style>
  <w:style w:type="character" w:customStyle="1" w:styleId="BodyTextIndentChar">
    <w:name w:val="Body Text Indent Char"/>
    <w:link w:val="BodyTextIndent"/>
    <w:rsid w:val="0071596F"/>
    <w:rPr>
      <w:sz w:val="24"/>
      <w:szCs w:val="24"/>
      <w:lang w:eastAsia="en-US"/>
    </w:rPr>
  </w:style>
  <w:style w:type="paragraph" w:styleId="NoSpacing">
    <w:name w:val="No Spacing"/>
    <w:uiPriority w:val="1"/>
    <w:qFormat/>
    <w:rsid w:val="00840D13"/>
    <w:rPr>
      <w:sz w:val="24"/>
      <w:szCs w:val="24"/>
      <w:lang w:val="en-GB"/>
    </w:rPr>
  </w:style>
  <w:style w:type="character" w:customStyle="1" w:styleId="WW-DefaultParagraphFont11">
    <w:name w:val="WW-Default Paragraph Font11"/>
    <w:rsid w:val="00BE49B0"/>
  </w:style>
  <w:style w:type="paragraph" w:styleId="ListParagraph">
    <w:name w:val="List Paragraph"/>
    <w:aliases w:val="List Paragraph Red,Bullet EY,Medium Grid 1 - Accent 21,List Paragraph3,List Paragrap,Buletai,List Paragraph21,List Paragraph1,List Paragraph2,lp1,Use Case List Paragraph,Numbering,ERP-List Paragraph,List Paragraph11,List Paragraph111"/>
    <w:basedOn w:val="Normal"/>
    <w:link w:val="ListParagraphChar"/>
    <w:uiPriority w:val="34"/>
    <w:qFormat/>
    <w:rsid w:val="00075A74"/>
    <w:pPr>
      <w:ind w:left="1296"/>
    </w:pPr>
    <w:rPr>
      <w:lang w:val="en-US"/>
    </w:rPr>
  </w:style>
  <w:style w:type="character" w:customStyle="1" w:styleId="ListParagraphChar">
    <w:name w:val="List Paragraph Char"/>
    <w:aliases w:val="List Paragraph Red Char,Bullet EY Char,Medium Grid 1 - Accent 21 Char,List Paragraph3 Char,List Paragrap Char,Buletai Char,List Paragraph21 Char,List Paragraph1 Char,List Paragraph2 Char,lp1 Char,Use Case List Paragraph Char"/>
    <w:link w:val="ListParagraph"/>
    <w:uiPriority w:val="34"/>
    <w:rsid w:val="00075A74"/>
    <w:rPr>
      <w:sz w:val="24"/>
      <w:szCs w:val="24"/>
    </w:rPr>
  </w:style>
  <w:style w:type="character" w:customStyle="1" w:styleId="BodyTextIndent2Char">
    <w:name w:val="Body Text Indent 2 Char"/>
    <w:link w:val="BodyTextIndent2"/>
    <w:locked/>
    <w:rsid w:val="00E944EB"/>
    <w:rPr>
      <w:sz w:val="24"/>
      <w:szCs w:val="24"/>
      <w:lang w:val="lt-LT"/>
    </w:rPr>
  </w:style>
  <w:style w:type="character" w:customStyle="1" w:styleId="Vilmaraslanaite">
    <w:name w:val="Vilma.raslanaite"/>
    <w:semiHidden/>
    <w:rsid w:val="00E944EB"/>
    <w:rPr>
      <w:rFonts w:ascii="Arial" w:hAnsi="Arial" w:cs="Arial"/>
      <w:b w:val="0"/>
      <w:bCs w:val="0"/>
      <w:i w:val="0"/>
      <w:iCs w:val="0"/>
      <w:strike w:val="0"/>
      <w:color w:val="0000FF"/>
      <w:sz w:val="20"/>
      <w:szCs w:val="20"/>
      <w:u w:val="none"/>
    </w:rPr>
  </w:style>
  <w:style w:type="paragraph" w:customStyle="1" w:styleId="tajtip">
    <w:name w:val="tajtip"/>
    <w:basedOn w:val="Normal"/>
    <w:rsid w:val="00E944EB"/>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70127">
      <w:bodyDiv w:val="1"/>
      <w:marLeft w:val="0"/>
      <w:marRight w:val="0"/>
      <w:marTop w:val="0"/>
      <w:marBottom w:val="0"/>
      <w:divBdr>
        <w:top w:val="none" w:sz="0" w:space="0" w:color="auto"/>
        <w:left w:val="none" w:sz="0" w:space="0" w:color="auto"/>
        <w:bottom w:val="none" w:sz="0" w:space="0" w:color="auto"/>
        <w:right w:val="none" w:sz="0" w:space="0" w:color="auto"/>
      </w:divBdr>
    </w:div>
    <w:div w:id="893395983">
      <w:bodyDiv w:val="1"/>
      <w:marLeft w:val="0"/>
      <w:marRight w:val="0"/>
      <w:marTop w:val="0"/>
      <w:marBottom w:val="0"/>
      <w:divBdr>
        <w:top w:val="none" w:sz="0" w:space="0" w:color="auto"/>
        <w:left w:val="none" w:sz="0" w:space="0" w:color="auto"/>
        <w:bottom w:val="none" w:sz="0" w:space="0" w:color="auto"/>
        <w:right w:val="none" w:sz="0" w:space="0" w:color="auto"/>
      </w:divBdr>
    </w:div>
    <w:div w:id="1005480623">
      <w:bodyDiv w:val="1"/>
      <w:marLeft w:val="0"/>
      <w:marRight w:val="0"/>
      <w:marTop w:val="0"/>
      <w:marBottom w:val="0"/>
      <w:divBdr>
        <w:top w:val="none" w:sz="0" w:space="0" w:color="auto"/>
        <w:left w:val="none" w:sz="0" w:space="0" w:color="auto"/>
        <w:bottom w:val="none" w:sz="0" w:space="0" w:color="auto"/>
        <w:right w:val="none" w:sz="0" w:space="0" w:color="auto"/>
      </w:divBdr>
    </w:div>
    <w:div w:id="1082798390">
      <w:bodyDiv w:val="1"/>
      <w:marLeft w:val="0"/>
      <w:marRight w:val="0"/>
      <w:marTop w:val="0"/>
      <w:marBottom w:val="0"/>
      <w:divBdr>
        <w:top w:val="none" w:sz="0" w:space="0" w:color="auto"/>
        <w:left w:val="none" w:sz="0" w:space="0" w:color="auto"/>
        <w:bottom w:val="none" w:sz="0" w:space="0" w:color="auto"/>
        <w:right w:val="none" w:sz="0" w:space="0" w:color="auto"/>
      </w:divBdr>
    </w:div>
    <w:div w:id="1785809880">
      <w:bodyDiv w:val="1"/>
      <w:marLeft w:val="0"/>
      <w:marRight w:val="0"/>
      <w:marTop w:val="0"/>
      <w:marBottom w:val="0"/>
      <w:divBdr>
        <w:top w:val="none" w:sz="0" w:space="0" w:color="auto"/>
        <w:left w:val="none" w:sz="0" w:space="0" w:color="auto"/>
        <w:bottom w:val="none" w:sz="0" w:space="0" w:color="auto"/>
        <w:right w:val="none" w:sz="0" w:space="0" w:color="auto"/>
      </w:divBdr>
    </w:div>
    <w:div w:id="1829397440">
      <w:bodyDiv w:val="1"/>
      <w:marLeft w:val="0"/>
      <w:marRight w:val="0"/>
      <w:marTop w:val="0"/>
      <w:marBottom w:val="0"/>
      <w:divBdr>
        <w:top w:val="none" w:sz="0" w:space="0" w:color="auto"/>
        <w:left w:val="none" w:sz="0" w:space="0" w:color="auto"/>
        <w:bottom w:val="none" w:sz="0" w:space="0" w:color="auto"/>
        <w:right w:val="none" w:sz="0" w:space="0" w:color="auto"/>
      </w:divBdr>
    </w:div>
    <w:div w:id="18991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b@%20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3BD36-F906-425D-9BA4-1B0F2944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8892</Words>
  <Characters>50686</Characters>
  <Application>Microsoft Office Word</Application>
  <DocSecurity>0</DocSecurity>
  <Lines>422</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gynybos batalionas</Company>
  <LinksUpToDate>false</LinksUpToDate>
  <CharactersWithSpaces>59460</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anzelika.griniute</dc:creator>
  <cp:keywords/>
  <cp:lastModifiedBy>Arnas Zalys</cp:lastModifiedBy>
  <cp:revision>4</cp:revision>
  <cp:lastPrinted>2019-05-07T12:55:00Z</cp:lastPrinted>
  <dcterms:created xsi:type="dcterms:W3CDTF">2025-05-21T13:32:00Z</dcterms:created>
  <dcterms:modified xsi:type="dcterms:W3CDTF">2025-05-23T05:42:00Z</dcterms:modified>
</cp:coreProperties>
</file>