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88BBF4" w14:textId="25C25A01" w:rsidR="00B20B88" w:rsidRDefault="008A4FC0" w:rsidP="00B20B88">
      <w:pPr>
        <w:tabs>
          <w:tab w:val="left" w:pos="7020"/>
        </w:tabs>
        <w:spacing w:after="0" w:line="240" w:lineRule="auto"/>
        <w:jc w:val="right"/>
        <w:rPr>
          <w:rFonts w:ascii="Times New Roman" w:hAnsi="Times New Roman" w:cs="Times New Roman"/>
          <w:b/>
          <w:bCs/>
          <w:sz w:val="24"/>
          <w:szCs w:val="24"/>
          <w:lang w:val="lt-LT"/>
        </w:rPr>
      </w:pPr>
      <w:r>
        <w:rPr>
          <w:rFonts w:ascii="Times New Roman" w:hAnsi="Times New Roman" w:cs="Times New Roman"/>
          <w:b/>
          <w:bCs/>
          <w:sz w:val="24"/>
          <w:szCs w:val="24"/>
          <w:lang w:val="lt-LT"/>
        </w:rPr>
        <w:t>F</w:t>
      </w:r>
    </w:p>
    <w:p w14:paraId="6B9F8263" w14:textId="77777777" w:rsidR="00B20B88" w:rsidRPr="004A1D0D" w:rsidRDefault="00AE6DE9" w:rsidP="00B20B88">
      <w:pPr>
        <w:tabs>
          <w:tab w:val="left" w:pos="7020"/>
        </w:tabs>
        <w:spacing w:after="0" w:line="240" w:lineRule="auto"/>
        <w:jc w:val="center"/>
        <w:rPr>
          <w:rFonts w:ascii="Times New Roman" w:hAnsi="Times New Roman" w:cs="Times New Roman"/>
          <w:b/>
          <w:bCs/>
          <w:sz w:val="24"/>
          <w:szCs w:val="24"/>
          <w:lang w:val="lt-LT"/>
        </w:rPr>
      </w:pPr>
      <w:r w:rsidRPr="004A1D0D">
        <w:rPr>
          <w:rFonts w:ascii="Times New Roman" w:hAnsi="Times New Roman" w:cs="Times New Roman"/>
          <w:b/>
          <w:bCs/>
          <w:sz w:val="24"/>
          <w:szCs w:val="24"/>
          <w:lang w:val="lt-LT"/>
        </w:rPr>
        <w:t>Sutarties projektas</w:t>
      </w:r>
    </w:p>
    <w:p w14:paraId="615A0ED1" w14:textId="77777777" w:rsidR="00AE6DE9" w:rsidRPr="004A1D0D" w:rsidRDefault="00AE6DE9" w:rsidP="00AE6DE9">
      <w:pPr>
        <w:tabs>
          <w:tab w:val="left" w:pos="7020"/>
        </w:tabs>
        <w:spacing w:after="0" w:line="240" w:lineRule="auto"/>
        <w:jc w:val="center"/>
        <w:rPr>
          <w:rFonts w:ascii="Times New Roman" w:hAnsi="Times New Roman" w:cs="Times New Roman"/>
          <w:b/>
          <w:bCs/>
          <w:sz w:val="24"/>
          <w:szCs w:val="24"/>
          <w:lang w:val="lt-LT"/>
        </w:rPr>
      </w:pPr>
    </w:p>
    <w:p w14:paraId="56F755B2" w14:textId="41B56985" w:rsidR="00AE6DE9" w:rsidRPr="004A1D0D" w:rsidRDefault="00DD4E45" w:rsidP="00AE6DE9">
      <w:pPr>
        <w:spacing w:after="0" w:line="240" w:lineRule="auto"/>
        <w:jc w:val="center"/>
        <w:rPr>
          <w:rFonts w:ascii="Times New Roman" w:hAnsi="Times New Roman" w:cs="Times New Roman"/>
          <w:sz w:val="24"/>
          <w:szCs w:val="24"/>
          <w:lang w:val="lt-LT"/>
        </w:rPr>
      </w:pPr>
      <w:r>
        <w:rPr>
          <w:rFonts w:ascii="Times New Roman" w:hAnsi="Times New Roman" w:cs="Times New Roman"/>
          <w:sz w:val="24"/>
          <w:szCs w:val="24"/>
          <w:lang w:val="lt-LT"/>
        </w:rPr>
        <w:t>202</w:t>
      </w:r>
      <w:r w:rsidR="00350D45">
        <w:rPr>
          <w:rFonts w:ascii="Times New Roman" w:hAnsi="Times New Roman" w:cs="Times New Roman"/>
          <w:sz w:val="24"/>
          <w:szCs w:val="24"/>
          <w:lang w:val="lt-LT"/>
        </w:rPr>
        <w:t>4</w:t>
      </w:r>
      <w:r w:rsidR="00AE6DE9" w:rsidRPr="004A1D0D">
        <w:rPr>
          <w:rFonts w:ascii="Times New Roman" w:hAnsi="Times New Roman" w:cs="Times New Roman"/>
          <w:sz w:val="24"/>
          <w:szCs w:val="24"/>
          <w:lang w:val="lt-LT"/>
        </w:rPr>
        <w:t xml:space="preserve"> m. __________ d. Nr.______________</w:t>
      </w:r>
    </w:p>
    <w:p w14:paraId="699F6B79" w14:textId="15E251E6" w:rsidR="00AE6DE9" w:rsidRPr="004A1D0D" w:rsidRDefault="00B53CE2" w:rsidP="00AE6DE9">
      <w:pPr>
        <w:spacing w:after="0" w:line="240" w:lineRule="auto"/>
        <w:jc w:val="center"/>
        <w:rPr>
          <w:rFonts w:ascii="Times New Roman" w:hAnsi="Times New Roman" w:cs="Times New Roman"/>
          <w:sz w:val="24"/>
          <w:szCs w:val="24"/>
          <w:lang w:val="lt-LT"/>
        </w:rPr>
      </w:pPr>
      <w:r>
        <w:rPr>
          <w:rFonts w:ascii="Times New Roman" w:hAnsi="Times New Roman" w:cs="Times New Roman"/>
          <w:sz w:val="24"/>
          <w:szCs w:val="24"/>
          <w:lang w:val="lt-LT"/>
        </w:rPr>
        <w:t>Šalčininkai</w:t>
      </w:r>
    </w:p>
    <w:p w14:paraId="23EAEAAF" w14:textId="77777777" w:rsidR="00AE6DE9" w:rsidRPr="004A1D0D" w:rsidRDefault="00AE6DE9" w:rsidP="00AE6DE9">
      <w:pPr>
        <w:spacing w:after="0" w:line="240" w:lineRule="auto"/>
        <w:jc w:val="center"/>
        <w:rPr>
          <w:rFonts w:ascii="Times New Roman" w:hAnsi="Times New Roman" w:cs="Times New Roman"/>
          <w:sz w:val="24"/>
          <w:szCs w:val="24"/>
          <w:lang w:val="lt-LT"/>
        </w:rPr>
      </w:pPr>
    </w:p>
    <w:p w14:paraId="0DCDBC08" w14:textId="5A3B4D15" w:rsidR="00AE6DE9" w:rsidRPr="00B20B88" w:rsidRDefault="00350D45" w:rsidP="00350D45">
      <w:pPr>
        <w:tabs>
          <w:tab w:val="left" w:pos="426"/>
        </w:tabs>
        <w:spacing w:after="0" w:line="240" w:lineRule="auto"/>
        <w:ind w:firstLine="567"/>
        <w:jc w:val="center"/>
        <w:rPr>
          <w:rFonts w:ascii="Times New Roman" w:hAnsi="Times New Roman" w:cs="Times New Roman"/>
          <w:color w:val="FF0000"/>
          <w:sz w:val="24"/>
          <w:szCs w:val="24"/>
          <w:lang w:val="lt-LT"/>
        </w:rPr>
      </w:pPr>
      <w:r>
        <w:rPr>
          <w:rFonts w:ascii="Times New Roman" w:hAnsi="Times New Roman" w:cs="Times New Roman"/>
          <w:sz w:val="24"/>
          <w:szCs w:val="24"/>
          <w:lang w:val="lt-LT"/>
        </w:rPr>
        <w:t xml:space="preserve">ŠALČININKŲ </w:t>
      </w:r>
      <w:r w:rsidR="00AE6DE9" w:rsidRPr="00AF304A">
        <w:rPr>
          <w:rFonts w:ascii="Times New Roman" w:hAnsi="Times New Roman" w:cs="Times New Roman"/>
          <w:sz w:val="24"/>
          <w:szCs w:val="24"/>
          <w:lang w:val="lt-LT"/>
        </w:rPr>
        <w:t>RAJONO SAVIVALDYBĖS TERITORIJOS BENDROJO</w:t>
      </w:r>
      <w:r w:rsidR="00DD4E45" w:rsidRPr="00AF304A">
        <w:rPr>
          <w:rFonts w:ascii="Times New Roman" w:hAnsi="Times New Roman" w:cs="Times New Roman"/>
          <w:sz w:val="24"/>
          <w:szCs w:val="24"/>
          <w:lang w:val="lt-LT"/>
        </w:rPr>
        <w:t xml:space="preserve"> PLANO KEITIMAS</w:t>
      </w:r>
      <w:r w:rsidR="00AF304A">
        <w:rPr>
          <w:rFonts w:ascii="Times New Roman" w:hAnsi="Times New Roman" w:cs="Times New Roman"/>
          <w:sz w:val="24"/>
          <w:szCs w:val="24"/>
          <w:lang w:val="lt-LT"/>
        </w:rPr>
        <w:t xml:space="preserve"> </w:t>
      </w:r>
    </w:p>
    <w:p w14:paraId="28B346EA" w14:textId="77777777" w:rsidR="00AE6DE9" w:rsidRPr="004A1D0D" w:rsidRDefault="00AE6DE9" w:rsidP="00AE6DE9">
      <w:pPr>
        <w:spacing w:after="0" w:line="240" w:lineRule="auto"/>
        <w:jc w:val="center"/>
        <w:rPr>
          <w:rFonts w:ascii="Times New Roman" w:hAnsi="Times New Roman" w:cs="Times New Roman"/>
          <w:sz w:val="24"/>
          <w:szCs w:val="24"/>
          <w:lang w:val="lt-LT"/>
        </w:rPr>
      </w:pPr>
    </w:p>
    <w:p w14:paraId="00B447D8" w14:textId="77777777" w:rsidR="00AE6DE9" w:rsidRPr="004A1D0D" w:rsidRDefault="00AE6DE9" w:rsidP="00AE6DE9">
      <w:pPr>
        <w:pStyle w:val="Sraopastraipa"/>
        <w:numPr>
          <w:ilvl w:val="0"/>
          <w:numId w:val="7"/>
        </w:numPr>
        <w:spacing w:after="0" w:line="240" w:lineRule="auto"/>
        <w:ind w:left="284" w:hanging="284"/>
        <w:rPr>
          <w:rFonts w:ascii="Times New Roman" w:hAnsi="Times New Roman" w:cs="Times New Roman"/>
          <w:b/>
          <w:bCs/>
          <w:sz w:val="24"/>
          <w:szCs w:val="24"/>
          <w:lang w:val="lt-LT"/>
        </w:rPr>
      </w:pPr>
      <w:r w:rsidRPr="004A1D0D">
        <w:rPr>
          <w:rFonts w:ascii="Times New Roman" w:hAnsi="Times New Roman" w:cs="Times New Roman"/>
          <w:b/>
          <w:bCs/>
          <w:sz w:val="24"/>
          <w:szCs w:val="24"/>
          <w:lang w:val="lt-LT"/>
        </w:rPr>
        <w:t>SUTARTIES ŠALYS</w:t>
      </w:r>
    </w:p>
    <w:p w14:paraId="1F34CBDD" w14:textId="12E6F910" w:rsidR="00AE6DE9" w:rsidRPr="004A1D0D" w:rsidRDefault="00350D45" w:rsidP="00AE6DE9">
      <w:pPr>
        <w:spacing w:after="0" w:line="240" w:lineRule="auto"/>
        <w:ind w:firstLine="567"/>
        <w:jc w:val="both"/>
        <w:rPr>
          <w:rFonts w:ascii="Times New Roman" w:hAnsi="Times New Roman" w:cs="Times New Roman"/>
          <w:sz w:val="24"/>
          <w:szCs w:val="24"/>
          <w:lang w:val="lt-LT"/>
        </w:rPr>
      </w:pPr>
      <w:r>
        <w:rPr>
          <w:rFonts w:ascii="Times New Roman" w:hAnsi="Times New Roman" w:cs="Times New Roman"/>
          <w:b/>
          <w:sz w:val="24"/>
          <w:szCs w:val="24"/>
          <w:lang w:val="lt-LT"/>
        </w:rPr>
        <w:t>Šalčininkų</w:t>
      </w:r>
      <w:r w:rsidR="00AE6DE9" w:rsidRPr="004A1D0D">
        <w:rPr>
          <w:rFonts w:ascii="Times New Roman" w:hAnsi="Times New Roman" w:cs="Times New Roman"/>
          <w:b/>
          <w:sz w:val="24"/>
          <w:szCs w:val="24"/>
          <w:lang w:val="lt-LT"/>
        </w:rPr>
        <w:t xml:space="preserve"> rajono savivaldybės administracija, </w:t>
      </w:r>
      <w:r w:rsidR="00AE6DE9" w:rsidRPr="004A1D0D">
        <w:rPr>
          <w:rFonts w:ascii="Times New Roman" w:hAnsi="Times New Roman" w:cs="Times New Roman"/>
          <w:sz w:val="24"/>
          <w:szCs w:val="24"/>
          <w:lang w:val="lt-LT"/>
        </w:rPr>
        <w:t xml:space="preserve">(įstaigos kodas </w:t>
      </w:r>
      <w:r w:rsidRPr="00350D45">
        <w:rPr>
          <w:rFonts w:ascii="Times New Roman" w:hAnsi="Times New Roman" w:cs="Times New Roman"/>
          <w:sz w:val="24"/>
          <w:szCs w:val="24"/>
          <w:lang w:val="lt-LT"/>
        </w:rPr>
        <w:t>188718713</w:t>
      </w:r>
      <w:r w:rsidR="00AE6DE9" w:rsidRPr="004A1D0D">
        <w:rPr>
          <w:rFonts w:ascii="Times New Roman" w:hAnsi="Times New Roman" w:cs="Times New Roman"/>
          <w:sz w:val="24"/>
          <w:szCs w:val="24"/>
          <w:lang w:val="lt-LT"/>
        </w:rPr>
        <w:t>), atstovaujama ___________</w:t>
      </w:r>
      <w:r w:rsidR="00575B39">
        <w:rPr>
          <w:rFonts w:ascii="Times New Roman" w:hAnsi="Times New Roman" w:cs="Times New Roman"/>
          <w:sz w:val="24"/>
          <w:szCs w:val="24"/>
          <w:lang w:val="lt-LT"/>
        </w:rPr>
        <w:t>________</w:t>
      </w:r>
      <w:r w:rsidR="00AE6DE9" w:rsidRPr="004A1D0D">
        <w:rPr>
          <w:rFonts w:ascii="Times New Roman" w:hAnsi="Times New Roman" w:cs="Times New Roman"/>
          <w:sz w:val="24"/>
          <w:szCs w:val="24"/>
          <w:lang w:val="lt-LT"/>
        </w:rPr>
        <w:t xml:space="preserve">, veikiančio pagal </w:t>
      </w:r>
      <w:r w:rsidR="00575B39">
        <w:rPr>
          <w:rFonts w:ascii="Times New Roman" w:hAnsi="Times New Roman" w:cs="Times New Roman"/>
          <w:sz w:val="24"/>
          <w:szCs w:val="24"/>
          <w:lang w:val="lt-LT"/>
        </w:rPr>
        <w:t>________________________</w:t>
      </w:r>
      <w:r w:rsidR="00AE6DE9" w:rsidRPr="004A1D0D">
        <w:rPr>
          <w:rFonts w:ascii="Times New Roman" w:hAnsi="Times New Roman" w:cs="Times New Roman"/>
          <w:sz w:val="24"/>
          <w:szCs w:val="24"/>
          <w:lang w:val="lt-LT"/>
        </w:rPr>
        <w:t>, toliau tekste „Užsakovas“</w:t>
      </w:r>
      <w:r w:rsidR="00B20B88">
        <w:rPr>
          <w:rFonts w:ascii="Times New Roman" w:hAnsi="Times New Roman" w:cs="Times New Roman"/>
          <w:sz w:val="24"/>
          <w:szCs w:val="24"/>
          <w:lang w:val="lt-LT"/>
        </w:rPr>
        <w:t xml:space="preserve"> </w:t>
      </w:r>
      <w:r w:rsidR="00AE6DE9" w:rsidRPr="004A1D0D">
        <w:rPr>
          <w:rFonts w:ascii="Times New Roman" w:hAnsi="Times New Roman" w:cs="Times New Roman"/>
          <w:sz w:val="24"/>
          <w:szCs w:val="24"/>
          <w:lang w:val="lt-LT"/>
        </w:rPr>
        <w:t>ir</w:t>
      </w:r>
      <w:r w:rsidR="00AE6DE9" w:rsidRPr="004A1D0D">
        <w:rPr>
          <w:rFonts w:ascii="Times New Roman" w:hAnsi="Times New Roman" w:cs="Times New Roman"/>
          <w:b/>
          <w:sz w:val="24"/>
          <w:szCs w:val="24"/>
          <w:lang w:val="lt-LT"/>
        </w:rPr>
        <w:t xml:space="preserve"> _______________, </w:t>
      </w:r>
      <w:r w:rsidR="00AE6DE9" w:rsidRPr="004A1D0D">
        <w:rPr>
          <w:rFonts w:ascii="Times New Roman" w:hAnsi="Times New Roman" w:cs="Times New Roman"/>
          <w:sz w:val="24"/>
          <w:szCs w:val="24"/>
          <w:lang w:val="lt-LT"/>
        </w:rPr>
        <w:t xml:space="preserve">kodas </w:t>
      </w:r>
      <w:r w:rsidR="00AE6DE9" w:rsidRPr="004A1D0D">
        <w:rPr>
          <w:rFonts w:ascii="Times New Roman" w:hAnsi="Times New Roman" w:cs="Times New Roman"/>
          <w:sz w:val="24"/>
          <w:szCs w:val="24"/>
          <w:lang w:val="lt-LT" w:eastAsia="ar-SA"/>
        </w:rPr>
        <w:t>___________</w:t>
      </w:r>
      <w:r w:rsidR="00AE6DE9" w:rsidRPr="004A1D0D">
        <w:rPr>
          <w:rFonts w:ascii="Times New Roman" w:hAnsi="Times New Roman" w:cs="Times New Roman"/>
          <w:sz w:val="24"/>
          <w:szCs w:val="24"/>
          <w:lang w:val="lt-LT"/>
        </w:rPr>
        <w:t>, atstovaujama __________________, veikiančio (s) pagal __________</w:t>
      </w:r>
      <w:r w:rsidR="00575B39">
        <w:rPr>
          <w:rFonts w:ascii="Times New Roman" w:hAnsi="Times New Roman" w:cs="Times New Roman"/>
          <w:sz w:val="24"/>
          <w:szCs w:val="24"/>
          <w:lang w:val="lt-LT"/>
        </w:rPr>
        <w:t>________</w:t>
      </w:r>
      <w:r w:rsidR="00AE6DE9" w:rsidRPr="004A1D0D">
        <w:rPr>
          <w:rFonts w:ascii="Times New Roman" w:hAnsi="Times New Roman" w:cs="Times New Roman"/>
          <w:sz w:val="24"/>
          <w:szCs w:val="24"/>
          <w:lang w:val="lt-LT"/>
        </w:rPr>
        <w:t>, toliau tekste „Vykdytojas“, toliau kartu šioje sutartyje vadinami Šalimis, o kiekvienas atskirai – Šalimi, sudarė šią paslaugų teikimo Sutartį, toliau vadinama Sutartimi.</w:t>
      </w:r>
    </w:p>
    <w:p w14:paraId="477D9F13" w14:textId="77777777" w:rsidR="00AE6DE9" w:rsidRPr="004A1D0D" w:rsidRDefault="00AE6DE9" w:rsidP="00AE6DE9">
      <w:pPr>
        <w:spacing w:after="0" w:line="240" w:lineRule="auto"/>
        <w:jc w:val="both"/>
        <w:rPr>
          <w:rFonts w:ascii="Times New Roman" w:hAnsi="Times New Roman" w:cs="Times New Roman"/>
          <w:sz w:val="24"/>
          <w:szCs w:val="24"/>
          <w:lang w:val="lt-LT"/>
        </w:rPr>
      </w:pPr>
    </w:p>
    <w:p w14:paraId="394C6D50" w14:textId="77777777" w:rsidR="00AE6DE9" w:rsidRPr="004A1D0D" w:rsidRDefault="00AE6DE9" w:rsidP="00AE6DE9">
      <w:pPr>
        <w:tabs>
          <w:tab w:val="left" w:pos="1134"/>
        </w:tabs>
        <w:spacing w:after="0" w:line="240" w:lineRule="auto"/>
        <w:rPr>
          <w:rFonts w:ascii="Times New Roman" w:hAnsi="Times New Roman" w:cs="Times New Roman"/>
          <w:b/>
          <w:sz w:val="24"/>
          <w:szCs w:val="24"/>
          <w:lang w:val="lt-LT"/>
        </w:rPr>
      </w:pPr>
      <w:r w:rsidRPr="004A1D0D">
        <w:rPr>
          <w:rFonts w:ascii="Times New Roman" w:hAnsi="Times New Roman" w:cs="Times New Roman"/>
          <w:b/>
          <w:sz w:val="24"/>
          <w:szCs w:val="24"/>
          <w:lang w:val="lt-LT"/>
        </w:rPr>
        <w:t>2. SUTARTIES OBJEKTAS</w:t>
      </w:r>
    </w:p>
    <w:p w14:paraId="440A6A48" w14:textId="29E57A69" w:rsidR="00AE6DE9" w:rsidRPr="004A1D0D" w:rsidRDefault="00AE6DE9" w:rsidP="00350D45">
      <w:pPr>
        <w:pStyle w:val="Sraopastraipa"/>
        <w:numPr>
          <w:ilvl w:val="1"/>
          <w:numId w:val="6"/>
        </w:numPr>
        <w:tabs>
          <w:tab w:val="decimal" w:leader="underscore" w:pos="993"/>
          <w:tab w:val="left" w:leader="underscore" w:pos="6804"/>
        </w:tabs>
        <w:spacing w:after="0" w:line="240" w:lineRule="auto"/>
        <w:ind w:left="0" w:firstLine="567"/>
        <w:jc w:val="both"/>
        <w:rPr>
          <w:rFonts w:ascii="Times New Roman" w:hAnsi="Times New Roman" w:cs="Times New Roman"/>
          <w:color w:val="000000" w:themeColor="text1"/>
          <w:sz w:val="24"/>
          <w:szCs w:val="24"/>
          <w:lang w:val="lt-LT"/>
        </w:rPr>
      </w:pPr>
      <w:r w:rsidRPr="004A1D0D">
        <w:rPr>
          <w:rFonts w:ascii="Times New Roman" w:hAnsi="Times New Roman" w:cs="Times New Roman"/>
          <w:sz w:val="24"/>
          <w:szCs w:val="24"/>
          <w:lang w:val="lt-LT"/>
        </w:rPr>
        <w:t>Sutarties objektas</w:t>
      </w:r>
      <w:r w:rsidRPr="004A1D0D">
        <w:rPr>
          <w:rFonts w:ascii="Times New Roman" w:hAnsi="Times New Roman" w:cs="Times New Roman"/>
          <w:i/>
          <w:sz w:val="24"/>
          <w:szCs w:val="24"/>
          <w:lang w:val="lt-LT"/>
        </w:rPr>
        <w:t xml:space="preserve"> –</w:t>
      </w:r>
      <w:bookmarkStart w:id="0" w:name="_Hlk23171794"/>
      <w:r w:rsidR="00350D45">
        <w:rPr>
          <w:rFonts w:ascii="Times New Roman" w:hAnsi="Times New Roman" w:cs="Times New Roman"/>
          <w:i/>
          <w:sz w:val="24"/>
          <w:szCs w:val="24"/>
          <w:lang w:val="lt-LT"/>
        </w:rPr>
        <w:t xml:space="preserve"> </w:t>
      </w:r>
      <w:r w:rsidR="00350D45">
        <w:rPr>
          <w:rFonts w:ascii="Times New Roman" w:hAnsi="Times New Roman" w:cs="Times New Roman"/>
          <w:sz w:val="24"/>
          <w:szCs w:val="24"/>
          <w:lang w:val="lt-LT"/>
        </w:rPr>
        <w:t>Šalčininkų</w:t>
      </w:r>
      <w:r w:rsidRPr="00AF304A">
        <w:rPr>
          <w:rFonts w:ascii="Times New Roman" w:hAnsi="Times New Roman" w:cs="Times New Roman"/>
          <w:sz w:val="24"/>
          <w:szCs w:val="24"/>
          <w:lang w:val="lt-LT"/>
        </w:rPr>
        <w:t xml:space="preserve"> rajono savivaldybės teritorijos bendrojo plano </w:t>
      </w:r>
      <w:bookmarkEnd w:id="0"/>
      <w:r w:rsidRPr="00AF304A">
        <w:rPr>
          <w:rFonts w:ascii="Times New Roman" w:hAnsi="Times New Roman" w:cs="Times New Roman"/>
          <w:sz w:val="24"/>
          <w:szCs w:val="24"/>
          <w:lang w:val="lt-LT"/>
        </w:rPr>
        <w:t xml:space="preserve">(toliau – Paslauga), pagal dokumentaciją pateikiamą Teritorijų planavimo dokumentų rengimo informacinėje sistemoje </w:t>
      </w:r>
      <w:r w:rsidRPr="004A1D0D">
        <w:rPr>
          <w:rFonts w:ascii="Times New Roman" w:hAnsi="Times New Roman" w:cs="Times New Roman"/>
          <w:color w:val="000000"/>
          <w:sz w:val="24"/>
          <w:szCs w:val="24"/>
          <w:lang w:val="lt-LT"/>
        </w:rPr>
        <w:t>(</w:t>
      </w:r>
      <w:hyperlink r:id="rId5" w:history="1">
        <w:r w:rsidRPr="004A1D0D">
          <w:rPr>
            <w:rStyle w:val="Hipersaitas"/>
            <w:rFonts w:ascii="Times New Roman" w:hAnsi="Times New Roman" w:cs="Times New Roman"/>
            <w:sz w:val="24"/>
            <w:szCs w:val="24"/>
            <w:lang w:val="lt-LT"/>
          </w:rPr>
          <w:t>www.tpdris.lt</w:t>
        </w:r>
      </w:hyperlink>
      <w:r w:rsidRPr="004A1D0D">
        <w:rPr>
          <w:rFonts w:ascii="Times New Roman" w:hAnsi="Times New Roman" w:cs="Times New Roman"/>
          <w:color w:val="000000"/>
          <w:sz w:val="24"/>
          <w:szCs w:val="24"/>
          <w:lang w:val="lt-LT"/>
        </w:rPr>
        <w:t>)</w:t>
      </w:r>
      <w:r w:rsidRPr="006600C4">
        <w:rPr>
          <w:rFonts w:ascii="Times New Roman" w:hAnsi="Times New Roman" w:cs="Times New Roman"/>
          <w:sz w:val="24"/>
          <w:szCs w:val="24"/>
          <w:lang w:val="lt-LT"/>
        </w:rPr>
        <w:t>,</w:t>
      </w:r>
      <w:r w:rsidRPr="004E6961">
        <w:rPr>
          <w:rFonts w:ascii="Times New Roman" w:hAnsi="Times New Roman" w:cs="Times New Roman"/>
          <w:color w:val="FF0000"/>
          <w:sz w:val="24"/>
          <w:szCs w:val="24"/>
          <w:lang w:val="lt-LT"/>
        </w:rPr>
        <w:t xml:space="preserve"> </w:t>
      </w:r>
      <w:r w:rsidR="009E0A00">
        <w:rPr>
          <w:rFonts w:ascii="Times New Roman" w:hAnsi="Times New Roman" w:cs="Times New Roman"/>
          <w:sz w:val="24"/>
          <w:szCs w:val="24"/>
          <w:lang w:val="lt-LT"/>
        </w:rPr>
        <w:t>dokumento</w:t>
      </w:r>
      <w:r w:rsidRPr="00AF304A">
        <w:rPr>
          <w:rFonts w:ascii="Times New Roman" w:hAnsi="Times New Roman" w:cs="Times New Roman"/>
          <w:sz w:val="24"/>
          <w:szCs w:val="24"/>
          <w:lang w:val="lt-LT"/>
        </w:rPr>
        <w:t xml:space="preserve"> Nr. </w:t>
      </w:r>
      <w:r w:rsidR="00350D45">
        <w:rPr>
          <w:rFonts w:ascii="Times New Roman" w:hAnsi="Times New Roman" w:cs="Times New Roman"/>
          <w:sz w:val="24"/>
          <w:szCs w:val="24"/>
          <w:lang w:val="lt-LT"/>
        </w:rPr>
        <w:tab/>
        <w:t>.</w:t>
      </w:r>
    </w:p>
    <w:p w14:paraId="5E9C2C4A" w14:textId="77777777" w:rsidR="00AE6DE9" w:rsidRPr="004A1D0D" w:rsidRDefault="00AE6DE9" w:rsidP="00790B1B">
      <w:pPr>
        <w:tabs>
          <w:tab w:val="left" w:pos="426"/>
        </w:tabs>
        <w:spacing w:after="0" w:line="240" w:lineRule="auto"/>
        <w:contextualSpacing/>
        <w:jc w:val="both"/>
        <w:rPr>
          <w:rFonts w:ascii="Times New Roman" w:hAnsi="Times New Roman" w:cs="Times New Roman"/>
          <w:b/>
          <w:sz w:val="24"/>
          <w:szCs w:val="24"/>
          <w:highlight w:val="yellow"/>
          <w:lang w:val="lt-LT"/>
        </w:rPr>
      </w:pPr>
    </w:p>
    <w:p w14:paraId="285BEE72" w14:textId="77777777" w:rsidR="00AE6DE9" w:rsidRPr="004A1D0D" w:rsidRDefault="00AE6DE9" w:rsidP="00AE6DE9">
      <w:pPr>
        <w:pStyle w:val="Sraopastraipa"/>
        <w:numPr>
          <w:ilvl w:val="0"/>
          <w:numId w:val="6"/>
        </w:numPr>
        <w:tabs>
          <w:tab w:val="left" w:pos="993"/>
        </w:tabs>
        <w:spacing w:after="0" w:line="240" w:lineRule="auto"/>
        <w:ind w:left="284" w:hanging="284"/>
        <w:rPr>
          <w:rFonts w:ascii="Times New Roman" w:hAnsi="Times New Roman" w:cs="Times New Roman"/>
          <w:b/>
          <w:bCs/>
          <w:sz w:val="24"/>
          <w:szCs w:val="24"/>
          <w:lang w:val="lt-LT"/>
        </w:rPr>
      </w:pPr>
      <w:r w:rsidRPr="004A1D0D">
        <w:rPr>
          <w:rFonts w:ascii="Times New Roman" w:hAnsi="Times New Roman" w:cs="Times New Roman"/>
          <w:b/>
          <w:bCs/>
          <w:sz w:val="24"/>
          <w:szCs w:val="24"/>
          <w:lang w:val="lt-LT"/>
        </w:rPr>
        <w:t>SUTARTIES PASLAUGOS KAINA IR APMOKĖJIMO SĄLYGOS</w:t>
      </w:r>
    </w:p>
    <w:p w14:paraId="69D763E7" w14:textId="4202C9A4" w:rsidR="00AE6DE9" w:rsidRPr="004A1D0D" w:rsidRDefault="00AE6DE9" w:rsidP="009624A6">
      <w:pPr>
        <w:pStyle w:val="Pagrindinistekstas2"/>
        <w:numPr>
          <w:ilvl w:val="1"/>
          <w:numId w:val="6"/>
        </w:numPr>
        <w:tabs>
          <w:tab w:val="left" w:pos="993"/>
        </w:tabs>
        <w:spacing w:after="0" w:line="240" w:lineRule="auto"/>
        <w:ind w:left="0" w:firstLine="567"/>
        <w:jc w:val="both"/>
        <w:rPr>
          <w:lang w:val="lt-LT"/>
        </w:rPr>
      </w:pPr>
      <w:r w:rsidRPr="004A1D0D">
        <w:rPr>
          <w:lang w:val="lt-LT"/>
        </w:rPr>
        <w:t>Pradinė</w:t>
      </w:r>
      <w:r w:rsidR="00001355">
        <w:rPr>
          <w:lang w:val="lt-LT"/>
        </w:rPr>
        <w:t>s</w:t>
      </w:r>
      <w:r w:rsidRPr="004A1D0D">
        <w:rPr>
          <w:lang w:val="lt-LT"/>
        </w:rPr>
        <w:t xml:space="preserve"> sutarties vertė yra</w:t>
      </w:r>
      <w:r w:rsidR="00350D45">
        <w:rPr>
          <w:color w:val="FF0000"/>
          <w:lang w:val="lt-LT"/>
        </w:rPr>
        <w:t xml:space="preserve"> </w:t>
      </w:r>
      <w:r w:rsidRPr="004A1D0D">
        <w:rPr>
          <w:lang w:val="lt-LT"/>
        </w:rPr>
        <w:t xml:space="preserve">................... Eur (......................Eur ................ ct) be PVM.  PVM sudaro ............. (.....................Eur .............. ct). Į paslaugos teikimo kainą įskaičiuojamos visos bendrojo plano </w:t>
      </w:r>
      <w:r w:rsidR="00B20B88">
        <w:rPr>
          <w:lang w:val="lt-LT"/>
        </w:rPr>
        <w:t>keitimo</w:t>
      </w:r>
      <w:r w:rsidRPr="004A1D0D">
        <w:rPr>
          <w:lang w:val="lt-LT"/>
        </w:rPr>
        <w:t xml:space="preserve"> išlaidos ir visi mokesčiai, </w:t>
      </w:r>
      <w:r w:rsidR="000D0CEC">
        <w:rPr>
          <w:lang w:val="lt-LT"/>
        </w:rPr>
        <w:t xml:space="preserve">trūkstamų planavimo duomenų surinkimas, </w:t>
      </w:r>
      <w:r w:rsidRPr="004A1D0D">
        <w:rPr>
          <w:lang w:val="lt-LT"/>
        </w:rPr>
        <w:t>bendrojo plano viešinimo išlaidos, valstybinių registrų, kadastrų, klasifikatorių, teritorijų planavimo ir kitų specializuotų duomenų bankų tvarkytojų duomenų gavimo išlaidos,</w:t>
      </w:r>
      <w:r w:rsidR="00A846C9">
        <w:rPr>
          <w:lang w:val="lt-LT"/>
        </w:rPr>
        <w:t xml:space="preserve"> </w:t>
      </w:r>
      <w:r w:rsidRPr="004A1D0D">
        <w:rPr>
          <w:lang w:val="lt-LT"/>
        </w:rPr>
        <w:t xml:space="preserve">visa informacija ar medžiaga, kuri reikalinga gauti bendrojo plano </w:t>
      </w:r>
      <w:r w:rsidR="00A846C9">
        <w:rPr>
          <w:lang w:val="lt-LT"/>
        </w:rPr>
        <w:t>keitimui</w:t>
      </w:r>
      <w:r w:rsidRPr="004A1D0D">
        <w:rPr>
          <w:lang w:val="lt-LT"/>
        </w:rPr>
        <w:t xml:space="preserve"> bei visos sutarčiai įvykdyti reikalingos sąnaudos. Pradinė</w:t>
      </w:r>
      <w:r w:rsidR="00206DE5">
        <w:rPr>
          <w:lang w:val="lt-LT"/>
        </w:rPr>
        <w:t>s</w:t>
      </w:r>
      <w:r w:rsidRPr="004A1D0D">
        <w:rPr>
          <w:lang w:val="lt-LT"/>
        </w:rPr>
        <w:t xml:space="preserve"> sutarties vertė nebus keičiama visą</w:t>
      </w:r>
      <w:r w:rsidR="00A846C9">
        <w:rPr>
          <w:lang w:val="lt-LT"/>
        </w:rPr>
        <w:t xml:space="preserve"> sutarties galiojimo laikotarpį, išskyrus </w:t>
      </w:r>
      <w:r w:rsidR="00156FD1" w:rsidRPr="00156FD1">
        <w:rPr>
          <w:lang w:val="lt-LT"/>
        </w:rPr>
        <w:t>Sutarties 3.9</w:t>
      </w:r>
      <w:r w:rsidR="00A846C9" w:rsidRPr="00156FD1">
        <w:rPr>
          <w:lang w:val="lt-LT"/>
        </w:rPr>
        <w:t xml:space="preserve"> </w:t>
      </w:r>
      <w:r w:rsidR="00A846C9">
        <w:rPr>
          <w:lang w:val="lt-LT"/>
        </w:rPr>
        <w:t>punkte numatytą atvejį.</w:t>
      </w:r>
    </w:p>
    <w:p w14:paraId="0720829E" w14:textId="0B113A44" w:rsidR="00AE6DE9" w:rsidRPr="004A1D0D" w:rsidRDefault="00AE6DE9" w:rsidP="00AE6DE9">
      <w:pPr>
        <w:pStyle w:val="Sraopastraipa"/>
        <w:numPr>
          <w:ilvl w:val="1"/>
          <w:numId w:val="6"/>
        </w:numPr>
        <w:spacing w:after="0" w:line="240" w:lineRule="auto"/>
        <w:ind w:left="0" w:firstLine="567"/>
        <w:jc w:val="both"/>
        <w:rPr>
          <w:rFonts w:ascii="Times New Roman" w:hAnsi="Times New Roman" w:cs="Times New Roman"/>
          <w:sz w:val="24"/>
          <w:szCs w:val="24"/>
          <w:lang w:val="lt-LT"/>
        </w:rPr>
      </w:pPr>
      <w:r w:rsidRPr="004A1D0D">
        <w:rPr>
          <w:rFonts w:ascii="Times New Roman" w:hAnsi="Times New Roman" w:cs="Times New Roman"/>
          <w:sz w:val="24"/>
          <w:szCs w:val="24"/>
          <w:lang w:val="lt-LT"/>
        </w:rPr>
        <w:t>Šalys susitaria, kad Sutartyje nurodytas PVM gali kisti (didėti ar mažėti) dėl Lietuvos Respublikos Pridėtinės vertės mokesčio įstatyme (toliau – Įstatymas) nustatyto pridėtinės vertės mokesčio (toliau-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perskaičiavimas šiuo atveju nelaikomas Sutarties sąlygų keitimu.</w:t>
      </w:r>
      <w:r w:rsidRPr="004A1D0D">
        <w:rPr>
          <w:rFonts w:ascii="Times New Roman" w:hAnsi="Times New Roman" w:cs="Times New Roman"/>
          <w:sz w:val="24"/>
          <w:szCs w:val="24"/>
          <w:lang w:val="lt-LT" w:eastAsia="ar-SA"/>
        </w:rPr>
        <w:t xml:space="preserve"> Pasikeitus kitiems mokesčiams pradinė</w:t>
      </w:r>
      <w:r w:rsidR="00206DE5">
        <w:rPr>
          <w:rFonts w:ascii="Times New Roman" w:hAnsi="Times New Roman" w:cs="Times New Roman"/>
          <w:sz w:val="24"/>
          <w:szCs w:val="24"/>
          <w:lang w:val="lt-LT" w:eastAsia="ar-SA"/>
        </w:rPr>
        <w:t>s</w:t>
      </w:r>
      <w:r w:rsidRPr="004A1D0D">
        <w:rPr>
          <w:rFonts w:ascii="Times New Roman" w:hAnsi="Times New Roman" w:cs="Times New Roman"/>
          <w:sz w:val="24"/>
          <w:szCs w:val="24"/>
          <w:lang w:val="lt-LT" w:eastAsia="ar-SA"/>
        </w:rPr>
        <w:t xml:space="preserve"> sutarties vertė nebus perskaičiuojama.</w:t>
      </w:r>
    </w:p>
    <w:p w14:paraId="053F97E2" w14:textId="77777777" w:rsidR="00AE6DE9" w:rsidRPr="004A1D0D" w:rsidRDefault="00AE6DE9" w:rsidP="00AE6DE9">
      <w:pPr>
        <w:pStyle w:val="Sraopastraipa"/>
        <w:numPr>
          <w:ilvl w:val="1"/>
          <w:numId w:val="6"/>
        </w:numPr>
        <w:tabs>
          <w:tab w:val="left" w:pos="993"/>
          <w:tab w:val="left" w:pos="1276"/>
          <w:tab w:val="left" w:pos="1418"/>
        </w:tabs>
        <w:suppressAutoHyphens/>
        <w:spacing w:after="0" w:line="240" w:lineRule="auto"/>
        <w:ind w:left="567" w:firstLine="0"/>
        <w:jc w:val="both"/>
        <w:rPr>
          <w:rFonts w:ascii="Times New Roman" w:hAnsi="Times New Roman" w:cs="Times New Roman"/>
          <w:sz w:val="24"/>
          <w:szCs w:val="24"/>
          <w:lang w:val="lt-LT" w:eastAsia="ar-SA"/>
        </w:rPr>
      </w:pPr>
      <w:r w:rsidRPr="004A1D0D">
        <w:rPr>
          <w:rFonts w:ascii="Times New Roman" w:hAnsi="Times New Roman" w:cs="Times New Roman"/>
          <w:sz w:val="24"/>
          <w:szCs w:val="24"/>
          <w:lang w:val="lt-LT" w:eastAsia="ar-SA"/>
        </w:rPr>
        <w:t xml:space="preserve">Sutarčiai taikoma fiksuotos kainos kainodara. </w:t>
      </w:r>
    </w:p>
    <w:p w14:paraId="73B25A38" w14:textId="77777777" w:rsidR="00AE6DE9" w:rsidRPr="004A1D0D" w:rsidRDefault="00AE6DE9" w:rsidP="00AE6DE9">
      <w:pPr>
        <w:pStyle w:val="Sraopastraipa"/>
        <w:numPr>
          <w:ilvl w:val="1"/>
          <w:numId w:val="6"/>
        </w:numPr>
        <w:tabs>
          <w:tab w:val="left" w:pos="360"/>
          <w:tab w:val="left" w:pos="709"/>
          <w:tab w:val="left" w:pos="1080"/>
          <w:tab w:val="left" w:pos="1418"/>
        </w:tabs>
        <w:spacing w:after="0" w:line="240" w:lineRule="auto"/>
        <w:ind w:left="567" w:firstLine="0"/>
        <w:jc w:val="both"/>
        <w:rPr>
          <w:rFonts w:ascii="Times New Roman" w:hAnsi="Times New Roman" w:cs="Times New Roman"/>
          <w:i/>
          <w:sz w:val="24"/>
          <w:szCs w:val="24"/>
          <w:lang w:val="lt-LT" w:eastAsia="lt-LT"/>
        </w:rPr>
      </w:pPr>
      <w:r w:rsidRPr="004A1D0D">
        <w:rPr>
          <w:rFonts w:ascii="Times New Roman" w:hAnsi="Times New Roman" w:cs="Times New Roman"/>
          <w:sz w:val="24"/>
          <w:szCs w:val="24"/>
          <w:lang w:val="lt-LT"/>
        </w:rPr>
        <w:t>Užsakovas numato dalinį atsiskaitymą su Vykdytoju:</w:t>
      </w:r>
    </w:p>
    <w:p w14:paraId="1C3BFB20" w14:textId="77777777" w:rsidR="00AE6DE9" w:rsidRPr="004A1D0D" w:rsidRDefault="00AE6DE9" w:rsidP="00A846C9">
      <w:pPr>
        <w:pStyle w:val="Sraopastraipa"/>
        <w:numPr>
          <w:ilvl w:val="2"/>
          <w:numId w:val="6"/>
        </w:numPr>
        <w:tabs>
          <w:tab w:val="left" w:pos="360"/>
          <w:tab w:val="left" w:pos="709"/>
          <w:tab w:val="left" w:pos="851"/>
          <w:tab w:val="left" w:pos="1418"/>
          <w:tab w:val="left" w:pos="1701"/>
        </w:tabs>
        <w:spacing w:after="0" w:line="240" w:lineRule="auto"/>
        <w:ind w:left="0" w:firstLine="851"/>
        <w:jc w:val="both"/>
        <w:rPr>
          <w:rFonts w:ascii="Times New Roman" w:hAnsi="Times New Roman" w:cs="Times New Roman"/>
          <w:sz w:val="24"/>
          <w:szCs w:val="24"/>
          <w:lang w:val="lt-LT" w:eastAsia="lt-LT"/>
        </w:rPr>
      </w:pPr>
      <w:r w:rsidRPr="004A1D0D">
        <w:rPr>
          <w:rFonts w:ascii="Times New Roman" w:hAnsi="Times New Roman" w:cs="Times New Roman"/>
          <w:sz w:val="24"/>
          <w:szCs w:val="24"/>
          <w:lang w:val="lt-LT" w:eastAsia="lt-LT"/>
        </w:rPr>
        <w:t>Po esamos būklės analizės parengimo bus apmokama 20 proc. pradinės sutarties vertės su PVM;</w:t>
      </w:r>
    </w:p>
    <w:p w14:paraId="441DB9F1" w14:textId="77777777" w:rsidR="00AE6DE9" w:rsidRPr="004A1D0D" w:rsidRDefault="00AE6DE9" w:rsidP="00AE6DE9">
      <w:pPr>
        <w:pStyle w:val="Sraopastraipa"/>
        <w:numPr>
          <w:ilvl w:val="2"/>
          <w:numId w:val="6"/>
        </w:numPr>
        <w:tabs>
          <w:tab w:val="left" w:pos="360"/>
          <w:tab w:val="left" w:pos="709"/>
          <w:tab w:val="left" w:pos="851"/>
          <w:tab w:val="left" w:pos="1418"/>
          <w:tab w:val="left" w:pos="1701"/>
        </w:tabs>
        <w:spacing w:after="0" w:line="240" w:lineRule="auto"/>
        <w:ind w:left="567" w:firstLine="284"/>
        <w:jc w:val="both"/>
        <w:rPr>
          <w:rFonts w:ascii="Times New Roman" w:hAnsi="Times New Roman" w:cs="Times New Roman"/>
          <w:sz w:val="24"/>
          <w:szCs w:val="24"/>
          <w:lang w:val="lt-LT" w:eastAsia="lt-LT"/>
        </w:rPr>
      </w:pPr>
      <w:r w:rsidRPr="004A1D0D">
        <w:rPr>
          <w:rFonts w:ascii="Times New Roman" w:hAnsi="Times New Roman" w:cs="Times New Roman"/>
          <w:sz w:val="24"/>
          <w:szCs w:val="24"/>
          <w:lang w:val="lt-LT" w:eastAsia="lt-LT"/>
        </w:rPr>
        <w:t xml:space="preserve"> Po koncepcijos parengimo bus apmokama 30 proc. pradinės sutarties vertės su PVM;</w:t>
      </w:r>
    </w:p>
    <w:p w14:paraId="437318AF" w14:textId="77777777" w:rsidR="00AE6DE9" w:rsidRPr="004A1D0D" w:rsidRDefault="00AE6DE9" w:rsidP="00A846C9">
      <w:pPr>
        <w:pStyle w:val="Sraopastraipa"/>
        <w:numPr>
          <w:ilvl w:val="2"/>
          <w:numId w:val="6"/>
        </w:numPr>
        <w:shd w:val="clear" w:color="auto" w:fill="FFFFFF"/>
        <w:tabs>
          <w:tab w:val="left" w:pos="0"/>
          <w:tab w:val="left" w:pos="851"/>
          <w:tab w:val="left" w:pos="993"/>
          <w:tab w:val="left" w:pos="1276"/>
          <w:tab w:val="left" w:pos="1418"/>
          <w:tab w:val="left" w:pos="1701"/>
          <w:tab w:val="left" w:pos="1985"/>
          <w:tab w:val="left" w:pos="2552"/>
          <w:tab w:val="left" w:pos="2835"/>
          <w:tab w:val="left" w:pos="3119"/>
        </w:tabs>
        <w:autoSpaceDE w:val="0"/>
        <w:autoSpaceDN w:val="0"/>
        <w:adjustRightInd w:val="0"/>
        <w:spacing w:after="0" w:line="240" w:lineRule="auto"/>
        <w:ind w:left="0" w:firstLine="851"/>
        <w:jc w:val="both"/>
        <w:rPr>
          <w:rFonts w:ascii="Times New Roman" w:hAnsi="Times New Roman" w:cs="Times New Roman"/>
          <w:sz w:val="24"/>
          <w:szCs w:val="24"/>
          <w:lang w:val="lt-LT" w:eastAsia="lt-LT"/>
        </w:rPr>
      </w:pPr>
      <w:r w:rsidRPr="004A1D0D">
        <w:rPr>
          <w:rFonts w:ascii="Times New Roman" w:hAnsi="Times New Roman" w:cs="Times New Roman"/>
          <w:sz w:val="24"/>
          <w:szCs w:val="24"/>
          <w:lang w:val="lt-LT" w:eastAsia="lt-LT"/>
        </w:rPr>
        <w:t>Atlikus visas paslaugas pagal sutartį bus apmokama 50 proc. pradinės sutarties vertės su PVM.</w:t>
      </w:r>
    </w:p>
    <w:p w14:paraId="3186CC04" w14:textId="1EE10095" w:rsidR="00AE6DE9" w:rsidRPr="004A1D0D" w:rsidRDefault="00AE6DE9" w:rsidP="00AE6DE9">
      <w:pPr>
        <w:pStyle w:val="Sraopastraipa"/>
        <w:shd w:val="clear" w:color="auto" w:fill="FFFFFF" w:themeFill="background1"/>
        <w:tabs>
          <w:tab w:val="left" w:pos="360"/>
          <w:tab w:val="left" w:pos="709"/>
          <w:tab w:val="left" w:pos="993"/>
        </w:tabs>
        <w:spacing w:after="0" w:line="240" w:lineRule="auto"/>
        <w:ind w:left="0" w:firstLine="567"/>
        <w:jc w:val="both"/>
        <w:rPr>
          <w:rFonts w:ascii="Times New Roman" w:hAnsi="Times New Roman" w:cs="Times New Roman"/>
          <w:i/>
          <w:sz w:val="24"/>
          <w:szCs w:val="24"/>
          <w:highlight w:val="yellow"/>
          <w:lang w:val="lt-LT" w:eastAsia="lt-LT"/>
        </w:rPr>
      </w:pPr>
      <w:r w:rsidRPr="004A1D0D">
        <w:rPr>
          <w:rFonts w:ascii="Times New Roman" w:hAnsi="Times New Roman" w:cs="Times New Roman"/>
          <w:sz w:val="24"/>
          <w:szCs w:val="24"/>
          <w:lang w:val="lt-LT" w:eastAsia="ar-SA"/>
        </w:rPr>
        <w:t xml:space="preserve">3.5. Už suteiktas paslaugas bus </w:t>
      </w:r>
      <w:r w:rsidRPr="004A1D0D">
        <w:rPr>
          <w:rFonts w:ascii="Times New Roman" w:hAnsi="Times New Roman" w:cs="Times New Roman"/>
          <w:sz w:val="24"/>
          <w:szCs w:val="24"/>
          <w:lang w:val="lt-LT"/>
        </w:rPr>
        <w:t xml:space="preserve">apmokama per 30 kalendorinių dienų nuo PVM sąskaitos-faktūros gavimo dienos. </w:t>
      </w:r>
      <w:r w:rsidR="00013411" w:rsidRPr="00013411">
        <w:rPr>
          <w:rFonts w:ascii="Times New Roman" w:hAnsi="Times New Roman" w:cs="Times New Roman"/>
          <w:sz w:val="24"/>
          <w:szCs w:val="24"/>
          <w:lang w:val="lt-LT"/>
        </w:rPr>
        <w:t xml:space="preserve">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w:t>
      </w:r>
      <w:r w:rsidR="00013411" w:rsidRPr="00013411">
        <w:rPr>
          <w:rFonts w:ascii="Times New Roman" w:hAnsi="Times New Roman" w:cs="Times New Roman"/>
          <w:sz w:val="24"/>
          <w:szCs w:val="24"/>
          <w:lang w:val="lt-LT"/>
        </w:rPr>
        <w:lastRenderedPageBreak/>
        <w:t>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Sąskaitų administravimo bendrosios informacinės sistemos (toliau – SABIS) priemonėmis (žr. https://sabis.nbfc.lt/). Paslauga yra apmokama Lietuvos Respublikos finansų ministro nustatyta tvarka. Elektroninės sąskaitos faktūros priimamos ir apdorojamos naudodamasi informacinės sistemos SABIS priemonėmis</w:t>
      </w:r>
      <w:r w:rsidR="00013411">
        <w:rPr>
          <w:rFonts w:ascii="Times New Roman" w:hAnsi="Times New Roman" w:cs="Times New Roman"/>
          <w:sz w:val="24"/>
          <w:szCs w:val="24"/>
          <w:lang w:val="lt-LT"/>
        </w:rPr>
        <w:t>.</w:t>
      </w:r>
      <w:r w:rsidR="00A846C9" w:rsidRPr="008F06ED">
        <w:rPr>
          <w:rFonts w:ascii="Times New Roman" w:hAnsi="Times New Roman" w:cs="Times New Roman"/>
          <w:sz w:val="24"/>
          <w:szCs w:val="24"/>
          <w:lang w:val="lt-LT"/>
        </w:rPr>
        <w:t xml:space="preserve"> Vykdytojas elektroninę sąskaitą faktūrą Užsakovui gali pateikti tik tada, kai </w:t>
      </w:r>
      <w:r w:rsidR="00A846C9" w:rsidRPr="003704B1">
        <w:rPr>
          <w:rFonts w:ascii="Times New Roman" w:hAnsi="Times New Roman" w:cs="Times New Roman"/>
          <w:sz w:val="24"/>
          <w:szCs w:val="24"/>
          <w:lang w:val="lt-LT"/>
        </w:rPr>
        <w:t>Užsakovas pasirašo paslaugų priėmimo-perdavimo aktą.</w:t>
      </w:r>
    </w:p>
    <w:p w14:paraId="1B4D7226" w14:textId="77777777" w:rsidR="00F40191" w:rsidRPr="008F06ED" w:rsidRDefault="00F40191" w:rsidP="00F40191">
      <w:pPr>
        <w:pStyle w:val="Sraopastraipa"/>
        <w:numPr>
          <w:ilvl w:val="1"/>
          <w:numId w:val="15"/>
        </w:numPr>
        <w:tabs>
          <w:tab w:val="left" w:pos="567"/>
          <w:tab w:val="left" w:pos="851"/>
        </w:tabs>
        <w:spacing w:after="0" w:line="240" w:lineRule="auto"/>
        <w:ind w:left="0" w:firstLine="426"/>
        <w:jc w:val="both"/>
        <w:rPr>
          <w:rFonts w:ascii="Times New Roman" w:hAnsi="Times New Roman" w:cs="Times New Roman"/>
          <w:sz w:val="24"/>
          <w:szCs w:val="24"/>
          <w:lang w:val="lt-LT"/>
        </w:rPr>
      </w:pPr>
      <w:r w:rsidRPr="008F06ED">
        <w:rPr>
          <w:rFonts w:ascii="Times New Roman" w:hAnsi="Times New Roman" w:cs="Times New Roman"/>
          <w:sz w:val="24"/>
          <w:szCs w:val="24"/>
          <w:lang w:val="lt-LT"/>
        </w:rPr>
        <w:t>Užsakovas turi teisę nepasirašyti suteiktų Paslaugų priėmimo – perdavimo aktų, jeigu buvo nustatyti Paslaugų teikimo trūkumai ir Vykdytojas nepašalino iki paslaugų priėmimo – perdavimo akto pateikimo dienos nurodytų trūkumų, neatsižvelgė į Užsakovo reikalavimus.</w:t>
      </w:r>
    </w:p>
    <w:p w14:paraId="0520D43B" w14:textId="77777777" w:rsidR="00F40191" w:rsidRPr="00F40191" w:rsidRDefault="00F40191" w:rsidP="00F40191">
      <w:pPr>
        <w:pStyle w:val="Sraopastraipa"/>
        <w:numPr>
          <w:ilvl w:val="1"/>
          <w:numId w:val="15"/>
        </w:numPr>
        <w:tabs>
          <w:tab w:val="left" w:pos="567"/>
          <w:tab w:val="left" w:pos="851"/>
        </w:tabs>
        <w:spacing w:after="0" w:line="240" w:lineRule="auto"/>
        <w:ind w:left="0" w:firstLine="426"/>
        <w:jc w:val="both"/>
        <w:rPr>
          <w:rFonts w:ascii="Times New Roman" w:hAnsi="Times New Roman" w:cs="Times New Roman"/>
          <w:sz w:val="24"/>
          <w:szCs w:val="24"/>
          <w:lang w:val="lt-LT"/>
        </w:rPr>
      </w:pPr>
      <w:r w:rsidRPr="008F06ED">
        <w:rPr>
          <w:rFonts w:ascii="Times New Roman" w:hAnsi="Times New Roman" w:cs="Times New Roman"/>
          <w:sz w:val="24"/>
          <w:szCs w:val="24"/>
          <w:lang w:val="lt-LT"/>
        </w:rPr>
        <w:t>Šalys pareiškia, kad Paslaugų priėmimo – perdavimo akto pasirašymas negali būti interpretuojamas kaip Paslaugų tinkamas suteikimas. Užsakovas turi teisę ir po Paslaugų priėmimo – perdavimo ir/ar apmokėjimo pareikšti pretenzijas Vykdytojui dėl jau po Paslaugų priėmimo – perdavimo akto pasirašymo paaiškėjusių Paslaugų teikimo trūkumų.</w:t>
      </w:r>
      <w:r w:rsidR="00A846C9" w:rsidRPr="00F40191">
        <w:rPr>
          <w:rFonts w:ascii="Times New Roman" w:hAnsi="Times New Roman" w:cs="Times New Roman"/>
          <w:color w:val="000000" w:themeColor="text1"/>
          <w:sz w:val="24"/>
          <w:szCs w:val="24"/>
          <w:lang w:val="lt-LT"/>
        </w:rPr>
        <w:t xml:space="preserve"> </w:t>
      </w:r>
    </w:p>
    <w:p w14:paraId="577A864B" w14:textId="77777777" w:rsidR="00AE6DE9" w:rsidRPr="00A846C9" w:rsidRDefault="00AE6DE9" w:rsidP="00F40191">
      <w:pPr>
        <w:pStyle w:val="Sraopastraipa"/>
        <w:numPr>
          <w:ilvl w:val="1"/>
          <w:numId w:val="15"/>
        </w:numPr>
        <w:spacing w:after="0" w:line="240" w:lineRule="auto"/>
        <w:ind w:left="0" w:firstLine="567"/>
        <w:jc w:val="both"/>
        <w:rPr>
          <w:rFonts w:ascii="Times New Roman" w:hAnsi="Times New Roman" w:cs="Times New Roman"/>
          <w:color w:val="000000" w:themeColor="text1"/>
          <w:sz w:val="24"/>
          <w:szCs w:val="24"/>
          <w:lang w:val="lt-LT"/>
        </w:rPr>
      </w:pPr>
      <w:r w:rsidRPr="00A846C9">
        <w:rPr>
          <w:rFonts w:ascii="Times New Roman" w:hAnsi="Times New Roman" w:cs="Times New Roman"/>
          <w:color w:val="000000" w:themeColor="text1"/>
          <w:sz w:val="24"/>
          <w:szCs w:val="24"/>
          <w:lang w:val="lt-LT"/>
        </w:rPr>
        <w:t>Užsakovas numato tiesioginio atsiskaitymo galimybę su Sutartyje nurodytais Subtiekėjais tokiomis sąlygomis:</w:t>
      </w:r>
    </w:p>
    <w:p w14:paraId="127EC131" w14:textId="77777777" w:rsidR="00AE6DE9" w:rsidRPr="004A1D0D" w:rsidRDefault="00AE6DE9" w:rsidP="00A846C9">
      <w:pPr>
        <w:pStyle w:val="Sraopastraipa"/>
        <w:numPr>
          <w:ilvl w:val="2"/>
          <w:numId w:val="15"/>
        </w:numPr>
        <w:tabs>
          <w:tab w:val="left" w:pos="1418"/>
        </w:tabs>
        <w:spacing w:after="0" w:line="240" w:lineRule="auto"/>
        <w:ind w:left="0" w:firstLine="709"/>
        <w:jc w:val="both"/>
        <w:rPr>
          <w:rFonts w:ascii="Times New Roman" w:hAnsi="Times New Roman" w:cs="Times New Roman"/>
          <w:color w:val="000000" w:themeColor="text1"/>
          <w:sz w:val="24"/>
          <w:szCs w:val="24"/>
          <w:lang w:val="lt-LT"/>
        </w:rPr>
      </w:pPr>
      <w:r w:rsidRPr="004A1D0D">
        <w:rPr>
          <w:rFonts w:ascii="Times New Roman" w:hAnsi="Times New Roman" w:cs="Times New Roman"/>
          <w:color w:val="000000" w:themeColor="text1"/>
          <w:sz w:val="24"/>
          <w:szCs w:val="24"/>
          <w:lang w:val="lt-LT"/>
        </w:rPr>
        <w:t xml:space="preserve"> Sudarius Sutartį, Vykdytojas ne vėliau negu Sutartis pradedama vykdyti, įsipareigoja Užsakovui raštu pateikti tuo metu žinomų Subtiekėjų pavadinimus, kontaktinius duomenis ir jų atstovus. Užsakovas taip pat reikalauja, kad Vykdytojas informuotų apie minėtos informacijos pasikeitimus visu Sutarties vykdymo metu, taip pat apie naujus Subtiekėjus, kuriuos jis ketina pasitelkti vėliau.</w:t>
      </w:r>
    </w:p>
    <w:p w14:paraId="23C63564" w14:textId="77777777" w:rsidR="00AE6DE9" w:rsidRPr="004A1D0D" w:rsidRDefault="00AE6DE9" w:rsidP="00A846C9">
      <w:pPr>
        <w:pStyle w:val="Sraopastraipa"/>
        <w:numPr>
          <w:ilvl w:val="2"/>
          <w:numId w:val="15"/>
        </w:numPr>
        <w:tabs>
          <w:tab w:val="left" w:pos="1418"/>
        </w:tabs>
        <w:spacing w:after="0" w:line="240" w:lineRule="auto"/>
        <w:ind w:left="0" w:firstLine="709"/>
        <w:jc w:val="both"/>
        <w:rPr>
          <w:rFonts w:ascii="Times New Roman" w:hAnsi="Times New Roman" w:cs="Times New Roman"/>
          <w:color w:val="000000" w:themeColor="text1"/>
          <w:sz w:val="24"/>
          <w:szCs w:val="24"/>
          <w:lang w:val="lt-LT"/>
        </w:rPr>
      </w:pPr>
      <w:r w:rsidRPr="004A1D0D">
        <w:rPr>
          <w:rFonts w:ascii="Times New Roman" w:hAnsi="Times New Roman" w:cs="Times New Roman"/>
          <w:color w:val="000000" w:themeColor="text1"/>
          <w:sz w:val="24"/>
          <w:szCs w:val="24"/>
          <w:lang w:val="lt-LT"/>
        </w:rPr>
        <w:t xml:space="preserve"> Užsakovas ne vėliau</w:t>
      </w:r>
      <w:r w:rsidR="00F40191">
        <w:rPr>
          <w:rFonts w:ascii="Times New Roman" w:hAnsi="Times New Roman" w:cs="Times New Roman"/>
          <w:color w:val="000000" w:themeColor="text1"/>
          <w:sz w:val="24"/>
          <w:szCs w:val="24"/>
          <w:lang w:val="lt-LT"/>
        </w:rPr>
        <w:t xml:space="preserve"> kaip per 3 darbo dienas nuo 3.8</w:t>
      </w:r>
      <w:r w:rsidRPr="004A1D0D">
        <w:rPr>
          <w:rFonts w:ascii="Times New Roman" w:hAnsi="Times New Roman" w:cs="Times New Roman"/>
          <w:color w:val="000000" w:themeColor="text1"/>
          <w:sz w:val="24"/>
          <w:szCs w:val="24"/>
          <w:lang w:val="lt-LT"/>
        </w:rPr>
        <w:t>.1. punkte nurodytos informacijos gavimo dienos raštu informuoja Subtiekėjus apie tiesioginio atsiskaitymo galimybę.</w:t>
      </w:r>
    </w:p>
    <w:p w14:paraId="05FB06D6" w14:textId="77777777" w:rsidR="00AE6DE9" w:rsidRPr="004A1D0D" w:rsidRDefault="00AE6DE9" w:rsidP="00A846C9">
      <w:pPr>
        <w:pStyle w:val="Sraopastraipa"/>
        <w:numPr>
          <w:ilvl w:val="2"/>
          <w:numId w:val="15"/>
        </w:numPr>
        <w:tabs>
          <w:tab w:val="left" w:pos="1418"/>
        </w:tabs>
        <w:spacing w:after="0" w:line="240" w:lineRule="auto"/>
        <w:ind w:left="0" w:firstLine="709"/>
        <w:jc w:val="both"/>
        <w:rPr>
          <w:rFonts w:ascii="Times New Roman" w:hAnsi="Times New Roman" w:cs="Times New Roman"/>
          <w:color w:val="000000" w:themeColor="text1"/>
          <w:sz w:val="24"/>
          <w:szCs w:val="24"/>
          <w:lang w:val="lt-LT"/>
        </w:rPr>
      </w:pPr>
      <w:r w:rsidRPr="004A1D0D">
        <w:rPr>
          <w:rFonts w:ascii="Times New Roman" w:hAnsi="Times New Roman" w:cs="Times New Roman"/>
          <w:color w:val="000000" w:themeColor="text1"/>
          <w:sz w:val="24"/>
          <w:szCs w:val="24"/>
          <w:lang w:val="lt-LT"/>
        </w:rPr>
        <w:t xml:space="preserve"> Subtiekėjas, norėdamas pasinaudoti tokia galimybe, raštu pateikia prašymą Užsakovui. Kai Subtiekėjas išreiškia norą pasinaudoti tiesioginio atsiskaitymo galimybe, sudaroma trišalė sutartis tarp Užsakovo, Vykdytojo ir Subtiekėjo, kurioje aprašoma tiesioginio atsiskaitymo su Subtiekėju tvarka, atsižvelgiant į šioje Sutartyje ir </w:t>
      </w:r>
      <w:proofErr w:type="spellStart"/>
      <w:r w:rsidRPr="004A1D0D">
        <w:rPr>
          <w:rFonts w:ascii="Times New Roman" w:hAnsi="Times New Roman" w:cs="Times New Roman"/>
          <w:color w:val="000000" w:themeColor="text1"/>
          <w:sz w:val="24"/>
          <w:szCs w:val="24"/>
          <w:lang w:val="lt-LT"/>
        </w:rPr>
        <w:t>Subtiekimo</w:t>
      </w:r>
      <w:proofErr w:type="spellEnd"/>
      <w:r w:rsidRPr="004A1D0D">
        <w:rPr>
          <w:rFonts w:ascii="Times New Roman" w:hAnsi="Times New Roman" w:cs="Times New Roman"/>
          <w:color w:val="000000" w:themeColor="text1"/>
          <w:sz w:val="24"/>
          <w:szCs w:val="24"/>
          <w:lang w:val="lt-LT"/>
        </w:rPr>
        <w:t xml:space="preserve"> sutartyje nustatytus reikalavimus. </w:t>
      </w:r>
    </w:p>
    <w:p w14:paraId="0A41FA7D" w14:textId="77777777" w:rsidR="00AE6DE9" w:rsidRPr="004A1D0D" w:rsidRDefault="00AE6DE9" w:rsidP="00A846C9">
      <w:pPr>
        <w:pStyle w:val="Sraopastraipa"/>
        <w:numPr>
          <w:ilvl w:val="2"/>
          <w:numId w:val="15"/>
        </w:numPr>
        <w:spacing w:after="0" w:line="240" w:lineRule="auto"/>
        <w:ind w:left="0" w:firstLine="709"/>
        <w:jc w:val="both"/>
        <w:rPr>
          <w:rFonts w:ascii="Times New Roman" w:hAnsi="Times New Roman" w:cs="Times New Roman"/>
          <w:color w:val="000000" w:themeColor="text1"/>
          <w:sz w:val="24"/>
          <w:szCs w:val="24"/>
          <w:lang w:val="lt-LT"/>
        </w:rPr>
      </w:pPr>
      <w:r w:rsidRPr="004A1D0D">
        <w:rPr>
          <w:rFonts w:ascii="Times New Roman" w:hAnsi="Times New Roman" w:cs="Times New Roman"/>
          <w:color w:val="000000" w:themeColor="text1"/>
          <w:sz w:val="24"/>
          <w:szCs w:val="24"/>
          <w:lang w:val="lt-LT"/>
        </w:rPr>
        <w:t>Vykdytojas turi teisę prieštarauti nepagrįstiems mokėjimams, pateikdamas raštišką tokio prieštaravimo Užsakovui ir Subtiekėjui pagrindimą.</w:t>
      </w:r>
    </w:p>
    <w:p w14:paraId="20335079" w14:textId="77777777" w:rsidR="00AE6DE9" w:rsidRDefault="00AE6DE9" w:rsidP="00A846C9">
      <w:pPr>
        <w:pStyle w:val="Sraopastraipa"/>
        <w:numPr>
          <w:ilvl w:val="2"/>
          <w:numId w:val="15"/>
        </w:numPr>
        <w:spacing w:after="0" w:line="240" w:lineRule="auto"/>
        <w:ind w:left="0" w:firstLine="709"/>
        <w:jc w:val="both"/>
        <w:rPr>
          <w:rFonts w:ascii="Times New Roman" w:hAnsi="Times New Roman" w:cs="Times New Roman"/>
          <w:color w:val="000000" w:themeColor="text1"/>
          <w:sz w:val="24"/>
          <w:szCs w:val="24"/>
          <w:lang w:val="lt-LT"/>
        </w:rPr>
      </w:pPr>
      <w:r w:rsidRPr="004A1D0D">
        <w:rPr>
          <w:rFonts w:ascii="Times New Roman" w:hAnsi="Times New Roman" w:cs="Times New Roman"/>
          <w:color w:val="000000" w:themeColor="text1"/>
          <w:sz w:val="24"/>
          <w:szCs w:val="24"/>
          <w:lang w:val="lt-LT"/>
        </w:rPr>
        <w:t>Tiesioginio atsiskaitymo su Subtiekėjais galimybė nekeičia Vykdytojo atsakomybės dėl Sutarties įvykdymo.</w:t>
      </w:r>
    </w:p>
    <w:p w14:paraId="6BA2FB3C" w14:textId="77777777" w:rsidR="0078271C" w:rsidRPr="008F06ED" w:rsidRDefault="0078271C" w:rsidP="0078271C">
      <w:pPr>
        <w:pStyle w:val="Sraopastraipa"/>
        <w:numPr>
          <w:ilvl w:val="1"/>
          <w:numId w:val="15"/>
        </w:numPr>
        <w:tabs>
          <w:tab w:val="left" w:pos="567"/>
          <w:tab w:val="left" w:pos="851"/>
        </w:tabs>
        <w:spacing w:line="240" w:lineRule="auto"/>
        <w:ind w:left="0" w:firstLine="567"/>
        <w:jc w:val="both"/>
        <w:rPr>
          <w:rFonts w:ascii="Times New Roman" w:hAnsi="Times New Roman" w:cs="Times New Roman"/>
          <w:sz w:val="24"/>
          <w:szCs w:val="24"/>
          <w:lang w:val="lt-LT"/>
        </w:rPr>
      </w:pPr>
      <w:r w:rsidRPr="00350D45">
        <w:rPr>
          <w:rFonts w:ascii="Times New Roman" w:hAnsi="Times New Roman" w:cs="Times New Roman"/>
          <w:sz w:val="24"/>
          <w:szCs w:val="24"/>
          <w:lang w:val="lt-LT" w:eastAsia="ar-SA"/>
        </w:rPr>
        <w:t xml:space="preserve">Bet kuri Sutarties šalis Sutarties galiojimo metu turi teisę inicijuoti Sutartyje numatytos kainos perskaičiavimą ne anksčiau kaip po 6 (šešių) mėnesių nuo Sutarties sudarymo dienos, </w:t>
      </w:r>
      <w:r w:rsidRPr="00350D45">
        <w:rPr>
          <w:rFonts w:ascii="Times New Roman" w:hAnsi="Times New Roman" w:cs="Times New Roman"/>
          <w:sz w:val="24"/>
          <w:szCs w:val="24"/>
          <w:lang w:val="lt-LT"/>
        </w:rPr>
        <w:t>jeigu ūkio subjektams suteiktų paslaugų kainų indekso (architektūros veikla</w:t>
      </w:r>
      <w:r w:rsidRPr="00350D45">
        <w:rPr>
          <w:lang w:val="lt-LT"/>
        </w:rPr>
        <w:t>)</w:t>
      </w:r>
      <w:r w:rsidRPr="00350D45">
        <w:rPr>
          <w:rFonts w:ascii="Times New Roman" w:hAnsi="Times New Roman" w:cs="Times New Roman"/>
          <w:sz w:val="24"/>
          <w:szCs w:val="24"/>
          <w:lang w:val="lt-LT"/>
        </w:rPr>
        <w:t xml:space="preserve"> pokytis, apskaičiuotas kaip numatyta šio punkto pirmame papunktyje, viršija 5 procentus. Atlikdamos </w:t>
      </w:r>
      <w:r w:rsidRPr="008F06ED">
        <w:rPr>
          <w:rFonts w:ascii="Times New Roman" w:hAnsi="Times New Roman" w:cs="Times New Roman"/>
          <w:sz w:val="24"/>
          <w:szCs w:val="24"/>
          <w:lang w:val="lt-LT"/>
        </w:rPr>
        <w:t>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668D1F5C" w14:textId="77777777" w:rsidR="0078271C" w:rsidRPr="00703F01" w:rsidRDefault="0078271C" w:rsidP="0078271C">
      <w:pPr>
        <w:pStyle w:val="Sraopastraipa"/>
        <w:numPr>
          <w:ilvl w:val="2"/>
          <w:numId w:val="15"/>
        </w:numPr>
        <w:tabs>
          <w:tab w:val="left" w:pos="567"/>
          <w:tab w:val="left" w:pos="1560"/>
        </w:tabs>
        <w:spacing w:after="0" w:line="240" w:lineRule="auto"/>
        <w:ind w:left="0" w:firstLine="852"/>
        <w:jc w:val="both"/>
        <w:rPr>
          <w:rFonts w:ascii="Times New Roman" w:hAnsi="Times New Roman" w:cs="Times New Roman"/>
          <w:sz w:val="24"/>
          <w:szCs w:val="24"/>
          <w:lang w:val="lt-LT"/>
        </w:rPr>
      </w:pPr>
      <w:r w:rsidRPr="008F06ED">
        <w:rPr>
          <w:rFonts w:ascii="Times New Roman" w:hAnsi="Times New Roman" w:cs="Times New Roman"/>
          <w:sz w:val="24"/>
          <w:szCs w:val="24"/>
          <w:lang w:val="lt-LT"/>
        </w:rPr>
        <w:t xml:space="preserve">Šalys </w:t>
      </w:r>
      <w:r w:rsidRPr="00350D45">
        <w:rPr>
          <w:rFonts w:ascii="Times New Roman" w:hAnsi="Times New Roman" w:cs="Times New Roman"/>
          <w:sz w:val="24"/>
          <w:szCs w:val="24"/>
          <w:lang w:val="lt-LT"/>
        </w:rPr>
        <w:t xml:space="preserve">privalo Susitarime nurodyti indekso reikšmę laikotarpio pradžioje ir jos nustatymo datą, indekso reikšmę laikotarpio pabaigoje ir jos nustatymo datą, kainų pokytį (k), perskaičiuotą kainą, perskaičiuotą pradinės Sutarties vertę. Perskaičiuota kaina taikoma paslaugoms, suteiktoms po to, kai Šalys sudaro susitarimą dėl kainos perskaičiavimo. </w:t>
      </w:r>
      <w:r>
        <w:rPr>
          <w:rFonts w:ascii="Times New Roman" w:hAnsi="Times New Roman" w:cs="Times New Roman"/>
          <w:sz w:val="24"/>
          <w:szCs w:val="24"/>
        </w:rPr>
        <w:t>Nauja</w:t>
      </w:r>
      <w:r w:rsidRPr="008F06ED">
        <w:rPr>
          <w:rFonts w:ascii="Times New Roman" w:hAnsi="Times New Roman" w:cs="Times New Roman"/>
          <w:sz w:val="24"/>
          <w:szCs w:val="24"/>
        </w:rPr>
        <w:t xml:space="preserve"> </w:t>
      </w:r>
      <w:proofErr w:type="spellStart"/>
      <w:r>
        <w:rPr>
          <w:rFonts w:ascii="Times New Roman" w:hAnsi="Times New Roman" w:cs="Times New Roman"/>
          <w:sz w:val="24"/>
          <w:szCs w:val="24"/>
        </w:rPr>
        <w:t>kaina</w:t>
      </w:r>
      <w:proofErr w:type="spellEnd"/>
      <w:r w:rsidRPr="008F06ED">
        <w:rPr>
          <w:rFonts w:ascii="Times New Roman" w:hAnsi="Times New Roman" w:cs="Times New Roman"/>
          <w:sz w:val="24"/>
          <w:szCs w:val="24"/>
        </w:rPr>
        <w:t xml:space="preserve"> </w:t>
      </w:r>
      <w:proofErr w:type="spellStart"/>
      <w:r w:rsidR="006600C4">
        <w:rPr>
          <w:rFonts w:ascii="Times New Roman" w:hAnsi="Times New Roman" w:cs="Times New Roman"/>
          <w:sz w:val="24"/>
          <w:szCs w:val="24"/>
        </w:rPr>
        <w:t>skaičiuojama</w:t>
      </w:r>
      <w:proofErr w:type="spellEnd"/>
      <w:r>
        <w:rPr>
          <w:rFonts w:ascii="Times New Roman" w:hAnsi="Times New Roman" w:cs="Times New Roman"/>
          <w:sz w:val="24"/>
          <w:szCs w:val="24"/>
        </w:rPr>
        <w:t xml:space="preserve"> </w:t>
      </w:r>
      <w:proofErr w:type="spellStart"/>
      <w:r w:rsidRPr="008F06ED">
        <w:rPr>
          <w:rFonts w:ascii="Times New Roman" w:hAnsi="Times New Roman" w:cs="Times New Roman"/>
          <w:sz w:val="24"/>
          <w:szCs w:val="24"/>
        </w:rPr>
        <w:t>pagal</w:t>
      </w:r>
      <w:proofErr w:type="spellEnd"/>
      <w:r w:rsidRPr="008F06ED">
        <w:rPr>
          <w:rFonts w:ascii="Times New Roman" w:hAnsi="Times New Roman" w:cs="Times New Roman"/>
          <w:sz w:val="24"/>
          <w:szCs w:val="24"/>
        </w:rPr>
        <w:t xml:space="preserve"> </w:t>
      </w:r>
      <w:proofErr w:type="spellStart"/>
      <w:r w:rsidRPr="008F06ED">
        <w:rPr>
          <w:rFonts w:ascii="Times New Roman" w:hAnsi="Times New Roman" w:cs="Times New Roman"/>
          <w:sz w:val="24"/>
          <w:szCs w:val="24"/>
        </w:rPr>
        <w:t>formulę</w:t>
      </w:r>
      <w:proofErr w:type="spellEnd"/>
      <w:r w:rsidRPr="008F06ED">
        <w:rPr>
          <w:rFonts w:ascii="Times New Roman" w:hAnsi="Times New Roman" w:cs="Times New Roman"/>
          <w:sz w:val="24"/>
          <w:szCs w:val="24"/>
        </w:rPr>
        <w:t>:</w:t>
      </w:r>
    </w:p>
    <w:p w14:paraId="4EF90249" w14:textId="77777777" w:rsidR="0078271C" w:rsidRPr="008F06ED" w:rsidRDefault="00000000" w:rsidP="0078271C">
      <w:pPr>
        <w:spacing w:line="240" w:lineRule="auto"/>
        <w:ind w:firstLine="567"/>
        <w:jc w:val="center"/>
        <w:rPr>
          <w:rFonts w:ascii="Times New Roman" w:hAnsi="Times New Roman" w:cs="Times New Roman"/>
          <w:i/>
          <w:iCs/>
          <w:sz w:val="24"/>
          <w:szCs w:val="24"/>
        </w:rPr>
      </w:pPr>
      <m:oMath>
        <m:sSub>
          <m:sSubPr>
            <m:ctrlPr>
              <w:rPr>
                <w:rFonts w:ascii="Cambria Math" w:eastAsiaTheme="minorHAnsi" w:hAnsi="Cambria Math" w:cs="Times New Roman"/>
                <w:i/>
                <w:iCs/>
                <w:sz w:val="24"/>
                <w:szCs w:val="24"/>
              </w:rPr>
            </m:ctrlPr>
          </m:sSubPr>
          <m:e>
            <m:r>
              <w:rPr>
                <w:rFonts w:ascii="Cambria Math" w:hAnsi="Cambria Math" w:cs="Times New Roman"/>
                <w:sz w:val="24"/>
                <w:szCs w:val="24"/>
              </w:rPr>
              <m:t>a</m:t>
            </m:r>
          </m:e>
          <m:sub>
            <m:r>
              <w:rPr>
                <w:rFonts w:ascii="Cambria Math" w:hAnsi="Cambria Math" w:cs="Times New Roman"/>
                <w:sz w:val="24"/>
                <w:szCs w:val="24"/>
              </w:rPr>
              <m:t>1</m:t>
            </m:r>
          </m:sub>
        </m:sSub>
        <m:r>
          <w:rPr>
            <w:rFonts w:ascii="Cambria Math" w:hAnsi="Cambria Math" w:cs="Times New Roman"/>
            <w:sz w:val="24"/>
            <w:szCs w:val="24"/>
          </w:rPr>
          <m:t>=a+</m:t>
        </m:r>
        <m:d>
          <m:dPr>
            <m:ctrlPr>
              <w:rPr>
                <w:rFonts w:ascii="Cambria Math" w:eastAsiaTheme="minorHAnsi" w:hAnsi="Cambria Math" w:cs="Times New Roman"/>
                <w:i/>
                <w:iCs/>
                <w:sz w:val="24"/>
                <w:szCs w:val="24"/>
              </w:rPr>
            </m:ctrlPr>
          </m:dPr>
          <m:e>
            <m:f>
              <m:fPr>
                <m:ctrlPr>
                  <w:rPr>
                    <w:rFonts w:ascii="Cambria Math" w:eastAsiaTheme="minorHAnsi" w:hAnsi="Cambria Math" w:cs="Times New Roman"/>
                    <w:i/>
                    <w:iCs/>
                    <w:sz w:val="24"/>
                    <w:szCs w:val="24"/>
                  </w:rPr>
                </m:ctrlPr>
              </m:fPr>
              <m:num>
                <m:r>
                  <w:rPr>
                    <w:rFonts w:ascii="Cambria Math" w:hAnsi="Cambria Math" w:cs="Times New Roman"/>
                    <w:sz w:val="24"/>
                    <w:szCs w:val="24"/>
                  </w:rPr>
                  <m:t>k</m:t>
                </m:r>
              </m:num>
              <m:den>
                <m:r>
                  <w:rPr>
                    <w:rFonts w:ascii="Cambria Math" w:hAnsi="Cambria Math" w:cs="Times New Roman"/>
                    <w:sz w:val="24"/>
                    <w:szCs w:val="24"/>
                  </w:rPr>
                  <m:t>100</m:t>
                </m:r>
              </m:den>
            </m:f>
            <m:r>
              <w:rPr>
                <w:rFonts w:ascii="Cambria Math" w:hAnsi="Cambria Math" w:cs="Times New Roman"/>
                <w:sz w:val="24"/>
                <w:szCs w:val="24"/>
              </w:rPr>
              <m:t>×a</m:t>
            </m:r>
          </m:e>
        </m:d>
      </m:oMath>
      <w:r w:rsidR="0078271C" w:rsidRPr="008F06ED">
        <w:rPr>
          <w:rFonts w:ascii="Times New Roman" w:hAnsi="Times New Roman" w:cs="Times New Roman"/>
          <w:i/>
          <w:iCs/>
          <w:sz w:val="24"/>
          <w:szCs w:val="24"/>
        </w:rPr>
        <w:t>,</w:t>
      </w:r>
    </w:p>
    <w:p w14:paraId="41D979A5" w14:textId="77777777" w:rsidR="0078271C" w:rsidRPr="008F06ED" w:rsidRDefault="0078271C" w:rsidP="0078271C">
      <w:pPr>
        <w:spacing w:after="0" w:line="240" w:lineRule="auto"/>
        <w:ind w:firstLine="567"/>
        <w:jc w:val="both"/>
        <w:rPr>
          <w:rFonts w:ascii="Times New Roman" w:hAnsi="Times New Roman" w:cs="Times New Roman"/>
          <w:sz w:val="24"/>
          <w:szCs w:val="24"/>
        </w:rPr>
      </w:pPr>
      <w:r w:rsidRPr="008F06ED">
        <w:rPr>
          <w:rFonts w:ascii="Times New Roman" w:hAnsi="Times New Roman" w:cs="Times New Roman"/>
          <w:i/>
          <w:iCs/>
          <w:sz w:val="24"/>
          <w:szCs w:val="24"/>
        </w:rPr>
        <w:t xml:space="preserve">kai </w:t>
      </w:r>
      <w:r>
        <w:rPr>
          <w:rFonts w:ascii="Times New Roman" w:hAnsi="Times New Roman" w:cs="Times New Roman"/>
          <w:sz w:val="24"/>
          <w:szCs w:val="24"/>
        </w:rPr>
        <w:t xml:space="preserve">a – </w:t>
      </w:r>
      <w:proofErr w:type="spellStart"/>
      <w:r>
        <w:rPr>
          <w:rFonts w:ascii="Times New Roman" w:hAnsi="Times New Roman" w:cs="Times New Roman"/>
          <w:sz w:val="24"/>
          <w:szCs w:val="24"/>
        </w:rPr>
        <w:t>kaina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Eur</w:t>
      </w:r>
      <w:proofErr w:type="spellEnd"/>
      <w:r>
        <w:rPr>
          <w:rFonts w:ascii="Times New Roman" w:hAnsi="Times New Roman" w:cs="Times New Roman"/>
          <w:sz w:val="24"/>
          <w:szCs w:val="24"/>
        </w:rPr>
        <w:t xml:space="preserve"> be PVM) (</w:t>
      </w:r>
      <w:proofErr w:type="spellStart"/>
      <w:r>
        <w:rPr>
          <w:rFonts w:ascii="Times New Roman" w:hAnsi="Times New Roman" w:cs="Times New Roman"/>
          <w:sz w:val="24"/>
          <w:szCs w:val="24"/>
        </w:rPr>
        <w:t>jei</w:t>
      </w:r>
      <w:proofErr w:type="spellEnd"/>
      <w:r>
        <w:rPr>
          <w:rFonts w:ascii="Times New Roman" w:hAnsi="Times New Roman" w:cs="Times New Roman"/>
          <w:sz w:val="24"/>
          <w:szCs w:val="24"/>
        </w:rPr>
        <w:t xml:space="preserve"> ji </w:t>
      </w:r>
      <w:proofErr w:type="spellStart"/>
      <w:r>
        <w:rPr>
          <w:rFonts w:ascii="Times New Roman" w:hAnsi="Times New Roman" w:cs="Times New Roman"/>
          <w:sz w:val="24"/>
          <w:szCs w:val="24"/>
        </w:rPr>
        <w:t>jau</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buvo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perskaičiuota</w:t>
      </w:r>
      <w:proofErr w:type="spellEnd"/>
      <w:r w:rsidRPr="008F06ED">
        <w:rPr>
          <w:rFonts w:ascii="Times New Roman" w:hAnsi="Times New Roman" w:cs="Times New Roman"/>
          <w:sz w:val="24"/>
          <w:szCs w:val="24"/>
        </w:rPr>
        <w:t xml:space="preserve">, tai po </w:t>
      </w:r>
      <w:proofErr w:type="spellStart"/>
      <w:r w:rsidRPr="008F06ED">
        <w:rPr>
          <w:rFonts w:ascii="Times New Roman" w:hAnsi="Times New Roman" w:cs="Times New Roman"/>
          <w:sz w:val="24"/>
          <w:szCs w:val="24"/>
        </w:rPr>
        <w:t>paskutinio</w:t>
      </w:r>
      <w:proofErr w:type="spellEnd"/>
      <w:r w:rsidRPr="008F06ED">
        <w:rPr>
          <w:rFonts w:ascii="Times New Roman" w:hAnsi="Times New Roman" w:cs="Times New Roman"/>
          <w:sz w:val="24"/>
          <w:szCs w:val="24"/>
        </w:rPr>
        <w:t xml:space="preserve"> </w:t>
      </w:r>
      <w:proofErr w:type="spellStart"/>
      <w:r w:rsidRPr="008F06ED">
        <w:rPr>
          <w:rFonts w:ascii="Times New Roman" w:hAnsi="Times New Roman" w:cs="Times New Roman"/>
          <w:sz w:val="24"/>
          <w:szCs w:val="24"/>
        </w:rPr>
        <w:t>perskaičiavimo</w:t>
      </w:r>
      <w:proofErr w:type="spellEnd"/>
      <w:r w:rsidRPr="008F06ED">
        <w:rPr>
          <w:rFonts w:ascii="Times New Roman" w:hAnsi="Times New Roman" w:cs="Times New Roman"/>
          <w:sz w:val="24"/>
          <w:szCs w:val="24"/>
        </w:rPr>
        <w:t xml:space="preserve">), </w:t>
      </w:r>
    </w:p>
    <w:p w14:paraId="4F1C8196" w14:textId="77777777" w:rsidR="0078271C" w:rsidRPr="008F06ED" w:rsidRDefault="0078271C" w:rsidP="0078271C">
      <w:pPr>
        <w:spacing w:after="0" w:line="240" w:lineRule="auto"/>
        <w:ind w:firstLine="567"/>
        <w:jc w:val="both"/>
        <w:rPr>
          <w:rFonts w:ascii="Times New Roman" w:hAnsi="Times New Roman" w:cs="Times New Roman"/>
          <w:sz w:val="24"/>
          <w:szCs w:val="24"/>
        </w:rPr>
      </w:pPr>
      <w:r w:rsidRPr="008F06ED">
        <w:rPr>
          <w:rFonts w:ascii="Times New Roman" w:hAnsi="Times New Roman" w:cs="Times New Roman"/>
          <w:i/>
          <w:iCs/>
          <w:sz w:val="24"/>
          <w:szCs w:val="24"/>
        </w:rPr>
        <w:t>a</w:t>
      </w:r>
      <w:r w:rsidRPr="008F06ED">
        <w:rPr>
          <w:rFonts w:ascii="Times New Roman" w:hAnsi="Times New Roman" w:cs="Times New Roman"/>
          <w:i/>
          <w:iCs/>
          <w:sz w:val="24"/>
          <w:szCs w:val="24"/>
          <w:vertAlign w:val="subscript"/>
        </w:rPr>
        <w:t>1</w:t>
      </w:r>
      <w:r w:rsidRPr="008F06ED">
        <w:rPr>
          <w:rFonts w:ascii="Times New Roman" w:hAnsi="Times New Roman" w:cs="Times New Roman"/>
          <w:i/>
          <w:iCs/>
          <w:sz w:val="24"/>
          <w:szCs w:val="24"/>
        </w:rPr>
        <w:t xml:space="preserve"> </w:t>
      </w:r>
      <w:r>
        <w:rPr>
          <w:rFonts w:ascii="Times New Roman" w:hAnsi="Times New Roman" w:cs="Times New Roman"/>
          <w:sz w:val="24"/>
          <w:szCs w:val="24"/>
        </w:rPr>
        <w:t xml:space="preserve">– </w:t>
      </w:r>
      <w:proofErr w:type="spellStart"/>
      <w:r>
        <w:rPr>
          <w:rFonts w:ascii="Times New Roman" w:hAnsi="Times New Roman" w:cs="Times New Roman"/>
          <w:sz w:val="24"/>
          <w:szCs w:val="24"/>
        </w:rPr>
        <w:t>perskaičiuota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pakeista</w:t>
      </w:r>
      <w:proofErr w:type="spellEnd"/>
      <w:r w:rsidRPr="008F06ED">
        <w:rPr>
          <w:rFonts w:ascii="Times New Roman" w:hAnsi="Times New Roman" w:cs="Times New Roman"/>
          <w:sz w:val="24"/>
          <w:szCs w:val="24"/>
        </w:rPr>
        <w:t xml:space="preserve">) </w:t>
      </w:r>
      <w:proofErr w:type="spellStart"/>
      <w:r>
        <w:rPr>
          <w:rFonts w:ascii="Times New Roman" w:hAnsi="Times New Roman" w:cs="Times New Roman"/>
          <w:sz w:val="24"/>
          <w:szCs w:val="24"/>
        </w:rPr>
        <w:t>kaina</w:t>
      </w:r>
      <w:proofErr w:type="spellEnd"/>
      <w:r w:rsidRPr="008F06ED">
        <w:rPr>
          <w:rFonts w:ascii="Times New Roman" w:hAnsi="Times New Roman" w:cs="Times New Roman"/>
          <w:sz w:val="24"/>
          <w:szCs w:val="24"/>
        </w:rPr>
        <w:t xml:space="preserve"> (</w:t>
      </w:r>
      <w:proofErr w:type="spellStart"/>
      <w:r w:rsidRPr="008F06ED">
        <w:rPr>
          <w:rFonts w:ascii="Times New Roman" w:hAnsi="Times New Roman" w:cs="Times New Roman"/>
          <w:sz w:val="24"/>
          <w:szCs w:val="24"/>
        </w:rPr>
        <w:t>Eur</w:t>
      </w:r>
      <w:proofErr w:type="spellEnd"/>
      <w:r w:rsidRPr="008F06ED">
        <w:rPr>
          <w:rFonts w:ascii="Times New Roman" w:hAnsi="Times New Roman" w:cs="Times New Roman"/>
          <w:sz w:val="24"/>
          <w:szCs w:val="24"/>
        </w:rPr>
        <w:t xml:space="preserve"> be PVM), </w:t>
      </w:r>
    </w:p>
    <w:p w14:paraId="13A43EBF" w14:textId="77777777" w:rsidR="0078271C" w:rsidRPr="00703F01" w:rsidRDefault="0078271C" w:rsidP="0078271C">
      <w:pPr>
        <w:pStyle w:val="Sraopastraipa"/>
        <w:tabs>
          <w:tab w:val="left" w:pos="567"/>
        </w:tabs>
        <w:spacing w:after="0" w:line="240" w:lineRule="auto"/>
        <w:ind w:left="0"/>
        <w:jc w:val="both"/>
        <w:rPr>
          <w:rFonts w:ascii="Times New Roman" w:hAnsi="Times New Roman" w:cs="Times New Roman"/>
          <w:sz w:val="24"/>
          <w:szCs w:val="24"/>
        </w:rPr>
      </w:pPr>
      <w:r w:rsidRPr="008F06ED">
        <w:rPr>
          <w:rFonts w:ascii="Times New Roman" w:hAnsi="Times New Roman" w:cs="Times New Roman"/>
          <w:i/>
          <w:iCs/>
          <w:sz w:val="24"/>
          <w:szCs w:val="24"/>
        </w:rPr>
        <w:lastRenderedPageBreak/>
        <w:tab/>
        <w:t>k</w:t>
      </w:r>
      <w:r w:rsidRPr="008F06ED">
        <w:rPr>
          <w:rFonts w:ascii="Times New Roman" w:hAnsi="Times New Roman" w:cs="Times New Roman"/>
          <w:sz w:val="24"/>
          <w:szCs w:val="24"/>
        </w:rPr>
        <w:t xml:space="preserve"> – </w:t>
      </w:r>
      <w:proofErr w:type="spellStart"/>
      <w:r w:rsidRPr="008F06ED">
        <w:rPr>
          <w:rFonts w:ascii="Times New Roman" w:hAnsi="Times New Roman" w:cs="Times New Roman"/>
          <w:sz w:val="24"/>
          <w:szCs w:val="24"/>
        </w:rPr>
        <w:t>pagal</w:t>
      </w:r>
      <w:proofErr w:type="spellEnd"/>
      <w:r w:rsidRPr="008F06ED">
        <w:rPr>
          <w:rFonts w:ascii="Times New Roman" w:hAnsi="Times New Roman" w:cs="Times New Roman"/>
          <w:sz w:val="24"/>
          <w:szCs w:val="24"/>
        </w:rPr>
        <w:t xml:space="preserve"> </w:t>
      </w:r>
      <w:proofErr w:type="spellStart"/>
      <w:r>
        <w:rPr>
          <w:rFonts w:ascii="Times New Roman" w:hAnsi="Times New Roman" w:cs="Times New Roman"/>
          <w:sz w:val="24"/>
          <w:szCs w:val="24"/>
        </w:rPr>
        <w:t>ūkio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subjektams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suteiktų</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paslaugų</w:t>
      </w:r>
      <w:proofErr w:type="spellEnd"/>
      <w:r w:rsidRPr="008F06ED">
        <w:rPr>
          <w:rFonts w:ascii="Times New Roman" w:hAnsi="Times New Roman" w:cs="Times New Roman"/>
          <w:sz w:val="24"/>
          <w:szCs w:val="24"/>
        </w:rPr>
        <w:t xml:space="preserve"> </w:t>
      </w:r>
      <w:proofErr w:type="spellStart"/>
      <w:r w:rsidRPr="008F06ED">
        <w:rPr>
          <w:rFonts w:ascii="Times New Roman" w:hAnsi="Times New Roman" w:cs="Times New Roman"/>
          <w:sz w:val="24"/>
          <w:szCs w:val="24"/>
        </w:rPr>
        <w:t>kainų</w:t>
      </w:r>
      <w:proofErr w:type="spellEnd"/>
      <w:r w:rsidRPr="008F06ED">
        <w:rPr>
          <w:rFonts w:ascii="Times New Roman" w:hAnsi="Times New Roman" w:cs="Times New Roman"/>
          <w:sz w:val="24"/>
          <w:szCs w:val="24"/>
        </w:rPr>
        <w:t xml:space="preserve"> </w:t>
      </w:r>
      <w:proofErr w:type="spellStart"/>
      <w:r w:rsidRPr="008F06ED">
        <w:rPr>
          <w:rFonts w:ascii="Times New Roman" w:hAnsi="Times New Roman" w:cs="Times New Roman"/>
          <w:sz w:val="24"/>
          <w:szCs w:val="24"/>
        </w:rPr>
        <w:t>indeksą</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architektūros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veikla</w:t>
      </w:r>
      <w:proofErr w:type="spellEnd"/>
      <w:r>
        <w:rPr>
          <w:rFonts w:ascii="Times New Roman" w:hAnsi="Times New Roman" w:cs="Times New Roman"/>
          <w:sz w:val="24"/>
          <w:szCs w:val="24"/>
        </w:rPr>
        <w:t>)</w:t>
      </w:r>
      <w:r w:rsidRPr="008F06ED">
        <w:rPr>
          <w:rFonts w:ascii="Times New Roman" w:hAnsi="Times New Roman" w:cs="Times New Roman"/>
          <w:sz w:val="24"/>
          <w:szCs w:val="24"/>
        </w:rPr>
        <w:t xml:space="preserve"> </w:t>
      </w:r>
      <w:proofErr w:type="spellStart"/>
      <w:r w:rsidRPr="008F06ED">
        <w:rPr>
          <w:rFonts w:ascii="Times New Roman" w:hAnsi="Times New Roman" w:cs="Times New Roman"/>
          <w:sz w:val="24"/>
          <w:szCs w:val="24"/>
        </w:rPr>
        <w:t>apskaičiuotas</w:t>
      </w:r>
      <w:proofErr w:type="spellEnd"/>
      <w:r w:rsidRPr="008F06ED">
        <w:rPr>
          <w:rFonts w:ascii="Times New Roman" w:hAnsi="Times New Roman" w:cs="Times New Roman"/>
          <w:sz w:val="24"/>
          <w:szCs w:val="24"/>
        </w:rPr>
        <w:t xml:space="preserve"> </w:t>
      </w:r>
      <w:proofErr w:type="spellStart"/>
      <w:r>
        <w:rPr>
          <w:rFonts w:ascii="Times New Roman" w:hAnsi="Times New Roman" w:cs="Times New Roman"/>
          <w:sz w:val="24"/>
          <w:szCs w:val="24"/>
        </w:rPr>
        <w:t>ū</w:t>
      </w:r>
      <w:r w:rsidRPr="00FE636B">
        <w:rPr>
          <w:rFonts w:ascii="Times New Roman" w:hAnsi="Times New Roman" w:cs="Times New Roman"/>
          <w:sz w:val="24"/>
          <w:szCs w:val="24"/>
        </w:rPr>
        <w:t>kio</w:t>
      </w:r>
      <w:proofErr w:type="spellEnd"/>
      <w:r w:rsidRPr="00FE636B">
        <w:rPr>
          <w:rFonts w:ascii="Times New Roman" w:hAnsi="Times New Roman" w:cs="Times New Roman"/>
          <w:sz w:val="24"/>
          <w:szCs w:val="24"/>
        </w:rPr>
        <w:t xml:space="preserve"> </w:t>
      </w:r>
      <w:proofErr w:type="spellStart"/>
      <w:r w:rsidRPr="00FE636B">
        <w:rPr>
          <w:rFonts w:ascii="Times New Roman" w:hAnsi="Times New Roman" w:cs="Times New Roman"/>
          <w:sz w:val="24"/>
          <w:szCs w:val="24"/>
        </w:rPr>
        <w:t>subjektams</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suteiktų</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paslaugų</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kainų</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indekso</w:t>
      </w:r>
      <w:proofErr w:type="spellEnd"/>
      <w:r w:rsidRPr="008F06ED">
        <w:rPr>
          <w:rFonts w:ascii="Times New Roman" w:hAnsi="Times New Roman" w:cs="Times New Roman"/>
          <w:sz w:val="24"/>
          <w:szCs w:val="24"/>
        </w:rPr>
        <w:t xml:space="preserve"> </w:t>
      </w:r>
      <w:proofErr w:type="spellStart"/>
      <w:r w:rsidRPr="008F06ED">
        <w:rPr>
          <w:rFonts w:ascii="Times New Roman" w:hAnsi="Times New Roman" w:cs="Times New Roman"/>
          <w:sz w:val="24"/>
          <w:szCs w:val="24"/>
        </w:rPr>
        <w:t>pokytis</w:t>
      </w:r>
      <w:proofErr w:type="spellEnd"/>
      <w:r w:rsidRPr="008F06ED">
        <w:rPr>
          <w:rFonts w:ascii="Times New Roman" w:hAnsi="Times New Roman" w:cs="Times New Roman"/>
          <w:sz w:val="24"/>
          <w:szCs w:val="24"/>
        </w:rPr>
        <w:t xml:space="preserve"> (</w:t>
      </w:r>
      <w:proofErr w:type="spellStart"/>
      <w:r w:rsidRPr="008F06ED">
        <w:rPr>
          <w:rFonts w:ascii="Times New Roman" w:hAnsi="Times New Roman" w:cs="Times New Roman"/>
          <w:sz w:val="24"/>
          <w:szCs w:val="24"/>
        </w:rPr>
        <w:t>padidėjimas</w:t>
      </w:r>
      <w:proofErr w:type="spellEnd"/>
      <w:r w:rsidRPr="008F06ED">
        <w:rPr>
          <w:rFonts w:ascii="Times New Roman" w:hAnsi="Times New Roman" w:cs="Times New Roman"/>
          <w:sz w:val="24"/>
          <w:szCs w:val="24"/>
        </w:rPr>
        <w:t xml:space="preserve"> </w:t>
      </w:r>
      <w:proofErr w:type="spellStart"/>
      <w:r w:rsidRPr="008F06ED">
        <w:rPr>
          <w:rFonts w:ascii="Times New Roman" w:hAnsi="Times New Roman" w:cs="Times New Roman"/>
          <w:sz w:val="24"/>
          <w:szCs w:val="24"/>
        </w:rPr>
        <w:t>arba</w:t>
      </w:r>
      <w:proofErr w:type="spellEnd"/>
      <w:r w:rsidRPr="008F06ED">
        <w:rPr>
          <w:rFonts w:ascii="Times New Roman" w:hAnsi="Times New Roman" w:cs="Times New Roman"/>
          <w:sz w:val="24"/>
          <w:szCs w:val="24"/>
        </w:rPr>
        <w:t xml:space="preserve"> </w:t>
      </w:r>
      <w:proofErr w:type="spellStart"/>
      <w:r w:rsidRPr="008F06ED">
        <w:rPr>
          <w:rFonts w:ascii="Times New Roman" w:hAnsi="Times New Roman" w:cs="Times New Roman"/>
          <w:sz w:val="24"/>
          <w:szCs w:val="24"/>
        </w:rPr>
        <w:t>sumažėjimas</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kur</w:t>
      </w:r>
      <w:proofErr w:type="spellEnd"/>
      <w:r>
        <w:rPr>
          <w:rFonts w:ascii="Times New Roman" w:hAnsi="Times New Roman" w:cs="Times New Roman"/>
          <w:sz w:val="24"/>
          <w:szCs w:val="24"/>
        </w:rPr>
        <w:t xml:space="preserve"> “k” </w:t>
      </w:r>
      <w:proofErr w:type="spellStart"/>
      <w:r>
        <w:rPr>
          <w:rFonts w:ascii="Times New Roman" w:hAnsi="Times New Roman" w:cs="Times New Roman"/>
          <w:sz w:val="24"/>
          <w:szCs w:val="24"/>
        </w:rPr>
        <w:t>reik</w:t>
      </w:r>
      <w:r>
        <w:rPr>
          <w:rFonts w:ascii="Times New Roman" w:hAnsi="Times New Roman" w:cs="Times New Roman"/>
          <w:sz w:val="24"/>
          <w:szCs w:val="24"/>
          <w:lang w:val="lt-LT"/>
        </w:rPr>
        <w:t>šmė</w:t>
      </w:r>
      <w:proofErr w:type="spellEnd"/>
      <w:r>
        <w:rPr>
          <w:rFonts w:ascii="Times New Roman" w:hAnsi="Times New Roman" w:cs="Times New Roman"/>
          <w:sz w:val="24"/>
          <w:szCs w:val="24"/>
          <w:lang w:val="lt-LT"/>
        </w:rPr>
        <w:t xml:space="preserve"> skaičiuojama pagal formulę:</w:t>
      </w:r>
    </w:p>
    <w:p w14:paraId="1F07E467" w14:textId="77777777" w:rsidR="0078271C" w:rsidRDefault="0078271C" w:rsidP="0078271C">
      <w:pPr>
        <w:pStyle w:val="Sraopastraipa"/>
        <w:tabs>
          <w:tab w:val="left" w:pos="567"/>
        </w:tabs>
        <w:spacing w:after="0" w:line="240" w:lineRule="auto"/>
        <w:ind w:left="0"/>
        <w:jc w:val="both"/>
        <w:rPr>
          <w:rFonts w:ascii="Times New Roman" w:hAnsi="Times New Roman" w:cs="Times New Roman"/>
          <w:sz w:val="24"/>
          <w:szCs w:val="24"/>
          <w:lang w:val="lt-LT"/>
        </w:rPr>
      </w:pPr>
    </w:p>
    <w:p w14:paraId="0CD2140B" w14:textId="77777777" w:rsidR="0078271C" w:rsidRPr="00350D45" w:rsidRDefault="0078271C" w:rsidP="0078271C">
      <w:pPr>
        <w:spacing w:after="0" w:line="240" w:lineRule="auto"/>
        <w:ind w:firstLine="426"/>
        <w:jc w:val="center"/>
        <w:rPr>
          <w:rFonts w:cstheme="minorHAnsi"/>
          <w:sz w:val="24"/>
          <w:szCs w:val="24"/>
          <w:lang w:val="pl-PL"/>
        </w:rPr>
      </w:pPr>
      <m:oMath>
        <m:r>
          <w:rPr>
            <w:rFonts w:ascii="Cambria Math" w:hAnsi="Cambria Math" w:cstheme="minorHAnsi"/>
            <w:sz w:val="24"/>
            <w:szCs w:val="24"/>
          </w:rPr>
          <m:t>k</m:t>
        </m:r>
        <m:r>
          <w:rPr>
            <w:rFonts w:ascii="Cambria Math" w:hAnsi="Cambria Math" w:cstheme="minorHAnsi"/>
            <w:sz w:val="24"/>
            <w:szCs w:val="24"/>
            <w:lang w:val="pl-PL"/>
          </w:rPr>
          <m:t xml:space="preserve"> =</m:t>
        </m:r>
        <m:f>
          <m:fPr>
            <m:ctrlPr>
              <w:rPr>
                <w:rFonts w:ascii="Cambria Math" w:hAnsi="Cambria Math" w:cstheme="minorHAnsi"/>
                <w:i/>
                <w:sz w:val="24"/>
                <w:szCs w:val="24"/>
              </w:rPr>
            </m:ctrlPr>
          </m:fPr>
          <m:num>
            <m:sSub>
              <m:sSubPr>
                <m:ctrlPr>
                  <w:rPr>
                    <w:rFonts w:ascii="Cambria Math" w:hAnsi="Cambria Math" w:cstheme="minorHAnsi"/>
                    <w:i/>
                    <w:sz w:val="24"/>
                    <w:szCs w:val="24"/>
                  </w:rPr>
                </m:ctrlPr>
              </m:sSubPr>
              <m:e>
                <m:r>
                  <w:rPr>
                    <w:rFonts w:ascii="Cambria Math" w:hAnsi="Cambria Math" w:cstheme="minorHAnsi"/>
                    <w:sz w:val="24"/>
                    <w:szCs w:val="24"/>
                  </w:rPr>
                  <m:t>Ind</m:t>
                </m:r>
              </m:e>
              <m:sub>
                <m:r>
                  <w:rPr>
                    <w:rFonts w:ascii="Cambria Math" w:hAnsi="Cambria Math" w:cstheme="minorHAnsi"/>
                    <w:sz w:val="24"/>
                    <w:szCs w:val="24"/>
                  </w:rPr>
                  <m:t>naujausias</m:t>
                </m:r>
              </m:sub>
            </m:sSub>
          </m:num>
          <m:den>
            <m:sSub>
              <m:sSubPr>
                <m:ctrlPr>
                  <w:rPr>
                    <w:rFonts w:ascii="Cambria Math" w:hAnsi="Cambria Math" w:cstheme="minorHAnsi"/>
                    <w:i/>
                    <w:sz w:val="24"/>
                    <w:szCs w:val="24"/>
                  </w:rPr>
                </m:ctrlPr>
              </m:sSubPr>
              <m:e>
                <m:r>
                  <w:rPr>
                    <w:rFonts w:ascii="Cambria Math" w:hAnsi="Cambria Math" w:cstheme="minorHAnsi"/>
                    <w:sz w:val="24"/>
                    <w:szCs w:val="24"/>
                  </w:rPr>
                  <m:t>Ind</m:t>
                </m:r>
              </m:e>
              <m:sub>
                <m:r>
                  <w:rPr>
                    <w:rFonts w:ascii="Cambria Math" w:hAnsi="Cambria Math" w:cstheme="minorHAnsi"/>
                    <w:sz w:val="24"/>
                    <w:szCs w:val="24"/>
                  </w:rPr>
                  <m:t>prad</m:t>
                </m:r>
                <m:r>
                  <w:rPr>
                    <w:rFonts w:ascii="Cambria Math" w:hAnsi="Cambria Math" w:cstheme="minorHAnsi"/>
                    <w:sz w:val="24"/>
                    <w:szCs w:val="24"/>
                    <w:lang w:val="pl-PL"/>
                  </w:rPr>
                  <m:t>ž</m:t>
                </m:r>
                <m:r>
                  <w:rPr>
                    <w:rFonts w:ascii="Cambria Math" w:hAnsi="Cambria Math" w:cstheme="minorHAnsi"/>
                    <w:sz w:val="24"/>
                    <w:szCs w:val="24"/>
                  </w:rPr>
                  <m:t>ia</m:t>
                </m:r>
              </m:sub>
            </m:sSub>
          </m:den>
        </m:f>
        <m:r>
          <w:rPr>
            <w:rFonts w:ascii="Cambria Math" w:hAnsi="Cambria Math" w:cstheme="minorHAnsi"/>
            <w:sz w:val="24"/>
            <w:szCs w:val="24"/>
            <w:lang w:val="pl-PL"/>
          </w:rPr>
          <m:t>×100-100</m:t>
        </m:r>
      </m:oMath>
      <w:r w:rsidRPr="00350D45">
        <w:rPr>
          <w:rFonts w:cstheme="minorHAnsi"/>
          <w:sz w:val="24"/>
          <w:szCs w:val="24"/>
          <w:lang w:val="pl-PL"/>
        </w:rPr>
        <w:t>, (proc.) kur</w:t>
      </w:r>
    </w:p>
    <w:p w14:paraId="7257AE8E" w14:textId="77777777" w:rsidR="0078271C" w:rsidRPr="00350D45" w:rsidRDefault="0078271C" w:rsidP="0078271C">
      <w:pPr>
        <w:spacing w:after="0" w:line="240" w:lineRule="auto"/>
        <w:ind w:firstLine="426"/>
        <w:jc w:val="center"/>
        <w:rPr>
          <w:rFonts w:cstheme="minorHAnsi"/>
          <w:sz w:val="24"/>
          <w:szCs w:val="24"/>
          <w:lang w:val="pl-PL"/>
        </w:rPr>
      </w:pPr>
    </w:p>
    <w:p w14:paraId="28D05F25" w14:textId="77777777" w:rsidR="0078271C" w:rsidRPr="00350D45" w:rsidRDefault="0078271C" w:rsidP="0078271C">
      <w:pPr>
        <w:spacing w:after="0" w:line="240" w:lineRule="auto"/>
        <w:ind w:firstLine="426"/>
        <w:jc w:val="both"/>
        <w:rPr>
          <w:rFonts w:ascii="Times New Roman" w:hAnsi="Times New Roman" w:cs="Times New Roman"/>
          <w:sz w:val="24"/>
          <w:szCs w:val="24"/>
          <w:lang w:val="pl-PL"/>
        </w:rPr>
      </w:pPr>
      <w:proofErr w:type="spellStart"/>
      <w:r w:rsidRPr="00350D45">
        <w:rPr>
          <w:rFonts w:ascii="Times New Roman" w:hAnsi="Times New Roman" w:cs="Times New Roman"/>
          <w:sz w:val="24"/>
          <w:szCs w:val="24"/>
          <w:lang w:val="pl-PL"/>
        </w:rPr>
        <w:t>Ind</w:t>
      </w:r>
      <w:r w:rsidRPr="00350D45">
        <w:rPr>
          <w:rFonts w:ascii="Times New Roman" w:hAnsi="Times New Roman" w:cs="Times New Roman"/>
          <w:sz w:val="24"/>
          <w:szCs w:val="24"/>
          <w:vertAlign w:val="subscript"/>
          <w:lang w:val="pl-PL"/>
        </w:rPr>
        <w:t>naujausias</w:t>
      </w:r>
      <w:proofErr w:type="spellEnd"/>
      <w:r w:rsidRPr="00350D45">
        <w:rPr>
          <w:rFonts w:ascii="Times New Roman" w:hAnsi="Times New Roman" w:cs="Times New Roman"/>
          <w:sz w:val="24"/>
          <w:szCs w:val="24"/>
          <w:lang w:val="pl-PL"/>
        </w:rPr>
        <w:t xml:space="preserve"> – </w:t>
      </w:r>
      <w:proofErr w:type="spellStart"/>
      <w:r w:rsidRPr="00350D45">
        <w:rPr>
          <w:rFonts w:ascii="Times New Roman" w:hAnsi="Times New Roman" w:cs="Times New Roman"/>
          <w:sz w:val="24"/>
          <w:szCs w:val="24"/>
          <w:lang w:val="pl-PL"/>
        </w:rPr>
        <w:t>kreipimosi</w:t>
      </w:r>
      <w:proofErr w:type="spellEnd"/>
      <w:r w:rsidRPr="00350D45">
        <w:rPr>
          <w:rFonts w:ascii="Times New Roman" w:hAnsi="Times New Roman" w:cs="Times New Roman"/>
          <w:sz w:val="24"/>
          <w:szCs w:val="24"/>
          <w:lang w:val="pl-PL"/>
        </w:rPr>
        <w:t xml:space="preserve"> </w:t>
      </w:r>
      <w:proofErr w:type="spellStart"/>
      <w:r w:rsidRPr="00350D45">
        <w:rPr>
          <w:rFonts w:ascii="Times New Roman" w:hAnsi="Times New Roman" w:cs="Times New Roman"/>
          <w:sz w:val="24"/>
          <w:szCs w:val="24"/>
          <w:lang w:val="pl-PL"/>
        </w:rPr>
        <w:t>dėl</w:t>
      </w:r>
      <w:proofErr w:type="spellEnd"/>
      <w:r w:rsidRPr="00350D45">
        <w:rPr>
          <w:rFonts w:ascii="Times New Roman" w:hAnsi="Times New Roman" w:cs="Times New Roman"/>
          <w:sz w:val="24"/>
          <w:szCs w:val="24"/>
          <w:lang w:val="pl-PL"/>
        </w:rPr>
        <w:t xml:space="preserve"> </w:t>
      </w:r>
      <w:proofErr w:type="spellStart"/>
      <w:r w:rsidRPr="00350D45">
        <w:rPr>
          <w:rFonts w:ascii="Times New Roman" w:hAnsi="Times New Roman" w:cs="Times New Roman"/>
          <w:sz w:val="24"/>
          <w:szCs w:val="24"/>
          <w:lang w:val="pl-PL"/>
        </w:rPr>
        <w:t>kainos</w:t>
      </w:r>
      <w:proofErr w:type="spellEnd"/>
      <w:r w:rsidRPr="00350D45">
        <w:rPr>
          <w:rFonts w:ascii="Times New Roman" w:hAnsi="Times New Roman" w:cs="Times New Roman"/>
          <w:sz w:val="24"/>
          <w:szCs w:val="24"/>
          <w:lang w:val="pl-PL"/>
        </w:rPr>
        <w:t xml:space="preserve"> </w:t>
      </w:r>
      <w:proofErr w:type="spellStart"/>
      <w:r w:rsidRPr="00350D45">
        <w:rPr>
          <w:rFonts w:ascii="Times New Roman" w:hAnsi="Times New Roman" w:cs="Times New Roman"/>
          <w:sz w:val="24"/>
          <w:szCs w:val="24"/>
          <w:lang w:val="pl-PL"/>
        </w:rPr>
        <w:t>perskaičiavimo</w:t>
      </w:r>
      <w:proofErr w:type="spellEnd"/>
      <w:r w:rsidRPr="00350D45">
        <w:rPr>
          <w:rFonts w:ascii="Times New Roman" w:hAnsi="Times New Roman" w:cs="Times New Roman"/>
          <w:sz w:val="24"/>
          <w:szCs w:val="24"/>
          <w:lang w:val="pl-PL"/>
        </w:rPr>
        <w:t xml:space="preserve"> </w:t>
      </w:r>
      <w:proofErr w:type="spellStart"/>
      <w:r w:rsidRPr="00350D45">
        <w:rPr>
          <w:rFonts w:ascii="Times New Roman" w:hAnsi="Times New Roman" w:cs="Times New Roman"/>
          <w:sz w:val="24"/>
          <w:szCs w:val="24"/>
          <w:lang w:val="pl-PL"/>
        </w:rPr>
        <w:t>išsiuntimo</w:t>
      </w:r>
      <w:proofErr w:type="spellEnd"/>
      <w:r w:rsidRPr="00350D45">
        <w:rPr>
          <w:rFonts w:ascii="Times New Roman" w:hAnsi="Times New Roman" w:cs="Times New Roman"/>
          <w:sz w:val="24"/>
          <w:szCs w:val="24"/>
          <w:lang w:val="pl-PL"/>
        </w:rPr>
        <w:t xml:space="preserve"> </w:t>
      </w:r>
      <w:proofErr w:type="spellStart"/>
      <w:r w:rsidRPr="00350D45">
        <w:rPr>
          <w:rFonts w:ascii="Times New Roman" w:hAnsi="Times New Roman" w:cs="Times New Roman"/>
          <w:sz w:val="24"/>
          <w:szCs w:val="24"/>
          <w:lang w:val="pl-PL"/>
        </w:rPr>
        <w:t>kitai</w:t>
      </w:r>
      <w:proofErr w:type="spellEnd"/>
      <w:r w:rsidRPr="00350D45">
        <w:rPr>
          <w:rFonts w:ascii="Times New Roman" w:hAnsi="Times New Roman" w:cs="Times New Roman"/>
          <w:sz w:val="24"/>
          <w:szCs w:val="24"/>
          <w:lang w:val="pl-PL"/>
        </w:rPr>
        <w:t xml:space="preserve"> </w:t>
      </w:r>
      <w:proofErr w:type="spellStart"/>
      <w:r w:rsidRPr="00350D45">
        <w:rPr>
          <w:rFonts w:ascii="Times New Roman" w:hAnsi="Times New Roman" w:cs="Times New Roman"/>
          <w:sz w:val="24"/>
          <w:szCs w:val="24"/>
          <w:lang w:val="pl-PL"/>
        </w:rPr>
        <w:t>šaliai</w:t>
      </w:r>
      <w:proofErr w:type="spellEnd"/>
      <w:r w:rsidRPr="00350D45">
        <w:rPr>
          <w:rFonts w:ascii="Times New Roman" w:hAnsi="Times New Roman" w:cs="Times New Roman"/>
          <w:sz w:val="24"/>
          <w:szCs w:val="24"/>
          <w:lang w:val="pl-PL"/>
        </w:rPr>
        <w:t xml:space="preserve"> datą </w:t>
      </w:r>
      <w:proofErr w:type="spellStart"/>
      <w:r w:rsidRPr="00350D45">
        <w:rPr>
          <w:rFonts w:ascii="Times New Roman" w:hAnsi="Times New Roman" w:cs="Times New Roman"/>
          <w:sz w:val="24"/>
          <w:szCs w:val="24"/>
          <w:lang w:val="pl-PL"/>
        </w:rPr>
        <w:t>naujausias</w:t>
      </w:r>
      <w:proofErr w:type="spellEnd"/>
      <w:r w:rsidRPr="00350D45">
        <w:rPr>
          <w:rFonts w:ascii="Times New Roman" w:hAnsi="Times New Roman" w:cs="Times New Roman"/>
          <w:sz w:val="24"/>
          <w:szCs w:val="24"/>
          <w:lang w:val="pl-PL"/>
        </w:rPr>
        <w:t xml:space="preserve"> </w:t>
      </w:r>
      <w:proofErr w:type="spellStart"/>
      <w:r w:rsidRPr="00350D45">
        <w:rPr>
          <w:rFonts w:ascii="Times New Roman" w:hAnsi="Times New Roman" w:cs="Times New Roman"/>
          <w:sz w:val="24"/>
          <w:szCs w:val="24"/>
          <w:lang w:val="pl-PL"/>
        </w:rPr>
        <w:t>paskelbtas</w:t>
      </w:r>
      <w:proofErr w:type="spellEnd"/>
      <w:r w:rsidRPr="00350D45">
        <w:rPr>
          <w:rFonts w:ascii="Times New Roman" w:hAnsi="Times New Roman" w:cs="Times New Roman"/>
          <w:sz w:val="24"/>
          <w:szCs w:val="24"/>
          <w:lang w:val="pl-PL"/>
        </w:rPr>
        <w:t xml:space="preserve"> </w:t>
      </w:r>
      <w:proofErr w:type="spellStart"/>
      <w:r w:rsidRPr="00350D45">
        <w:rPr>
          <w:rFonts w:ascii="Times New Roman" w:hAnsi="Times New Roman" w:cs="Times New Roman"/>
          <w:sz w:val="24"/>
          <w:szCs w:val="24"/>
          <w:lang w:val="pl-PL"/>
        </w:rPr>
        <w:t>ūkio</w:t>
      </w:r>
      <w:proofErr w:type="spellEnd"/>
      <w:r w:rsidRPr="00350D45">
        <w:rPr>
          <w:rFonts w:ascii="Times New Roman" w:hAnsi="Times New Roman" w:cs="Times New Roman"/>
          <w:sz w:val="24"/>
          <w:szCs w:val="24"/>
          <w:lang w:val="pl-PL"/>
        </w:rPr>
        <w:t xml:space="preserve"> </w:t>
      </w:r>
      <w:proofErr w:type="spellStart"/>
      <w:r w:rsidRPr="00350D45">
        <w:rPr>
          <w:rFonts w:ascii="Times New Roman" w:hAnsi="Times New Roman" w:cs="Times New Roman"/>
          <w:sz w:val="24"/>
          <w:szCs w:val="24"/>
          <w:lang w:val="pl-PL"/>
        </w:rPr>
        <w:t>subjektams</w:t>
      </w:r>
      <w:proofErr w:type="spellEnd"/>
      <w:r w:rsidRPr="00350D45">
        <w:rPr>
          <w:rFonts w:ascii="Times New Roman" w:hAnsi="Times New Roman" w:cs="Times New Roman"/>
          <w:sz w:val="24"/>
          <w:szCs w:val="24"/>
          <w:lang w:val="pl-PL"/>
        </w:rPr>
        <w:t xml:space="preserve"> </w:t>
      </w:r>
      <w:proofErr w:type="spellStart"/>
      <w:r w:rsidRPr="00350D45">
        <w:rPr>
          <w:rFonts w:ascii="Times New Roman" w:hAnsi="Times New Roman" w:cs="Times New Roman"/>
          <w:sz w:val="24"/>
          <w:szCs w:val="24"/>
          <w:lang w:val="pl-PL"/>
        </w:rPr>
        <w:t>suteiktų</w:t>
      </w:r>
      <w:proofErr w:type="spellEnd"/>
      <w:r w:rsidRPr="00350D45">
        <w:rPr>
          <w:rFonts w:ascii="Times New Roman" w:hAnsi="Times New Roman" w:cs="Times New Roman"/>
          <w:sz w:val="24"/>
          <w:szCs w:val="24"/>
          <w:lang w:val="pl-PL"/>
        </w:rPr>
        <w:t xml:space="preserve"> </w:t>
      </w:r>
      <w:proofErr w:type="spellStart"/>
      <w:r w:rsidRPr="00350D45">
        <w:rPr>
          <w:rFonts w:ascii="Times New Roman" w:hAnsi="Times New Roman" w:cs="Times New Roman"/>
          <w:sz w:val="24"/>
          <w:szCs w:val="24"/>
          <w:lang w:val="pl-PL"/>
        </w:rPr>
        <w:t>paslaugų</w:t>
      </w:r>
      <w:proofErr w:type="spellEnd"/>
      <w:r w:rsidRPr="00350D45">
        <w:rPr>
          <w:rFonts w:ascii="Times New Roman" w:hAnsi="Times New Roman" w:cs="Times New Roman"/>
          <w:sz w:val="24"/>
          <w:szCs w:val="24"/>
          <w:lang w:val="pl-PL"/>
        </w:rPr>
        <w:t xml:space="preserve"> </w:t>
      </w:r>
      <w:proofErr w:type="spellStart"/>
      <w:r w:rsidRPr="00350D45">
        <w:rPr>
          <w:rFonts w:ascii="Times New Roman" w:hAnsi="Times New Roman" w:cs="Times New Roman"/>
          <w:sz w:val="24"/>
          <w:szCs w:val="24"/>
          <w:lang w:val="pl-PL"/>
        </w:rPr>
        <w:t>kainų</w:t>
      </w:r>
      <w:proofErr w:type="spellEnd"/>
      <w:r w:rsidRPr="00350D45">
        <w:rPr>
          <w:rFonts w:ascii="Times New Roman" w:hAnsi="Times New Roman" w:cs="Times New Roman"/>
          <w:sz w:val="24"/>
          <w:szCs w:val="24"/>
          <w:lang w:val="pl-PL"/>
        </w:rPr>
        <w:t xml:space="preserve"> </w:t>
      </w:r>
      <w:proofErr w:type="spellStart"/>
      <w:r w:rsidRPr="00350D45">
        <w:rPr>
          <w:rFonts w:ascii="Times New Roman" w:hAnsi="Times New Roman" w:cs="Times New Roman"/>
          <w:sz w:val="24"/>
          <w:szCs w:val="24"/>
          <w:lang w:val="pl-PL"/>
        </w:rPr>
        <w:t>indeksas</w:t>
      </w:r>
      <w:proofErr w:type="spellEnd"/>
      <w:r w:rsidRPr="00350D45">
        <w:rPr>
          <w:rFonts w:ascii="Times New Roman" w:hAnsi="Times New Roman" w:cs="Times New Roman"/>
          <w:sz w:val="24"/>
          <w:szCs w:val="24"/>
          <w:lang w:val="pl-PL"/>
        </w:rPr>
        <w:t xml:space="preserve"> (</w:t>
      </w:r>
      <w:proofErr w:type="spellStart"/>
      <w:r w:rsidRPr="00350D45">
        <w:rPr>
          <w:rFonts w:ascii="Times New Roman" w:hAnsi="Times New Roman" w:cs="Times New Roman"/>
          <w:sz w:val="24"/>
          <w:szCs w:val="24"/>
          <w:lang w:val="pl-PL"/>
        </w:rPr>
        <w:t>architektūros</w:t>
      </w:r>
      <w:proofErr w:type="spellEnd"/>
      <w:r w:rsidRPr="00350D45">
        <w:rPr>
          <w:rFonts w:ascii="Times New Roman" w:hAnsi="Times New Roman" w:cs="Times New Roman"/>
          <w:sz w:val="24"/>
          <w:szCs w:val="24"/>
          <w:lang w:val="pl-PL"/>
        </w:rPr>
        <w:t xml:space="preserve"> </w:t>
      </w:r>
      <w:proofErr w:type="spellStart"/>
      <w:r w:rsidRPr="00350D45">
        <w:rPr>
          <w:rFonts w:ascii="Times New Roman" w:hAnsi="Times New Roman" w:cs="Times New Roman"/>
          <w:sz w:val="24"/>
          <w:szCs w:val="24"/>
          <w:lang w:val="pl-PL"/>
        </w:rPr>
        <w:t>veikla</w:t>
      </w:r>
      <w:proofErr w:type="spellEnd"/>
      <w:r w:rsidRPr="00350D45">
        <w:rPr>
          <w:lang w:val="pl-PL"/>
        </w:rPr>
        <w:t>)</w:t>
      </w:r>
      <w:r w:rsidRPr="00350D45">
        <w:rPr>
          <w:rFonts w:ascii="Times New Roman" w:hAnsi="Times New Roman" w:cs="Times New Roman"/>
          <w:sz w:val="24"/>
          <w:szCs w:val="24"/>
          <w:lang w:val="pl-PL"/>
        </w:rPr>
        <w:t>;</w:t>
      </w:r>
    </w:p>
    <w:p w14:paraId="5CDED519" w14:textId="77777777" w:rsidR="0078271C" w:rsidRPr="00350D45" w:rsidRDefault="0078271C" w:rsidP="0078271C">
      <w:pPr>
        <w:spacing w:after="0" w:line="240" w:lineRule="auto"/>
        <w:ind w:firstLine="426"/>
        <w:jc w:val="both"/>
        <w:rPr>
          <w:rFonts w:ascii="Times New Roman" w:hAnsi="Times New Roman" w:cs="Times New Roman"/>
          <w:sz w:val="24"/>
          <w:szCs w:val="24"/>
          <w:lang w:val="pl-PL"/>
        </w:rPr>
      </w:pPr>
      <w:proofErr w:type="spellStart"/>
      <w:r w:rsidRPr="00350D45">
        <w:rPr>
          <w:rFonts w:ascii="Times New Roman" w:hAnsi="Times New Roman" w:cs="Times New Roman"/>
          <w:sz w:val="24"/>
          <w:szCs w:val="24"/>
          <w:lang w:val="pl-PL"/>
        </w:rPr>
        <w:t>Ind</w:t>
      </w:r>
      <w:r w:rsidRPr="00350D45">
        <w:rPr>
          <w:rFonts w:ascii="Times New Roman" w:hAnsi="Times New Roman" w:cs="Times New Roman"/>
          <w:sz w:val="24"/>
          <w:szCs w:val="24"/>
          <w:vertAlign w:val="subscript"/>
          <w:lang w:val="pl-PL"/>
        </w:rPr>
        <w:t>pradžia</w:t>
      </w:r>
      <w:proofErr w:type="spellEnd"/>
      <w:r w:rsidRPr="00350D45">
        <w:rPr>
          <w:rFonts w:ascii="Times New Roman" w:hAnsi="Times New Roman" w:cs="Times New Roman"/>
          <w:sz w:val="24"/>
          <w:szCs w:val="24"/>
          <w:lang w:val="pl-PL"/>
        </w:rPr>
        <w:t xml:space="preserve"> – </w:t>
      </w:r>
      <w:proofErr w:type="spellStart"/>
      <w:r w:rsidRPr="00350D45">
        <w:rPr>
          <w:rFonts w:ascii="Times New Roman" w:hAnsi="Times New Roman" w:cs="Times New Roman"/>
          <w:sz w:val="24"/>
          <w:szCs w:val="24"/>
          <w:lang w:val="pl-PL"/>
        </w:rPr>
        <w:t>laikotarpio</w:t>
      </w:r>
      <w:proofErr w:type="spellEnd"/>
      <w:r w:rsidRPr="00350D45">
        <w:rPr>
          <w:rFonts w:ascii="Times New Roman" w:hAnsi="Times New Roman" w:cs="Times New Roman"/>
          <w:sz w:val="24"/>
          <w:szCs w:val="24"/>
          <w:lang w:val="pl-PL"/>
        </w:rPr>
        <w:t xml:space="preserve"> </w:t>
      </w:r>
      <w:proofErr w:type="spellStart"/>
      <w:r w:rsidRPr="00350D45">
        <w:rPr>
          <w:rFonts w:ascii="Times New Roman" w:hAnsi="Times New Roman" w:cs="Times New Roman"/>
          <w:sz w:val="24"/>
          <w:szCs w:val="24"/>
          <w:lang w:val="pl-PL"/>
        </w:rPr>
        <w:t>pradžios</w:t>
      </w:r>
      <w:proofErr w:type="spellEnd"/>
      <w:r w:rsidRPr="00350D45">
        <w:rPr>
          <w:rFonts w:ascii="Times New Roman" w:hAnsi="Times New Roman" w:cs="Times New Roman"/>
          <w:sz w:val="24"/>
          <w:szCs w:val="24"/>
          <w:lang w:val="pl-PL"/>
        </w:rPr>
        <w:t xml:space="preserve"> </w:t>
      </w:r>
      <w:proofErr w:type="spellStart"/>
      <w:r w:rsidRPr="00350D45">
        <w:rPr>
          <w:rFonts w:ascii="Times New Roman" w:hAnsi="Times New Roman" w:cs="Times New Roman"/>
          <w:sz w:val="24"/>
          <w:szCs w:val="24"/>
          <w:lang w:val="pl-PL"/>
        </w:rPr>
        <w:t>datos</w:t>
      </w:r>
      <w:proofErr w:type="spellEnd"/>
      <w:r w:rsidRPr="00350D45">
        <w:rPr>
          <w:rFonts w:ascii="Times New Roman" w:hAnsi="Times New Roman" w:cs="Times New Roman"/>
          <w:sz w:val="24"/>
          <w:szCs w:val="24"/>
          <w:lang w:val="pl-PL"/>
        </w:rPr>
        <w:t xml:space="preserve"> (</w:t>
      </w:r>
      <w:proofErr w:type="spellStart"/>
      <w:r w:rsidRPr="00350D45">
        <w:rPr>
          <w:rFonts w:ascii="Times New Roman" w:hAnsi="Times New Roman" w:cs="Times New Roman"/>
          <w:sz w:val="24"/>
          <w:szCs w:val="24"/>
          <w:lang w:val="pl-PL"/>
        </w:rPr>
        <w:t>mėnesio</w:t>
      </w:r>
      <w:proofErr w:type="spellEnd"/>
      <w:r w:rsidRPr="00350D45">
        <w:rPr>
          <w:rFonts w:ascii="Times New Roman" w:hAnsi="Times New Roman" w:cs="Times New Roman"/>
          <w:sz w:val="24"/>
          <w:szCs w:val="24"/>
          <w:lang w:val="pl-PL"/>
        </w:rPr>
        <w:t xml:space="preserve">) </w:t>
      </w:r>
      <w:proofErr w:type="spellStart"/>
      <w:r w:rsidRPr="00350D45">
        <w:rPr>
          <w:rFonts w:ascii="Times New Roman" w:hAnsi="Times New Roman" w:cs="Times New Roman"/>
          <w:sz w:val="24"/>
          <w:szCs w:val="24"/>
          <w:lang w:val="pl-PL"/>
        </w:rPr>
        <w:t>ūkio</w:t>
      </w:r>
      <w:proofErr w:type="spellEnd"/>
      <w:r w:rsidRPr="00350D45">
        <w:rPr>
          <w:rFonts w:ascii="Times New Roman" w:hAnsi="Times New Roman" w:cs="Times New Roman"/>
          <w:sz w:val="24"/>
          <w:szCs w:val="24"/>
          <w:lang w:val="pl-PL"/>
        </w:rPr>
        <w:t xml:space="preserve"> </w:t>
      </w:r>
      <w:proofErr w:type="spellStart"/>
      <w:r w:rsidRPr="00350D45">
        <w:rPr>
          <w:rFonts w:ascii="Times New Roman" w:hAnsi="Times New Roman" w:cs="Times New Roman"/>
          <w:sz w:val="24"/>
          <w:szCs w:val="24"/>
          <w:lang w:val="pl-PL"/>
        </w:rPr>
        <w:t>subjektams</w:t>
      </w:r>
      <w:proofErr w:type="spellEnd"/>
      <w:r w:rsidRPr="00350D45">
        <w:rPr>
          <w:rFonts w:ascii="Times New Roman" w:hAnsi="Times New Roman" w:cs="Times New Roman"/>
          <w:sz w:val="24"/>
          <w:szCs w:val="24"/>
          <w:lang w:val="pl-PL"/>
        </w:rPr>
        <w:t xml:space="preserve"> </w:t>
      </w:r>
      <w:proofErr w:type="spellStart"/>
      <w:r w:rsidRPr="00350D45">
        <w:rPr>
          <w:rFonts w:ascii="Times New Roman" w:hAnsi="Times New Roman" w:cs="Times New Roman"/>
          <w:sz w:val="24"/>
          <w:szCs w:val="24"/>
          <w:lang w:val="pl-PL"/>
        </w:rPr>
        <w:t>suteiktų</w:t>
      </w:r>
      <w:proofErr w:type="spellEnd"/>
      <w:r w:rsidRPr="00350D45">
        <w:rPr>
          <w:rFonts w:ascii="Times New Roman" w:hAnsi="Times New Roman" w:cs="Times New Roman"/>
          <w:sz w:val="24"/>
          <w:szCs w:val="24"/>
          <w:lang w:val="pl-PL"/>
        </w:rPr>
        <w:t xml:space="preserve"> </w:t>
      </w:r>
      <w:proofErr w:type="spellStart"/>
      <w:r w:rsidRPr="00350D45">
        <w:rPr>
          <w:rFonts w:ascii="Times New Roman" w:hAnsi="Times New Roman" w:cs="Times New Roman"/>
          <w:sz w:val="24"/>
          <w:szCs w:val="24"/>
          <w:lang w:val="pl-PL"/>
        </w:rPr>
        <w:t>paslaugų</w:t>
      </w:r>
      <w:proofErr w:type="spellEnd"/>
      <w:r w:rsidRPr="00350D45">
        <w:rPr>
          <w:rFonts w:ascii="Times New Roman" w:hAnsi="Times New Roman" w:cs="Times New Roman"/>
          <w:sz w:val="24"/>
          <w:szCs w:val="24"/>
          <w:lang w:val="pl-PL"/>
        </w:rPr>
        <w:t xml:space="preserve"> </w:t>
      </w:r>
      <w:proofErr w:type="spellStart"/>
      <w:r w:rsidRPr="00350D45">
        <w:rPr>
          <w:rFonts w:ascii="Times New Roman" w:hAnsi="Times New Roman" w:cs="Times New Roman"/>
          <w:sz w:val="24"/>
          <w:szCs w:val="24"/>
          <w:lang w:val="pl-PL"/>
        </w:rPr>
        <w:t>kainų</w:t>
      </w:r>
      <w:proofErr w:type="spellEnd"/>
      <w:r w:rsidRPr="00350D45">
        <w:rPr>
          <w:rFonts w:ascii="Times New Roman" w:hAnsi="Times New Roman" w:cs="Times New Roman"/>
          <w:sz w:val="24"/>
          <w:szCs w:val="24"/>
          <w:lang w:val="pl-PL"/>
        </w:rPr>
        <w:t xml:space="preserve"> </w:t>
      </w:r>
      <w:proofErr w:type="spellStart"/>
      <w:r w:rsidRPr="00350D45">
        <w:rPr>
          <w:rFonts w:ascii="Times New Roman" w:hAnsi="Times New Roman" w:cs="Times New Roman"/>
          <w:sz w:val="24"/>
          <w:szCs w:val="24"/>
          <w:lang w:val="pl-PL"/>
        </w:rPr>
        <w:t>indeksas</w:t>
      </w:r>
      <w:proofErr w:type="spellEnd"/>
      <w:r w:rsidRPr="00350D45">
        <w:rPr>
          <w:rFonts w:ascii="Times New Roman" w:hAnsi="Times New Roman" w:cs="Times New Roman"/>
          <w:sz w:val="24"/>
          <w:szCs w:val="24"/>
          <w:lang w:val="pl-PL"/>
        </w:rPr>
        <w:t xml:space="preserve"> (</w:t>
      </w:r>
      <w:proofErr w:type="spellStart"/>
      <w:r w:rsidRPr="00350D45">
        <w:rPr>
          <w:rFonts w:ascii="Times New Roman" w:hAnsi="Times New Roman" w:cs="Times New Roman"/>
          <w:sz w:val="24"/>
          <w:szCs w:val="24"/>
          <w:lang w:val="pl-PL"/>
        </w:rPr>
        <w:t>architektūros</w:t>
      </w:r>
      <w:proofErr w:type="spellEnd"/>
      <w:r w:rsidRPr="00350D45">
        <w:rPr>
          <w:rFonts w:ascii="Times New Roman" w:hAnsi="Times New Roman" w:cs="Times New Roman"/>
          <w:sz w:val="24"/>
          <w:szCs w:val="24"/>
          <w:lang w:val="pl-PL"/>
        </w:rPr>
        <w:t xml:space="preserve"> </w:t>
      </w:r>
      <w:proofErr w:type="spellStart"/>
      <w:r w:rsidRPr="00350D45">
        <w:rPr>
          <w:rFonts w:ascii="Times New Roman" w:hAnsi="Times New Roman" w:cs="Times New Roman"/>
          <w:sz w:val="24"/>
          <w:szCs w:val="24"/>
          <w:lang w:val="pl-PL"/>
        </w:rPr>
        <w:t>veikla</w:t>
      </w:r>
      <w:proofErr w:type="spellEnd"/>
      <w:r w:rsidRPr="00350D45">
        <w:rPr>
          <w:lang w:val="pl-PL"/>
        </w:rPr>
        <w:t>)</w:t>
      </w:r>
      <w:r w:rsidRPr="00350D45">
        <w:rPr>
          <w:rFonts w:ascii="Times New Roman" w:hAnsi="Times New Roman" w:cs="Times New Roman"/>
          <w:sz w:val="24"/>
          <w:szCs w:val="24"/>
          <w:lang w:val="pl-PL"/>
        </w:rPr>
        <w:t>.</w:t>
      </w:r>
    </w:p>
    <w:p w14:paraId="6BA204EF" w14:textId="77777777" w:rsidR="0078271C" w:rsidRPr="007D06F3" w:rsidRDefault="0078271C" w:rsidP="0078271C">
      <w:pPr>
        <w:pStyle w:val="Sraopastraipa"/>
        <w:numPr>
          <w:ilvl w:val="2"/>
          <w:numId w:val="15"/>
        </w:numPr>
        <w:tabs>
          <w:tab w:val="left" w:pos="567"/>
          <w:tab w:val="left" w:pos="1418"/>
        </w:tabs>
        <w:spacing w:after="0" w:line="240" w:lineRule="auto"/>
        <w:ind w:left="0" w:firstLine="852"/>
        <w:jc w:val="both"/>
        <w:rPr>
          <w:rFonts w:ascii="Times New Roman" w:hAnsi="Times New Roman" w:cs="Times New Roman"/>
          <w:sz w:val="24"/>
          <w:szCs w:val="24"/>
          <w:lang w:val="lt-LT"/>
        </w:rPr>
      </w:pPr>
      <w:r w:rsidRPr="007D06F3">
        <w:rPr>
          <w:rFonts w:ascii="Times New Roman" w:hAnsi="Times New Roman" w:cs="Times New Roman"/>
          <w:sz w:val="24"/>
          <w:szCs w:val="24"/>
          <w:lang w:val="lt-LT"/>
        </w:rPr>
        <w:t>Pirmojo</w:t>
      </w:r>
      <w:r w:rsidRPr="00350D45">
        <w:rPr>
          <w:rFonts w:ascii="Times New Roman" w:hAnsi="Times New Roman" w:cs="Times New Roman"/>
          <w:sz w:val="24"/>
          <w:szCs w:val="24"/>
          <w:lang w:val="pl-PL"/>
        </w:rPr>
        <w:t xml:space="preserve"> </w:t>
      </w:r>
      <w:r w:rsidRPr="007D06F3">
        <w:rPr>
          <w:rFonts w:ascii="Times New Roman" w:hAnsi="Times New Roman" w:cs="Times New Roman"/>
          <w:sz w:val="24"/>
          <w:szCs w:val="24"/>
          <w:lang w:val="lt-LT"/>
        </w:rPr>
        <w:t xml:space="preserve">perskaičiavimo atveju laikotarpio pradžia (mėnuo) yra Sutarties sudarymo dienos mėnuo. Antrojo ir vėlesnių perskaičiavimų atveju laikotarpio pradžia (mėnuo) yra paskutinio perskaičiavimo metu naudotos paskelbto atitinkamo indekso reikšmės mėnuo; </w:t>
      </w:r>
    </w:p>
    <w:p w14:paraId="41A43165" w14:textId="77777777" w:rsidR="0078271C" w:rsidRPr="008F06ED" w:rsidRDefault="0078271C" w:rsidP="0078271C">
      <w:pPr>
        <w:pStyle w:val="Sraopastraipa"/>
        <w:numPr>
          <w:ilvl w:val="2"/>
          <w:numId w:val="15"/>
        </w:numPr>
        <w:tabs>
          <w:tab w:val="left" w:pos="567"/>
          <w:tab w:val="left" w:pos="1418"/>
        </w:tabs>
        <w:spacing w:line="240" w:lineRule="auto"/>
        <w:ind w:left="0" w:firstLine="852"/>
        <w:jc w:val="both"/>
        <w:rPr>
          <w:rFonts w:ascii="Times New Roman" w:hAnsi="Times New Roman" w:cs="Times New Roman"/>
          <w:sz w:val="24"/>
          <w:szCs w:val="24"/>
          <w:lang w:val="lt-LT"/>
        </w:rPr>
      </w:pPr>
      <w:r w:rsidRPr="008F06ED">
        <w:rPr>
          <w:rFonts w:ascii="Times New Roman" w:hAnsi="Times New Roman" w:cs="Times New Roman"/>
          <w:sz w:val="24"/>
          <w:szCs w:val="24"/>
          <w:lang w:val="lt-LT"/>
        </w:rPr>
        <w:t>Skaičiavimams</w:t>
      </w:r>
      <w:r w:rsidRPr="008F06ED">
        <w:rPr>
          <w:rFonts w:ascii="Times New Roman" w:eastAsiaTheme="minorHAnsi" w:hAnsi="Times New Roman" w:cs="Times New Roman"/>
          <w:sz w:val="24"/>
          <w:szCs w:val="24"/>
          <w:lang w:val="lt-LT"/>
        </w:rPr>
        <w:t xml:space="preserve"> </w:t>
      </w:r>
      <w:r w:rsidRPr="008F06ED">
        <w:rPr>
          <w:rFonts w:ascii="Times New Roman" w:hAnsi="Times New Roman" w:cs="Times New Roman"/>
          <w:sz w:val="24"/>
          <w:szCs w:val="24"/>
          <w:lang w:val="lt-LT"/>
        </w:rPr>
        <w:t>indeksų reikšmės imamos keturių skaitmenų po kablelio tikslumu. Apskaičiuotas pokytis tolimesniems skaičiavimams naudojamas suapvalinus iki vieno (</w:t>
      </w:r>
      <w:r w:rsidRPr="008F06ED">
        <w:rPr>
          <w:rFonts w:ascii="Times New Roman" w:hAnsi="Times New Roman" w:cs="Times New Roman"/>
          <w:i/>
          <w:iCs/>
          <w:sz w:val="24"/>
          <w:szCs w:val="24"/>
          <w:lang w:val="lt-LT"/>
        </w:rPr>
        <w:t>Lietuvos Statistikos Departamentas pokyčius skelbia apvalindamas iki vieno skaitmens po kablelio</w:t>
      </w:r>
      <w:r w:rsidRPr="008F06ED">
        <w:rPr>
          <w:rFonts w:ascii="Times New Roman" w:hAnsi="Times New Roman" w:cs="Times New Roman"/>
          <w:sz w:val="24"/>
          <w:szCs w:val="24"/>
          <w:lang w:val="lt-LT"/>
        </w:rPr>
        <w:t>) skaitm</w:t>
      </w:r>
      <w:r w:rsidR="0042523A">
        <w:rPr>
          <w:rFonts w:ascii="Times New Roman" w:hAnsi="Times New Roman" w:cs="Times New Roman"/>
          <w:sz w:val="24"/>
          <w:szCs w:val="24"/>
          <w:lang w:val="lt-LT"/>
        </w:rPr>
        <w:t>ens po kablelio, o apskaičiuota</w:t>
      </w:r>
      <w:r w:rsidRPr="008F06ED">
        <w:rPr>
          <w:rFonts w:ascii="Times New Roman" w:hAnsi="Times New Roman" w:cs="Times New Roman"/>
          <w:sz w:val="24"/>
          <w:szCs w:val="24"/>
          <w:lang w:val="lt-LT"/>
        </w:rPr>
        <w:t xml:space="preserve"> </w:t>
      </w:r>
      <w:r w:rsidR="0042523A">
        <w:rPr>
          <w:rFonts w:ascii="Times New Roman" w:hAnsi="Times New Roman" w:cs="Times New Roman"/>
          <w:sz w:val="24"/>
          <w:szCs w:val="24"/>
          <w:lang w:val="lt-LT"/>
        </w:rPr>
        <w:t>kaina suapvalinama</w:t>
      </w:r>
      <w:r w:rsidRPr="008F06ED">
        <w:rPr>
          <w:rFonts w:ascii="Times New Roman" w:hAnsi="Times New Roman" w:cs="Times New Roman"/>
          <w:sz w:val="24"/>
          <w:szCs w:val="24"/>
          <w:lang w:val="lt-LT"/>
        </w:rPr>
        <w:t xml:space="preserve"> iki dviejų skaitmenų po kablelio;</w:t>
      </w:r>
    </w:p>
    <w:p w14:paraId="5307D12C" w14:textId="77777777" w:rsidR="0078271C" w:rsidRPr="0042523A" w:rsidRDefault="0078271C" w:rsidP="0042523A">
      <w:pPr>
        <w:pStyle w:val="Sraopastraipa"/>
        <w:numPr>
          <w:ilvl w:val="2"/>
          <w:numId w:val="15"/>
        </w:numPr>
        <w:tabs>
          <w:tab w:val="left" w:pos="567"/>
          <w:tab w:val="left" w:pos="1418"/>
        </w:tabs>
        <w:spacing w:line="240" w:lineRule="auto"/>
        <w:ind w:left="0" w:firstLine="852"/>
        <w:jc w:val="both"/>
        <w:rPr>
          <w:rFonts w:ascii="Times New Roman" w:hAnsi="Times New Roman" w:cs="Times New Roman"/>
          <w:sz w:val="24"/>
          <w:szCs w:val="24"/>
          <w:lang w:val="lt-LT"/>
        </w:rPr>
      </w:pPr>
      <w:r w:rsidRPr="008F06ED">
        <w:rPr>
          <w:rFonts w:ascii="Times New Roman" w:hAnsi="Times New Roman" w:cs="Times New Roman"/>
          <w:sz w:val="24"/>
          <w:szCs w:val="24"/>
          <w:lang w:val="lt-LT"/>
        </w:rPr>
        <w:t xml:space="preserve">Vėlesnis </w:t>
      </w:r>
      <w:r w:rsidR="0042523A">
        <w:rPr>
          <w:rFonts w:ascii="Times New Roman" w:hAnsi="Times New Roman" w:cs="Times New Roman"/>
          <w:sz w:val="24"/>
          <w:szCs w:val="24"/>
          <w:lang w:val="lt-LT"/>
        </w:rPr>
        <w:t>kainos</w:t>
      </w:r>
      <w:r w:rsidRPr="008F06ED">
        <w:rPr>
          <w:rFonts w:ascii="Times New Roman" w:hAnsi="Times New Roman" w:cs="Times New Roman"/>
          <w:sz w:val="24"/>
          <w:szCs w:val="24"/>
          <w:lang w:val="lt-LT"/>
        </w:rPr>
        <w:t xml:space="preserve"> perskaičiavimas negali apimti laikotarpio, už kurį jau buvo atliktas perskaičiavimas.</w:t>
      </w:r>
    </w:p>
    <w:p w14:paraId="6DF06AE2" w14:textId="77777777" w:rsidR="00AE6DE9" w:rsidRPr="004A1D0D" w:rsidRDefault="00AE6DE9" w:rsidP="00AE6DE9">
      <w:pPr>
        <w:pStyle w:val="Sraopastraipa"/>
        <w:tabs>
          <w:tab w:val="left" w:pos="709"/>
          <w:tab w:val="left" w:pos="1418"/>
        </w:tabs>
        <w:spacing w:after="0" w:line="240" w:lineRule="auto"/>
        <w:ind w:left="567"/>
        <w:jc w:val="both"/>
        <w:rPr>
          <w:rFonts w:ascii="Times New Roman" w:hAnsi="Times New Roman" w:cs="Times New Roman"/>
          <w:i/>
          <w:sz w:val="24"/>
          <w:szCs w:val="24"/>
          <w:highlight w:val="yellow"/>
          <w:lang w:val="lt-LT" w:eastAsia="lt-LT"/>
        </w:rPr>
      </w:pPr>
    </w:p>
    <w:p w14:paraId="3B416181" w14:textId="77777777" w:rsidR="00AE6DE9" w:rsidRPr="004A1D0D" w:rsidRDefault="00AE6DE9" w:rsidP="00A846C9">
      <w:pPr>
        <w:pStyle w:val="Sraopastraipa"/>
        <w:numPr>
          <w:ilvl w:val="0"/>
          <w:numId w:val="15"/>
        </w:numPr>
        <w:spacing w:after="0" w:line="240" w:lineRule="auto"/>
        <w:rPr>
          <w:rFonts w:ascii="Times New Roman" w:hAnsi="Times New Roman" w:cs="Times New Roman"/>
          <w:b/>
          <w:sz w:val="24"/>
          <w:szCs w:val="24"/>
          <w:lang w:val="lt-LT"/>
        </w:rPr>
      </w:pPr>
      <w:r w:rsidRPr="004A1D0D">
        <w:rPr>
          <w:rFonts w:ascii="Times New Roman" w:hAnsi="Times New Roman" w:cs="Times New Roman"/>
          <w:b/>
          <w:sz w:val="24"/>
          <w:szCs w:val="24"/>
          <w:lang w:val="lt-LT"/>
        </w:rPr>
        <w:t>SUTARTIES GALIOJIMAS IR PASLAUGŲ ATLIKIMO TERMINAI</w:t>
      </w:r>
    </w:p>
    <w:p w14:paraId="56466003" w14:textId="77777777" w:rsidR="00AE6DE9" w:rsidRPr="004A1D0D" w:rsidRDefault="00AE6DE9" w:rsidP="00AE6DE9">
      <w:pPr>
        <w:pStyle w:val="Sraopastraipa"/>
        <w:numPr>
          <w:ilvl w:val="1"/>
          <w:numId w:val="12"/>
        </w:numPr>
        <w:tabs>
          <w:tab w:val="left" w:pos="0"/>
          <w:tab w:val="left" w:pos="360"/>
          <w:tab w:val="left" w:pos="426"/>
          <w:tab w:val="left" w:pos="1080"/>
        </w:tabs>
        <w:spacing w:after="0" w:line="240" w:lineRule="auto"/>
        <w:ind w:left="0" w:firstLine="567"/>
        <w:jc w:val="both"/>
        <w:rPr>
          <w:rFonts w:ascii="Times New Roman" w:hAnsi="Times New Roman" w:cs="Times New Roman"/>
          <w:b/>
          <w:sz w:val="24"/>
          <w:szCs w:val="24"/>
          <w:lang w:val="lt-LT"/>
        </w:rPr>
      </w:pPr>
      <w:r w:rsidRPr="004A1D0D">
        <w:rPr>
          <w:rFonts w:ascii="Times New Roman" w:hAnsi="Times New Roman" w:cs="Times New Roman"/>
          <w:sz w:val="24"/>
          <w:szCs w:val="24"/>
          <w:lang w:val="lt-LT"/>
        </w:rPr>
        <w:t>Sutartis įsigalioja nuo pasirašymo dienos ir galioja iki visų įsipareigojimų įvykdymo</w:t>
      </w:r>
      <w:r w:rsidR="00466507">
        <w:rPr>
          <w:rFonts w:ascii="Times New Roman" w:hAnsi="Times New Roman" w:cs="Times New Roman"/>
          <w:sz w:val="24"/>
          <w:szCs w:val="24"/>
          <w:lang w:val="lt-LT"/>
        </w:rPr>
        <w:t xml:space="preserve"> arba iki Sutarties nutraukimo 12</w:t>
      </w:r>
      <w:r w:rsidRPr="004A1D0D">
        <w:rPr>
          <w:rFonts w:ascii="Times New Roman" w:hAnsi="Times New Roman" w:cs="Times New Roman"/>
          <w:sz w:val="24"/>
          <w:szCs w:val="24"/>
          <w:lang w:val="lt-LT"/>
        </w:rPr>
        <w:t xml:space="preserve"> skyriuje nustatyta tvarka.</w:t>
      </w:r>
    </w:p>
    <w:p w14:paraId="6CAC9932" w14:textId="77777777" w:rsidR="00297268" w:rsidRPr="00297268" w:rsidRDefault="00AE6DE9" w:rsidP="00AE6DE9">
      <w:pPr>
        <w:pStyle w:val="Sraopastraipa"/>
        <w:numPr>
          <w:ilvl w:val="1"/>
          <w:numId w:val="12"/>
        </w:numPr>
        <w:tabs>
          <w:tab w:val="left" w:pos="0"/>
          <w:tab w:val="left" w:pos="360"/>
          <w:tab w:val="left" w:pos="709"/>
          <w:tab w:val="left" w:pos="1080"/>
        </w:tabs>
        <w:spacing w:after="0" w:line="240" w:lineRule="auto"/>
        <w:ind w:left="0" w:firstLine="567"/>
        <w:jc w:val="both"/>
        <w:rPr>
          <w:rFonts w:ascii="Times New Roman" w:hAnsi="Times New Roman" w:cs="Times New Roman"/>
          <w:b/>
          <w:sz w:val="24"/>
          <w:szCs w:val="24"/>
          <w:lang w:val="lt-LT"/>
        </w:rPr>
      </w:pPr>
      <w:r w:rsidRPr="004A1D0D">
        <w:rPr>
          <w:rFonts w:ascii="Times New Roman" w:hAnsi="Times New Roman" w:cs="Times New Roman"/>
          <w:sz w:val="24"/>
          <w:szCs w:val="24"/>
          <w:lang w:val="lt-LT"/>
        </w:rPr>
        <w:t xml:space="preserve"> Paslauga pradedama teikti įsigaliojus sutarčiai ir turi būti suteikta</w:t>
      </w:r>
      <w:r w:rsidR="00C31A2B">
        <w:rPr>
          <w:rFonts w:ascii="Times New Roman" w:hAnsi="Times New Roman" w:cs="Times New Roman"/>
          <w:sz w:val="24"/>
          <w:szCs w:val="24"/>
          <w:lang w:val="lt-LT"/>
        </w:rPr>
        <w:t xml:space="preserve"> </w:t>
      </w:r>
      <w:r w:rsidR="00C31A2B" w:rsidRPr="00BC2251">
        <w:rPr>
          <w:rFonts w:ascii="Times New Roman" w:hAnsi="Times New Roman" w:cs="Times New Roman"/>
          <w:sz w:val="24"/>
          <w:szCs w:val="24"/>
          <w:lang w:val="lt-LT"/>
        </w:rPr>
        <w:t xml:space="preserve">per </w:t>
      </w:r>
      <w:r w:rsidR="00013411">
        <w:rPr>
          <w:rFonts w:ascii="Times New Roman" w:hAnsi="Times New Roman" w:cs="Times New Roman"/>
          <w:sz w:val="24"/>
          <w:szCs w:val="24"/>
          <w:lang w:val="lt-LT"/>
        </w:rPr>
        <w:t>_____</w:t>
      </w:r>
      <w:r w:rsidR="00C31A2B" w:rsidRPr="00BC2251">
        <w:rPr>
          <w:rFonts w:ascii="Times New Roman" w:hAnsi="Times New Roman" w:cs="Times New Roman"/>
          <w:sz w:val="24"/>
          <w:szCs w:val="24"/>
          <w:lang w:val="lt-LT"/>
        </w:rPr>
        <w:t xml:space="preserve"> </w:t>
      </w:r>
      <w:proofErr w:type="spellStart"/>
      <w:r w:rsidR="00C31A2B" w:rsidRPr="00BC2251">
        <w:rPr>
          <w:rFonts w:ascii="Times New Roman" w:hAnsi="Times New Roman" w:cs="Times New Roman"/>
          <w:sz w:val="24"/>
          <w:szCs w:val="24"/>
          <w:lang w:val="lt-LT"/>
        </w:rPr>
        <w:t>mėn</w:t>
      </w:r>
      <w:proofErr w:type="spellEnd"/>
      <w:r w:rsidR="00297268">
        <w:rPr>
          <w:rFonts w:ascii="Times New Roman" w:hAnsi="Times New Roman" w:cs="Times New Roman"/>
          <w:sz w:val="24"/>
          <w:szCs w:val="24"/>
          <w:lang w:val="lt-LT"/>
        </w:rPr>
        <w:t xml:space="preserve"> </w:t>
      </w:r>
      <w:r w:rsidR="00297268" w:rsidRPr="00297268">
        <w:rPr>
          <w:rFonts w:ascii="Times New Roman" w:hAnsi="Times New Roman" w:cs="Times New Roman"/>
          <w:bCs/>
          <w:i/>
          <w:iCs/>
          <w:sz w:val="24"/>
          <w:szCs w:val="24"/>
          <w:lang w:val="lt-LT"/>
        </w:rPr>
        <w:t>( Paslaugų teikėjo pasiūlyme nurodytas terminas)</w:t>
      </w:r>
      <w:r w:rsidR="00C31A2B" w:rsidRPr="00297268">
        <w:rPr>
          <w:rFonts w:ascii="Times New Roman" w:hAnsi="Times New Roman" w:cs="Times New Roman"/>
          <w:sz w:val="24"/>
          <w:szCs w:val="24"/>
          <w:lang w:val="lt-LT"/>
        </w:rPr>
        <w:t>.</w:t>
      </w:r>
    </w:p>
    <w:p w14:paraId="64C70EAE" w14:textId="427EDB3E" w:rsidR="00297268" w:rsidRPr="00297268" w:rsidRDefault="00297268" w:rsidP="00297268">
      <w:pPr>
        <w:pStyle w:val="Sraopastraipa"/>
        <w:numPr>
          <w:ilvl w:val="2"/>
          <w:numId w:val="12"/>
        </w:numPr>
        <w:tabs>
          <w:tab w:val="left" w:pos="1560"/>
        </w:tabs>
        <w:spacing w:after="160"/>
        <w:ind w:left="0" w:firstLine="851"/>
        <w:jc w:val="both"/>
        <w:rPr>
          <w:rFonts w:ascii="Times New Roman" w:hAnsi="Times New Roman" w:cs="Times New Roman"/>
          <w:bCs/>
          <w:sz w:val="24"/>
          <w:szCs w:val="24"/>
          <w:lang w:val="lt-LT"/>
        </w:rPr>
      </w:pPr>
      <w:r w:rsidRPr="00297268">
        <w:rPr>
          <w:rFonts w:ascii="Times New Roman" w:hAnsi="Times New Roman" w:cs="Times New Roman"/>
          <w:bCs/>
          <w:sz w:val="24"/>
          <w:szCs w:val="24"/>
          <w:lang w:val="lt-LT"/>
        </w:rPr>
        <w:t>Rengimo etapo terminas</w:t>
      </w:r>
      <w:r w:rsidRPr="00297268">
        <w:rPr>
          <w:rFonts w:ascii="Times New Roman" w:hAnsi="Times New Roman" w:cs="Times New Roman"/>
          <w:bCs/>
          <w:sz w:val="24"/>
          <w:szCs w:val="24"/>
          <w:lang w:val="lt-LT"/>
        </w:rPr>
        <w:t xml:space="preserve"> -</w:t>
      </w:r>
      <w:r w:rsidRPr="00297268">
        <w:rPr>
          <w:rFonts w:ascii="Times New Roman" w:hAnsi="Times New Roman" w:cs="Times New Roman"/>
          <w:bCs/>
          <w:sz w:val="24"/>
          <w:szCs w:val="24"/>
          <w:lang w:val="lt-LT"/>
        </w:rPr>
        <w:t xml:space="preserve"> </w:t>
      </w:r>
      <w:r w:rsidRPr="00297268">
        <w:rPr>
          <w:rFonts w:ascii="Times New Roman" w:hAnsi="Times New Roman" w:cs="Times New Roman"/>
          <w:bCs/>
          <w:sz w:val="24"/>
          <w:szCs w:val="24"/>
          <w:u w:val="single"/>
          <w:lang w:val="lt-LT"/>
        </w:rPr>
        <w:t xml:space="preserve">     </w:t>
      </w:r>
      <w:r w:rsidRPr="00297268">
        <w:rPr>
          <w:rFonts w:ascii="Times New Roman" w:hAnsi="Times New Roman" w:cs="Times New Roman"/>
          <w:bCs/>
          <w:i/>
          <w:iCs/>
          <w:sz w:val="24"/>
          <w:szCs w:val="24"/>
          <w:lang w:val="lt-LT"/>
        </w:rPr>
        <w:t xml:space="preserve"> </w:t>
      </w:r>
      <w:bookmarkStart w:id="1" w:name="_Hlk183100296"/>
      <w:proofErr w:type="spellStart"/>
      <w:r w:rsidRPr="00297268">
        <w:rPr>
          <w:rFonts w:ascii="Times New Roman" w:hAnsi="Times New Roman" w:cs="Times New Roman"/>
          <w:bCs/>
          <w:sz w:val="24"/>
          <w:szCs w:val="24"/>
          <w:lang w:val="lt-LT"/>
        </w:rPr>
        <w:t>men</w:t>
      </w:r>
      <w:proofErr w:type="spellEnd"/>
      <w:r w:rsidRPr="00297268">
        <w:rPr>
          <w:rFonts w:ascii="Times New Roman" w:hAnsi="Times New Roman" w:cs="Times New Roman"/>
          <w:bCs/>
          <w:sz w:val="24"/>
          <w:szCs w:val="24"/>
          <w:lang w:val="lt-LT"/>
        </w:rPr>
        <w:t>.</w:t>
      </w:r>
      <w:r>
        <w:rPr>
          <w:rFonts w:ascii="Times New Roman" w:hAnsi="Times New Roman" w:cs="Times New Roman"/>
          <w:bCs/>
          <w:i/>
          <w:iCs/>
          <w:sz w:val="24"/>
          <w:szCs w:val="24"/>
          <w:lang w:val="lt-LT"/>
        </w:rPr>
        <w:t xml:space="preserve"> </w:t>
      </w:r>
      <w:r w:rsidRPr="00297268">
        <w:rPr>
          <w:rFonts w:ascii="Times New Roman" w:hAnsi="Times New Roman" w:cs="Times New Roman"/>
          <w:bCs/>
          <w:i/>
          <w:iCs/>
          <w:sz w:val="24"/>
          <w:szCs w:val="24"/>
          <w:lang w:val="lt-LT"/>
        </w:rPr>
        <w:t xml:space="preserve">( Paslaugų teikėjo </w:t>
      </w:r>
      <w:r w:rsidRPr="00297268">
        <w:rPr>
          <w:rFonts w:ascii="Times New Roman" w:hAnsi="Times New Roman" w:cs="Times New Roman"/>
          <w:bCs/>
          <w:i/>
          <w:iCs/>
          <w:sz w:val="24"/>
          <w:szCs w:val="24"/>
          <w:lang w:val="lt-LT"/>
        </w:rPr>
        <w:t>nurodo savo nuožiūra</w:t>
      </w:r>
      <w:r w:rsidRPr="00297268">
        <w:rPr>
          <w:rFonts w:ascii="Times New Roman" w:hAnsi="Times New Roman" w:cs="Times New Roman"/>
          <w:bCs/>
          <w:i/>
          <w:iCs/>
          <w:sz w:val="24"/>
          <w:szCs w:val="24"/>
          <w:lang w:val="lt-LT"/>
        </w:rPr>
        <w:t>)</w:t>
      </w:r>
      <w:bookmarkEnd w:id="1"/>
      <w:r>
        <w:rPr>
          <w:rFonts w:ascii="Times New Roman" w:hAnsi="Times New Roman" w:cs="Times New Roman"/>
          <w:bCs/>
          <w:sz w:val="24"/>
          <w:szCs w:val="24"/>
          <w:lang w:val="lt-LT"/>
        </w:rPr>
        <w:t>;</w:t>
      </w:r>
    </w:p>
    <w:p w14:paraId="438B273E" w14:textId="2FBF1163" w:rsidR="00297268" w:rsidRPr="00297268" w:rsidRDefault="00297268" w:rsidP="00297268">
      <w:pPr>
        <w:pStyle w:val="Sraopastraipa"/>
        <w:numPr>
          <w:ilvl w:val="2"/>
          <w:numId w:val="12"/>
        </w:numPr>
        <w:tabs>
          <w:tab w:val="left" w:pos="1560"/>
        </w:tabs>
        <w:spacing w:after="160"/>
        <w:ind w:left="0" w:firstLine="851"/>
        <w:jc w:val="both"/>
        <w:rPr>
          <w:rFonts w:ascii="Times New Roman" w:hAnsi="Times New Roman" w:cs="Times New Roman"/>
          <w:bCs/>
          <w:sz w:val="24"/>
          <w:szCs w:val="24"/>
          <w:lang w:val="pl-PL"/>
        </w:rPr>
      </w:pPr>
      <w:proofErr w:type="spellStart"/>
      <w:r w:rsidRPr="00297268">
        <w:rPr>
          <w:rFonts w:ascii="Times New Roman" w:hAnsi="Times New Roman" w:cs="Times New Roman"/>
          <w:bCs/>
          <w:sz w:val="24"/>
          <w:szCs w:val="24"/>
          <w:lang w:val="pl-PL"/>
        </w:rPr>
        <w:t>Baigiamojo</w:t>
      </w:r>
      <w:proofErr w:type="spellEnd"/>
      <w:r w:rsidRPr="00297268">
        <w:rPr>
          <w:rFonts w:ascii="Times New Roman" w:hAnsi="Times New Roman" w:cs="Times New Roman"/>
          <w:bCs/>
          <w:sz w:val="24"/>
          <w:szCs w:val="24"/>
          <w:lang w:val="pl-PL"/>
        </w:rPr>
        <w:t xml:space="preserve"> </w:t>
      </w:r>
      <w:proofErr w:type="spellStart"/>
      <w:r w:rsidRPr="00297268">
        <w:rPr>
          <w:rFonts w:ascii="Times New Roman" w:hAnsi="Times New Roman" w:cs="Times New Roman"/>
          <w:bCs/>
          <w:sz w:val="24"/>
          <w:szCs w:val="24"/>
          <w:lang w:val="pl-PL"/>
        </w:rPr>
        <w:t>etapo</w:t>
      </w:r>
      <w:proofErr w:type="spellEnd"/>
      <w:r w:rsidRPr="00297268">
        <w:rPr>
          <w:rFonts w:ascii="Times New Roman" w:hAnsi="Times New Roman" w:cs="Times New Roman"/>
          <w:bCs/>
          <w:sz w:val="24"/>
          <w:szCs w:val="24"/>
          <w:lang w:val="pl-PL"/>
        </w:rPr>
        <w:t xml:space="preserve"> </w:t>
      </w:r>
      <w:proofErr w:type="spellStart"/>
      <w:r w:rsidRPr="00297268">
        <w:rPr>
          <w:rFonts w:ascii="Times New Roman" w:hAnsi="Times New Roman" w:cs="Times New Roman"/>
          <w:bCs/>
          <w:sz w:val="24"/>
          <w:szCs w:val="24"/>
          <w:lang w:val="pl-PL"/>
        </w:rPr>
        <w:t>terminas</w:t>
      </w:r>
      <w:proofErr w:type="spellEnd"/>
      <w:r w:rsidRPr="00297268">
        <w:rPr>
          <w:rFonts w:ascii="Times New Roman" w:hAnsi="Times New Roman" w:cs="Times New Roman"/>
          <w:bCs/>
          <w:sz w:val="24"/>
          <w:szCs w:val="24"/>
          <w:lang w:val="pl-PL"/>
        </w:rPr>
        <w:t xml:space="preserve"> – </w:t>
      </w:r>
      <w:r w:rsidRPr="00297268">
        <w:rPr>
          <w:rFonts w:ascii="Times New Roman" w:hAnsi="Times New Roman" w:cs="Times New Roman"/>
          <w:bCs/>
          <w:sz w:val="24"/>
          <w:szCs w:val="24"/>
          <w:u w:val="single"/>
          <w:lang w:val="pl-PL"/>
        </w:rPr>
        <w:t xml:space="preserve">   </w:t>
      </w:r>
      <w:r>
        <w:rPr>
          <w:rFonts w:ascii="Times New Roman" w:hAnsi="Times New Roman" w:cs="Times New Roman"/>
          <w:bCs/>
          <w:sz w:val="24"/>
          <w:szCs w:val="24"/>
          <w:u w:val="single"/>
          <w:lang w:val="pl-PL"/>
        </w:rPr>
        <w:t xml:space="preserve"> </w:t>
      </w:r>
      <w:r w:rsidRPr="00297268">
        <w:rPr>
          <w:rFonts w:ascii="Times New Roman" w:hAnsi="Times New Roman" w:cs="Times New Roman"/>
          <w:bCs/>
          <w:sz w:val="24"/>
          <w:szCs w:val="24"/>
          <w:u w:val="single"/>
          <w:lang w:val="pl-PL"/>
        </w:rPr>
        <w:t xml:space="preserve">  </w:t>
      </w:r>
      <w:r w:rsidRPr="00297268">
        <w:rPr>
          <w:rFonts w:ascii="Times New Roman" w:hAnsi="Times New Roman" w:cs="Times New Roman"/>
          <w:bCs/>
          <w:sz w:val="24"/>
          <w:szCs w:val="24"/>
          <w:lang w:val="pl-PL"/>
        </w:rPr>
        <w:t xml:space="preserve"> </w:t>
      </w:r>
      <w:proofErr w:type="spellStart"/>
      <w:r w:rsidRPr="00297268">
        <w:rPr>
          <w:rFonts w:ascii="Times New Roman" w:hAnsi="Times New Roman" w:cs="Times New Roman"/>
          <w:bCs/>
          <w:sz w:val="24"/>
          <w:szCs w:val="24"/>
          <w:lang w:val="pl-PL"/>
        </w:rPr>
        <w:t>mėn</w:t>
      </w:r>
      <w:proofErr w:type="spellEnd"/>
      <w:r w:rsidRPr="00297268">
        <w:rPr>
          <w:rFonts w:ascii="Times New Roman" w:hAnsi="Times New Roman" w:cs="Times New Roman"/>
          <w:bCs/>
          <w:sz w:val="24"/>
          <w:szCs w:val="24"/>
          <w:lang w:val="pl-PL"/>
        </w:rPr>
        <w:t xml:space="preserve">. </w:t>
      </w:r>
      <w:proofErr w:type="gramStart"/>
      <w:r w:rsidRPr="00297268">
        <w:rPr>
          <w:rFonts w:ascii="Times New Roman" w:hAnsi="Times New Roman" w:cs="Times New Roman"/>
          <w:bCs/>
          <w:i/>
          <w:iCs/>
          <w:sz w:val="24"/>
          <w:szCs w:val="24"/>
          <w:lang w:val="pl-PL"/>
        </w:rPr>
        <w:t xml:space="preserve">( </w:t>
      </w:r>
      <w:proofErr w:type="spellStart"/>
      <w:r w:rsidRPr="00297268">
        <w:rPr>
          <w:rFonts w:ascii="Times New Roman" w:hAnsi="Times New Roman" w:cs="Times New Roman"/>
          <w:bCs/>
          <w:i/>
          <w:iCs/>
          <w:sz w:val="24"/>
          <w:szCs w:val="24"/>
          <w:lang w:val="pl-PL"/>
        </w:rPr>
        <w:t>Paslaugų</w:t>
      </w:r>
      <w:proofErr w:type="spellEnd"/>
      <w:proofErr w:type="gramEnd"/>
      <w:r w:rsidRPr="00297268">
        <w:rPr>
          <w:rFonts w:ascii="Times New Roman" w:hAnsi="Times New Roman" w:cs="Times New Roman"/>
          <w:bCs/>
          <w:i/>
          <w:iCs/>
          <w:sz w:val="24"/>
          <w:szCs w:val="24"/>
          <w:lang w:val="pl-PL"/>
        </w:rPr>
        <w:t xml:space="preserve"> </w:t>
      </w:r>
      <w:proofErr w:type="spellStart"/>
      <w:r w:rsidRPr="00297268">
        <w:rPr>
          <w:rFonts w:ascii="Times New Roman" w:hAnsi="Times New Roman" w:cs="Times New Roman"/>
          <w:bCs/>
          <w:i/>
          <w:iCs/>
          <w:sz w:val="24"/>
          <w:szCs w:val="24"/>
          <w:lang w:val="pl-PL"/>
        </w:rPr>
        <w:t>teikėjo</w:t>
      </w:r>
      <w:proofErr w:type="spellEnd"/>
      <w:r w:rsidRPr="00297268">
        <w:rPr>
          <w:rFonts w:ascii="Times New Roman" w:hAnsi="Times New Roman" w:cs="Times New Roman"/>
          <w:bCs/>
          <w:i/>
          <w:iCs/>
          <w:sz w:val="24"/>
          <w:szCs w:val="24"/>
          <w:lang w:val="pl-PL"/>
        </w:rPr>
        <w:t xml:space="preserve"> </w:t>
      </w:r>
      <w:proofErr w:type="spellStart"/>
      <w:r w:rsidRPr="00297268">
        <w:rPr>
          <w:rFonts w:ascii="Times New Roman" w:hAnsi="Times New Roman" w:cs="Times New Roman"/>
          <w:bCs/>
          <w:i/>
          <w:iCs/>
          <w:sz w:val="24"/>
          <w:szCs w:val="24"/>
          <w:lang w:val="pl-PL"/>
        </w:rPr>
        <w:t>nurodo</w:t>
      </w:r>
      <w:proofErr w:type="spellEnd"/>
      <w:r w:rsidRPr="00297268">
        <w:rPr>
          <w:rFonts w:ascii="Times New Roman" w:hAnsi="Times New Roman" w:cs="Times New Roman"/>
          <w:bCs/>
          <w:i/>
          <w:iCs/>
          <w:sz w:val="24"/>
          <w:szCs w:val="24"/>
          <w:lang w:val="pl-PL"/>
        </w:rPr>
        <w:t xml:space="preserve"> </w:t>
      </w:r>
      <w:proofErr w:type="spellStart"/>
      <w:r w:rsidRPr="00297268">
        <w:rPr>
          <w:rFonts w:ascii="Times New Roman" w:hAnsi="Times New Roman" w:cs="Times New Roman"/>
          <w:bCs/>
          <w:i/>
          <w:iCs/>
          <w:sz w:val="24"/>
          <w:szCs w:val="24"/>
          <w:lang w:val="pl-PL"/>
        </w:rPr>
        <w:t>savo</w:t>
      </w:r>
      <w:proofErr w:type="spellEnd"/>
      <w:r w:rsidRPr="00297268">
        <w:rPr>
          <w:rFonts w:ascii="Times New Roman" w:hAnsi="Times New Roman" w:cs="Times New Roman"/>
          <w:bCs/>
          <w:i/>
          <w:iCs/>
          <w:sz w:val="24"/>
          <w:szCs w:val="24"/>
          <w:lang w:val="pl-PL"/>
        </w:rPr>
        <w:t xml:space="preserve"> </w:t>
      </w:r>
      <w:proofErr w:type="spellStart"/>
      <w:r w:rsidRPr="00297268">
        <w:rPr>
          <w:rFonts w:ascii="Times New Roman" w:hAnsi="Times New Roman" w:cs="Times New Roman"/>
          <w:bCs/>
          <w:i/>
          <w:iCs/>
          <w:sz w:val="24"/>
          <w:szCs w:val="24"/>
          <w:lang w:val="pl-PL"/>
        </w:rPr>
        <w:t>nuožiūra</w:t>
      </w:r>
      <w:proofErr w:type="spellEnd"/>
      <w:r w:rsidRPr="00297268">
        <w:rPr>
          <w:rFonts w:ascii="Times New Roman" w:hAnsi="Times New Roman" w:cs="Times New Roman"/>
          <w:bCs/>
          <w:i/>
          <w:iCs/>
          <w:sz w:val="24"/>
          <w:szCs w:val="24"/>
          <w:lang w:val="pl-PL"/>
        </w:rPr>
        <w:t>)</w:t>
      </w:r>
      <w:r w:rsidRPr="00297268">
        <w:rPr>
          <w:rFonts w:ascii="Times New Roman" w:hAnsi="Times New Roman" w:cs="Times New Roman"/>
          <w:bCs/>
          <w:i/>
          <w:iCs/>
          <w:sz w:val="24"/>
          <w:szCs w:val="24"/>
          <w:lang w:val="pl-PL"/>
        </w:rPr>
        <w:t xml:space="preserve"> </w:t>
      </w:r>
      <w:proofErr w:type="spellStart"/>
      <w:r w:rsidRPr="00297268">
        <w:rPr>
          <w:rFonts w:ascii="Times New Roman" w:hAnsi="Times New Roman" w:cs="Times New Roman"/>
          <w:bCs/>
          <w:sz w:val="24"/>
          <w:szCs w:val="24"/>
          <w:lang w:val="pl-PL"/>
        </w:rPr>
        <w:t>nuo</w:t>
      </w:r>
      <w:proofErr w:type="spellEnd"/>
      <w:r w:rsidRPr="00297268">
        <w:rPr>
          <w:rFonts w:ascii="Times New Roman" w:hAnsi="Times New Roman" w:cs="Times New Roman"/>
          <w:bCs/>
          <w:sz w:val="24"/>
          <w:szCs w:val="24"/>
          <w:lang w:val="pl-PL"/>
        </w:rPr>
        <w:t xml:space="preserve"> </w:t>
      </w:r>
      <w:proofErr w:type="spellStart"/>
      <w:r w:rsidRPr="00297268">
        <w:rPr>
          <w:rFonts w:ascii="Times New Roman" w:hAnsi="Times New Roman" w:cs="Times New Roman"/>
          <w:bCs/>
          <w:sz w:val="24"/>
          <w:szCs w:val="24"/>
          <w:lang w:val="pl-PL"/>
        </w:rPr>
        <w:t>rengimo</w:t>
      </w:r>
      <w:proofErr w:type="spellEnd"/>
      <w:r w:rsidRPr="00297268">
        <w:rPr>
          <w:rFonts w:ascii="Times New Roman" w:hAnsi="Times New Roman" w:cs="Times New Roman"/>
          <w:bCs/>
          <w:sz w:val="24"/>
          <w:szCs w:val="24"/>
          <w:lang w:val="pl-PL"/>
        </w:rPr>
        <w:t xml:space="preserve"> </w:t>
      </w:r>
      <w:proofErr w:type="spellStart"/>
      <w:r w:rsidRPr="00297268">
        <w:rPr>
          <w:rFonts w:ascii="Times New Roman" w:hAnsi="Times New Roman" w:cs="Times New Roman"/>
          <w:bCs/>
          <w:sz w:val="24"/>
          <w:szCs w:val="24"/>
          <w:lang w:val="pl-PL"/>
        </w:rPr>
        <w:t>etapo</w:t>
      </w:r>
      <w:proofErr w:type="spellEnd"/>
      <w:r w:rsidRPr="00297268">
        <w:rPr>
          <w:rFonts w:ascii="Times New Roman" w:hAnsi="Times New Roman" w:cs="Times New Roman"/>
          <w:bCs/>
          <w:sz w:val="24"/>
          <w:szCs w:val="24"/>
          <w:lang w:val="pl-PL"/>
        </w:rPr>
        <w:t xml:space="preserve"> </w:t>
      </w:r>
      <w:proofErr w:type="spellStart"/>
      <w:r w:rsidRPr="00297268">
        <w:rPr>
          <w:rFonts w:ascii="Times New Roman" w:hAnsi="Times New Roman" w:cs="Times New Roman"/>
          <w:bCs/>
          <w:sz w:val="24"/>
          <w:szCs w:val="24"/>
          <w:lang w:val="pl-PL"/>
        </w:rPr>
        <w:t>užbaigimo</w:t>
      </w:r>
      <w:proofErr w:type="spellEnd"/>
      <w:r w:rsidRPr="00297268">
        <w:rPr>
          <w:rFonts w:ascii="Times New Roman" w:hAnsi="Times New Roman" w:cs="Times New Roman"/>
          <w:bCs/>
          <w:sz w:val="24"/>
          <w:szCs w:val="24"/>
          <w:lang w:val="pl-PL"/>
        </w:rPr>
        <w:t>;</w:t>
      </w:r>
    </w:p>
    <w:p w14:paraId="78210DF5" w14:textId="7CF7D1C4" w:rsidR="00297268" w:rsidRPr="00297268" w:rsidRDefault="00297268" w:rsidP="00297268">
      <w:pPr>
        <w:pStyle w:val="Sraopastraipa"/>
        <w:numPr>
          <w:ilvl w:val="2"/>
          <w:numId w:val="12"/>
        </w:numPr>
        <w:tabs>
          <w:tab w:val="left" w:pos="0"/>
          <w:tab w:val="left" w:pos="360"/>
          <w:tab w:val="left" w:pos="709"/>
          <w:tab w:val="left" w:pos="1560"/>
        </w:tabs>
        <w:spacing w:after="0" w:line="240" w:lineRule="auto"/>
        <w:ind w:left="0" w:firstLine="851"/>
        <w:jc w:val="both"/>
        <w:rPr>
          <w:rFonts w:ascii="Times New Roman" w:hAnsi="Times New Roman" w:cs="Times New Roman"/>
          <w:b/>
          <w:sz w:val="24"/>
          <w:szCs w:val="24"/>
          <w:lang w:val="lt-LT"/>
        </w:rPr>
      </w:pPr>
      <w:proofErr w:type="spellStart"/>
      <w:r w:rsidRPr="00297268">
        <w:rPr>
          <w:rFonts w:ascii="Times New Roman" w:hAnsi="Times New Roman" w:cs="Times New Roman"/>
          <w:bCs/>
          <w:sz w:val="24"/>
          <w:szCs w:val="24"/>
        </w:rPr>
        <w:t>Sprendinių</w:t>
      </w:r>
      <w:proofErr w:type="spellEnd"/>
      <w:r w:rsidRPr="00297268">
        <w:rPr>
          <w:rFonts w:ascii="Times New Roman" w:hAnsi="Times New Roman" w:cs="Times New Roman"/>
          <w:bCs/>
          <w:sz w:val="24"/>
          <w:szCs w:val="24"/>
        </w:rPr>
        <w:t xml:space="preserve"> </w:t>
      </w:r>
      <w:proofErr w:type="spellStart"/>
      <w:r w:rsidRPr="00297268">
        <w:rPr>
          <w:rFonts w:ascii="Times New Roman" w:hAnsi="Times New Roman" w:cs="Times New Roman"/>
          <w:bCs/>
          <w:sz w:val="24"/>
          <w:szCs w:val="24"/>
        </w:rPr>
        <w:t>įgyvendinimo</w:t>
      </w:r>
      <w:proofErr w:type="spellEnd"/>
      <w:r w:rsidRPr="00297268">
        <w:rPr>
          <w:rFonts w:ascii="Times New Roman" w:hAnsi="Times New Roman" w:cs="Times New Roman"/>
          <w:bCs/>
          <w:sz w:val="24"/>
          <w:szCs w:val="24"/>
        </w:rPr>
        <w:t xml:space="preserve"> </w:t>
      </w:r>
      <w:proofErr w:type="spellStart"/>
      <w:r w:rsidRPr="00297268">
        <w:rPr>
          <w:rFonts w:ascii="Times New Roman" w:hAnsi="Times New Roman" w:cs="Times New Roman"/>
          <w:bCs/>
          <w:sz w:val="24"/>
          <w:szCs w:val="24"/>
        </w:rPr>
        <w:t>programos</w:t>
      </w:r>
      <w:proofErr w:type="spellEnd"/>
      <w:r w:rsidRPr="00297268">
        <w:rPr>
          <w:rFonts w:ascii="Times New Roman" w:hAnsi="Times New Roman" w:cs="Times New Roman"/>
          <w:bCs/>
          <w:sz w:val="24"/>
          <w:szCs w:val="24"/>
        </w:rPr>
        <w:t xml:space="preserve"> </w:t>
      </w:r>
      <w:proofErr w:type="spellStart"/>
      <w:r w:rsidRPr="00297268">
        <w:rPr>
          <w:rFonts w:ascii="Times New Roman" w:hAnsi="Times New Roman" w:cs="Times New Roman"/>
          <w:bCs/>
          <w:sz w:val="24"/>
          <w:szCs w:val="24"/>
        </w:rPr>
        <w:t>parengimas</w:t>
      </w:r>
      <w:proofErr w:type="spellEnd"/>
      <w:r w:rsidRPr="00297268">
        <w:rPr>
          <w:rFonts w:ascii="Times New Roman" w:hAnsi="Times New Roman" w:cs="Times New Roman"/>
          <w:bCs/>
          <w:sz w:val="24"/>
          <w:szCs w:val="24"/>
        </w:rPr>
        <w:t xml:space="preserve"> </w:t>
      </w:r>
      <w:proofErr w:type="spellStart"/>
      <w:r w:rsidRPr="00297268">
        <w:rPr>
          <w:rFonts w:ascii="Times New Roman" w:hAnsi="Times New Roman" w:cs="Times New Roman"/>
          <w:bCs/>
          <w:sz w:val="24"/>
          <w:szCs w:val="24"/>
        </w:rPr>
        <w:t>ir</w:t>
      </w:r>
      <w:proofErr w:type="spellEnd"/>
      <w:r w:rsidRPr="00297268">
        <w:rPr>
          <w:rFonts w:ascii="Times New Roman" w:hAnsi="Times New Roman" w:cs="Times New Roman"/>
          <w:bCs/>
          <w:sz w:val="24"/>
          <w:szCs w:val="24"/>
        </w:rPr>
        <w:t xml:space="preserve"> </w:t>
      </w:r>
      <w:proofErr w:type="spellStart"/>
      <w:r w:rsidRPr="00297268">
        <w:rPr>
          <w:rFonts w:ascii="Times New Roman" w:hAnsi="Times New Roman" w:cs="Times New Roman"/>
          <w:bCs/>
          <w:sz w:val="24"/>
          <w:szCs w:val="24"/>
        </w:rPr>
        <w:t>įkėlimas</w:t>
      </w:r>
      <w:proofErr w:type="spellEnd"/>
      <w:r w:rsidRPr="00297268">
        <w:rPr>
          <w:rFonts w:ascii="Times New Roman" w:hAnsi="Times New Roman" w:cs="Times New Roman"/>
          <w:bCs/>
          <w:sz w:val="24"/>
          <w:szCs w:val="24"/>
        </w:rPr>
        <w:t xml:space="preserve"> į TPSIS – </w:t>
      </w:r>
      <w:r w:rsidRPr="00297268">
        <w:rPr>
          <w:rFonts w:ascii="Times New Roman" w:hAnsi="Times New Roman" w:cs="Times New Roman"/>
          <w:bCs/>
          <w:sz w:val="24"/>
          <w:szCs w:val="24"/>
          <w:u w:val="single"/>
        </w:rPr>
        <w:t xml:space="preserve">    </w:t>
      </w:r>
      <w:r w:rsidRPr="00297268">
        <w:rPr>
          <w:rFonts w:ascii="Times New Roman" w:hAnsi="Times New Roman" w:cs="Times New Roman"/>
          <w:bCs/>
          <w:sz w:val="24"/>
          <w:szCs w:val="24"/>
        </w:rPr>
        <w:t xml:space="preserve"> </w:t>
      </w:r>
      <w:proofErr w:type="spellStart"/>
      <w:r w:rsidRPr="00297268">
        <w:rPr>
          <w:rFonts w:ascii="Times New Roman" w:hAnsi="Times New Roman" w:cs="Times New Roman"/>
          <w:bCs/>
          <w:sz w:val="24"/>
          <w:szCs w:val="24"/>
        </w:rPr>
        <w:t>mėn</w:t>
      </w:r>
      <w:proofErr w:type="spellEnd"/>
      <w:r w:rsidRPr="00297268">
        <w:rPr>
          <w:rFonts w:ascii="Times New Roman" w:hAnsi="Times New Roman" w:cs="Times New Roman"/>
          <w:bCs/>
          <w:i/>
          <w:iCs/>
          <w:sz w:val="24"/>
          <w:szCs w:val="24"/>
        </w:rPr>
        <w:t xml:space="preserve">. </w:t>
      </w:r>
      <w:proofErr w:type="gramStart"/>
      <w:r w:rsidRPr="00297268">
        <w:rPr>
          <w:rFonts w:ascii="Times New Roman" w:hAnsi="Times New Roman" w:cs="Times New Roman"/>
          <w:bCs/>
          <w:i/>
          <w:iCs/>
          <w:sz w:val="24"/>
          <w:szCs w:val="24"/>
          <w:lang w:val="pl-PL"/>
        </w:rPr>
        <w:t xml:space="preserve">( </w:t>
      </w:r>
      <w:proofErr w:type="spellStart"/>
      <w:r w:rsidRPr="00297268">
        <w:rPr>
          <w:rFonts w:ascii="Times New Roman" w:hAnsi="Times New Roman" w:cs="Times New Roman"/>
          <w:bCs/>
          <w:i/>
          <w:iCs/>
          <w:sz w:val="24"/>
          <w:szCs w:val="24"/>
          <w:lang w:val="pl-PL"/>
        </w:rPr>
        <w:t>Paslaugų</w:t>
      </w:r>
      <w:proofErr w:type="spellEnd"/>
      <w:proofErr w:type="gramEnd"/>
      <w:r w:rsidRPr="00297268">
        <w:rPr>
          <w:rFonts w:ascii="Times New Roman" w:hAnsi="Times New Roman" w:cs="Times New Roman"/>
          <w:bCs/>
          <w:i/>
          <w:iCs/>
          <w:sz w:val="24"/>
          <w:szCs w:val="24"/>
          <w:lang w:val="pl-PL"/>
        </w:rPr>
        <w:t xml:space="preserve"> </w:t>
      </w:r>
      <w:proofErr w:type="spellStart"/>
      <w:r w:rsidRPr="00297268">
        <w:rPr>
          <w:rFonts w:ascii="Times New Roman" w:hAnsi="Times New Roman" w:cs="Times New Roman"/>
          <w:bCs/>
          <w:i/>
          <w:iCs/>
          <w:sz w:val="24"/>
          <w:szCs w:val="24"/>
          <w:lang w:val="pl-PL"/>
        </w:rPr>
        <w:t>teikėjo</w:t>
      </w:r>
      <w:proofErr w:type="spellEnd"/>
      <w:r w:rsidRPr="00297268">
        <w:rPr>
          <w:rFonts w:ascii="Times New Roman" w:hAnsi="Times New Roman" w:cs="Times New Roman"/>
          <w:bCs/>
          <w:i/>
          <w:iCs/>
          <w:sz w:val="24"/>
          <w:szCs w:val="24"/>
          <w:lang w:val="pl-PL"/>
        </w:rPr>
        <w:t xml:space="preserve"> </w:t>
      </w:r>
      <w:proofErr w:type="spellStart"/>
      <w:r w:rsidRPr="00297268">
        <w:rPr>
          <w:rFonts w:ascii="Times New Roman" w:hAnsi="Times New Roman" w:cs="Times New Roman"/>
          <w:bCs/>
          <w:i/>
          <w:iCs/>
          <w:sz w:val="24"/>
          <w:szCs w:val="24"/>
          <w:lang w:val="pl-PL"/>
        </w:rPr>
        <w:t>nurodo</w:t>
      </w:r>
      <w:proofErr w:type="spellEnd"/>
      <w:r w:rsidRPr="00297268">
        <w:rPr>
          <w:rFonts w:ascii="Times New Roman" w:hAnsi="Times New Roman" w:cs="Times New Roman"/>
          <w:bCs/>
          <w:i/>
          <w:iCs/>
          <w:sz w:val="24"/>
          <w:szCs w:val="24"/>
          <w:lang w:val="pl-PL"/>
        </w:rPr>
        <w:t xml:space="preserve"> </w:t>
      </w:r>
      <w:proofErr w:type="spellStart"/>
      <w:r w:rsidRPr="00297268">
        <w:rPr>
          <w:rFonts w:ascii="Times New Roman" w:hAnsi="Times New Roman" w:cs="Times New Roman"/>
          <w:bCs/>
          <w:i/>
          <w:iCs/>
          <w:sz w:val="24"/>
          <w:szCs w:val="24"/>
          <w:lang w:val="pl-PL"/>
        </w:rPr>
        <w:t>savo</w:t>
      </w:r>
      <w:proofErr w:type="spellEnd"/>
      <w:r w:rsidRPr="00297268">
        <w:rPr>
          <w:rFonts w:ascii="Times New Roman" w:hAnsi="Times New Roman" w:cs="Times New Roman"/>
          <w:bCs/>
          <w:i/>
          <w:iCs/>
          <w:sz w:val="24"/>
          <w:szCs w:val="24"/>
          <w:lang w:val="pl-PL"/>
        </w:rPr>
        <w:t xml:space="preserve"> </w:t>
      </w:r>
      <w:proofErr w:type="spellStart"/>
      <w:r w:rsidRPr="00297268">
        <w:rPr>
          <w:rFonts w:ascii="Times New Roman" w:hAnsi="Times New Roman" w:cs="Times New Roman"/>
          <w:bCs/>
          <w:i/>
          <w:iCs/>
          <w:sz w:val="24"/>
          <w:szCs w:val="24"/>
          <w:lang w:val="pl-PL"/>
        </w:rPr>
        <w:t>nuožiūra</w:t>
      </w:r>
      <w:proofErr w:type="spellEnd"/>
      <w:r w:rsidRPr="00297268">
        <w:rPr>
          <w:rFonts w:ascii="Times New Roman" w:hAnsi="Times New Roman" w:cs="Times New Roman"/>
          <w:bCs/>
          <w:i/>
          <w:iCs/>
          <w:sz w:val="24"/>
          <w:szCs w:val="24"/>
          <w:lang w:val="pl-PL"/>
        </w:rPr>
        <w:t>)</w:t>
      </w:r>
      <w:r w:rsidRPr="00297268">
        <w:rPr>
          <w:rFonts w:ascii="Times New Roman" w:hAnsi="Times New Roman" w:cs="Times New Roman"/>
          <w:bCs/>
          <w:i/>
          <w:iCs/>
          <w:sz w:val="24"/>
          <w:szCs w:val="24"/>
        </w:rPr>
        <w:t xml:space="preserve"> </w:t>
      </w:r>
      <w:proofErr w:type="spellStart"/>
      <w:r>
        <w:rPr>
          <w:rFonts w:ascii="Times New Roman" w:hAnsi="Times New Roman" w:cs="Times New Roman"/>
          <w:bCs/>
          <w:sz w:val="24"/>
          <w:szCs w:val="24"/>
        </w:rPr>
        <w:t>n</w:t>
      </w:r>
      <w:r w:rsidRPr="00297268">
        <w:rPr>
          <w:rFonts w:ascii="Times New Roman" w:hAnsi="Times New Roman" w:cs="Times New Roman"/>
          <w:bCs/>
          <w:sz w:val="24"/>
          <w:szCs w:val="24"/>
        </w:rPr>
        <w:t>uo</w:t>
      </w:r>
      <w:proofErr w:type="spellEnd"/>
      <w:r w:rsidRPr="00297268">
        <w:rPr>
          <w:rFonts w:ascii="Times New Roman" w:hAnsi="Times New Roman" w:cs="Times New Roman"/>
          <w:bCs/>
          <w:sz w:val="24"/>
          <w:szCs w:val="24"/>
        </w:rPr>
        <w:t xml:space="preserve"> </w:t>
      </w:r>
      <w:proofErr w:type="spellStart"/>
      <w:r w:rsidRPr="00297268">
        <w:rPr>
          <w:rFonts w:ascii="Times New Roman" w:hAnsi="Times New Roman" w:cs="Times New Roman"/>
          <w:bCs/>
          <w:sz w:val="24"/>
          <w:szCs w:val="24"/>
        </w:rPr>
        <w:t>Bendrojo</w:t>
      </w:r>
      <w:proofErr w:type="spellEnd"/>
      <w:r w:rsidRPr="00297268">
        <w:rPr>
          <w:rFonts w:ascii="Times New Roman" w:hAnsi="Times New Roman" w:cs="Times New Roman"/>
          <w:bCs/>
          <w:sz w:val="24"/>
          <w:szCs w:val="24"/>
        </w:rPr>
        <w:t xml:space="preserve"> plano </w:t>
      </w:r>
      <w:proofErr w:type="spellStart"/>
      <w:r w:rsidRPr="00297268">
        <w:rPr>
          <w:rFonts w:ascii="Times New Roman" w:hAnsi="Times New Roman" w:cs="Times New Roman"/>
          <w:bCs/>
          <w:sz w:val="24"/>
          <w:szCs w:val="24"/>
        </w:rPr>
        <w:t>patvirtinimo</w:t>
      </w:r>
      <w:proofErr w:type="spellEnd"/>
      <w:r w:rsidRPr="00297268">
        <w:rPr>
          <w:rFonts w:ascii="Times New Roman" w:hAnsi="Times New Roman" w:cs="Times New Roman"/>
          <w:bCs/>
          <w:sz w:val="24"/>
          <w:szCs w:val="24"/>
        </w:rPr>
        <w:t>.</w:t>
      </w:r>
    </w:p>
    <w:p w14:paraId="64DE3E3C" w14:textId="3F95FD3E" w:rsidR="00AE6DE9" w:rsidRPr="004A1D0D" w:rsidRDefault="00BC2251" w:rsidP="00297268">
      <w:pPr>
        <w:pStyle w:val="Sraopastraipa"/>
        <w:numPr>
          <w:ilvl w:val="1"/>
          <w:numId w:val="12"/>
        </w:numPr>
        <w:tabs>
          <w:tab w:val="left" w:pos="0"/>
          <w:tab w:val="left" w:pos="360"/>
          <w:tab w:val="left" w:pos="709"/>
          <w:tab w:val="left" w:pos="1080"/>
        </w:tabs>
        <w:spacing w:after="0" w:line="240" w:lineRule="auto"/>
        <w:ind w:left="0" w:firstLine="567"/>
        <w:jc w:val="both"/>
        <w:rPr>
          <w:rFonts w:ascii="Times New Roman" w:hAnsi="Times New Roman" w:cs="Times New Roman"/>
          <w:b/>
          <w:sz w:val="24"/>
          <w:szCs w:val="24"/>
          <w:lang w:val="lt-LT"/>
        </w:rPr>
      </w:pPr>
      <w:r>
        <w:rPr>
          <w:rFonts w:ascii="Times New Roman" w:hAnsi="Times New Roman" w:cs="Times New Roman"/>
          <w:sz w:val="24"/>
          <w:szCs w:val="24"/>
          <w:lang w:val="lt-LT"/>
        </w:rPr>
        <w:t>Nesuteikus paslaugų</w:t>
      </w:r>
      <w:r w:rsidR="00AE6DE9" w:rsidRPr="004A1D0D">
        <w:rPr>
          <w:rFonts w:ascii="Times New Roman" w:hAnsi="Times New Roman" w:cs="Times New Roman"/>
          <w:sz w:val="24"/>
          <w:szCs w:val="24"/>
          <w:lang w:val="lt-LT"/>
        </w:rPr>
        <w:t xml:space="preserve"> nustatytu terminu, bus laikoma, kad tai yra esminis</w:t>
      </w:r>
      <w:r>
        <w:rPr>
          <w:rFonts w:ascii="Times New Roman" w:hAnsi="Times New Roman" w:cs="Times New Roman"/>
          <w:sz w:val="24"/>
          <w:szCs w:val="24"/>
          <w:lang w:val="lt-LT"/>
        </w:rPr>
        <w:t xml:space="preserve"> sutarties pažeidimas. Paslaugų</w:t>
      </w:r>
      <w:r w:rsidR="00AE6DE9" w:rsidRPr="004A1D0D">
        <w:rPr>
          <w:rFonts w:ascii="Times New Roman" w:hAnsi="Times New Roman" w:cs="Times New Roman"/>
          <w:sz w:val="24"/>
          <w:szCs w:val="24"/>
          <w:lang w:val="lt-LT"/>
        </w:rPr>
        <w:t xml:space="preserve"> suteikimo termino pratęsimo galimybė nenumatoma.</w:t>
      </w:r>
    </w:p>
    <w:p w14:paraId="3D067A42" w14:textId="3818D709" w:rsidR="00AE6DE9" w:rsidRDefault="00F865AF" w:rsidP="00F550C0">
      <w:pPr>
        <w:pStyle w:val="Komentarotekstas"/>
        <w:numPr>
          <w:ilvl w:val="1"/>
          <w:numId w:val="12"/>
        </w:numPr>
        <w:tabs>
          <w:tab w:val="left" w:pos="0"/>
          <w:tab w:val="left" w:pos="993"/>
        </w:tabs>
        <w:ind w:left="0" w:firstLine="567"/>
        <w:jc w:val="both"/>
        <w:rPr>
          <w:sz w:val="24"/>
          <w:szCs w:val="24"/>
          <w:lang w:val="lt-LT"/>
        </w:rPr>
      </w:pPr>
      <w:r>
        <w:rPr>
          <w:sz w:val="24"/>
          <w:szCs w:val="24"/>
          <w:lang w:val="lt-LT"/>
        </w:rPr>
        <w:t>Per 7 d</w:t>
      </w:r>
      <w:r w:rsidR="0096571C">
        <w:rPr>
          <w:sz w:val="24"/>
          <w:szCs w:val="24"/>
          <w:lang w:val="lt-LT"/>
        </w:rPr>
        <w:t>arbo</w:t>
      </w:r>
      <w:r>
        <w:rPr>
          <w:sz w:val="24"/>
          <w:szCs w:val="24"/>
          <w:lang w:val="lt-LT"/>
        </w:rPr>
        <w:t xml:space="preserve"> </w:t>
      </w:r>
      <w:r w:rsidR="0096571C">
        <w:rPr>
          <w:sz w:val="24"/>
          <w:szCs w:val="24"/>
          <w:lang w:val="lt-LT"/>
        </w:rPr>
        <w:t>dienas</w:t>
      </w:r>
      <w:r w:rsidR="00AE6DE9" w:rsidRPr="004A1D0D">
        <w:rPr>
          <w:sz w:val="24"/>
          <w:szCs w:val="24"/>
          <w:lang w:val="lt-LT"/>
        </w:rPr>
        <w:t xml:space="preserve"> nuo sutarties įsigaliojimo dienos Vykdytojas turi parengti ir suderinti su </w:t>
      </w:r>
      <w:r w:rsidR="00350D45">
        <w:rPr>
          <w:sz w:val="24"/>
          <w:szCs w:val="24"/>
          <w:lang w:val="lt-LT"/>
        </w:rPr>
        <w:t>Šalčininkų</w:t>
      </w:r>
      <w:r w:rsidR="00AE6DE9" w:rsidRPr="004A1D0D">
        <w:rPr>
          <w:sz w:val="24"/>
          <w:szCs w:val="24"/>
          <w:lang w:val="lt-LT"/>
        </w:rPr>
        <w:t xml:space="preserve"> rajono savivaldybės administracijos Statybos</w:t>
      </w:r>
      <w:r w:rsidR="008C467B">
        <w:rPr>
          <w:sz w:val="24"/>
          <w:szCs w:val="24"/>
          <w:lang w:val="lt-LT"/>
        </w:rPr>
        <w:t>,</w:t>
      </w:r>
      <w:r w:rsidR="00AE6DE9" w:rsidRPr="004A1D0D">
        <w:rPr>
          <w:sz w:val="24"/>
          <w:szCs w:val="24"/>
          <w:lang w:val="lt-LT"/>
        </w:rPr>
        <w:t xml:space="preserve"> remonto ir architektūros skyriaus </w:t>
      </w:r>
      <w:r w:rsidR="008C467B">
        <w:rPr>
          <w:sz w:val="24"/>
          <w:szCs w:val="24"/>
          <w:lang w:val="lt-LT"/>
        </w:rPr>
        <w:t>vyr. specialist</w:t>
      </w:r>
      <w:r w:rsidR="00350D45">
        <w:rPr>
          <w:sz w:val="24"/>
          <w:szCs w:val="24"/>
          <w:lang w:val="lt-LT"/>
        </w:rPr>
        <w:t xml:space="preserve">u </w:t>
      </w:r>
      <w:proofErr w:type="spellStart"/>
      <w:r w:rsidR="00350D45">
        <w:rPr>
          <w:sz w:val="24"/>
          <w:szCs w:val="24"/>
          <w:lang w:val="lt-LT"/>
        </w:rPr>
        <w:t>Vladyslavų</w:t>
      </w:r>
      <w:proofErr w:type="spellEnd"/>
      <w:r w:rsidR="00350D45">
        <w:rPr>
          <w:sz w:val="24"/>
          <w:szCs w:val="24"/>
          <w:lang w:val="lt-LT"/>
        </w:rPr>
        <w:t xml:space="preserve"> </w:t>
      </w:r>
      <w:proofErr w:type="spellStart"/>
      <w:r w:rsidR="00350D45">
        <w:rPr>
          <w:sz w:val="24"/>
          <w:szCs w:val="24"/>
          <w:lang w:val="lt-LT"/>
        </w:rPr>
        <w:t>Kivačinskių</w:t>
      </w:r>
      <w:proofErr w:type="spellEnd"/>
      <w:r w:rsidR="00350D45">
        <w:rPr>
          <w:sz w:val="24"/>
          <w:szCs w:val="24"/>
          <w:lang w:val="lt-LT"/>
        </w:rPr>
        <w:t xml:space="preserve"> </w:t>
      </w:r>
      <w:r w:rsidR="00AE6DE9" w:rsidRPr="004A1D0D">
        <w:rPr>
          <w:sz w:val="24"/>
          <w:szCs w:val="24"/>
          <w:lang w:val="lt-LT"/>
        </w:rPr>
        <w:t>paslaugų atlikimo grafiką. Parengtas ir suderintas paslaugų atlikimo grafikas yra neatskiriama šios suta</w:t>
      </w:r>
      <w:r w:rsidR="00E10606">
        <w:rPr>
          <w:sz w:val="24"/>
          <w:szCs w:val="24"/>
          <w:lang w:val="lt-LT"/>
        </w:rPr>
        <w:t>rties dalis. Vykdytojas paslaugas</w:t>
      </w:r>
      <w:r w:rsidR="00AE6DE9" w:rsidRPr="004A1D0D">
        <w:rPr>
          <w:sz w:val="24"/>
          <w:szCs w:val="24"/>
          <w:lang w:val="lt-LT"/>
        </w:rPr>
        <w:t xml:space="preserve"> turi teikti pagal grafike nurodytus terminus. Vykdytojui neparengus ar nepateikus paslau</w:t>
      </w:r>
      <w:r w:rsidR="00985C33">
        <w:rPr>
          <w:sz w:val="24"/>
          <w:szCs w:val="24"/>
          <w:lang w:val="lt-LT"/>
        </w:rPr>
        <w:t>g</w:t>
      </w:r>
      <w:r w:rsidR="003C7206">
        <w:rPr>
          <w:sz w:val="24"/>
          <w:szCs w:val="24"/>
          <w:lang w:val="lt-LT"/>
        </w:rPr>
        <w:t>ų</w:t>
      </w:r>
      <w:r w:rsidR="00985C33">
        <w:rPr>
          <w:sz w:val="24"/>
          <w:szCs w:val="24"/>
          <w:lang w:val="lt-LT"/>
        </w:rPr>
        <w:t xml:space="preserve"> atlikimo grafiko nustatytu terminu</w:t>
      </w:r>
      <w:r w:rsidR="00AE6DE9" w:rsidRPr="004A1D0D">
        <w:rPr>
          <w:sz w:val="24"/>
          <w:szCs w:val="24"/>
          <w:lang w:val="lt-LT"/>
        </w:rPr>
        <w:t xml:space="preserve">, ar nepataisius grafiko </w:t>
      </w:r>
      <w:r w:rsidR="003C7206">
        <w:rPr>
          <w:sz w:val="24"/>
          <w:szCs w:val="24"/>
          <w:lang w:val="lt-LT"/>
        </w:rPr>
        <w:t>per</w:t>
      </w:r>
      <w:r w:rsidR="00AE6DE9" w:rsidRPr="004A1D0D">
        <w:rPr>
          <w:sz w:val="24"/>
          <w:szCs w:val="24"/>
          <w:lang w:val="lt-LT"/>
        </w:rPr>
        <w:t xml:space="preserve"> Užsakovo </w:t>
      </w:r>
      <w:r w:rsidR="003C7206">
        <w:rPr>
          <w:sz w:val="24"/>
          <w:szCs w:val="24"/>
          <w:lang w:val="lt-LT"/>
        </w:rPr>
        <w:t>nurodytą terminą,</w:t>
      </w:r>
      <w:r w:rsidR="00AE6DE9" w:rsidRPr="004A1D0D">
        <w:rPr>
          <w:sz w:val="24"/>
          <w:szCs w:val="24"/>
          <w:lang w:val="lt-LT"/>
        </w:rPr>
        <w:t xml:space="preserve"> ar nesutei</w:t>
      </w:r>
      <w:r w:rsidR="00985C33">
        <w:rPr>
          <w:sz w:val="24"/>
          <w:szCs w:val="24"/>
          <w:lang w:val="lt-LT"/>
        </w:rPr>
        <w:t>kus pa</w:t>
      </w:r>
      <w:r w:rsidR="00E10606">
        <w:rPr>
          <w:sz w:val="24"/>
          <w:szCs w:val="24"/>
          <w:lang w:val="lt-LT"/>
        </w:rPr>
        <w:t>slaugų</w:t>
      </w:r>
      <w:r w:rsidR="00985C33">
        <w:rPr>
          <w:sz w:val="24"/>
          <w:szCs w:val="24"/>
          <w:lang w:val="lt-LT"/>
        </w:rPr>
        <w:t xml:space="preserve"> grafike nurodytu terminu</w:t>
      </w:r>
      <w:r w:rsidR="00AE6DE9" w:rsidRPr="004A1D0D">
        <w:rPr>
          <w:sz w:val="24"/>
          <w:szCs w:val="24"/>
          <w:lang w:val="lt-LT"/>
        </w:rPr>
        <w:t>, bus laikoma, kad tai yra esminis sutarties pažeidimas.</w:t>
      </w:r>
    </w:p>
    <w:p w14:paraId="3C8D167C" w14:textId="77777777" w:rsidR="00C97C62" w:rsidRPr="00C97C62" w:rsidRDefault="00C97C62" w:rsidP="002504C6">
      <w:pPr>
        <w:pStyle w:val="Sraopastraipa"/>
        <w:numPr>
          <w:ilvl w:val="1"/>
          <w:numId w:val="12"/>
        </w:numPr>
        <w:tabs>
          <w:tab w:val="left" w:pos="993"/>
        </w:tabs>
        <w:spacing w:after="0" w:line="240" w:lineRule="auto"/>
        <w:ind w:left="0" w:firstLine="56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 </w:t>
      </w:r>
      <w:r w:rsidRPr="00C97C62">
        <w:rPr>
          <w:rFonts w:ascii="Times New Roman" w:eastAsia="Times New Roman" w:hAnsi="Times New Roman" w:cs="Times New Roman"/>
          <w:sz w:val="24"/>
          <w:szCs w:val="24"/>
          <w:lang w:val="lt-LT"/>
        </w:rPr>
        <w:t>Paslaugos laikomos suteiktomis tinkamai, kai patvirtintas Bendrasis planas tinkamai įregistruojamas teritorijų planavimo registre (TPDR), o Užsakovas pasirašo galutinį paslaugos priėmimo-perdavimo aktą.</w:t>
      </w:r>
    </w:p>
    <w:p w14:paraId="0BA46B17" w14:textId="1142E37A" w:rsidR="000C6330" w:rsidRPr="0049090F" w:rsidRDefault="000C6330" w:rsidP="00F25FCB">
      <w:pPr>
        <w:numPr>
          <w:ilvl w:val="1"/>
          <w:numId w:val="12"/>
        </w:numPr>
        <w:tabs>
          <w:tab w:val="left" w:pos="993"/>
        </w:tabs>
        <w:spacing w:after="0" w:line="240" w:lineRule="auto"/>
        <w:ind w:left="0" w:firstLine="567"/>
        <w:contextualSpacing/>
        <w:jc w:val="both"/>
        <w:rPr>
          <w:rFonts w:ascii="Times New Roman" w:hAnsi="Times New Roman" w:cs="Times New Roman"/>
          <w:b/>
          <w:sz w:val="24"/>
          <w:szCs w:val="24"/>
          <w:lang w:val="lt-LT"/>
        </w:rPr>
      </w:pPr>
      <w:r w:rsidRPr="0049090F">
        <w:rPr>
          <w:rFonts w:ascii="Times New Roman" w:hAnsi="Times New Roman" w:cs="Times New Roman"/>
          <w:sz w:val="24"/>
          <w:szCs w:val="24"/>
          <w:lang w:val="lt-LT"/>
        </w:rPr>
        <w:t xml:space="preserve">Užsakovas dėl pasikeitusių aplinkybių, kai dėl jų negalima tęsti Paslaugų teikimo ir, kai jos tampa žinomos po Sutarties pasirašymo ir kai Vykdytojas nebuvo prisiėmęs jų atsiradimo rizikos, gali bet kada nurodyti Vykdytojui sustabdyti konkrečių Paslaugų teikimą, nurodydamas (jeigu įmanoma) sustabdymo trukmę dienomis. Aplinkybės, dėl kurių gali būti stabdomas Paslaugų teikimas, </w:t>
      </w:r>
      <w:r w:rsidR="00867E96">
        <w:rPr>
          <w:rFonts w:ascii="Times New Roman" w:hAnsi="Times New Roman" w:cs="Times New Roman"/>
          <w:sz w:val="24"/>
          <w:szCs w:val="24"/>
          <w:lang w:val="lt-LT"/>
        </w:rPr>
        <w:t>yra :</w:t>
      </w:r>
      <w:r w:rsidRPr="0049090F">
        <w:rPr>
          <w:rFonts w:ascii="Times New Roman" w:hAnsi="Times New Roman" w:cs="Times New Roman"/>
          <w:sz w:val="24"/>
          <w:szCs w:val="24"/>
          <w:lang w:val="lt-LT"/>
        </w:rPr>
        <w:t xml:space="preserve"> </w:t>
      </w:r>
    </w:p>
    <w:p w14:paraId="3414B4BB" w14:textId="77777777" w:rsidR="000C6330" w:rsidRDefault="000C6330" w:rsidP="000C6330">
      <w:pPr>
        <w:pStyle w:val="Komentarotekstas"/>
        <w:numPr>
          <w:ilvl w:val="2"/>
          <w:numId w:val="12"/>
        </w:numPr>
        <w:tabs>
          <w:tab w:val="left" w:pos="0"/>
        </w:tabs>
        <w:jc w:val="both"/>
        <w:rPr>
          <w:sz w:val="24"/>
          <w:szCs w:val="24"/>
          <w:lang w:val="lt-LT"/>
        </w:rPr>
      </w:pPr>
      <w:r>
        <w:rPr>
          <w:sz w:val="24"/>
          <w:szCs w:val="24"/>
          <w:lang w:val="lt-LT"/>
        </w:rPr>
        <w:t>trečiųjų šalių įtaka;</w:t>
      </w:r>
    </w:p>
    <w:p w14:paraId="19662F2C" w14:textId="3172B5FB" w:rsidR="000C6330" w:rsidRPr="000D51D3" w:rsidRDefault="000C6330" w:rsidP="00120858">
      <w:pPr>
        <w:pStyle w:val="Komentarotekstas"/>
        <w:numPr>
          <w:ilvl w:val="2"/>
          <w:numId w:val="12"/>
        </w:numPr>
        <w:tabs>
          <w:tab w:val="left" w:pos="0"/>
          <w:tab w:val="left" w:pos="1560"/>
        </w:tabs>
        <w:ind w:left="0" w:firstLine="852"/>
        <w:jc w:val="both"/>
        <w:rPr>
          <w:sz w:val="24"/>
          <w:szCs w:val="24"/>
          <w:lang w:val="lt-LT"/>
        </w:rPr>
      </w:pPr>
      <w:r w:rsidRPr="000D51D3">
        <w:rPr>
          <w:sz w:val="24"/>
          <w:szCs w:val="24"/>
          <w:lang w:val="lt-LT"/>
        </w:rPr>
        <w:lastRenderedPageBreak/>
        <w:t>aplinkybės, kurios nebuvo žinomos pirkimo vykdymo metu ir su kuriomis susidurtų bet kuri</w:t>
      </w:r>
      <w:r w:rsidR="00120858" w:rsidRPr="000D51D3">
        <w:rPr>
          <w:sz w:val="24"/>
          <w:szCs w:val="24"/>
          <w:lang w:val="lt-LT"/>
        </w:rPr>
        <w:t>s Vykdytojas</w:t>
      </w:r>
      <w:r w:rsidR="00466507">
        <w:rPr>
          <w:sz w:val="24"/>
          <w:szCs w:val="24"/>
          <w:lang w:val="lt-LT"/>
        </w:rPr>
        <w:t xml:space="preserve"> ir (ar) Užsakovas</w:t>
      </w:r>
      <w:r w:rsidR="00746087">
        <w:rPr>
          <w:sz w:val="24"/>
          <w:szCs w:val="24"/>
          <w:lang w:val="lt-LT"/>
        </w:rPr>
        <w:t xml:space="preserve"> </w:t>
      </w:r>
      <w:r w:rsidR="00746087" w:rsidRPr="00A728E7">
        <w:rPr>
          <w:sz w:val="24"/>
          <w:szCs w:val="24"/>
          <w:lang w:val="lt-LT"/>
        </w:rPr>
        <w:t xml:space="preserve">(pavyzdžiui, pasikeitus galiojančiam teisės aktui ar įsigaliojus naujam teisės aktui, kuris turi įtakos šios Sutarties vykdymui; </w:t>
      </w:r>
      <w:r w:rsidR="00746087">
        <w:rPr>
          <w:sz w:val="24"/>
          <w:szCs w:val="24"/>
          <w:lang w:val="lt-LT"/>
        </w:rPr>
        <w:t>Užsakovui</w:t>
      </w:r>
      <w:r w:rsidR="00746087" w:rsidRPr="00A728E7">
        <w:rPr>
          <w:sz w:val="24"/>
          <w:szCs w:val="24"/>
          <w:lang w:val="lt-LT"/>
        </w:rPr>
        <w:t xml:space="preserve"> būtinas papildomas laikas atlikti papildomą pirkimą; kitos aplinkybės, kurios nebuvo žinomos pirkimo vykdymo metu ir su kuriomis susidurtų bet kuris kitas </w:t>
      </w:r>
      <w:r w:rsidR="00746087">
        <w:rPr>
          <w:sz w:val="24"/>
          <w:szCs w:val="24"/>
          <w:lang w:val="lt-LT"/>
        </w:rPr>
        <w:t>Užsakovas</w:t>
      </w:r>
      <w:r w:rsidR="00746087" w:rsidRPr="00A728E7">
        <w:rPr>
          <w:sz w:val="24"/>
          <w:szCs w:val="24"/>
          <w:lang w:val="lt-LT"/>
        </w:rPr>
        <w:t>)</w:t>
      </w:r>
      <w:r w:rsidRPr="000D51D3">
        <w:rPr>
          <w:sz w:val="24"/>
          <w:szCs w:val="24"/>
          <w:lang w:val="lt-LT"/>
        </w:rPr>
        <w:t>.</w:t>
      </w:r>
    </w:p>
    <w:p w14:paraId="2DB87CCD" w14:textId="1A2862A9" w:rsidR="00946BA8" w:rsidRDefault="00946BA8" w:rsidP="000D51D3">
      <w:pPr>
        <w:pStyle w:val="Komentarotekstas"/>
        <w:numPr>
          <w:ilvl w:val="1"/>
          <w:numId w:val="12"/>
        </w:numPr>
        <w:tabs>
          <w:tab w:val="left" w:pos="0"/>
          <w:tab w:val="left" w:pos="1276"/>
        </w:tabs>
        <w:ind w:left="0" w:firstLine="709"/>
        <w:jc w:val="both"/>
        <w:rPr>
          <w:sz w:val="24"/>
          <w:szCs w:val="24"/>
          <w:lang w:val="lt-LT"/>
        </w:rPr>
      </w:pPr>
      <w:r>
        <w:rPr>
          <w:sz w:val="24"/>
          <w:szCs w:val="24"/>
          <w:lang w:val="lt-LT"/>
        </w:rPr>
        <w:t>Atsiradus aplinkybėms, dėl kurių reikalingas Paslaugų teikimo stabdymas, jis įforminamas papildomu Šalių susitarimu;</w:t>
      </w:r>
    </w:p>
    <w:p w14:paraId="0DB02336" w14:textId="57DF5479" w:rsidR="000D51D3" w:rsidRPr="000D51D3" w:rsidRDefault="001774E3" w:rsidP="000D51D3">
      <w:pPr>
        <w:pStyle w:val="Komentarotekstas"/>
        <w:numPr>
          <w:ilvl w:val="1"/>
          <w:numId w:val="12"/>
        </w:numPr>
        <w:tabs>
          <w:tab w:val="left" w:pos="0"/>
          <w:tab w:val="left" w:pos="1276"/>
        </w:tabs>
        <w:ind w:left="0" w:firstLine="709"/>
        <w:jc w:val="both"/>
        <w:rPr>
          <w:sz w:val="24"/>
          <w:szCs w:val="24"/>
          <w:lang w:val="lt-LT"/>
        </w:rPr>
      </w:pPr>
      <w:r>
        <w:rPr>
          <w:sz w:val="24"/>
          <w:szCs w:val="24"/>
          <w:lang w:val="lt-LT"/>
        </w:rPr>
        <w:t>Sustabdytos</w:t>
      </w:r>
      <w:r w:rsidR="000D51D3" w:rsidRPr="000D51D3">
        <w:rPr>
          <w:sz w:val="24"/>
          <w:szCs w:val="24"/>
          <w:lang w:val="lt-LT"/>
        </w:rPr>
        <w:t xml:space="preserve"> </w:t>
      </w:r>
      <w:r>
        <w:rPr>
          <w:sz w:val="24"/>
          <w:szCs w:val="24"/>
          <w:lang w:val="lt-LT"/>
        </w:rPr>
        <w:t>Paslaugos neteikiamos</w:t>
      </w:r>
      <w:r w:rsidR="000D51D3" w:rsidRPr="000D51D3">
        <w:rPr>
          <w:sz w:val="24"/>
          <w:szCs w:val="24"/>
          <w:lang w:val="lt-LT"/>
        </w:rPr>
        <w:t xml:space="preserve"> iki </w:t>
      </w:r>
      <w:r>
        <w:rPr>
          <w:sz w:val="24"/>
          <w:szCs w:val="24"/>
          <w:lang w:val="lt-LT"/>
        </w:rPr>
        <w:t>Paslaugų</w:t>
      </w:r>
      <w:r w:rsidR="000D51D3" w:rsidRPr="000D51D3">
        <w:rPr>
          <w:sz w:val="24"/>
          <w:szCs w:val="24"/>
          <w:lang w:val="lt-LT"/>
        </w:rPr>
        <w:t xml:space="preserve"> teikimo atnaujinimo. Užsakovui nurodant raštu </w:t>
      </w:r>
      <w:r>
        <w:rPr>
          <w:sz w:val="24"/>
          <w:szCs w:val="24"/>
          <w:lang w:val="lt-LT"/>
        </w:rPr>
        <w:t>Paslaugų</w:t>
      </w:r>
      <w:r w:rsidR="000D51D3" w:rsidRPr="000D51D3">
        <w:rPr>
          <w:sz w:val="24"/>
          <w:szCs w:val="24"/>
          <w:lang w:val="lt-LT"/>
        </w:rPr>
        <w:t xml:space="preserve"> teikimas atnaujinamas iš</w:t>
      </w:r>
      <w:r>
        <w:rPr>
          <w:sz w:val="24"/>
          <w:szCs w:val="24"/>
          <w:lang w:val="lt-LT"/>
        </w:rPr>
        <w:t>nykus aplinkybėms, dėl kurių jos buvo sustabdytos</w:t>
      </w:r>
      <w:r w:rsidR="000D51D3" w:rsidRPr="000D51D3">
        <w:rPr>
          <w:sz w:val="24"/>
          <w:szCs w:val="24"/>
          <w:lang w:val="lt-LT"/>
        </w:rPr>
        <w:t xml:space="preserve">. Atnaujinus </w:t>
      </w:r>
      <w:r>
        <w:rPr>
          <w:sz w:val="24"/>
          <w:szCs w:val="24"/>
          <w:lang w:val="lt-LT"/>
        </w:rPr>
        <w:t>Paslaugų</w:t>
      </w:r>
      <w:r w:rsidR="000D51D3" w:rsidRPr="000D51D3">
        <w:rPr>
          <w:sz w:val="24"/>
          <w:szCs w:val="24"/>
          <w:lang w:val="lt-LT"/>
        </w:rPr>
        <w:t xml:space="preserve"> teikimą, </w:t>
      </w:r>
      <w:r>
        <w:rPr>
          <w:sz w:val="24"/>
          <w:szCs w:val="24"/>
          <w:lang w:val="lt-LT"/>
        </w:rPr>
        <w:t>Paslaugos suteikiamos</w:t>
      </w:r>
      <w:r w:rsidR="000D51D3" w:rsidRPr="000D51D3">
        <w:rPr>
          <w:sz w:val="24"/>
          <w:szCs w:val="24"/>
          <w:lang w:val="lt-LT"/>
        </w:rPr>
        <w:t xml:space="preserve"> per likusį laikotarpį (laiką), kuris buvo likęs iki sustabdymo.</w:t>
      </w:r>
    </w:p>
    <w:p w14:paraId="3943871D" w14:textId="77777777" w:rsidR="00AE6DE9" w:rsidRPr="004A1D0D" w:rsidRDefault="00AE6DE9" w:rsidP="00AE6DE9">
      <w:pPr>
        <w:pStyle w:val="Komentarotekstas"/>
        <w:tabs>
          <w:tab w:val="left" w:pos="0"/>
        </w:tabs>
        <w:ind w:left="567"/>
        <w:jc w:val="both"/>
        <w:rPr>
          <w:sz w:val="24"/>
          <w:szCs w:val="24"/>
          <w:lang w:val="lt-LT"/>
        </w:rPr>
      </w:pPr>
    </w:p>
    <w:p w14:paraId="6EA33BB9" w14:textId="77777777" w:rsidR="00AE6DE9" w:rsidRPr="004A1D0D" w:rsidRDefault="00AE6DE9" w:rsidP="00AE6DE9">
      <w:pPr>
        <w:pStyle w:val="Sraopastraipa"/>
        <w:numPr>
          <w:ilvl w:val="0"/>
          <w:numId w:val="12"/>
        </w:numPr>
        <w:tabs>
          <w:tab w:val="left" w:pos="1260"/>
        </w:tabs>
        <w:spacing w:after="0" w:line="240" w:lineRule="auto"/>
        <w:rPr>
          <w:rFonts w:ascii="Times New Roman" w:hAnsi="Times New Roman" w:cs="Times New Roman"/>
          <w:b/>
          <w:sz w:val="24"/>
          <w:szCs w:val="24"/>
          <w:lang w:val="lt-LT"/>
        </w:rPr>
      </w:pPr>
      <w:r w:rsidRPr="004A1D0D">
        <w:rPr>
          <w:rFonts w:ascii="Times New Roman" w:hAnsi="Times New Roman" w:cs="Times New Roman"/>
          <w:b/>
          <w:sz w:val="24"/>
          <w:szCs w:val="24"/>
          <w:lang w:val="lt-LT"/>
        </w:rPr>
        <w:t>UŽSAKOVO TEISĖS IR PAREIGOS</w:t>
      </w:r>
    </w:p>
    <w:p w14:paraId="07372065" w14:textId="77777777" w:rsidR="00AE6DE9" w:rsidRPr="004A7D35" w:rsidRDefault="00AE6DE9" w:rsidP="00F550C0">
      <w:pPr>
        <w:pStyle w:val="Sraopastraipa"/>
        <w:numPr>
          <w:ilvl w:val="1"/>
          <w:numId w:val="12"/>
        </w:numPr>
        <w:tabs>
          <w:tab w:val="left" w:pos="993"/>
        </w:tabs>
        <w:spacing w:after="0" w:line="240" w:lineRule="auto"/>
        <w:ind w:left="0" w:firstLine="426"/>
        <w:jc w:val="both"/>
        <w:rPr>
          <w:rFonts w:ascii="Times New Roman" w:hAnsi="Times New Roman" w:cs="Times New Roman"/>
          <w:sz w:val="24"/>
          <w:szCs w:val="24"/>
          <w:u w:val="single"/>
          <w:lang w:val="lt-LT"/>
        </w:rPr>
      </w:pPr>
      <w:r w:rsidRPr="004A7D35">
        <w:rPr>
          <w:rFonts w:ascii="Times New Roman" w:hAnsi="Times New Roman" w:cs="Times New Roman"/>
          <w:sz w:val="24"/>
          <w:szCs w:val="24"/>
          <w:u w:val="single"/>
          <w:lang w:val="lt-LT"/>
        </w:rPr>
        <w:t>Užsakovas įsipareigoja:</w:t>
      </w:r>
    </w:p>
    <w:p w14:paraId="68E283A7" w14:textId="77777777" w:rsidR="00AE6DE9" w:rsidRPr="004A1D0D" w:rsidRDefault="007A4F44" w:rsidP="00F550C0">
      <w:pPr>
        <w:pStyle w:val="Sraopastraipa"/>
        <w:numPr>
          <w:ilvl w:val="2"/>
          <w:numId w:val="12"/>
        </w:numPr>
        <w:tabs>
          <w:tab w:val="left" w:pos="1276"/>
        </w:tabs>
        <w:spacing w:after="0" w:line="240" w:lineRule="auto"/>
        <w:ind w:left="0" w:firstLine="567"/>
        <w:jc w:val="both"/>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rPr>
        <w:t>p</w:t>
      </w:r>
      <w:r w:rsidR="004D6646">
        <w:rPr>
          <w:rFonts w:ascii="Times New Roman" w:hAnsi="Times New Roman" w:cs="Times New Roman"/>
          <w:color w:val="000000"/>
          <w:sz w:val="24"/>
          <w:szCs w:val="24"/>
          <w:lang w:val="lt-LT"/>
        </w:rPr>
        <w:t>riimti suteiktas paslaugas</w:t>
      </w:r>
      <w:r w:rsidR="00AE6DE9" w:rsidRPr="004A1D0D">
        <w:rPr>
          <w:rFonts w:ascii="Times New Roman" w:hAnsi="Times New Roman" w:cs="Times New Roman"/>
          <w:color w:val="000000"/>
          <w:sz w:val="24"/>
          <w:szCs w:val="24"/>
          <w:lang w:val="lt-LT"/>
        </w:rPr>
        <w:t xml:space="preserve"> bei pranešti </w:t>
      </w:r>
      <w:r w:rsidR="00AE6DE9" w:rsidRPr="004A1D0D">
        <w:rPr>
          <w:rFonts w:ascii="Times New Roman" w:hAnsi="Times New Roman" w:cs="Times New Roman"/>
          <w:bCs/>
          <w:color w:val="000000"/>
          <w:sz w:val="24"/>
          <w:szCs w:val="24"/>
          <w:lang w:val="lt-LT"/>
        </w:rPr>
        <w:t>Vykdytojui</w:t>
      </w:r>
      <w:r w:rsidR="004D6646">
        <w:rPr>
          <w:rFonts w:ascii="Times New Roman" w:hAnsi="Times New Roman" w:cs="Times New Roman"/>
          <w:color w:val="000000"/>
          <w:sz w:val="24"/>
          <w:szCs w:val="24"/>
          <w:lang w:val="lt-LT"/>
        </w:rPr>
        <w:t xml:space="preserve"> apie paslaugų</w:t>
      </w:r>
      <w:r w:rsidR="00AE6DE9" w:rsidRPr="004A1D0D">
        <w:rPr>
          <w:rFonts w:ascii="Times New Roman" w:hAnsi="Times New Roman" w:cs="Times New Roman"/>
          <w:color w:val="000000"/>
          <w:sz w:val="24"/>
          <w:szCs w:val="24"/>
          <w:lang w:val="lt-LT"/>
        </w:rPr>
        <w:t xml:space="preserve"> priėmimą arba motyvuotai informuoti jį apie atsis</w:t>
      </w:r>
      <w:r w:rsidR="004D6646">
        <w:rPr>
          <w:rFonts w:ascii="Times New Roman" w:hAnsi="Times New Roman" w:cs="Times New Roman"/>
          <w:color w:val="000000"/>
          <w:sz w:val="24"/>
          <w:szCs w:val="24"/>
          <w:lang w:val="lt-LT"/>
        </w:rPr>
        <w:t>akymą priimti paslaugas</w:t>
      </w:r>
      <w:r w:rsidR="00AE6DE9" w:rsidRPr="004A1D0D">
        <w:rPr>
          <w:rFonts w:ascii="Times New Roman" w:hAnsi="Times New Roman" w:cs="Times New Roman"/>
          <w:color w:val="000000"/>
          <w:sz w:val="24"/>
          <w:szCs w:val="24"/>
          <w:lang w:val="lt-LT"/>
        </w:rPr>
        <w:t xml:space="preserve"> ne vėliau kaip</w:t>
      </w:r>
      <w:r w:rsidR="004D6646">
        <w:rPr>
          <w:rFonts w:ascii="Times New Roman" w:hAnsi="Times New Roman" w:cs="Times New Roman"/>
          <w:color w:val="000000"/>
          <w:sz w:val="24"/>
          <w:szCs w:val="24"/>
          <w:lang w:val="lt-LT"/>
        </w:rPr>
        <w:t xml:space="preserve"> per 10 darbo dienų po paslaugų</w:t>
      </w:r>
      <w:r w:rsidR="00AE6DE9" w:rsidRPr="004A1D0D">
        <w:rPr>
          <w:rFonts w:ascii="Times New Roman" w:hAnsi="Times New Roman" w:cs="Times New Roman"/>
          <w:color w:val="000000"/>
          <w:sz w:val="24"/>
          <w:szCs w:val="24"/>
          <w:lang w:val="lt-LT"/>
        </w:rPr>
        <w:t xml:space="preserve"> priėmimo-perdavimo akto gavimo;</w:t>
      </w:r>
    </w:p>
    <w:p w14:paraId="54E18A03" w14:textId="77777777" w:rsidR="00AE6DE9" w:rsidRPr="004A1D0D" w:rsidRDefault="007A4F44" w:rsidP="00F550C0">
      <w:pPr>
        <w:pStyle w:val="Sraopastraipa"/>
        <w:numPr>
          <w:ilvl w:val="2"/>
          <w:numId w:val="12"/>
        </w:numPr>
        <w:tabs>
          <w:tab w:val="left" w:pos="1276"/>
        </w:tabs>
        <w:spacing w:after="0" w:line="240" w:lineRule="auto"/>
        <w:ind w:left="0" w:firstLine="567"/>
        <w:jc w:val="both"/>
        <w:rPr>
          <w:rFonts w:ascii="Times New Roman" w:hAnsi="Times New Roman" w:cs="Times New Roman"/>
          <w:color w:val="000000"/>
          <w:sz w:val="24"/>
          <w:szCs w:val="24"/>
          <w:lang w:val="lt-LT"/>
        </w:rPr>
      </w:pPr>
      <w:r>
        <w:rPr>
          <w:rFonts w:ascii="Times New Roman" w:hAnsi="Times New Roman" w:cs="Times New Roman"/>
          <w:sz w:val="24"/>
          <w:szCs w:val="24"/>
          <w:lang w:val="lt-LT"/>
        </w:rPr>
        <w:t>u</w:t>
      </w:r>
      <w:r w:rsidR="00AE6DE9" w:rsidRPr="004A1D0D">
        <w:rPr>
          <w:rFonts w:ascii="Times New Roman" w:hAnsi="Times New Roman" w:cs="Times New Roman"/>
          <w:sz w:val="24"/>
          <w:szCs w:val="24"/>
          <w:lang w:val="lt-LT"/>
        </w:rPr>
        <w:t>ž laiku ir tinkamai suteiktas paslaugas sumokėti</w:t>
      </w:r>
      <w:r w:rsidR="00AE6DE9" w:rsidRPr="004A1D0D">
        <w:rPr>
          <w:rFonts w:ascii="Times New Roman" w:hAnsi="Times New Roman" w:cs="Times New Roman"/>
          <w:bCs/>
          <w:sz w:val="24"/>
          <w:szCs w:val="24"/>
          <w:lang w:val="lt-LT"/>
        </w:rPr>
        <w:t xml:space="preserve"> Vykdytojui</w:t>
      </w:r>
      <w:r w:rsidR="00AE6DE9" w:rsidRPr="004A1D0D">
        <w:rPr>
          <w:rFonts w:ascii="Times New Roman" w:hAnsi="Times New Roman" w:cs="Times New Roman"/>
          <w:sz w:val="24"/>
          <w:szCs w:val="24"/>
          <w:lang w:val="lt-LT"/>
        </w:rPr>
        <w:t xml:space="preserve"> kaip nurodyta šios Sutarties 3 skyriuje;</w:t>
      </w:r>
    </w:p>
    <w:p w14:paraId="6B7887F4" w14:textId="77777777" w:rsidR="00AE6DE9" w:rsidRPr="004A1D0D" w:rsidRDefault="007A4F44" w:rsidP="00F550C0">
      <w:pPr>
        <w:pStyle w:val="Sraopastraipa"/>
        <w:numPr>
          <w:ilvl w:val="2"/>
          <w:numId w:val="12"/>
        </w:numPr>
        <w:tabs>
          <w:tab w:val="left" w:pos="1276"/>
          <w:tab w:val="left" w:pos="1701"/>
        </w:tabs>
        <w:spacing w:after="0" w:line="240" w:lineRule="auto"/>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b</w:t>
      </w:r>
      <w:r w:rsidR="00AE6DE9" w:rsidRPr="004A1D0D">
        <w:rPr>
          <w:rFonts w:ascii="Times New Roman" w:hAnsi="Times New Roman" w:cs="Times New Roman"/>
          <w:sz w:val="24"/>
          <w:szCs w:val="24"/>
          <w:lang w:val="lt-LT"/>
        </w:rPr>
        <w:t xml:space="preserve">endradarbiauti su </w:t>
      </w:r>
      <w:r w:rsidR="00AE6DE9" w:rsidRPr="004A1D0D">
        <w:rPr>
          <w:rFonts w:ascii="Times New Roman" w:hAnsi="Times New Roman" w:cs="Times New Roman"/>
          <w:bCs/>
          <w:sz w:val="24"/>
          <w:szCs w:val="24"/>
          <w:lang w:val="lt-LT"/>
        </w:rPr>
        <w:t>Vykdytoju p</w:t>
      </w:r>
      <w:r w:rsidR="008253F3">
        <w:rPr>
          <w:rFonts w:ascii="Times New Roman" w:hAnsi="Times New Roman" w:cs="Times New Roman"/>
          <w:sz w:val="24"/>
          <w:szCs w:val="24"/>
          <w:lang w:val="lt-LT"/>
        </w:rPr>
        <w:t>aslaugų</w:t>
      </w:r>
      <w:r w:rsidR="00AE6DE9" w:rsidRPr="004A1D0D">
        <w:rPr>
          <w:rFonts w:ascii="Times New Roman" w:hAnsi="Times New Roman" w:cs="Times New Roman"/>
          <w:sz w:val="24"/>
          <w:szCs w:val="24"/>
          <w:lang w:val="lt-LT"/>
        </w:rPr>
        <w:t xml:space="preserve"> teikimo metu;</w:t>
      </w:r>
    </w:p>
    <w:p w14:paraId="0A0486F1" w14:textId="77777777" w:rsidR="00AE6DE9" w:rsidRPr="004A1D0D" w:rsidRDefault="00AE6DE9" w:rsidP="00F550C0">
      <w:pPr>
        <w:pStyle w:val="Sraopastraipa"/>
        <w:numPr>
          <w:ilvl w:val="2"/>
          <w:numId w:val="12"/>
        </w:numPr>
        <w:tabs>
          <w:tab w:val="left" w:pos="1276"/>
          <w:tab w:val="left" w:pos="1701"/>
        </w:tabs>
        <w:suppressAutoHyphens/>
        <w:spacing w:after="0" w:line="240" w:lineRule="auto"/>
        <w:ind w:left="0" w:firstLine="567"/>
        <w:jc w:val="both"/>
        <w:rPr>
          <w:rFonts w:ascii="Times New Roman" w:hAnsi="Times New Roman" w:cs="Times New Roman"/>
          <w:sz w:val="24"/>
          <w:szCs w:val="24"/>
          <w:lang w:val="lt-LT" w:eastAsia="ar-SA"/>
        </w:rPr>
      </w:pPr>
      <w:r w:rsidRPr="004A1D0D">
        <w:rPr>
          <w:rFonts w:ascii="Times New Roman" w:hAnsi="Times New Roman" w:cs="Times New Roman"/>
          <w:sz w:val="24"/>
          <w:szCs w:val="24"/>
          <w:lang w:val="lt-LT" w:eastAsia="ar-SA"/>
        </w:rPr>
        <w:t>Vykdytojui</w:t>
      </w:r>
      <w:r w:rsidRPr="004A1D0D">
        <w:rPr>
          <w:rFonts w:ascii="Times New Roman" w:hAnsi="Times New Roman" w:cs="Times New Roman"/>
          <w:sz w:val="24"/>
          <w:szCs w:val="24"/>
          <w:lang w:val="lt-LT"/>
        </w:rPr>
        <w:t xml:space="preserve"> suteikti visą informaciją ir (arba) dokumentus, kuri</w:t>
      </w:r>
      <w:r w:rsidR="008253F3">
        <w:rPr>
          <w:rFonts w:ascii="Times New Roman" w:hAnsi="Times New Roman" w:cs="Times New Roman"/>
          <w:sz w:val="24"/>
          <w:szCs w:val="24"/>
          <w:lang w:val="lt-LT"/>
        </w:rPr>
        <w:t>e gali būti reikalingi paslaugoms</w:t>
      </w:r>
      <w:r w:rsidRPr="004A1D0D">
        <w:rPr>
          <w:rFonts w:ascii="Times New Roman" w:hAnsi="Times New Roman" w:cs="Times New Roman"/>
          <w:sz w:val="24"/>
          <w:szCs w:val="24"/>
          <w:lang w:val="lt-LT"/>
        </w:rPr>
        <w:t xml:space="preserve"> teikti. Sutarties vykdymo laikotarpio pabaigo</w:t>
      </w:r>
      <w:r w:rsidR="0096571C">
        <w:rPr>
          <w:rFonts w:ascii="Times New Roman" w:hAnsi="Times New Roman" w:cs="Times New Roman"/>
          <w:sz w:val="24"/>
          <w:szCs w:val="24"/>
          <w:lang w:val="lt-LT"/>
        </w:rPr>
        <w:t>je visi dokumentai turi būti grą</w:t>
      </w:r>
      <w:r w:rsidR="002D6386">
        <w:rPr>
          <w:rFonts w:ascii="Times New Roman" w:hAnsi="Times New Roman" w:cs="Times New Roman"/>
          <w:sz w:val="24"/>
          <w:szCs w:val="24"/>
          <w:lang w:val="lt-LT"/>
        </w:rPr>
        <w:t>žinami Užsakovui;</w:t>
      </w:r>
    </w:p>
    <w:p w14:paraId="6AB98338" w14:textId="77777777" w:rsidR="00AE6DE9" w:rsidRPr="004A1D0D" w:rsidRDefault="007A4F44" w:rsidP="00F550C0">
      <w:pPr>
        <w:pStyle w:val="Sraopastraipa"/>
        <w:numPr>
          <w:ilvl w:val="2"/>
          <w:numId w:val="12"/>
        </w:numPr>
        <w:tabs>
          <w:tab w:val="left" w:pos="1276"/>
        </w:tabs>
        <w:suppressAutoHyphens/>
        <w:spacing w:after="0" w:line="240" w:lineRule="auto"/>
        <w:ind w:left="1560" w:hanging="993"/>
        <w:jc w:val="both"/>
        <w:rPr>
          <w:rFonts w:ascii="Times New Roman" w:hAnsi="Times New Roman" w:cs="Times New Roman"/>
          <w:sz w:val="24"/>
          <w:szCs w:val="24"/>
          <w:lang w:val="lt-LT" w:eastAsia="ar-SA"/>
        </w:rPr>
      </w:pPr>
      <w:r>
        <w:rPr>
          <w:rFonts w:ascii="Times New Roman" w:hAnsi="Times New Roman" w:cs="Times New Roman"/>
          <w:sz w:val="24"/>
          <w:szCs w:val="24"/>
          <w:lang w:val="lt-LT" w:eastAsia="ar-SA"/>
        </w:rPr>
        <w:t>s</w:t>
      </w:r>
      <w:r w:rsidR="00AE6DE9" w:rsidRPr="004A1D0D">
        <w:rPr>
          <w:rFonts w:ascii="Times New Roman" w:hAnsi="Times New Roman" w:cs="Times New Roman"/>
          <w:sz w:val="24"/>
          <w:szCs w:val="24"/>
          <w:lang w:val="lt-LT" w:eastAsia="ar-SA"/>
        </w:rPr>
        <w:t>augoti Vykdytojo perd</w:t>
      </w:r>
      <w:r w:rsidR="002D6386">
        <w:rPr>
          <w:rFonts w:ascii="Times New Roman" w:hAnsi="Times New Roman" w:cs="Times New Roman"/>
          <w:sz w:val="24"/>
          <w:szCs w:val="24"/>
          <w:lang w:val="lt-LT" w:eastAsia="ar-SA"/>
        </w:rPr>
        <w:t>uotą konfidencialią informaciją;</w:t>
      </w:r>
    </w:p>
    <w:p w14:paraId="69EBF9F8" w14:textId="77777777" w:rsidR="00AE6DE9" w:rsidRDefault="0096571C" w:rsidP="00F550C0">
      <w:pPr>
        <w:pStyle w:val="Stilius3"/>
        <w:numPr>
          <w:ilvl w:val="2"/>
          <w:numId w:val="12"/>
        </w:numPr>
        <w:tabs>
          <w:tab w:val="left" w:pos="1276"/>
        </w:tabs>
        <w:spacing w:before="0"/>
        <w:ind w:left="0" w:firstLine="567"/>
        <w:rPr>
          <w:sz w:val="24"/>
          <w:szCs w:val="24"/>
          <w:lang w:val="lt-LT"/>
        </w:rPr>
      </w:pPr>
      <w:r>
        <w:rPr>
          <w:sz w:val="24"/>
          <w:szCs w:val="24"/>
          <w:lang w:val="lt-LT"/>
        </w:rPr>
        <w:t>per 5 darbo dienas</w:t>
      </w:r>
      <w:r w:rsidR="00AE6DE9" w:rsidRPr="004A1D0D">
        <w:rPr>
          <w:sz w:val="24"/>
          <w:szCs w:val="24"/>
          <w:lang w:val="lt-LT"/>
        </w:rPr>
        <w:t xml:space="preserve"> suderinti </w:t>
      </w:r>
      <w:r>
        <w:rPr>
          <w:sz w:val="24"/>
          <w:szCs w:val="24"/>
          <w:lang w:val="lt-LT"/>
        </w:rPr>
        <w:t xml:space="preserve">Vykdytojo pateiktą </w:t>
      </w:r>
      <w:r w:rsidR="008253F3">
        <w:rPr>
          <w:sz w:val="24"/>
          <w:szCs w:val="24"/>
          <w:lang w:val="lt-LT"/>
        </w:rPr>
        <w:t>paslaugų</w:t>
      </w:r>
      <w:r w:rsidRPr="004A1D0D">
        <w:rPr>
          <w:sz w:val="24"/>
          <w:szCs w:val="24"/>
          <w:lang w:val="lt-LT"/>
        </w:rPr>
        <w:t xml:space="preserve"> teikimo grafiką </w:t>
      </w:r>
      <w:r w:rsidR="00AE6DE9" w:rsidRPr="004A1D0D">
        <w:rPr>
          <w:sz w:val="24"/>
          <w:szCs w:val="24"/>
          <w:lang w:val="lt-LT"/>
        </w:rPr>
        <w:t>arba pateikti pastabas per nustatytą terminą jį pataisyti.</w:t>
      </w:r>
    </w:p>
    <w:p w14:paraId="1CE19E40" w14:textId="77777777" w:rsidR="00F47DD8" w:rsidRPr="004A7D35" w:rsidRDefault="004A7D35" w:rsidP="00F47DD8">
      <w:pPr>
        <w:pStyle w:val="Stilius3"/>
        <w:numPr>
          <w:ilvl w:val="1"/>
          <w:numId w:val="12"/>
        </w:numPr>
        <w:tabs>
          <w:tab w:val="left" w:pos="1560"/>
        </w:tabs>
        <w:spacing w:before="0"/>
        <w:rPr>
          <w:sz w:val="24"/>
          <w:szCs w:val="24"/>
          <w:u w:val="single"/>
          <w:lang w:val="lt-LT"/>
        </w:rPr>
      </w:pPr>
      <w:r>
        <w:rPr>
          <w:sz w:val="24"/>
          <w:szCs w:val="24"/>
          <w:lang w:val="lt-LT"/>
        </w:rPr>
        <w:t xml:space="preserve"> </w:t>
      </w:r>
      <w:r w:rsidRPr="004A7D35">
        <w:rPr>
          <w:sz w:val="24"/>
          <w:szCs w:val="24"/>
          <w:u w:val="single"/>
          <w:lang w:val="lt-LT"/>
        </w:rPr>
        <w:t>Užsakovo teisės:</w:t>
      </w:r>
    </w:p>
    <w:p w14:paraId="1680BA18" w14:textId="77777777" w:rsidR="004A7D35" w:rsidRPr="004A7C37" w:rsidRDefault="004A7D35" w:rsidP="00F550C0">
      <w:pPr>
        <w:numPr>
          <w:ilvl w:val="2"/>
          <w:numId w:val="12"/>
        </w:numPr>
        <w:tabs>
          <w:tab w:val="left" w:pos="709"/>
          <w:tab w:val="left" w:pos="993"/>
          <w:tab w:val="left" w:pos="1276"/>
        </w:tabs>
        <w:spacing w:after="0" w:line="240" w:lineRule="auto"/>
        <w:ind w:hanging="1005"/>
        <w:jc w:val="both"/>
        <w:rPr>
          <w:rFonts w:ascii="Times New Roman" w:hAnsi="Times New Roman"/>
          <w:sz w:val="24"/>
          <w:szCs w:val="24"/>
          <w:lang w:val="lt-LT"/>
        </w:rPr>
      </w:pPr>
      <w:r w:rsidRPr="004A7C37">
        <w:rPr>
          <w:rFonts w:ascii="Times New Roman" w:hAnsi="Times New Roman"/>
          <w:sz w:val="24"/>
          <w:szCs w:val="24"/>
          <w:lang w:val="lt-LT"/>
        </w:rPr>
        <w:t xml:space="preserve">nemokėti už nekokybiškai suteiktas Paslaugas; </w:t>
      </w:r>
    </w:p>
    <w:p w14:paraId="636FF113" w14:textId="77777777" w:rsidR="004A7D35" w:rsidRDefault="004A7D35" w:rsidP="00F550C0">
      <w:pPr>
        <w:numPr>
          <w:ilvl w:val="2"/>
          <w:numId w:val="12"/>
        </w:numPr>
        <w:tabs>
          <w:tab w:val="left" w:pos="709"/>
          <w:tab w:val="left" w:pos="993"/>
          <w:tab w:val="left" w:pos="1276"/>
        </w:tabs>
        <w:spacing w:after="0" w:line="240" w:lineRule="auto"/>
        <w:ind w:hanging="1005"/>
        <w:jc w:val="both"/>
        <w:rPr>
          <w:rFonts w:ascii="Times New Roman" w:hAnsi="Times New Roman"/>
          <w:sz w:val="24"/>
          <w:szCs w:val="24"/>
          <w:lang w:val="lt-LT"/>
        </w:rPr>
      </w:pPr>
      <w:r w:rsidRPr="004A7C37">
        <w:rPr>
          <w:rFonts w:ascii="Times New Roman" w:hAnsi="Times New Roman"/>
          <w:sz w:val="24"/>
          <w:szCs w:val="24"/>
          <w:lang w:val="lt-LT"/>
        </w:rPr>
        <w:t xml:space="preserve">prašyti </w:t>
      </w:r>
      <w:r>
        <w:rPr>
          <w:rFonts w:ascii="Times New Roman" w:hAnsi="Times New Roman"/>
          <w:sz w:val="24"/>
          <w:szCs w:val="24"/>
          <w:lang w:val="lt-LT"/>
        </w:rPr>
        <w:t>Vykdytojo</w:t>
      </w:r>
      <w:r w:rsidRPr="004A7C37">
        <w:rPr>
          <w:rFonts w:ascii="Times New Roman" w:hAnsi="Times New Roman"/>
          <w:sz w:val="24"/>
          <w:szCs w:val="24"/>
          <w:lang w:val="lt-LT"/>
        </w:rPr>
        <w:t xml:space="preserve"> pateikti informaciją apie Sutarties </w:t>
      </w:r>
      <w:r>
        <w:rPr>
          <w:rFonts w:ascii="Times New Roman" w:hAnsi="Times New Roman"/>
          <w:sz w:val="24"/>
          <w:szCs w:val="24"/>
          <w:lang w:val="lt-LT"/>
        </w:rPr>
        <w:t>vykdymo</w:t>
      </w:r>
      <w:r w:rsidRPr="004A7C37">
        <w:rPr>
          <w:rFonts w:ascii="Times New Roman" w:hAnsi="Times New Roman"/>
          <w:sz w:val="24"/>
          <w:szCs w:val="24"/>
          <w:lang w:val="lt-LT"/>
        </w:rPr>
        <w:t xml:space="preserve"> eigą</w:t>
      </w:r>
      <w:r>
        <w:rPr>
          <w:rFonts w:ascii="Times New Roman" w:hAnsi="Times New Roman"/>
          <w:sz w:val="24"/>
          <w:szCs w:val="24"/>
          <w:lang w:val="lt-LT"/>
        </w:rPr>
        <w:t>;</w:t>
      </w:r>
    </w:p>
    <w:p w14:paraId="5880553F" w14:textId="77777777" w:rsidR="004A7D35" w:rsidRPr="004A7D35" w:rsidRDefault="00EF087B" w:rsidP="00F550C0">
      <w:pPr>
        <w:numPr>
          <w:ilvl w:val="2"/>
          <w:numId w:val="12"/>
        </w:numPr>
        <w:tabs>
          <w:tab w:val="left" w:pos="709"/>
          <w:tab w:val="left" w:pos="993"/>
          <w:tab w:val="left" w:pos="1276"/>
          <w:tab w:val="left" w:pos="1560"/>
        </w:tabs>
        <w:spacing w:after="0" w:line="240" w:lineRule="auto"/>
        <w:ind w:left="0" w:firstLine="567"/>
        <w:jc w:val="both"/>
        <w:rPr>
          <w:rFonts w:ascii="Times New Roman" w:hAnsi="Times New Roman"/>
          <w:sz w:val="24"/>
          <w:szCs w:val="24"/>
          <w:lang w:val="lt-LT"/>
        </w:rPr>
      </w:pPr>
      <w:r>
        <w:rPr>
          <w:rFonts w:ascii="Times New Roman" w:hAnsi="Times New Roman"/>
          <w:sz w:val="24"/>
          <w:szCs w:val="24"/>
          <w:lang w:val="lt-LT"/>
        </w:rPr>
        <w:t>nustačius</w:t>
      </w:r>
      <w:r w:rsidR="004A7D35" w:rsidRPr="006673E2">
        <w:rPr>
          <w:rFonts w:ascii="Times New Roman" w:hAnsi="Times New Roman"/>
          <w:sz w:val="24"/>
          <w:szCs w:val="24"/>
          <w:lang w:val="lt-LT"/>
        </w:rPr>
        <w:t xml:space="preserve"> Sutarties vykdymo pažeidimus, teikti Vykdytojui privalomus įvykdyti nurodymus ir/arba atsisakyti priimti nekokybiškai suteiktas Paslaugas. Užsakovas turi teisę nurodyti terminą Vykdytojui Paslaugų trūkumams pašalinti</w:t>
      </w:r>
      <w:r w:rsidR="004A7D35">
        <w:rPr>
          <w:rFonts w:ascii="Times New Roman" w:hAnsi="Times New Roman"/>
          <w:sz w:val="24"/>
          <w:szCs w:val="24"/>
          <w:lang w:val="lt-LT"/>
        </w:rPr>
        <w:t>.</w:t>
      </w:r>
    </w:p>
    <w:p w14:paraId="4E532894" w14:textId="77777777" w:rsidR="00AE6DE9" w:rsidRPr="004A1D0D" w:rsidRDefault="00AE6DE9" w:rsidP="0096571C">
      <w:pPr>
        <w:pStyle w:val="Pagrindinistekstas"/>
        <w:tabs>
          <w:tab w:val="left" w:pos="720"/>
          <w:tab w:val="left" w:pos="1276"/>
          <w:tab w:val="left" w:pos="1560"/>
        </w:tabs>
        <w:suppressAutoHyphens/>
        <w:spacing w:after="0"/>
        <w:jc w:val="both"/>
        <w:rPr>
          <w:bCs/>
          <w:szCs w:val="24"/>
          <w:lang w:val="lt-LT"/>
        </w:rPr>
      </w:pPr>
    </w:p>
    <w:p w14:paraId="674895AC" w14:textId="77777777" w:rsidR="00AE6DE9" w:rsidRPr="004A1D0D" w:rsidRDefault="00AE6DE9" w:rsidP="00AE6DE9">
      <w:pPr>
        <w:pStyle w:val="Sraopastraipa"/>
        <w:numPr>
          <w:ilvl w:val="0"/>
          <w:numId w:val="12"/>
        </w:numPr>
        <w:tabs>
          <w:tab w:val="left" w:pos="1260"/>
        </w:tabs>
        <w:spacing w:after="0" w:line="240" w:lineRule="auto"/>
        <w:rPr>
          <w:rFonts w:ascii="Times New Roman" w:hAnsi="Times New Roman" w:cs="Times New Roman"/>
          <w:b/>
          <w:sz w:val="24"/>
          <w:szCs w:val="24"/>
          <w:lang w:val="lt-LT"/>
        </w:rPr>
      </w:pPr>
      <w:r w:rsidRPr="004A1D0D">
        <w:rPr>
          <w:rFonts w:ascii="Times New Roman" w:hAnsi="Times New Roman" w:cs="Times New Roman"/>
          <w:b/>
          <w:sz w:val="24"/>
          <w:szCs w:val="24"/>
          <w:lang w:val="lt-LT"/>
        </w:rPr>
        <w:t>VYKDYTOJO ĮSIPAREIGOJIMAI IR TEISĖS</w:t>
      </w:r>
    </w:p>
    <w:p w14:paraId="66A2D481" w14:textId="77777777" w:rsidR="00AE6DE9" w:rsidRPr="004A1D0D" w:rsidRDefault="00AE6DE9" w:rsidP="004A7D35">
      <w:pPr>
        <w:pStyle w:val="Sraopastraipa"/>
        <w:widowControl w:val="0"/>
        <w:numPr>
          <w:ilvl w:val="1"/>
          <w:numId w:val="10"/>
        </w:numPr>
        <w:tabs>
          <w:tab w:val="left" w:pos="851"/>
        </w:tabs>
        <w:spacing w:after="0" w:line="240" w:lineRule="auto"/>
        <w:ind w:firstLine="66"/>
        <w:jc w:val="both"/>
        <w:rPr>
          <w:rFonts w:ascii="Times New Roman" w:hAnsi="Times New Roman" w:cs="Times New Roman"/>
          <w:sz w:val="24"/>
          <w:szCs w:val="24"/>
          <w:lang w:val="lt-LT"/>
        </w:rPr>
      </w:pPr>
      <w:r w:rsidRPr="004A1D0D">
        <w:rPr>
          <w:rFonts w:ascii="Times New Roman" w:hAnsi="Times New Roman" w:cs="Times New Roman"/>
          <w:bCs/>
          <w:sz w:val="24"/>
          <w:szCs w:val="24"/>
          <w:lang w:val="lt-LT"/>
        </w:rPr>
        <w:t>Vykdytojas</w:t>
      </w:r>
      <w:r w:rsidRPr="004A1D0D">
        <w:rPr>
          <w:rFonts w:ascii="Times New Roman" w:hAnsi="Times New Roman" w:cs="Times New Roman"/>
          <w:sz w:val="24"/>
          <w:szCs w:val="24"/>
          <w:lang w:val="lt-LT"/>
        </w:rPr>
        <w:t xml:space="preserve"> įsipareigoja: </w:t>
      </w:r>
    </w:p>
    <w:p w14:paraId="0FBF3DB8" w14:textId="77777777" w:rsidR="00AE6DE9" w:rsidRPr="004A1D0D" w:rsidRDefault="00BE5053" w:rsidP="00D76131">
      <w:pPr>
        <w:pStyle w:val="Sraopastraipa"/>
        <w:numPr>
          <w:ilvl w:val="2"/>
          <w:numId w:val="10"/>
        </w:numPr>
        <w:tabs>
          <w:tab w:val="left" w:pos="1134"/>
          <w:tab w:val="left" w:pos="1560"/>
        </w:tabs>
        <w:spacing w:after="0" w:line="240" w:lineRule="auto"/>
        <w:ind w:left="0" w:firstLine="567"/>
        <w:jc w:val="both"/>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rPr>
        <w:t>s</w:t>
      </w:r>
      <w:r w:rsidR="008A0E71">
        <w:rPr>
          <w:rFonts w:ascii="Times New Roman" w:hAnsi="Times New Roman" w:cs="Times New Roman"/>
          <w:color w:val="000000"/>
          <w:sz w:val="24"/>
          <w:szCs w:val="24"/>
          <w:lang w:val="lt-LT"/>
        </w:rPr>
        <w:t>uteikti paslaugas</w:t>
      </w:r>
      <w:r w:rsidR="00AE6DE9" w:rsidRPr="004A1D0D">
        <w:rPr>
          <w:rFonts w:ascii="Times New Roman" w:hAnsi="Times New Roman" w:cs="Times New Roman"/>
          <w:color w:val="000000"/>
          <w:sz w:val="24"/>
          <w:szCs w:val="24"/>
          <w:lang w:val="lt-LT"/>
        </w:rPr>
        <w:t xml:space="preserve"> kokybiškai;</w:t>
      </w:r>
    </w:p>
    <w:p w14:paraId="36AF820D" w14:textId="77777777" w:rsidR="00C1376C" w:rsidRPr="00C1376C" w:rsidRDefault="00C1376C" w:rsidP="00C1376C">
      <w:pPr>
        <w:pStyle w:val="Pagrindiniotekstotrauka3"/>
        <w:numPr>
          <w:ilvl w:val="2"/>
          <w:numId w:val="11"/>
        </w:numPr>
        <w:tabs>
          <w:tab w:val="clear" w:pos="4536"/>
        </w:tabs>
        <w:ind w:left="0" w:firstLine="567"/>
        <w:rPr>
          <w:szCs w:val="24"/>
          <w:lang w:val="lt-LT"/>
        </w:rPr>
      </w:pPr>
      <w:r>
        <w:rPr>
          <w:szCs w:val="24"/>
          <w:lang w:val="lt-LT"/>
        </w:rPr>
        <w:t>t</w:t>
      </w:r>
      <w:r w:rsidRPr="00F47DD8">
        <w:rPr>
          <w:szCs w:val="24"/>
          <w:lang w:val="lt-LT"/>
        </w:rPr>
        <w:t>eikti paslaugas Užsakovui pagal šią Sutartį ir suderintą paslaugų teikimo grafiką bei galiojančius teisės aktus, savo rizika bei sąskaita kaip įmanoma rūpestingai bei efektyviai, įskaitant paslaugos teikimą pagal geriausius visuotinai pripažįstamus profesinius standartus ir praktiką, panaudojant visus reikiamus įgūdžius, žinias;</w:t>
      </w:r>
    </w:p>
    <w:p w14:paraId="061D0E22" w14:textId="35A1D7CF" w:rsidR="00AE6DE9" w:rsidRPr="004A1D0D" w:rsidRDefault="00BE5053" w:rsidP="00AE6DE9">
      <w:pPr>
        <w:pStyle w:val="Pagrindiniotekstotrauka3"/>
        <w:tabs>
          <w:tab w:val="left" w:pos="1276"/>
          <w:tab w:val="left" w:pos="1560"/>
        </w:tabs>
        <w:ind w:firstLine="567"/>
        <w:rPr>
          <w:szCs w:val="24"/>
          <w:highlight w:val="yellow"/>
          <w:lang w:val="lt-LT"/>
        </w:rPr>
      </w:pPr>
      <w:r>
        <w:rPr>
          <w:szCs w:val="24"/>
          <w:lang w:val="lt-LT"/>
        </w:rPr>
        <w:t>6.1.3. a</w:t>
      </w:r>
      <w:r w:rsidR="00AE6DE9" w:rsidRPr="004A1D0D">
        <w:rPr>
          <w:szCs w:val="24"/>
          <w:lang w:val="lt-LT"/>
        </w:rPr>
        <w:t xml:space="preserve">tlikti </w:t>
      </w:r>
      <w:r w:rsidR="00867E96" w:rsidRPr="00867E96">
        <w:rPr>
          <w:iCs/>
          <w:szCs w:val="24"/>
          <w:lang w:val="lt-LT"/>
        </w:rPr>
        <w:t>Šalčininkų</w:t>
      </w:r>
      <w:r w:rsidR="00867E96">
        <w:rPr>
          <w:i/>
          <w:color w:val="FF0000"/>
          <w:szCs w:val="24"/>
          <w:lang w:val="lt-LT"/>
        </w:rPr>
        <w:t xml:space="preserve"> </w:t>
      </w:r>
      <w:r w:rsidR="00AE6DE9" w:rsidRPr="008A0E71">
        <w:rPr>
          <w:szCs w:val="24"/>
          <w:lang w:val="lt-LT"/>
        </w:rPr>
        <w:t>rajono savivaldybės teritorijos bendrojo plano</w:t>
      </w:r>
      <w:r w:rsidR="000A683A">
        <w:rPr>
          <w:color w:val="FF0000"/>
          <w:szCs w:val="24"/>
          <w:lang w:val="lt-LT"/>
        </w:rPr>
        <w:t xml:space="preserve"> </w:t>
      </w:r>
      <w:r w:rsidR="00AE6DE9" w:rsidRPr="004A1D0D">
        <w:rPr>
          <w:szCs w:val="24"/>
          <w:lang w:val="lt-LT"/>
        </w:rPr>
        <w:t xml:space="preserve">(toliau tekste - Bendrojo plano) dokumento </w:t>
      </w:r>
      <w:r w:rsidR="0092489E">
        <w:rPr>
          <w:szCs w:val="24"/>
          <w:lang w:val="lt-LT"/>
        </w:rPr>
        <w:t>keitimo</w:t>
      </w:r>
      <w:r w:rsidR="00AE6DE9" w:rsidRPr="004A1D0D">
        <w:rPr>
          <w:szCs w:val="24"/>
          <w:lang w:val="lt-LT"/>
        </w:rPr>
        <w:t xml:space="preserve"> viešumą užtikrinančias procedūras, parengti viešinimo tekstus, viešo svarstymo su visuomene ataskaitą, susirinkimų protokolus, atsakymų į pas</w:t>
      </w:r>
      <w:r w:rsidR="006833D3">
        <w:rPr>
          <w:szCs w:val="24"/>
          <w:lang w:val="lt-LT"/>
        </w:rPr>
        <w:t>tabas, pretenzijas ir pasiūlymų</w:t>
      </w:r>
      <w:r w:rsidR="00AE6DE9" w:rsidRPr="004A1D0D">
        <w:rPr>
          <w:szCs w:val="24"/>
          <w:lang w:val="lt-LT"/>
        </w:rPr>
        <w:t xml:space="preserve"> projektus, kuriuos būtina suderinti su </w:t>
      </w:r>
      <w:r w:rsidR="006833D3">
        <w:rPr>
          <w:szCs w:val="24"/>
          <w:lang w:val="lt-LT"/>
        </w:rPr>
        <w:t>Užsakovu</w:t>
      </w:r>
      <w:r w:rsidR="00AE6DE9" w:rsidRPr="004A1D0D">
        <w:rPr>
          <w:szCs w:val="24"/>
          <w:lang w:val="lt-LT"/>
        </w:rPr>
        <w:t xml:space="preserve">, </w:t>
      </w:r>
      <w:r w:rsidR="000A683A">
        <w:rPr>
          <w:szCs w:val="24"/>
          <w:lang w:val="lt-LT"/>
        </w:rPr>
        <w:t xml:space="preserve">laiku teikti informaciją visuomenei (taip pat ir žiniasklaidos priemonėmis), skelbti aktualią informaciją (spaudoje, internete ir pan.), </w:t>
      </w:r>
      <w:r w:rsidR="00AE6DE9" w:rsidRPr="004A1D0D">
        <w:rPr>
          <w:szCs w:val="24"/>
          <w:lang w:val="lt-LT"/>
        </w:rPr>
        <w:t>visa tai</w:t>
      </w:r>
      <w:r w:rsidR="002D6386">
        <w:rPr>
          <w:szCs w:val="24"/>
          <w:lang w:val="lt-LT"/>
        </w:rPr>
        <w:t xml:space="preserve"> turi būti įskaičiuota į pradinės</w:t>
      </w:r>
      <w:r w:rsidR="00AE6DE9" w:rsidRPr="004A1D0D">
        <w:rPr>
          <w:szCs w:val="24"/>
          <w:lang w:val="lt-LT"/>
        </w:rPr>
        <w:t xml:space="preserve"> sutarties vertę. Vykdytojas derina viešinimo procedūrų laiką ir vietą s</w:t>
      </w:r>
      <w:r w:rsidR="002D6386">
        <w:rPr>
          <w:szCs w:val="24"/>
          <w:lang w:val="lt-LT"/>
        </w:rPr>
        <w:t>u Užsakovu;</w:t>
      </w:r>
    </w:p>
    <w:p w14:paraId="74251AAD" w14:textId="7A6E192F" w:rsidR="00C0258F" w:rsidRDefault="00C0258F" w:rsidP="00AE6DE9">
      <w:pPr>
        <w:pStyle w:val="Pagrindiniotekstotrauka3"/>
        <w:numPr>
          <w:ilvl w:val="2"/>
          <w:numId w:val="11"/>
        </w:numPr>
        <w:tabs>
          <w:tab w:val="clear" w:pos="4536"/>
        </w:tabs>
        <w:ind w:left="0" w:firstLine="567"/>
        <w:rPr>
          <w:szCs w:val="24"/>
          <w:lang w:val="lt-LT"/>
        </w:rPr>
      </w:pPr>
      <w:r w:rsidRPr="00C0258F">
        <w:rPr>
          <w:szCs w:val="24"/>
          <w:lang w:val="lt-LT"/>
        </w:rPr>
        <w:t>Parengti strateginio pasekmių aplinkai vertinimo ataskaitą (SPAV) Vyriausy</w:t>
      </w:r>
      <w:r>
        <w:rPr>
          <w:szCs w:val="24"/>
          <w:lang w:val="lt-LT"/>
        </w:rPr>
        <w:t>b</w:t>
      </w:r>
      <w:r w:rsidRPr="00C0258F">
        <w:rPr>
          <w:szCs w:val="24"/>
          <w:lang w:val="lt-LT"/>
        </w:rPr>
        <w:t>ės nustatyta tvarka</w:t>
      </w:r>
      <w:r>
        <w:rPr>
          <w:szCs w:val="24"/>
          <w:lang w:val="lt-LT"/>
        </w:rPr>
        <w:t>;</w:t>
      </w:r>
    </w:p>
    <w:p w14:paraId="23B3E6ED" w14:textId="42FCB7D4" w:rsidR="00AE6DE9" w:rsidRPr="004A1D0D" w:rsidRDefault="00AE6DE9" w:rsidP="00AE6DE9">
      <w:pPr>
        <w:pStyle w:val="Pagrindiniotekstotrauka3"/>
        <w:numPr>
          <w:ilvl w:val="2"/>
          <w:numId w:val="11"/>
        </w:numPr>
        <w:tabs>
          <w:tab w:val="clear" w:pos="4536"/>
        </w:tabs>
        <w:ind w:left="0" w:firstLine="567"/>
        <w:rPr>
          <w:szCs w:val="24"/>
          <w:lang w:val="lt-LT"/>
        </w:rPr>
      </w:pPr>
      <w:r w:rsidRPr="004A1D0D">
        <w:rPr>
          <w:szCs w:val="24"/>
          <w:lang w:val="lt-LT"/>
        </w:rPr>
        <w:lastRenderedPageBreak/>
        <w:t>gauti visus reikiamus suderinimus, bei paruošti visą reikiamą dokumentaciją, reikalingą teigiamai Bendrojo plano patikrinimo išvadai iš Valstybinės teritorijų planavimo ir statybos inspekcijos prie Aplinkos ministerijos gauti bei dalyvauti kartu su Užsakovu išvados gavimo procedūroje iki pat jos g</w:t>
      </w:r>
      <w:r w:rsidR="0035311B">
        <w:rPr>
          <w:szCs w:val="24"/>
          <w:lang w:val="lt-LT"/>
        </w:rPr>
        <w:t>avimo, teikti visas konsultacija</w:t>
      </w:r>
      <w:r w:rsidRPr="004A1D0D">
        <w:rPr>
          <w:szCs w:val="24"/>
          <w:lang w:val="lt-LT"/>
        </w:rPr>
        <w:t>s, bei atli</w:t>
      </w:r>
      <w:r w:rsidR="002D6386">
        <w:rPr>
          <w:szCs w:val="24"/>
          <w:lang w:val="lt-LT"/>
        </w:rPr>
        <w:t>kti kitas reikalingas funkcijas;</w:t>
      </w:r>
    </w:p>
    <w:p w14:paraId="17AA80E5" w14:textId="6CC9193B" w:rsidR="00AE6DE9" w:rsidRDefault="00AE6DE9" w:rsidP="00AE6DE9">
      <w:pPr>
        <w:pStyle w:val="Sraopastraipa"/>
        <w:numPr>
          <w:ilvl w:val="2"/>
          <w:numId w:val="11"/>
        </w:numPr>
        <w:spacing w:after="0" w:line="240" w:lineRule="auto"/>
        <w:ind w:left="0" w:firstLine="567"/>
        <w:jc w:val="both"/>
        <w:rPr>
          <w:rFonts w:ascii="Times New Roman" w:hAnsi="Times New Roman" w:cs="Times New Roman"/>
          <w:color w:val="000000"/>
          <w:sz w:val="24"/>
          <w:szCs w:val="24"/>
          <w:lang w:val="lt-LT"/>
        </w:rPr>
      </w:pPr>
      <w:r w:rsidRPr="004A1D0D">
        <w:rPr>
          <w:rFonts w:ascii="Times New Roman" w:hAnsi="Times New Roman" w:cs="Times New Roman"/>
          <w:color w:val="000000"/>
          <w:sz w:val="24"/>
          <w:szCs w:val="24"/>
          <w:lang w:val="lt-LT"/>
        </w:rPr>
        <w:t>Bendrąjį planą viešinti, teikti derinti ir tikrinti tiek kartų, kiek bus reikalin</w:t>
      </w:r>
      <w:r w:rsidR="002D6386">
        <w:rPr>
          <w:rFonts w:ascii="Times New Roman" w:hAnsi="Times New Roman" w:cs="Times New Roman"/>
          <w:color w:val="000000"/>
          <w:sz w:val="24"/>
          <w:szCs w:val="24"/>
          <w:lang w:val="lt-LT"/>
        </w:rPr>
        <w:t xml:space="preserve">ga </w:t>
      </w:r>
      <w:r w:rsidR="006833D3">
        <w:rPr>
          <w:rFonts w:ascii="Times New Roman" w:hAnsi="Times New Roman" w:cs="Times New Roman"/>
          <w:color w:val="000000"/>
          <w:sz w:val="24"/>
          <w:szCs w:val="24"/>
          <w:lang w:val="lt-LT"/>
        </w:rPr>
        <w:t>tinkamam paslaugų</w:t>
      </w:r>
      <w:r w:rsidR="002D6386">
        <w:rPr>
          <w:rFonts w:ascii="Times New Roman" w:hAnsi="Times New Roman" w:cs="Times New Roman"/>
          <w:color w:val="000000"/>
          <w:sz w:val="24"/>
          <w:szCs w:val="24"/>
          <w:lang w:val="lt-LT"/>
        </w:rPr>
        <w:t xml:space="preserve"> suteikimui;</w:t>
      </w:r>
    </w:p>
    <w:p w14:paraId="2F48BB24" w14:textId="14B4691B" w:rsidR="00C0258F" w:rsidRPr="004A1D0D" w:rsidRDefault="00C0258F" w:rsidP="00AE6DE9">
      <w:pPr>
        <w:pStyle w:val="Sraopastraipa"/>
        <w:numPr>
          <w:ilvl w:val="2"/>
          <w:numId w:val="11"/>
        </w:numPr>
        <w:spacing w:after="0" w:line="240" w:lineRule="auto"/>
        <w:ind w:left="0" w:firstLine="567"/>
        <w:jc w:val="both"/>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rPr>
        <w:t>p</w:t>
      </w:r>
      <w:r w:rsidRPr="00C0258F">
        <w:rPr>
          <w:rFonts w:ascii="Times New Roman" w:hAnsi="Times New Roman" w:cs="Times New Roman"/>
          <w:color w:val="000000"/>
          <w:sz w:val="24"/>
          <w:szCs w:val="24"/>
          <w:lang w:val="lt-LT"/>
        </w:rPr>
        <w:t xml:space="preserve">er Užsakovo nurodytą protingą terminą atlikti Bendrojo plano  pataisymą ir/ar papildymą pagal Užsakovo </w:t>
      </w:r>
      <w:r w:rsidR="00BF04D1">
        <w:rPr>
          <w:rFonts w:ascii="Times New Roman" w:hAnsi="Times New Roman" w:cs="Times New Roman"/>
          <w:color w:val="000000"/>
          <w:sz w:val="24"/>
          <w:szCs w:val="24"/>
          <w:lang w:val="lt-LT"/>
        </w:rPr>
        <w:t>ar</w:t>
      </w:r>
      <w:r w:rsidRPr="00C0258F">
        <w:rPr>
          <w:rFonts w:ascii="Times New Roman" w:hAnsi="Times New Roman" w:cs="Times New Roman"/>
          <w:color w:val="000000"/>
          <w:sz w:val="24"/>
          <w:szCs w:val="24"/>
          <w:lang w:val="lt-LT"/>
        </w:rPr>
        <w:t xml:space="preserve"> kompetentingų institucijų pateiktas pastabas </w:t>
      </w:r>
      <w:r w:rsidR="00BF04D1">
        <w:rPr>
          <w:rFonts w:ascii="Times New Roman" w:hAnsi="Times New Roman" w:cs="Times New Roman"/>
          <w:color w:val="000000"/>
          <w:sz w:val="24"/>
          <w:szCs w:val="24"/>
          <w:lang w:val="lt-LT"/>
        </w:rPr>
        <w:t>ar</w:t>
      </w:r>
      <w:r w:rsidRPr="00C0258F">
        <w:rPr>
          <w:rFonts w:ascii="Times New Roman" w:hAnsi="Times New Roman" w:cs="Times New Roman"/>
          <w:color w:val="000000"/>
          <w:sz w:val="24"/>
          <w:szCs w:val="24"/>
          <w:lang w:val="lt-LT"/>
        </w:rPr>
        <w:t xml:space="preserve"> valstybės ir savivaldybės institucijų sprendimus, nereikalaujant už tai papildomo atlyginimo. Nepašalinus trūkumų nustatytu terminu, bus laikoma esminiu sutarties pažeidimu.</w:t>
      </w:r>
      <w:r>
        <w:rPr>
          <w:rFonts w:ascii="Times New Roman" w:hAnsi="Times New Roman" w:cs="Times New Roman"/>
          <w:color w:val="000000"/>
          <w:sz w:val="24"/>
          <w:szCs w:val="24"/>
          <w:lang w:val="lt-LT"/>
        </w:rPr>
        <w:t xml:space="preserve"> </w:t>
      </w:r>
      <w:r w:rsidRPr="00C0258F">
        <w:rPr>
          <w:rFonts w:ascii="Times New Roman" w:hAnsi="Times New Roman" w:cs="Times New Roman"/>
          <w:color w:val="000000"/>
          <w:sz w:val="24"/>
          <w:szCs w:val="24"/>
          <w:lang w:val="lt-LT"/>
        </w:rPr>
        <w:t xml:space="preserve">Jei Vykdytojas mano, kad </w:t>
      </w:r>
      <w:r>
        <w:rPr>
          <w:rFonts w:ascii="Times New Roman" w:hAnsi="Times New Roman" w:cs="Times New Roman"/>
          <w:color w:val="000000"/>
          <w:sz w:val="24"/>
          <w:szCs w:val="24"/>
          <w:lang w:val="lt-LT"/>
        </w:rPr>
        <w:t>U</w:t>
      </w:r>
      <w:r w:rsidRPr="00C0258F">
        <w:rPr>
          <w:rFonts w:ascii="Times New Roman" w:hAnsi="Times New Roman" w:cs="Times New Roman"/>
          <w:color w:val="000000"/>
          <w:sz w:val="24"/>
          <w:szCs w:val="24"/>
          <w:lang w:val="lt-LT"/>
        </w:rPr>
        <w:t xml:space="preserve">žsakovo nurodymai viršija </w:t>
      </w:r>
      <w:r>
        <w:rPr>
          <w:rFonts w:ascii="Times New Roman" w:hAnsi="Times New Roman" w:cs="Times New Roman"/>
          <w:color w:val="000000"/>
          <w:sz w:val="24"/>
          <w:szCs w:val="24"/>
          <w:lang w:val="lt-LT"/>
        </w:rPr>
        <w:t>S</w:t>
      </w:r>
      <w:r w:rsidRPr="00C0258F">
        <w:rPr>
          <w:rFonts w:ascii="Times New Roman" w:hAnsi="Times New Roman" w:cs="Times New Roman"/>
          <w:color w:val="000000"/>
          <w:sz w:val="24"/>
          <w:szCs w:val="24"/>
          <w:lang w:val="lt-LT"/>
        </w:rPr>
        <w:t>utarties reikalavimus, jis apie tai praneša Užsakovui per 5 kalendorines dienas nuo tokio nurodymo gavimo dienos</w:t>
      </w:r>
      <w:r>
        <w:rPr>
          <w:rFonts w:ascii="Times New Roman" w:hAnsi="Times New Roman" w:cs="Times New Roman"/>
          <w:color w:val="000000"/>
          <w:sz w:val="24"/>
          <w:szCs w:val="24"/>
          <w:lang w:val="lt-LT"/>
        </w:rPr>
        <w:t>;</w:t>
      </w:r>
    </w:p>
    <w:p w14:paraId="6D452DDD" w14:textId="7CF5F81A" w:rsidR="00AE6DE9" w:rsidRPr="00867E96" w:rsidRDefault="00AE6DE9" w:rsidP="00867E96">
      <w:pPr>
        <w:pStyle w:val="Sraopastraipa"/>
        <w:numPr>
          <w:ilvl w:val="2"/>
          <w:numId w:val="11"/>
        </w:numPr>
        <w:spacing w:after="0" w:line="240" w:lineRule="auto"/>
        <w:ind w:left="0" w:firstLine="567"/>
        <w:jc w:val="both"/>
        <w:rPr>
          <w:rFonts w:ascii="Times New Roman" w:hAnsi="Times New Roman" w:cs="Times New Roman"/>
          <w:color w:val="FF0000"/>
          <w:sz w:val="24"/>
          <w:szCs w:val="24"/>
          <w:lang w:val="lt-LT"/>
        </w:rPr>
      </w:pPr>
      <w:r w:rsidRPr="00E82AC6">
        <w:rPr>
          <w:rFonts w:ascii="Times New Roman" w:hAnsi="Times New Roman" w:cs="Times New Roman"/>
          <w:i/>
          <w:color w:val="FF0000"/>
          <w:sz w:val="24"/>
          <w:szCs w:val="24"/>
          <w:lang w:val="lt-LT"/>
        </w:rPr>
        <w:t xml:space="preserve"> </w:t>
      </w:r>
      <w:r w:rsidR="00867E96" w:rsidRPr="00867E96">
        <w:rPr>
          <w:rFonts w:ascii="Times New Roman" w:hAnsi="Times New Roman" w:cs="Times New Roman"/>
          <w:sz w:val="24"/>
          <w:szCs w:val="28"/>
          <w:lang w:val="lt-LT"/>
        </w:rPr>
        <w:t>Šalčininkų</w:t>
      </w:r>
      <w:r w:rsidRPr="00867E96">
        <w:rPr>
          <w:rFonts w:ascii="Times New Roman" w:hAnsi="Times New Roman" w:cs="Times New Roman"/>
          <w:sz w:val="24"/>
          <w:szCs w:val="28"/>
          <w:lang w:val="lt-LT"/>
        </w:rPr>
        <w:t xml:space="preserve"> rajono savivaldybės </w:t>
      </w:r>
      <w:r w:rsidR="0092489E" w:rsidRPr="00867E96">
        <w:rPr>
          <w:rFonts w:ascii="Times New Roman" w:hAnsi="Times New Roman" w:cs="Times New Roman"/>
          <w:sz w:val="24"/>
          <w:szCs w:val="28"/>
          <w:lang w:val="lt-LT"/>
        </w:rPr>
        <w:t>teritorijos</w:t>
      </w:r>
      <w:r w:rsidRPr="00867E96">
        <w:rPr>
          <w:rFonts w:ascii="Times New Roman" w:hAnsi="Times New Roman" w:cs="Times New Roman"/>
          <w:sz w:val="24"/>
          <w:szCs w:val="28"/>
          <w:lang w:val="lt-LT"/>
        </w:rPr>
        <w:t xml:space="preserve"> bendrojo plano sprendinių brėžiniu</w:t>
      </w:r>
      <w:r w:rsidR="0092489E" w:rsidRPr="00867E96">
        <w:rPr>
          <w:rFonts w:ascii="Times New Roman" w:hAnsi="Times New Roman" w:cs="Times New Roman"/>
          <w:sz w:val="24"/>
          <w:szCs w:val="28"/>
          <w:lang w:val="lt-LT"/>
        </w:rPr>
        <w:t>s rengti naudojant mastelį M 1:50</w:t>
      </w:r>
      <w:r w:rsidRPr="00867E96">
        <w:rPr>
          <w:rFonts w:ascii="Times New Roman" w:hAnsi="Times New Roman" w:cs="Times New Roman"/>
          <w:sz w:val="24"/>
          <w:szCs w:val="28"/>
          <w:lang w:val="lt-LT"/>
        </w:rPr>
        <w:t>000</w:t>
      </w:r>
      <w:r w:rsidR="0092489E" w:rsidRPr="00867E96">
        <w:rPr>
          <w:rFonts w:ascii="Times New Roman" w:hAnsi="Times New Roman" w:cs="Times New Roman"/>
          <w:sz w:val="24"/>
          <w:szCs w:val="28"/>
          <w:lang w:val="lt-LT"/>
        </w:rPr>
        <w:t xml:space="preserve"> ir</w:t>
      </w:r>
      <w:r w:rsidRPr="00867E96">
        <w:rPr>
          <w:rFonts w:ascii="Times New Roman" w:hAnsi="Times New Roman" w:cs="Times New Roman"/>
          <w:sz w:val="24"/>
          <w:szCs w:val="28"/>
          <w:lang w:val="lt-LT"/>
        </w:rPr>
        <w:t xml:space="preserve"> M 1:</w:t>
      </w:r>
      <w:r w:rsidR="0092489E" w:rsidRPr="00867E96">
        <w:rPr>
          <w:rFonts w:ascii="Times New Roman" w:hAnsi="Times New Roman" w:cs="Times New Roman"/>
          <w:sz w:val="24"/>
          <w:szCs w:val="28"/>
          <w:lang w:val="lt-LT"/>
        </w:rPr>
        <w:t>20</w:t>
      </w:r>
      <w:r w:rsidRPr="00867E96">
        <w:rPr>
          <w:rFonts w:ascii="Times New Roman" w:hAnsi="Times New Roman" w:cs="Times New Roman"/>
          <w:sz w:val="24"/>
          <w:szCs w:val="28"/>
          <w:lang w:val="lt-LT"/>
        </w:rPr>
        <w:t>000. Esant poreikiui ir suderinus</w:t>
      </w:r>
      <w:r w:rsidR="00260C63" w:rsidRPr="00867E96">
        <w:rPr>
          <w:rFonts w:ascii="Times New Roman" w:hAnsi="Times New Roman" w:cs="Times New Roman"/>
          <w:sz w:val="24"/>
          <w:szCs w:val="28"/>
          <w:lang w:val="lt-LT"/>
        </w:rPr>
        <w:t xml:space="preserve"> su</w:t>
      </w:r>
      <w:r w:rsidRPr="00867E96">
        <w:rPr>
          <w:rFonts w:ascii="Times New Roman" w:hAnsi="Times New Roman" w:cs="Times New Roman"/>
          <w:sz w:val="24"/>
          <w:szCs w:val="28"/>
          <w:lang w:val="lt-LT"/>
        </w:rPr>
        <w:t xml:space="preserve"> Užsakovu, Vykdytojas gali parinkti ir kitą mastelį sprendiniams aiškiai ir įskaitomai išreikšti</w:t>
      </w:r>
      <w:r w:rsidR="002D6386" w:rsidRPr="00867E96">
        <w:rPr>
          <w:rFonts w:ascii="Times New Roman" w:hAnsi="Times New Roman" w:cs="Times New Roman"/>
          <w:sz w:val="24"/>
          <w:szCs w:val="28"/>
          <w:lang w:val="lt-LT"/>
        </w:rPr>
        <w:t>;</w:t>
      </w:r>
    </w:p>
    <w:p w14:paraId="44877788" w14:textId="77777777" w:rsidR="009D01CB" w:rsidRDefault="00BE5053" w:rsidP="00AE6DE9">
      <w:pPr>
        <w:pStyle w:val="Sraopastraipa"/>
        <w:numPr>
          <w:ilvl w:val="2"/>
          <w:numId w:val="11"/>
        </w:numPr>
        <w:spacing w:after="0" w:line="240" w:lineRule="auto"/>
        <w:ind w:left="0" w:firstLine="567"/>
        <w:jc w:val="both"/>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rPr>
        <w:t>r</w:t>
      </w:r>
      <w:r w:rsidR="009D01CB">
        <w:rPr>
          <w:rFonts w:ascii="Times New Roman" w:hAnsi="Times New Roman" w:cs="Times New Roman"/>
          <w:color w:val="000000"/>
          <w:sz w:val="24"/>
          <w:szCs w:val="24"/>
          <w:lang w:val="lt-LT"/>
        </w:rPr>
        <w:t>engti brėž</w:t>
      </w:r>
      <w:r>
        <w:rPr>
          <w:rFonts w:ascii="Times New Roman" w:hAnsi="Times New Roman" w:cs="Times New Roman"/>
          <w:color w:val="000000"/>
          <w:sz w:val="24"/>
          <w:szCs w:val="24"/>
          <w:lang w:val="lt-LT"/>
        </w:rPr>
        <w:t xml:space="preserve">inius ant </w:t>
      </w:r>
      <w:r w:rsidR="006833D3">
        <w:rPr>
          <w:rFonts w:ascii="Times New Roman" w:hAnsi="Times New Roman" w:cs="Times New Roman"/>
          <w:color w:val="000000"/>
          <w:sz w:val="24"/>
          <w:szCs w:val="24"/>
          <w:lang w:val="lt-LT"/>
        </w:rPr>
        <w:t>Vykdytojo</w:t>
      </w:r>
      <w:r w:rsidR="009D01CB">
        <w:rPr>
          <w:rFonts w:ascii="Times New Roman" w:hAnsi="Times New Roman" w:cs="Times New Roman"/>
          <w:color w:val="000000"/>
          <w:sz w:val="24"/>
          <w:szCs w:val="24"/>
          <w:lang w:val="lt-LT"/>
        </w:rPr>
        <w:t xml:space="preserve"> įsigytų bei Užsakovo perduotų atitinkamo mastelio valstybinių </w:t>
      </w:r>
      <w:proofErr w:type="spellStart"/>
      <w:r w:rsidR="009D01CB">
        <w:rPr>
          <w:rFonts w:ascii="Times New Roman" w:hAnsi="Times New Roman" w:cs="Times New Roman"/>
          <w:color w:val="000000"/>
          <w:sz w:val="24"/>
          <w:szCs w:val="24"/>
          <w:lang w:val="lt-LT"/>
        </w:rPr>
        <w:t>georeferencinių</w:t>
      </w:r>
      <w:proofErr w:type="spellEnd"/>
      <w:r w:rsidR="009D01CB">
        <w:rPr>
          <w:rFonts w:ascii="Times New Roman" w:hAnsi="Times New Roman" w:cs="Times New Roman"/>
          <w:color w:val="000000"/>
          <w:sz w:val="24"/>
          <w:szCs w:val="24"/>
          <w:lang w:val="lt-LT"/>
        </w:rPr>
        <w:t xml:space="preserve"> erdvinių duomenų pagrindo;</w:t>
      </w:r>
    </w:p>
    <w:p w14:paraId="1C0166BD" w14:textId="77777777" w:rsidR="009D01CB" w:rsidRDefault="007739B5" w:rsidP="00AE6DE9">
      <w:pPr>
        <w:pStyle w:val="Sraopastraipa"/>
        <w:numPr>
          <w:ilvl w:val="2"/>
          <w:numId w:val="11"/>
        </w:numPr>
        <w:spacing w:after="0" w:line="240" w:lineRule="auto"/>
        <w:ind w:left="0" w:firstLine="567"/>
        <w:jc w:val="both"/>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rPr>
        <w:t>e</w:t>
      </w:r>
      <w:r w:rsidR="009D01CB">
        <w:rPr>
          <w:rFonts w:ascii="Times New Roman" w:hAnsi="Times New Roman" w:cs="Times New Roman"/>
          <w:color w:val="000000"/>
          <w:sz w:val="24"/>
          <w:szCs w:val="24"/>
          <w:lang w:val="lt-LT"/>
        </w:rPr>
        <w:t>samos būklės įvertinimo stadijoje naudoti ne senesnius nei 3 paskutiniųjų metų statistinius ir kitus duomenis;</w:t>
      </w:r>
    </w:p>
    <w:p w14:paraId="7CCF1B53" w14:textId="710E4336" w:rsidR="00AE6DE9" w:rsidRPr="004A1D0D" w:rsidRDefault="007739B5" w:rsidP="00AE6DE9">
      <w:pPr>
        <w:pStyle w:val="Sraopastraipa"/>
        <w:numPr>
          <w:ilvl w:val="2"/>
          <w:numId w:val="11"/>
        </w:numPr>
        <w:spacing w:after="0" w:line="240" w:lineRule="auto"/>
        <w:ind w:left="0" w:firstLine="567"/>
        <w:jc w:val="both"/>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rPr>
        <w:t>p</w:t>
      </w:r>
      <w:r w:rsidR="00AE6DE9" w:rsidRPr="004A1D0D">
        <w:rPr>
          <w:rFonts w:ascii="Times New Roman" w:hAnsi="Times New Roman" w:cs="Times New Roman"/>
          <w:color w:val="000000"/>
          <w:sz w:val="24"/>
          <w:szCs w:val="24"/>
          <w:lang w:val="lt-LT"/>
        </w:rPr>
        <w:t>risijungti prie Lietuvos Respublikos teritorijų planavimo dokumentų rengimo ir teritorijų planavimo proceso valstybinės priežiūros informacinės sistemos (TPDRIS). Užpildyti privalomuosius duomenis, įkelti bei pasirašyti dokumentus, įkelti Lietuvos koordinačių sistemoje LKS-94 geografiškai orientuotus brėžinius ir vektorinius sprendinius su atributine informacija (pagal galiojančias erdvinių duomenų specifikacijas);</w:t>
      </w:r>
    </w:p>
    <w:p w14:paraId="305847F9" w14:textId="77777777" w:rsidR="00F47DD8" w:rsidRDefault="00AE6DE9" w:rsidP="00F47DD8">
      <w:pPr>
        <w:pStyle w:val="Pagrindiniotekstotrauka3"/>
        <w:numPr>
          <w:ilvl w:val="2"/>
          <w:numId w:val="11"/>
        </w:numPr>
        <w:tabs>
          <w:tab w:val="clear" w:pos="4536"/>
        </w:tabs>
        <w:ind w:left="0" w:firstLine="567"/>
        <w:rPr>
          <w:szCs w:val="24"/>
          <w:lang w:val="lt-LT"/>
        </w:rPr>
      </w:pPr>
      <w:r w:rsidRPr="004A1D0D">
        <w:rPr>
          <w:szCs w:val="24"/>
          <w:lang w:val="lt-LT"/>
        </w:rPr>
        <w:t xml:space="preserve">Bendrojo plano </w:t>
      </w:r>
      <w:r w:rsidR="002D6386">
        <w:rPr>
          <w:szCs w:val="24"/>
          <w:lang w:val="lt-LT"/>
        </w:rPr>
        <w:t>keitimo</w:t>
      </w:r>
      <w:r w:rsidRPr="004A1D0D">
        <w:rPr>
          <w:szCs w:val="24"/>
          <w:lang w:val="lt-LT"/>
        </w:rPr>
        <w:t xml:space="preserve"> proceso metu pateikti projektinę dokumentaciją Užsakovui, kiekvie</w:t>
      </w:r>
      <w:r w:rsidR="002D6386">
        <w:rPr>
          <w:szCs w:val="24"/>
          <w:lang w:val="lt-LT"/>
        </w:rPr>
        <w:t>no etapo sprendinių pritarimui;</w:t>
      </w:r>
    </w:p>
    <w:p w14:paraId="45CDE902" w14:textId="24ED332A" w:rsidR="00F47DD8" w:rsidRDefault="002D6386" w:rsidP="00F47DD8">
      <w:pPr>
        <w:pStyle w:val="Pagrindiniotekstotrauka3"/>
        <w:numPr>
          <w:ilvl w:val="2"/>
          <w:numId w:val="11"/>
        </w:numPr>
        <w:tabs>
          <w:tab w:val="clear" w:pos="4536"/>
        </w:tabs>
        <w:ind w:left="0" w:firstLine="567"/>
        <w:rPr>
          <w:szCs w:val="24"/>
          <w:lang w:val="lt-LT"/>
        </w:rPr>
      </w:pPr>
      <w:r w:rsidRPr="00F47DD8">
        <w:rPr>
          <w:szCs w:val="24"/>
          <w:lang w:val="lt-LT"/>
        </w:rPr>
        <w:t>organizuoti</w:t>
      </w:r>
      <w:r w:rsidR="00AE6DE9" w:rsidRPr="00F47DD8">
        <w:rPr>
          <w:szCs w:val="24"/>
          <w:lang w:val="lt-LT"/>
        </w:rPr>
        <w:t xml:space="preserve"> </w:t>
      </w:r>
      <w:r w:rsidRPr="00F47DD8">
        <w:rPr>
          <w:szCs w:val="24"/>
          <w:lang w:val="lt-LT"/>
        </w:rPr>
        <w:t>susirinkimus</w:t>
      </w:r>
      <w:r w:rsidR="00AE6DE9" w:rsidRPr="00F47DD8">
        <w:rPr>
          <w:szCs w:val="24"/>
          <w:lang w:val="lt-LT"/>
        </w:rPr>
        <w:t xml:space="preserve"> su suinteresuotais asmenimis ir </w:t>
      </w:r>
      <w:r w:rsidR="00E04D61">
        <w:rPr>
          <w:szCs w:val="24"/>
          <w:lang w:val="lt-LT"/>
        </w:rPr>
        <w:t>Šalčininkų</w:t>
      </w:r>
      <w:r w:rsidR="00AE6DE9" w:rsidRPr="00F47DD8">
        <w:rPr>
          <w:szCs w:val="24"/>
          <w:lang w:val="lt-LT"/>
        </w:rPr>
        <w:t xml:space="preserve"> rajono savivaldybės administracijos specialistais ir vadovais, aptariant teritorijų planavim</w:t>
      </w:r>
      <w:r w:rsidRPr="00F47DD8">
        <w:rPr>
          <w:szCs w:val="24"/>
          <w:lang w:val="lt-LT"/>
        </w:rPr>
        <w:t>o dokumento rengimo sprendinius, da</w:t>
      </w:r>
      <w:r w:rsidR="008E594B">
        <w:rPr>
          <w:szCs w:val="24"/>
          <w:lang w:val="lt-LT"/>
        </w:rPr>
        <w:t>lyvaujant Bendrojo plano</w:t>
      </w:r>
      <w:r w:rsidRPr="00F47DD8">
        <w:rPr>
          <w:szCs w:val="24"/>
          <w:lang w:val="lt-LT"/>
        </w:rPr>
        <w:t xml:space="preserve"> vadovui;</w:t>
      </w:r>
    </w:p>
    <w:p w14:paraId="0770CB7F" w14:textId="77777777" w:rsidR="00F47DD8" w:rsidRDefault="007739B5" w:rsidP="00F47DD8">
      <w:pPr>
        <w:pStyle w:val="Pagrindiniotekstotrauka3"/>
        <w:numPr>
          <w:ilvl w:val="2"/>
          <w:numId w:val="11"/>
        </w:numPr>
        <w:tabs>
          <w:tab w:val="clear" w:pos="4536"/>
        </w:tabs>
        <w:ind w:left="0" w:firstLine="567"/>
        <w:rPr>
          <w:szCs w:val="24"/>
          <w:lang w:val="lt-LT"/>
        </w:rPr>
      </w:pPr>
      <w:r>
        <w:rPr>
          <w:szCs w:val="24"/>
          <w:lang w:val="lt-LT"/>
        </w:rPr>
        <w:t>k</w:t>
      </w:r>
      <w:r w:rsidR="002D6386" w:rsidRPr="00F47DD8">
        <w:rPr>
          <w:szCs w:val="24"/>
          <w:lang w:val="lt-LT"/>
        </w:rPr>
        <w:t>eičiant B</w:t>
      </w:r>
      <w:r w:rsidR="00AE6DE9" w:rsidRPr="00F47DD8">
        <w:rPr>
          <w:szCs w:val="24"/>
          <w:lang w:val="lt-LT"/>
        </w:rPr>
        <w:t xml:space="preserve">endrąjį planą </w:t>
      </w:r>
      <w:r w:rsidR="002D6386" w:rsidRPr="00F47DD8">
        <w:rPr>
          <w:szCs w:val="24"/>
          <w:lang w:val="lt-LT"/>
        </w:rPr>
        <w:t xml:space="preserve">vadovautis </w:t>
      </w:r>
      <w:r w:rsidR="00AE6DE9" w:rsidRPr="00F47DD8">
        <w:rPr>
          <w:szCs w:val="24"/>
          <w:lang w:val="lt-LT"/>
        </w:rPr>
        <w:t>Lietuvos Respublikos teritorijų planavimo įstatymu</w:t>
      </w:r>
      <w:r w:rsidR="002D6386" w:rsidRPr="00F47DD8">
        <w:rPr>
          <w:szCs w:val="24"/>
          <w:lang w:val="lt-LT"/>
        </w:rPr>
        <w:t xml:space="preserve">, </w:t>
      </w:r>
      <w:r w:rsidR="00F73DEA" w:rsidRPr="00F47DD8">
        <w:rPr>
          <w:szCs w:val="24"/>
          <w:lang w:val="lt-LT"/>
        </w:rPr>
        <w:t>Kompleksinio teritorijų planavimo dokumentų rengimo taisyklėmis</w:t>
      </w:r>
      <w:r w:rsidR="00AE6DE9" w:rsidRPr="00F47DD8">
        <w:rPr>
          <w:szCs w:val="24"/>
          <w:lang w:val="lt-LT"/>
        </w:rPr>
        <w:t xml:space="preserve"> ir kitais Lietuvos Respublikos įstatymais, Lietuvos Respublikos Vyriausybės nutarimais ir taisyklėmis, galiojančiais normatyvais, reglament</w:t>
      </w:r>
      <w:r w:rsidR="00F73DEA" w:rsidRPr="00F47DD8">
        <w:rPr>
          <w:szCs w:val="24"/>
          <w:lang w:val="lt-LT"/>
        </w:rPr>
        <w:t>uojančiais teritorijų planavimą;</w:t>
      </w:r>
    </w:p>
    <w:p w14:paraId="0D3B6B7B" w14:textId="77777777" w:rsidR="00C1376C" w:rsidRPr="00C1376C" w:rsidRDefault="00C1376C" w:rsidP="00C1376C">
      <w:pPr>
        <w:pStyle w:val="Pagrindiniotekstotrauka3"/>
        <w:numPr>
          <w:ilvl w:val="2"/>
          <w:numId w:val="11"/>
        </w:numPr>
        <w:tabs>
          <w:tab w:val="clear" w:pos="4536"/>
        </w:tabs>
        <w:ind w:left="0" w:firstLine="567"/>
        <w:rPr>
          <w:szCs w:val="24"/>
          <w:lang w:val="lt-LT"/>
        </w:rPr>
      </w:pPr>
      <w:r>
        <w:rPr>
          <w:szCs w:val="24"/>
          <w:lang w:val="lt-LT" w:eastAsia="ar-SA"/>
        </w:rPr>
        <w:t>p</w:t>
      </w:r>
      <w:r w:rsidRPr="00F47DD8">
        <w:rPr>
          <w:szCs w:val="24"/>
          <w:lang w:val="lt-LT"/>
        </w:rPr>
        <w:t>asikeitus įstatymų ir kitų teisės aktų, reglamentuojančių planavimo darbų programoje nurodytų paslaugų teikimą, jų turinį ir formą, nuostatoms ir reikalavimams, teikti paslaugą pagal galiojančius teisės aktus;</w:t>
      </w:r>
    </w:p>
    <w:p w14:paraId="2BA12D3B" w14:textId="532FFA32" w:rsidR="00F47DD8" w:rsidRPr="00F47DD8" w:rsidRDefault="007739B5" w:rsidP="00F47DD8">
      <w:pPr>
        <w:pStyle w:val="Pagrindiniotekstotrauka3"/>
        <w:numPr>
          <w:ilvl w:val="2"/>
          <w:numId w:val="11"/>
        </w:numPr>
        <w:tabs>
          <w:tab w:val="clear" w:pos="4536"/>
        </w:tabs>
        <w:ind w:left="0" w:firstLine="567"/>
        <w:rPr>
          <w:szCs w:val="24"/>
          <w:lang w:val="lt-LT"/>
        </w:rPr>
      </w:pPr>
      <w:r>
        <w:rPr>
          <w:szCs w:val="24"/>
          <w:lang w:val="lt-LT"/>
        </w:rPr>
        <w:t>p</w:t>
      </w:r>
      <w:r w:rsidR="004D0B2F">
        <w:rPr>
          <w:szCs w:val="24"/>
          <w:lang w:val="lt-LT"/>
        </w:rPr>
        <w:t>ateikti Užsakovui atliktų</w:t>
      </w:r>
      <w:r w:rsidR="00AE6DE9" w:rsidRPr="00F47DD8">
        <w:rPr>
          <w:szCs w:val="24"/>
          <w:lang w:val="lt-LT"/>
        </w:rPr>
        <w:t xml:space="preserve"> p</w:t>
      </w:r>
      <w:r w:rsidR="004D0B2F">
        <w:rPr>
          <w:szCs w:val="24"/>
          <w:lang w:val="lt-LT"/>
        </w:rPr>
        <w:t>aslaugų</w:t>
      </w:r>
      <w:r w:rsidR="00CE2280" w:rsidRPr="00F47DD8">
        <w:rPr>
          <w:szCs w:val="24"/>
          <w:lang w:val="lt-LT"/>
        </w:rPr>
        <w:t xml:space="preserve"> (tekstinę dalį ir grafinę dalį)</w:t>
      </w:r>
      <w:r w:rsidR="00CE7AE2" w:rsidRPr="00F47DD8">
        <w:rPr>
          <w:szCs w:val="24"/>
          <w:lang w:val="lt-LT"/>
        </w:rPr>
        <w:t xml:space="preserve"> </w:t>
      </w:r>
      <w:r w:rsidR="00AE6DE9" w:rsidRPr="004D0B2F">
        <w:rPr>
          <w:szCs w:val="24"/>
          <w:lang w:val="lt-LT"/>
        </w:rPr>
        <w:t xml:space="preserve">3 egzempliorius </w:t>
      </w:r>
      <w:r w:rsidR="00CE2280" w:rsidRPr="004D0B2F">
        <w:rPr>
          <w:szCs w:val="24"/>
          <w:lang w:val="lt-LT"/>
        </w:rPr>
        <w:t>bylose</w:t>
      </w:r>
      <w:r w:rsidR="00AE6DE9" w:rsidRPr="004D0B2F">
        <w:rPr>
          <w:szCs w:val="24"/>
          <w:lang w:val="lt-LT"/>
        </w:rPr>
        <w:t xml:space="preserve"> ir </w:t>
      </w:r>
      <w:r w:rsidR="00CE2280" w:rsidRPr="004D0B2F">
        <w:rPr>
          <w:szCs w:val="24"/>
          <w:lang w:val="lt-LT"/>
        </w:rPr>
        <w:t xml:space="preserve">3 egzempliorius skaitmeniniu formatu (duomenys teikiami </w:t>
      </w:r>
      <w:proofErr w:type="spellStart"/>
      <w:r w:rsidR="00CE2280" w:rsidRPr="004D0B2F">
        <w:rPr>
          <w:szCs w:val="24"/>
          <w:lang w:val="lt-LT"/>
        </w:rPr>
        <w:t>Esri</w:t>
      </w:r>
      <w:proofErr w:type="spellEnd"/>
      <w:r w:rsidR="00CE2280" w:rsidRPr="004D0B2F">
        <w:rPr>
          <w:szCs w:val="24"/>
          <w:lang w:val="lt-LT"/>
        </w:rPr>
        <w:t xml:space="preserve"> SHP formatu, ESRI File </w:t>
      </w:r>
      <w:proofErr w:type="spellStart"/>
      <w:r w:rsidR="00CE2280" w:rsidRPr="004D0B2F">
        <w:rPr>
          <w:szCs w:val="24"/>
          <w:lang w:val="lt-LT"/>
        </w:rPr>
        <w:t>geodatebase</w:t>
      </w:r>
      <w:proofErr w:type="spellEnd"/>
      <w:r w:rsidR="00CE2280" w:rsidRPr="004D0B2F">
        <w:rPr>
          <w:szCs w:val="24"/>
          <w:lang w:val="lt-LT"/>
        </w:rPr>
        <w:t xml:space="preserve"> (*</w:t>
      </w:r>
      <w:proofErr w:type="spellStart"/>
      <w:r w:rsidR="00CE2280" w:rsidRPr="004D0B2F">
        <w:rPr>
          <w:szCs w:val="24"/>
          <w:lang w:val="lt-LT"/>
        </w:rPr>
        <w:t>gdb</w:t>
      </w:r>
      <w:proofErr w:type="spellEnd"/>
      <w:r w:rsidR="00CE2280" w:rsidRPr="004D0B2F">
        <w:rPr>
          <w:szCs w:val="24"/>
          <w:lang w:val="lt-LT"/>
        </w:rPr>
        <w:t xml:space="preserve">) duomenų bazė struktūra, visi brėžiniai teikiami </w:t>
      </w:r>
      <w:proofErr w:type="spellStart"/>
      <w:r w:rsidR="00CE2280" w:rsidRPr="004D0B2F">
        <w:rPr>
          <w:szCs w:val="24"/>
          <w:lang w:val="lt-LT"/>
        </w:rPr>
        <w:t>Esri</w:t>
      </w:r>
      <w:proofErr w:type="spellEnd"/>
      <w:r w:rsidR="00CE2280" w:rsidRPr="004D0B2F">
        <w:rPr>
          <w:szCs w:val="24"/>
          <w:lang w:val="lt-LT"/>
        </w:rPr>
        <w:t xml:space="preserve"> </w:t>
      </w:r>
      <w:proofErr w:type="spellStart"/>
      <w:r w:rsidR="00CE2280" w:rsidRPr="004D0B2F">
        <w:rPr>
          <w:szCs w:val="24"/>
          <w:lang w:val="lt-LT"/>
        </w:rPr>
        <w:t>Arcgis</w:t>
      </w:r>
      <w:proofErr w:type="spellEnd"/>
      <w:r w:rsidR="00CE2280" w:rsidRPr="004D0B2F">
        <w:rPr>
          <w:szCs w:val="24"/>
          <w:lang w:val="lt-LT"/>
        </w:rPr>
        <w:t xml:space="preserve"> MXD ir *.</w:t>
      </w:r>
      <w:proofErr w:type="spellStart"/>
      <w:r w:rsidR="00CE2280" w:rsidRPr="004D0B2F">
        <w:rPr>
          <w:szCs w:val="24"/>
          <w:lang w:val="lt-LT"/>
        </w:rPr>
        <w:t>pdf</w:t>
      </w:r>
      <w:proofErr w:type="spellEnd"/>
      <w:r w:rsidR="00CE2280" w:rsidRPr="004D0B2F">
        <w:rPr>
          <w:szCs w:val="24"/>
          <w:lang w:val="lt-LT"/>
        </w:rPr>
        <w:t xml:space="preserve"> formatu), ir 1 pristatymo forma Power </w:t>
      </w:r>
      <w:proofErr w:type="spellStart"/>
      <w:r w:rsidR="00CE2280" w:rsidRPr="004D0B2F">
        <w:rPr>
          <w:szCs w:val="24"/>
          <w:lang w:val="lt-LT"/>
        </w:rPr>
        <w:t>Point</w:t>
      </w:r>
      <w:proofErr w:type="spellEnd"/>
      <w:r w:rsidR="00CE2280" w:rsidRPr="004D0B2F">
        <w:rPr>
          <w:szCs w:val="24"/>
          <w:lang w:val="lt-LT"/>
        </w:rPr>
        <w:t xml:space="preserve"> programoje</w:t>
      </w:r>
      <w:r w:rsidR="008068F6">
        <w:rPr>
          <w:szCs w:val="24"/>
          <w:lang w:val="lt-LT"/>
        </w:rPr>
        <w:t>;</w:t>
      </w:r>
      <w:r w:rsidR="004D0B2F">
        <w:rPr>
          <w:color w:val="FF0000"/>
          <w:szCs w:val="24"/>
          <w:lang w:val="lt-LT"/>
        </w:rPr>
        <w:t xml:space="preserve"> </w:t>
      </w:r>
    </w:p>
    <w:p w14:paraId="6150FFB5" w14:textId="77777777" w:rsidR="00F47DD8" w:rsidRPr="00F47DD8" w:rsidRDefault="007739B5" w:rsidP="00F47DD8">
      <w:pPr>
        <w:pStyle w:val="Pagrindiniotekstotrauka3"/>
        <w:numPr>
          <w:ilvl w:val="2"/>
          <w:numId w:val="11"/>
        </w:numPr>
        <w:tabs>
          <w:tab w:val="clear" w:pos="4536"/>
        </w:tabs>
        <w:ind w:left="0" w:firstLine="567"/>
        <w:rPr>
          <w:szCs w:val="24"/>
          <w:lang w:val="lt-LT"/>
        </w:rPr>
      </w:pPr>
      <w:r>
        <w:rPr>
          <w:szCs w:val="24"/>
          <w:lang w:val="lt-LT"/>
        </w:rPr>
        <w:t>n</w:t>
      </w:r>
      <w:r w:rsidR="00AE6DE9" w:rsidRPr="00F47DD8">
        <w:rPr>
          <w:szCs w:val="24"/>
          <w:lang w:val="lt-LT"/>
        </w:rPr>
        <w:t xml:space="preserve">edelsdamas raštu informuoti Užsakovą apie bet kurias aplinkybes, kurios trukdo ar gali </w:t>
      </w:r>
      <w:r w:rsidR="00AE6DE9" w:rsidRPr="00F47DD8">
        <w:rPr>
          <w:color w:val="000000"/>
          <w:szCs w:val="24"/>
          <w:lang w:val="lt-LT"/>
        </w:rPr>
        <w:t xml:space="preserve">sutrukdyti užbaigti paslaugos teikimą nustatytais terminais. </w:t>
      </w:r>
    </w:p>
    <w:p w14:paraId="010674CB" w14:textId="5D3A714D" w:rsidR="004E4D45" w:rsidRPr="004E4D45" w:rsidRDefault="004E4D45" w:rsidP="004E4D45">
      <w:pPr>
        <w:pStyle w:val="Sraopastraipa"/>
        <w:numPr>
          <w:ilvl w:val="2"/>
          <w:numId w:val="11"/>
        </w:numPr>
        <w:spacing w:after="0" w:line="240" w:lineRule="auto"/>
        <w:ind w:left="0" w:firstLine="56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u</w:t>
      </w:r>
      <w:r w:rsidRPr="004E4D45">
        <w:rPr>
          <w:rFonts w:ascii="Times New Roman" w:eastAsia="Times New Roman" w:hAnsi="Times New Roman" w:cs="Times New Roman"/>
          <w:sz w:val="24"/>
          <w:szCs w:val="24"/>
          <w:lang w:val="lt-LT"/>
        </w:rPr>
        <w:t xml:space="preserve">žsakydamas Paslaugas pas trečiuosius asmenis, </w:t>
      </w:r>
      <w:r>
        <w:rPr>
          <w:rFonts w:ascii="Times New Roman" w:eastAsia="Times New Roman" w:hAnsi="Times New Roman" w:cs="Times New Roman"/>
          <w:sz w:val="24"/>
          <w:szCs w:val="24"/>
          <w:lang w:val="lt-LT"/>
        </w:rPr>
        <w:t>atsakyti</w:t>
      </w:r>
      <w:r w:rsidRPr="004E4D45">
        <w:rPr>
          <w:rFonts w:ascii="Times New Roman" w:eastAsia="Times New Roman" w:hAnsi="Times New Roman" w:cs="Times New Roman"/>
          <w:sz w:val="24"/>
          <w:szCs w:val="24"/>
          <w:lang w:val="lt-LT"/>
        </w:rPr>
        <w:t xml:space="preserve"> prieš Užsakovą už tokių trečiųjų asmenų atliekamus veiksmus bei jų veiksmais ir/ar neveikimu padarytą žalą; </w:t>
      </w:r>
    </w:p>
    <w:p w14:paraId="63C27B01" w14:textId="7468702C" w:rsidR="004E4D45" w:rsidRDefault="004E4D45" w:rsidP="004E4D45">
      <w:pPr>
        <w:pStyle w:val="Pagrindiniotekstotrauka3"/>
        <w:numPr>
          <w:ilvl w:val="2"/>
          <w:numId w:val="11"/>
        </w:numPr>
        <w:tabs>
          <w:tab w:val="clear" w:pos="4536"/>
        </w:tabs>
        <w:ind w:left="0" w:firstLine="567"/>
        <w:rPr>
          <w:szCs w:val="24"/>
          <w:lang w:val="lt-LT"/>
        </w:rPr>
      </w:pPr>
      <w:r>
        <w:rPr>
          <w:szCs w:val="24"/>
          <w:lang w:val="lt-LT"/>
        </w:rPr>
        <w:t>u</w:t>
      </w:r>
      <w:r w:rsidRPr="004E4D45">
        <w:rPr>
          <w:szCs w:val="24"/>
          <w:lang w:val="lt-LT"/>
        </w:rPr>
        <w:t>žtikrinti reikiamos kvalifikacijos ir patirties (jei taikoma) personalo dalyvavimą vykdant Sutartį, informuoti Užsakovą apie Sutartį vykdančius asmenis, taip pat pranešti Užsakovui apie Sutartį vykdančių asmenų pasikeitimus</w:t>
      </w:r>
      <w:r>
        <w:rPr>
          <w:szCs w:val="24"/>
          <w:lang w:val="lt-LT"/>
        </w:rPr>
        <w:t>;</w:t>
      </w:r>
    </w:p>
    <w:p w14:paraId="4BC3BEF2" w14:textId="27F93C33" w:rsidR="004E4D45" w:rsidRDefault="004E4D45" w:rsidP="004E4D45">
      <w:pPr>
        <w:pStyle w:val="Pagrindiniotekstotrauka3"/>
        <w:numPr>
          <w:ilvl w:val="2"/>
          <w:numId w:val="11"/>
        </w:numPr>
        <w:tabs>
          <w:tab w:val="clear" w:pos="4536"/>
        </w:tabs>
        <w:ind w:left="0" w:firstLine="567"/>
        <w:rPr>
          <w:szCs w:val="24"/>
          <w:lang w:val="lt-LT"/>
        </w:rPr>
      </w:pPr>
      <w:r>
        <w:rPr>
          <w:szCs w:val="24"/>
          <w:lang w:val="lt-LT"/>
        </w:rPr>
        <w:t>l</w:t>
      </w:r>
      <w:r w:rsidRPr="004E4D45">
        <w:rPr>
          <w:szCs w:val="24"/>
          <w:lang w:val="lt-LT"/>
        </w:rPr>
        <w:t xml:space="preserve">aikytis Lietuvos Respublikoje galiojančių įstatymų ir kitų teisės aktų nuostatų ir užtikrinti, kad jų laikytųsi jo darbuotojai. </w:t>
      </w:r>
      <w:r>
        <w:rPr>
          <w:szCs w:val="24"/>
          <w:lang w:val="lt-LT"/>
        </w:rPr>
        <w:t>Vykdytojas</w:t>
      </w:r>
      <w:r w:rsidRPr="004E4D45">
        <w:rPr>
          <w:szCs w:val="24"/>
          <w:lang w:val="lt-LT"/>
        </w:rPr>
        <w:t xml:space="preserve"> privalo atlyginti Užsakovo patirtus nuostolius, </w:t>
      </w:r>
      <w:r w:rsidRPr="004E4D45">
        <w:rPr>
          <w:szCs w:val="24"/>
          <w:lang w:val="lt-LT"/>
        </w:rPr>
        <w:lastRenderedPageBreak/>
        <w:t xml:space="preserve">jei </w:t>
      </w:r>
      <w:r>
        <w:rPr>
          <w:szCs w:val="24"/>
          <w:lang w:val="lt-LT"/>
        </w:rPr>
        <w:t>Vykdytojas</w:t>
      </w:r>
      <w:r w:rsidRPr="004E4D45">
        <w:rPr>
          <w:szCs w:val="24"/>
          <w:lang w:val="lt-LT"/>
        </w:rPr>
        <w:t xml:space="preserve"> ar jo darbuotojai nesilaikytų minėtųjų įstatymų ir kitų teisės aktų ir dėl to būtų pateikti kokie nors reikalavimai, pretenzijos ar pradėti procesiniai veiksmai</w:t>
      </w:r>
      <w:r>
        <w:rPr>
          <w:szCs w:val="24"/>
          <w:lang w:val="lt-LT"/>
        </w:rPr>
        <w:t>;</w:t>
      </w:r>
    </w:p>
    <w:p w14:paraId="7B6EA355" w14:textId="4B49A818" w:rsidR="00F47DD8" w:rsidRDefault="007739B5" w:rsidP="004E4D45">
      <w:pPr>
        <w:pStyle w:val="Pagrindiniotekstotrauka3"/>
        <w:numPr>
          <w:ilvl w:val="2"/>
          <w:numId w:val="11"/>
        </w:numPr>
        <w:tabs>
          <w:tab w:val="clear" w:pos="4536"/>
        </w:tabs>
        <w:ind w:left="0" w:firstLine="567"/>
        <w:rPr>
          <w:szCs w:val="24"/>
          <w:lang w:val="lt-LT"/>
        </w:rPr>
      </w:pPr>
      <w:r>
        <w:rPr>
          <w:szCs w:val="24"/>
          <w:lang w:val="lt-LT"/>
        </w:rPr>
        <w:t>b</w:t>
      </w:r>
      <w:r w:rsidR="00AE6DE9" w:rsidRPr="00F47DD8">
        <w:rPr>
          <w:szCs w:val="24"/>
          <w:lang w:val="lt-LT"/>
        </w:rPr>
        <w:t>endradarbiauti su Užsakovu paslaugos teikimo metu bei jį konsultuoti;</w:t>
      </w:r>
    </w:p>
    <w:p w14:paraId="5E7CF940" w14:textId="77777777" w:rsidR="00F47DD8" w:rsidRDefault="007739B5" w:rsidP="004E4D45">
      <w:pPr>
        <w:pStyle w:val="Pagrindiniotekstotrauka3"/>
        <w:numPr>
          <w:ilvl w:val="2"/>
          <w:numId w:val="11"/>
        </w:numPr>
        <w:tabs>
          <w:tab w:val="clear" w:pos="4536"/>
        </w:tabs>
        <w:ind w:left="0" w:firstLine="567"/>
        <w:rPr>
          <w:szCs w:val="24"/>
          <w:lang w:val="lt-LT"/>
        </w:rPr>
      </w:pPr>
      <w:r>
        <w:rPr>
          <w:szCs w:val="24"/>
          <w:lang w:val="lt-LT"/>
        </w:rPr>
        <w:t>s</w:t>
      </w:r>
      <w:r w:rsidR="00AE6DE9" w:rsidRPr="00F47DD8">
        <w:rPr>
          <w:szCs w:val="24"/>
          <w:lang w:val="lt-LT" w:eastAsia="ar-SA"/>
        </w:rPr>
        <w:t>augoti Užsakovo perduotą konfidencialią informaciją;</w:t>
      </w:r>
    </w:p>
    <w:p w14:paraId="7B72F260" w14:textId="3EDED2F6" w:rsidR="00F47DD8" w:rsidRDefault="007739B5" w:rsidP="00F47DD8">
      <w:pPr>
        <w:pStyle w:val="Pagrindiniotekstotrauka3"/>
        <w:numPr>
          <w:ilvl w:val="2"/>
          <w:numId w:val="11"/>
        </w:numPr>
        <w:tabs>
          <w:tab w:val="clear" w:pos="4536"/>
        </w:tabs>
        <w:ind w:left="0" w:firstLine="567"/>
        <w:rPr>
          <w:szCs w:val="24"/>
          <w:lang w:val="lt-LT"/>
        </w:rPr>
      </w:pPr>
      <w:r>
        <w:rPr>
          <w:szCs w:val="24"/>
          <w:lang w:val="lt-LT"/>
        </w:rPr>
        <w:t>t</w:t>
      </w:r>
      <w:r w:rsidR="00F47DD8">
        <w:rPr>
          <w:szCs w:val="24"/>
          <w:lang w:val="lt-LT"/>
        </w:rPr>
        <w:t>eikiant paslaugą, laikytis aplinkos aps</w:t>
      </w:r>
      <w:r>
        <w:rPr>
          <w:szCs w:val="24"/>
          <w:lang w:val="lt-LT"/>
        </w:rPr>
        <w:t>augos vadybos sistemos standartų reikalavimų</w:t>
      </w:r>
      <w:r w:rsidR="0042016B">
        <w:rPr>
          <w:szCs w:val="24"/>
          <w:lang w:val="lt-LT"/>
        </w:rPr>
        <w:t>, kurie prieš pirkimo procedūrą buvo nustatyti konkurso sąlygose.</w:t>
      </w:r>
      <w:r w:rsidR="00267B15" w:rsidRPr="00297268">
        <w:rPr>
          <w:lang w:val="lt-LT"/>
        </w:rPr>
        <w:t xml:space="preserve"> </w:t>
      </w:r>
      <w:r w:rsidR="00267B15" w:rsidRPr="00267B15">
        <w:rPr>
          <w:szCs w:val="24"/>
          <w:lang w:val="lt-LT"/>
        </w:rPr>
        <w:t xml:space="preserve">Užsakovui pareikalavus, </w:t>
      </w:r>
      <w:r w:rsidR="00267B15">
        <w:rPr>
          <w:szCs w:val="24"/>
          <w:lang w:val="lt-LT"/>
        </w:rPr>
        <w:t>Vykdytojas</w:t>
      </w:r>
      <w:r w:rsidR="00267B15" w:rsidRPr="00267B15">
        <w:rPr>
          <w:szCs w:val="24"/>
          <w:lang w:val="lt-LT"/>
        </w:rPr>
        <w:t xml:space="preserve"> turi pateikti galiojanti nustatyto reikalavimo įrodantį dokumentą</w:t>
      </w:r>
      <w:r w:rsidR="00267B15">
        <w:rPr>
          <w:szCs w:val="24"/>
          <w:lang w:val="lt-LT"/>
        </w:rPr>
        <w:t>.</w:t>
      </w:r>
    </w:p>
    <w:p w14:paraId="03C93CD2" w14:textId="77777777" w:rsidR="00585B54" w:rsidRPr="007739B5" w:rsidRDefault="00585B54" w:rsidP="00585B54">
      <w:pPr>
        <w:pStyle w:val="Pagrindiniotekstotrauka3"/>
        <w:numPr>
          <w:ilvl w:val="1"/>
          <w:numId w:val="11"/>
        </w:numPr>
        <w:tabs>
          <w:tab w:val="clear" w:pos="4536"/>
          <w:tab w:val="left" w:pos="993"/>
        </w:tabs>
        <w:ind w:hanging="114"/>
        <w:rPr>
          <w:szCs w:val="24"/>
          <w:u w:val="single"/>
          <w:lang w:val="lt-LT"/>
        </w:rPr>
      </w:pPr>
      <w:r w:rsidRPr="007739B5">
        <w:rPr>
          <w:szCs w:val="24"/>
          <w:u w:val="single"/>
          <w:lang w:val="lt-LT"/>
        </w:rPr>
        <w:t>Vykdytojo teisės:</w:t>
      </w:r>
    </w:p>
    <w:p w14:paraId="5A2F0626" w14:textId="77777777" w:rsidR="00585B54" w:rsidRPr="00585B54" w:rsidRDefault="00585B54" w:rsidP="00585B54">
      <w:pPr>
        <w:pStyle w:val="Pagrindiniotekstotrauka3"/>
        <w:numPr>
          <w:ilvl w:val="2"/>
          <w:numId w:val="19"/>
        </w:numPr>
        <w:tabs>
          <w:tab w:val="left" w:pos="1276"/>
        </w:tabs>
        <w:ind w:left="0" w:firstLine="567"/>
        <w:rPr>
          <w:szCs w:val="24"/>
          <w:lang w:val="lt-LT"/>
        </w:rPr>
      </w:pPr>
      <w:r w:rsidRPr="00585B54">
        <w:rPr>
          <w:szCs w:val="24"/>
          <w:lang w:val="lt-LT"/>
        </w:rPr>
        <w:t>reikalauti priimti tinkamai ir laiku suteiktas Paslaugas ir gauti apmokėjimą pagal Sutartį;</w:t>
      </w:r>
    </w:p>
    <w:p w14:paraId="590BD30B" w14:textId="77777777" w:rsidR="00585B54" w:rsidRPr="00585B54" w:rsidRDefault="00585B54" w:rsidP="00585B54">
      <w:pPr>
        <w:pStyle w:val="Pagrindiniotekstotrauka3"/>
        <w:numPr>
          <w:ilvl w:val="2"/>
          <w:numId w:val="19"/>
        </w:numPr>
        <w:tabs>
          <w:tab w:val="left" w:pos="1276"/>
        </w:tabs>
        <w:ind w:left="0" w:firstLine="567"/>
        <w:rPr>
          <w:szCs w:val="24"/>
          <w:lang w:val="lt-LT"/>
        </w:rPr>
      </w:pPr>
      <w:r w:rsidRPr="00585B54">
        <w:rPr>
          <w:szCs w:val="24"/>
          <w:lang w:val="lt-LT"/>
        </w:rPr>
        <w:t xml:space="preserve">gauti visą informaciją ir dokumentus, reikalingus tinkamam Sutarties vykdymui. </w:t>
      </w:r>
    </w:p>
    <w:p w14:paraId="35AC34C6" w14:textId="77777777" w:rsidR="00AE6DE9" w:rsidRPr="004A1D0D" w:rsidRDefault="00AE6DE9" w:rsidP="00AE6DE9">
      <w:pPr>
        <w:pStyle w:val="Sraopastraipa"/>
        <w:tabs>
          <w:tab w:val="left" w:pos="1560"/>
        </w:tabs>
        <w:snapToGrid w:val="0"/>
        <w:spacing w:after="0" w:line="240" w:lineRule="auto"/>
        <w:ind w:left="567"/>
        <w:jc w:val="both"/>
        <w:rPr>
          <w:rFonts w:ascii="Times New Roman" w:hAnsi="Times New Roman" w:cs="Times New Roman"/>
          <w:color w:val="FF0000"/>
          <w:spacing w:val="-4"/>
          <w:sz w:val="24"/>
          <w:szCs w:val="24"/>
          <w:lang w:val="lt-LT"/>
        </w:rPr>
      </w:pPr>
    </w:p>
    <w:p w14:paraId="2A71595C" w14:textId="77777777" w:rsidR="00AE6DE9" w:rsidRPr="004A1D0D" w:rsidRDefault="00AE6DE9" w:rsidP="00585B54">
      <w:pPr>
        <w:pStyle w:val="Sraopastraipa"/>
        <w:numPr>
          <w:ilvl w:val="0"/>
          <w:numId w:val="19"/>
        </w:numPr>
        <w:spacing w:after="0" w:line="240" w:lineRule="auto"/>
        <w:rPr>
          <w:rFonts w:ascii="Times New Roman" w:hAnsi="Times New Roman" w:cs="Times New Roman"/>
          <w:b/>
          <w:bCs/>
          <w:sz w:val="24"/>
          <w:szCs w:val="24"/>
          <w:lang w:val="lt-LT"/>
        </w:rPr>
      </w:pPr>
      <w:r w:rsidRPr="004A1D0D">
        <w:rPr>
          <w:rFonts w:ascii="Times New Roman" w:hAnsi="Times New Roman" w:cs="Times New Roman"/>
          <w:b/>
          <w:bCs/>
          <w:sz w:val="24"/>
          <w:szCs w:val="24"/>
          <w:lang w:val="lt-LT"/>
        </w:rPr>
        <w:t>INTELEKTINĖS IR PRAMONINĖS NUOSAVYBĖS TEISĖ</w:t>
      </w:r>
    </w:p>
    <w:p w14:paraId="597DF88F" w14:textId="77777777" w:rsidR="00AE6DE9" w:rsidRPr="004A1D0D" w:rsidRDefault="00AE6DE9" w:rsidP="00C26BD0">
      <w:pPr>
        <w:pStyle w:val="Sraopastraipa"/>
        <w:numPr>
          <w:ilvl w:val="1"/>
          <w:numId w:val="19"/>
        </w:numPr>
        <w:tabs>
          <w:tab w:val="left" w:pos="993"/>
        </w:tabs>
        <w:spacing w:after="0" w:line="240" w:lineRule="auto"/>
        <w:ind w:left="0" w:firstLine="567"/>
        <w:jc w:val="both"/>
        <w:rPr>
          <w:rFonts w:ascii="Times New Roman" w:hAnsi="Times New Roman" w:cs="Times New Roman"/>
          <w:sz w:val="24"/>
          <w:szCs w:val="24"/>
          <w:lang w:val="lt-LT"/>
        </w:rPr>
      </w:pPr>
      <w:r w:rsidRPr="004A1D0D">
        <w:rPr>
          <w:rFonts w:ascii="Times New Roman" w:hAnsi="Times New Roman" w:cs="Times New Roman"/>
          <w:sz w:val="24"/>
          <w:szCs w:val="24"/>
          <w:lang w:val="lt-LT"/>
        </w:rPr>
        <w:t>Visi rezultatai ir su jais susij</w:t>
      </w:r>
      <w:r w:rsidR="0042016B">
        <w:rPr>
          <w:rFonts w:ascii="Times New Roman" w:hAnsi="Times New Roman" w:cs="Times New Roman"/>
          <w:sz w:val="24"/>
          <w:szCs w:val="24"/>
          <w:lang w:val="lt-LT"/>
        </w:rPr>
        <w:t>usios teisės, įgytos vykdant S</w:t>
      </w:r>
      <w:r w:rsidRPr="004A1D0D">
        <w:rPr>
          <w:rFonts w:ascii="Times New Roman" w:hAnsi="Times New Roman" w:cs="Times New Roman"/>
          <w:sz w:val="24"/>
          <w:szCs w:val="24"/>
          <w:lang w:val="lt-LT"/>
        </w:rPr>
        <w:t>utartį, įskaitant autorines ir kitas intelektinės ar pramoninės nuosavybės teises, yra Užsakovo nuosavybė</w:t>
      </w:r>
      <w:r w:rsidR="003F3197">
        <w:rPr>
          <w:rFonts w:ascii="Times New Roman" w:hAnsi="Times New Roman" w:cs="Times New Roman"/>
          <w:sz w:val="24"/>
          <w:szCs w:val="24"/>
          <w:lang w:val="lt-LT"/>
        </w:rPr>
        <w:t>.</w:t>
      </w:r>
    </w:p>
    <w:p w14:paraId="50B5737E" w14:textId="77777777" w:rsidR="00AE6DE9" w:rsidRPr="004A1D0D" w:rsidRDefault="0042016B" w:rsidP="00C26BD0">
      <w:pPr>
        <w:pStyle w:val="Sraopastraipa"/>
        <w:numPr>
          <w:ilvl w:val="1"/>
          <w:numId w:val="19"/>
        </w:numPr>
        <w:tabs>
          <w:tab w:val="left" w:pos="993"/>
        </w:tabs>
        <w:spacing w:after="0" w:line="240" w:lineRule="auto"/>
        <w:ind w:left="0" w:firstLine="567"/>
        <w:jc w:val="both"/>
        <w:rPr>
          <w:rFonts w:ascii="Times New Roman" w:hAnsi="Times New Roman" w:cs="Times New Roman"/>
          <w:sz w:val="24"/>
          <w:szCs w:val="24"/>
          <w:lang w:val="lt-LT"/>
        </w:rPr>
      </w:pPr>
      <w:r>
        <w:rPr>
          <w:rFonts w:ascii="Times New Roman" w:hAnsi="Times New Roman" w:cs="Times New Roman"/>
          <w:sz w:val="24"/>
          <w:szCs w:val="24"/>
          <w:lang w:val="lt-LT"/>
        </w:rPr>
        <w:t>Jei S</w:t>
      </w:r>
      <w:r w:rsidR="00AE6DE9" w:rsidRPr="004A1D0D">
        <w:rPr>
          <w:rFonts w:ascii="Times New Roman" w:hAnsi="Times New Roman" w:cs="Times New Roman"/>
          <w:sz w:val="24"/>
          <w:szCs w:val="24"/>
          <w:lang w:val="lt-LT"/>
        </w:rPr>
        <w:t>utartyje nenustatyta kitaip, Vykdytojas garantuoja nuostolių atlyginimą Užsakovui dėl bet kokių reikalavimų, kylančių dėl autorinių teisių, patentų, licencijų, brėžinių, modelių, prekės pavadinimų ar prekės ž</w:t>
      </w:r>
      <w:r w:rsidR="009D2BBC">
        <w:rPr>
          <w:rFonts w:ascii="Times New Roman" w:hAnsi="Times New Roman" w:cs="Times New Roman"/>
          <w:sz w:val="24"/>
          <w:szCs w:val="24"/>
          <w:lang w:val="lt-LT"/>
        </w:rPr>
        <w:t>enklų naudojimo, kaip numatyta S</w:t>
      </w:r>
      <w:r w:rsidR="00AE6DE9" w:rsidRPr="004A1D0D">
        <w:rPr>
          <w:rFonts w:ascii="Times New Roman" w:hAnsi="Times New Roman" w:cs="Times New Roman"/>
          <w:sz w:val="24"/>
          <w:szCs w:val="24"/>
          <w:lang w:val="lt-LT"/>
        </w:rPr>
        <w:t>utartyje, išskyrus atvejus kai toks pažeid</w:t>
      </w:r>
      <w:r w:rsidR="002D6386">
        <w:rPr>
          <w:rFonts w:ascii="Times New Roman" w:hAnsi="Times New Roman" w:cs="Times New Roman"/>
          <w:sz w:val="24"/>
          <w:szCs w:val="24"/>
          <w:lang w:val="lt-LT"/>
        </w:rPr>
        <w:t>i</w:t>
      </w:r>
      <w:r w:rsidR="00AE6DE9" w:rsidRPr="004A1D0D">
        <w:rPr>
          <w:rFonts w:ascii="Times New Roman" w:hAnsi="Times New Roman" w:cs="Times New Roman"/>
          <w:sz w:val="24"/>
          <w:szCs w:val="24"/>
          <w:lang w:val="lt-LT"/>
        </w:rPr>
        <w:t>mas atsiranda dėl Užsakovo kaltės</w:t>
      </w:r>
      <w:r w:rsidR="002D6386">
        <w:rPr>
          <w:rFonts w:ascii="Times New Roman" w:hAnsi="Times New Roman" w:cs="Times New Roman"/>
          <w:sz w:val="24"/>
          <w:szCs w:val="24"/>
          <w:lang w:val="lt-LT"/>
        </w:rPr>
        <w:t>.</w:t>
      </w:r>
    </w:p>
    <w:p w14:paraId="5C1C980A" w14:textId="77777777" w:rsidR="00AE6DE9" w:rsidRPr="004A1D0D" w:rsidRDefault="00AE6DE9" w:rsidP="00AE6DE9">
      <w:pPr>
        <w:pStyle w:val="Sraopastraipa"/>
        <w:spacing w:after="0" w:line="240" w:lineRule="auto"/>
        <w:ind w:left="1353"/>
        <w:jc w:val="both"/>
        <w:rPr>
          <w:rFonts w:ascii="Times New Roman" w:hAnsi="Times New Roman" w:cs="Times New Roman"/>
          <w:sz w:val="24"/>
          <w:szCs w:val="24"/>
          <w:lang w:val="lt-LT"/>
        </w:rPr>
      </w:pPr>
    </w:p>
    <w:p w14:paraId="5001ADB8" w14:textId="77777777" w:rsidR="0053117E" w:rsidRPr="00284EFD" w:rsidRDefault="0053117E" w:rsidP="0053117E">
      <w:pPr>
        <w:pStyle w:val="Sraopastraipa"/>
        <w:numPr>
          <w:ilvl w:val="0"/>
          <w:numId w:val="19"/>
        </w:numPr>
        <w:tabs>
          <w:tab w:val="left" w:pos="1260"/>
        </w:tabs>
        <w:spacing w:after="0" w:line="240" w:lineRule="auto"/>
        <w:rPr>
          <w:rFonts w:ascii="Times New Roman" w:hAnsi="Times New Roman" w:cs="Times New Roman"/>
          <w:b/>
          <w:sz w:val="24"/>
          <w:szCs w:val="24"/>
          <w:lang w:val="lt-LT"/>
        </w:rPr>
      </w:pPr>
      <w:r w:rsidRPr="00284EFD">
        <w:rPr>
          <w:rFonts w:ascii="Times New Roman" w:hAnsi="Times New Roman" w:cs="Times New Roman"/>
          <w:b/>
          <w:sz w:val="24"/>
          <w:szCs w:val="24"/>
          <w:lang w:val="lt-LT"/>
        </w:rPr>
        <w:t>ŠALIŲ ATSAKOMYBĖ UŽ SUTARTIES SĄLYGŲ NEVYKDYMĄ</w:t>
      </w:r>
    </w:p>
    <w:p w14:paraId="6B724FDF" w14:textId="77777777" w:rsidR="0053117E" w:rsidRPr="004A7C37" w:rsidRDefault="0053117E" w:rsidP="00C26BD0">
      <w:pPr>
        <w:pStyle w:val="Sraopastraipa"/>
        <w:numPr>
          <w:ilvl w:val="1"/>
          <w:numId w:val="19"/>
        </w:numPr>
        <w:tabs>
          <w:tab w:val="left" w:pos="993"/>
        </w:tabs>
        <w:spacing w:after="0" w:line="240" w:lineRule="auto"/>
        <w:ind w:left="0" w:firstLine="567"/>
        <w:jc w:val="both"/>
        <w:rPr>
          <w:rFonts w:ascii="Times New Roman" w:hAnsi="Times New Roman" w:cs="Times New Roman"/>
          <w:b/>
          <w:sz w:val="24"/>
          <w:szCs w:val="24"/>
          <w:lang w:val="lt-LT"/>
        </w:rPr>
      </w:pPr>
      <w:r w:rsidRPr="004A7C37">
        <w:rPr>
          <w:rFonts w:ascii="Times New Roman" w:hAnsi="Times New Roman" w:cs="Times New Roman"/>
          <w:sz w:val="24"/>
          <w:szCs w:val="24"/>
          <w:lang w:val="lt-LT"/>
        </w:rPr>
        <w:t xml:space="preserve">Jei viena iš šalių nevykdo arba netinkamai vykdo Sutartyje numatytus įsipareigojimus, kaltoji šalis turi atlyginti </w:t>
      </w:r>
      <w:r>
        <w:rPr>
          <w:rFonts w:ascii="Times New Roman" w:hAnsi="Times New Roman" w:cs="Times New Roman"/>
          <w:sz w:val="24"/>
          <w:szCs w:val="24"/>
          <w:lang w:val="lt-LT"/>
        </w:rPr>
        <w:t>S</w:t>
      </w:r>
      <w:r w:rsidRPr="004A7C37">
        <w:rPr>
          <w:rFonts w:ascii="Times New Roman" w:hAnsi="Times New Roman" w:cs="Times New Roman"/>
          <w:sz w:val="24"/>
          <w:szCs w:val="24"/>
          <w:lang w:val="lt-LT"/>
        </w:rPr>
        <w:t xml:space="preserve">utarties sąlygų nevykdymu arba netinkamu vykdymu kitai šaliai jos patirtus nuostolius, kiek jų nepadengia šioje </w:t>
      </w:r>
      <w:r>
        <w:rPr>
          <w:rFonts w:ascii="Times New Roman" w:hAnsi="Times New Roman" w:cs="Times New Roman"/>
          <w:sz w:val="24"/>
          <w:szCs w:val="24"/>
          <w:lang w:val="lt-LT"/>
        </w:rPr>
        <w:t>S</w:t>
      </w:r>
      <w:r w:rsidRPr="004A7C37">
        <w:rPr>
          <w:rFonts w:ascii="Times New Roman" w:hAnsi="Times New Roman" w:cs="Times New Roman"/>
          <w:sz w:val="24"/>
          <w:szCs w:val="24"/>
          <w:lang w:val="lt-LT"/>
        </w:rPr>
        <w:t>utartyje numatytos baudos ir delspinigiai.</w:t>
      </w:r>
    </w:p>
    <w:p w14:paraId="1B6F0AA9" w14:textId="75CA6B1D" w:rsidR="0053117E" w:rsidRPr="00267B15" w:rsidRDefault="0053117E" w:rsidP="00C26BD0">
      <w:pPr>
        <w:pStyle w:val="Sraopastraipa"/>
        <w:numPr>
          <w:ilvl w:val="1"/>
          <w:numId w:val="19"/>
        </w:numPr>
        <w:tabs>
          <w:tab w:val="left" w:pos="993"/>
        </w:tabs>
        <w:spacing w:after="0" w:line="240" w:lineRule="auto"/>
        <w:ind w:left="0" w:firstLine="567"/>
        <w:jc w:val="both"/>
        <w:rPr>
          <w:rFonts w:ascii="Times New Roman" w:hAnsi="Times New Roman" w:cs="Times New Roman"/>
          <w:b/>
          <w:sz w:val="24"/>
          <w:szCs w:val="24"/>
          <w:lang w:val="lt-LT"/>
        </w:rPr>
      </w:pPr>
      <w:r w:rsidRPr="004A7C37">
        <w:rPr>
          <w:rFonts w:ascii="Times New Roman" w:hAnsi="Times New Roman" w:cs="Times New Roman"/>
          <w:bCs/>
          <w:sz w:val="24"/>
          <w:szCs w:val="24"/>
          <w:lang w:val="lt-LT"/>
        </w:rPr>
        <w:t>Užsakovui</w:t>
      </w:r>
      <w:r w:rsidRPr="004A7C37">
        <w:rPr>
          <w:rFonts w:ascii="Times New Roman" w:hAnsi="Times New Roman" w:cs="Times New Roman"/>
          <w:sz w:val="24"/>
          <w:szCs w:val="24"/>
          <w:lang w:val="lt-LT"/>
        </w:rPr>
        <w:t xml:space="preserve"> nesumokėjus pagal Sutartyje nurodytus terminus, </w:t>
      </w:r>
      <w:r>
        <w:rPr>
          <w:rFonts w:ascii="Times New Roman" w:hAnsi="Times New Roman" w:cs="Times New Roman"/>
          <w:sz w:val="24"/>
          <w:szCs w:val="24"/>
          <w:lang w:val="lt-LT"/>
        </w:rPr>
        <w:t>Vykdytojas</w:t>
      </w:r>
      <w:r w:rsidRPr="004A7C37">
        <w:rPr>
          <w:rFonts w:ascii="Times New Roman" w:hAnsi="Times New Roman" w:cs="Times New Roman"/>
          <w:sz w:val="24"/>
          <w:szCs w:val="24"/>
          <w:lang w:val="lt-LT"/>
        </w:rPr>
        <w:t xml:space="preserve"> gali pareikalauti Užsakovo sumokėti 0,0</w:t>
      </w:r>
      <w:r w:rsidR="00D0742A">
        <w:rPr>
          <w:rFonts w:ascii="Times New Roman" w:hAnsi="Times New Roman" w:cs="Times New Roman"/>
          <w:sz w:val="24"/>
          <w:szCs w:val="24"/>
          <w:lang w:val="lt-LT"/>
        </w:rPr>
        <w:t>3</w:t>
      </w:r>
      <w:r>
        <w:rPr>
          <w:rFonts w:ascii="Times New Roman" w:hAnsi="Times New Roman" w:cs="Times New Roman"/>
          <w:sz w:val="24"/>
          <w:szCs w:val="24"/>
          <w:lang w:val="lt-LT"/>
        </w:rPr>
        <w:t xml:space="preserve"> proc. </w:t>
      </w:r>
      <w:r w:rsidRPr="004A1D0D">
        <w:rPr>
          <w:rFonts w:ascii="Times New Roman" w:hAnsi="Times New Roman" w:cs="Times New Roman"/>
          <w:sz w:val="24"/>
          <w:szCs w:val="24"/>
          <w:lang w:val="lt-LT"/>
        </w:rPr>
        <w:t xml:space="preserve">delspinigių </w:t>
      </w:r>
      <w:r w:rsidR="00E82AC6">
        <w:rPr>
          <w:rFonts w:ascii="Times New Roman" w:hAnsi="Times New Roman" w:cs="Times New Roman"/>
          <w:sz w:val="24"/>
          <w:szCs w:val="24"/>
          <w:lang w:val="lt-LT"/>
        </w:rPr>
        <w:t>už kiekvieną uždelstą</w:t>
      </w:r>
      <w:r w:rsidRPr="004A1D0D">
        <w:rPr>
          <w:rFonts w:ascii="Times New Roman" w:hAnsi="Times New Roman" w:cs="Times New Roman"/>
          <w:sz w:val="24"/>
          <w:szCs w:val="24"/>
          <w:lang w:val="lt-LT"/>
        </w:rPr>
        <w:t xml:space="preserve"> dieną nuo vėluojamos sumokėti </w:t>
      </w:r>
      <w:r w:rsidRPr="00267B15">
        <w:rPr>
          <w:rFonts w:ascii="Times New Roman" w:hAnsi="Times New Roman" w:cs="Times New Roman"/>
          <w:sz w:val="24"/>
          <w:szCs w:val="24"/>
          <w:lang w:val="lt-LT"/>
        </w:rPr>
        <w:t>sumos.</w:t>
      </w:r>
    </w:p>
    <w:p w14:paraId="0DF8B78F" w14:textId="18EDF8B2" w:rsidR="0053117E" w:rsidRPr="00267B15" w:rsidRDefault="0053117E" w:rsidP="00C26BD0">
      <w:pPr>
        <w:pStyle w:val="Sraopastraipa"/>
        <w:numPr>
          <w:ilvl w:val="1"/>
          <w:numId w:val="19"/>
        </w:numPr>
        <w:tabs>
          <w:tab w:val="left" w:pos="993"/>
        </w:tabs>
        <w:spacing w:after="0" w:line="240" w:lineRule="auto"/>
        <w:ind w:left="0" w:firstLine="567"/>
        <w:jc w:val="both"/>
        <w:rPr>
          <w:rFonts w:ascii="Times New Roman" w:hAnsi="Times New Roman" w:cs="Times New Roman"/>
          <w:b/>
          <w:sz w:val="24"/>
          <w:szCs w:val="24"/>
          <w:lang w:val="lt-LT"/>
        </w:rPr>
      </w:pPr>
      <w:r w:rsidRPr="00267B15">
        <w:rPr>
          <w:rFonts w:ascii="Times New Roman" w:hAnsi="Times New Roman" w:cs="Times New Roman"/>
          <w:sz w:val="24"/>
          <w:szCs w:val="24"/>
          <w:lang w:val="lt-LT"/>
        </w:rPr>
        <w:t xml:space="preserve">Jeigu Vykdytojas laiku nevykdo savo įsipareigojimų pagal Sutartį, Užsakovas turi teisę, be oficialaus įspėjimo ir neprarasdamas teisės į kitas savo teisių gynimo priemones pagal Sutartį, skaičiuoti </w:t>
      </w:r>
      <w:r w:rsidR="006A2831" w:rsidRPr="00267B15">
        <w:rPr>
          <w:rFonts w:ascii="Times New Roman" w:hAnsi="Times New Roman" w:cs="Times New Roman"/>
          <w:sz w:val="24"/>
          <w:szCs w:val="24"/>
          <w:lang w:val="lt-LT"/>
        </w:rPr>
        <w:t>590</w:t>
      </w:r>
      <w:r w:rsidR="00772862" w:rsidRPr="00267B15">
        <w:rPr>
          <w:rFonts w:ascii="Times New Roman" w:hAnsi="Times New Roman" w:cs="Times New Roman"/>
          <w:sz w:val="24"/>
          <w:szCs w:val="24"/>
          <w:lang w:val="lt-LT"/>
        </w:rPr>
        <w:t xml:space="preserve"> Eur</w:t>
      </w:r>
      <w:r w:rsidRPr="00267B15">
        <w:rPr>
          <w:rFonts w:ascii="Times New Roman" w:hAnsi="Times New Roman" w:cs="Times New Roman"/>
          <w:sz w:val="24"/>
          <w:szCs w:val="24"/>
          <w:lang w:val="lt-LT"/>
        </w:rPr>
        <w:t xml:space="preserve"> delspinigių už kiekvieną uždelstą dieną. </w:t>
      </w:r>
      <w:r w:rsidRPr="00267B15">
        <w:rPr>
          <w:rFonts w:ascii="Times New Roman" w:hAnsi="Times New Roman" w:cs="Times New Roman"/>
          <w:sz w:val="24"/>
          <w:szCs w:val="24"/>
          <w:lang w:val="lt-LT" w:eastAsia="ar-SA"/>
        </w:rPr>
        <w:t>Delspinigiai išskaičiuojami iš Vykdytojui mokėtinų sumų.</w:t>
      </w:r>
    </w:p>
    <w:p w14:paraId="19A6AB57" w14:textId="77777777" w:rsidR="0053117E" w:rsidRDefault="0053117E" w:rsidP="00C26BD0">
      <w:pPr>
        <w:pStyle w:val="Sraopastraipa"/>
        <w:numPr>
          <w:ilvl w:val="1"/>
          <w:numId w:val="19"/>
        </w:numPr>
        <w:tabs>
          <w:tab w:val="left" w:pos="993"/>
        </w:tabs>
        <w:spacing w:after="0" w:line="240" w:lineRule="auto"/>
        <w:ind w:left="0" w:firstLine="567"/>
        <w:jc w:val="both"/>
        <w:rPr>
          <w:rFonts w:ascii="Times New Roman" w:hAnsi="Times New Roman" w:cs="Times New Roman"/>
          <w:bCs/>
          <w:sz w:val="24"/>
          <w:szCs w:val="24"/>
          <w:lang w:val="lt-LT"/>
        </w:rPr>
      </w:pPr>
      <w:r w:rsidRPr="00335854">
        <w:rPr>
          <w:rFonts w:ascii="Times New Roman" w:hAnsi="Times New Roman" w:cs="Times New Roman"/>
          <w:bCs/>
          <w:sz w:val="24"/>
          <w:szCs w:val="24"/>
          <w:lang w:val="lt-LT"/>
        </w:rPr>
        <w:t>Delspinigių sumokėjimas neatleidžia Sutarties Šalių nuo įsipareigojimų tinkamo įvykdymo.</w:t>
      </w:r>
    </w:p>
    <w:p w14:paraId="67A492EF" w14:textId="603DBB67" w:rsidR="00267B15" w:rsidRPr="00335854" w:rsidRDefault="00267B15" w:rsidP="00C26BD0">
      <w:pPr>
        <w:pStyle w:val="Sraopastraipa"/>
        <w:numPr>
          <w:ilvl w:val="1"/>
          <w:numId w:val="19"/>
        </w:numPr>
        <w:tabs>
          <w:tab w:val="left" w:pos="993"/>
        </w:tabs>
        <w:spacing w:after="0" w:line="240" w:lineRule="auto"/>
        <w:ind w:left="0" w:firstLine="567"/>
        <w:jc w:val="both"/>
        <w:rPr>
          <w:rFonts w:ascii="Times New Roman" w:hAnsi="Times New Roman" w:cs="Times New Roman"/>
          <w:bCs/>
          <w:sz w:val="24"/>
          <w:szCs w:val="24"/>
          <w:lang w:val="lt-LT"/>
        </w:rPr>
      </w:pPr>
      <w:r>
        <w:rPr>
          <w:rFonts w:ascii="Times New Roman" w:hAnsi="Times New Roman" w:cs="Times New Roman"/>
          <w:bCs/>
          <w:sz w:val="24"/>
          <w:szCs w:val="24"/>
          <w:lang w:val="lt-LT"/>
        </w:rPr>
        <w:t>Vykdytojas</w:t>
      </w:r>
      <w:r w:rsidRPr="00267B15">
        <w:rPr>
          <w:rFonts w:ascii="Times New Roman" w:hAnsi="Times New Roman" w:cs="Times New Roman"/>
          <w:bCs/>
          <w:sz w:val="24"/>
          <w:szCs w:val="24"/>
          <w:lang w:val="lt-LT"/>
        </w:rPr>
        <w:t xml:space="preserve">, pažeidęs sutarties </w:t>
      </w:r>
      <w:r>
        <w:rPr>
          <w:rFonts w:ascii="Times New Roman" w:hAnsi="Times New Roman" w:cs="Times New Roman"/>
          <w:bCs/>
          <w:sz w:val="24"/>
          <w:szCs w:val="24"/>
          <w:lang w:val="lt-LT"/>
        </w:rPr>
        <w:t>6.1.24</w:t>
      </w:r>
      <w:r w:rsidRPr="00267B15">
        <w:rPr>
          <w:rFonts w:ascii="Times New Roman" w:hAnsi="Times New Roman" w:cs="Times New Roman"/>
          <w:bCs/>
          <w:sz w:val="24"/>
          <w:szCs w:val="24"/>
          <w:lang w:val="lt-LT"/>
        </w:rPr>
        <w:t>. punktą  įsipareigoja sumokėti Užsakovui 500 Eur baudą.</w:t>
      </w:r>
    </w:p>
    <w:p w14:paraId="2A07D989" w14:textId="77777777" w:rsidR="0053117E" w:rsidRPr="00335854" w:rsidRDefault="0053117E" w:rsidP="00C26BD0">
      <w:pPr>
        <w:pStyle w:val="Sraopastraipa"/>
        <w:numPr>
          <w:ilvl w:val="1"/>
          <w:numId w:val="19"/>
        </w:numPr>
        <w:tabs>
          <w:tab w:val="left" w:pos="993"/>
        </w:tabs>
        <w:spacing w:after="0" w:line="240" w:lineRule="auto"/>
        <w:ind w:left="0" w:firstLine="567"/>
        <w:jc w:val="both"/>
        <w:rPr>
          <w:rFonts w:ascii="Times New Roman" w:hAnsi="Times New Roman" w:cs="Times New Roman"/>
          <w:b/>
          <w:sz w:val="24"/>
          <w:szCs w:val="24"/>
          <w:lang w:val="lt-LT"/>
        </w:rPr>
      </w:pPr>
      <w:r w:rsidRPr="00335854">
        <w:rPr>
          <w:rFonts w:ascii="Times New Roman" w:hAnsi="Times New Roman"/>
          <w:sz w:val="24"/>
          <w:szCs w:val="24"/>
          <w:lang w:val="lt-LT"/>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A3127B4" w14:textId="77777777" w:rsidR="0053117E" w:rsidRDefault="0053117E" w:rsidP="0053117E">
      <w:pPr>
        <w:pStyle w:val="Sraopastraipa"/>
        <w:tabs>
          <w:tab w:val="left" w:pos="709"/>
        </w:tabs>
        <w:spacing w:after="0" w:line="240" w:lineRule="auto"/>
        <w:ind w:left="540"/>
        <w:rPr>
          <w:rFonts w:ascii="Times New Roman" w:hAnsi="Times New Roman" w:cs="Times New Roman"/>
          <w:b/>
          <w:bCs/>
          <w:sz w:val="24"/>
          <w:szCs w:val="24"/>
          <w:lang w:val="lt-LT"/>
        </w:rPr>
      </w:pPr>
    </w:p>
    <w:p w14:paraId="1ACCCA15" w14:textId="77777777" w:rsidR="009B190A" w:rsidRPr="00C844F5" w:rsidRDefault="009B190A" w:rsidP="009B190A">
      <w:pPr>
        <w:pStyle w:val="Sraopastraipa"/>
        <w:numPr>
          <w:ilvl w:val="0"/>
          <w:numId w:val="19"/>
        </w:numPr>
        <w:tabs>
          <w:tab w:val="left" w:pos="426"/>
        </w:tabs>
        <w:spacing w:after="0" w:line="240" w:lineRule="auto"/>
        <w:jc w:val="both"/>
        <w:rPr>
          <w:rFonts w:ascii="Times New Roman" w:hAnsi="Times New Roman"/>
          <w:b/>
          <w:bCs/>
          <w:sz w:val="24"/>
          <w:szCs w:val="24"/>
          <w:lang w:val="lt-LT"/>
        </w:rPr>
      </w:pPr>
      <w:r w:rsidRPr="004A7C37">
        <w:rPr>
          <w:rFonts w:ascii="Times New Roman" w:hAnsi="Times New Roman"/>
          <w:b/>
          <w:bCs/>
          <w:sz w:val="24"/>
          <w:szCs w:val="24"/>
          <w:lang w:val="lt-LT"/>
        </w:rPr>
        <w:t>SUBTIEKĖJAI IR JŲ KEITIMO TVARKA</w:t>
      </w:r>
    </w:p>
    <w:p w14:paraId="3D71491E" w14:textId="77777777" w:rsidR="009B190A" w:rsidRPr="004A7C37" w:rsidRDefault="009B190A" w:rsidP="00C26BD0">
      <w:pPr>
        <w:pStyle w:val="Pagrindinistekstas"/>
        <w:numPr>
          <w:ilvl w:val="1"/>
          <w:numId w:val="21"/>
        </w:numPr>
        <w:tabs>
          <w:tab w:val="left" w:pos="709"/>
          <w:tab w:val="left" w:pos="993"/>
        </w:tabs>
        <w:spacing w:after="0"/>
        <w:ind w:left="0" w:firstLine="567"/>
        <w:jc w:val="both"/>
        <w:rPr>
          <w:lang w:val="lt-LT"/>
        </w:rPr>
      </w:pPr>
      <w:r>
        <w:rPr>
          <w:lang w:val="lt-LT"/>
        </w:rPr>
        <w:t>Vykdytojas</w:t>
      </w:r>
      <w:r w:rsidRPr="004A7C37">
        <w:rPr>
          <w:lang w:val="lt-LT"/>
        </w:rPr>
        <w:t xml:space="preserve"> Sutarčiai vykdyti pasitelkia šį (-</w:t>
      </w:r>
      <w:proofErr w:type="spellStart"/>
      <w:r w:rsidRPr="004A7C37">
        <w:rPr>
          <w:lang w:val="lt-LT"/>
        </w:rPr>
        <w:t>iuos</w:t>
      </w:r>
      <w:proofErr w:type="spellEnd"/>
      <w:r w:rsidRPr="004A7C37">
        <w:rPr>
          <w:lang w:val="lt-LT"/>
        </w:rPr>
        <w:t>) žinomą Subtiekėją</w:t>
      </w:r>
      <w:r>
        <w:rPr>
          <w:lang w:val="lt-LT"/>
        </w:rPr>
        <w:t>, nurodytą pasiūlyme</w:t>
      </w:r>
      <w:r w:rsidRPr="004A7C37">
        <w:rPr>
          <w:lang w:val="lt-LT"/>
        </w:rPr>
        <w:t xml:space="preserve"> - </w:t>
      </w:r>
      <w:r w:rsidRPr="004A7C37">
        <w:rPr>
          <w:i/>
          <w:iCs/>
          <w:color w:val="FF0000"/>
          <w:lang w:val="lt-LT"/>
        </w:rPr>
        <w:t xml:space="preserve">[įrašyti </w:t>
      </w:r>
      <w:r>
        <w:rPr>
          <w:i/>
          <w:iCs/>
          <w:color w:val="FF0000"/>
          <w:lang w:val="lt-LT"/>
        </w:rPr>
        <w:t xml:space="preserve">visus pasiūlyme nurodytus Ūkio subjektus, kurių pajėgumais remiamasi ir subtiekėjus, kurių pajėgumais tiekėjas nesiremia, </w:t>
      </w:r>
      <w:r w:rsidRPr="00335854">
        <w:rPr>
          <w:i/>
          <w:iCs/>
          <w:color w:val="FF0000"/>
          <w:lang w:val="lt-LT"/>
        </w:rPr>
        <w:t>nurodyti jų pavadinimą, kodą, adresą, įsipareigojimų dalį (nurodant konkrečius pagal pirkimo sutartį prisiimamus įsipareigojimus), ir procentin</w:t>
      </w:r>
      <w:r>
        <w:rPr>
          <w:i/>
          <w:iCs/>
          <w:color w:val="FF0000"/>
          <w:lang w:val="lt-LT"/>
        </w:rPr>
        <w:t>ę</w:t>
      </w:r>
      <w:r w:rsidRPr="00335854">
        <w:rPr>
          <w:i/>
          <w:iCs/>
          <w:color w:val="FF0000"/>
          <w:lang w:val="lt-LT"/>
        </w:rPr>
        <w:t xml:space="preserve"> dal</w:t>
      </w:r>
      <w:r>
        <w:rPr>
          <w:i/>
          <w:iCs/>
          <w:color w:val="FF0000"/>
          <w:lang w:val="lt-LT"/>
        </w:rPr>
        <w:t>į</w:t>
      </w:r>
      <w:r w:rsidRPr="00335854">
        <w:rPr>
          <w:i/>
          <w:iCs/>
          <w:color w:val="FF0000"/>
          <w:lang w:val="lt-LT"/>
        </w:rPr>
        <w:t xml:space="preserve"> nuo pasiūlymo kainos; o jei jo(-jų) nėra įrašyti nepasitelkiama/nežinoma</w:t>
      </w:r>
      <w:r w:rsidRPr="004A7C37">
        <w:rPr>
          <w:i/>
          <w:iCs/>
          <w:color w:val="FF0000"/>
          <w:lang w:val="lt-LT"/>
        </w:rPr>
        <w:t>]</w:t>
      </w:r>
      <w:r w:rsidRPr="004A7C37">
        <w:rPr>
          <w:color w:val="FF0000"/>
          <w:lang w:val="lt-LT"/>
        </w:rPr>
        <w:t xml:space="preserve"> </w:t>
      </w:r>
      <w:r w:rsidRPr="004A7C37">
        <w:rPr>
          <w:lang w:val="lt-LT"/>
        </w:rPr>
        <w:t xml:space="preserve">(toliau –Subtiekėjas). </w:t>
      </w:r>
    </w:p>
    <w:p w14:paraId="3E0ED44C" w14:textId="77777777" w:rsidR="009B190A" w:rsidRPr="004A7C37" w:rsidRDefault="009B190A" w:rsidP="00C26BD0">
      <w:pPr>
        <w:pStyle w:val="Pagrindinistekstas"/>
        <w:numPr>
          <w:ilvl w:val="1"/>
          <w:numId w:val="21"/>
        </w:numPr>
        <w:tabs>
          <w:tab w:val="left" w:pos="709"/>
          <w:tab w:val="left" w:pos="993"/>
        </w:tabs>
        <w:spacing w:after="0"/>
        <w:ind w:left="0" w:firstLine="567"/>
        <w:jc w:val="both"/>
        <w:rPr>
          <w:lang w:val="lt-LT"/>
        </w:rPr>
      </w:pPr>
      <w:r>
        <w:rPr>
          <w:lang w:val="lt-LT"/>
        </w:rPr>
        <w:t xml:space="preserve"> </w:t>
      </w:r>
      <w:r w:rsidRPr="004A7C37">
        <w:rPr>
          <w:lang w:val="lt-LT"/>
        </w:rPr>
        <w:t xml:space="preserve">Sutarties vykdymo metu, kai Subtiekėjas netinkamai vykdo įsipareigojimus </w:t>
      </w:r>
      <w:r>
        <w:rPr>
          <w:lang w:val="lt-LT"/>
        </w:rPr>
        <w:t>Vykdytojui</w:t>
      </w:r>
      <w:r w:rsidRPr="004A7C37">
        <w:rPr>
          <w:lang w:val="lt-LT"/>
        </w:rPr>
        <w:t xml:space="preserve">, taip pat tuo atveju, kai Subtiekėjas nepajėgus vykdyti įsipareigojimų </w:t>
      </w:r>
      <w:r>
        <w:rPr>
          <w:lang w:val="lt-LT"/>
        </w:rPr>
        <w:t>Vykdytoju</w:t>
      </w:r>
      <w:r w:rsidRPr="004A7C37">
        <w:rPr>
          <w:lang w:val="lt-LT"/>
        </w:rPr>
        <w:t xml:space="preserve">i dėl iškeltos bankroto bylos, pradėtos likvidavimo procedūros ir pan. padėties, </w:t>
      </w:r>
      <w:r>
        <w:rPr>
          <w:lang w:val="lt-LT"/>
        </w:rPr>
        <w:t>Vykdytojas</w:t>
      </w:r>
      <w:r w:rsidRPr="004A7C37">
        <w:rPr>
          <w:lang w:val="lt-LT"/>
        </w:rPr>
        <w:t xml:space="preserve"> gali pakeisti Subtiekėją tokia tvarka: </w:t>
      </w:r>
    </w:p>
    <w:p w14:paraId="59F33DA0" w14:textId="77777777" w:rsidR="009B190A" w:rsidRPr="004A7C37" w:rsidRDefault="009B190A" w:rsidP="00C26BD0">
      <w:pPr>
        <w:pStyle w:val="Pagrindinistekstas"/>
        <w:numPr>
          <w:ilvl w:val="2"/>
          <w:numId w:val="21"/>
        </w:numPr>
        <w:tabs>
          <w:tab w:val="left" w:pos="851"/>
          <w:tab w:val="left" w:pos="900"/>
          <w:tab w:val="left" w:pos="1134"/>
        </w:tabs>
        <w:spacing w:after="0"/>
        <w:ind w:left="0" w:firstLine="709"/>
        <w:jc w:val="both"/>
        <w:rPr>
          <w:lang w:val="lt-LT"/>
        </w:rPr>
      </w:pPr>
      <w:r w:rsidRPr="004A7C37">
        <w:rPr>
          <w:lang w:val="lt-LT"/>
        </w:rPr>
        <w:lastRenderedPageBreak/>
        <w:t>apie tai jis turi raštu informuoti Užsakovą, nurodydamas Subtiekėjo pakeitimo priežastis</w:t>
      </w:r>
      <w:r>
        <w:rPr>
          <w:lang w:val="lt-LT"/>
        </w:rPr>
        <w:t xml:space="preserve">, </w:t>
      </w:r>
      <w:r w:rsidRPr="00115BED">
        <w:rPr>
          <w:lang w:val="lt-LT"/>
        </w:rPr>
        <w:t>kartu pateikdamas naujų Subtiekėjų pašalinimo pagrindų nebuvimą ir kvalifikaciją</w:t>
      </w:r>
      <w:r w:rsidR="00CC2034">
        <w:rPr>
          <w:lang w:val="lt-LT"/>
        </w:rPr>
        <w:t xml:space="preserve"> patvirtinančius dokumentus, </w:t>
      </w:r>
      <w:r w:rsidR="00CC2034" w:rsidRPr="00350D45">
        <w:rPr>
          <w:szCs w:val="24"/>
          <w:lang w:val="lt-LT"/>
        </w:rPr>
        <w:t>bei dokumentus dėl kokybės vadybos sistemos ir (arba) aplinkos apsaugos vadybos sistemos standartų (jei taikoma)</w:t>
      </w:r>
      <w:r w:rsidRPr="00115BED">
        <w:rPr>
          <w:lang w:val="lt-LT"/>
        </w:rPr>
        <w:t>, kokie buvo numatyti Subtiekėjams konkurso sąlygose</w:t>
      </w:r>
      <w:r w:rsidRPr="004A7C37">
        <w:rPr>
          <w:lang w:val="lt-LT"/>
        </w:rPr>
        <w:t>;</w:t>
      </w:r>
    </w:p>
    <w:p w14:paraId="6390110B" w14:textId="77777777" w:rsidR="009B190A" w:rsidRDefault="009B190A" w:rsidP="00C26BD0">
      <w:pPr>
        <w:pStyle w:val="Pagrindinistekstas"/>
        <w:numPr>
          <w:ilvl w:val="2"/>
          <w:numId w:val="21"/>
        </w:numPr>
        <w:tabs>
          <w:tab w:val="left" w:pos="851"/>
          <w:tab w:val="left" w:pos="900"/>
          <w:tab w:val="left" w:pos="1134"/>
        </w:tabs>
        <w:spacing w:after="0"/>
        <w:ind w:left="0" w:firstLine="709"/>
        <w:jc w:val="both"/>
        <w:rPr>
          <w:lang w:val="lt-LT"/>
        </w:rPr>
      </w:pPr>
      <w:r w:rsidRPr="00AC14BD">
        <w:rPr>
          <w:lang w:val="lt-LT"/>
        </w:rPr>
        <w:t>gavęs tokį pranešimą, Užsakovas per 5 darbo dienas</w:t>
      </w:r>
      <w:r w:rsidRPr="00350D45">
        <w:rPr>
          <w:lang w:val="lt-LT"/>
        </w:rPr>
        <w:t xml:space="preserve"> </w:t>
      </w:r>
      <w:r w:rsidRPr="00AC14BD">
        <w:rPr>
          <w:lang w:val="lt-LT"/>
        </w:rPr>
        <w:t>patikrina Subtiekėjo pašalinimo pagrindų nebuvimą, kvalifikaciją</w:t>
      </w:r>
      <w:r w:rsidR="00CC2034" w:rsidRPr="00350D45">
        <w:rPr>
          <w:szCs w:val="24"/>
          <w:lang w:val="lt-LT"/>
        </w:rPr>
        <w:t xml:space="preserve"> patvirtinančius dokumentus, bei dokumentus dėl kokybės vadybos sistemos ir (arba) aplinkos apsaugos vadybos sistemos standartų </w:t>
      </w:r>
      <w:r w:rsidR="005D223B" w:rsidRPr="00350D45">
        <w:rPr>
          <w:szCs w:val="24"/>
          <w:lang w:val="lt-LT"/>
        </w:rPr>
        <w:t xml:space="preserve">(jei taikoma) </w:t>
      </w:r>
      <w:r w:rsidRPr="00AC14BD">
        <w:rPr>
          <w:lang w:val="lt-LT"/>
        </w:rPr>
        <w:t>pagal konkurso sąlygų reikalavimus, raštu apie tai praneša Vykdytojui ir kartu su Vykdytoju įformina papildomą susitarimą dėl Subtiekėjo pakeitimo. Šis papildomas susitarimas tampa neatsiejama Sutarties dalimi.</w:t>
      </w:r>
    </w:p>
    <w:p w14:paraId="28EABEBF" w14:textId="77777777" w:rsidR="009B190A" w:rsidRPr="004A7C37" w:rsidRDefault="009B190A" w:rsidP="00C26BD0">
      <w:pPr>
        <w:pStyle w:val="Pagrindinistekstas"/>
        <w:numPr>
          <w:ilvl w:val="1"/>
          <w:numId w:val="21"/>
        </w:numPr>
        <w:tabs>
          <w:tab w:val="left" w:pos="567"/>
          <w:tab w:val="left" w:pos="993"/>
        </w:tabs>
        <w:spacing w:after="0"/>
        <w:ind w:left="0" w:firstLine="567"/>
        <w:jc w:val="both"/>
        <w:rPr>
          <w:lang w:val="lt-LT"/>
        </w:rPr>
      </w:pPr>
      <w:r w:rsidRPr="004A7C37">
        <w:rPr>
          <w:lang w:val="lt-LT"/>
        </w:rPr>
        <w:t xml:space="preserve">Sudarius Sutartį, tačiau ne vėliau negu Sutartis pradedama vykdyti, </w:t>
      </w:r>
      <w:r>
        <w:rPr>
          <w:lang w:val="lt-LT"/>
        </w:rPr>
        <w:t>Vykdyto</w:t>
      </w:r>
      <w:r w:rsidRPr="004A7C37">
        <w:rPr>
          <w:lang w:val="lt-LT"/>
        </w:rPr>
        <w:t xml:space="preserve">jas įsipareigoja Užsakovui pranešti kartu su pasiūlymu nenurodytų Subtiekėjų pavadinimus, kontaktinius duomenis ir jų atstovus, kuriuos jis ketina pasitelkti vykdant Sutartį. Užsakovas taip pat reikalauja, kad </w:t>
      </w:r>
      <w:r>
        <w:rPr>
          <w:lang w:val="lt-LT"/>
        </w:rPr>
        <w:t>Vykdytojas</w:t>
      </w:r>
      <w:r w:rsidRPr="004A7C37">
        <w:rPr>
          <w:lang w:val="lt-LT"/>
        </w:rPr>
        <w:t xml:space="preserve"> informuotų apie minėtos informacijos pasikeitimus visu Sutarties vykdymo metu, taip pat apie naujus Subtiekėjus, kuriuos jis ketina pasitelkti vėliau ir kurie nebuvo ž</w:t>
      </w:r>
      <w:r>
        <w:rPr>
          <w:lang w:val="lt-LT"/>
        </w:rPr>
        <w:t xml:space="preserve">inomi pasiūlymo pateikimo metu. </w:t>
      </w:r>
      <w:r w:rsidRPr="00581AC2">
        <w:rPr>
          <w:szCs w:val="24"/>
          <w:lang w:val="lt-LT"/>
        </w:rPr>
        <w:t>Kartu su informacija apie naujus Sub</w:t>
      </w:r>
      <w:r>
        <w:rPr>
          <w:szCs w:val="24"/>
          <w:lang w:val="lt-LT"/>
        </w:rPr>
        <w:t>tiekėjus pateikiami ir Subtiekėjų</w:t>
      </w:r>
      <w:r w:rsidRPr="00581AC2">
        <w:rPr>
          <w:szCs w:val="24"/>
          <w:lang w:val="lt-LT"/>
        </w:rPr>
        <w:t xml:space="preserve"> pašalinimo pagrindų nebuvimą, atitikimą kvalifikacijos reikalavimams</w:t>
      </w:r>
      <w:r w:rsidRPr="00581AC2">
        <w:rPr>
          <w:lang w:val="lt-LT"/>
        </w:rPr>
        <w:t xml:space="preserve"> </w:t>
      </w:r>
      <w:r w:rsidRPr="00581AC2">
        <w:rPr>
          <w:szCs w:val="24"/>
          <w:lang w:val="lt-LT"/>
        </w:rPr>
        <w:t>patvirtinantys dokumentai, bei dokumentai</w:t>
      </w:r>
      <w:r w:rsidRPr="00581AC2">
        <w:rPr>
          <w:lang w:val="lt-LT"/>
        </w:rPr>
        <w:t xml:space="preserve"> </w:t>
      </w:r>
      <w:r w:rsidRPr="00581AC2">
        <w:rPr>
          <w:szCs w:val="24"/>
          <w:lang w:val="lt-LT"/>
        </w:rPr>
        <w:t>dėl kokybės vadybos sistemos ir (arba) aplinkos apsaugos vadybos sistemos standartų (jei taikoma)</w:t>
      </w:r>
      <w:r>
        <w:rPr>
          <w:szCs w:val="24"/>
          <w:lang w:val="lt-LT"/>
        </w:rPr>
        <w:t xml:space="preserve"> (atitinkamai pagal Subtiekėjams numatomas atlikti paslaugas</w:t>
      </w:r>
      <w:r w:rsidRPr="00581AC2">
        <w:rPr>
          <w:szCs w:val="24"/>
          <w:lang w:val="lt-LT"/>
        </w:rPr>
        <w:t xml:space="preserve"> vykdant Sutartį)</w:t>
      </w:r>
      <w:r>
        <w:rPr>
          <w:szCs w:val="24"/>
          <w:lang w:val="lt-LT"/>
        </w:rPr>
        <w:t>.</w:t>
      </w:r>
    </w:p>
    <w:p w14:paraId="50A46081" w14:textId="77777777" w:rsidR="009B190A" w:rsidRPr="004A7C37" w:rsidRDefault="009B190A" w:rsidP="00C26BD0">
      <w:pPr>
        <w:pStyle w:val="Pagrindinistekstas"/>
        <w:numPr>
          <w:ilvl w:val="1"/>
          <w:numId w:val="21"/>
        </w:numPr>
        <w:tabs>
          <w:tab w:val="left" w:pos="567"/>
          <w:tab w:val="left" w:pos="993"/>
        </w:tabs>
        <w:spacing w:after="0"/>
        <w:ind w:left="0" w:firstLine="567"/>
        <w:jc w:val="both"/>
        <w:rPr>
          <w:lang w:val="lt-LT"/>
        </w:rPr>
      </w:pPr>
      <w:r>
        <w:rPr>
          <w:lang w:val="lt-LT"/>
        </w:rPr>
        <w:t>Vykdytojas</w:t>
      </w:r>
      <w:r w:rsidRPr="004A7C37">
        <w:rPr>
          <w:lang w:val="lt-LT"/>
        </w:rPr>
        <w:t xml:space="preserve"> neturi teisės pasitelkti Subtiekėjų, jeigu apie ketinimą juos pasitelkti nebuvo nurodęs savo pasiūlyme </w:t>
      </w:r>
      <w:r>
        <w:rPr>
          <w:lang w:val="lt-LT"/>
        </w:rPr>
        <w:t>ir jie nėra nurodyti Sutarties 9</w:t>
      </w:r>
      <w:r w:rsidRPr="004A7C37">
        <w:rPr>
          <w:lang w:val="lt-LT"/>
        </w:rPr>
        <w:t>.1. punk</w:t>
      </w:r>
      <w:r>
        <w:rPr>
          <w:lang w:val="lt-LT"/>
        </w:rPr>
        <w:t>t</w:t>
      </w:r>
      <w:r w:rsidRPr="004A7C37">
        <w:rPr>
          <w:lang w:val="lt-LT"/>
        </w:rPr>
        <w:t>e ar neinfor</w:t>
      </w:r>
      <w:r>
        <w:rPr>
          <w:lang w:val="lt-LT"/>
        </w:rPr>
        <w:t>mavęs Užsakovo pagal Sutarties 9</w:t>
      </w:r>
      <w:r w:rsidRPr="004A7C37">
        <w:rPr>
          <w:lang w:val="lt-LT"/>
        </w:rPr>
        <w:t xml:space="preserve">.3. punktą. </w:t>
      </w:r>
      <w:r>
        <w:rPr>
          <w:lang w:val="lt-LT"/>
        </w:rPr>
        <w:t>Vykdytojas</w:t>
      </w:r>
      <w:r w:rsidRPr="004A7C37">
        <w:rPr>
          <w:lang w:val="lt-LT"/>
        </w:rPr>
        <w:t xml:space="preserve">, nesilaikęs šiame punkte nurodyto reikalavimo, įsipareigoja sumokėti Užsakovui baudą, lygią </w:t>
      </w:r>
      <w:r>
        <w:rPr>
          <w:lang w:val="lt-LT"/>
        </w:rPr>
        <w:t>5</w:t>
      </w:r>
      <w:r w:rsidRPr="004A7C37">
        <w:rPr>
          <w:lang w:val="lt-LT"/>
        </w:rPr>
        <w:t xml:space="preserve"> proc. pradinės sutarties vertės</w:t>
      </w:r>
      <w:r>
        <w:rPr>
          <w:lang w:val="lt-LT"/>
        </w:rPr>
        <w:t xml:space="preserve">, </w:t>
      </w:r>
      <w:r w:rsidRPr="00677F06">
        <w:rPr>
          <w:lang w:val="lt-LT"/>
        </w:rPr>
        <w:t xml:space="preserve">kuri Šalių laikoma minimaliais patirtais tiesioginiais nuostoliais, bei </w:t>
      </w:r>
      <w:r>
        <w:rPr>
          <w:lang w:val="lt-LT"/>
        </w:rPr>
        <w:t>a</w:t>
      </w:r>
      <w:r w:rsidRPr="00677F06">
        <w:rPr>
          <w:lang w:val="lt-LT"/>
        </w:rPr>
        <w:t>tlyginti visus kitus nuostolius, tiek kiek jų nepadengia bauda ir delspinigiai</w:t>
      </w:r>
      <w:r w:rsidRPr="004A7C37">
        <w:rPr>
          <w:lang w:val="lt-LT"/>
        </w:rPr>
        <w:t>.</w:t>
      </w:r>
    </w:p>
    <w:p w14:paraId="4D171AC4" w14:textId="77777777" w:rsidR="009B190A" w:rsidRDefault="009B190A" w:rsidP="009B190A">
      <w:pPr>
        <w:pStyle w:val="Sraopastraipa"/>
        <w:tabs>
          <w:tab w:val="left" w:pos="709"/>
        </w:tabs>
        <w:spacing w:after="0" w:line="240" w:lineRule="auto"/>
        <w:ind w:left="540"/>
        <w:rPr>
          <w:rFonts w:ascii="Times New Roman" w:hAnsi="Times New Roman" w:cs="Times New Roman"/>
          <w:b/>
          <w:bCs/>
          <w:sz w:val="24"/>
          <w:szCs w:val="24"/>
          <w:lang w:val="lt-LT"/>
        </w:rPr>
      </w:pPr>
    </w:p>
    <w:p w14:paraId="0A6AAC3F" w14:textId="77777777" w:rsidR="00083A76" w:rsidRDefault="00083A76" w:rsidP="00083A76">
      <w:pPr>
        <w:pStyle w:val="Pagrindinistekstas"/>
        <w:numPr>
          <w:ilvl w:val="0"/>
          <w:numId w:val="21"/>
        </w:numPr>
        <w:tabs>
          <w:tab w:val="left" w:pos="709"/>
          <w:tab w:val="left" w:pos="900"/>
        </w:tabs>
        <w:spacing w:after="0"/>
        <w:jc w:val="both"/>
        <w:rPr>
          <w:b/>
          <w:bCs/>
          <w:lang w:val="lt-LT"/>
        </w:rPr>
      </w:pPr>
      <w:r>
        <w:rPr>
          <w:b/>
          <w:bCs/>
          <w:lang w:val="lt-LT"/>
        </w:rPr>
        <w:t>SPECIALISTŲ KEITIMO TVARKA</w:t>
      </w:r>
    </w:p>
    <w:p w14:paraId="395E9499" w14:textId="77777777" w:rsidR="00083A76" w:rsidRPr="006C5D35" w:rsidRDefault="00083A76" w:rsidP="0057617C">
      <w:pPr>
        <w:pStyle w:val="bodytext"/>
        <w:numPr>
          <w:ilvl w:val="1"/>
          <w:numId w:val="21"/>
        </w:numPr>
        <w:tabs>
          <w:tab w:val="left" w:pos="993"/>
        </w:tabs>
        <w:autoSpaceDE w:val="0"/>
        <w:autoSpaceDN w:val="0"/>
        <w:spacing w:before="0" w:beforeAutospacing="0" w:after="0" w:afterAutospacing="0"/>
        <w:ind w:left="0" w:firstLine="426"/>
        <w:jc w:val="both"/>
        <w:rPr>
          <w:b/>
          <w:lang w:val="lt-LT"/>
        </w:rPr>
      </w:pPr>
      <w:r w:rsidRPr="006C5D35">
        <w:rPr>
          <w:lang w:val="lt-LT"/>
        </w:rPr>
        <w:t>Sutarties vykdymo metu, kai paskirti specialistai (Sutarties priedas Nr. 3) netinkamai vykdo įsipareigojimus ar atsiradus kitoms nenumatytoms aplinkybėms, Vykdytojas gali keisti specialistus tokia tvarka:</w:t>
      </w:r>
    </w:p>
    <w:p w14:paraId="7C7795C2" w14:textId="77777777" w:rsidR="00C26BD0" w:rsidRPr="00C26BD0" w:rsidRDefault="00083A76" w:rsidP="0057617C">
      <w:pPr>
        <w:numPr>
          <w:ilvl w:val="2"/>
          <w:numId w:val="21"/>
        </w:numPr>
        <w:tabs>
          <w:tab w:val="left" w:pos="993"/>
          <w:tab w:val="left" w:pos="1276"/>
          <w:tab w:val="left" w:pos="1418"/>
        </w:tabs>
        <w:autoSpaceDE w:val="0"/>
        <w:autoSpaceDN w:val="0"/>
        <w:spacing w:after="0" w:line="240" w:lineRule="auto"/>
        <w:ind w:left="0" w:firstLine="567"/>
        <w:jc w:val="both"/>
        <w:rPr>
          <w:rFonts w:ascii="Times New Roman" w:eastAsia="Times New Roman" w:hAnsi="Times New Roman" w:cs="Times New Roman"/>
          <w:b/>
          <w:sz w:val="24"/>
          <w:szCs w:val="24"/>
          <w:lang w:val="lt-LT"/>
        </w:rPr>
      </w:pPr>
      <w:r w:rsidRPr="006C5D35">
        <w:rPr>
          <w:rFonts w:ascii="Times New Roman" w:eastAsia="Times New Roman" w:hAnsi="Times New Roman" w:cs="Times New Roman"/>
          <w:sz w:val="24"/>
          <w:szCs w:val="24"/>
          <w:lang w:val="lt-LT"/>
        </w:rPr>
        <w:t xml:space="preserve"> apie tai jis turi informuoti Užsakovą, nurodydamas specialistų (-o) pakeitimo priežastis;</w:t>
      </w:r>
    </w:p>
    <w:p w14:paraId="12B92E10" w14:textId="2DF7ACA4" w:rsidR="00083A76" w:rsidRPr="0057617C" w:rsidRDefault="00083A76" w:rsidP="0057617C">
      <w:pPr>
        <w:numPr>
          <w:ilvl w:val="2"/>
          <w:numId w:val="21"/>
        </w:numPr>
        <w:tabs>
          <w:tab w:val="left" w:pos="993"/>
          <w:tab w:val="left" w:pos="1276"/>
          <w:tab w:val="left" w:pos="1418"/>
        </w:tabs>
        <w:autoSpaceDE w:val="0"/>
        <w:autoSpaceDN w:val="0"/>
        <w:spacing w:after="0" w:line="240" w:lineRule="auto"/>
        <w:ind w:left="0" w:firstLine="567"/>
        <w:jc w:val="both"/>
        <w:rPr>
          <w:rFonts w:ascii="Times New Roman" w:eastAsia="Times New Roman" w:hAnsi="Times New Roman" w:cs="Times New Roman"/>
          <w:b/>
          <w:sz w:val="24"/>
          <w:szCs w:val="24"/>
          <w:lang w:val="lt-LT"/>
        </w:rPr>
      </w:pPr>
      <w:r w:rsidRPr="00C26BD0">
        <w:rPr>
          <w:rFonts w:ascii="Times New Roman" w:eastAsia="Times New Roman" w:hAnsi="Times New Roman" w:cs="Times New Roman"/>
          <w:sz w:val="24"/>
          <w:szCs w:val="24"/>
          <w:lang w:val="lt-LT"/>
        </w:rPr>
        <w:t xml:space="preserve">pateikti naujų (-o) siūlomų (-o) specialistų (-o) kvalifikaciją ir patirtį (jei keičiamas </w:t>
      </w:r>
      <w:r w:rsidR="00632E15">
        <w:rPr>
          <w:rFonts w:ascii="Times New Roman" w:eastAsia="Times New Roman" w:hAnsi="Times New Roman" w:cs="Times New Roman"/>
          <w:sz w:val="24"/>
          <w:szCs w:val="24"/>
          <w:lang w:val="lt-LT"/>
        </w:rPr>
        <w:t>Bendrojo plano</w:t>
      </w:r>
      <w:r w:rsidRPr="0057617C">
        <w:rPr>
          <w:rFonts w:ascii="Times New Roman" w:eastAsia="Times New Roman" w:hAnsi="Times New Roman" w:cs="Times New Roman"/>
          <w:sz w:val="24"/>
          <w:szCs w:val="24"/>
          <w:lang w:val="lt-LT"/>
        </w:rPr>
        <w:t xml:space="preserve"> vadovas) pagrindžiančius dokumentus kokių buvo</w:t>
      </w:r>
      <w:r w:rsidR="00A669B6" w:rsidRPr="0057617C">
        <w:rPr>
          <w:rFonts w:ascii="Times New Roman" w:eastAsia="Times New Roman" w:hAnsi="Times New Roman" w:cs="Times New Roman"/>
          <w:sz w:val="24"/>
          <w:szCs w:val="24"/>
          <w:lang w:val="lt-LT"/>
        </w:rPr>
        <w:t xml:space="preserve"> reikalaujama konkurso sąlygose. </w:t>
      </w:r>
      <w:r w:rsidR="00632E15">
        <w:rPr>
          <w:rFonts w:ascii="Times New Roman" w:hAnsi="Times New Roman" w:cs="Times New Roman"/>
          <w:sz w:val="24"/>
          <w:szCs w:val="24"/>
          <w:lang w:val="lt-LT"/>
        </w:rPr>
        <w:t>Bendrojo plano</w:t>
      </w:r>
      <w:r w:rsidR="00A669B6" w:rsidRPr="0057617C">
        <w:rPr>
          <w:rFonts w:ascii="Times New Roman" w:hAnsi="Times New Roman" w:cs="Times New Roman"/>
          <w:sz w:val="24"/>
          <w:szCs w:val="24"/>
          <w:lang w:val="lt-LT"/>
        </w:rPr>
        <w:t xml:space="preserve"> vadovas gali būti keičiamas tik į tokį specialistą, kurio turima patirtis ne prastesnė (t. y. per pastaruosiu</w:t>
      </w:r>
      <w:r w:rsidR="00632E15">
        <w:rPr>
          <w:rFonts w:ascii="Times New Roman" w:hAnsi="Times New Roman" w:cs="Times New Roman"/>
          <w:sz w:val="24"/>
          <w:szCs w:val="24"/>
          <w:lang w:val="lt-LT"/>
        </w:rPr>
        <w:t>s 5 metus bendrojo plano</w:t>
      </w:r>
      <w:r w:rsidR="00A669B6" w:rsidRPr="0057617C">
        <w:rPr>
          <w:rFonts w:ascii="Times New Roman" w:hAnsi="Times New Roman" w:cs="Times New Roman"/>
          <w:sz w:val="24"/>
          <w:szCs w:val="24"/>
          <w:lang w:val="lt-LT"/>
        </w:rPr>
        <w:t xml:space="preserve"> vadovas </w:t>
      </w:r>
      <w:r w:rsidR="00EF7375">
        <w:rPr>
          <w:rFonts w:ascii="Times New Roman" w:hAnsi="Times New Roman" w:cs="Times New Roman"/>
          <w:bCs/>
          <w:sz w:val="24"/>
          <w:szCs w:val="24"/>
          <w:lang w:val="lt-LT"/>
        </w:rPr>
        <w:t xml:space="preserve">tinkamai </w:t>
      </w:r>
      <w:r w:rsidR="00632E15">
        <w:rPr>
          <w:rFonts w:ascii="Times New Roman" w:hAnsi="Times New Roman" w:cs="Times New Roman"/>
          <w:bCs/>
          <w:sz w:val="24"/>
          <w:szCs w:val="24"/>
          <w:lang w:val="lt-LT"/>
        </w:rPr>
        <w:t xml:space="preserve">vadovavo </w:t>
      </w:r>
      <w:r w:rsidR="00EF7375">
        <w:rPr>
          <w:rFonts w:ascii="Times New Roman" w:hAnsi="Times New Roman" w:cs="Times New Roman"/>
          <w:bCs/>
          <w:sz w:val="24"/>
          <w:szCs w:val="24"/>
          <w:lang w:val="lt-LT"/>
        </w:rPr>
        <w:t xml:space="preserve">ne žemesnio </w:t>
      </w:r>
      <w:r w:rsidR="00AD3A93">
        <w:rPr>
          <w:rFonts w:ascii="Times New Roman" w:hAnsi="Times New Roman" w:cs="Times New Roman"/>
          <w:bCs/>
          <w:sz w:val="24"/>
          <w:szCs w:val="24"/>
          <w:lang w:val="lt-LT"/>
        </w:rPr>
        <w:t>nei</w:t>
      </w:r>
      <w:r w:rsidR="003F3197">
        <w:rPr>
          <w:rFonts w:ascii="Times New Roman" w:hAnsi="Times New Roman" w:cs="Times New Roman"/>
          <w:bCs/>
          <w:sz w:val="24"/>
          <w:szCs w:val="24"/>
          <w:lang w:val="lt-LT"/>
        </w:rPr>
        <w:t xml:space="preserve"> savivaldybės </w:t>
      </w:r>
      <w:r w:rsidR="008F5C33">
        <w:rPr>
          <w:rFonts w:ascii="Times New Roman" w:hAnsi="Times New Roman" w:cs="Times New Roman"/>
          <w:bCs/>
          <w:sz w:val="24"/>
          <w:szCs w:val="24"/>
          <w:lang w:val="lt-LT"/>
        </w:rPr>
        <w:t xml:space="preserve">lygmens </w:t>
      </w:r>
      <w:r w:rsidR="00632E15">
        <w:rPr>
          <w:rFonts w:ascii="Times New Roman" w:hAnsi="Times New Roman" w:cs="Times New Roman"/>
          <w:bCs/>
          <w:sz w:val="24"/>
          <w:szCs w:val="24"/>
          <w:lang w:val="lt-LT"/>
        </w:rPr>
        <w:t>bendrųjų planų rengimui ir/ar keitimui</w:t>
      </w:r>
      <w:r w:rsidR="00A669B6" w:rsidRPr="0057617C">
        <w:rPr>
          <w:rFonts w:ascii="Times New Roman" w:hAnsi="Times New Roman" w:cs="Times New Roman"/>
          <w:bCs/>
          <w:sz w:val="24"/>
          <w:szCs w:val="24"/>
          <w:lang w:val="lt-LT"/>
        </w:rPr>
        <w:t xml:space="preserve"> </w:t>
      </w:r>
      <w:r w:rsidR="00AD3A93">
        <w:rPr>
          <w:rFonts w:ascii="Times New Roman" w:hAnsi="Times New Roman" w:cs="Times New Roman"/>
          <w:sz w:val="24"/>
          <w:szCs w:val="24"/>
          <w:lang w:val="lt-LT"/>
        </w:rPr>
        <w:t xml:space="preserve">ne mažiau nei ___ </w:t>
      </w:r>
      <w:r w:rsidR="00A669B6" w:rsidRPr="0057617C">
        <w:rPr>
          <w:rFonts w:ascii="Times New Roman" w:hAnsi="Times New Roman" w:cs="Times New Roman"/>
          <w:i/>
          <w:color w:val="FF0000"/>
          <w:sz w:val="24"/>
          <w:szCs w:val="24"/>
          <w:lang w:val="lt-LT"/>
        </w:rPr>
        <w:t xml:space="preserve">[įrašoma iš tiekėjo pasiūlymo] </w:t>
      </w:r>
      <w:r w:rsidR="00A669B6" w:rsidRPr="00EF7375">
        <w:rPr>
          <w:rFonts w:ascii="Times New Roman" w:hAnsi="Times New Roman" w:cs="Times New Roman"/>
          <w:sz w:val="24"/>
          <w:szCs w:val="24"/>
          <w:lang w:val="lt-LT"/>
        </w:rPr>
        <w:t>objektuose</w:t>
      </w:r>
      <w:r w:rsidR="00632E15">
        <w:rPr>
          <w:rFonts w:ascii="Times New Roman" w:hAnsi="Times New Roman" w:cs="Times New Roman"/>
          <w:sz w:val="24"/>
          <w:szCs w:val="24"/>
          <w:lang w:val="lt-LT"/>
        </w:rPr>
        <w:t>) nei bendrojo plano</w:t>
      </w:r>
      <w:r w:rsidR="00A669B6" w:rsidRPr="0057617C">
        <w:rPr>
          <w:rFonts w:ascii="Times New Roman" w:hAnsi="Times New Roman" w:cs="Times New Roman"/>
          <w:sz w:val="24"/>
          <w:szCs w:val="24"/>
          <w:lang w:val="lt-LT"/>
        </w:rPr>
        <w:t xml:space="preserve"> vadovas, nurodytas Sutarties priede Nr. 3.</w:t>
      </w:r>
    </w:p>
    <w:p w14:paraId="6528D595" w14:textId="77777777" w:rsidR="00083A76" w:rsidRPr="00083A76" w:rsidRDefault="00083A76" w:rsidP="0057617C">
      <w:pPr>
        <w:numPr>
          <w:ilvl w:val="1"/>
          <w:numId w:val="21"/>
        </w:numPr>
        <w:tabs>
          <w:tab w:val="left" w:pos="993"/>
        </w:tabs>
        <w:autoSpaceDE w:val="0"/>
        <w:autoSpaceDN w:val="0"/>
        <w:spacing w:after="0" w:line="240" w:lineRule="auto"/>
        <w:ind w:left="0" w:firstLine="426"/>
        <w:jc w:val="both"/>
        <w:rPr>
          <w:rFonts w:ascii="Times New Roman" w:eastAsia="Times New Roman" w:hAnsi="Times New Roman" w:cs="Times New Roman"/>
          <w:b/>
          <w:sz w:val="24"/>
          <w:szCs w:val="24"/>
          <w:lang w:val="lt-LT"/>
        </w:rPr>
      </w:pPr>
      <w:r>
        <w:rPr>
          <w:rFonts w:ascii="Times New Roman" w:eastAsia="Times New Roman" w:hAnsi="Times New Roman" w:cs="Times New Roman"/>
          <w:sz w:val="24"/>
          <w:szCs w:val="24"/>
          <w:lang w:val="lt-LT"/>
        </w:rPr>
        <w:t>Gavęs 10.1.1. p. ir 10</w:t>
      </w:r>
      <w:r w:rsidRPr="006C5D35">
        <w:rPr>
          <w:rFonts w:ascii="Times New Roman" w:eastAsia="Times New Roman" w:hAnsi="Times New Roman" w:cs="Times New Roman"/>
          <w:sz w:val="24"/>
          <w:szCs w:val="24"/>
          <w:lang w:val="lt-LT"/>
        </w:rPr>
        <w:t xml:space="preserve">.1.2. p. numatytą informaciją apie specialistų(-o) keitimą ir visus su specialistų(-o) kvalifikacija </w:t>
      </w:r>
      <w:r w:rsidR="00CA339C">
        <w:rPr>
          <w:rFonts w:ascii="Times New Roman" w:eastAsia="Times New Roman" w:hAnsi="Times New Roman" w:cs="Times New Roman"/>
          <w:sz w:val="24"/>
          <w:szCs w:val="24"/>
          <w:lang w:val="lt-LT"/>
        </w:rPr>
        <w:t xml:space="preserve">bei patirtimi </w:t>
      </w:r>
      <w:r w:rsidRPr="006C5D35">
        <w:rPr>
          <w:rFonts w:ascii="Times New Roman" w:eastAsia="Times New Roman" w:hAnsi="Times New Roman" w:cs="Times New Roman"/>
          <w:sz w:val="24"/>
          <w:szCs w:val="24"/>
          <w:lang w:val="lt-LT"/>
        </w:rPr>
        <w:t>susijusius dokumentus, Užsakovas per 5 darbo dienas patikrina siūlomų(-o) specialistų(-o) kvalifikaciją (keičiami(-</w:t>
      </w:r>
      <w:proofErr w:type="spellStart"/>
      <w:r w:rsidRPr="006C5D35">
        <w:rPr>
          <w:rFonts w:ascii="Times New Roman" w:eastAsia="Times New Roman" w:hAnsi="Times New Roman" w:cs="Times New Roman"/>
          <w:sz w:val="24"/>
          <w:szCs w:val="24"/>
          <w:lang w:val="lt-LT"/>
        </w:rPr>
        <w:t>as</w:t>
      </w:r>
      <w:proofErr w:type="spellEnd"/>
      <w:r w:rsidRPr="006C5D35">
        <w:rPr>
          <w:rFonts w:ascii="Times New Roman" w:eastAsia="Times New Roman" w:hAnsi="Times New Roman" w:cs="Times New Roman"/>
          <w:sz w:val="24"/>
          <w:szCs w:val="24"/>
          <w:lang w:val="lt-LT"/>
        </w:rPr>
        <w:t>) specialistai(-</w:t>
      </w:r>
      <w:proofErr w:type="spellStart"/>
      <w:r w:rsidRPr="006C5D35">
        <w:rPr>
          <w:rFonts w:ascii="Times New Roman" w:eastAsia="Times New Roman" w:hAnsi="Times New Roman" w:cs="Times New Roman"/>
          <w:sz w:val="24"/>
          <w:szCs w:val="24"/>
          <w:lang w:val="lt-LT"/>
        </w:rPr>
        <w:t>as</w:t>
      </w:r>
      <w:proofErr w:type="spellEnd"/>
      <w:r w:rsidRPr="006C5D35">
        <w:rPr>
          <w:rFonts w:ascii="Times New Roman" w:eastAsia="Times New Roman" w:hAnsi="Times New Roman" w:cs="Times New Roman"/>
          <w:sz w:val="24"/>
          <w:szCs w:val="24"/>
          <w:lang w:val="lt-LT"/>
        </w:rPr>
        <w:t xml:space="preserve">) turi atitikti kvalifikacinius reikalavimus, nurodytus konkurso sąlygose) ir </w:t>
      </w:r>
      <w:r>
        <w:rPr>
          <w:rFonts w:ascii="Times New Roman" w:eastAsia="Times New Roman" w:hAnsi="Times New Roman" w:cs="Times New Roman"/>
          <w:sz w:val="24"/>
          <w:szCs w:val="24"/>
          <w:lang w:val="lt-LT"/>
        </w:rPr>
        <w:t xml:space="preserve">patirtį (kai </w:t>
      </w:r>
      <w:r w:rsidR="00E21210">
        <w:rPr>
          <w:rFonts w:ascii="Times New Roman" w:eastAsia="Times New Roman" w:hAnsi="Times New Roman" w:cs="Times New Roman"/>
          <w:sz w:val="24"/>
          <w:szCs w:val="24"/>
          <w:lang w:val="lt-LT"/>
        </w:rPr>
        <w:t>keičiamas Bendrojo plano</w:t>
      </w:r>
      <w:r>
        <w:rPr>
          <w:rFonts w:ascii="Times New Roman" w:eastAsia="Times New Roman" w:hAnsi="Times New Roman" w:cs="Times New Roman"/>
          <w:sz w:val="24"/>
          <w:szCs w:val="24"/>
          <w:lang w:val="lt-LT"/>
        </w:rPr>
        <w:t xml:space="preserve"> vadovas) ir </w:t>
      </w:r>
      <w:r w:rsidRPr="006C5D35">
        <w:rPr>
          <w:rFonts w:ascii="Times New Roman" w:eastAsia="Times New Roman" w:hAnsi="Times New Roman" w:cs="Times New Roman"/>
          <w:sz w:val="24"/>
          <w:szCs w:val="24"/>
          <w:lang w:val="lt-LT"/>
        </w:rPr>
        <w:t xml:space="preserve">priima sprendimą dėl specialistų(-o) tinkamumo/netinkamumo bei apie tai informuoja Vykdytoją. </w:t>
      </w:r>
    </w:p>
    <w:p w14:paraId="6A9690B0" w14:textId="77777777" w:rsidR="00083A76" w:rsidRPr="00083A76" w:rsidRDefault="00083A76" w:rsidP="0057617C">
      <w:pPr>
        <w:numPr>
          <w:ilvl w:val="1"/>
          <w:numId w:val="21"/>
        </w:numPr>
        <w:tabs>
          <w:tab w:val="left" w:pos="993"/>
        </w:tabs>
        <w:autoSpaceDE w:val="0"/>
        <w:autoSpaceDN w:val="0"/>
        <w:spacing w:after="0" w:line="240" w:lineRule="auto"/>
        <w:ind w:left="0" w:firstLine="426"/>
        <w:jc w:val="both"/>
        <w:rPr>
          <w:rFonts w:ascii="Times New Roman" w:eastAsia="Times New Roman" w:hAnsi="Times New Roman" w:cs="Times New Roman"/>
          <w:b/>
          <w:sz w:val="24"/>
          <w:szCs w:val="24"/>
          <w:lang w:val="lt-LT"/>
        </w:rPr>
      </w:pPr>
      <w:r w:rsidRPr="00083A76">
        <w:rPr>
          <w:rFonts w:ascii="Times New Roman" w:eastAsia="Times New Roman" w:hAnsi="Times New Roman" w:cs="Times New Roman"/>
          <w:sz w:val="24"/>
          <w:szCs w:val="24"/>
          <w:lang w:val="lt-LT"/>
        </w:rPr>
        <w:t>Užsakovui priėmus sprendimą dėl specialistų(-o) tinkamumo, Užsakovas kartu su Vykdytoju įformina papildomą susitarimą dėl jų (jo) pakeitimo.</w:t>
      </w:r>
    </w:p>
    <w:p w14:paraId="2D39AECB" w14:textId="77777777" w:rsidR="00083A76" w:rsidRDefault="00083A76" w:rsidP="00083A76">
      <w:pPr>
        <w:pStyle w:val="Sraopastraipa"/>
        <w:tabs>
          <w:tab w:val="left" w:pos="709"/>
        </w:tabs>
        <w:spacing w:after="0" w:line="240" w:lineRule="auto"/>
        <w:ind w:left="0" w:firstLine="284"/>
        <w:rPr>
          <w:rFonts w:ascii="Times New Roman" w:hAnsi="Times New Roman" w:cs="Times New Roman"/>
          <w:b/>
          <w:bCs/>
          <w:sz w:val="24"/>
          <w:szCs w:val="24"/>
          <w:lang w:val="lt-LT"/>
        </w:rPr>
      </w:pPr>
    </w:p>
    <w:p w14:paraId="18F36915" w14:textId="77777777" w:rsidR="003C7F0B" w:rsidRPr="00C844F5" w:rsidRDefault="003C7F0B" w:rsidP="003C7F0B">
      <w:pPr>
        <w:pStyle w:val="Pagrindinistekstas"/>
        <w:numPr>
          <w:ilvl w:val="0"/>
          <w:numId w:val="21"/>
        </w:numPr>
        <w:tabs>
          <w:tab w:val="left" w:pos="709"/>
          <w:tab w:val="left" w:pos="900"/>
        </w:tabs>
        <w:spacing w:after="0"/>
        <w:jc w:val="both"/>
        <w:rPr>
          <w:b/>
          <w:bCs/>
          <w:lang w:val="lt-LT"/>
        </w:rPr>
      </w:pPr>
      <w:r w:rsidRPr="004A7C37">
        <w:rPr>
          <w:b/>
          <w:bCs/>
          <w:lang w:val="lt-LT"/>
        </w:rPr>
        <w:t>NENUGALIMOS JĖGOS APLINKYBĖS</w:t>
      </w:r>
    </w:p>
    <w:p w14:paraId="4D12FB1B" w14:textId="77777777" w:rsidR="003C7F0B" w:rsidRPr="004A7C37" w:rsidRDefault="003C7F0B" w:rsidP="00080F60">
      <w:pPr>
        <w:pStyle w:val="Sraopastraipa"/>
        <w:numPr>
          <w:ilvl w:val="1"/>
          <w:numId w:val="21"/>
        </w:numPr>
        <w:tabs>
          <w:tab w:val="left" w:pos="1134"/>
        </w:tabs>
        <w:spacing w:after="0" w:line="240" w:lineRule="auto"/>
        <w:ind w:left="0" w:firstLine="567"/>
        <w:jc w:val="both"/>
        <w:rPr>
          <w:rFonts w:ascii="Times New Roman" w:hAnsi="Times New Roman" w:cs="Times New Roman"/>
          <w:b/>
          <w:sz w:val="24"/>
          <w:szCs w:val="24"/>
          <w:lang w:val="lt-LT"/>
        </w:rPr>
      </w:pPr>
      <w:r w:rsidRPr="004A7C37">
        <w:rPr>
          <w:rFonts w:ascii="Times New Roman" w:hAnsi="Times New Roman" w:cs="Times New Roman"/>
          <w:sz w:val="24"/>
          <w:szCs w:val="24"/>
          <w:lang w:val="lt-LT"/>
        </w:rPr>
        <w:t>Šalys neatsakys už dalinį ar visišką prisiimtų įsipareigojimų nevykdymą, jeigu įrodys, kad įsipareigojimų neįvykdė dėl nenugalimos jėgos aplinkybių.</w:t>
      </w:r>
    </w:p>
    <w:p w14:paraId="6C3828A7" w14:textId="77777777" w:rsidR="003C7F0B" w:rsidRPr="004A7C37" w:rsidRDefault="003C7F0B" w:rsidP="00080F60">
      <w:pPr>
        <w:pStyle w:val="Sraopastraipa"/>
        <w:numPr>
          <w:ilvl w:val="1"/>
          <w:numId w:val="21"/>
        </w:numPr>
        <w:tabs>
          <w:tab w:val="left" w:pos="1134"/>
        </w:tabs>
        <w:spacing w:after="0" w:line="240" w:lineRule="auto"/>
        <w:ind w:left="0" w:firstLine="567"/>
        <w:jc w:val="both"/>
        <w:rPr>
          <w:rFonts w:ascii="Times New Roman" w:hAnsi="Times New Roman" w:cs="Times New Roman"/>
          <w:b/>
          <w:sz w:val="24"/>
          <w:szCs w:val="24"/>
          <w:lang w:val="lt-LT"/>
        </w:rPr>
      </w:pPr>
      <w:r w:rsidRPr="004A7C37">
        <w:rPr>
          <w:rFonts w:ascii="Times New Roman" w:hAnsi="Times New Roman" w:cs="Times New Roman"/>
          <w:sz w:val="24"/>
          <w:szCs w:val="24"/>
          <w:lang w:val="lt-LT"/>
        </w:rPr>
        <w:lastRenderedPageBreak/>
        <w:t>Sutarties Šalis, kuri dėl nenugalimos jėgos aplinkybių negali įvykdyti savo įsipareigojimų, privalo nedelsiant, bet ne vėliau kaip per 3 kalendorines dienas nuo aplinkybių atsiradimo ar paaiškėjimo, raštu informuoti apie tai kitą Šalį. Jeigu nenugalimos jėgos aplinkybės užsitęsia ilgiau kaip 1 mėnesį, Šalys gali vienašališkai nutraukti sutartį, pranešusios apie tai kitai Šaliai prieš 14 kalendorinių dienų.</w:t>
      </w:r>
    </w:p>
    <w:p w14:paraId="417C7372" w14:textId="77777777" w:rsidR="003C7F0B" w:rsidRPr="004A7C37" w:rsidRDefault="003C7F0B" w:rsidP="00080F60">
      <w:pPr>
        <w:pStyle w:val="Sraopastraipa"/>
        <w:numPr>
          <w:ilvl w:val="1"/>
          <w:numId w:val="21"/>
        </w:numPr>
        <w:tabs>
          <w:tab w:val="left" w:pos="1134"/>
        </w:tabs>
        <w:spacing w:after="0" w:line="240" w:lineRule="auto"/>
        <w:ind w:left="0" w:firstLine="567"/>
        <w:jc w:val="both"/>
        <w:rPr>
          <w:rFonts w:ascii="Times New Roman" w:hAnsi="Times New Roman" w:cs="Times New Roman"/>
          <w:b/>
          <w:sz w:val="24"/>
          <w:szCs w:val="24"/>
          <w:lang w:val="lt-LT"/>
        </w:rPr>
      </w:pPr>
      <w:r w:rsidRPr="004A7C37">
        <w:rPr>
          <w:rFonts w:ascii="Times New Roman" w:hAnsi="Times New Roman" w:cs="Times New Roman"/>
          <w:sz w:val="24"/>
          <w:szCs w:val="24"/>
          <w:lang w:val="lt-LT"/>
        </w:rPr>
        <w:t>Nenugalimos jėgos aplinkybėmis laikomos aplinkybės, nurodytos Lietuvos Respublikos civilinio kodekso 6.212 straipsnyje ir Atleidimo nuo atsakomybės esant nenugalimos jėgos (force majeure) aplinkybėms taisyklėse, patvirtintose 1996 m. liepos 15 d., Lietuvos Respublikos Vyriausybės nutarimu Nr. 840. Nustatydamos nenugalimos jėgos aplinkybes, Šalys vadovaujasi 1997 m. kovo 13 d. Lietuvos Respublikos Vyriausybės nutarimu Nr.222 “Dėl nenugalimos jėgos (force majeure) aplinkybes liudijančių pažymų išdavimo tvarkos patvirtinimo”.</w:t>
      </w:r>
    </w:p>
    <w:p w14:paraId="5E65C217" w14:textId="77777777" w:rsidR="003C7F0B" w:rsidRDefault="003C7F0B" w:rsidP="003C7F0B">
      <w:pPr>
        <w:pStyle w:val="Sraopastraipa"/>
        <w:tabs>
          <w:tab w:val="left" w:pos="709"/>
        </w:tabs>
        <w:spacing w:after="0" w:line="240" w:lineRule="auto"/>
        <w:ind w:left="360"/>
        <w:rPr>
          <w:rFonts w:ascii="Times New Roman" w:hAnsi="Times New Roman" w:cs="Times New Roman"/>
          <w:b/>
          <w:bCs/>
          <w:sz w:val="24"/>
          <w:szCs w:val="24"/>
          <w:lang w:val="lt-LT"/>
        </w:rPr>
      </w:pPr>
    </w:p>
    <w:p w14:paraId="00D3D8DB" w14:textId="77777777" w:rsidR="00AE6DE9" w:rsidRPr="004A1D0D" w:rsidRDefault="00AE6DE9" w:rsidP="009B190A">
      <w:pPr>
        <w:pStyle w:val="Sraopastraipa"/>
        <w:numPr>
          <w:ilvl w:val="0"/>
          <w:numId w:val="21"/>
        </w:numPr>
        <w:tabs>
          <w:tab w:val="left" w:pos="709"/>
        </w:tabs>
        <w:spacing w:after="0" w:line="240" w:lineRule="auto"/>
        <w:rPr>
          <w:rFonts w:ascii="Times New Roman" w:hAnsi="Times New Roman" w:cs="Times New Roman"/>
          <w:b/>
          <w:bCs/>
          <w:sz w:val="24"/>
          <w:szCs w:val="24"/>
          <w:lang w:val="lt-LT"/>
        </w:rPr>
      </w:pPr>
      <w:r w:rsidRPr="004A1D0D">
        <w:rPr>
          <w:rFonts w:ascii="Times New Roman" w:hAnsi="Times New Roman" w:cs="Times New Roman"/>
          <w:b/>
          <w:bCs/>
          <w:sz w:val="24"/>
          <w:szCs w:val="24"/>
          <w:lang w:val="lt-LT"/>
        </w:rPr>
        <w:t>SUTARTI</w:t>
      </w:r>
      <w:r w:rsidR="00454592">
        <w:rPr>
          <w:rFonts w:ascii="Times New Roman" w:hAnsi="Times New Roman" w:cs="Times New Roman"/>
          <w:b/>
          <w:bCs/>
          <w:sz w:val="24"/>
          <w:szCs w:val="24"/>
          <w:lang w:val="lt-LT"/>
        </w:rPr>
        <w:t>ES NUTRAUKIMAS</w:t>
      </w:r>
    </w:p>
    <w:p w14:paraId="5A32FDA2" w14:textId="6C54B2A3" w:rsidR="00985C33" w:rsidRPr="00985C33" w:rsidRDefault="00AE6DE9" w:rsidP="00080F60">
      <w:pPr>
        <w:pStyle w:val="Pagrindinistekstas"/>
        <w:numPr>
          <w:ilvl w:val="1"/>
          <w:numId w:val="21"/>
        </w:numPr>
        <w:tabs>
          <w:tab w:val="left" w:pos="900"/>
          <w:tab w:val="left" w:pos="1134"/>
        </w:tabs>
        <w:spacing w:after="0"/>
        <w:ind w:left="0" w:firstLine="567"/>
        <w:jc w:val="both"/>
        <w:rPr>
          <w:b/>
          <w:bCs/>
          <w:lang w:val="lt-LT"/>
        </w:rPr>
      </w:pPr>
      <w:r w:rsidRPr="004A1D0D">
        <w:rPr>
          <w:szCs w:val="24"/>
          <w:lang w:val="lt-LT" w:eastAsia="ar-SA"/>
        </w:rPr>
        <w:t>Jeigu Vykdytojas</w:t>
      </w:r>
      <w:r w:rsidR="0029696D">
        <w:rPr>
          <w:szCs w:val="24"/>
          <w:lang w:val="lt-LT" w:eastAsia="ar-SA"/>
        </w:rPr>
        <w:t xml:space="preserve"> nesuteikia Paslaugų</w:t>
      </w:r>
      <w:r w:rsidR="00985C33">
        <w:rPr>
          <w:szCs w:val="24"/>
          <w:lang w:val="lt-LT" w:eastAsia="ar-SA"/>
        </w:rPr>
        <w:t xml:space="preserve"> Sutarties 4.2. punkte nustatytu terminu</w:t>
      </w:r>
      <w:r w:rsidR="008C1873">
        <w:rPr>
          <w:szCs w:val="24"/>
          <w:lang w:val="lt-LT" w:eastAsia="ar-SA"/>
        </w:rPr>
        <w:t xml:space="preserve">, ar </w:t>
      </w:r>
      <w:r w:rsidR="00985C33">
        <w:rPr>
          <w:szCs w:val="24"/>
          <w:lang w:val="lt-LT" w:eastAsia="ar-SA"/>
        </w:rPr>
        <w:t>neparengia</w:t>
      </w:r>
      <w:r w:rsidR="008C1873">
        <w:rPr>
          <w:szCs w:val="24"/>
          <w:lang w:val="lt-LT" w:eastAsia="ar-SA"/>
        </w:rPr>
        <w:t>,</w:t>
      </w:r>
      <w:r w:rsidR="00985C33">
        <w:rPr>
          <w:szCs w:val="24"/>
          <w:lang w:val="lt-LT" w:eastAsia="ar-SA"/>
        </w:rPr>
        <w:t xml:space="preserve"> ar nepateikia</w:t>
      </w:r>
      <w:r w:rsidR="0029696D">
        <w:rPr>
          <w:szCs w:val="24"/>
          <w:lang w:val="lt-LT" w:eastAsia="ar-SA"/>
        </w:rPr>
        <w:t xml:space="preserve"> Paslaugų</w:t>
      </w:r>
      <w:r w:rsidR="00985C33" w:rsidRPr="00985C33">
        <w:rPr>
          <w:szCs w:val="24"/>
          <w:lang w:val="lt-LT" w:eastAsia="ar-SA"/>
        </w:rPr>
        <w:t xml:space="preserve"> atlikimo grafiko</w:t>
      </w:r>
      <w:r w:rsidR="00985C33">
        <w:rPr>
          <w:szCs w:val="24"/>
          <w:lang w:val="lt-LT" w:eastAsia="ar-SA"/>
        </w:rPr>
        <w:t xml:space="preserve"> Sutarties 4.</w:t>
      </w:r>
      <w:r w:rsidR="008C1873">
        <w:rPr>
          <w:szCs w:val="24"/>
          <w:lang w:val="lt-LT" w:eastAsia="ar-SA"/>
        </w:rPr>
        <w:t>3</w:t>
      </w:r>
      <w:r w:rsidR="00985C33">
        <w:rPr>
          <w:szCs w:val="24"/>
          <w:lang w:val="lt-LT" w:eastAsia="ar-SA"/>
        </w:rPr>
        <w:t>. punkte</w:t>
      </w:r>
      <w:r w:rsidR="00985C33" w:rsidRPr="00985C33">
        <w:rPr>
          <w:szCs w:val="24"/>
          <w:lang w:val="lt-LT" w:eastAsia="ar-SA"/>
        </w:rPr>
        <w:t xml:space="preserve"> nustatytu terminu</w:t>
      </w:r>
      <w:r w:rsidR="00985C33">
        <w:rPr>
          <w:szCs w:val="24"/>
          <w:lang w:val="lt-LT" w:eastAsia="ar-SA"/>
        </w:rPr>
        <w:t>, ar nepataiso</w:t>
      </w:r>
      <w:r w:rsidR="00985C33" w:rsidRPr="00985C33">
        <w:rPr>
          <w:szCs w:val="24"/>
          <w:lang w:val="lt-LT" w:eastAsia="ar-SA"/>
        </w:rPr>
        <w:t xml:space="preserve"> grafiko </w:t>
      </w:r>
      <w:r w:rsidR="008C1873">
        <w:rPr>
          <w:szCs w:val="24"/>
          <w:lang w:val="lt-LT" w:eastAsia="ar-SA"/>
        </w:rPr>
        <w:t>per</w:t>
      </w:r>
      <w:r w:rsidR="00985C33" w:rsidRPr="00985C33">
        <w:rPr>
          <w:szCs w:val="24"/>
          <w:lang w:val="lt-LT" w:eastAsia="ar-SA"/>
        </w:rPr>
        <w:t xml:space="preserve"> Užsakovo </w:t>
      </w:r>
      <w:r w:rsidR="008C1873">
        <w:rPr>
          <w:szCs w:val="24"/>
          <w:lang w:val="lt-LT" w:eastAsia="ar-SA"/>
        </w:rPr>
        <w:t>nurodytą terminą</w:t>
      </w:r>
      <w:r w:rsidR="00F47DD8">
        <w:rPr>
          <w:szCs w:val="24"/>
          <w:lang w:val="lt-LT" w:eastAsia="ar-SA"/>
        </w:rPr>
        <w:t>,</w:t>
      </w:r>
      <w:r w:rsidR="00985C33" w:rsidRPr="00985C33">
        <w:rPr>
          <w:szCs w:val="24"/>
          <w:lang w:val="lt-LT" w:eastAsia="ar-SA"/>
        </w:rPr>
        <w:t xml:space="preserve"> ar nesutei</w:t>
      </w:r>
      <w:r w:rsidR="00985C33">
        <w:rPr>
          <w:szCs w:val="24"/>
          <w:lang w:val="lt-LT" w:eastAsia="ar-SA"/>
        </w:rPr>
        <w:t>kia</w:t>
      </w:r>
      <w:r w:rsidR="0029696D">
        <w:rPr>
          <w:szCs w:val="24"/>
          <w:lang w:val="lt-LT" w:eastAsia="ar-SA"/>
        </w:rPr>
        <w:t xml:space="preserve"> Paslaugų</w:t>
      </w:r>
      <w:r w:rsidR="00985C33" w:rsidRPr="00985C33">
        <w:rPr>
          <w:szCs w:val="24"/>
          <w:lang w:val="lt-LT" w:eastAsia="ar-SA"/>
        </w:rPr>
        <w:t xml:space="preserve"> grafike nurodytu terminu</w:t>
      </w:r>
      <w:r w:rsidR="00DA2E2D">
        <w:rPr>
          <w:szCs w:val="24"/>
          <w:lang w:val="lt-LT" w:eastAsia="ar-SA"/>
        </w:rPr>
        <w:t xml:space="preserve">, ar </w:t>
      </w:r>
      <w:r w:rsidR="00DA2E2D">
        <w:rPr>
          <w:color w:val="000000"/>
          <w:szCs w:val="24"/>
          <w:lang w:val="lt-LT"/>
        </w:rPr>
        <w:t>nepataiso ir/ar nepapildo</w:t>
      </w:r>
      <w:r w:rsidR="00DA2E2D" w:rsidRPr="00C0258F">
        <w:rPr>
          <w:color w:val="000000"/>
          <w:szCs w:val="24"/>
          <w:lang w:val="lt-LT"/>
        </w:rPr>
        <w:t xml:space="preserve"> Bendrojo plano</w:t>
      </w:r>
      <w:r w:rsidR="00DA2E2D">
        <w:rPr>
          <w:color w:val="000000"/>
          <w:szCs w:val="24"/>
          <w:lang w:val="lt-LT"/>
        </w:rPr>
        <w:t xml:space="preserve"> </w:t>
      </w:r>
      <w:r w:rsidR="00DA2E2D" w:rsidRPr="00C0258F">
        <w:rPr>
          <w:color w:val="000000"/>
          <w:szCs w:val="24"/>
          <w:lang w:val="lt-LT"/>
        </w:rPr>
        <w:t xml:space="preserve">pagal Užsakovo </w:t>
      </w:r>
      <w:r w:rsidR="008C1873">
        <w:rPr>
          <w:color w:val="000000"/>
          <w:szCs w:val="24"/>
          <w:lang w:val="lt-LT"/>
        </w:rPr>
        <w:t>ar</w:t>
      </w:r>
      <w:r w:rsidR="00DA2E2D" w:rsidRPr="00C0258F">
        <w:rPr>
          <w:color w:val="000000"/>
          <w:szCs w:val="24"/>
          <w:lang w:val="lt-LT"/>
        </w:rPr>
        <w:t xml:space="preserve"> kompetentingų institucijų pateiktas pastabas </w:t>
      </w:r>
      <w:r w:rsidR="008C1873">
        <w:rPr>
          <w:color w:val="000000"/>
          <w:szCs w:val="24"/>
          <w:lang w:val="lt-LT"/>
        </w:rPr>
        <w:t>ar</w:t>
      </w:r>
      <w:r w:rsidR="00DA2E2D" w:rsidRPr="00C0258F">
        <w:rPr>
          <w:color w:val="000000"/>
          <w:szCs w:val="24"/>
          <w:lang w:val="lt-LT"/>
        </w:rPr>
        <w:t xml:space="preserve"> valstybės ir savivaldybės institucijų sprendimus</w:t>
      </w:r>
      <w:r w:rsidR="003849E7">
        <w:rPr>
          <w:color w:val="000000"/>
          <w:szCs w:val="24"/>
          <w:lang w:val="lt-LT"/>
        </w:rPr>
        <w:t xml:space="preserve"> per Užsakovo nurodytą protingą terminą</w:t>
      </w:r>
      <w:r w:rsidR="00985C33">
        <w:rPr>
          <w:szCs w:val="24"/>
          <w:lang w:val="lt-LT" w:eastAsia="ar-SA"/>
        </w:rPr>
        <w:t xml:space="preserve"> (daro esminius sutarties pažeidimus), </w:t>
      </w:r>
      <w:r w:rsidR="00985C33" w:rsidRPr="00985C33">
        <w:rPr>
          <w:szCs w:val="24"/>
          <w:lang w:val="lt-LT" w:eastAsia="ar-SA"/>
        </w:rPr>
        <w:t xml:space="preserve">ar nevykdo kitų įsipareigojimų pagal Sutartį arba vykdo juos netinkamai, Užsakovas </w:t>
      </w:r>
      <w:r w:rsidR="00985C33" w:rsidRPr="00985C33">
        <w:rPr>
          <w:szCs w:val="24"/>
          <w:lang w:val="lt-LT" w:eastAsia="lt-LT"/>
        </w:rPr>
        <w:t>prieš 14 kalendorinių dienų raštu pranešęs apie tai Vykdytojui</w:t>
      </w:r>
      <w:r w:rsidR="00985C33" w:rsidRPr="00985C33">
        <w:rPr>
          <w:szCs w:val="24"/>
          <w:lang w:val="lt-LT" w:eastAsia="ar-SA"/>
        </w:rPr>
        <w:t xml:space="preserve"> turi teisę vienašališkai nutraukti Sutartį ir reikalauti sumokėti baudą, lygią 5 proc. Pradinės Sutarties vertės, kuri Šalių laikoma minimaliais patirtais tiesioginiais nuostoliais, bei reikalauti atlyginti visus kitus nuostolius, tiek kiek jų nepadengia bauda ir delspinigiai.</w:t>
      </w:r>
    </w:p>
    <w:p w14:paraId="713912E8" w14:textId="77777777" w:rsidR="0053117E" w:rsidRPr="004A7C37" w:rsidRDefault="0053117E" w:rsidP="00080F60">
      <w:pPr>
        <w:pStyle w:val="Pagrindinistekstas"/>
        <w:numPr>
          <w:ilvl w:val="1"/>
          <w:numId w:val="21"/>
        </w:numPr>
        <w:tabs>
          <w:tab w:val="left" w:pos="900"/>
          <w:tab w:val="left" w:pos="1134"/>
        </w:tabs>
        <w:spacing w:after="0"/>
        <w:ind w:left="0" w:firstLine="567"/>
        <w:jc w:val="both"/>
        <w:rPr>
          <w:b/>
          <w:bCs/>
          <w:lang w:val="lt-LT"/>
        </w:rPr>
      </w:pPr>
      <w:r w:rsidRPr="004A7C37">
        <w:rPr>
          <w:bCs/>
          <w:szCs w:val="24"/>
          <w:lang w:val="lt-LT" w:eastAsia="ar-SA"/>
        </w:rPr>
        <w:t>Užsakovas</w:t>
      </w:r>
      <w:r w:rsidRPr="004A7C37">
        <w:rPr>
          <w:szCs w:val="24"/>
          <w:lang w:val="lt-LT" w:eastAsia="lt-LT"/>
        </w:rPr>
        <w:t xml:space="preserve"> prieš 14 kalendorinių dienų raštu pranešęs apie tai </w:t>
      </w:r>
      <w:r>
        <w:rPr>
          <w:szCs w:val="24"/>
          <w:lang w:val="lt-LT" w:eastAsia="lt-LT"/>
        </w:rPr>
        <w:t>Vykdytojui</w:t>
      </w:r>
      <w:r w:rsidRPr="004A7C37">
        <w:rPr>
          <w:szCs w:val="24"/>
          <w:lang w:val="lt-LT" w:eastAsia="ar-SA"/>
        </w:rPr>
        <w:t xml:space="preserve"> turi teisę vienašališkai nutraukti sutartį, jeigu </w:t>
      </w:r>
      <w:r>
        <w:rPr>
          <w:szCs w:val="24"/>
          <w:lang w:val="lt-LT" w:eastAsia="lt-LT"/>
        </w:rPr>
        <w:t>Vykdytoj</w:t>
      </w:r>
      <w:r w:rsidRPr="004A7C37">
        <w:rPr>
          <w:szCs w:val="24"/>
          <w:lang w:val="lt-LT" w:eastAsia="lt-LT"/>
        </w:rPr>
        <w:t>as</w:t>
      </w:r>
      <w:r w:rsidRPr="004A7C37">
        <w:rPr>
          <w:szCs w:val="24"/>
          <w:lang w:val="lt-LT" w:eastAsia="ar-SA"/>
        </w:rPr>
        <w:t xml:space="preserve"> bankrutuoja arba nepajėgia vykdyti sutartinių įsipareigojimų ir</w:t>
      </w:r>
      <w:r>
        <w:rPr>
          <w:szCs w:val="24"/>
          <w:lang w:val="lt-LT" w:eastAsia="ar-SA"/>
        </w:rPr>
        <w:t>,</w:t>
      </w:r>
      <w:r w:rsidRPr="004A7C37">
        <w:rPr>
          <w:szCs w:val="24"/>
          <w:lang w:val="lt-LT" w:eastAsia="ar-SA"/>
        </w:rPr>
        <w:t xml:space="preserve"> </w:t>
      </w:r>
      <w:r w:rsidRPr="004A7C37">
        <w:rPr>
          <w:bCs/>
          <w:szCs w:val="24"/>
          <w:lang w:val="lt-LT" w:eastAsia="ar-SA"/>
        </w:rPr>
        <w:t>Užsakovui</w:t>
      </w:r>
      <w:r w:rsidRPr="004A7C37">
        <w:rPr>
          <w:szCs w:val="24"/>
          <w:lang w:val="lt-LT" w:eastAsia="ar-SA"/>
        </w:rPr>
        <w:t xml:space="preserve"> pareikalavus, nepateikia patikimų įrodymų dėl įmanomo šių įsipareigojimų vykdymo ateityje.</w:t>
      </w:r>
    </w:p>
    <w:p w14:paraId="35973888" w14:textId="77777777" w:rsidR="0053117E" w:rsidRPr="0016499E" w:rsidRDefault="0053117E" w:rsidP="00080F60">
      <w:pPr>
        <w:pStyle w:val="Pagrindinistekstas"/>
        <w:numPr>
          <w:ilvl w:val="1"/>
          <w:numId w:val="21"/>
        </w:numPr>
        <w:tabs>
          <w:tab w:val="left" w:pos="900"/>
          <w:tab w:val="left" w:pos="1134"/>
        </w:tabs>
        <w:spacing w:after="0"/>
        <w:ind w:left="0" w:firstLine="567"/>
        <w:jc w:val="both"/>
        <w:rPr>
          <w:b/>
          <w:bCs/>
          <w:lang w:val="lt-LT"/>
        </w:rPr>
      </w:pPr>
      <w:r>
        <w:rPr>
          <w:szCs w:val="24"/>
          <w:lang w:val="lt-LT" w:eastAsia="lt-LT"/>
        </w:rPr>
        <w:t>Vykdytojas</w:t>
      </w:r>
      <w:r w:rsidRPr="004A7C37">
        <w:rPr>
          <w:szCs w:val="24"/>
          <w:lang w:val="lt-LT" w:eastAsia="ar-SA"/>
        </w:rPr>
        <w:t xml:space="preserve"> turi teisę vienašališkai nutraukti Sutartį, jeigu </w:t>
      </w:r>
      <w:r w:rsidRPr="004A7C37">
        <w:rPr>
          <w:bCs/>
          <w:szCs w:val="24"/>
          <w:lang w:val="lt-LT" w:eastAsia="ar-SA"/>
        </w:rPr>
        <w:t>Užsakovas</w:t>
      </w:r>
      <w:r w:rsidRPr="004A7C37">
        <w:rPr>
          <w:szCs w:val="24"/>
          <w:lang w:val="lt-LT" w:eastAsia="ar-SA"/>
        </w:rPr>
        <w:t xml:space="preserve"> nevykdo savo įsipareigojimų pagal šią Sutartį. Nutraukus Sutartį šiuo pagrindu, </w:t>
      </w:r>
      <w:r>
        <w:rPr>
          <w:szCs w:val="24"/>
          <w:lang w:val="lt-LT" w:eastAsia="lt-LT"/>
        </w:rPr>
        <w:t>Vykdy</w:t>
      </w:r>
      <w:r w:rsidRPr="004A7C37">
        <w:rPr>
          <w:szCs w:val="24"/>
          <w:lang w:val="lt-LT" w:eastAsia="lt-LT"/>
        </w:rPr>
        <w:t>tojas</w:t>
      </w:r>
      <w:r w:rsidRPr="004A7C37">
        <w:rPr>
          <w:szCs w:val="24"/>
          <w:lang w:val="lt-LT" w:eastAsia="ar-SA"/>
        </w:rPr>
        <w:t xml:space="preserve"> turi teisę gauti atlyginimą už suteiktų paslaugų dalį Sutartyje nustatytomis kainomis ir reikalauti </w:t>
      </w:r>
      <w:r>
        <w:rPr>
          <w:szCs w:val="24"/>
          <w:lang w:val="lt-LT" w:eastAsia="ar-SA"/>
        </w:rPr>
        <w:t xml:space="preserve">Užsakovo </w:t>
      </w:r>
      <w:r w:rsidRPr="004A7C37">
        <w:rPr>
          <w:szCs w:val="24"/>
          <w:lang w:val="lt-LT" w:eastAsia="ar-SA"/>
        </w:rPr>
        <w:t xml:space="preserve">sumokėti baudą, lygią </w:t>
      </w:r>
      <w:r>
        <w:rPr>
          <w:szCs w:val="24"/>
          <w:lang w:val="lt-LT" w:eastAsia="ar-SA"/>
        </w:rPr>
        <w:t>5</w:t>
      </w:r>
      <w:r w:rsidRPr="004A7C37">
        <w:rPr>
          <w:szCs w:val="24"/>
          <w:lang w:val="lt-LT" w:eastAsia="ar-SA"/>
        </w:rPr>
        <w:t xml:space="preserve"> proc. pradinės sut</w:t>
      </w:r>
      <w:r>
        <w:rPr>
          <w:szCs w:val="24"/>
          <w:lang w:val="lt-LT" w:eastAsia="ar-SA"/>
        </w:rPr>
        <w:t>a</w:t>
      </w:r>
      <w:r w:rsidRPr="004A7C37">
        <w:rPr>
          <w:szCs w:val="24"/>
          <w:lang w:val="lt-LT" w:eastAsia="ar-SA"/>
        </w:rPr>
        <w:t>rties vertės,</w:t>
      </w:r>
      <w:r>
        <w:rPr>
          <w:szCs w:val="24"/>
          <w:lang w:val="lt-LT" w:eastAsia="ar-SA"/>
        </w:rPr>
        <w:t xml:space="preserve"> kuri Šalių laikoma minimaliais patirtais tiesioginiais nuostoliais,</w:t>
      </w:r>
      <w:r w:rsidRPr="004A7C37">
        <w:rPr>
          <w:szCs w:val="24"/>
          <w:lang w:val="lt-LT" w:eastAsia="ar-SA"/>
        </w:rPr>
        <w:t xml:space="preserve"> </w:t>
      </w:r>
      <w:r w:rsidRPr="004A7C37">
        <w:rPr>
          <w:szCs w:val="24"/>
          <w:lang w:val="lt-LT"/>
        </w:rPr>
        <w:t>b</w:t>
      </w:r>
      <w:r w:rsidRPr="004A7C37">
        <w:rPr>
          <w:szCs w:val="24"/>
          <w:lang w:val="lt-LT" w:eastAsia="ar-SA"/>
        </w:rPr>
        <w:t xml:space="preserve">ei </w:t>
      </w:r>
      <w:r>
        <w:rPr>
          <w:szCs w:val="24"/>
          <w:lang w:val="lt-LT" w:eastAsia="ar-SA"/>
        </w:rPr>
        <w:t xml:space="preserve">reikalauti </w:t>
      </w:r>
      <w:r w:rsidRPr="004A7C37">
        <w:rPr>
          <w:szCs w:val="24"/>
          <w:lang w:val="lt-LT" w:eastAsia="ar-SA"/>
        </w:rPr>
        <w:t xml:space="preserve">atlyginti </w:t>
      </w:r>
      <w:r>
        <w:rPr>
          <w:szCs w:val="24"/>
          <w:lang w:val="lt-LT" w:eastAsia="ar-SA"/>
        </w:rPr>
        <w:t xml:space="preserve">visus kitus </w:t>
      </w:r>
      <w:r w:rsidRPr="004A7C37">
        <w:rPr>
          <w:szCs w:val="24"/>
          <w:lang w:val="lt-LT" w:eastAsia="ar-SA"/>
        </w:rPr>
        <w:t xml:space="preserve">nuostolius, kiek jų nepadengia šioje Sutartyje nustatytos baudos ir delspinigiai. </w:t>
      </w:r>
      <w:r>
        <w:rPr>
          <w:szCs w:val="24"/>
          <w:lang w:val="lt-LT" w:eastAsia="lt-LT"/>
        </w:rPr>
        <w:t>Vykdyt</w:t>
      </w:r>
      <w:r w:rsidRPr="004A7C37">
        <w:rPr>
          <w:szCs w:val="24"/>
          <w:lang w:val="lt-LT" w:eastAsia="lt-LT"/>
        </w:rPr>
        <w:t>ojas</w:t>
      </w:r>
      <w:r w:rsidRPr="004A7C37">
        <w:rPr>
          <w:szCs w:val="24"/>
          <w:lang w:val="lt-LT" w:eastAsia="ar-SA"/>
        </w:rPr>
        <w:t xml:space="preserve"> turi pateikti Užsakovui raštišką pranešimą </w:t>
      </w:r>
      <w:r w:rsidRPr="004A7C37">
        <w:rPr>
          <w:szCs w:val="24"/>
          <w:lang w:val="lt-LT" w:eastAsia="lt-LT"/>
        </w:rPr>
        <w:t xml:space="preserve">prieš 14 kalendorinių dienų </w:t>
      </w:r>
      <w:r w:rsidRPr="004A7C37">
        <w:rPr>
          <w:szCs w:val="24"/>
          <w:lang w:val="lt-LT" w:eastAsia="ar-SA"/>
        </w:rPr>
        <w:t>apie Sutarties nutraukimą.</w:t>
      </w:r>
    </w:p>
    <w:p w14:paraId="056082C4" w14:textId="77777777" w:rsidR="0053117E" w:rsidRPr="0016499E" w:rsidRDefault="0053117E" w:rsidP="00080F60">
      <w:pPr>
        <w:pStyle w:val="Pagrindinistekstas"/>
        <w:numPr>
          <w:ilvl w:val="1"/>
          <w:numId w:val="21"/>
        </w:numPr>
        <w:tabs>
          <w:tab w:val="left" w:pos="900"/>
          <w:tab w:val="left" w:pos="1134"/>
        </w:tabs>
        <w:spacing w:after="0"/>
        <w:ind w:left="0" w:firstLine="567"/>
        <w:jc w:val="both"/>
        <w:rPr>
          <w:b/>
          <w:bCs/>
          <w:lang w:val="lt-LT"/>
        </w:rPr>
      </w:pPr>
      <w:r w:rsidRPr="0016499E">
        <w:rPr>
          <w:rFonts w:eastAsia="Calibri"/>
          <w:szCs w:val="24"/>
          <w:lang w:val="lt-LT" w:eastAsia="lt-LT"/>
        </w:rPr>
        <w:t xml:space="preserve">Jeigu </w:t>
      </w:r>
      <w:r w:rsidRPr="0016499E">
        <w:rPr>
          <w:szCs w:val="24"/>
          <w:lang w:val="lt-LT" w:eastAsia="lt-LT"/>
        </w:rPr>
        <w:t>Vykdytojas</w:t>
      </w:r>
      <w:r w:rsidRPr="0016499E">
        <w:rPr>
          <w:szCs w:val="24"/>
          <w:lang w:val="lt-LT" w:eastAsia="ar-SA"/>
        </w:rPr>
        <w:t xml:space="preserve"> </w:t>
      </w:r>
      <w:r w:rsidRPr="0016499E">
        <w:rPr>
          <w:rFonts w:eastAsia="Calibri"/>
          <w:szCs w:val="24"/>
          <w:lang w:val="lt-LT" w:eastAsia="lt-LT"/>
        </w:rPr>
        <w:t xml:space="preserve">vienašališkai nutraukia Sutartį be </w:t>
      </w:r>
      <w:r w:rsidRPr="0016499E">
        <w:rPr>
          <w:bCs/>
          <w:szCs w:val="24"/>
          <w:lang w:val="lt-LT" w:eastAsia="ar-SA"/>
        </w:rPr>
        <w:t>Užsakovo</w:t>
      </w:r>
      <w:r w:rsidRPr="0016499E">
        <w:rPr>
          <w:rFonts w:eastAsia="Calibri"/>
          <w:szCs w:val="24"/>
          <w:lang w:val="lt-LT" w:eastAsia="lt-LT"/>
        </w:rPr>
        <w:t xml:space="preserve"> kaltės, </w:t>
      </w:r>
      <w:r>
        <w:rPr>
          <w:rFonts w:eastAsia="Calibri"/>
          <w:szCs w:val="24"/>
          <w:lang w:val="lt-LT" w:eastAsia="lt-LT"/>
        </w:rPr>
        <w:t>Vykdytojas sumoka Užsakovui b</w:t>
      </w:r>
      <w:r w:rsidRPr="0016499E">
        <w:rPr>
          <w:rFonts w:eastAsia="Calibri"/>
          <w:szCs w:val="24"/>
          <w:lang w:val="lt-LT" w:eastAsia="lt-LT"/>
        </w:rPr>
        <w:t xml:space="preserve">audą, lygią </w:t>
      </w:r>
      <w:r w:rsidRPr="0016499E">
        <w:rPr>
          <w:szCs w:val="24"/>
          <w:lang w:val="lt-LT" w:eastAsia="ar-SA"/>
        </w:rPr>
        <w:t xml:space="preserve">5 proc. pradinės sutarties vertės, </w:t>
      </w:r>
      <w:r w:rsidRPr="0016499E">
        <w:rPr>
          <w:rFonts w:eastAsia="Calibri"/>
          <w:szCs w:val="24"/>
          <w:lang w:val="lt-LT" w:eastAsia="lt-LT"/>
        </w:rPr>
        <w:t xml:space="preserve">kuri </w:t>
      </w:r>
      <w:r>
        <w:rPr>
          <w:rFonts w:eastAsia="Calibri"/>
          <w:szCs w:val="24"/>
          <w:lang w:val="lt-LT" w:eastAsia="lt-LT"/>
        </w:rPr>
        <w:t>Š</w:t>
      </w:r>
      <w:r w:rsidRPr="0016499E">
        <w:rPr>
          <w:rFonts w:eastAsia="Calibri"/>
          <w:szCs w:val="24"/>
          <w:lang w:val="lt-LT" w:eastAsia="lt-LT"/>
        </w:rPr>
        <w:t xml:space="preserve">alių laikoma minimaliais patirtais tiesioginiais nuostoliais, bei atlygina visus kitus nuostolius, kiek jų nepadengia numatyta bauda ir delspinigiai. </w:t>
      </w:r>
    </w:p>
    <w:p w14:paraId="62854602" w14:textId="77777777" w:rsidR="0053117E" w:rsidRPr="0016499E" w:rsidRDefault="0053117E" w:rsidP="00080F60">
      <w:pPr>
        <w:pStyle w:val="Pagrindinistekstas"/>
        <w:numPr>
          <w:ilvl w:val="1"/>
          <w:numId w:val="21"/>
        </w:numPr>
        <w:tabs>
          <w:tab w:val="left" w:pos="900"/>
          <w:tab w:val="left" w:pos="1134"/>
        </w:tabs>
        <w:spacing w:after="0"/>
        <w:ind w:left="0" w:firstLine="567"/>
        <w:jc w:val="both"/>
        <w:rPr>
          <w:b/>
          <w:bCs/>
          <w:lang w:val="lt-LT"/>
        </w:rPr>
      </w:pPr>
      <w:r w:rsidRPr="0016499E">
        <w:rPr>
          <w:rFonts w:eastAsia="Calibri"/>
          <w:szCs w:val="24"/>
          <w:lang w:val="lt-LT" w:eastAsia="lt-LT"/>
        </w:rPr>
        <w:t xml:space="preserve">Jeigu </w:t>
      </w:r>
      <w:r w:rsidRPr="0016499E">
        <w:rPr>
          <w:bCs/>
          <w:szCs w:val="24"/>
          <w:lang w:val="lt-LT" w:eastAsia="ar-SA"/>
        </w:rPr>
        <w:t>Užsakovas</w:t>
      </w:r>
      <w:r w:rsidRPr="0016499E">
        <w:rPr>
          <w:rFonts w:eastAsia="Calibri"/>
          <w:szCs w:val="24"/>
          <w:lang w:val="lt-LT" w:eastAsia="lt-LT"/>
        </w:rPr>
        <w:t xml:space="preserve"> vienašališkai nutraukia sutartį be </w:t>
      </w:r>
      <w:r w:rsidRPr="0016499E">
        <w:rPr>
          <w:szCs w:val="24"/>
          <w:lang w:val="lt-LT" w:eastAsia="lt-LT"/>
        </w:rPr>
        <w:t>Vykdytojo k</w:t>
      </w:r>
      <w:r w:rsidRPr="0016499E">
        <w:rPr>
          <w:rFonts w:eastAsia="Calibri"/>
          <w:szCs w:val="24"/>
          <w:lang w:val="lt-LT" w:eastAsia="lt-LT"/>
        </w:rPr>
        <w:t xml:space="preserve">altės, </w:t>
      </w:r>
      <w:r w:rsidRPr="0016499E">
        <w:rPr>
          <w:bCs/>
          <w:szCs w:val="24"/>
          <w:lang w:val="lt-LT" w:eastAsia="ar-SA"/>
        </w:rPr>
        <w:t>Užsakovas</w:t>
      </w:r>
      <w:r w:rsidRPr="0016499E">
        <w:rPr>
          <w:rFonts w:eastAsia="Calibri"/>
          <w:szCs w:val="24"/>
          <w:lang w:val="lt-LT" w:eastAsia="lt-LT"/>
        </w:rPr>
        <w:t xml:space="preserve"> sumoka </w:t>
      </w:r>
      <w:r w:rsidRPr="0016499E">
        <w:rPr>
          <w:szCs w:val="24"/>
          <w:lang w:val="lt-LT" w:eastAsia="lt-LT"/>
        </w:rPr>
        <w:t>Vykdytojui</w:t>
      </w:r>
      <w:r w:rsidRPr="0016499E">
        <w:rPr>
          <w:rFonts w:eastAsia="Calibri"/>
          <w:szCs w:val="24"/>
          <w:lang w:val="lt-LT" w:eastAsia="lt-LT"/>
        </w:rPr>
        <w:t xml:space="preserve"> baudą</w:t>
      </w:r>
      <w:r>
        <w:rPr>
          <w:rFonts w:eastAsia="Calibri"/>
          <w:szCs w:val="24"/>
          <w:lang w:val="lt-LT" w:eastAsia="lt-LT"/>
        </w:rPr>
        <w:t>,</w:t>
      </w:r>
      <w:r w:rsidRPr="0016499E">
        <w:rPr>
          <w:rFonts w:eastAsia="Calibri"/>
          <w:szCs w:val="24"/>
          <w:lang w:val="lt-LT" w:eastAsia="lt-LT"/>
        </w:rPr>
        <w:t xml:space="preserve"> lygią </w:t>
      </w:r>
      <w:r w:rsidRPr="0016499E">
        <w:rPr>
          <w:szCs w:val="24"/>
          <w:lang w:val="lt-LT" w:eastAsia="ar-SA"/>
        </w:rPr>
        <w:t>5 proc. pradinės sutarties vertės</w:t>
      </w:r>
      <w:r>
        <w:rPr>
          <w:szCs w:val="24"/>
          <w:lang w:val="lt-LT" w:eastAsia="ar-SA"/>
        </w:rPr>
        <w:t>,</w:t>
      </w:r>
      <w:r w:rsidRPr="0016499E">
        <w:rPr>
          <w:rFonts w:eastAsia="Calibri"/>
          <w:szCs w:val="24"/>
          <w:lang w:val="lt-LT" w:eastAsia="ar-SA"/>
        </w:rPr>
        <w:t xml:space="preserve"> </w:t>
      </w:r>
      <w:r w:rsidRPr="0016499E">
        <w:rPr>
          <w:rFonts w:eastAsia="Calibri"/>
          <w:szCs w:val="24"/>
          <w:lang w:val="lt-LT" w:eastAsia="lt-LT"/>
        </w:rPr>
        <w:t xml:space="preserve">kuri </w:t>
      </w:r>
      <w:r>
        <w:rPr>
          <w:rFonts w:eastAsia="Calibri"/>
          <w:szCs w:val="24"/>
          <w:lang w:val="lt-LT" w:eastAsia="lt-LT"/>
        </w:rPr>
        <w:t>Š</w:t>
      </w:r>
      <w:r w:rsidRPr="0016499E">
        <w:rPr>
          <w:rFonts w:eastAsia="Calibri"/>
          <w:szCs w:val="24"/>
          <w:lang w:val="lt-LT" w:eastAsia="lt-LT"/>
        </w:rPr>
        <w:t xml:space="preserve">alių laikoma minimaliais patirtais tiesioginiais nuostoliais, bei atlygina visus kitus nuostolius, kiek jų nepadengia numatyta bauda ir delspinigiai, </w:t>
      </w:r>
      <w:r w:rsidRPr="0016499E">
        <w:rPr>
          <w:szCs w:val="24"/>
          <w:lang w:val="lt-LT"/>
        </w:rPr>
        <w:t xml:space="preserve">išskyrus atvejus, nurodytus </w:t>
      </w:r>
      <w:r w:rsidR="00D62F60">
        <w:rPr>
          <w:color w:val="000000" w:themeColor="text1"/>
          <w:szCs w:val="24"/>
          <w:lang w:val="lt-LT"/>
        </w:rPr>
        <w:t>12.8.1. - 12</w:t>
      </w:r>
      <w:r>
        <w:rPr>
          <w:color w:val="000000" w:themeColor="text1"/>
          <w:szCs w:val="24"/>
          <w:lang w:val="lt-LT"/>
        </w:rPr>
        <w:t>.8.4.</w:t>
      </w:r>
      <w:r w:rsidRPr="0016499E">
        <w:rPr>
          <w:color w:val="000000" w:themeColor="text1"/>
          <w:szCs w:val="24"/>
          <w:lang w:val="lt-LT"/>
        </w:rPr>
        <w:t xml:space="preserve"> </w:t>
      </w:r>
      <w:r w:rsidRPr="0016499E">
        <w:rPr>
          <w:szCs w:val="24"/>
          <w:lang w:val="lt-LT"/>
        </w:rPr>
        <w:t>punktuose</w:t>
      </w:r>
      <w:r w:rsidRPr="0016499E">
        <w:rPr>
          <w:rFonts w:eastAsia="Calibri"/>
          <w:szCs w:val="24"/>
          <w:lang w:val="lt-LT" w:eastAsia="lt-LT"/>
        </w:rPr>
        <w:t>.</w:t>
      </w:r>
    </w:p>
    <w:p w14:paraId="2DDBAC65" w14:textId="77777777" w:rsidR="0053117E" w:rsidRPr="004A7C37" w:rsidRDefault="0053117E" w:rsidP="00080F60">
      <w:pPr>
        <w:pStyle w:val="Pagrindinistekstas"/>
        <w:numPr>
          <w:ilvl w:val="1"/>
          <w:numId w:val="21"/>
        </w:numPr>
        <w:tabs>
          <w:tab w:val="left" w:pos="900"/>
          <w:tab w:val="left" w:pos="1134"/>
        </w:tabs>
        <w:spacing w:after="0"/>
        <w:ind w:left="0" w:firstLine="567"/>
        <w:jc w:val="both"/>
        <w:rPr>
          <w:b/>
          <w:bCs/>
          <w:lang w:val="lt-LT"/>
        </w:rPr>
      </w:pPr>
      <w:r w:rsidRPr="004A7C37">
        <w:rPr>
          <w:szCs w:val="24"/>
          <w:lang w:val="lt-LT" w:eastAsia="ar-SA"/>
        </w:rPr>
        <w:t xml:space="preserve">Abi šalys turi teisę vienašališkai nutraukti </w:t>
      </w:r>
      <w:r>
        <w:rPr>
          <w:szCs w:val="24"/>
          <w:lang w:val="lt-LT" w:eastAsia="ar-SA"/>
        </w:rPr>
        <w:t>S</w:t>
      </w:r>
      <w:r w:rsidRPr="004A7C37">
        <w:rPr>
          <w:szCs w:val="24"/>
          <w:lang w:val="lt-LT" w:eastAsia="ar-SA"/>
        </w:rPr>
        <w:t>utartį, jeigu dėl nenugalimos jėgos (force majeure) negali vykdyti savo įsipareigojimų, pranešusios apie tai kitai Šaliai prieš 14 kalendorinių dienų. Esant nenugalimos jėgos aplinkybėms, sutarties šalys atleidžiamos nuo atsakomybės pagal taisykles, patvirtintas LR Vyriausybės 1996 m. liepos 15 d. nutarimu Nr. 840.</w:t>
      </w:r>
    </w:p>
    <w:p w14:paraId="5F716738" w14:textId="77777777" w:rsidR="0053117E" w:rsidRPr="000F4DD0" w:rsidRDefault="0053117E" w:rsidP="00080F60">
      <w:pPr>
        <w:pStyle w:val="Pagrindinistekstas"/>
        <w:numPr>
          <w:ilvl w:val="1"/>
          <w:numId w:val="21"/>
        </w:numPr>
        <w:tabs>
          <w:tab w:val="left" w:pos="900"/>
          <w:tab w:val="left" w:pos="1134"/>
        </w:tabs>
        <w:spacing w:after="0"/>
        <w:ind w:left="0" w:firstLine="567"/>
        <w:jc w:val="both"/>
        <w:rPr>
          <w:b/>
          <w:bCs/>
          <w:lang w:val="lt-LT"/>
        </w:rPr>
      </w:pPr>
      <w:r w:rsidRPr="004A7C37">
        <w:rPr>
          <w:szCs w:val="24"/>
          <w:lang w:val="lt-LT" w:eastAsia="ar-SA"/>
        </w:rPr>
        <w:t xml:space="preserve">Sutartis gali būti nutraukta raštišku abiejų šalių susitarimu, taip pat kitais </w:t>
      </w:r>
      <w:r>
        <w:rPr>
          <w:szCs w:val="24"/>
          <w:lang w:val="lt-LT" w:eastAsia="ar-SA"/>
        </w:rPr>
        <w:t>LR CK</w:t>
      </w:r>
      <w:r w:rsidRPr="004A7C37">
        <w:rPr>
          <w:szCs w:val="24"/>
          <w:lang w:val="lt-LT" w:eastAsia="ar-SA"/>
        </w:rPr>
        <w:t xml:space="preserve"> nustatytais pagrindais.</w:t>
      </w:r>
    </w:p>
    <w:p w14:paraId="1C91C8F4" w14:textId="77777777" w:rsidR="0053117E" w:rsidRPr="000F4DD0" w:rsidRDefault="0053117E" w:rsidP="00080F60">
      <w:pPr>
        <w:pStyle w:val="Pagrindinistekstas"/>
        <w:numPr>
          <w:ilvl w:val="1"/>
          <w:numId w:val="21"/>
        </w:numPr>
        <w:tabs>
          <w:tab w:val="left" w:pos="900"/>
          <w:tab w:val="left" w:pos="1134"/>
        </w:tabs>
        <w:spacing w:after="0"/>
        <w:ind w:left="0" w:firstLine="567"/>
        <w:jc w:val="both"/>
        <w:rPr>
          <w:b/>
          <w:bCs/>
          <w:lang w:val="lt-LT"/>
        </w:rPr>
      </w:pPr>
      <w:r w:rsidRPr="000F4DD0">
        <w:rPr>
          <w:szCs w:val="24"/>
          <w:lang w:val="lt-LT" w:eastAsia="lt-LT"/>
        </w:rPr>
        <w:t xml:space="preserve">Užsakovas turi teisę vienašališkai nutraukti Sutartį, pranešęs apie tai Vykdytojui prieš 14 kalendorinių dienų, ir </w:t>
      </w:r>
      <w:r w:rsidRPr="000F4DD0">
        <w:rPr>
          <w:rFonts w:eastAsia="Calibri"/>
          <w:szCs w:val="24"/>
          <w:lang w:val="lt-LT" w:eastAsia="lt-LT"/>
        </w:rPr>
        <w:t xml:space="preserve">reikalauti Vykdytojo, jei Sutartis nutraukiama šiuo pagrindu dėl Vykdytojo </w:t>
      </w:r>
      <w:r w:rsidRPr="000F4DD0">
        <w:rPr>
          <w:rFonts w:eastAsia="Calibri"/>
          <w:szCs w:val="24"/>
          <w:lang w:val="lt-LT" w:eastAsia="lt-LT"/>
        </w:rPr>
        <w:lastRenderedPageBreak/>
        <w:t xml:space="preserve">kaltės, </w:t>
      </w:r>
      <w:r w:rsidRPr="000F4DD0">
        <w:rPr>
          <w:szCs w:val="24"/>
          <w:lang w:val="lt-LT" w:eastAsia="ar-SA"/>
        </w:rPr>
        <w:t xml:space="preserve">sumokėti baudą, lygią 5 proc. pradinės sutarties vertės, </w:t>
      </w:r>
      <w:r w:rsidRPr="000F4DD0">
        <w:rPr>
          <w:rFonts w:eastAsia="Calibri"/>
          <w:szCs w:val="24"/>
          <w:lang w:val="lt-LT" w:eastAsia="lt-LT"/>
        </w:rPr>
        <w:t>kuri šalių laikoma minimaliais patirtais tiesioginiais nuostoliais, bei atlyginti visus kitus nuostolius, kiek jų nepadengia numatyta bauda ir delspinigiai, jeigu:</w:t>
      </w:r>
    </w:p>
    <w:p w14:paraId="1FD70AEA" w14:textId="77777777" w:rsidR="0053117E" w:rsidRPr="000F4DD0" w:rsidRDefault="0053117E" w:rsidP="00080F60">
      <w:pPr>
        <w:pStyle w:val="Pagrindinistekstas"/>
        <w:numPr>
          <w:ilvl w:val="2"/>
          <w:numId w:val="21"/>
        </w:numPr>
        <w:tabs>
          <w:tab w:val="left" w:pos="709"/>
          <w:tab w:val="left" w:pos="900"/>
          <w:tab w:val="left" w:pos="1560"/>
        </w:tabs>
        <w:spacing w:after="0"/>
        <w:ind w:left="0" w:firstLine="851"/>
        <w:jc w:val="both"/>
        <w:rPr>
          <w:b/>
          <w:bCs/>
          <w:lang w:val="lt-LT"/>
        </w:rPr>
      </w:pPr>
      <w:r w:rsidRPr="000F4DD0">
        <w:rPr>
          <w:szCs w:val="24"/>
          <w:lang w:val="lt-LT" w:eastAsia="lt-LT"/>
        </w:rPr>
        <w:t>Sutartis buvo pakeista pažeidžiant Lietuvos Respublikos Viešųjų pirkimų įstatymo 89 str.;</w:t>
      </w:r>
    </w:p>
    <w:p w14:paraId="17CA776C" w14:textId="77777777" w:rsidR="0053117E" w:rsidRPr="004A7C37" w:rsidRDefault="0053117E" w:rsidP="00080F60">
      <w:pPr>
        <w:pStyle w:val="Pagrindinistekstas"/>
        <w:numPr>
          <w:ilvl w:val="2"/>
          <w:numId w:val="21"/>
        </w:numPr>
        <w:tabs>
          <w:tab w:val="left" w:pos="900"/>
          <w:tab w:val="left" w:pos="993"/>
          <w:tab w:val="left" w:pos="1560"/>
        </w:tabs>
        <w:spacing w:after="0"/>
        <w:ind w:left="0" w:firstLine="851"/>
        <w:jc w:val="both"/>
        <w:rPr>
          <w:b/>
          <w:bCs/>
          <w:lang w:val="lt-LT"/>
        </w:rPr>
      </w:pPr>
      <w:r w:rsidRPr="004A7C37">
        <w:rPr>
          <w:szCs w:val="24"/>
          <w:lang w:val="lt-LT" w:eastAsia="lt-LT"/>
        </w:rPr>
        <w:t xml:space="preserve">paaiškėjo, kad </w:t>
      </w:r>
      <w:r>
        <w:rPr>
          <w:szCs w:val="24"/>
          <w:lang w:val="lt-LT" w:eastAsia="lt-LT"/>
        </w:rPr>
        <w:t>Vykdyt</w:t>
      </w:r>
      <w:r w:rsidRPr="004A7C37">
        <w:rPr>
          <w:szCs w:val="24"/>
          <w:lang w:val="lt-LT" w:eastAsia="lt-LT"/>
        </w:rPr>
        <w:t xml:space="preserve">ojas, su kuriuo sudaryta Sutartis, turėjo būti pašalintas iš pirkimo procedūros pagal Lietuvos Respublikos Viešųjų pirkimų įstatymo 46 str. 1 d.; </w:t>
      </w:r>
    </w:p>
    <w:p w14:paraId="4D54177E" w14:textId="77777777" w:rsidR="0053117E" w:rsidRPr="007634D1" w:rsidRDefault="0053117E" w:rsidP="00080F60">
      <w:pPr>
        <w:pStyle w:val="Pagrindinistekstas"/>
        <w:numPr>
          <w:ilvl w:val="2"/>
          <w:numId w:val="21"/>
        </w:numPr>
        <w:tabs>
          <w:tab w:val="left" w:pos="900"/>
          <w:tab w:val="left" w:pos="993"/>
          <w:tab w:val="left" w:pos="1560"/>
        </w:tabs>
        <w:spacing w:after="0"/>
        <w:ind w:left="0" w:firstLine="851"/>
        <w:jc w:val="both"/>
        <w:rPr>
          <w:b/>
          <w:bCs/>
          <w:lang w:val="lt-LT"/>
        </w:rPr>
      </w:pPr>
      <w:r w:rsidRPr="004A7C37">
        <w:rPr>
          <w:szCs w:val="24"/>
          <w:lang w:val="lt-LT" w:eastAsia="lt-LT"/>
        </w:rPr>
        <w:t xml:space="preserve">paaiškėjo, kad su </w:t>
      </w:r>
      <w:r>
        <w:rPr>
          <w:szCs w:val="24"/>
          <w:lang w:val="lt-LT"/>
        </w:rPr>
        <w:t>Vykdy</w:t>
      </w:r>
      <w:r w:rsidRPr="004A7C37">
        <w:rPr>
          <w:szCs w:val="24"/>
          <w:lang w:val="lt-LT"/>
        </w:rPr>
        <w:t xml:space="preserve">toju </w:t>
      </w:r>
      <w:r w:rsidRPr="004A7C37">
        <w:rPr>
          <w:szCs w:val="24"/>
          <w:lang w:val="lt-LT" w:eastAsia="lt-LT"/>
        </w:rPr>
        <w:t>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2E160B86" w14:textId="77777777" w:rsidR="0053117E" w:rsidRPr="007634D1" w:rsidRDefault="0053117E" w:rsidP="00080F60">
      <w:pPr>
        <w:numPr>
          <w:ilvl w:val="2"/>
          <w:numId w:val="21"/>
        </w:numPr>
        <w:tabs>
          <w:tab w:val="left" w:pos="1560"/>
        </w:tabs>
        <w:autoSpaceDN w:val="0"/>
        <w:spacing w:after="0" w:line="240" w:lineRule="auto"/>
        <w:ind w:left="0" w:firstLine="851"/>
        <w:jc w:val="both"/>
        <w:rPr>
          <w:rFonts w:ascii="Times New Roman" w:eastAsia="Times New Roman" w:hAnsi="Times New Roman" w:cs="Times New Roman"/>
          <w:sz w:val="24"/>
          <w:szCs w:val="24"/>
          <w:lang w:val="lt-LT"/>
        </w:rPr>
      </w:pPr>
      <w:r w:rsidRPr="00350D45">
        <w:rPr>
          <w:rFonts w:ascii="Times New Roman" w:eastAsia="Times New Roman" w:hAnsi="Times New Roman" w:cs="Times New Roman"/>
          <w:sz w:val="24"/>
          <w:szCs w:val="24"/>
          <w:lang w:val="lt-LT"/>
        </w:rPr>
        <w:t>paaiškėjo LR Viešųjų pirkimų įstatymo 37 straipsnio 9 dalyje, 45 straipsnio 2</w:t>
      </w:r>
      <w:r w:rsidRPr="00350D45">
        <w:rPr>
          <w:rFonts w:ascii="Times New Roman" w:eastAsia="Times New Roman" w:hAnsi="Times New Roman" w:cs="Times New Roman"/>
          <w:sz w:val="24"/>
          <w:szCs w:val="24"/>
          <w:vertAlign w:val="superscript"/>
          <w:lang w:val="lt-LT"/>
        </w:rPr>
        <w:t>1</w:t>
      </w:r>
      <w:r w:rsidRPr="00350D45">
        <w:rPr>
          <w:rFonts w:ascii="Times New Roman" w:eastAsia="Times New Roman" w:hAnsi="Times New Roman" w:cs="Times New Roman"/>
          <w:sz w:val="24"/>
          <w:szCs w:val="24"/>
          <w:lang w:val="lt-LT"/>
        </w:rPr>
        <w:t> dalyje ir (ar) 47 straipsnio 9 dalyje nurodytos aplinkybės.</w:t>
      </w:r>
    </w:p>
    <w:p w14:paraId="1EC4E9D9" w14:textId="77777777" w:rsidR="00AE6DE9" w:rsidRPr="00454592" w:rsidRDefault="00AE6DE9" w:rsidP="00454592">
      <w:pPr>
        <w:tabs>
          <w:tab w:val="left" w:pos="426"/>
        </w:tabs>
        <w:autoSpaceDE w:val="0"/>
        <w:autoSpaceDN w:val="0"/>
        <w:spacing w:after="0" w:line="240" w:lineRule="auto"/>
        <w:rPr>
          <w:rFonts w:ascii="Times New Roman" w:hAnsi="Times New Roman" w:cs="Times New Roman"/>
          <w:sz w:val="24"/>
          <w:szCs w:val="24"/>
          <w:lang w:val="lt-LT"/>
        </w:rPr>
      </w:pPr>
    </w:p>
    <w:p w14:paraId="034BFF54" w14:textId="77777777" w:rsidR="00454592" w:rsidRPr="00454592" w:rsidRDefault="00454592" w:rsidP="00454592">
      <w:pPr>
        <w:pStyle w:val="Sraopastraipa"/>
        <w:numPr>
          <w:ilvl w:val="0"/>
          <w:numId w:val="21"/>
        </w:numPr>
        <w:tabs>
          <w:tab w:val="left" w:pos="426"/>
        </w:tabs>
        <w:spacing w:after="0" w:line="240" w:lineRule="auto"/>
        <w:rPr>
          <w:rFonts w:ascii="Times New Roman" w:eastAsia="Calibri" w:hAnsi="Times New Roman" w:cs="Times New Roman"/>
          <w:b/>
          <w:bCs/>
          <w:noProof/>
          <w:sz w:val="24"/>
          <w:szCs w:val="24"/>
          <w:lang w:val="lt-LT"/>
        </w:rPr>
      </w:pPr>
      <w:r w:rsidRPr="00454592">
        <w:rPr>
          <w:rFonts w:ascii="Times New Roman" w:eastAsia="Calibri" w:hAnsi="Times New Roman" w:cs="Times New Roman"/>
          <w:b/>
          <w:bCs/>
          <w:noProof/>
          <w:sz w:val="24"/>
          <w:szCs w:val="24"/>
          <w:lang w:val="lt-LT"/>
        </w:rPr>
        <w:t>ASMENS DUOMENŲ TVARKYMAS</w:t>
      </w:r>
    </w:p>
    <w:p w14:paraId="158EF6A9" w14:textId="77777777" w:rsidR="00454592" w:rsidRPr="004A7C37" w:rsidRDefault="00454592" w:rsidP="00454592">
      <w:pPr>
        <w:numPr>
          <w:ilvl w:val="1"/>
          <w:numId w:val="21"/>
        </w:numPr>
        <w:tabs>
          <w:tab w:val="left" w:pos="709"/>
          <w:tab w:val="left" w:pos="993"/>
        </w:tabs>
        <w:spacing w:after="0" w:line="240" w:lineRule="auto"/>
        <w:ind w:left="0" w:firstLine="426"/>
        <w:contextualSpacing/>
        <w:jc w:val="both"/>
        <w:rPr>
          <w:rFonts w:ascii="Times New Roman" w:eastAsia="Calibri" w:hAnsi="Times New Roman" w:cs="Times New Roman"/>
          <w:noProof/>
          <w:sz w:val="24"/>
          <w:szCs w:val="24"/>
          <w:lang w:val="lt-LT"/>
        </w:rPr>
      </w:pPr>
      <w:r w:rsidRPr="004A7C37">
        <w:rPr>
          <w:rFonts w:ascii="Times New Roman" w:eastAsia="Calibri" w:hAnsi="Times New Roman" w:cs="Times New Roman"/>
          <w:noProof/>
          <w:sz w:val="24"/>
          <w:szCs w:val="24"/>
          <w:lang w:val="lt-LT"/>
        </w:rPr>
        <w:t>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28996D44" w14:textId="77777777" w:rsidR="00454592" w:rsidRPr="004A7C37" w:rsidRDefault="00454592" w:rsidP="00454592">
      <w:pPr>
        <w:numPr>
          <w:ilvl w:val="1"/>
          <w:numId w:val="21"/>
        </w:numPr>
        <w:tabs>
          <w:tab w:val="left" w:pos="709"/>
          <w:tab w:val="left" w:pos="993"/>
        </w:tabs>
        <w:spacing w:after="0" w:line="240" w:lineRule="auto"/>
        <w:ind w:left="0" w:firstLine="426"/>
        <w:contextualSpacing/>
        <w:jc w:val="both"/>
        <w:rPr>
          <w:rFonts w:ascii="Times New Roman" w:eastAsia="Calibri" w:hAnsi="Times New Roman" w:cs="Times New Roman"/>
          <w:noProof/>
          <w:sz w:val="24"/>
          <w:szCs w:val="24"/>
          <w:lang w:val="lt-LT"/>
        </w:rPr>
      </w:pPr>
      <w:r w:rsidRPr="004A7C37">
        <w:rPr>
          <w:rFonts w:ascii="Times New Roman" w:eastAsia="Calibri" w:hAnsi="Times New Roman" w:cs="Times New Roman"/>
          <w:noProof/>
          <w:sz w:val="24"/>
          <w:szCs w:val="24"/>
          <w:lang w:val="lt-LT"/>
        </w:rPr>
        <w:t>Šalių atstovų, darbuotojų ar kitų fizinių asmenų, pasitelktų Sutarčiai vykdyti duomenų tvarkymo teisėtumas grindžiamas būtinybe įvykdyti Sutartį arba būtinybe pasinaudoti iš Sutarties kylančiomis teisėmis.</w:t>
      </w:r>
    </w:p>
    <w:p w14:paraId="21019934" w14:textId="77777777" w:rsidR="00454592" w:rsidRPr="004A7C37" w:rsidRDefault="00454592" w:rsidP="00454592">
      <w:pPr>
        <w:numPr>
          <w:ilvl w:val="1"/>
          <w:numId w:val="21"/>
        </w:numPr>
        <w:tabs>
          <w:tab w:val="left" w:pos="709"/>
          <w:tab w:val="left" w:pos="993"/>
        </w:tabs>
        <w:spacing w:after="0" w:line="240" w:lineRule="auto"/>
        <w:ind w:left="0" w:firstLine="426"/>
        <w:contextualSpacing/>
        <w:jc w:val="both"/>
        <w:rPr>
          <w:rFonts w:ascii="Times New Roman" w:eastAsia="Calibri" w:hAnsi="Times New Roman" w:cs="Times New Roman"/>
          <w:noProof/>
          <w:sz w:val="24"/>
          <w:szCs w:val="24"/>
          <w:lang w:val="lt-LT"/>
        </w:rPr>
      </w:pPr>
      <w:r w:rsidRPr="004A7C37">
        <w:rPr>
          <w:rFonts w:ascii="Times New Roman" w:eastAsia="Calibri" w:hAnsi="Times New Roman" w:cs="Times New Roman"/>
          <w:noProof/>
          <w:sz w:val="24"/>
          <w:szCs w:val="24"/>
          <w:lang w:val="lt-LT"/>
        </w:rPr>
        <w:t xml:space="preserve">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555F2F04" w14:textId="77777777" w:rsidR="00454592" w:rsidRPr="004A7C37" w:rsidRDefault="00454592" w:rsidP="00454592">
      <w:pPr>
        <w:numPr>
          <w:ilvl w:val="1"/>
          <w:numId w:val="21"/>
        </w:numPr>
        <w:tabs>
          <w:tab w:val="left" w:pos="709"/>
          <w:tab w:val="left" w:pos="993"/>
        </w:tabs>
        <w:spacing w:after="0" w:line="240" w:lineRule="auto"/>
        <w:ind w:left="0" w:firstLine="426"/>
        <w:contextualSpacing/>
        <w:jc w:val="both"/>
        <w:rPr>
          <w:rFonts w:ascii="Times New Roman" w:eastAsia="Calibri" w:hAnsi="Times New Roman" w:cs="Times New Roman"/>
          <w:noProof/>
          <w:sz w:val="24"/>
          <w:szCs w:val="24"/>
          <w:lang w:val="lt-LT"/>
        </w:rPr>
      </w:pPr>
      <w:r w:rsidRPr="004A7C37">
        <w:rPr>
          <w:rFonts w:ascii="Times New Roman" w:eastAsia="Calibri" w:hAnsi="Times New Roman" w:cs="Times New Roman"/>
          <w:noProof/>
          <w:sz w:val="24"/>
          <w:szCs w:val="24"/>
          <w:lang w:val="lt-LT"/>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3F9B7F19" w14:textId="77777777" w:rsidR="00454592" w:rsidRPr="004A7C37" w:rsidRDefault="00454592" w:rsidP="00454592">
      <w:pPr>
        <w:numPr>
          <w:ilvl w:val="1"/>
          <w:numId w:val="21"/>
        </w:numPr>
        <w:tabs>
          <w:tab w:val="left" w:pos="709"/>
          <w:tab w:val="left" w:pos="993"/>
        </w:tabs>
        <w:spacing w:after="0" w:line="240" w:lineRule="auto"/>
        <w:ind w:left="0" w:firstLine="426"/>
        <w:contextualSpacing/>
        <w:jc w:val="both"/>
        <w:rPr>
          <w:rFonts w:ascii="Times New Roman" w:eastAsia="Calibri" w:hAnsi="Times New Roman" w:cs="Times New Roman"/>
          <w:noProof/>
          <w:sz w:val="24"/>
          <w:szCs w:val="24"/>
          <w:lang w:val="lt-LT"/>
        </w:rPr>
      </w:pPr>
      <w:r w:rsidRPr="004A7C37">
        <w:rPr>
          <w:rFonts w:ascii="Times New Roman" w:eastAsia="Calibri" w:hAnsi="Times New Roman" w:cs="Times New Roman"/>
          <w:noProof/>
          <w:sz w:val="24"/>
          <w:szCs w:val="24"/>
          <w:lang w:val="lt-LT"/>
        </w:rPr>
        <w:t>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4B67C955" w14:textId="77777777" w:rsidR="00454592" w:rsidRPr="004A7C37" w:rsidRDefault="00454592" w:rsidP="00454592">
      <w:pPr>
        <w:numPr>
          <w:ilvl w:val="1"/>
          <w:numId w:val="21"/>
        </w:numPr>
        <w:tabs>
          <w:tab w:val="left" w:pos="709"/>
          <w:tab w:val="left" w:pos="993"/>
        </w:tabs>
        <w:spacing w:after="0" w:line="240" w:lineRule="auto"/>
        <w:ind w:left="0" w:firstLine="426"/>
        <w:contextualSpacing/>
        <w:jc w:val="both"/>
        <w:rPr>
          <w:rFonts w:ascii="Times New Roman" w:eastAsia="Calibri" w:hAnsi="Times New Roman" w:cs="Times New Roman"/>
          <w:noProof/>
          <w:sz w:val="24"/>
          <w:szCs w:val="24"/>
          <w:lang w:val="lt-LT"/>
        </w:rPr>
      </w:pPr>
      <w:r w:rsidRPr="004A7C37">
        <w:rPr>
          <w:rFonts w:ascii="Times New Roman" w:eastAsia="Calibri" w:hAnsi="Times New Roman" w:cs="Times New Roman"/>
          <w:noProof/>
          <w:sz w:val="24"/>
          <w:szCs w:val="24"/>
          <w:lang w:val="lt-LT"/>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67A3A741" w14:textId="77777777" w:rsidR="00454592" w:rsidRPr="004A7C37" w:rsidRDefault="00454592" w:rsidP="00454592">
      <w:pPr>
        <w:numPr>
          <w:ilvl w:val="1"/>
          <w:numId w:val="21"/>
        </w:numPr>
        <w:tabs>
          <w:tab w:val="left" w:pos="709"/>
          <w:tab w:val="left" w:pos="993"/>
        </w:tabs>
        <w:spacing w:after="0" w:line="240" w:lineRule="auto"/>
        <w:ind w:left="0" w:firstLine="426"/>
        <w:contextualSpacing/>
        <w:jc w:val="both"/>
        <w:rPr>
          <w:rFonts w:ascii="Times New Roman" w:eastAsia="Calibri" w:hAnsi="Times New Roman" w:cs="Times New Roman"/>
          <w:noProof/>
          <w:sz w:val="24"/>
          <w:szCs w:val="24"/>
          <w:lang w:val="lt-LT"/>
        </w:rPr>
      </w:pPr>
      <w:r w:rsidRPr="004A7C37">
        <w:rPr>
          <w:rFonts w:ascii="Times New Roman" w:eastAsia="Calibri" w:hAnsi="Times New Roman" w:cs="Times New Roman"/>
          <w:noProof/>
          <w:sz w:val="24"/>
          <w:szCs w:val="24"/>
          <w:lang w:val="lt-LT"/>
        </w:rPr>
        <w:t xml:space="preserve"> Šalys įsipareigoja tinkamai informuoti visus fizinius asmenis (darbuotojus, įgaliotinius, valdymo organų narius, savo subt</w:t>
      </w:r>
      <w:r>
        <w:rPr>
          <w:rFonts w:ascii="Times New Roman" w:eastAsia="Calibri" w:hAnsi="Times New Roman" w:cs="Times New Roman"/>
          <w:noProof/>
          <w:sz w:val="24"/>
          <w:szCs w:val="24"/>
          <w:lang w:val="lt-LT"/>
        </w:rPr>
        <w:t>ie</w:t>
      </w:r>
      <w:r w:rsidRPr="004A7C37">
        <w:rPr>
          <w:rFonts w:ascii="Times New Roman" w:eastAsia="Calibri" w:hAnsi="Times New Roman" w:cs="Times New Roman"/>
          <w:noProof/>
          <w:sz w:val="24"/>
          <w:szCs w:val="24"/>
          <w:lang w:val="lt-LT"/>
        </w:rPr>
        <w:t>kėjų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0C545F9A" w14:textId="77777777" w:rsidR="00AE6DE9" w:rsidRPr="00454592" w:rsidRDefault="00454592" w:rsidP="00AE6DE9">
      <w:pPr>
        <w:numPr>
          <w:ilvl w:val="1"/>
          <w:numId w:val="21"/>
        </w:numPr>
        <w:tabs>
          <w:tab w:val="left" w:pos="709"/>
          <w:tab w:val="left" w:pos="993"/>
        </w:tabs>
        <w:spacing w:after="0" w:line="240" w:lineRule="auto"/>
        <w:ind w:left="0" w:firstLine="426"/>
        <w:contextualSpacing/>
        <w:jc w:val="both"/>
        <w:rPr>
          <w:rFonts w:ascii="Times New Roman" w:eastAsia="Calibri" w:hAnsi="Times New Roman" w:cs="Times New Roman"/>
          <w:noProof/>
          <w:sz w:val="24"/>
          <w:szCs w:val="24"/>
          <w:lang w:val="lt-LT"/>
        </w:rPr>
      </w:pPr>
      <w:r>
        <w:rPr>
          <w:rFonts w:ascii="Times New Roman" w:eastAsia="Calibri" w:hAnsi="Times New Roman" w:cs="Times New Roman"/>
          <w:noProof/>
          <w:sz w:val="24"/>
          <w:szCs w:val="24"/>
          <w:lang w:val="lt-LT"/>
        </w:rPr>
        <w:lastRenderedPageBreak/>
        <w:t xml:space="preserve"> Šalys</w:t>
      </w:r>
      <w:r w:rsidRPr="004A7C37">
        <w:rPr>
          <w:rFonts w:ascii="Times New Roman" w:eastAsia="Calibri" w:hAnsi="Times New Roman" w:cs="Times New Roman"/>
          <w:noProof/>
          <w:sz w:val="24"/>
          <w:szCs w:val="24"/>
          <w:lang w:val="lt-LT"/>
        </w:rPr>
        <w:t xml:space="preserve"> susitaria, kad po Sutarties nutraukimo ar pasibaigimo, jos sunaikins arba grąžins visus joms patikėtus tvarkyti asmens duomenis pagal Sutartį ir jų kopijas, nebent Europos Sąjungos (ES) ar jų šalies įstatymai nustato reikalavimą sa</w:t>
      </w:r>
      <w:r>
        <w:rPr>
          <w:rFonts w:ascii="Times New Roman" w:eastAsia="Calibri" w:hAnsi="Times New Roman" w:cs="Times New Roman"/>
          <w:noProof/>
          <w:sz w:val="24"/>
          <w:szCs w:val="24"/>
          <w:lang w:val="lt-LT"/>
        </w:rPr>
        <w:t>ugoti asmens duomenis</w:t>
      </w:r>
      <w:r w:rsidRPr="004A7C37">
        <w:rPr>
          <w:rFonts w:ascii="Times New Roman" w:eastAsia="Calibri" w:hAnsi="Times New Roman" w:cs="Times New Roman"/>
          <w:noProof/>
          <w:sz w:val="24"/>
          <w:szCs w:val="24"/>
          <w:lang w:val="lt-LT"/>
        </w:rPr>
        <w:t>.</w:t>
      </w:r>
    </w:p>
    <w:p w14:paraId="1BE45B82" w14:textId="77777777" w:rsidR="00AE6DE9" w:rsidRPr="004A1D0D" w:rsidRDefault="00AE6DE9" w:rsidP="00AE6DE9">
      <w:pPr>
        <w:tabs>
          <w:tab w:val="left" w:pos="142"/>
          <w:tab w:val="left" w:pos="709"/>
        </w:tabs>
        <w:spacing w:after="0" w:line="240" w:lineRule="auto"/>
        <w:rPr>
          <w:rFonts w:ascii="Times New Roman" w:hAnsi="Times New Roman" w:cs="Times New Roman"/>
          <w:b/>
          <w:bCs/>
          <w:sz w:val="24"/>
          <w:szCs w:val="24"/>
          <w:lang w:val="lt-LT" w:eastAsia="lt-LT"/>
        </w:rPr>
      </w:pPr>
    </w:p>
    <w:p w14:paraId="2297456C" w14:textId="77777777" w:rsidR="00454592" w:rsidRPr="00C844F5" w:rsidRDefault="00454592" w:rsidP="00454592">
      <w:pPr>
        <w:numPr>
          <w:ilvl w:val="0"/>
          <w:numId w:val="21"/>
        </w:numPr>
        <w:tabs>
          <w:tab w:val="left" w:pos="426"/>
        </w:tabs>
        <w:spacing w:after="0" w:line="240" w:lineRule="auto"/>
        <w:contextualSpacing/>
        <w:rPr>
          <w:rFonts w:ascii="Times New Roman" w:eastAsia="Calibri" w:hAnsi="Times New Roman" w:cs="Times New Roman"/>
          <w:b/>
          <w:bCs/>
          <w:noProof/>
          <w:sz w:val="24"/>
          <w:szCs w:val="24"/>
          <w:lang w:val="lt-LT"/>
        </w:rPr>
      </w:pPr>
      <w:r w:rsidRPr="004A7C37">
        <w:rPr>
          <w:rFonts w:ascii="Times New Roman" w:eastAsia="Calibri" w:hAnsi="Times New Roman" w:cs="Times New Roman"/>
          <w:b/>
          <w:bCs/>
          <w:noProof/>
          <w:sz w:val="24"/>
          <w:szCs w:val="24"/>
          <w:lang w:val="lt-LT"/>
        </w:rPr>
        <w:t>KONFIDENCIALUMAS</w:t>
      </w:r>
    </w:p>
    <w:p w14:paraId="204F06BF" w14:textId="77777777" w:rsidR="00454592" w:rsidRPr="004A7C37" w:rsidRDefault="00454592" w:rsidP="00454592">
      <w:pPr>
        <w:numPr>
          <w:ilvl w:val="1"/>
          <w:numId w:val="21"/>
        </w:numPr>
        <w:tabs>
          <w:tab w:val="left" w:pos="567"/>
          <w:tab w:val="left" w:pos="993"/>
        </w:tabs>
        <w:spacing w:after="0" w:line="240" w:lineRule="auto"/>
        <w:ind w:left="0" w:firstLine="567"/>
        <w:jc w:val="both"/>
        <w:rPr>
          <w:rFonts w:ascii="Times New Roman" w:eastAsia="Times New Roman" w:hAnsi="Times New Roman" w:cs="Times New Roman"/>
          <w:noProof/>
          <w:sz w:val="24"/>
          <w:szCs w:val="24"/>
          <w:lang w:val="lt-LT"/>
        </w:rPr>
      </w:pPr>
      <w:r w:rsidRPr="004A7C37">
        <w:rPr>
          <w:rFonts w:ascii="Times New Roman" w:eastAsia="Times New Roman" w:hAnsi="Times New Roman" w:cs="Times New Roman"/>
          <w:noProof/>
          <w:sz w:val="24"/>
          <w:szCs w:val="24"/>
          <w:lang w:val="lt-LT"/>
        </w:rPr>
        <w:t>Konfidencialia informacija pagal šią Sutartį laikoma:</w:t>
      </w:r>
    </w:p>
    <w:p w14:paraId="12C27DF1" w14:textId="77777777" w:rsidR="00454592" w:rsidRPr="004A7C37" w:rsidRDefault="00454592" w:rsidP="00F70BC9">
      <w:pPr>
        <w:numPr>
          <w:ilvl w:val="2"/>
          <w:numId w:val="21"/>
        </w:numPr>
        <w:tabs>
          <w:tab w:val="left" w:pos="709"/>
          <w:tab w:val="left" w:pos="1418"/>
        </w:tabs>
        <w:spacing w:after="0" w:line="240" w:lineRule="auto"/>
        <w:ind w:left="0" w:firstLine="709"/>
        <w:jc w:val="both"/>
        <w:rPr>
          <w:rFonts w:ascii="Times New Roman" w:eastAsia="Times New Roman" w:hAnsi="Times New Roman" w:cs="Times New Roman"/>
          <w:noProof/>
          <w:sz w:val="24"/>
          <w:szCs w:val="24"/>
          <w:lang w:val="lt-LT"/>
        </w:rPr>
      </w:pPr>
      <w:r w:rsidRPr="004A7C37">
        <w:rPr>
          <w:rFonts w:ascii="Times New Roman" w:eastAsia="Times New Roman" w:hAnsi="Times New Roman" w:cs="Times New Roman"/>
          <w:noProof/>
          <w:sz w:val="24"/>
          <w:szCs w:val="24"/>
          <w:lang w:val="lt-LT"/>
        </w:rPr>
        <w:t>bet kokiu būdu išreikšta informacija (raštu ar elektronine forma), kuri gaunama vykdant šia Sutartimi prisiimtus įsipareigojimus ir kuri yra susijusi su Šalių atliekamomis funkcijomis;</w:t>
      </w:r>
    </w:p>
    <w:p w14:paraId="4A665500" w14:textId="77777777" w:rsidR="00454592" w:rsidRPr="004A7C37" w:rsidRDefault="00454592" w:rsidP="00F70BC9">
      <w:pPr>
        <w:numPr>
          <w:ilvl w:val="2"/>
          <w:numId w:val="21"/>
        </w:numPr>
        <w:tabs>
          <w:tab w:val="left" w:pos="567"/>
          <w:tab w:val="left" w:pos="851"/>
          <w:tab w:val="left" w:pos="1418"/>
          <w:tab w:val="left" w:pos="1560"/>
        </w:tabs>
        <w:spacing w:after="0" w:line="240" w:lineRule="auto"/>
        <w:ind w:left="0" w:firstLine="709"/>
        <w:jc w:val="both"/>
        <w:rPr>
          <w:rFonts w:ascii="Times New Roman" w:eastAsia="Times New Roman" w:hAnsi="Times New Roman" w:cs="Times New Roman"/>
          <w:noProof/>
          <w:sz w:val="24"/>
          <w:szCs w:val="24"/>
          <w:lang w:val="lt-LT"/>
        </w:rPr>
      </w:pPr>
      <w:r w:rsidRPr="004A7C37">
        <w:rPr>
          <w:rFonts w:ascii="Times New Roman" w:eastAsia="Times New Roman" w:hAnsi="Times New Roman" w:cs="Times New Roman"/>
          <w:noProof/>
          <w:sz w:val="24"/>
          <w:szCs w:val="24"/>
          <w:lang w:val="lt-LT"/>
        </w:rPr>
        <w:t>asmens duomenys, elektroniniai dokumentai (duomenų bazės, duomenų failai ir kt.), Sistemų dokumentai, archyvuota informacija ar kiti dokumentai, paruošti Sutarties šalies ar jos darbuotojų, kuriuose yra Sutarties 1</w:t>
      </w:r>
      <w:r w:rsidR="00F70BC9">
        <w:rPr>
          <w:rFonts w:ascii="Times New Roman" w:eastAsia="Times New Roman" w:hAnsi="Times New Roman" w:cs="Times New Roman"/>
          <w:noProof/>
          <w:sz w:val="24"/>
          <w:szCs w:val="24"/>
          <w:lang w:val="lt-LT"/>
        </w:rPr>
        <w:t>4</w:t>
      </w:r>
      <w:r>
        <w:rPr>
          <w:rFonts w:ascii="Times New Roman" w:eastAsia="Times New Roman" w:hAnsi="Times New Roman" w:cs="Times New Roman"/>
          <w:noProof/>
          <w:sz w:val="24"/>
          <w:szCs w:val="24"/>
          <w:lang w:val="lt-LT"/>
        </w:rPr>
        <w:t>.</w:t>
      </w:r>
      <w:r w:rsidRPr="004A7C37">
        <w:rPr>
          <w:rFonts w:ascii="Times New Roman" w:eastAsia="Times New Roman" w:hAnsi="Times New Roman" w:cs="Times New Roman"/>
          <w:noProof/>
          <w:sz w:val="24"/>
          <w:szCs w:val="24"/>
          <w:lang w:val="lt-LT"/>
        </w:rPr>
        <w:t>1.1. dalyje paminėtos informacijos, ar kurie yra parengti remiantis aukščiau minėta informacija;</w:t>
      </w:r>
    </w:p>
    <w:p w14:paraId="52D7C1A8" w14:textId="77777777" w:rsidR="00454592" w:rsidRPr="004A7C37" w:rsidRDefault="00454592" w:rsidP="00454592">
      <w:pPr>
        <w:numPr>
          <w:ilvl w:val="1"/>
          <w:numId w:val="21"/>
        </w:numPr>
        <w:tabs>
          <w:tab w:val="left" w:pos="567"/>
          <w:tab w:val="left" w:pos="993"/>
        </w:tabs>
        <w:spacing w:after="0" w:line="240" w:lineRule="auto"/>
        <w:ind w:left="0" w:firstLine="567"/>
        <w:jc w:val="both"/>
        <w:rPr>
          <w:rFonts w:ascii="Times New Roman" w:eastAsia="Times New Roman" w:hAnsi="Times New Roman" w:cs="Times New Roman"/>
          <w:noProof/>
          <w:sz w:val="24"/>
          <w:szCs w:val="24"/>
          <w:lang w:val="lt-LT"/>
        </w:rPr>
      </w:pPr>
      <w:r>
        <w:rPr>
          <w:rFonts w:ascii="Times New Roman" w:eastAsia="Times New Roman" w:hAnsi="Times New Roman" w:cs="Times New Roman"/>
          <w:noProof/>
          <w:sz w:val="24"/>
          <w:szCs w:val="24"/>
          <w:lang w:val="lt-LT"/>
        </w:rPr>
        <w:t>Vykdytojas</w:t>
      </w:r>
      <w:r w:rsidRPr="004A7C37">
        <w:rPr>
          <w:rFonts w:ascii="Times New Roman" w:eastAsia="Times New Roman" w:hAnsi="Times New Roman" w:cs="Times New Roman"/>
          <w:noProof/>
          <w:sz w:val="24"/>
          <w:szCs w:val="24"/>
          <w:lang w:val="lt-LT"/>
        </w:rPr>
        <w:t xml:space="preserve"> įsipareigoja:</w:t>
      </w:r>
    </w:p>
    <w:p w14:paraId="3A2D3002" w14:textId="77777777" w:rsidR="00454592" w:rsidRPr="004A7C37" w:rsidRDefault="00454592" w:rsidP="00F70BC9">
      <w:pPr>
        <w:numPr>
          <w:ilvl w:val="2"/>
          <w:numId w:val="21"/>
        </w:numPr>
        <w:tabs>
          <w:tab w:val="left" w:pos="709"/>
          <w:tab w:val="left" w:pos="1276"/>
          <w:tab w:val="left" w:pos="1418"/>
        </w:tabs>
        <w:spacing w:after="0" w:line="240" w:lineRule="auto"/>
        <w:ind w:left="0" w:firstLine="709"/>
        <w:jc w:val="both"/>
        <w:rPr>
          <w:rFonts w:ascii="Times New Roman" w:eastAsia="Times New Roman" w:hAnsi="Times New Roman" w:cs="Times New Roman"/>
          <w:noProof/>
          <w:sz w:val="24"/>
          <w:szCs w:val="24"/>
          <w:lang w:val="lt-LT"/>
        </w:rPr>
      </w:pPr>
      <w:r w:rsidRPr="004A7C37">
        <w:rPr>
          <w:rFonts w:ascii="Times New Roman" w:eastAsia="Times New Roman" w:hAnsi="Times New Roman" w:cs="Times New Roman"/>
          <w:noProof/>
          <w:sz w:val="24"/>
          <w:szCs w:val="24"/>
          <w:lang w:val="lt-LT"/>
        </w:rPr>
        <w:t>naudotis konfidencialia informacija tik sutartinių įsipareigojimų vykdymo tikslais;</w:t>
      </w:r>
    </w:p>
    <w:p w14:paraId="72979EBB" w14:textId="77777777" w:rsidR="00454592" w:rsidRPr="004A7C37" w:rsidRDefault="00454592" w:rsidP="00F70BC9">
      <w:pPr>
        <w:numPr>
          <w:ilvl w:val="2"/>
          <w:numId w:val="21"/>
        </w:numPr>
        <w:tabs>
          <w:tab w:val="left" w:pos="709"/>
          <w:tab w:val="left" w:pos="1276"/>
          <w:tab w:val="left" w:pos="1418"/>
        </w:tabs>
        <w:spacing w:after="0" w:line="240" w:lineRule="auto"/>
        <w:ind w:left="0" w:firstLine="709"/>
        <w:jc w:val="both"/>
        <w:rPr>
          <w:rFonts w:ascii="Times New Roman" w:eastAsia="Times New Roman" w:hAnsi="Times New Roman" w:cs="Times New Roman"/>
          <w:noProof/>
          <w:sz w:val="24"/>
          <w:szCs w:val="24"/>
          <w:lang w:val="lt-LT"/>
        </w:rPr>
      </w:pPr>
      <w:r w:rsidRPr="004A7C37">
        <w:rPr>
          <w:rFonts w:ascii="Times New Roman" w:eastAsia="Times New Roman" w:hAnsi="Times New Roman" w:cs="Times New Roman"/>
          <w:noProof/>
          <w:sz w:val="24"/>
          <w:szCs w:val="24"/>
          <w:lang w:val="lt-LT"/>
        </w:rPr>
        <w:t xml:space="preserve"> neskleisti, negarsinti ir neperduoti tretiesiems asmenims bei nenaudoti trečiųjų fizinių ar juridinių asmenų interesams konfidencialios informacijos, kuri bet kokia forma sutartinių įsipareigojimų tikslais buvo gauta iš Užsakovo, Sutarties galiojimo laikotarpiu ir po Sutarties įvykdymo ar jos nutraukimo be išankstinio rašytinio Užsakovo sutikimo, jeigu Lietuvos Respublikos įstatymai bei kiti teisės aktai nenustato kitaip, ir informuoti Užsakovą apie reikalavimą įstatymų nustatyta tvarka atskleisti konfidencialią informaciją;</w:t>
      </w:r>
    </w:p>
    <w:p w14:paraId="3DB15C40" w14:textId="77777777" w:rsidR="00454592" w:rsidRPr="004A7C37" w:rsidRDefault="00454592" w:rsidP="00F70BC9">
      <w:pPr>
        <w:numPr>
          <w:ilvl w:val="2"/>
          <w:numId w:val="21"/>
        </w:numPr>
        <w:tabs>
          <w:tab w:val="left" w:pos="993"/>
          <w:tab w:val="left" w:pos="1276"/>
          <w:tab w:val="left" w:pos="1418"/>
        </w:tabs>
        <w:spacing w:after="0" w:line="240" w:lineRule="auto"/>
        <w:ind w:left="0" w:firstLine="709"/>
        <w:jc w:val="both"/>
        <w:rPr>
          <w:rFonts w:ascii="Times New Roman" w:eastAsia="Times New Roman" w:hAnsi="Times New Roman" w:cs="Times New Roman"/>
          <w:noProof/>
          <w:sz w:val="24"/>
          <w:szCs w:val="24"/>
          <w:lang w:val="lt-LT"/>
        </w:rPr>
      </w:pPr>
      <w:r w:rsidRPr="004A7C37">
        <w:rPr>
          <w:rFonts w:ascii="Times New Roman" w:eastAsia="Times New Roman" w:hAnsi="Times New Roman" w:cs="Times New Roman"/>
          <w:noProof/>
          <w:sz w:val="24"/>
          <w:szCs w:val="24"/>
          <w:lang w:val="lt-LT"/>
        </w:rPr>
        <w:t>užtikrinti konfidencialios informacijos apsaugą, t. y. užkirsti galimybę tretiesiems asmenims sužinoti tokią informaciją;</w:t>
      </w:r>
    </w:p>
    <w:p w14:paraId="582CE7E1" w14:textId="77777777" w:rsidR="00454592" w:rsidRPr="004A7C37" w:rsidRDefault="00454592" w:rsidP="00F70BC9">
      <w:pPr>
        <w:numPr>
          <w:ilvl w:val="2"/>
          <w:numId w:val="21"/>
        </w:numPr>
        <w:tabs>
          <w:tab w:val="left" w:pos="851"/>
          <w:tab w:val="left" w:pos="1276"/>
          <w:tab w:val="left" w:pos="1418"/>
        </w:tabs>
        <w:spacing w:after="0" w:line="240" w:lineRule="auto"/>
        <w:ind w:left="0" w:firstLine="709"/>
        <w:jc w:val="both"/>
        <w:rPr>
          <w:rFonts w:ascii="Times New Roman" w:eastAsia="Times New Roman" w:hAnsi="Times New Roman" w:cs="Times New Roman"/>
          <w:noProof/>
          <w:sz w:val="24"/>
          <w:szCs w:val="24"/>
          <w:lang w:val="lt-LT"/>
        </w:rPr>
      </w:pPr>
      <w:r w:rsidRPr="004A7C37">
        <w:rPr>
          <w:rFonts w:ascii="Times New Roman" w:eastAsia="Times New Roman" w:hAnsi="Times New Roman" w:cs="Times New Roman"/>
          <w:noProof/>
          <w:sz w:val="24"/>
          <w:szCs w:val="24"/>
          <w:lang w:val="lt-LT"/>
        </w:rPr>
        <w:t>visais atvejais pranešti Užsakovui apie nesankcionuotą konfidencialios informacijos atskleidimą, informacijos saugumo įvykius ir silpnąsias vietas, taip pat nedelsiant informuoti kitą Sutarties šalį apie aukščiau nurodytų nesklandumų pašalinimą.</w:t>
      </w:r>
    </w:p>
    <w:p w14:paraId="4DC87A67" w14:textId="77777777" w:rsidR="00454592" w:rsidRPr="004A7C37" w:rsidRDefault="00454592" w:rsidP="00454592">
      <w:pPr>
        <w:numPr>
          <w:ilvl w:val="1"/>
          <w:numId w:val="21"/>
        </w:numPr>
        <w:tabs>
          <w:tab w:val="left" w:pos="709"/>
          <w:tab w:val="left" w:pos="993"/>
        </w:tabs>
        <w:spacing w:after="0" w:line="240" w:lineRule="auto"/>
        <w:ind w:left="0" w:firstLine="567"/>
        <w:jc w:val="both"/>
        <w:rPr>
          <w:rFonts w:ascii="Times New Roman" w:eastAsia="Times New Roman" w:hAnsi="Times New Roman" w:cs="Times New Roman"/>
          <w:noProof/>
          <w:sz w:val="24"/>
          <w:szCs w:val="24"/>
          <w:lang w:val="lt-LT"/>
        </w:rPr>
      </w:pPr>
      <w:r w:rsidRPr="004A7C37">
        <w:rPr>
          <w:rFonts w:ascii="Times New Roman" w:eastAsia="Times New Roman" w:hAnsi="Times New Roman" w:cs="Times New Roman"/>
          <w:noProof/>
          <w:sz w:val="24"/>
          <w:szCs w:val="24"/>
          <w:lang w:val="lt-LT"/>
        </w:rPr>
        <w:t xml:space="preserve">Pasibaigus Sutarties galiojimui / nutraukus Sutartį, </w:t>
      </w:r>
      <w:r>
        <w:rPr>
          <w:rFonts w:ascii="Times New Roman" w:eastAsia="Times New Roman" w:hAnsi="Times New Roman" w:cs="Times New Roman"/>
          <w:noProof/>
          <w:sz w:val="24"/>
          <w:szCs w:val="24"/>
          <w:lang w:val="lt-LT"/>
        </w:rPr>
        <w:t>Vykdytojas</w:t>
      </w:r>
      <w:r w:rsidRPr="004A7C37">
        <w:rPr>
          <w:rFonts w:ascii="Times New Roman" w:eastAsia="Times New Roman" w:hAnsi="Times New Roman" w:cs="Times New Roman"/>
          <w:noProof/>
          <w:sz w:val="24"/>
          <w:szCs w:val="24"/>
          <w:lang w:val="lt-LT"/>
        </w:rPr>
        <w:t xml:space="preserve"> nedelsiant privalo:</w:t>
      </w:r>
    </w:p>
    <w:p w14:paraId="1F0CAF31" w14:textId="77777777" w:rsidR="00454592" w:rsidRPr="004A7C37" w:rsidRDefault="00454592" w:rsidP="00F70BC9">
      <w:pPr>
        <w:numPr>
          <w:ilvl w:val="2"/>
          <w:numId w:val="21"/>
        </w:numPr>
        <w:tabs>
          <w:tab w:val="left" w:pos="851"/>
          <w:tab w:val="left" w:pos="1418"/>
        </w:tabs>
        <w:spacing w:after="0" w:line="240" w:lineRule="auto"/>
        <w:ind w:left="0" w:firstLine="709"/>
        <w:jc w:val="both"/>
        <w:rPr>
          <w:rFonts w:ascii="Times New Roman" w:eastAsia="Times New Roman" w:hAnsi="Times New Roman" w:cs="Times New Roman"/>
          <w:noProof/>
          <w:sz w:val="24"/>
          <w:szCs w:val="24"/>
          <w:lang w:val="lt-LT"/>
        </w:rPr>
      </w:pPr>
      <w:r w:rsidRPr="004A7C37">
        <w:rPr>
          <w:rFonts w:ascii="Times New Roman" w:eastAsia="Times New Roman" w:hAnsi="Times New Roman" w:cs="Times New Roman"/>
          <w:noProof/>
          <w:sz w:val="24"/>
          <w:szCs w:val="24"/>
          <w:lang w:val="lt-LT"/>
        </w:rPr>
        <w:t>grąžinti konfidencialią informaciją Užsakovui arba sunaikinti pateiktą konfidencialią informaciją;</w:t>
      </w:r>
    </w:p>
    <w:p w14:paraId="44A9A23F" w14:textId="77777777" w:rsidR="00454592" w:rsidRPr="004A7C37" w:rsidRDefault="00454592" w:rsidP="00F70BC9">
      <w:pPr>
        <w:numPr>
          <w:ilvl w:val="2"/>
          <w:numId w:val="21"/>
        </w:numPr>
        <w:tabs>
          <w:tab w:val="left" w:pos="851"/>
          <w:tab w:val="left" w:pos="1418"/>
        </w:tabs>
        <w:spacing w:after="0" w:line="240" w:lineRule="auto"/>
        <w:ind w:left="0" w:firstLine="709"/>
        <w:jc w:val="both"/>
        <w:rPr>
          <w:rFonts w:ascii="Times New Roman" w:eastAsia="Times New Roman" w:hAnsi="Times New Roman" w:cs="Times New Roman"/>
          <w:noProof/>
          <w:sz w:val="24"/>
          <w:szCs w:val="24"/>
          <w:lang w:val="lt-LT"/>
        </w:rPr>
      </w:pPr>
      <w:r w:rsidRPr="004A7C37">
        <w:rPr>
          <w:rFonts w:ascii="Times New Roman" w:eastAsia="Times New Roman" w:hAnsi="Times New Roman" w:cs="Times New Roman"/>
          <w:noProof/>
          <w:sz w:val="24"/>
          <w:szCs w:val="24"/>
          <w:lang w:val="lt-LT"/>
        </w:rPr>
        <w:t>įpareigoti asmenis, kuriems konfidenciali informacija buvo atskleista, sunaikinti ar galutinai ištrinti visas elektronines bylas, pastabas ir kitus dokumentus, kuriuose yra konfidencialios informacijos ar kurie yra parengti remiantis konfidencialia informacija;</w:t>
      </w:r>
    </w:p>
    <w:p w14:paraId="3AC2349C" w14:textId="77777777" w:rsidR="00454592" w:rsidRPr="004A7C37" w:rsidRDefault="00454592" w:rsidP="00F70BC9">
      <w:pPr>
        <w:numPr>
          <w:ilvl w:val="2"/>
          <w:numId w:val="21"/>
        </w:numPr>
        <w:tabs>
          <w:tab w:val="left" w:pos="851"/>
          <w:tab w:val="left" w:pos="1418"/>
        </w:tabs>
        <w:spacing w:after="0" w:line="240" w:lineRule="auto"/>
        <w:ind w:left="0" w:firstLine="709"/>
        <w:jc w:val="both"/>
        <w:rPr>
          <w:rFonts w:ascii="Times New Roman" w:eastAsia="Times New Roman" w:hAnsi="Times New Roman" w:cs="Times New Roman"/>
          <w:noProof/>
          <w:sz w:val="24"/>
          <w:szCs w:val="24"/>
          <w:lang w:val="lt-LT"/>
        </w:rPr>
      </w:pPr>
      <w:r w:rsidRPr="004A7C37">
        <w:rPr>
          <w:rFonts w:ascii="Times New Roman" w:eastAsia="Times New Roman" w:hAnsi="Times New Roman" w:cs="Times New Roman"/>
          <w:noProof/>
          <w:sz w:val="24"/>
          <w:szCs w:val="24"/>
          <w:lang w:val="lt-LT"/>
        </w:rPr>
        <w:t>patvirtinti Užsakovui šioje dalyje nustatytų įsipareigojimų įvykdymą raštu.</w:t>
      </w:r>
    </w:p>
    <w:p w14:paraId="476929D3" w14:textId="77777777" w:rsidR="00454592" w:rsidRPr="004A7C37" w:rsidRDefault="00454592" w:rsidP="00F70BC9">
      <w:pPr>
        <w:numPr>
          <w:ilvl w:val="1"/>
          <w:numId w:val="21"/>
        </w:numPr>
        <w:tabs>
          <w:tab w:val="left" w:pos="709"/>
          <w:tab w:val="left" w:pos="1134"/>
        </w:tabs>
        <w:spacing w:after="0" w:line="240" w:lineRule="auto"/>
        <w:ind w:left="0" w:firstLine="567"/>
        <w:jc w:val="both"/>
        <w:rPr>
          <w:rFonts w:ascii="Times New Roman" w:eastAsia="Times New Roman" w:hAnsi="Times New Roman" w:cs="Times New Roman"/>
          <w:noProof/>
          <w:sz w:val="24"/>
          <w:szCs w:val="24"/>
          <w:lang w:val="lt-LT"/>
        </w:rPr>
      </w:pPr>
      <w:r>
        <w:rPr>
          <w:rFonts w:ascii="Times New Roman" w:eastAsia="Times New Roman" w:hAnsi="Times New Roman" w:cs="Times New Roman"/>
          <w:noProof/>
          <w:sz w:val="24"/>
          <w:szCs w:val="24"/>
          <w:lang w:val="lt-LT"/>
        </w:rPr>
        <w:t>Vykdytojas</w:t>
      </w:r>
      <w:r w:rsidRPr="004A7C37">
        <w:rPr>
          <w:rFonts w:ascii="Times New Roman" w:eastAsia="Times New Roman" w:hAnsi="Times New Roman" w:cs="Times New Roman"/>
          <w:noProof/>
          <w:sz w:val="24"/>
          <w:szCs w:val="24"/>
          <w:lang w:val="lt-LT"/>
        </w:rPr>
        <w:t xml:space="preserve">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287665BC" w14:textId="77777777" w:rsidR="00454592" w:rsidRDefault="00454592" w:rsidP="00454592">
      <w:pPr>
        <w:tabs>
          <w:tab w:val="left" w:pos="142"/>
          <w:tab w:val="left" w:pos="709"/>
        </w:tabs>
        <w:spacing w:after="0" w:line="240" w:lineRule="auto"/>
        <w:rPr>
          <w:rFonts w:ascii="Times New Roman" w:hAnsi="Times New Roman" w:cs="Times New Roman"/>
          <w:b/>
          <w:bCs/>
          <w:sz w:val="24"/>
          <w:szCs w:val="24"/>
          <w:lang w:val="lt-LT" w:eastAsia="lt-LT"/>
        </w:rPr>
      </w:pPr>
    </w:p>
    <w:p w14:paraId="6129AE38" w14:textId="77777777" w:rsidR="00AE6DE9" w:rsidRPr="004A1D0D" w:rsidRDefault="00AE6DE9" w:rsidP="00454592">
      <w:pPr>
        <w:numPr>
          <w:ilvl w:val="0"/>
          <w:numId w:val="21"/>
        </w:numPr>
        <w:tabs>
          <w:tab w:val="left" w:pos="142"/>
          <w:tab w:val="left" w:pos="709"/>
        </w:tabs>
        <w:spacing w:after="0" w:line="240" w:lineRule="auto"/>
        <w:ind w:left="0" w:firstLine="0"/>
        <w:rPr>
          <w:rFonts w:ascii="Times New Roman" w:hAnsi="Times New Roman" w:cs="Times New Roman"/>
          <w:b/>
          <w:bCs/>
          <w:sz w:val="24"/>
          <w:szCs w:val="24"/>
          <w:lang w:val="lt-LT" w:eastAsia="lt-LT"/>
        </w:rPr>
      </w:pPr>
      <w:r w:rsidRPr="004A1D0D">
        <w:rPr>
          <w:rFonts w:ascii="Times New Roman" w:hAnsi="Times New Roman" w:cs="Times New Roman"/>
          <w:b/>
          <w:bCs/>
          <w:sz w:val="24"/>
          <w:szCs w:val="24"/>
          <w:lang w:val="lt-LT" w:eastAsia="lt-LT"/>
        </w:rPr>
        <w:t>KITOS SUTARTIES SĄLYGOS</w:t>
      </w:r>
    </w:p>
    <w:p w14:paraId="170D7AC7" w14:textId="77777777" w:rsidR="00920AE1" w:rsidRPr="004A7C37" w:rsidRDefault="00920AE1" w:rsidP="00920AE1">
      <w:pPr>
        <w:pStyle w:val="Sraopastraipa"/>
        <w:numPr>
          <w:ilvl w:val="1"/>
          <w:numId w:val="21"/>
        </w:numPr>
        <w:tabs>
          <w:tab w:val="left" w:pos="1134"/>
        </w:tabs>
        <w:spacing w:after="0" w:line="240" w:lineRule="auto"/>
        <w:ind w:left="0" w:firstLine="567"/>
        <w:jc w:val="both"/>
        <w:rPr>
          <w:rFonts w:ascii="Times New Roman" w:hAnsi="Times New Roman" w:cs="Times New Roman"/>
          <w:b/>
          <w:sz w:val="24"/>
          <w:szCs w:val="24"/>
          <w:lang w:val="lt-LT"/>
        </w:rPr>
      </w:pPr>
      <w:r w:rsidRPr="004A7C37">
        <w:rPr>
          <w:rFonts w:ascii="Times New Roman" w:hAnsi="Times New Roman" w:cs="Times New Roman"/>
          <w:sz w:val="24"/>
          <w:szCs w:val="24"/>
          <w:lang w:val="lt-LT"/>
        </w:rPr>
        <w:t>Ginčai sprendžiami derybų būdu, o nepavykus taip išspręsti ginčo, jis bus nagrinėjamas Lietuvos Respublikos civilinio proceso kodekso nustatyta tvarka teisme.</w:t>
      </w:r>
    </w:p>
    <w:p w14:paraId="7B2BF55D" w14:textId="77777777" w:rsidR="00920AE1" w:rsidRPr="004A7C37" w:rsidRDefault="00920AE1" w:rsidP="00920AE1">
      <w:pPr>
        <w:pStyle w:val="Sraopastraipa"/>
        <w:numPr>
          <w:ilvl w:val="1"/>
          <w:numId w:val="21"/>
        </w:numPr>
        <w:tabs>
          <w:tab w:val="left" w:pos="1134"/>
        </w:tabs>
        <w:spacing w:after="0" w:line="240" w:lineRule="auto"/>
        <w:ind w:left="0" w:firstLine="567"/>
        <w:jc w:val="both"/>
        <w:rPr>
          <w:rFonts w:ascii="Times New Roman" w:hAnsi="Times New Roman" w:cs="Times New Roman"/>
          <w:b/>
          <w:sz w:val="24"/>
          <w:szCs w:val="24"/>
          <w:lang w:val="lt-LT"/>
        </w:rPr>
      </w:pPr>
      <w:r w:rsidRPr="004A7C37">
        <w:rPr>
          <w:rFonts w:ascii="Times New Roman" w:hAnsi="Times New Roman" w:cs="Times New Roman"/>
          <w:sz w:val="24"/>
          <w:szCs w:val="24"/>
          <w:lang w:val="lt-LT"/>
        </w:rPr>
        <w:t xml:space="preserve">Šalys įsipareigoja per 3 darbo dienas informuoti viena kitą pasikeitus </w:t>
      </w:r>
      <w:r>
        <w:rPr>
          <w:rFonts w:ascii="Times New Roman" w:hAnsi="Times New Roman" w:cs="Times New Roman"/>
          <w:sz w:val="24"/>
          <w:szCs w:val="24"/>
          <w:lang w:val="lt-LT"/>
        </w:rPr>
        <w:t>Š</w:t>
      </w:r>
      <w:r w:rsidRPr="004A7C37">
        <w:rPr>
          <w:rFonts w:ascii="Times New Roman" w:hAnsi="Times New Roman" w:cs="Times New Roman"/>
          <w:sz w:val="24"/>
          <w:szCs w:val="24"/>
          <w:lang w:val="lt-LT"/>
        </w:rPr>
        <w:t>alių juridiniams adresams, bankų rekvizitams.</w:t>
      </w:r>
    </w:p>
    <w:p w14:paraId="6070DF27" w14:textId="77777777" w:rsidR="00920AE1" w:rsidRPr="004A7C37" w:rsidRDefault="00920AE1" w:rsidP="00920AE1">
      <w:pPr>
        <w:pStyle w:val="Sraopastraipa"/>
        <w:numPr>
          <w:ilvl w:val="1"/>
          <w:numId w:val="21"/>
        </w:numPr>
        <w:tabs>
          <w:tab w:val="left" w:pos="1134"/>
        </w:tabs>
        <w:spacing w:after="0" w:line="240" w:lineRule="auto"/>
        <w:ind w:left="0" w:firstLine="567"/>
        <w:jc w:val="both"/>
        <w:rPr>
          <w:rFonts w:ascii="Times New Roman" w:hAnsi="Times New Roman" w:cs="Times New Roman"/>
          <w:b/>
          <w:sz w:val="24"/>
          <w:szCs w:val="24"/>
          <w:lang w:val="lt-LT"/>
        </w:rPr>
      </w:pPr>
      <w:r w:rsidRPr="004A7C37">
        <w:rPr>
          <w:rFonts w:ascii="Times New Roman" w:eastAsia="Calibri" w:hAnsi="Times New Roman" w:cs="Times New Roman"/>
          <w:sz w:val="24"/>
          <w:szCs w:val="24"/>
          <w:lang w:val="lt-LT"/>
        </w:rPr>
        <w:t>Sutarties sąlygos gali būti keičiamos vadovaujantis LR Viešųjų pirkimų įstatymo 89 straipsnio nuostatomis.</w:t>
      </w:r>
    </w:p>
    <w:p w14:paraId="652DCA6F" w14:textId="036DC644" w:rsidR="00920AE1" w:rsidRPr="004A7C37" w:rsidRDefault="00920AE1" w:rsidP="00920AE1">
      <w:pPr>
        <w:pStyle w:val="Sraopastraipa"/>
        <w:numPr>
          <w:ilvl w:val="1"/>
          <w:numId w:val="21"/>
        </w:numPr>
        <w:tabs>
          <w:tab w:val="left" w:pos="1134"/>
        </w:tabs>
        <w:spacing w:after="0" w:line="240" w:lineRule="auto"/>
        <w:ind w:left="0" w:firstLine="567"/>
        <w:jc w:val="both"/>
        <w:rPr>
          <w:rFonts w:ascii="Times New Roman" w:hAnsi="Times New Roman" w:cs="Times New Roman"/>
          <w:b/>
          <w:color w:val="FF0000"/>
          <w:sz w:val="24"/>
          <w:szCs w:val="24"/>
          <w:lang w:val="lt-LT"/>
        </w:rPr>
      </w:pPr>
      <w:r w:rsidRPr="001E4472">
        <w:rPr>
          <w:rFonts w:ascii="Times New Roman" w:eastAsia="Calibri" w:hAnsi="Times New Roman" w:cs="Times New Roman"/>
          <w:sz w:val="24"/>
          <w:szCs w:val="24"/>
          <w:lang w:val="lt-LT"/>
        </w:rPr>
        <w:t xml:space="preserve">Vadovaujantis </w:t>
      </w:r>
      <w:r>
        <w:rPr>
          <w:rFonts w:ascii="Times New Roman" w:eastAsia="Calibri" w:hAnsi="Times New Roman" w:cs="Times New Roman"/>
          <w:sz w:val="24"/>
          <w:szCs w:val="24"/>
          <w:lang w:val="lt-LT"/>
        </w:rPr>
        <w:t>VPĮ 87 str. 2 d. 12 p.</w:t>
      </w:r>
      <w:r w:rsidRPr="001E4472">
        <w:rPr>
          <w:rFonts w:ascii="Times New Roman" w:eastAsia="Calibri" w:hAnsi="Times New Roman" w:cs="Times New Roman"/>
          <w:sz w:val="24"/>
          <w:szCs w:val="24"/>
          <w:lang w:val="lt-LT"/>
        </w:rPr>
        <w:t>,</w:t>
      </w:r>
      <w:r>
        <w:rPr>
          <w:rFonts w:ascii="Times New Roman" w:eastAsia="Calibri" w:hAnsi="Times New Roman" w:cs="Times New Roman"/>
          <w:sz w:val="24"/>
          <w:szCs w:val="24"/>
          <w:lang w:val="lt-LT"/>
        </w:rPr>
        <w:t xml:space="preserve"> asmeniu,</w:t>
      </w:r>
      <w:r w:rsidRPr="001E4472">
        <w:rPr>
          <w:rFonts w:ascii="Times New Roman" w:eastAsia="Calibri" w:hAnsi="Times New Roman" w:cs="Times New Roman"/>
          <w:sz w:val="24"/>
          <w:szCs w:val="24"/>
          <w:lang w:val="lt-LT"/>
        </w:rPr>
        <w:t xml:space="preserve"> a</w:t>
      </w:r>
      <w:r>
        <w:rPr>
          <w:rFonts w:ascii="Times New Roman" w:eastAsia="Calibri" w:hAnsi="Times New Roman" w:cs="Times New Roman"/>
          <w:sz w:val="24"/>
          <w:szCs w:val="24"/>
          <w:lang w:val="lt-LT"/>
        </w:rPr>
        <w:t>tsakingu už Sutarties vykdymą skiriama</w:t>
      </w:r>
      <w:r w:rsidRPr="001E4472">
        <w:rPr>
          <w:rFonts w:ascii="Times New Roman" w:eastAsia="Calibri" w:hAnsi="Times New Roman" w:cs="Times New Roman"/>
          <w:sz w:val="24"/>
          <w:szCs w:val="24"/>
          <w:lang w:val="lt-LT"/>
        </w:rPr>
        <w:t xml:space="preserve"> </w:t>
      </w:r>
      <w:r w:rsidR="0005672A">
        <w:rPr>
          <w:rFonts w:ascii="Times New Roman" w:eastAsia="Calibri" w:hAnsi="Times New Roman" w:cs="Times New Roman"/>
          <w:sz w:val="24"/>
          <w:szCs w:val="24"/>
          <w:lang w:val="lt-LT"/>
        </w:rPr>
        <w:t>Šalčininkų</w:t>
      </w:r>
      <w:r>
        <w:rPr>
          <w:rFonts w:ascii="Times New Roman" w:eastAsia="Calibri" w:hAnsi="Times New Roman" w:cs="Times New Roman"/>
          <w:sz w:val="24"/>
          <w:szCs w:val="24"/>
          <w:lang w:val="lt-LT"/>
        </w:rPr>
        <w:t xml:space="preserve"> rajono savivaldybės administracijos Statybos ir architektūros skyriaus vyr. specialist</w:t>
      </w:r>
      <w:r w:rsidR="0005672A">
        <w:rPr>
          <w:rFonts w:ascii="Times New Roman" w:eastAsia="Calibri" w:hAnsi="Times New Roman" w:cs="Times New Roman"/>
          <w:sz w:val="24"/>
          <w:szCs w:val="24"/>
          <w:lang w:val="lt-LT"/>
        </w:rPr>
        <w:t>as</w:t>
      </w:r>
      <w:r>
        <w:rPr>
          <w:rFonts w:ascii="Times New Roman" w:eastAsia="Calibri" w:hAnsi="Times New Roman" w:cs="Times New Roman"/>
          <w:sz w:val="24"/>
          <w:szCs w:val="24"/>
          <w:lang w:val="lt-LT"/>
        </w:rPr>
        <w:t xml:space="preserve"> </w:t>
      </w:r>
      <w:r w:rsidR="0005672A">
        <w:rPr>
          <w:rFonts w:ascii="Times New Roman" w:eastAsia="Calibri" w:hAnsi="Times New Roman" w:cs="Times New Roman"/>
          <w:sz w:val="24"/>
          <w:szCs w:val="24"/>
          <w:lang w:val="lt-LT"/>
        </w:rPr>
        <w:t>Vladyslav Kivačinski</w:t>
      </w:r>
      <w:r w:rsidR="009A2B89">
        <w:rPr>
          <w:rFonts w:ascii="Times New Roman" w:eastAsia="Calibri" w:hAnsi="Times New Roman" w:cs="Times New Roman"/>
          <w:sz w:val="24"/>
          <w:szCs w:val="24"/>
          <w:lang w:val="lt-LT"/>
        </w:rPr>
        <w:t>, tel. (8 3</w:t>
      </w:r>
      <w:r w:rsidR="0005672A">
        <w:rPr>
          <w:rFonts w:ascii="Times New Roman" w:eastAsia="Calibri" w:hAnsi="Times New Roman" w:cs="Times New Roman"/>
          <w:sz w:val="24"/>
          <w:szCs w:val="24"/>
          <w:lang w:val="lt-LT"/>
        </w:rPr>
        <w:t>80</w:t>
      </w:r>
      <w:r w:rsidR="009A2B89">
        <w:rPr>
          <w:rFonts w:ascii="Times New Roman" w:eastAsia="Calibri" w:hAnsi="Times New Roman" w:cs="Times New Roman"/>
          <w:sz w:val="24"/>
          <w:szCs w:val="24"/>
          <w:lang w:val="lt-LT"/>
        </w:rPr>
        <w:t xml:space="preserve">) </w:t>
      </w:r>
      <w:r w:rsidR="0005672A">
        <w:rPr>
          <w:rFonts w:ascii="Times New Roman" w:eastAsia="Calibri" w:hAnsi="Times New Roman" w:cs="Times New Roman"/>
          <w:sz w:val="24"/>
          <w:szCs w:val="24"/>
          <w:lang w:val="lt-LT"/>
        </w:rPr>
        <w:t>20 216</w:t>
      </w:r>
      <w:r w:rsidRPr="001E4472">
        <w:rPr>
          <w:rFonts w:ascii="Times New Roman" w:eastAsia="Calibri" w:hAnsi="Times New Roman" w:cs="Times New Roman"/>
          <w:sz w:val="24"/>
          <w:szCs w:val="24"/>
          <w:lang w:val="lt-LT"/>
        </w:rPr>
        <w:t>, el.</w:t>
      </w:r>
      <w:r>
        <w:rPr>
          <w:rFonts w:ascii="Times New Roman" w:eastAsia="Calibri" w:hAnsi="Times New Roman" w:cs="Times New Roman"/>
          <w:sz w:val="24"/>
          <w:szCs w:val="24"/>
          <w:lang w:val="lt-LT"/>
        </w:rPr>
        <w:t xml:space="preserve"> </w:t>
      </w:r>
      <w:r w:rsidRPr="001E4472">
        <w:rPr>
          <w:rFonts w:ascii="Times New Roman" w:eastAsia="Calibri" w:hAnsi="Times New Roman" w:cs="Times New Roman"/>
          <w:sz w:val="24"/>
          <w:szCs w:val="24"/>
          <w:lang w:val="lt-LT"/>
        </w:rPr>
        <w:t xml:space="preserve">p. </w:t>
      </w:r>
      <w:hyperlink r:id="rId6" w:history="1">
        <w:r w:rsidR="00B53CE2" w:rsidRPr="00944B24">
          <w:rPr>
            <w:rStyle w:val="Hipersaitas"/>
            <w:rFonts w:ascii="Times New Roman" w:hAnsi="Times New Roman"/>
            <w:szCs w:val="24"/>
            <w:lang w:val="lt-LT"/>
          </w:rPr>
          <w:t>vladyslav.kivacinski@salcininkai.lt</w:t>
        </w:r>
      </w:hyperlink>
      <w:r w:rsidRPr="00920AE1">
        <w:rPr>
          <w:rFonts w:ascii="Times New Roman" w:eastAsia="Calibri" w:hAnsi="Times New Roman" w:cs="Times New Roman"/>
          <w:sz w:val="24"/>
          <w:szCs w:val="24"/>
          <w:lang w:val="lt-LT"/>
        </w:rPr>
        <w:t xml:space="preserve"> .</w:t>
      </w:r>
    </w:p>
    <w:p w14:paraId="28BBFA6A" w14:textId="77777777" w:rsidR="00920AE1" w:rsidRPr="004A7C37" w:rsidRDefault="00920AE1" w:rsidP="00920AE1">
      <w:pPr>
        <w:numPr>
          <w:ilvl w:val="1"/>
          <w:numId w:val="21"/>
        </w:numPr>
        <w:tabs>
          <w:tab w:val="left" w:pos="709"/>
          <w:tab w:val="left" w:pos="1134"/>
        </w:tabs>
        <w:spacing w:after="0" w:line="240" w:lineRule="auto"/>
        <w:ind w:left="0" w:firstLine="567"/>
        <w:jc w:val="both"/>
        <w:rPr>
          <w:rFonts w:ascii="Times New Roman" w:hAnsi="Times New Roman"/>
          <w:sz w:val="24"/>
          <w:szCs w:val="24"/>
          <w:lang w:val="lt-LT"/>
        </w:rPr>
      </w:pPr>
      <w:r w:rsidRPr="004A7C37">
        <w:rPr>
          <w:rFonts w:ascii="Times New Roman" w:hAnsi="Times New Roman"/>
          <w:color w:val="000000" w:themeColor="text1"/>
          <w:sz w:val="24"/>
          <w:szCs w:val="24"/>
          <w:lang w:val="lt-LT"/>
        </w:rPr>
        <w:lastRenderedPageBreak/>
        <w:t xml:space="preserve">Sutarties </w:t>
      </w:r>
      <w:r>
        <w:rPr>
          <w:rFonts w:ascii="Times New Roman" w:hAnsi="Times New Roman"/>
          <w:color w:val="000000" w:themeColor="text1"/>
          <w:sz w:val="24"/>
          <w:szCs w:val="24"/>
          <w:lang w:val="lt-LT"/>
        </w:rPr>
        <w:t>Š</w:t>
      </w:r>
      <w:r w:rsidRPr="004A7C37">
        <w:rPr>
          <w:rFonts w:ascii="Times New Roman" w:hAnsi="Times New Roman"/>
          <w:color w:val="000000" w:themeColor="text1"/>
          <w:sz w:val="24"/>
          <w:szCs w:val="24"/>
          <w:lang w:val="lt-LT"/>
        </w:rPr>
        <w:t>alims yra žinoma, kad ši Sutartis yra vieša, išskyrus joje esančią konfidencialią informaciją. Konfidencialia informacija laikoma tik tokia informacija, kurios</w:t>
      </w:r>
      <w:r w:rsidRPr="004A7C37">
        <w:rPr>
          <w:rFonts w:ascii="Times New Roman" w:hAnsi="Times New Roman"/>
          <w:color w:val="000000" w:themeColor="text1"/>
          <w:sz w:val="24"/>
          <w:szCs w:val="24"/>
          <w:shd w:val="clear" w:color="auto" w:fill="FFFFFF"/>
          <w:lang w:val="lt-LT"/>
        </w:rPr>
        <w:t xml:space="preserve"> atskleidimas prieštarautų teisės aktams.</w:t>
      </w:r>
    </w:p>
    <w:p w14:paraId="4E82722C" w14:textId="77777777" w:rsidR="00920AE1" w:rsidRPr="00F04F0B" w:rsidRDefault="00920AE1" w:rsidP="00920AE1">
      <w:pPr>
        <w:numPr>
          <w:ilvl w:val="1"/>
          <w:numId w:val="21"/>
        </w:numPr>
        <w:tabs>
          <w:tab w:val="left" w:pos="709"/>
          <w:tab w:val="left" w:pos="851"/>
          <w:tab w:val="left" w:pos="1134"/>
        </w:tabs>
        <w:spacing w:after="0" w:line="240" w:lineRule="auto"/>
        <w:ind w:left="0" w:firstLine="567"/>
        <w:jc w:val="both"/>
        <w:rPr>
          <w:rFonts w:ascii="Times New Roman" w:eastAsia="MS Mincho" w:hAnsi="Times New Roman"/>
          <w:sz w:val="24"/>
          <w:szCs w:val="24"/>
          <w:lang w:val="lt-LT"/>
        </w:rPr>
      </w:pPr>
      <w:r w:rsidRPr="004A7C37">
        <w:rPr>
          <w:rFonts w:ascii="Times New Roman" w:hAnsi="Times New Roman"/>
          <w:sz w:val="24"/>
          <w:szCs w:val="24"/>
          <w:lang w:val="lt-LT"/>
        </w:rPr>
        <w:t>Sutarčiai, iš jos kylantiems Šalių santykiams bei jų aiškinimui taikoma Lietuvos Respublikos teisė.</w:t>
      </w:r>
    </w:p>
    <w:p w14:paraId="7D62EEA1" w14:textId="77777777" w:rsidR="00AE6DE9" w:rsidRPr="004A1D0D" w:rsidRDefault="00AE6DE9" w:rsidP="00454592">
      <w:pPr>
        <w:pStyle w:val="Komentarotekstas"/>
        <w:numPr>
          <w:ilvl w:val="1"/>
          <w:numId w:val="21"/>
        </w:numPr>
        <w:ind w:left="0" w:firstLine="567"/>
        <w:jc w:val="both"/>
        <w:rPr>
          <w:sz w:val="24"/>
          <w:szCs w:val="24"/>
          <w:lang w:val="lt-LT"/>
        </w:rPr>
      </w:pPr>
      <w:r w:rsidRPr="004A1D0D">
        <w:rPr>
          <w:sz w:val="24"/>
          <w:szCs w:val="24"/>
          <w:lang w:val="lt-LT"/>
        </w:rPr>
        <w:t>Jeigu Vykdytojo kvalifikacija dėl teisės verstis atitinkama veikla tikrinta ne visa apimtimi, Vykdytojas įsipareigoja, kad sutartį vykdys tik tokią teisę turintys asmenys.</w:t>
      </w:r>
    </w:p>
    <w:p w14:paraId="57697EDD" w14:textId="77777777" w:rsidR="00AE6DE9" w:rsidRPr="004A1D0D" w:rsidRDefault="00AE6DE9" w:rsidP="00AE6DE9">
      <w:pPr>
        <w:tabs>
          <w:tab w:val="left" w:pos="709"/>
          <w:tab w:val="left" w:pos="851"/>
        </w:tabs>
        <w:spacing w:after="0" w:line="240" w:lineRule="auto"/>
        <w:jc w:val="both"/>
        <w:rPr>
          <w:rFonts w:ascii="Times New Roman" w:eastAsia="MS Mincho" w:hAnsi="Times New Roman" w:cs="Times New Roman"/>
          <w:sz w:val="24"/>
          <w:szCs w:val="24"/>
          <w:lang w:val="lt-LT"/>
        </w:rPr>
      </w:pPr>
    </w:p>
    <w:p w14:paraId="0534BF2D" w14:textId="77777777" w:rsidR="00AE6DE9" w:rsidRPr="004A1D0D" w:rsidRDefault="00AE6DE9" w:rsidP="00AE6DE9">
      <w:pPr>
        <w:tabs>
          <w:tab w:val="left" w:pos="709"/>
        </w:tabs>
        <w:spacing w:after="0" w:line="240" w:lineRule="auto"/>
        <w:rPr>
          <w:rFonts w:ascii="Times New Roman" w:hAnsi="Times New Roman" w:cs="Times New Roman"/>
          <w:b/>
          <w:sz w:val="24"/>
          <w:szCs w:val="24"/>
          <w:lang w:val="lt-LT" w:eastAsia="lt-LT"/>
        </w:rPr>
      </w:pPr>
      <w:r w:rsidRPr="004A1D0D">
        <w:rPr>
          <w:rFonts w:ascii="Times New Roman" w:hAnsi="Times New Roman" w:cs="Times New Roman"/>
          <w:b/>
          <w:sz w:val="24"/>
          <w:szCs w:val="24"/>
          <w:lang w:val="lt-LT" w:eastAsia="lt-LT"/>
        </w:rPr>
        <w:t>Sutarties priedai:</w:t>
      </w:r>
    </w:p>
    <w:p w14:paraId="5396E17C" w14:textId="77777777" w:rsidR="00AE6DE9" w:rsidRPr="004A1D0D" w:rsidRDefault="00AE6DE9" w:rsidP="00AE6DE9">
      <w:pPr>
        <w:pStyle w:val="Sraopastraipa"/>
        <w:numPr>
          <w:ilvl w:val="1"/>
          <w:numId w:val="5"/>
        </w:numPr>
        <w:tabs>
          <w:tab w:val="left" w:pos="851"/>
        </w:tabs>
        <w:spacing w:after="0" w:line="240" w:lineRule="auto"/>
        <w:ind w:left="0" w:firstLine="567"/>
        <w:jc w:val="both"/>
        <w:rPr>
          <w:rFonts w:ascii="Times New Roman" w:hAnsi="Times New Roman" w:cs="Times New Roman"/>
          <w:sz w:val="24"/>
          <w:szCs w:val="24"/>
          <w:lang w:val="lt-LT"/>
        </w:rPr>
      </w:pPr>
      <w:r w:rsidRPr="004A1D0D">
        <w:rPr>
          <w:rFonts w:ascii="Times New Roman" w:hAnsi="Times New Roman" w:cs="Times New Roman"/>
          <w:sz w:val="24"/>
          <w:szCs w:val="24"/>
          <w:lang w:val="lt-LT"/>
        </w:rPr>
        <w:t>Paslaugų priėmi</w:t>
      </w:r>
      <w:r w:rsidR="00D14A0A">
        <w:rPr>
          <w:rFonts w:ascii="Times New Roman" w:hAnsi="Times New Roman" w:cs="Times New Roman"/>
          <w:sz w:val="24"/>
          <w:szCs w:val="24"/>
          <w:lang w:val="lt-LT"/>
        </w:rPr>
        <w:t>mo-perdavimo akto forma</w:t>
      </w:r>
      <w:r w:rsidRPr="004A1D0D">
        <w:rPr>
          <w:rFonts w:ascii="Times New Roman" w:hAnsi="Times New Roman" w:cs="Times New Roman"/>
          <w:sz w:val="24"/>
          <w:szCs w:val="24"/>
          <w:lang w:val="lt-LT"/>
        </w:rPr>
        <w:t>;</w:t>
      </w:r>
    </w:p>
    <w:p w14:paraId="5E553E77" w14:textId="77777777" w:rsidR="00AE6DE9" w:rsidRPr="004A1D0D" w:rsidRDefault="00AE6DE9" w:rsidP="00AE6DE9">
      <w:pPr>
        <w:pStyle w:val="Sraopastraipa"/>
        <w:numPr>
          <w:ilvl w:val="1"/>
          <w:numId w:val="5"/>
        </w:numPr>
        <w:tabs>
          <w:tab w:val="left" w:pos="851"/>
        </w:tabs>
        <w:spacing w:after="0" w:line="240" w:lineRule="auto"/>
        <w:ind w:left="0" w:firstLine="567"/>
        <w:rPr>
          <w:rFonts w:ascii="Times New Roman" w:hAnsi="Times New Roman" w:cs="Times New Roman"/>
          <w:sz w:val="24"/>
          <w:szCs w:val="24"/>
          <w:lang w:val="lt-LT"/>
        </w:rPr>
      </w:pPr>
      <w:r w:rsidRPr="004A1D0D">
        <w:rPr>
          <w:rFonts w:ascii="Times New Roman" w:hAnsi="Times New Roman" w:cs="Times New Roman"/>
          <w:bCs/>
          <w:sz w:val="24"/>
          <w:szCs w:val="24"/>
          <w:lang w:val="lt-LT"/>
        </w:rPr>
        <w:t>Atlik</w:t>
      </w:r>
      <w:r w:rsidR="00D14A0A">
        <w:rPr>
          <w:rFonts w:ascii="Times New Roman" w:hAnsi="Times New Roman" w:cs="Times New Roman"/>
          <w:bCs/>
          <w:sz w:val="24"/>
          <w:szCs w:val="24"/>
          <w:lang w:val="lt-LT"/>
        </w:rPr>
        <w:t>tų paslaugų akto forma;</w:t>
      </w:r>
    </w:p>
    <w:p w14:paraId="074A5511" w14:textId="77777777" w:rsidR="00AE6DE9" w:rsidRPr="00A66DA7" w:rsidRDefault="00AE6DE9" w:rsidP="00A66DA7">
      <w:pPr>
        <w:pStyle w:val="Sraopastraipa"/>
        <w:numPr>
          <w:ilvl w:val="1"/>
          <w:numId w:val="5"/>
        </w:numPr>
        <w:spacing w:after="0" w:line="240" w:lineRule="auto"/>
        <w:ind w:left="851" w:hanging="284"/>
        <w:rPr>
          <w:rFonts w:ascii="Times New Roman" w:hAnsi="Times New Roman" w:cs="Times New Roman"/>
          <w:sz w:val="24"/>
          <w:szCs w:val="24"/>
          <w:lang w:val="lt-LT"/>
        </w:rPr>
      </w:pPr>
      <w:r w:rsidRPr="004A1D0D">
        <w:rPr>
          <w:rFonts w:ascii="Times New Roman" w:hAnsi="Times New Roman" w:cs="Times New Roman"/>
          <w:sz w:val="24"/>
          <w:szCs w:val="24"/>
          <w:lang w:val="lt-LT"/>
        </w:rPr>
        <w:t>Už sutarties vykdymą atsakin</w:t>
      </w:r>
      <w:r w:rsidR="00D14A0A">
        <w:rPr>
          <w:rFonts w:ascii="Times New Roman" w:hAnsi="Times New Roman" w:cs="Times New Roman"/>
          <w:sz w:val="24"/>
          <w:szCs w:val="24"/>
          <w:lang w:val="lt-LT"/>
        </w:rPr>
        <w:t>gų specialistų sąrašas;</w:t>
      </w:r>
    </w:p>
    <w:p w14:paraId="49AE2DFD" w14:textId="47DCE2F9" w:rsidR="00AE6DE9" w:rsidRPr="00DE6FE1" w:rsidRDefault="00AE6DE9" w:rsidP="00867E96">
      <w:pPr>
        <w:tabs>
          <w:tab w:val="left" w:leader="underscore" w:pos="2977"/>
          <w:tab w:val="left" w:pos="3686"/>
        </w:tabs>
        <w:spacing w:after="0" w:line="240" w:lineRule="auto"/>
        <w:ind w:firstLine="567"/>
        <w:jc w:val="both"/>
        <w:rPr>
          <w:rFonts w:ascii="Times New Roman" w:hAnsi="Times New Roman" w:cs="Times New Roman"/>
          <w:color w:val="FF0000"/>
          <w:sz w:val="24"/>
          <w:szCs w:val="24"/>
          <w:lang w:val="lt-LT"/>
        </w:rPr>
      </w:pPr>
      <w:r w:rsidRPr="004A1D0D">
        <w:rPr>
          <w:rFonts w:ascii="Times New Roman" w:hAnsi="Times New Roman" w:cs="Times New Roman"/>
          <w:color w:val="000000" w:themeColor="text1"/>
          <w:sz w:val="24"/>
          <w:szCs w:val="24"/>
          <w:lang w:val="lt-LT"/>
        </w:rPr>
        <w:t>5. Techninė specifikacija (</w:t>
      </w:r>
      <w:r w:rsidRPr="004A1D0D">
        <w:rPr>
          <w:rFonts w:ascii="Times New Roman" w:hAnsi="Times New Roman" w:cs="Times New Roman"/>
          <w:sz w:val="24"/>
          <w:szCs w:val="24"/>
          <w:lang w:val="lt-LT"/>
        </w:rPr>
        <w:t>pirkimo objekto įsigijimui reikalinga dokumentacija</w:t>
      </w:r>
      <w:r w:rsidRPr="004A1D0D">
        <w:rPr>
          <w:rFonts w:ascii="Times New Roman" w:hAnsi="Times New Roman" w:cs="Times New Roman"/>
          <w:color w:val="000000"/>
          <w:sz w:val="24"/>
          <w:szCs w:val="24"/>
          <w:lang w:val="lt-LT"/>
        </w:rPr>
        <w:t xml:space="preserve"> (pateikiama Teritorijų planavimo dokumentų rengimo informacinėje sistemoje (</w:t>
      </w:r>
      <w:hyperlink r:id="rId7" w:history="1">
        <w:r w:rsidRPr="004A1D0D">
          <w:rPr>
            <w:rStyle w:val="Hipersaitas"/>
            <w:rFonts w:ascii="Times New Roman" w:hAnsi="Times New Roman" w:cs="Times New Roman"/>
            <w:sz w:val="24"/>
            <w:szCs w:val="24"/>
            <w:lang w:val="lt-LT"/>
          </w:rPr>
          <w:t>www.tpdris.lt</w:t>
        </w:r>
      </w:hyperlink>
      <w:r w:rsidRPr="004A1D0D">
        <w:rPr>
          <w:rFonts w:ascii="Times New Roman" w:hAnsi="Times New Roman" w:cs="Times New Roman"/>
          <w:color w:val="000000"/>
          <w:sz w:val="24"/>
          <w:szCs w:val="24"/>
          <w:lang w:val="lt-LT"/>
        </w:rPr>
        <w:t>),</w:t>
      </w:r>
      <w:r w:rsidRPr="00DE6FE1">
        <w:rPr>
          <w:rFonts w:ascii="Times New Roman" w:hAnsi="Times New Roman" w:cs="Times New Roman"/>
          <w:color w:val="FF0000"/>
          <w:sz w:val="24"/>
          <w:szCs w:val="24"/>
          <w:lang w:val="lt-LT"/>
        </w:rPr>
        <w:t xml:space="preserve"> </w:t>
      </w:r>
      <w:r w:rsidR="00F9700A">
        <w:rPr>
          <w:rFonts w:ascii="Times New Roman" w:hAnsi="Times New Roman" w:cs="Times New Roman"/>
          <w:sz w:val="24"/>
          <w:szCs w:val="24"/>
          <w:lang w:val="lt-LT"/>
        </w:rPr>
        <w:t>dokumento</w:t>
      </w:r>
      <w:r w:rsidRPr="00D14A0A">
        <w:rPr>
          <w:rFonts w:ascii="Times New Roman" w:hAnsi="Times New Roman" w:cs="Times New Roman"/>
          <w:sz w:val="24"/>
          <w:szCs w:val="24"/>
          <w:lang w:val="lt-LT"/>
        </w:rPr>
        <w:t xml:space="preserve"> Nr.</w:t>
      </w:r>
      <w:r w:rsidR="00DE6FE1" w:rsidRPr="00D14A0A">
        <w:rPr>
          <w:rFonts w:ascii="Times New Roman" w:hAnsi="Times New Roman" w:cs="Times New Roman"/>
          <w:sz w:val="24"/>
          <w:szCs w:val="24"/>
          <w:lang w:val="lt-LT"/>
        </w:rPr>
        <w:t xml:space="preserve"> </w:t>
      </w:r>
      <w:r w:rsidR="00867E96">
        <w:rPr>
          <w:rFonts w:ascii="Times New Roman" w:hAnsi="Times New Roman" w:cs="Times New Roman"/>
          <w:sz w:val="24"/>
          <w:szCs w:val="24"/>
          <w:lang w:val="lt-LT"/>
        </w:rPr>
        <w:tab/>
      </w:r>
      <w:r w:rsidRPr="00D14A0A">
        <w:rPr>
          <w:rFonts w:ascii="Times New Roman" w:hAnsi="Times New Roman" w:cs="Times New Roman"/>
          <w:sz w:val="24"/>
          <w:szCs w:val="24"/>
          <w:lang w:val="lt-LT"/>
        </w:rPr>
        <w:t xml:space="preserve">. </w:t>
      </w:r>
    </w:p>
    <w:p w14:paraId="3A272152" w14:textId="77777777" w:rsidR="00AE6DE9" w:rsidRPr="004A1D0D" w:rsidRDefault="00AE6DE9" w:rsidP="00AE6DE9">
      <w:pPr>
        <w:tabs>
          <w:tab w:val="left" w:pos="709"/>
        </w:tabs>
        <w:spacing w:after="0" w:line="240" w:lineRule="auto"/>
        <w:rPr>
          <w:rFonts w:ascii="Times New Roman" w:hAnsi="Times New Roman" w:cs="Times New Roman"/>
          <w:bCs/>
          <w:sz w:val="24"/>
          <w:szCs w:val="24"/>
          <w:lang w:val="lt-LT" w:eastAsia="lt-LT"/>
        </w:rPr>
      </w:pPr>
    </w:p>
    <w:p w14:paraId="0A361B89" w14:textId="77777777" w:rsidR="00AE6DE9" w:rsidRPr="004A1D0D" w:rsidRDefault="00AE6DE9" w:rsidP="00AE6DE9">
      <w:pPr>
        <w:suppressAutoHyphens/>
        <w:spacing w:after="0" w:line="240" w:lineRule="auto"/>
        <w:jc w:val="both"/>
        <w:rPr>
          <w:rFonts w:ascii="Times New Roman" w:hAnsi="Times New Roman" w:cs="Times New Roman"/>
          <w:b/>
          <w:sz w:val="24"/>
          <w:szCs w:val="24"/>
          <w:lang w:val="lt-LT" w:eastAsia="ar-SA"/>
        </w:rPr>
      </w:pPr>
      <w:r w:rsidRPr="004A1D0D">
        <w:rPr>
          <w:rFonts w:ascii="Times New Roman" w:hAnsi="Times New Roman" w:cs="Times New Roman"/>
          <w:b/>
          <w:sz w:val="24"/>
          <w:szCs w:val="24"/>
          <w:lang w:val="lt-LT" w:eastAsia="ar-SA"/>
        </w:rPr>
        <w:t>Šalių rekvizitai:</w:t>
      </w:r>
    </w:p>
    <w:tbl>
      <w:tblPr>
        <w:tblpPr w:leftFromText="180" w:rightFromText="180" w:bottomFromText="200" w:vertAnchor="text" w:horzAnchor="margin" w:tblpY="311"/>
        <w:tblW w:w="9750" w:type="dxa"/>
        <w:tblLook w:val="04A0" w:firstRow="1" w:lastRow="0" w:firstColumn="1" w:lastColumn="0" w:noHBand="0" w:noVBand="1"/>
      </w:tblPr>
      <w:tblGrid>
        <w:gridCol w:w="4962"/>
        <w:gridCol w:w="4788"/>
      </w:tblGrid>
      <w:tr w:rsidR="00AE6DE9" w:rsidRPr="004A1D0D" w14:paraId="778C840C" w14:textId="77777777" w:rsidTr="00867E96">
        <w:tc>
          <w:tcPr>
            <w:tcW w:w="4962" w:type="dxa"/>
            <w:hideMark/>
          </w:tcPr>
          <w:p w14:paraId="58CB1AF4" w14:textId="77777777" w:rsidR="00AE6DE9" w:rsidRPr="004A1D0D" w:rsidRDefault="00AE6DE9" w:rsidP="00985C33">
            <w:pPr>
              <w:tabs>
                <w:tab w:val="left" w:pos="360"/>
              </w:tabs>
              <w:spacing w:after="0" w:line="240" w:lineRule="auto"/>
              <w:ind w:right="40"/>
              <w:jc w:val="both"/>
              <w:rPr>
                <w:rFonts w:ascii="Times New Roman" w:hAnsi="Times New Roman" w:cs="Times New Roman"/>
                <w:b/>
                <w:sz w:val="24"/>
                <w:szCs w:val="24"/>
                <w:lang w:val="lt-LT"/>
              </w:rPr>
            </w:pPr>
            <w:r w:rsidRPr="004A1D0D">
              <w:rPr>
                <w:rFonts w:ascii="Times New Roman" w:hAnsi="Times New Roman" w:cs="Times New Roman"/>
                <w:b/>
                <w:sz w:val="24"/>
                <w:szCs w:val="24"/>
                <w:lang w:val="lt-LT"/>
              </w:rPr>
              <w:t>UŽSAKOVAS</w:t>
            </w:r>
          </w:p>
          <w:p w14:paraId="02D5E7B9" w14:textId="544FC8EC" w:rsidR="00AE6DE9" w:rsidRPr="004A1D0D" w:rsidRDefault="00867E96" w:rsidP="00985C33">
            <w:pPr>
              <w:tabs>
                <w:tab w:val="left" w:pos="360"/>
              </w:tabs>
              <w:spacing w:after="0" w:line="240" w:lineRule="auto"/>
              <w:ind w:right="40"/>
              <w:jc w:val="both"/>
              <w:rPr>
                <w:rFonts w:ascii="Times New Roman" w:hAnsi="Times New Roman" w:cs="Times New Roman"/>
                <w:b/>
                <w:sz w:val="24"/>
                <w:szCs w:val="24"/>
                <w:lang w:val="lt-LT"/>
              </w:rPr>
            </w:pPr>
            <w:r>
              <w:rPr>
                <w:rFonts w:ascii="Times New Roman" w:hAnsi="Times New Roman" w:cs="Times New Roman"/>
                <w:b/>
                <w:sz w:val="24"/>
                <w:szCs w:val="24"/>
                <w:lang w:val="lt-LT"/>
              </w:rPr>
              <w:t>Šalčininkų</w:t>
            </w:r>
            <w:r w:rsidR="00AE6DE9" w:rsidRPr="004A1D0D">
              <w:rPr>
                <w:rFonts w:ascii="Times New Roman" w:hAnsi="Times New Roman" w:cs="Times New Roman"/>
                <w:b/>
                <w:sz w:val="24"/>
                <w:szCs w:val="24"/>
                <w:lang w:val="lt-LT"/>
              </w:rPr>
              <w:t xml:space="preserve"> rajono savivaldybės administracija</w:t>
            </w:r>
          </w:p>
        </w:tc>
        <w:tc>
          <w:tcPr>
            <w:tcW w:w="4788" w:type="dxa"/>
            <w:hideMark/>
          </w:tcPr>
          <w:p w14:paraId="632758F4" w14:textId="77777777" w:rsidR="00AE6DE9" w:rsidRPr="004A1D0D" w:rsidRDefault="00AE6DE9" w:rsidP="00985C33">
            <w:pPr>
              <w:tabs>
                <w:tab w:val="left" w:pos="360"/>
              </w:tabs>
              <w:spacing w:after="0" w:line="240" w:lineRule="auto"/>
              <w:ind w:right="40"/>
              <w:jc w:val="both"/>
              <w:rPr>
                <w:rFonts w:ascii="Times New Roman" w:hAnsi="Times New Roman" w:cs="Times New Roman"/>
                <w:b/>
                <w:sz w:val="24"/>
                <w:szCs w:val="24"/>
                <w:lang w:val="lt-LT"/>
              </w:rPr>
            </w:pPr>
            <w:r w:rsidRPr="004A1D0D">
              <w:rPr>
                <w:rFonts w:ascii="Times New Roman" w:hAnsi="Times New Roman" w:cs="Times New Roman"/>
                <w:b/>
                <w:sz w:val="24"/>
                <w:szCs w:val="24"/>
                <w:lang w:val="lt-LT"/>
              </w:rPr>
              <w:t>VYKDYTOJAS</w:t>
            </w:r>
          </w:p>
        </w:tc>
      </w:tr>
      <w:tr w:rsidR="00AE6DE9" w:rsidRPr="004A1D0D" w14:paraId="3078D850" w14:textId="77777777" w:rsidTr="00867E96">
        <w:tc>
          <w:tcPr>
            <w:tcW w:w="4962" w:type="dxa"/>
          </w:tcPr>
          <w:p w14:paraId="64B2B76B" w14:textId="044A4F57" w:rsidR="00AE6DE9" w:rsidRPr="004A1D0D" w:rsidRDefault="00867E96" w:rsidP="00985C33">
            <w:pPr>
              <w:tabs>
                <w:tab w:val="left" w:pos="360"/>
              </w:tabs>
              <w:spacing w:after="0" w:line="240" w:lineRule="auto"/>
              <w:ind w:right="4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Vilniaus </w:t>
            </w:r>
            <w:r w:rsidR="00AE6DE9" w:rsidRPr="004A1D0D">
              <w:rPr>
                <w:rFonts w:ascii="Times New Roman" w:hAnsi="Times New Roman" w:cs="Times New Roman"/>
                <w:sz w:val="24"/>
                <w:szCs w:val="24"/>
                <w:lang w:val="lt-LT"/>
              </w:rPr>
              <w:t xml:space="preserve">g. </w:t>
            </w:r>
            <w:r>
              <w:rPr>
                <w:rFonts w:ascii="Times New Roman" w:hAnsi="Times New Roman" w:cs="Times New Roman"/>
                <w:sz w:val="24"/>
                <w:szCs w:val="24"/>
                <w:lang w:val="lt-LT"/>
              </w:rPr>
              <w:t>49</w:t>
            </w:r>
            <w:r w:rsidR="00AE6DE9" w:rsidRPr="004A1D0D">
              <w:rPr>
                <w:rFonts w:ascii="Times New Roman" w:hAnsi="Times New Roman" w:cs="Times New Roman"/>
                <w:sz w:val="24"/>
                <w:szCs w:val="24"/>
                <w:lang w:val="lt-LT"/>
              </w:rPr>
              <w:t>, LT-</w:t>
            </w:r>
            <w:r>
              <w:rPr>
                <w:rFonts w:ascii="Times New Roman" w:hAnsi="Times New Roman" w:cs="Times New Roman"/>
                <w:sz w:val="24"/>
                <w:szCs w:val="24"/>
                <w:lang w:val="lt-LT"/>
              </w:rPr>
              <w:t>17116</w:t>
            </w:r>
            <w:r w:rsidR="00AE6DE9" w:rsidRPr="004A1D0D">
              <w:rPr>
                <w:rFonts w:ascii="Times New Roman" w:hAnsi="Times New Roman" w:cs="Times New Roman"/>
                <w:sz w:val="24"/>
                <w:szCs w:val="24"/>
                <w:lang w:val="lt-LT"/>
              </w:rPr>
              <w:t xml:space="preserve"> </w:t>
            </w:r>
            <w:r>
              <w:rPr>
                <w:rFonts w:ascii="Times New Roman" w:hAnsi="Times New Roman" w:cs="Times New Roman"/>
                <w:sz w:val="24"/>
                <w:szCs w:val="24"/>
                <w:lang w:val="lt-LT"/>
              </w:rPr>
              <w:t>Šalčininkai</w:t>
            </w:r>
            <w:r w:rsidR="00AE6DE9" w:rsidRPr="004A1D0D">
              <w:rPr>
                <w:rFonts w:ascii="Times New Roman" w:hAnsi="Times New Roman" w:cs="Times New Roman"/>
                <w:sz w:val="24"/>
                <w:szCs w:val="24"/>
                <w:lang w:val="lt-LT"/>
              </w:rPr>
              <w:tab/>
            </w:r>
          </w:p>
          <w:p w14:paraId="373375D6" w14:textId="7B63715D" w:rsidR="00AE6DE9" w:rsidRPr="004A1D0D" w:rsidRDefault="00AE6DE9" w:rsidP="00985C33">
            <w:pPr>
              <w:tabs>
                <w:tab w:val="left" w:pos="360"/>
              </w:tabs>
              <w:spacing w:after="0" w:line="240" w:lineRule="auto"/>
              <w:ind w:right="40"/>
              <w:jc w:val="both"/>
              <w:rPr>
                <w:rFonts w:ascii="Times New Roman" w:hAnsi="Times New Roman" w:cs="Times New Roman"/>
                <w:sz w:val="24"/>
                <w:szCs w:val="24"/>
                <w:lang w:val="lt-LT"/>
              </w:rPr>
            </w:pPr>
            <w:r w:rsidRPr="004A1D0D">
              <w:rPr>
                <w:rFonts w:ascii="Times New Roman" w:hAnsi="Times New Roman" w:cs="Times New Roman"/>
                <w:sz w:val="24"/>
                <w:szCs w:val="24"/>
                <w:lang w:val="lt-LT"/>
              </w:rPr>
              <w:t xml:space="preserve">Įstaigos kodas </w:t>
            </w:r>
            <w:r w:rsidR="00867E96" w:rsidRPr="00867E96">
              <w:rPr>
                <w:rFonts w:ascii="Times New Roman" w:hAnsi="Times New Roman" w:cs="Times New Roman"/>
                <w:sz w:val="24"/>
                <w:szCs w:val="24"/>
              </w:rPr>
              <w:t>188718713</w:t>
            </w:r>
          </w:p>
          <w:p w14:paraId="4C3C7725" w14:textId="77777777" w:rsidR="00AE6DE9" w:rsidRPr="004A1D0D" w:rsidRDefault="00AE6DE9" w:rsidP="00985C33">
            <w:pPr>
              <w:tabs>
                <w:tab w:val="left" w:pos="360"/>
              </w:tabs>
              <w:spacing w:after="0" w:line="240" w:lineRule="auto"/>
              <w:ind w:right="40"/>
              <w:jc w:val="both"/>
              <w:rPr>
                <w:rFonts w:ascii="Times New Roman" w:hAnsi="Times New Roman" w:cs="Times New Roman"/>
                <w:sz w:val="24"/>
                <w:szCs w:val="24"/>
                <w:lang w:val="lt-LT"/>
              </w:rPr>
            </w:pPr>
            <w:r w:rsidRPr="004A1D0D">
              <w:rPr>
                <w:rFonts w:ascii="Times New Roman" w:hAnsi="Times New Roman" w:cs="Times New Roman"/>
                <w:sz w:val="24"/>
                <w:szCs w:val="24"/>
                <w:lang w:val="lt-LT"/>
              </w:rPr>
              <w:t xml:space="preserve">AB </w:t>
            </w:r>
            <w:proofErr w:type="spellStart"/>
            <w:r w:rsidRPr="004A1D0D">
              <w:rPr>
                <w:rFonts w:ascii="Times New Roman" w:hAnsi="Times New Roman" w:cs="Times New Roman"/>
                <w:sz w:val="24"/>
                <w:szCs w:val="24"/>
                <w:lang w:val="lt-LT"/>
              </w:rPr>
              <w:t>Luminor</w:t>
            </w:r>
            <w:proofErr w:type="spellEnd"/>
            <w:r w:rsidRPr="004A1D0D">
              <w:rPr>
                <w:rFonts w:ascii="Times New Roman" w:hAnsi="Times New Roman" w:cs="Times New Roman"/>
                <w:sz w:val="24"/>
                <w:szCs w:val="24"/>
                <w:lang w:val="lt-LT"/>
              </w:rPr>
              <w:t xml:space="preserve"> bankas</w:t>
            </w:r>
            <w:r w:rsidRPr="004A1D0D">
              <w:rPr>
                <w:rFonts w:ascii="Times New Roman" w:hAnsi="Times New Roman" w:cs="Times New Roman"/>
                <w:sz w:val="24"/>
                <w:szCs w:val="24"/>
                <w:lang w:val="lt-LT"/>
              </w:rPr>
              <w:tab/>
            </w:r>
            <w:r w:rsidRPr="004A1D0D">
              <w:rPr>
                <w:rFonts w:ascii="Times New Roman" w:hAnsi="Times New Roman" w:cs="Times New Roman"/>
                <w:sz w:val="24"/>
                <w:szCs w:val="24"/>
                <w:lang w:val="lt-LT"/>
              </w:rPr>
              <w:tab/>
            </w:r>
          </w:p>
          <w:p w14:paraId="46B3AF91" w14:textId="77777777" w:rsidR="00AE6DE9" w:rsidRPr="00867E96" w:rsidRDefault="00AE6DE9" w:rsidP="00985C33">
            <w:pPr>
              <w:tabs>
                <w:tab w:val="left" w:pos="360"/>
              </w:tabs>
              <w:spacing w:after="0" w:line="240" w:lineRule="auto"/>
              <w:ind w:right="40"/>
              <w:jc w:val="both"/>
              <w:rPr>
                <w:rFonts w:ascii="Times New Roman" w:hAnsi="Times New Roman" w:cs="Times New Roman"/>
                <w:color w:val="FF0000"/>
                <w:sz w:val="24"/>
                <w:szCs w:val="24"/>
                <w:lang w:val="lt-LT"/>
              </w:rPr>
            </w:pPr>
            <w:r w:rsidRPr="00867E96">
              <w:rPr>
                <w:rFonts w:ascii="Times New Roman" w:hAnsi="Times New Roman" w:cs="Times New Roman"/>
                <w:color w:val="FF0000"/>
                <w:sz w:val="24"/>
                <w:szCs w:val="24"/>
                <w:lang w:val="lt-LT"/>
              </w:rPr>
              <w:t>Banko kodas 40100</w:t>
            </w:r>
            <w:r w:rsidRPr="00867E96">
              <w:rPr>
                <w:rFonts w:ascii="Times New Roman" w:hAnsi="Times New Roman" w:cs="Times New Roman"/>
                <w:color w:val="FF0000"/>
                <w:sz w:val="24"/>
                <w:szCs w:val="24"/>
                <w:lang w:val="lt-LT"/>
              </w:rPr>
              <w:tab/>
            </w:r>
            <w:r w:rsidRPr="00867E96">
              <w:rPr>
                <w:rFonts w:ascii="Times New Roman" w:hAnsi="Times New Roman" w:cs="Times New Roman"/>
                <w:color w:val="FF0000"/>
                <w:sz w:val="24"/>
                <w:szCs w:val="24"/>
                <w:lang w:val="lt-LT"/>
              </w:rPr>
              <w:tab/>
            </w:r>
          </w:p>
          <w:p w14:paraId="76632171" w14:textId="77777777" w:rsidR="00AE6DE9" w:rsidRPr="004A1D0D" w:rsidRDefault="00AE6DE9" w:rsidP="00985C33">
            <w:pPr>
              <w:tabs>
                <w:tab w:val="left" w:pos="360"/>
              </w:tabs>
              <w:spacing w:after="0" w:line="240" w:lineRule="auto"/>
              <w:ind w:right="40"/>
              <w:jc w:val="both"/>
              <w:rPr>
                <w:rFonts w:ascii="Times New Roman" w:hAnsi="Times New Roman" w:cs="Times New Roman"/>
                <w:sz w:val="24"/>
                <w:szCs w:val="24"/>
                <w:lang w:val="lt-LT"/>
              </w:rPr>
            </w:pPr>
            <w:proofErr w:type="spellStart"/>
            <w:r w:rsidRPr="00867E96">
              <w:rPr>
                <w:rFonts w:ascii="Times New Roman" w:hAnsi="Times New Roman" w:cs="Times New Roman"/>
                <w:color w:val="FF0000"/>
                <w:sz w:val="24"/>
                <w:szCs w:val="24"/>
                <w:lang w:val="lt-LT"/>
              </w:rPr>
              <w:t>a.s</w:t>
            </w:r>
            <w:proofErr w:type="spellEnd"/>
            <w:r w:rsidRPr="00867E96">
              <w:rPr>
                <w:rFonts w:ascii="Times New Roman" w:hAnsi="Times New Roman" w:cs="Times New Roman"/>
                <w:color w:val="FF0000"/>
                <w:sz w:val="24"/>
                <w:szCs w:val="24"/>
                <w:lang w:val="lt-LT"/>
              </w:rPr>
              <w:t>. LT764010043900040087</w:t>
            </w:r>
            <w:r w:rsidRPr="004A1D0D">
              <w:rPr>
                <w:rFonts w:ascii="Times New Roman" w:hAnsi="Times New Roman" w:cs="Times New Roman"/>
                <w:sz w:val="24"/>
                <w:szCs w:val="24"/>
                <w:lang w:val="lt-LT"/>
              </w:rPr>
              <w:tab/>
            </w:r>
          </w:p>
          <w:p w14:paraId="5406EF19" w14:textId="6D734AC1" w:rsidR="00AE6DE9" w:rsidRPr="004A1D0D" w:rsidRDefault="00AE6DE9" w:rsidP="00985C33">
            <w:pPr>
              <w:tabs>
                <w:tab w:val="left" w:pos="360"/>
              </w:tabs>
              <w:spacing w:after="0" w:line="240" w:lineRule="auto"/>
              <w:ind w:right="40"/>
              <w:jc w:val="both"/>
              <w:rPr>
                <w:rFonts w:ascii="Times New Roman" w:hAnsi="Times New Roman" w:cs="Times New Roman"/>
                <w:sz w:val="24"/>
                <w:szCs w:val="24"/>
                <w:lang w:val="lt-LT"/>
              </w:rPr>
            </w:pPr>
            <w:r w:rsidRPr="004A1D0D">
              <w:rPr>
                <w:rFonts w:ascii="Times New Roman" w:hAnsi="Times New Roman" w:cs="Times New Roman"/>
                <w:sz w:val="24"/>
                <w:szCs w:val="24"/>
                <w:lang w:val="lt-LT"/>
              </w:rPr>
              <w:t>Tel.: (8~3</w:t>
            </w:r>
            <w:r w:rsidR="00867E96">
              <w:rPr>
                <w:rFonts w:ascii="Times New Roman" w:hAnsi="Times New Roman" w:cs="Times New Roman"/>
                <w:sz w:val="24"/>
                <w:szCs w:val="24"/>
                <w:lang w:val="lt-LT"/>
              </w:rPr>
              <w:t>80</w:t>
            </w:r>
            <w:r w:rsidRPr="004A1D0D">
              <w:rPr>
                <w:rFonts w:ascii="Times New Roman" w:hAnsi="Times New Roman" w:cs="Times New Roman"/>
                <w:sz w:val="24"/>
                <w:szCs w:val="24"/>
                <w:lang w:val="lt-LT"/>
              </w:rPr>
              <w:t xml:space="preserve">) </w:t>
            </w:r>
            <w:r w:rsidR="00867E96">
              <w:rPr>
                <w:rFonts w:ascii="Times New Roman" w:hAnsi="Times New Roman" w:cs="Times New Roman"/>
                <w:sz w:val="24"/>
                <w:szCs w:val="24"/>
                <w:lang w:val="lt-LT"/>
              </w:rPr>
              <w:t>20216</w:t>
            </w:r>
            <w:r w:rsidRPr="004A1D0D">
              <w:rPr>
                <w:rFonts w:ascii="Times New Roman" w:hAnsi="Times New Roman" w:cs="Times New Roman"/>
                <w:sz w:val="24"/>
                <w:szCs w:val="24"/>
                <w:lang w:val="lt-LT"/>
              </w:rPr>
              <w:tab/>
            </w:r>
          </w:p>
          <w:p w14:paraId="290F8673" w14:textId="77777777" w:rsidR="00AE6DE9" w:rsidRPr="004A1D0D" w:rsidRDefault="00AE6DE9" w:rsidP="00985C33">
            <w:pPr>
              <w:tabs>
                <w:tab w:val="left" w:pos="360"/>
              </w:tabs>
              <w:spacing w:after="0" w:line="240" w:lineRule="auto"/>
              <w:ind w:right="40"/>
              <w:jc w:val="both"/>
              <w:rPr>
                <w:rFonts w:ascii="Times New Roman" w:hAnsi="Times New Roman" w:cs="Times New Roman"/>
                <w:sz w:val="24"/>
                <w:szCs w:val="24"/>
                <w:lang w:val="lt-LT"/>
              </w:rPr>
            </w:pPr>
          </w:p>
          <w:p w14:paraId="53A5A0A0" w14:textId="77777777" w:rsidR="00AE6DE9" w:rsidRPr="004A1D0D" w:rsidRDefault="00AE6DE9" w:rsidP="00985C33">
            <w:pPr>
              <w:tabs>
                <w:tab w:val="left" w:pos="360"/>
              </w:tabs>
              <w:spacing w:after="0" w:line="240" w:lineRule="auto"/>
              <w:ind w:right="40"/>
              <w:jc w:val="both"/>
              <w:rPr>
                <w:rFonts w:ascii="Times New Roman" w:hAnsi="Times New Roman" w:cs="Times New Roman"/>
                <w:sz w:val="24"/>
                <w:szCs w:val="24"/>
                <w:lang w:val="lt-LT"/>
              </w:rPr>
            </w:pPr>
            <w:r w:rsidRPr="004A1D0D">
              <w:rPr>
                <w:rFonts w:ascii="Times New Roman" w:hAnsi="Times New Roman" w:cs="Times New Roman"/>
                <w:sz w:val="24"/>
                <w:szCs w:val="24"/>
                <w:lang w:val="lt-LT"/>
              </w:rPr>
              <w:t xml:space="preserve">Pasirašančiojo vardas, pavardė, pareigos </w:t>
            </w:r>
          </w:p>
          <w:p w14:paraId="140FF278" w14:textId="77777777" w:rsidR="00AE6DE9" w:rsidRPr="004A1D0D" w:rsidRDefault="00AE6DE9" w:rsidP="00985C33">
            <w:pPr>
              <w:tabs>
                <w:tab w:val="left" w:pos="360"/>
              </w:tabs>
              <w:spacing w:after="0" w:line="240" w:lineRule="auto"/>
              <w:ind w:right="40"/>
              <w:jc w:val="both"/>
              <w:rPr>
                <w:rFonts w:ascii="Times New Roman" w:hAnsi="Times New Roman" w:cs="Times New Roman"/>
                <w:sz w:val="24"/>
                <w:szCs w:val="24"/>
                <w:lang w:val="lt-LT"/>
              </w:rPr>
            </w:pPr>
            <w:r w:rsidRPr="004A1D0D">
              <w:rPr>
                <w:rFonts w:ascii="Times New Roman" w:hAnsi="Times New Roman" w:cs="Times New Roman"/>
                <w:sz w:val="24"/>
                <w:szCs w:val="24"/>
                <w:lang w:val="lt-LT"/>
              </w:rPr>
              <w:t>Parašas ...................................................</w:t>
            </w:r>
          </w:p>
          <w:p w14:paraId="42D59EFD" w14:textId="77777777" w:rsidR="00AE6DE9" w:rsidRPr="004A1D0D" w:rsidRDefault="00AE6DE9" w:rsidP="00985C33">
            <w:pPr>
              <w:tabs>
                <w:tab w:val="left" w:pos="360"/>
              </w:tabs>
              <w:spacing w:after="0" w:line="240" w:lineRule="auto"/>
              <w:ind w:right="40"/>
              <w:jc w:val="both"/>
              <w:rPr>
                <w:rFonts w:ascii="Times New Roman" w:hAnsi="Times New Roman" w:cs="Times New Roman"/>
                <w:b/>
                <w:sz w:val="24"/>
                <w:szCs w:val="24"/>
                <w:lang w:val="lt-LT"/>
              </w:rPr>
            </w:pPr>
            <w:r w:rsidRPr="004A1D0D">
              <w:rPr>
                <w:rFonts w:ascii="Times New Roman" w:hAnsi="Times New Roman" w:cs="Times New Roman"/>
                <w:sz w:val="24"/>
                <w:szCs w:val="24"/>
                <w:lang w:val="lt-LT"/>
              </w:rPr>
              <w:t>A.V.</w:t>
            </w:r>
          </w:p>
        </w:tc>
        <w:tc>
          <w:tcPr>
            <w:tcW w:w="4788" w:type="dxa"/>
          </w:tcPr>
          <w:p w14:paraId="18412EFF" w14:textId="77777777" w:rsidR="00AE6DE9" w:rsidRPr="004A1D0D" w:rsidRDefault="00AE6DE9" w:rsidP="00985C33">
            <w:pPr>
              <w:tabs>
                <w:tab w:val="left" w:pos="360"/>
              </w:tabs>
              <w:spacing w:after="0" w:line="240" w:lineRule="auto"/>
              <w:ind w:right="40"/>
              <w:jc w:val="both"/>
              <w:rPr>
                <w:rFonts w:ascii="Times New Roman" w:hAnsi="Times New Roman" w:cs="Times New Roman"/>
                <w:sz w:val="24"/>
                <w:szCs w:val="24"/>
                <w:lang w:val="lt-LT"/>
              </w:rPr>
            </w:pPr>
          </w:p>
          <w:p w14:paraId="17B4B35F" w14:textId="77777777" w:rsidR="00AE6DE9" w:rsidRPr="004A1D0D" w:rsidRDefault="00AE6DE9" w:rsidP="00985C33">
            <w:pPr>
              <w:tabs>
                <w:tab w:val="left" w:pos="360"/>
              </w:tabs>
              <w:spacing w:after="0" w:line="240" w:lineRule="auto"/>
              <w:ind w:right="40"/>
              <w:jc w:val="both"/>
              <w:rPr>
                <w:rFonts w:ascii="Times New Roman" w:hAnsi="Times New Roman" w:cs="Times New Roman"/>
                <w:sz w:val="24"/>
                <w:szCs w:val="24"/>
                <w:lang w:val="lt-LT"/>
              </w:rPr>
            </w:pPr>
          </w:p>
          <w:p w14:paraId="0A5208F9" w14:textId="77777777" w:rsidR="00AE6DE9" w:rsidRPr="004A1D0D" w:rsidRDefault="00AE6DE9" w:rsidP="00985C33">
            <w:pPr>
              <w:tabs>
                <w:tab w:val="left" w:pos="360"/>
              </w:tabs>
              <w:spacing w:after="0" w:line="240" w:lineRule="auto"/>
              <w:ind w:right="40"/>
              <w:jc w:val="both"/>
              <w:rPr>
                <w:rFonts w:ascii="Times New Roman" w:hAnsi="Times New Roman" w:cs="Times New Roman"/>
                <w:sz w:val="24"/>
                <w:szCs w:val="24"/>
                <w:lang w:val="lt-LT"/>
              </w:rPr>
            </w:pPr>
          </w:p>
          <w:p w14:paraId="082EFA8C" w14:textId="77777777" w:rsidR="00AE6DE9" w:rsidRPr="004A1D0D" w:rsidRDefault="00AE6DE9" w:rsidP="00985C33">
            <w:pPr>
              <w:tabs>
                <w:tab w:val="left" w:pos="360"/>
              </w:tabs>
              <w:spacing w:after="0" w:line="240" w:lineRule="auto"/>
              <w:ind w:right="40"/>
              <w:jc w:val="both"/>
              <w:rPr>
                <w:rFonts w:ascii="Times New Roman" w:hAnsi="Times New Roman" w:cs="Times New Roman"/>
                <w:sz w:val="24"/>
                <w:szCs w:val="24"/>
                <w:lang w:val="lt-LT"/>
              </w:rPr>
            </w:pPr>
          </w:p>
          <w:p w14:paraId="0D4E8848" w14:textId="77777777" w:rsidR="00AE6DE9" w:rsidRPr="004A1D0D" w:rsidRDefault="00AE6DE9" w:rsidP="00985C33">
            <w:pPr>
              <w:tabs>
                <w:tab w:val="left" w:pos="360"/>
              </w:tabs>
              <w:spacing w:after="0" w:line="240" w:lineRule="auto"/>
              <w:ind w:right="40"/>
              <w:jc w:val="both"/>
              <w:rPr>
                <w:rFonts w:ascii="Times New Roman" w:hAnsi="Times New Roman" w:cs="Times New Roman"/>
                <w:sz w:val="24"/>
                <w:szCs w:val="24"/>
                <w:lang w:val="lt-LT"/>
              </w:rPr>
            </w:pPr>
          </w:p>
          <w:p w14:paraId="18CEE735" w14:textId="77777777" w:rsidR="00AE6DE9" w:rsidRPr="004A1D0D" w:rsidRDefault="00AE6DE9" w:rsidP="00985C33">
            <w:pPr>
              <w:tabs>
                <w:tab w:val="left" w:pos="360"/>
              </w:tabs>
              <w:spacing w:after="0" w:line="240" w:lineRule="auto"/>
              <w:ind w:right="40"/>
              <w:jc w:val="both"/>
              <w:rPr>
                <w:rFonts w:ascii="Times New Roman" w:hAnsi="Times New Roman" w:cs="Times New Roman"/>
                <w:sz w:val="24"/>
                <w:szCs w:val="24"/>
                <w:lang w:val="lt-LT"/>
              </w:rPr>
            </w:pPr>
          </w:p>
          <w:p w14:paraId="5488A6CE" w14:textId="77777777" w:rsidR="00AE6DE9" w:rsidRPr="004A1D0D" w:rsidRDefault="00AE6DE9" w:rsidP="00985C33">
            <w:pPr>
              <w:tabs>
                <w:tab w:val="left" w:pos="360"/>
              </w:tabs>
              <w:spacing w:after="0" w:line="240" w:lineRule="auto"/>
              <w:ind w:right="40"/>
              <w:jc w:val="both"/>
              <w:rPr>
                <w:rFonts w:ascii="Times New Roman" w:hAnsi="Times New Roman" w:cs="Times New Roman"/>
                <w:sz w:val="24"/>
                <w:szCs w:val="24"/>
                <w:lang w:val="lt-LT"/>
              </w:rPr>
            </w:pPr>
          </w:p>
          <w:p w14:paraId="197422C7" w14:textId="77777777" w:rsidR="00AE6DE9" w:rsidRPr="004A1D0D" w:rsidRDefault="00AE6DE9" w:rsidP="00985C33">
            <w:pPr>
              <w:tabs>
                <w:tab w:val="left" w:pos="360"/>
              </w:tabs>
              <w:spacing w:after="0" w:line="240" w:lineRule="auto"/>
              <w:ind w:right="40"/>
              <w:jc w:val="both"/>
              <w:rPr>
                <w:rFonts w:ascii="Times New Roman" w:hAnsi="Times New Roman" w:cs="Times New Roman"/>
                <w:sz w:val="24"/>
                <w:szCs w:val="24"/>
                <w:lang w:val="lt-LT"/>
              </w:rPr>
            </w:pPr>
            <w:r w:rsidRPr="004A1D0D">
              <w:rPr>
                <w:rFonts w:ascii="Times New Roman" w:hAnsi="Times New Roman" w:cs="Times New Roman"/>
                <w:sz w:val="24"/>
                <w:szCs w:val="24"/>
                <w:lang w:val="lt-LT"/>
              </w:rPr>
              <w:t xml:space="preserve">Pasirašančiojo vardas, pavardė, pareigos </w:t>
            </w:r>
          </w:p>
          <w:p w14:paraId="1766DC06" w14:textId="77777777" w:rsidR="00AE6DE9" w:rsidRPr="004A1D0D" w:rsidRDefault="00AE6DE9" w:rsidP="00985C33">
            <w:pPr>
              <w:tabs>
                <w:tab w:val="left" w:pos="360"/>
              </w:tabs>
              <w:spacing w:after="0" w:line="240" w:lineRule="auto"/>
              <w:ind w:right="40"/>
              <w:jc w:val="both"/>
              <w:rPr>
                <w:rFonts w:ascii="Times New Roman" w:hAnsi="Times New Roman" w:cs="Times New Roman"/>
                <w:sz w:val="24"/>
                <w:szCs w:val="24"/>
                <w:lang w:val="lt-LT"/>
              </w:rPr>
            </w:pPr>
            <w:r w:rsidRPr="004A1D0D">
              <w:rPr>
                <w:rFonts w:ascii="Times New Roman" w:hAnsi="Times New Roman" w:cs="Times New Roman"/>
                <w:sz w:val="24"/>
                <w:szCs w:val="24"/>
                <w:lang w:val="lt-LT"/>
              </w:rPr>
              <w:t>Parašas .....................................................</w:t>
            </w:r>
          </w:p>
          <w:p w14:paraId="6013A0B4" w14:textId="77777777" w:rsidR="00AE6DE9" w:rsidRPr="004A1D0D" w:rsidRDefault="00AE6DE9" w:rsidP="00985C33">
            <w:pPr>
              <w:tabs>
                <w:tab w:val="left" w:pos="360"/>
              </w:tabs>
              <w:spacing w:after="0" w:line="240" w:lineRule="auto"/>
              <w:ind w:right="40"/>
              <w:jc w:val="both"/>
              <w:rPr>
                <w:rFonts w:ascii="Times New Roman" w:hAnsi="Times New Roman" w:cs="Times New Roman"/>
                <w:sz w:val="24"/>
                <w:szCs w:val="24"/>
                <w:lang w:val="lt-LT"/>
              </w:rPr>
            </w:pPr>
            <w:r w:rsidRPr="004A1D0D">
              <w:rPr>
                <w:rFonts w:ascii="Times New Roman" w:hAnsi="Times New Roman" w:cs="Times New Roman"/>
                <w:sz w:val="24"/>
                <w:szCs w:val="24"/>
                <w:lang w:val="lt-LT"/>
              </w:rPr>
              <w:t>A.V.</w:t>
            </w:r>
          </w:p>
          <w:p w14:paraId="6C090104" w14:textId="77777777" w:rsidR="00AE6DE9" w:rsidRPr="004A1D0D" w:rsidRDefault="00AE6DE9" w:rsidP="00985C33">
            <w:pPr>
              <w:tabs>
                <w:tab w:val="left" w:pos="360"/>
              </w:tabs>
              <w:spacing w:after="0" w:line="240" w:lineRule="auto"/>
              <w:ind w:right="40"/>
              <w:jc w:val="both"/>
              <w:rPr>
                <w:rFonts w:ascii="Times New Roman" w:hAnsi="Times New Roman" w:cs="Times New Roman"/>
                <w:b/>
                <w:sz w:val="24"/>
                <w:szCs w:val="24"/>
                <w:lang w:val="lt-LT"/>
              </w:rPr>
            </w:pPr>
          </w:p>
        </w:tc>
      </w:tr>
    </w:tbl>
    <w:p w14:paraId="270F313B" w14:textId="77777777" w:rsidR="00AE6DE9" w:rsidRPr="004A1D0D" w:rsidRDefault="00AE6DE9" w:rsidP="00AE6DE9">
      <w:pPr>
        <w:spacing w:after="0" w:line="240" w:lineRule="auto"/>
        <w:rPr>
          <w:rFonts w:ascii="Times New Roman" w:hAnsi="Times New Roman" w:cs="Times New Roman"/>
          <w:sz w:val="24"/>
          <w:szCs w:val="24"/>
          <w:lang w:val="lt-LT"/>
        </w:rPr>
      </w:pPr>
      <w:r w:rsidRPr="004A1D0D">
        <w:rPr>
          <w:rFonts w:ascii="Times New Roman" w:hAnsi="Times New Roman" w:cs="Times New Roman"/>
          <w:sz w:val="24"/>
          <w:szCs w:val="24"/>
          <w:lang w:val="lt-LT"/>
        </w:rPr>
        <w:br w:type="page"/>
      </w:r>
    </w:p>
    <w:p w14:paraId="0CE078CE" w14:textId="77777777" w:rsidR="00AE6DE9" w:rsidRPr="004A1D0D" w:rsidRDefault="00AE6DE9" w:rsidP="00AE6DE9">
      <w:pPr>
        <w:spacing w:after="0" w:line="240" w:lineRule="auto"/>
        <w:jc w:val="right"/>
        <w:rPr>
          <w:rFonts w:ascii="Times New Roman" w:hAnsi="Times New Roman" w:cs="Times New Roman"/>
          <w:sz w:val="24"/>
          <w:szCs w:val="24"/>
          <w:lang w:val="lt-LT"/>
        </w:rPr>
      </w:pPr>
      <w:r w:rsidRPr="004A1D0D">
        <w:rPr>
          <w:rFonts w:ascii="Times New Roman" w:hAnsi="Times New Roman" w:cs="Times New Roman"/>
          <w:sz w:val="24"/>
          <w:szCs w:val="24"/>
          <w:lang w:val="lt-LT"/>
        </w:rPr>
        <w:lastRenderedPageBreak/>
        <w:t>Sutarties priedas Nr. 1</w:t>
      </w:r>
    </w:p>
    <w:p w14:paraId="1A873E8C" w14:textId="77777777" w:rsidR="00AE6DE9" w:rsidRPr="004A1D0D" w:rsidRDefault="00AE6DE9" w:rsidP="00AE6DE9">
      <w:pPr>
        <w:spacing w:after="0" w:line="240" w:lineRule="auto"/>
        <w:jc w:val="center"/>
        <w:rPr>
          <w:rFonts w:ascii="Times New Roman" w:eastAsia="Times New Roman" w:hAnsi="Times New Roman" w:cs="Times New Roman"/>
          <w:b/>
          <w:sz w:val="24"/>
          <w:szCs w:val="24"/>
          <w:lang w:val="lt-LT"/>
        </w:rPr>
      </w:pPr>
      <w:r w:rsidRPr="004A1D0D">
        <w:rPr>
          <w:rFonts w:ascii="Times New Roman" w:eastAsia="Times New Roman" w:hAnsi="Times New Roman" w:cs="Times New Roman"/>
          <w:b/>
          <w:sz w:val="24"/>
          <w:szCs w:val="24"/>
          <w:lang w:val="lt-LT"/>
        </w:rPr>
        <w:t>PASLAUGŲ PRIĖMIMO-PERDAVIMO AKTAS</w:t>
      </w:r>
    </w:p>
    <w:p w14:paraId="51772DD1" w14:textId="77777777" w:rsidR="00AE6DE9" w:rsidRPr="004A1D0D" w:rsidRDefault="00AE6DE9" w:rsidP="00AE6DE9">
      <w:pPr>
        <w:spacing w:after="0" w:line="240" w:lineRule="auto"/>
        <w:jc w:val="center"/>
        <w:rPr>
          <w:rFonts w:ascii="Times New Roman" w:hAnsi="Times New Roman" w:cs="Times New Roman"/>
          <w:b/>
          <w:sz w:val="24"/>
          <w:szCs w:val="24"/>
          <w:lang w:val="lt-LT"/>
        </w:rPr>
      </w:pPr>
    </w:p>
    <w:p w14:paraId="6425842A" w14:textId="77777777" w:rsidR="00AE6DE9" w:rsidRPr="004A1D0D" w:rsidRDefault="00AE6DE9" w:rsidP="00AE6DE9">
      <w:pPr>
        <w:spacing w:after="0" w:line="240" w:lineRule="auto"/>
        <w:jc w:val="center"/>
        <w:rPr>
          <w:rFonts w:ascii="Times New Roman" w:hAnsi="Times New Roman" w:cs="Times New Roman"/>
          <w:b/>
          <w:sz w:val="24"/>
          <w:szCs w:val="24"/>
          <w:lang w:val="lt-LT"/>
        </w:rPr>
      </w:pPr>
      <w:r w:rsidRPr="004A1D0D">
        <w:rPr>
          <w:rFonts w:ascii="Times New Roman" w:hAnsi="Times New Roman" w:cs="Times New Roman"/>
          <w:b/>
          <w:sz w:val="24"/>
          <w:szCs w:val="24"/>
          <w:lang w:val="lt-LT"/>
        </w:rPr>
        <w:t xml:space="preserve">Pagal </w:t>
      </w:r>
      <w:r w:rsidRPr="004A1D0D">
        <w:rPr>
          <w:rFonts w:ascii="Times New Roman" w:hAnsi="Times New Roman" w:cs="Times New Roman"/>
          <w:b/>
          <w:i/>
          <w:color w:val="FF0000"/>
          <w:sz w:val="24"/>
          <w:szCs w:val="24"/>
          <w:lang w:val="lt-LT"/>
        </w:rPr>
        <w:t>[sutarties pavadinimas]</w:t>
      </w:r>
      <w:r w:rsidRPr="004A1D0D">
        <w:rPr>
          <w:rFonts w:ascii="Times New Roman" w:hAnsi="Times New Roman" w:cs="Times New Roman"/>
          <w:b/>
          <w:sz w:val="24"/>
          <w:szCs w:val="24"/>
          <w:lang w:val="lt-LT"/>
        </w:rPr>
        <w:t xml:space="preserve"> sutartį Nr. ......................,</w:t>
      </w:r>
    </w:p>
    <w:p w14:paraId="0E4C25EA" w14:textId="77777777" w:rsidR="00AE6DE9" w:rsidRPr="004A1D0D" w:rsidRDefault="00AE6DE9" w:rsidP="00AE6DE9">
      <w:pPr>
        <w:spacing w:after="0" w:line="240" w:lineRule="auto"/>
        <w:jc w:val="center"/>
        <w:rPr>
          <w:rFonts w:ascii="Times New Roman" w:hAnsi="Times New Roman" w:cs="Times New Roman"/>
          <w:iCs/>
          <w:sz w:val="24"/>
          <w:szCs w:val="24"/>
          <w:lang w:val="lt-LT"/>
        </w:rPr>
      </w:pPr>
      <w:r w:rsidRPr="004A1D0D">
        <w:rPr>
          <w:rFonts w:ascii="Times New Roman" w:hAnsi="Times New Roman" w:cs="Times New Roman"/>
          <w:iCs/>
          <w:sz w:val="24"/>
          <w:szCs w:val="24"/>
          <w:lang w:val="lt-LT"/>
        </w:rPr>
        <w:t>sudarytą ....... m. ..................................... mėn. ..... d.</w:t>
      </w:r>
    </w:p>
    <w:p w14:paraId="1A572FA4" w14:textId="77777777" w:rsidR="00AE6DE9" w:rsidRPr="004A1D0D" w:rsidRDefault="00AE6DE9" w:rsidP="00AE6DE9">
      <w:pPr>
        <w:spacing w:after="0" w:line="240" w:lineRule="auto"/>
        <w:jc w:val="center"/>
        <w:rPr>
          <w:rFonts w:ascii="Times New Roman" w:hAnsi="Times New Roman" w:cs="Times New Roman"/>
          <w:i/>
          <w:sz w:val="24"/>
          <w:szCs w:val="24"/>
          <w:lang w:val="lt-LT"/>
        </w:rPr>
      </w:pPr>
    </w:p>
    <w:p w14:paraId="1DCB71CF" w14:textId="77777777" w:rsidR="00AE6DE9" w:rsidRPr="004A1D0D" w:rsidRDefault="00AE6DE9" w:rsidP="00AE6DE9">
      <w:pPr>
        <w:tabs>
          <w:tab w:val="left" w:pos="2535"/>
          <w:tab w:val="center" w:pos="4535"/>
        </w:tabs>
        <w:spacing w:after="0" w:line="240" w:lineRule="auto"/>
        <w:jc w:val="center"/>
        <w:rPr>
          <w:rFonts w:ascii="Times New Roman" w:hAnsi="Times New Roman" w:cs="Times New Roman"/>
          <w:b/>
          <w:sz w:val="24"/>
          <w:szCs w:val="24"/>
          <w:lang w:val="lt-LT"/>
        </w:rPr>
      </w:pPr>
      <w:r w:rsidRPr="004A1D0D">
        <w:rPr>
          <w:rFonts w:ascii="Times New Roman" w:hAnsi="Times New Roman" w:cs="Times New Roman"/>
          <w:b/>
          <w:sz w:val="24"/>
          <w:szCs w:val="24"/>
          <w:lang w:val="lt-LT"/>
        </w:rPr>
        <w:tab/>
      </w:r>
      <w:r w:rsidRPr="004A1D0D">
        <w:rPr>
          <w:rFonts w:ascii="Times New Roman" w:hAnsi="Times New Roman" w:cs="Times New Roman"/>
          <w:b/>
          <w:sz w:val="24"/>
          <w:szCs w:val="24"/>
          <w:lang w:val="lt-LT"/>
        </w:rPr>
        <w:tab/>
      </w:r>
    </w:p>
    <w:p w14:paraId="20D9D3C4" w14:textId="77777777" w:rsidR="00AE6DE9" w:rsidRPr="004A1D0D" w:rsidRDefault="00AE6DE9" w:rsidP="00AE6DE9">
      <w:pPr>
        <w:spacing w:after="0" w:line="240" w:lineRule="auto"/>
        <w:jc w:val="center"/>
        <w:rPr>
          <w:rFonts w:ascii="Times New Roman" w:hAnsi="Times New Roman" w:cs="Times New Roman"/>
          <w:sz w:val="24"/>
          <w:szCs w:val="24"/>
          <w:lang w:val="lt-LT"/>
        </w:rPr>
      </w:pPr>
      <w:r w:rsidRPr="004A1D0D">
        <w:rPr>
          <w:rFonts w:ascii="Times New Roman" w:hAnsi="Times New Roman" w:cs="Times New Roman"/>
          <w:i/>
          <w:color w:val="FF0000"/>
          <w:sz w:val="24"/>
          <w:szCs w:val="24"/>
          <w:lang w:val="lt-LT"/>
        </w:rPr>
        <w:t>[Akto sudarymo vieta]</w:t>
      </w:r>
      <w:r w:rsidRPr="004A1D0D">
        <w:rPr>
          <w:rFonts w:ascii="Times New Roman" w:hAnsi="Times New Roman" w:cs="Times New Roman"/>
          <w:sz w:val="24"/>
          <w:szCs w:val="24"/>
          <w:lang w:val="lt-LT"/>
        </w:rPr>
        <w:t>, ......... m. ............................... ........... d.</w:t>
      </w:r>
    </w:p>
    <w:p w14:paraId="5F9DB734" w14:textId="77777777" w:rsidR="00AE6DE9" w:rsidRPr="004A1D0D" w:rsidRDefault="00AE6DE9" w:rsidP="00AE6DE9">
      <w:pPr>
        <w:spacing w:after="0" w:line="240" w:lineRule="auto"/>
        <w:jc w:val="center"/>
        <w:rPr>
          <w:rFonts w:ascii="Times New Roman" w:hAnsi="Times New Roman" w:cs="Times New Roman"/>
          <w:sz w:val="24"/>
          <w:szCs w:val="24"/>
          <w:lang w:val="lt-LT"/>
        </w:rPr>
      </w:pPr>
    </w:p>
    <w:p w14:paraId="408A3E27" w14:textId="77777777" w:rsidR="00AE6DE9" w:rsidRPr="004A1D0D" w:rsidRDefault="00AE6DE9" w:rsidP="00AE6DE9">
      <w:pPr>
        <w:spacing w:after="0" w:line="240" w:lineRule="auto"/>
        <w:jc w:val="center"/>
        <w:rPr>
          <w:rFonts w:ascii="Times New Roman" w:hAnsi="Times New Roman" w:cs="Times New Roman"/>
          <w:sz w:val="24"/>
          <w:szCs w:val="24"/>
          <w:lang w:val="lt-LT"/>
        </w:rPr>
      </w:pPr>
    </w:p>
    <w:p w14:paraId="127F261A" w14:textId="77777777" w:rsidR="00AE6DE9" w:rsidRPr="004A1D0D" w:rsidRDefault="00AE6DE9" w:rsidP="00AE6DE9">
      <w:pPr>
        <w:spacing w:after="0" w:line="240" w:lineRule="auto"/>
        <w:jc w:val="both"/>
        <w:rPr>
          <w:rFonts w:ascii="Times New Roman" w:hAnsi="Times New Roman" w:cs="Times New Roman"/>
          <w:sz w:val="24"/>
          <w:szCs w:val="24"/>
          <w:lang w:val="lt-LT"/>
        </w:rPr>
      </w:pPr>
    </w:p>
    <w:p w14:paraId="32E5754F" w14:textId="4B80B1DC" w:rsidR="00AE6DE9" w:rsidRPr="004A1D0D" w:rsidRDefault="00AE6DE9" w:rsidP="00AE6DE9">
      <w:pPr>
        <w:spacing w:after="0" w:line="240" w:lineRule="auto"/>
        <w:ind w:firstLine="709"/>
        <w:jc w:val="both"/>
        <w:rPr>
          <w:rFonts w:ascii="Times New Roman" w:hAnsi="Times New Roman" w:cs="Times New Roman"/>
          <w:sz w:val="24"/>
          <w:szCs w:val="24"/>
          <w:lang w:val="lt-LT"/>
        </w:rPr>
      </w:pPr>
      <w:r w:rsidRPr="004A1D0D">
        <w:rPr>
          <w:rFonts w:ascii="Times New Roman" w:hAnsi="Times New Roman" w:cs="Times New Roman"/>
          <w:i/>
          <w:color w:val="FF0000"/>
          <w:sz w:val="24"/>
          <w:szCs w:val="24"/>
          <w:lang w:val="lt-LT"/>
        </w:rPr>
        <w:t>[Vykdytojo pavadinimas]</w:t>
      </w:r>
      <w:r w:rsidRPr="004A1D0D">
        <w:rPr>
          <w:rFonts w:ascii="Times New Roman" w:hAnsi="Times New Roman" w:cs="Times New Roman"/>
          <w:sz w:val="24"/>
          <w:szCs w:val="24"/>
          <w:lang w:val="lt-LT"/>
        </w:rPr>
        <w:t xml:space="preserve">, atstovaujama .............................................., veikiančio pagal ........................................................................................................., toliau vadinamas Vykdytoju, ir </w:t>
      </w:r>
      <w:r w:rsidR="00E04D61">
        <w:rPr>
          <w:rFonts w:ascii="Times New Roman" w:hAnsi="Times New Roman" w:cs="Times New Roman"/>
          <w:sz w:val="24"/>
          <w:szCs w:val="24"/>
          <w:lang w:val="lt-LT"/>
        </w:rPr>
        <w:t>Šalčininkų</w:t>
      </w:r>
      <w:r w:rsidRPr="004A1D0D">
        <w:rPr>
          <w:rFonts w:ascii="Times New Roman" w:hAnsi="Times New Roman" w:cs="Times New Roman"/>
          <w:sz w:val="24"/>
          <w:szCs w:val="24"/>
          <w:lang w:val="lt-LT"/>
        </w:rPr>
        <w:t xml:space="preserve"> rajono savivaldybės administracija, atstovaujama </w:t>
      </w:r>
      <w:proofErr w:type="spellStart"/>
      <w:r w:rsidR="00E04D61">
        <w:rPr>
          <w:rFonts w:ascii="Times New Roman" w:hAnsi="Times New Roman" w:cs="Times New Roman"/>
          <w:sz w:val="24"/>
          <w:szCs w:val="24"/>
          <w:lang w:val="lt-LT"/>
        </w:rPr>
        <w:t>Gže</w:t>
      </w:r>
      <w:r w:rsidR="005E025F">
        <w:rPr>
          <w:rFonts w:ascii="Times New Roman" w:hAnsi="Times New Roman" w:cs="Times New Roman"/>
          <w:sz w:val="24"/>
          <w:szCs w:val="24"/>
          <w:lang w:val="lt-LT"/>
        </w:rPr>
        <w:t>gožo</w:t>
      </w:r>
      <w:proofErr w:type="spellEnd"/>
      <w:r w:rsidR="005E025F">
        <w:rPr>
          <w:rFonts w:ascii="Times New Roman" w:hAnsi="Times New Roman" w:cs="Times New Roman"/>
          <w:sz w:val="24"/>
          <w:szCs w:val="24"/>
          <w:lang w:val="lt-LT"/>
        </w:rPr>
        <w:t xml:space="preserve"> Jurgo</w:t>
      </w:r>
      <w:r w:rsidRPr="004A1D0D">
        <w:rPr>
          <w:rFonts w:ascii="Times New Roman" w:hAnsi="Times New Roman" w:cs="Times New Roman"/>
          <w:sz w:val="24"/>
          <w:szCs w:val="24"/>
          <w:lang w:val="lt-LT"/>
        </w:rPr>
        <w:t xml:space="preserve">, veikiančio pagal </w:t>
      </w:r>
      <w:r w:rsidR="005E025F">
        <w:rPr>
          <w:rFonts w:ascii="Times New Roman" w:hAnsi="Times New Roman" w:cs="Times New Roman"/>
          <w:sz w:val="24"/>
          <w:szCs w:val="24"/>
          <w:lang w:val="lt-LT"/>
        </w:rPr>
        <w:t>Šalčininkų</w:t>
      </w:r>
      <w:r w:rsidRPr="004A1D0D">
        <w:rPr>
          <w:rFonts w:ascii="Times New Roman" w:hAnsi="Times New Roman" w:cs="Times New Roman"/>
          <w:sz w:val="24"/>
          <w:szCs w:val="24"/>
          <w:lang w:val="lt-LT"/>
        </w:rPr>
        <w:t xml:space="preserve"> rajono savivaldybės administracijos nuostatus, toliau vadinamas Užsakovu (toliau kartu vadinamos Šalimis, o kiekviena atskirai – Šalimi), remiantis Šalių sudaryta sutartimi </w:t>
      </w:r>
      <w:r w:rsidRPr="004A1D0D">
        <w:rPr>
          <w:rFonts w:ascii="Times New Roman" w:hAnsi="Times New Roman" w:cs="Times New Roman"/>
          <w:i/>
          <w:color w:val="FF0000"/>
          <w:sz w:val="24"/>
          <w:szCs w:val="24"/>
          <w:lang w:val="lt-LT"/>
        </w:rPr>
        <w:t>[sutarties pavadinimas, sudarymo data]</w:t>
      </w:r>
      <w:r w:rsidRPr="004A1D0D">
        <w:rPr>
          <w:rFonts w:ascii="Times New Roman" w:hAnsi="Times New Roman" w:cs="Times New Roman"/>
          <w:sz w:val="24"/>
          <w:szCs w:val="24"/>
          <w:lang w:val="lt-LT"/>
        </w:rPr>
        <w:t xml:space="preserve"> sudarė šį Paslaugų priėmimo-perdavimo aktą: </w:t>
      </w:r>
    </w:p>
    <w:p w14:paraId="27D22494" w14:textId="77777777" w:rsidR="00AE6DE9" w:rsidRPr="004A1D0D" w:rsidRDefault="00AE6DE9" w:rsidP="00AE6DE9">
      <w:pPr>
        <w:spacing w:after="0" w:line="240" w:lineRule="auto"/>
        <w:jc w:val="both"/>
        <w:rPr>
          <w:rFonts w:ascii="Times New Roman" w:hAnsi="Times New Roman" w:cs="Times New Roman"/>
          <w:sz w:val="24"/>
          <w:szCs w:val="24"/>
          <w:lang w:val="lt-LT"/>
        </w:rPr>
      </w:pPr>
    </w:p>
    <w:p w14:paraId="43D2032E" w14:textId="77777777" w:rsidR="00AE6DE9" w:rsidRPr="004A1D0D" w:rsidRDefault="00AE6DE9" w:rsidP="00AE6DE9">
      <w:pPr>
        <w:spacing w:after="0" w:line="240" w:lineRule="auto"/>
        <w:ind w:left="360" w:hanging="360"/>
        <w:jc w:val="both"/>
        <w:rPr>
          <w:rFonts w:ascii="Times New Roman" w:hAnsi="Times New Roman" w:cs="Times New Roman"/>
          <w:sz w:val="24"/>
          <w:szCs w:val="24"/>
          <w:lang w:val="lt-LT"/>
        </w:rPr>
      </w:pPr>
      <w:r w:rsidRPr="004A1D0D">
        <w:rPr>
          <w:rFonts w:ascii="Times New Roman" w:hAnsi="Times New Roman" w:cs="Times New Roman"/>
          <w:sz w:val="24"/>
          <w:szCs w:val="24"/>
          <w:lang w:val="lt-LT"/>
        </w:rPr>
        <w:t xml:space="preserve">1. Vykdytojas perduoda Užsakovui Paslaugas – ............................................................................ ...................................................................................................................., o Užsakovas šias Paslaugas priima. </w:t>
      </w:r>
    </w:p>
    <w:p w14:paraId="6AD0C523" w14:textId="77777777" w:rsidR="00AE6DE9" w:rsidRPr="004A1D0D" w:rsidRDefault="00AE6DE9" w:rsidP="00AE6DE9">
      <w:pPr>
        <w:spacing w:after="0" w:line="240" w:lineRule="auto"/>
        <w:ind w:left="360" w:hanging="360"/>
        <w:jc w:val="both"/>
        <w:rPr>
          <w:rFonts w:ascii="Times New Roman" w:hAnsi="Times New Roman" w:cs="Times New Roman"/>
          <w:color w:val="000000"/>
          <w:sz w:val="24"/>
          <w:szCs w:val="24"/>
          <w:lang w:val="lt-LT"/>
        </w:rPr>
      </w:pPr>
      <w:r w:rsidRPr="004A1D0D">
        <w:rPr>
          <w:rFonts w:ascii="Times New Roman" w:hAnsi="Times New Roman" w:cs="Times New Roman"/>
          <w:sz w:val="24"/>
          <w:szCs w:val="24"/>
          <w:lang w:val="lt-LT"/>
        </w:rPr>
        <w:t xml:space="preserve">2. </w:t>
      </w:r>
      <w:r w:rsidRPr="004A1D0D">
        <w:rPr>
          <w:rFonts w:ascii="Times New Roman" w:hAnsi="Times New Roman" w:cs="Times New Roman"/>
          <w:color w:val="000000"/>
          <w:sz w:val="24"/>
          <w:szCs w:val="24"/>
          <w:lang w:val="lt-LT"/>
        </w:rPr>
        <w:t>Už atliktas Paslaugas Užsakovas įsipareigoja sumokėti Vykdytojui....................... Eur (.................................................................................................... eurų) sumą Šalių sudarytoje S</w:t>
      </w:r>
      <w:r w:rsidRPr="004A1D0D">
        <w:rPr>
          <w:rFonts w:ascii="Times New Roman" w:hAnsi="Times New Roman" w:cs="Times New Roman"/>
          <w:sz w:val="24"/>
          <w:szCs w:val="24"/>
          <w:lang w:val="lt-LT"/>
        </w:rPr>
        <w:t>utartyje nustatyta tvarka</w:t>
      </w:r>
      <w:r w:rsidRPr="004A1D0D">
        <w:rPr>
          <w:rFonts w:ascii="Times New Roman" w:hAnsi="Times New Roman" w:cs="Times New Roman"/>
          <w:color w:val="000000"/>
          <w:sz w:val="24"/>
          <w:szCs w:val="24"/>
          <w:lang w:val="lt-LT"/>
        </w:rPr>
        <w:t>.</w:t>
      </w:r>
    </w:p>
    <w:p w14:paraId="6627D037" w14:textId="77777777" w:rsidR="00AE6DE9" w:rsidRPr="004A1D0D" w:rsidRDefault="00AE6DE9" w:rsidP="00AE6DE9">
      <w:pPr>
        <w:spacing w:after="0" w:line="240" w:lineRule="auto"/>
        <w:ind w:left="360" w:hanging="360"/>
        <w:rPr>
          <w:rFonts w:ascii="Times New Roman" w:eastAsia="Times New Roman" w:hAnsi="Times New Roman" w:cs="Times New Roman"/>
          <w:sz w:val="24"/>
          <w:szCs w:val="24"/>
          <w:lang w:val="lt-LT"/>
        </w:rPr>
      </w:pPr>
      <w:r w:rsidRPr="004A1D0D">
        <w:rPr>
          <w:rFonts w:ascii="Times New Roman" w:eastAsia="Times New Roman" w:hAnsi="Times New Roman" w:cs="Times New Roman"/>
          <w:sz w:val="24"/>
          <w:szCs w:val="24"/>
          <w:lang w:val="lt-LT"/>
        </w:rPr>
        <w:t>3. Užsakovas neturi Vykdytojui pretenzijų dėl atliktų paslaugų kokybės.</w:t>
      </w:r>
    </w:p>
    <w:p w14:paraId="206BBB9A" w14:textId="77777777" w:rsidR="00AE6DE9" w:rsidRPr="00AE6DE9" w:rsidRDefault="00AE6DE9" w:rsidP="00D14A0A">
      <w:pPr>
        <w:spacing w:after="0" w:line="240" w:lineRule="auto"/>
        <w:ind w:left="284" w:hanging="284"/>
        <w:jc w:val="both"/>
        <w:rPr>
          <w:rFonts w:ascii="Times New Roman" w:eastAsia="Times New Roman" w:hAnsi="Times New Roman" w:cs="Times New Roman"/>
          <w:sz w:val="24"/>
          <w:szCs w:val="24"/>
          <w:lang w:val="lt-LT"/>
        </w:rPr>
      </w:pPr>
      <w:r w:rsidRPr="004A1D0D">
        <w:rPr>
          <w:rFonts w:ascii="Times New Roman" w:eastAsia="Times New Roman" w:hAnsi="Times New Roman" w:cs="Times New Roman"/>
          <w:sz w:val="24"/>
          <w:szCs w:val="24"/>
          <w:lang w:val="lt-LT"/>
        </w:rPr>
        <w:t xml:space="preserve">4. </w:t>
      </w:r>
      <w:r w:rsidRPr="00AE6DE9">
        <w:rPr>
          <w:rFonts w:ascii="Times New Roman" w:eastAsia="Times New Roman" w:hAnsi="Times New Roman" w:cs="Times New Roman"/>
          <w:sz w:val="24"/>
          <w:szCs w:val="24"/>
          <w:lang w:val="lt-LT"/>
        </w:rPr>
        <w:t xml:space="preserve">Jei šis aktas pasirašomas ne elektroniniais, o fiziniais parašais, tuomet turi būti sudaromas dviem egzemplioriais, turinčiais vienodą juridinę galią. Vienas egzempliorius pateikiamas </w:t>
      </w:r>
      <w:r>
        <w:rPr>
          <w:rFonts w:ascii="Times New Roman" w:eastAsia="Times New Roman" w:hAnsi="Times New Roman" w:cs="Times New Roman"/>
          <w:sz w:val="24"/>
          <w:szCs w:val="24"/>
          <w:lang w:val="lt-LT"/>
        </w:rPr>
        <w:t>Vykdytojui, kitas lieka Užsakovui</w:t>
      </w:r>
      <w:r w:rsidRPr="00AE6DE9">
        <w:rPr>
          <w:rFonts w:ascii="Times New Roman" w:eastAsia="Times New Roman" w:hAnsi="Times New Roman" w:cs="Times New Roman"/>
          <w:sz w:val="24"/>
          <w:szCs w:val="24"/>
          <w:lang w:val="lt-LT"/>
        </w:rPr>
        <w:t>.</w:t>
      </w:r>
    </w:p>
    <w:p w14:paraId="6008D2D1" w14:textId="77777777" w:rsidR="00AE6DE9" w:rsidRPr="004A1D0D" w:rsidRDefault="00AE6DE9" w:rsidP="00AE6DE9">
      <w:pPr>
        <w:spacing w:after="0" w:line="240" w:lineRule="auto"/>
        <w:ind w:left="284" w:hanging="284"/>
        <w:rPr>
          <w:rFonts w:ascii="Times New Roman" w:eastAsia="Times New Roman" w:hAnsi="Times New Roman" w:cs="Times New Roman"/>
          <w:sz w:val="24"/>
          <w:szCs w:val="24"/>
          <w:lang w:val="lt-LT"/>
        </w:rPr>
      </w:pPr>
    </w:p>
    <w:p w14:paraId="4D8C8DE4" w14:textId="77777777" w:rsidR="00AE6DE9" w:rsidRPr="004A1D0D" w:rsidRDefault="00AE6DE9" w:rsidP="00AE6DE9">
      <w:pPr>
        <w:spacing w:after="0" w:line="240" w:lineRule="auto"/>
        <w:ind w:left="283"/>
        <w:rPr>
          <w:rFonts w:ascii="Times New Roman" w:eastAsia="Times New Roman" w:hAnsi="Times New Roman" w:cs="Times New Roman"/>
          <w:sz w:val="24"/>
          <w:szCs w:val="24"/>
          <w:lang w:val="lt-LT"/>
        </w:rPr>
      </w:pPr>
    </w:p>
    <w:tbl>
      <w:tblPr>
        <w:tblW w:w="0" w:type="auto"/>
        <w:tblInd w:w="674" w:type="dxa"/>
        <w:tblLayout w:type="fixed"/>
        <w:tblLook w:val="0000" w:firstRow="0" w:lastRow="0" w:firstColumn="0" w:lastColumn="0" w:noHBand="0" w:noVBand="0"/>
      </w:tblPr>
      <w:tblGrid>
        <w:gridCol w:w="4245"/>
        <w:gridCol w:w="4245"/>
      </w:tblGrid>
      <w:tr w:rsidR="00AE6DE9" w:rsidRPr="004A1D0D" w14:paraId="7C7589B7" w14:textId="77777777" w:rsidTr="00985C33">
        <w:tc>
          <w:tcPr>
            <w:tcW w:w="4245" w:type="dxa"/>
          </w:tcPr>
          <w:p w14:paraId="242C483C" w14:textId="77777777" w:rsidR="00AE6DE9" w:rsidRPr="004A1D0D" w:rsidRDefault="00AE6DE9" w:rsidP="00985C33">
            <w:pPr>
              <w:spacing w:after="0" w:line="240" w:lineRule="auto"/>
              <w:rPr>
                <w:rFonts w:ascii="Times New Roman" w:hAnsi="Times New Roman" w:cs="Times New Roman"/>
                <w:b/>
                <w:bCs/>
                <w:sz w:val="24"/>
                <w:szCs w:val="24"/>
                <w:lang w:val="lt-LT"/>
              </w:rPr>
            </w:pPr>
            <w:r w:rsidRPr="004A1D0D">
              <w:rPr>
                <w:rFonts w:ascii="Times New Roman" w:hAnsi="Times New Roman" w:cs="Times New Roman"/>
                <w:b/>
                <w:bCs/>
                <w:sz w:val="24"/>
                <w:szCs w:val="24"/>
                <w:lang w:val="lt-LT"/>
              </w:rPr>
              <w:t>Vykdytojas</w:t>
            </w:r>
          </w:p>
        </w:tc>
        <w:tc>
          <w:tcPr>
            <w:tcW w:w="4245" w:type="dxa"/>
          </w:tcPr>
          <w:p w14:paraId="51DBE88F" w14:textId="77777777" w:rsidR="00AE6DE9" w:rsidRPr="004A1D0D" w:rsidRDefault="00AE6DE9" w:rsidP="00985C33">
            <w:pPr>
              <w:spacing w:after="0" w:line="240" w:lineRule="auto"/>
              <w:rPr>
                <w:rFonts w:ascii="Times New Roman" w:hAnsi="Times New Roman" w:cs="Times New Roman"/>
                <w:b/>
                <w:bCs/>
                <w:sz w:val="24"/>
                <w:szCs w:val="24"/>
                <w:lang w:val="lt-LT"/>
              </w:rPr>
            </w:pPr>
            <w:r w:rsidRPr="004A1D0D">
              <w:rPr>
                <w:rFonts w:ascii="Times New Roman" w:hAnsi="Times New Roman" w:cs="Times New Roman"/>
                <w:b/>
                <w:bCs/>
                <w:sz w:val="24"/>
                <w:szCs w:val="24"/>
                <w:lang w:val="lt-LT"/>
              </w:rPr>
              <w:t>Užsakovas</w:t>
            </w:r>
          </w:p>
        </w:tc>
      </w:tr>
      <w:tr w:rsidR="00AE6DE9" w:rsidRPr="004A1D0D" w14:paraId="0D2A59FF" w14:textId="77777777" w:rsidTr="00985C33">
        <w:tc>
          <w:tcPr>
            <w:tcW w:w="4245" w:type="dxa"/>
          </w:tcPr>
          <w:p w14:paraId="44313488" w14:textId="77777777" w:rsidR="00AE6DE9" w:rsidRPr="004A1D0D" w:rsidRDefault="00AE6DE9" w:rsidP="00985C33">
            <w:pPr>
              <w:spacing w:after="0" w:line="240" w:lineRule="auto"/>
              <w:rPr>
                <w:rFonts w:ascii="Times New Roman" w:hAnsi="Times New Roman" w:cs="Times New Roman"/>
                <w:sz w:val="24"/>
                <w:szCs w:val="24"/>
                <w:lang w:val="lt-LT"/>
              </w:rPr>
            </w:pPr>
            <w:r w:rsidRPr="004A1D0D">
              <w:rPr>
                <w:rFonts w:ascii="Times New Roman" w:hAnsi="Times New Roman" w:cs="Times New Roman"/>
                <w:sz w:val="24"/>
                <w:szCs w:val="24"/>
                <w:lang w:val="lt-LT"/>
              </w:rPr>
              <w:t xml:space="preserve">[Pavadinimas] </w:t>
            </w:r>
          </w:p>
        </w:tc>
        <w:tc>
          <w:tcPr>
            <w:tcW w:w="4245" w:type="dxa"/>
          </w:tcPr>
          <w:p w14:paraId="2EB91368" w14:textId="77777777" w:rsidR="00AE6DE9" w:rsidRPr="004A1D0D" w:rsidRDefault="00AE6DE9" w:rsidP="00985C33">
            <w:pPr>
              <w:spacing w:after="0" w:line="240" w:lineRule="auto"/>
              <w:rPr>
                <w:rFonts w:ascii="Times New Roman" w:hAnsi="Times New Roman" w:cs="Times New Roman"/>
                <w:sz w:val="24"/>
                <w:szCs w:val="24"/>
                <w:lang w:val="lt-LT"/>
              </w:rPr>
            </w:pPr>
            <w:r w:rsidRPr="004A1D0D">
              <w:rPr>
                <w:rFonts w:ascii="Times New Roman" w:hAnsi="Times New Roman" w:cs="Times New Roman"/>
                <w:sz w:val="24"/>
                <w:szCs w:val="24"/>
                <w:lang w:val="lt-LT"/>
              </w:rPr>
              <w:t>[Pavadinimas]</w:t>
            </w:r>
          </w:p>
        </w:tc>
      </w:tr>
      <w:tr w:rsidR="00AE6DE9" w:rsidRPr="004A1D0D" w14:paraId="19243DD5" w14:textId="77777777" w:rsidTr="00985C33">
        <w:tc>
          <w:tcPr>
            <w:tcW w:w="4245" w:type="dxa"/>
          </w:tcPr>
          <w:p w14:paraId="2CCB3D9E" w14:textId="77777777" w:rsidR="00AE6DE9" w:rsidRPr="004A1D0D" w:rsidRDefault="00AE6DE9" w:rsidP="00985C33">
            <w:pPr>
              <w:spacing w:after="0" w:line="240" w:lineRule="auto"/>
              <w:rPr>
                <w:rFonts w:ascii="Times New Roman" w:hAnsi="Times New Roman" w:cs="Times New Roman"/>
                <w:sz w:val="24"/>
                <w:szCs w:val="24"/>
                <w:lang w:val="lt-LT"/>
              </w:rPr>
            </w:pPr>
            <w:r w:rsidRPr="004A1D0D">
              <w:rPr>
                <w:rFonts w:ascii="Times New Roman" w:hAnsi="Times New Roman" w:cs="Times New Roman"/>
                <w:sz w:val="24"/>
                <w:szCs w:val="24"/>
                <w:lang w:val="lt-LT"/>
              </w:rPr>
              <w:t>[Buveinės adresas]</w:t>
            </w:r>
          </w:p>
        </w:tc>
        <w:tc>
          <w:tcPr>
            <w:tcW w:w="4245" w:type="dxa"/>
          </w:tcPr>
          <w:p w14:paraId="0C078FCC" w14:textId="77777777" w:rsidR="00AE6DE9" w:rsidRPr="004A1D0D" w:rsidRDefault="00AE6DE9" w:rsidP="00985C33">
            <w:pPr>
              <w:spacing w:after="0" w:line="240" w:lineRule="auto"/>
              <w:rPr>
                <w:rFonts w:ascii="Times New Roman" w:hAnsi="Times New Roman" w:cs="Times New Roman"/>
                <w:sz w:val="24"/>
                <w:szCs w:val="24"/>
                <w:lang w:val="lt-LT"/>
              </w:rPr>
            </w:pPr>
            <w:r w:rsidRPr="004A1D0D">
              <w:rPr>
                <w:rFonts w:ascii="Times New Roman" w:hAnsi="Times New Roman" w:cs="Times New Roman"/>
                <w:sz w:val="24"/>
                <w:szCs w:val="24"/>
                <w:lang w:val="lt-LT"/>
              </w:rPr>
              <w:t>[Buveinės adresas]</w:t>
            </w:r>
          </w:p>
        </w:tc>
      </w:tr>
      <w:tr w:rsidR="00AE6DE9" w:rsidRPr="004A1D0D" w14:paraId="329774BA" w14:textId="77777777" w:rsidTr="00985C33">
        <w:tc>
          <w:tcPr>
            <w:tcW w:w="4245" w:type="dxa"/>
          </w:tcPr>
          <w:p w14:paraId="1E64DB1D" w14:textId="77777777" w:rsidR="00AE6DE9" w:rsidRPr="004A1D0D" w:rsidRDefault="00AE6DE9" w:rsidP="00985C33">
            <w:pPr>
              <w:spacing w:after="0" w:line="240" w:lineRule="auto"/>
              <w:rPr>
                <w:rFonts w:ascii="Times New Roman" w:hAnsi="Times New Roman" w:cs="Times New Roman"/>
                <w:sz w:val="24"/>
                <w:szCs w:val="24"/>
                <w:lang w:val="lt-LT"/>
              </w:rPr>
            </w:pPr>
            <w:r w:rsidRPr="004A1D0D">
              <w:rPr>
                <w:rFonts w:ascii="Times New Roman" w:hAnsi="Times New Roman" w:cs="Times New Roman"/>
                <w:sz w:val="24"/>
                <w:szCs w:val="24"/>
                <w:lang w:val="lt-LT"/>
              </w:rPr>
              <w:t>[Telefonas, faksas]</w:t>
            </w:r>
          </w:p>
        </w:tc>
        <w:tc>
          <w:tcPr>
            <w:tcW w:w="4245" w:type="dxa"/>
          </w:tcPr>
          <w:p w14:paraId="1E36ACFF" w14:textId="77777777" w:rsidR="00AE6DE9" w:rsidRPr="004A1D0D" w:rsidRDefault="00AE6DE9" w:rsidP="00985C33">
            <w:pPr>
              <w:spacing w:after="0" w:line="240" w:lineRule="auto"/>
              <w:rPr>
                <w:rFonts w:ascii="Times New Roman" w:hAnsi="Times New Roman" w:cs="Times New Roman"/>
                <w:sz w:val="24"/>
                <w:szCs w:val="24"/>
                <w:lang w:val="lt-LT"/>
              </w:rPr>
            </w:pPr>
            <w:r w:rsidRPr="004A1D0D">
              <w:rPr>
                <w:rFonts w:ascii="Times New Roman" w:hAnsi="Times New Roman" w:cs="Times New Roman"/>
                <w:sz w:val="24"/>
                <w:szCs w:val="24"/>
                <w:lang w:val="lt-LT"/>
              </w:rPr>
              <w:t>[Telefonas, faksas]</w:t>
            </w:r>
          </w:p>
        </w:tc>
      </w:tr>
      <w:tr w:rsidR="00AE6DE9" w:rsidRPr="004A1D0D" w14:paraId="23F0F9B5" w14:textId="77777777" w:rsidTr="00985C33">
        <w:tc>
          <w:tcPr>
            <w:tcW w:w="4245" w:type="dxa"/>
          </w:tcPr>
          <w:p w14:paraId="7765BEFC" w14:textId="77777777" w:rsidR="00AE6DE9" w:rsidRPr="004A1D0D" w:rsidRDefault="00AE6DE9" w:rsidP="00985C33">
            <w:pPr>
              <w:spacing w:after="0" w:line="240" w:lineRule="auto"/>
              <w:rPr>
                <w:rFonts w:ascii="Times New Roman" w:hAnsi="Times New Roman" w:cs="Times New Roman"/>
                <w:sz w:val="24"/>
                <w:szCs w:val="24"/>
                <w:lang w:val="lt-LT"/>
              </w:rPr>
            </w:pPr>
            <w:r w:rsidRPr="004A1D0D">
              <w:rPr>
                <w:rFonts w:ascii="Times New Roman" w:hAnsi="Times New Roman" w:cs="Times New Roman"/>
                <w:sz w:val="24"/>
                <w:szCs w:val="24"/>
                <w:lang w:val="lt-LT"/>
              </w:rPr>
              <w:t>[Įmonės kodas]</w:t>
            </w:r>
          </w:p>
        </w:tc>
        <w:tc>
          <w:tcPr>
            <w:tcW w:w="4245" w:type="dxa"/>
          </w:tcPr>
          <w:p w14:paraId="155CCB53" w14:textId="77777777" w:rsidR="00AE6DE9" w:rsidRPr="004A1D0D" w:rsidRDefault="00AE6DE9" w:rsidP="00985C33">
            <w:pPr>
              <w:spacing w:after="0" w:line="240" w:lineRule="auto"/>
              <w:rPr>
                <w:rFonts w:ascii="Times New Roman" w:hAnsi="Times New Roman" w:cs="Times New Roman"/>
                <w:sz w:val="24"/>
                <w:szCs w:val="24"/>
                <w:lang w:val="lt-LT"/>
              </w:rPr>
            </w:pPr>
            <w:r w:rsidRPr="004A1D0D">
              <w:rPr>
                <w:rFonts w:ascii="Times New Roman" w:hAnsi="Times New Roman" w:cs="Times New Roman"/>
                <w:sz w:val="24"/>
                <w:szCs w:val="24"/>
                <w:lang w:val="lt-LT"/>
              </w:rPr>
              <w:t>[Įmonės kodas]</w:t>
            </w:r>
          </w:p>
        </w:tc>
      </w:tr>
      <w:tr w:rsidR="00AE6DE9" w:rsidRPr="004A1D0D" w14:paraId="0972EF46" w14:textId="77777777" w:rsidTr="00985C33">
        <w:tc>
          <w:tcPr>
            <w:tcW w:w="4245" w:type="dxa"/>
          </w:tcPr>
          <w:p w14:paraId="6EA86453" w14:textId="77777777" w:rsidR="00AE6DE9" w:rsidRPr="004A1D0D" w:rsidRDefault="00AE6DE9" w:rsidP="00985C33">
            <w:pPr>
              <w:spacing w:after="0" w:line="240" w:lineRule="auto"/>
              <w:rPr>
                <w:rFonts w:ascii="Times New Roman" w:hAnsi="Times New Roman" w:cs="Times New Roman"/>
                <w:sz w:val="24"/>
                <w:szCs w:val="24"/>
                <w:lang w:val="lt-LT"/>
              </w:rPr>
            </w:pPr>
            <w:r w:rsidRPr="004A1D0D">
              <w:rPr>
                <w:rFonts w:ascii="Times New Roman" w:hAnsi="Times New Roman" w:cs="Times New Roman"/>
                <w:sz w:val="24"/>
                <w:szCs w:val="24"/>
                <w:lang w:val="lt-LT"/>
              </w:rPr>
              <w:t>[PVM mokėtojo kodas]</w:t>
            </w:r>
          </w:p>
        </w:tc>
        <w:tc>
          <w:tcPr>
            <w:tcW w:w="4245" w:type="dxa"/>
          </w:tcPr>
          <w:p w14:paraId="4D1DC09C" w14:textId="77777777" w:rsidR="00AE6DE9" w:rsidRPr="004A1D0D" w:rsidRDefault="00AE6DE9" w:rsidP="00985C33">
            <w:pPr>
              <w:spacing w:after="0" w:line="240" w:lineRule="auto"/>
              <w:rPr>
                <w:rFonts w:ascii="Times New Roman" w:hAnsi="Times New Roman" w:cs="Times New Roman"/>
                <w:sz w:val="24"/>
                <w:szCs w:val="24"/>
                <w:lang w:val="lt-LT"/>
              </w:rPr>
            </w:pPr>
            <w:r w:rsidRPr="004A1D0D">
              <w:rPr>
                <w:rFonts w:ascii="Times New Roman" w:hAnsi="Times New Roman" w:cs="Times New Roman"/>
                <w:sz w:val="24"/>
                <w:szCs w:val="24"/>
                <w:lang w:val="lt-LT"/>
              </w:rPr>
              <w:t>[PVM mokėtojo kodas]</w:t>
            </w:r>
          </w:p>
        </w:tc>
      </w:tr>
      <w:tr w:rsidR="00AE6DE9" w:rsidRPr="004A1D0D" w14:paraId="086479BF" w14:textId="77777777" w:rsidTr="00985C33">
        <w:tc>
          <w:tcPr>
            <w:tcW w:w="4245" w:type="dxa"/>
          </w:tcPr>
          <w:p w14:paraId="195218AA" w14:textId="77777777" w:rsidR="00AE6DE9" w:rsidRPr="004A1D0D" w:rsidRDefault="00AE6DE9" w:rsidP="00985C33">
            <w:pPr>
              <w:spacing w:after="0" w:line="240" w:lineRule="auto"/>
              <w:rPr>
                <w:rFonts w:ascii="Times New Roman" w:hAnsi="Times New Roman" w:cs="Times New Roman"/>
                <w:sz w:val="24"/>
                <w:szCs w:val="24"/>
                <w:lang w:val="lt-LT"/>
              </w:rPr>
            </w:pPr>
          </w:p>
        </w:tc>
        <w:tc>
          <w:tcPr>
            <w:tcW w:w="4245" w:type="dxa"/>
          </w:tcPr>
          <w:p w14:paraId="7D88E920" w14:textId="77777777" w:rsidR="00AE6DE9" w:rsidRPr="004A1D0D" w:rsidRDefault="00AE6DE9" w:rsidP="00985C33">
            <w:pPr>
              <w:spacing w:after="0" w:line="240" w:lineRule="auto"/>
              <w:rPr>
                <w:rFonts w:ascii="Times New Roman" w:hAnsi="Times New Roman" w:cs="Times New Roman"/>
                <w:sz w:val="24"/>
                <w:szCs w:val="24"/>
                <w:lang w:val="lt-LT"/>
              </w:rPr>
            </w:pPr>
          </w:p>
        </w:tc>
      </w:tr>
      <w:tr w:rsidR="00AE6DE9" w:rsidRPr="004A1D0D" w14:paraId="4C0B2BA7" w14:textId="77777777" w:rsidTr="00985C33">
        <w:tc>
          <w:tcPr>
            <w:tcW w:w="4245" w:type="dxa"/>
          </w:tcPr>
          <w:p w14:paraId="119F5773" w14:textId="77777777" w:rsidR="00AE6DE9" w:rsidRPr="004A1D0D" w:rsidRDefault="00AE6DE9" w:rsidP="00985C33">
            <w:pPr>
              <w:spacing w:after="0" w:line="240" w:lineRule="auto"/>
              <w:rPr>
                <w:rFonts w:ascii="Times New Roman" w:hAnsi="Times New Roman" w:cs="Times New Roman"/>
                <w:sz w:val="24"/>
                <w:szCs w:val="24"/>
                <w:lang w:val="lt-LT"/>
              </w:rPr>
            </w:pPr>
          </w:p>
        </w:tc>
        <w:tc>
          <w:tcPr>
            <w:tcW w:w="4245" w:type="dxa"/>
          </w:tcPr>
          <w:p w14:paraId="28EAA00F" w14:textId="77777777" w:rsidR="00AE6DE9" w:rsidRPr="004A1D0D" w:rsidRDefault="00AE6DE9" w:rsidP="00985C33">
            <w:pPr>
              <w:spacing w:after="0" w:line="240" w:lineRule="auto"/>
              <w:rPr>
                <w:rFonts w:ascii="Times New Roman" w:hAnsi="Times New Roman" w:cs="Times New Roman"/>
                <w:sz w:val="24"/>
                <w:szCs w:val="24"/>
                <w:lang w:val="lt-LT"/>
              </w:rPr>
            </w:pPr>
          </w:p>
        </w:tc>
      </w:tr>
      <w:tr w:rsidR="00AE6DE9" w:rsidRPr="004A1D0D" w14:paraId="1DAB305D" w14:textId="77777777" w:rsidTr="00985C33">
        <w:tc>
          <w:tcPr>
            <w:tcW w:w="4245" w:type="dxa"/>
          </w:tcPr>
          <w:p w14:paraId="63967517" w14:textId="77777777" w:rsidR="00AE6DE9" w:rsidRPr="004A1D0D" w:rsidRDefault="00AE6DE9" w:rsidP="00985C33">
            <w:pPr>
              <w:spacing w:after="0" w:line="240" w:lineRule="auto"/>
              <w:rPr>
                <w:rFonts w:ascii="Times New Roman" w:hAnsi="Times New Roman" w:cs="Times New Roman"/>
                <w:sz w:val="24"/>
                <w:szCs w:val="24"/>
                <w:lang w:val="lt-LT"/>
              </w:rPr>
            </w:pPr>
            <w:r w:rsidRPr="004A1D0D">
              <w:rPr>
                <w:rFonts w:ascii="Times New Roman" w:hAnsi="Times New Roman" w:cs="Times New Roman"/>
                <w:sz w:val="24"/>
                <w:szCs w:val="24"/>
                <w:lang w:val="lt-LT"/>
              </w:rPr>
              <w:t>______________________________</w:t>
            </w:r>
          </w:p>
          <w:p w14:paraId="1E16E1E1" w14:textId="77777777" w:rsidR="00AE6DE9" w:rsidRPr="004A1D0D" w:rsidRDefault="00AE6DE9" w:rsidP="00985C33">
            <w:pPr>
              <w:spacing w:after="0" w:line="240" w:lineRule="auto"/>
              <w:rPr>
                <w:rFonts w:ascii="Times New Roman" w:hAnsi="Times New Roman" w:cs="Times New Roman"/>
                <w:sz w:val="24"/>
                <w:szCs w:val="24"/>
                <w:lang w:val="lt-LT"/>
              </w:rPr>
            </w:pPr>
            <w:r w:rsidRPr="004A1D0D">
              <w:rPr>
                <w:rFonts w:ascii="Times New Roman" w:hAnsi="Times New Roman" w:cs="Times New Roman"/>
                <w:sz w:val="24"/>
                <w:szCs w:val="24"/>
                <w:lang w:val="lt-LT"/>
              </w:rPr>
              <w:t>Parašas</w:t>
            </w:r>
          </w:p>
          <w:p w14:paraId="6EE42524" w14:textId="77777777" w:rsidR="00AE6DE9" w:rsidRPr="004A1D0D" w:rsidRDefault="00AE6DE9" w:rsidP="00985C33">
            <w:pPr>
              <w:spacing w:after="0" w:line="240" w:lineRule="auto"/>
              <w:rPr>
                <w:rFonts w:ascii="Times New Roman" w:hAnsi="Times New Roman" w:cs="Times New Roman"/>
                <w:sz w:val="24"/>
                <w:szCs w:val="24"/>
                <w:lang w:val="lt-LT"/>
              </w:rPr>
            </w:pPr>
            <w:r w:rsidRPr="004A1D0D">
              <w:rPr>
                <w:rFonts w:ascii="Times New Roman" w:hAnsi="Times New Roman" w:cs="Times New Roman"/>
                <w:sz w:val="24"/>
                <w:szCs w:val="24"/>
                <w:lang w:val="lt-LT"/>
              </w:rPr>
              <w:t>[Pareigos, vardas ir pavardė]</w:t>
            </w:r>
          </w:p>
        </w:tc>
        <w:tc>
          <w:tcPr>
            <w:tcW w:w="4245" w:type="dxa"/>
          </w:tcPr>
          <w:p w14:paraId="4171BCF4" w14:textId="77777777" w:rsidR="00AE6DE9" w:rsidRPr="004A1D0D" w:rsidRDefault="00AE6DE9" w:rsidP="00985C33">
            <w:pPr>
              <w:spacing w:after="0" w:line="240" w:lineRule="auto"/>
              <w:rPr>
                <w:rFonts w:ascii="Times New Roman" w:hAnsi="Times New Roman" w:cs="Times New Roman"/>
                <w:sz w:val="24"/>
                <w:szCs w:val="24"/>
                <w:lang w:val="lt-LT"/>
              </w:rPr>
            </w:pPr>
            <w:r w:rsidRPr="004A1D0D">
              <w:rPr>
                <w:rFonts w:ascii="Times New Roman" w:hAnsi="Times New Roman" w:cs="Times New Roman"/>
                <w:sz w:val="24"/>
                <w:szCs w:val="24"/>
                <w:lang w:val="lt-LT"/>
              </w:rPr>
              <w:t>______________________________</w:t>
            </w:r>
          </w:p>
          <w:p w14:paraId="436AC59E" w14:textId="77777777" w:rsidR="00AE6DE9" w:rsidRPr="004A1D0D" w:rsidRDefault="00AE6DE9" w:rsidP="00985C33">
            <w:pPr>
              <w:spacing w:after="0" w:line="240" w:lineRule="auto"/>
              <w:rPr>
                <w:rFonts w:ascii="Times New Roman" w:hAnsi="Times New Roman" w:cs="Times New Roman"/>
                <w:sz w:val="24"/>
                <w:szCs w:val="24"/>
                <w:lang w:val="lt-LT"/>
              </w:rPr>
            </w:pPr>
            <w:r w:rsidRPr="004A1D0D">
              <w:rPr>
                <w:rFonts w:ascii="Times New Roman" w:hAnsi="Times New Roman" w:cs="Times New Roman"/>
                <w:sz w:val="24"/>
                <w:szCs w:val="24"/>
                <w:lang w:val="lt-LT"/>
              </w:rPr>
              <w:t>Parašas</w:t>
            </w:r>
          </w:p>
          <w:p w14:paraId="722C043B" w14:textId="77777777" w:rsidR="00AE6DE9" w:rsidRPr="004A1D0D" w:rsidRDefault="00AE6DE9" w:rsidP="00985C33">
            <w:pPr>
              <w:spacing w:after="0" w:line="240" w:lineRule="auto"/>
              <w:rPr>
                <w:rFonts w:ascii="Times New Roman" w:hAnsi="Times New Roman" w:cs="Times New Roman"/>
                <w:sz w:val="24"/>
                <w:szCs w:val="24"/>
                <w:lang w:val="lt-LT"/>
              </w:rPr>
            </w:pPr>
            <w:r w:rsidRPr="004A1D0D">
              <w:rPr>
                <w:rFonts w:ascii="Times New Roman" w:hAnsi="Times New Roman" w:cs="Times New Roman"/>
                <w:sz w:val="24"/>
                <w:szCs w:val="24"/>
                <w:lang w:val="lt-LT"/>
              </w:rPr>
              <w:t>[Pareigos, vardas ir pavardė]</w:t>
            </w:r>
          </w:p>
        </w:tc>
      </w:tr>
    </w:tbl>
    <w:p w14:paraId="4B6B2D09" w14:textId="77777777" w:rsidR="00AE6DE9" w:rsidRPr="004A1D0D" w:rsidRDefault="00AE6DE9" w:rsidP="00AE6DE9">
      <w:pPr>
        <w:spacing w:after="0" w:line="240" w:lineRule="auto"/>
        <w:jc w:val="both"/>
        <w:rPr>
          <w:rFonts w:ascii="Times New Roman" w:hAnsi="Times New Roman" w:cs="Times New Roman"/>
          <w:b/>
          <w:bCs/>
          <w:sz w:val="24"/>
          <w:szCs w:val="24"/>
          <w:lang w:val="lt-LT"/>
        </w:rPr>
      </w:pPr>
    </w:p>
    <w:p w14:paraId="69AB9685" w14:textId="77777777" w:rsidR="00AE6DE9" w:rsidRPr="004A1D0D" w:rsidRDefault="00AE6DE9" w:rsidP="00AE6DE9">
      <w:pPr>
        <w:spacing w:after="0" w:line="240" w:lineRule="auto"/>
        <w:rPr>
          <w:rFonts w:ascii="Times New Roman" w:hAnsi="Times New Roman" w:cs="Times New Roman"/>
          <w:b/>
          <w:bCs/>
          <w:sz w:val="24"/>
          <w:szCs w:val="24"/>
          <w:lang w:val="lt-LT"/>
        </w:rPr>
      </w:pPr>
      <w:r w:rsidRPr="004A1D0D">
        <w:rPr>
          <w:rFonts w:ascii="Times New Roman" w:hAnsi="Times New Roman" w:cs="Times New Roman"/>
          <w:b/>
          <w:bCs/>
          <w:sz w:val="24"/>
          <w:szCs w:val="24"/>
          <w:lang w:val="lt-LT"/>
        </w:rPr>
        <w:br w:type="page"/>
      </w:r>
    </w:p>
    <w:p w14:paraId="76BA6DDD" w14:textId="77777777" w:rsidR="00AE6DE9" w:rsidRPr="004A1D0D" w:rsidRDefault="00AE6DE9" w:rsidP="00AE6DE9">
      <w:pPr>
        <w:spacing w:after="0" w:line="240" w:lineRule="auto"/>
        <w:jc w:val="right"/>
        <w:rPr>
          <w:rFonts w:ascii="Times New Roman" w:hAnsi="Times New Roman" w:cs="Times New Roman"/>
          <w:sz w:val="24"/>
          <w:szCs w:val="24"/>
          <w:lang w:val="lt-LT"/>
        </w:rPr>
      </w:pPr>
      <w:r w:rsidRPr="004A1D0D">
        <w:rPr>
          <w:rFonts w:ascii="Times New Roman" w:hAnsi="Times New Roman" w:cs="Times New Roman"/>
          <w:sz w:val="24"/>
          <w:szCs w:val="24"/>
          <w:lang w:val="lt-LT"/>
        </w:rPr>
        <w:lastRenderedPageBreak/>
        <w:t>Sutarties priedas Nr. 2</w:t>
      </w:r>
    </w:p>
    <w:p w14:paraId="6915B9A8" w14:textId="77777777" w:rsidR="00AE6DE9" w:rsidRPr="004A1D0D" w:rsidRDefault="00AE6DE9" w:rsidP="00AE6DE9">
      <w:pPr>
        <w:spacing w:after="0" w:line="240" w:lineRule="auto"/>
        <w:jc w:val="center"/>
        <w:rPr>
          <w:rFonts w:ascii="Times New Roman" w:eastAsia="Times New Roman" w:hAnsi="Times New Roman" w:cs="Times New Roman"/>
          <w:b/>
          <w:bCs/>
          <w:sz w:val="24"/>
          <w:szCs w:val="24"/>
          <w:lang w:val="lt-LT"/>
        </w:rPr>
      </w:pPr>
      <w:r w:rsidRPr="004A1D0D">
        <w:rPr>
          <w:rFonts w:ascii="Times New Roman" w:eastAsia="Times New Roman" w:hAnsi="Times New Roman" w:cs="Times New Roman"/>
          <w:b/>
          <w:bCs/>
          <w:sz w:val="24"/>
          <w:szCs w:val="24"/>
          <w:lang w:val="lt-LT"/>
        </w:rPr>
        <w:t>ATLIKTŲ PASLAUGŲ AKTAS Nr.____</w:t>
      </w:r>
    </w:p>
    <w:p w14:paraId="01806456" w14:textId="77777777" w:rsidR="00AE6DE9" w:rsidRPr="004A1D0D" w:rsidRDefault="00AE6DE9" w:rsidP="00AE6DE9">
      <w:pPr>
        <w:spacing w:after="0" w:line="240" w:lineRule="auto"/>
        <w:jc w:val="center"/>
        <w:rPr>
          <w:rFonts w:ascii="Times New Roman" w:eastAsia="Times New Roman" w:hAnsi="Times New Roman" w:cs="Times New Roman"/>
          <w:b/>
          <w:bCs/>
          <w:sz w:val="24"/>
          <w:szCs w:val="24"/>
          <w:lang w:val="lt-LT"/>
        </w:rPr>
      </w:pPr>
      <w:r w:rsidRPr="004A1D0D">
        <w:rPr>
          <w:rFonts w:ascii="Times New Roman" w:eastAsia="Times New Roman" w:hAnsi="Times New Roman" w:cs="Times New Roman"/>
          <w:b/>
          <w:bCs/>
          <w:sz w:val="24"/>
          <w:szCs w:val="24"/>
          <w:lang w:val="lt-LT"/>
        </w:rPr>
        <w:t>Data___________</w:t>
      </w:r>
    </w:p>
    <w:p w14:paraId="3595E5D9" w14:textId="77777777" w:rsidR="00AE6DE9" w:rsidRPr="004A1D0D" w:rsidRDefault="00AE6DE9" w:rsidP="00AE6DE9">
      <w:pPr>
        <w:spacing w:after="0" w:line="240" w:lineRule="auto"/>
        <w:jc w:val="both"/>
        <w:rPr>
          <w:rFonts w:ascii="Times New Roman" w:eastAsia="Times New Roman" w:hAnsi="Times New Roman" w:cs="Times New Roman"/>
          <w:b/>
          <w:bCs/>
          <w:sz w:val="24"/>
          <w:szCs w:val="24"/>
          <w:lang w:val="lt-LT"/>
        </w:rPr>
      </w:pPr>
      <w:r w:rsidRPr="004A1D0D">
        <w:rPr>
          <w:rFonts w:ascii="Times New Roman" w:eastAsia="Times New Roman" w:hAnsi="Times New Roman" w:cs="Times New Roman"/>
          <w:b/>
          <w:bCs/>
          <w:sz w:val="24"/>
          <w:szCs w:val="24"/>
          <w:lang w:val="lt-LT"/>
        </w:rPr>
        <w:t>Užsakovas:</w:t>
      </w:r>
    </w:p>
    <w:p w14:paraId="529F8EEC" w14:textId="77777777" w:rsidR="00AE6DE9" w:rsidRPr="004A1D0D" w:rsidRDefault="00AE6DE9" w:rsidP="00AE6DE9">
      <w:pPr>
        <w:spacing w:after="0" w:line="240" w:lineRule="auto"/>
        <w:jc w:val="both"/>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Vykdytoja</w:t>
      </w:r>
      <w:r w:rsidRPr="004A1D0D">
        <w:rPr>
          <w:rFonts w:ascii="Times New Roman" w:eastAsia="Times New Roman" w:hAnsi="Times New Roman" w:cs="Times New Roman"/>
          <w:b/>
          <w:bCs/>
          <w:sz w:val="24"/>
          <w:szCs w:val="24"/>
          <w:lang w:val="lt-LT"/>
        </w:rPr>
        <w:t>s:</w:t>
      </w:r>
    </w:p>
    <w:p w14:paraId="4E3AD7EA" w14:textId="77777777" w:rsidR="00AE6DE9" w:rsidRPr="004A1D0D" w:rsidRDefault="00AE6DE9" w:rsidP="00AE6DE9">
      <w:pPr>
        <w:spacing w:after="0" w:line="240" w:lineRule="auto"/>
        <w:rPr>
          <w:rFonts w:ascii="Times New Roman" w:eastAsia="Times New Roman" w:hAnsi="Times New Roman" w:cs="Times New Roman"/>
          <w:b/>
          <w:bCs/>
          <w:sz w:val="24"/>
          <w:szCs w:val="24"/>
          <w:lang w:val="lt-LT" w:eastAsia="lt-LT"/>
        </w:rPr>
      </w:pPr>
      <w:r w:rsidRPr="004A1D0D">
        <w:rPr>
          <w:rFonts w:ascii="Times New Roman" w:eastAsia="Times New Roman" w:hAnsi="Times New Roman" w:cs="Times New Roman"/>
          <w:b/>
          <w:bCs/>
          <w:sz w:val="24"/>
          <w:szCs w:val="24"/>
          <w:lang w:val="lt-LT" w:eastAsia="lt-LT"/>
        </w:rPr>
        <w:t xml:space="preserve">Objektas: </w:t>
      </w:r>
    </w:p>
    <w:p w14:paraId="427A003A" w14:textId="77777777" w:rsidR="00AE6DE9" w:rsidRPr="004A1D0D" w:rsidRDefault="00AE6DE9" w:rsidP="00AE6DE9">
      <w:pPr>
        <w:spacing w:after="0" w:line="240" w:lineRule="auto"/>
        <w:rPr>
          <w:rFonts w:ascii="Times New Roman" w:eastAsia="Times New Roman" w:hAnsi="Times New Roman" w:cs="Times New Roman"/>
          <w:b/>
          <w:bCs/>
          <w:sz w:val="24"/>
          <w:szCs w:val="24"/>
          <w:lang w:val="lt-LT" w:eastAsia="lt-LT"/>
        </w:rPr>
      </w:pPr>
      <w:r w:rsidRPr="004A1D0D">
        <w:rPr>
          <w:rFonts w:ascii="Times New Roman" w:eastAsia="Times New Roman" w:hAnsi="Times New Roman" w:cs="Times New Roman"/>
          <w:b/>
          <w:bCs/>
          <w:sz w:val="24"/>
          <w:szCs w:val="24"/>
          <w:lang w:val="lt-LT" w:eastAsia="lt-LT"/>
        </w:rPr>
        <w:t>Sudaryta už ______m.__________</w:t>
      </w:r>
      <w:proofErr w:type="spellStart"/>
      <w:r w:rsidRPr="004A1D0D">
        <w:rPr>
          <w:rFonts w:ascii="Times New Roman" w:eastAsia="Times New Roman" w:hAnsi="Times New Roman" w:cs="Times New Roman"/>
          <w:b/>
          <w:bCs/>
          <w:sz w:val="24"/>
          <w:szCs w:val="24"/>
          <w:lang w:val="lt-LT" w:eastAsia="lt-LT"/>
        </w:rPr>
        <w:t>mėn</w:t>
      </w:r>
      <w:proofErr w:type="spellEnd"/>
      <w:r w:rsidRPr="004A1D0D">
        <w:rPr>
          <w:rFonts w:ascii="Times New Roman" w:eastAsia="Times New Roman" w:hAnsi="Times New Roman" w:cs="Times New Roman"/>
          <w:b/>
          <w:bCs/>
          <w:sz w:val="24"/>
          <w:szCs w:val="24"/>
          <w:lang w:val="lt-LT" w:eastAsia="lt-LT"/>
        </w:rPr>
        <w:t>.</w:t>
      </w:r>
    </w:p>
    <w:p w14:paraId="5D679134" w14:textId="77777777" w:rsidR="00AE6DE9" w:rsidRPr="004A1D0D" w:rsidRDefault="00AE6DE9" w:rsidP="00AE6DE9">
      <w:pPr>
        <w:spacing w:after="0" w:line="240" w:lineRule="auto"/>
        <w:rPr>
          <w:rFonts w:ascii="Times New Roman" w:eastAsia="Times New Roman" w:hAnsi="Times New Roman" w:cs="Times New Roman"/>
          <w:b/>
          <w:bCs/>
          <w:sz w:val="24"/>
          <w:szCs w:val="24"/>
          <w:lang w:val="lt-LT" w:eastAsia="lt-LT"/>
        </w:rPr>
      </w:pPr>
    </w:p>
    <w:tbl>
      <w:tblPr>
        <w:tblW w:w="9356" w:type="dxa"/>
        <w:tblInd w:w="108" w:type="dxa"/>
        <w:tblLook w:val="04A0" w:firstRow="1" w:lastRow="0" w:firstColumn="1" w:lastColumn="0" w:noHBand="0" w:noVBand="1"/>
      </w:tblPr>
      <w:tblGrid>
        <w:gridCol w:w="570"/>
        <w:gridCol w:w="2780"/>
        <w:gridCol w:w="1280"/>
        <w:gridCol w:w="1494"/>
        <w:gridCol w:w="1796"/>
        <w:gridCol w:w="1436"/>
      </w:tblGrid>
      <w:tr w:rsidR="00AE6DE9" w:rsidRPr="00297268" w14:paraId="1AC850AE" w14:textId="77777777" w:rsidTr="00985C33">
        <w:trPr>
          <w:trHeight w:val="1200"/>
        </w:trPr>
        <w:tc>
          <w:tcPr>
            <w:tcW w:w="540" w:type="dxa"/>
            <w:tcBorders>
              <w:top w:val="single" w:sz="4" w:space="0" w:color="auto"/>
              <w:left w:val="single" w:sz="8" w:space="0" w:color="auto"/>
              <w:bottom w:val="nil"/>
              <w:right w:val="single" w:sz="4" w:space="0" w:color="auto"/>
            </w:tcBorders>
            <w:vAlign w:val="center"/>
            <w:hideMark/>
          </w:tcPr>
          <w:p w14:paraId="693A5373" w14:textId="77777777" w:rsidR="00AE6DE9" w:rsidRPr="004A1D0D" w:rsidRDefault="00AE6DE9" w:rsidP="00985C33">
            <w:pPr>
              <w:spacing w:after="0" w:line="240" w:lineRule="auto"/>
              <w:jc w:val="center"/>
              <w:rPr>
                <w:rFonts w:ascii="Times New Roman" w:eastAsia="Times New Roman" w:hAnsi="Times New Roman" w:cs="Times New Roman"/>
                <w:b/>
                <w:bCs/>
                <w:sz w:val="24"/>
                <w:szCs w:val="24"/>
                <w:lang w:val="lt-LT" w:eastAsia="lt-LT"/>
              </w:rPr>
            </w:pPr>
            <w:r w:rsidRPr="004A1D0D">
              <w:rPr>
                <w:rFonts w:ascii="Times New Roman" w:eastAsia="Times New Roman" w:hAnsi="Times New Roman" w:cs="Times New Roman"/>
                <w:b/>
                <w:bCs/>
                <w:sz w:val="24"/>
                <w:szCs w:val="24"/>
                <w:lang w:val="lt-LT" w:eastAsia="lt-LT"/>
              </w:rPr>
              <w:t xml:space="preserve">Eil. </w:t>
            </w:r>
          </w:p>
          <w:p w14:paraId="7DA061A1" w14:textId="77777777" w:rsidR="00AE6DE9" w:rsidRPr="004A1D0D" w:rsidRDefault="00AE6DE9" w:rsidP="00985C33">
            <w:pPr>
              <w:spacing w:after="0" w:line="240" w:lineRule="auto"/>
              <w:jc w:val="center"/>
              <w:rPr>
                <w:rFonts w:ascii="Times New Roman" w:eastAsia="Times New Roman" w:hAnsi="Times New Roman" w:cs="Times New Roman"/>
                <w:b/>
                <w:bCs/>
                <w:sz w:val="24"/>
                <w:szCs w:val="24"/>
                <w:lang w:val="lt-LT" w:eastAsia="lt-LT"/>
              </w:rPr>
            </w:pPr>
            <w:r w:rsidRPr="004A1D0D">
              <w:rPr>
                <w:rFonts w:ascii="Times New Roman" w:eastAsia="Times New Roman" w:hAnsi="Times New Roman" w:cs="Times New Roman"/>
                <w:b/>
                <w:bCs/>
                <w:sz w:val="24"/>
                <w:szCs w:val="24"/>
                <w:lang w:val="lt-LT" w:eastAsia="lt-LT"/>
              </w:rPr>
              <w:t>Nr.</w:t>
            </w:r>
          </w:p>
        </w:tc>
        <w:tc>
          <w:tcPr>
            <w:tcW w:w="2796" w:type="dxa"/>
            <w:tcBorders>
              <w:top w:val="single" w:sz="4" w:space="0" w:color="auto"/>
              <w:left w:val="nil"/>
              <w:bottom w:val="single" w:sz="4" w:space="0" w:color="auto"/>
              <w:right w:val="single" w:sz="4" w:space="0" w:color="auto"/>
            </w:tcBorders>
            <w:vAlign w:val="center"/>
            <w:hideMark/>
          </w:tcPr>
          <w:p w14:paraId="0CCE4B30" w14:textId="77777777" w:rsidR="00AE6DE9" w:rsidRPr="004A1D0D" w:rsidRDefault="00AE6DE9" w:rsidP="00985C33">
            <w:pPr>
              <w:spacing w:after="0" w:line="240" w:lineRule="auto"/>
              <w:jc w:val="center"/>
              <w:rPr>
                <w:rFonts w:ascii="Times New Roman" w:eastAsia="Times New Roman" w:hAnsi="Times New Roman" w:cs="Times New Roman"/>
                <w:bCs/>
                <w:sz w:val="24"/>
                <w:szCs w:val="24"/>
                <w:lang w:val="lt-LT" w:eastAsia="lt-LT"/>
              </w:rPr>
            </w:pPr>
            <w:r w:rsidRPr="004A1D0D">
              <w:rPr>
                <w:rFonts w:ascii="Times New Roman" w:eastAsia="Times New Roman" w:hAnsi="Times New Roman" w:cs="Times New Roman"/>
                <w:bCs/>
                <w:sz w:val="24"/>
                <w:szCs w:val="24"/>
                <w:lang w:val="lt-LT" w:eastAsia="lt-LT"/>
              </w:rPr>
              <w:t>Paslaugų pavadinimas</w:t>
            </w:r>
          </w:p>
        </w:tc>
        <w:tc>
          <w:tcPr>
            <w:tcW w:w="1285" w:type="dxa"/>
            <w:tcBorders>
              <w:top w:val="single" w:sz="4" w:space="0" w:color="auto"/>
              <w:left w:val="nil"/>
              <w:bottom w:val="single" w:sz="4" w:space="0" w:color="auto"/>
              <w:right w:val="single" w:sz="4" w:space="0" w:color="auto"/>
            </w:tcBorders>
          </w:tcPr>
          <w:p w14:paraId="612720EA"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p>
          <w:p w14:paraId="35269EDB"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Kaina</w:t>
            </w:r>
          </w:p>
          <w:p w14:paraId="25A8F5FA"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pagal Sutartį</w:t>
            </w:r>
          </w:p>
          <w:p w14:paraId="5DF1370F" w14:textId="77777777" w:rsidR="00AE6DE9" w:rsidRPr="004A1D0D" w:rsidRDefault="00AE6DE9" w:rsidP="00985C33">
            <w:pPr>
              <w:spacing w:after="0" w:line="240" w:lineRule="auto"/>
              <w:jc w:val="center"/>
              <w:rPr>
                <w:rFonts w:ascii="Times New Roman" w:eastAsia="Times New Roman" w:hAnsi="Times New Roman" w:cs="Times New Roman"/>
                <w:bCs/>
                <w:sz w:val="24"/>
                <w:szCs w:val="24"/>
                <w:lang w:val="lt-LT" w:eastAsia="lt-LT"/>
              </w:rPr>
            </w:pPr>
            <w:r w:rsidRPr="004A1D0D">
              <w:rPr>
                <w:rFonts w:ascii="Times New Roman" w:eastAsia="Times New Roman" w:hAnsi="Times New Roman" w:cs="Times New Roman"/>
                <w:sz w:val="24"/>
                <w:szCs w:val="24"/>
                <w:lang w:val="lt-LT" w:eastAsia="lt-LT"/>
              </w:rPr>
              <w:t>[EUR] be PVM</w:t>
            </w:r>
          </w:p>
        </w:tc>
        <w:tc>
          <w:tcPr>
            <w:tcW w:w="1499" w:type="dxa"/>
            <w:tcBorders>
              <w:top w:val="single" w:sz="4" w:space="0" w:color="auto"/>
              <w:left w:val="single" w:sz="4" w:space="0" w:color="auto"/>
              <w:bottom w:val="single" w:sz="4" w:space="0" w:color="auto"/>
              <w:right w:val="single" w:sz="4" w:space="0" w:color="auto"/>
            </w:tcBorders>
            <w:vAlign w:val="center"/>
            <w:hideMark/>
          </w:tcPr>
          <w:p w14:paraId="09DA1FFB" w14:textId="77777777" w:rsidR="00AE6DE9" w:rsidRPr="004A1D0D" w:rsidRDefault="00AE6DE9" w:rsidP="00985C33">
            <w:pPr>
              <w:spacing w:after="0" w:line="240" w:lineRule="auto"/>
              <w:jc w:val="center"/>
              <w:rPr>
                <w:rFonts w:ascii="Times New Roman" w:eastAsia="Times New Roman" w:hAnsi="Times New Roman" w:cs="Times New Roman"/>
                <w:bCs/>
                <w:sz w:val="24"/>
                <w:szCs w:val="24"/>
                <w:lang w:val="lt-LT" w:eastAsia="lt-LT"/>
              </w:rPr>
            </w:pPr>
            <w:r w:rsidRPr="004A1D0D">
              <w:rPr>
                <w:rFonts w:ascii="Times New Roman" w:eastAsia="Times New Roman" w:hAnsi="Times New Roman" w:cs="Times New Roman"/>
                <w:bCs/>
                <w:sz w:val="24"/>
                <w:szCs w:val="24"/>
                <w:lang w:val="lt-LT" w:eastAsia="lt-LT"/>
              </w:rPr>
              <w:t>Atliktų paslaugų dalis (%) nuo paslaugų teikimo pradžios</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0099862" w14:textId="77777777" w:rsidR="00AE6DE9" w:rsidRPr="004A1D0D" w:rsidRDefault="00AE6DE9" w:rsidP="00985C33">
            <w:pPr>
              <w:spacing w:after="0" w:line="240" w:lineRule="auto"/>
              <w:jc w:val="center"/>
              <w:rPr>
                <w:rFonts w:ascii="Times New Roman" w:eastAsia="Times New Roman" w:hAnsi="Times New Roman" w:cs="Times New Roman"/>
                <w:bCs/>
                <w:sz w:val="24"/>
                <w:szCs w:val="24"/>
                <w:lang w:val="lt-LT" w:eastAsia="lt-LT"/>
              </w:rPr>
            </w:pPr>
            <w:r w:rsidRPr="004A1D0D">
              <w:rPr>
                <w:rFonts w:ascii="Times New Roman" w:eastAsia="Times New Roman" w:hAnsi="Times New Roman" w:cs="Times New Roman"/>
                <w:bCs/>
                <w:sz w:val="24"/>
                <w:szCs w:val="24"/>
                <w:lang w:val="lt-LT" w:eastAsia="lt-LT"/>
              </w:rPr>
              <w:t>Atliktų paslaugų dalis (%) per atsiskaitomą laikotarpį</w:t>
            </w:r>
          </w:p>
        </w:tc>
        <w:tc>
          <w:tcPr>
            <w:tcW w:w="1436" w:type="dxa"/>
            <w:tcBorders>
              <w:top w:val="single" w:sz="4" w:space="0" w:color="auto"/>
              <w:left w:val="single" w:sz="4" w:space="0" w:color="auto"/>
              <w:bottom w:val="single" w:sz="4" w:space="0" w:color="auto"/>
              <w:right w:val="single" w:sz="8" w:space="0" w:color="auto"/>
            </w:tcBorders>
            <w:vAlign w:val="center"/>
            <w:hideMark/>
          </w:tcPr>
          <w:p w14:paraId="5B27A3EB" w14:textId="77777777" w:rsidR="00AE6DE9" w:rsidRPr="004A1D0D" w:rsidRDefault="00AE6DE9" w:rsidP="00985C33">
            <w:pPr>
              <w:spacing w:after="0" w:line="240" w:lineRule="auto"/>
              <w:ind w:firstLine="108"/>
              <w:jc w:val="center"/>
              <w:rPr>
                <w:rFonts w:ascii="Times New Roman" w:eastAsia="Times New Roman" w:hAnsi="Times New Roman" w:cs="Times New Roman"/>
                <w:bCs/>
                <w:sz w:val="24"/>
                <w:szCs w:val="24"/>
                <w:lang w:val="lt-LT" w:eastAsia="lt-LT"/>
              </w:rPr>
            </w:pPr>
            <w:r w:rsidRPr="004A1D0D">
              <w:rPr>
                <w:rFonts w:ascii="Times New Roman" w:eastAsia="Times New Roman" w:hAnsi="Times New Roman" w:cs="Times New Roman"/>
                <w:bCs/>
                <w:sz w:val="24"/>
                <w:szCs w:val="24"/>
                <w:lang w:val="lt-LT" w:eastAsia="lt-LT"/>
              </w:rPr>
              <w:t xml:space="preserve">Atliktų paslaugų per atsiskaitomą laikotarpį suma </w:t>
            </w:r>
            <w:r w:rsidRPr="004A1D0D">
              <w:rPr>
                <w:rFonts w:ascii="Times New Roman" w:eastAsia="Times New Roman" w:hAnsi="Times New Roman" w:cs="Times New Roman"/>
                <w:sz w:val="24"/>
                <w:szCs w:val="24"/>
                <w:lang w:val="lt-LT" w:eastAsia="lt-LT"/>
              </w:rPr>
              <w:t xml:space="preserve">[EUR] </w:t>
            </w:r>
            <w:r w:rsidRPr="004A1D0D">
              <w:rPr>
                <w:rFonts w:ascii="Times New Roman" w:eastAsia="Times New Roman" w:hAnsi="Times New Roman" w:cs="Times New Roman"/>
                <w:bCs/>
                <w:sz w:val="24"/>
                <w:szCs w:val="24"/>
                <w:lang w:val="lt-LT" w:eastAsia="lt-LT"/>
              </w:rPr>
              <w:t xml:space="preserve"> be PVM</w:t>
            </w:r>
          </w:p>
        </w:tc>
      </w:tr>
      <w:tr w:rsidR="00AE6DE9" w:rsidRPr="00297268" w14:paraId="3D92184C" w14:textId="77777777" w:rsidTr="00985C33">
        <w:trPr>
          <w:trHeight w:val="240"/>
        </w:trPr>
        <w:tc>
          <w:tcPr>
            <w:tcW w:w="540" w:type="dxa"/>
            <w:tcBorders>
              <w:top w:val="single" w:sz="4" w:space="0" w:color="auto"/>
              <w:left w:val="single" w:sz="8" w:space="0" w:color="auto"/>
              <w:bottom w:val="single" w:sz="4" w:space="0" w:color="auto"/>
              <w:right w:val="single" w:sz="4" w:space="0" w:color="auto"/>
            </w:tcBorders>
            <w:hideMark/>
          </w:tcPr>
          <w:p w14:paraId="11CBE2AE" w14:textId="77777777" w:rsidR="00AE6DE9" w:rsidRPr="004A1D0D" w:rsidRDefault="00AE6DE9" w:rsidP="00985C33">
            <w:pPr>
              <w:spacing w:after="0" w:line="240" w:lineRule="auto"/>
              <w:rPr>
                <w:rFonts w:ascii="Times New Roman" w:eastAsia="Times New Roman" w:hAnsi="Times New Roman" w:cs="Times New Roman"/>
                <w:b/>
                <w:bCs/>
                <w:sz w:val="24"/>
                <w:szCs w:val="24"/>
                <w:lang w:val="lt-LT" w:eastAsia="lt-LT"/>
              </w:rPr>
            </w:pPr>
            <w:r w:rsidRPr="004A1D0D">
              <w:rPr>
                <w:rFonts w:ascii="Times New Roman" w:eastAsia="Times New Roman" w:hAnsi="Times New Roman" w:cs="Times New Roman"/>
                <w:b/>
                <w:bCs/>
                <w:sz w:val="24"/>
                <w:szCs w:val="24"/>
                <w:lang w:val="lt-LT" w:eastAsia="lt-LT"/>
              </w:rPr>
              <w:t> </w:t>
            </w:r>
          </w:p>
        </w:tc>
        <w:tc>
          <w:tcPr>
            <w:tcW w:w="2796" w:type="dxa"/>
            <w:tcBorders>
              <w:top w:val="single" w:sz="4" w:space="0" w:color="auto"/>
              <w:left w:val="nil"/>
              <w:bottom w:val="single" w:sz="4" w:space="0" w:color="auto"/>
              <w:right w:val="single" w:sz="4" w:space="0" w:color="auto"/>
            </w:tcBorders>
            <w:hideMark/>
          </w:tcPr>
          <w:p w14:paraId="55C3DAEB" w14:textId="77777777" w:rsidR="00AE6DE9" w:rsidRPr="004A1D0D" w:rsidRDefault="00AE6DE9" w:rsidP="00985C33">
            <w:pPr>
              <w:spacing w:after="0" w:line="240" w:lineRule="auto"/>
              <w:rPr>
                <w:rFonts w:ascii="Times New Roman" w:eastAsia="Times New Roman" w:hAnsi="Times New Roman" w:cs="Times New Roman"/>
                <w:b/>
                <w:bCs/>
                <w:sz w:val="24"/>
                <w:szCs w:val="24"/>
                <w:lang w:val="lt-LT" w:eastAsia="lt-LT"/>
              </w:rPr>
            </w:pPr>
            <w:r w:rsidRPr="004A1D0D">
              <w:rPr>
                <w:rFonts w:ascii="Times New Roman" w:eastAsia="Times New Roman" w:hAnsi="Times New Roman" w:cs="Times New Roman"/>
                <w:b/>
                <w:bCs/>
                <w:sz w:val="24"/>
                <w:szCs w:val="24"/>
                <w:lang w:val="lt-LT" w:eastAsia="lt-LT"/>
              </w:rPr>
              <w:t> </w:t>
            </w:r>
          </w:p>
        </w:tc>
        <w:tc>
          <w:tcPr>
            <w:tcW w:w="1285" w:type="dxa"/>
            <w:tcBorders>
              <w:top w:val="single" w:sz="4" w:space="0" w:color="auto"/>
              <w:left w:val="nil"/>
              <w:bottom w:val="single" w:sz="4" w:space="0" w:color="auto"/>
              <w:right w:val="single" w:sz="4" w:space="0" w:color="auto"/>
            </w:tcBorders>
          </w:tcPr>
          <w:p w14:paraId="55B23B91" w14:textId="77777777" w:rsidR="00AE6DE9" w:rsidRPr="004A1D0D" w:rsidRDefault="00AE6DE9" w:rsidP="00985C33">
            <w:pPr>
              <w:spacing w:after="0" w:line="240" w:lineRule="auto"/>
              <w:jc w:val="center"/>
              <w:rPr>
                <w:rFonts w:ascii="Times New Roman" w:eastAsia="Times New Roman" w:hAnsi="Times New Roman" w:cs="Times New Roman"/>
                <w:b/>
                <w:bCs/>
                <w:sz w:val="24"/>
                <w:szCs w:val="24"/>
                <w:lang w:val="lt-LT" w:eastAsia="lt-LT"/>
              </w:rPr>
            </w:pPr>
          </w:p>
        </w:tc>
        <w:tc>
          <w:tcPr>
            <w:tcW w:w="1499" w:type="dxa"/>
            <w:tcBorders>
              <w:top w:val="single" w:sz="4" w:space="0" w:color="auto"/>
              <w:left w:val="single" w:sz="4" w:space="0" w:color="auto"/>
              <w:bottom w:val="single" w:sz="4" w:space="0" w:color="auto"/>
              <w:right w:val="single" w:sz="4" w:space="0" w:color="auto"/>
            </w:tcBorders>
          </w:tcPr>
          <w:p w14:paraId="31A40D7B" w14:textId="77777777" w:rsidR="00AE6DE9" w:rsidRPr="004A1D0D" w:rsidRDefault="00AE6DE9" w:rsidP="00985C33">
            <w:pPr>
              <w:spacing w:after="0" w:line="240" w:lineRule="auto"/>
              <w:jc w:val="center"/>
              <w:rPr>
                <w:rFonts w:ascii="Times New Roman" w:eastAsia="Times New Roman" w:hAnsi="Times New Roman" w:cs="Times New Roman"/>
                <w:b/>
                <w:bCs/>
                <w:sz w:val="24"/>
                <w:szCs w:val="24"/>
                <w:lang w:val="lt-LT" w:eastAsia="lt-LT"/>
              </w:rPr>
            </w:pPr>
          </w:p>
        </w:tc>
        <w:tc>
          <w:tcPr>
            <w:tcW w:w="1800" w:type="dxa"/>
            <w:tcBorders>
              <w:top w:val="single" w:sz="4" w:space="0" w:color="auto"/>
              <w:left w:val="single" w:sz="4" w:space="0" w:color="auto"/>
              <w:bottom w:val="single" w:sz="4" w:space="0" w:color="auto"/>
              <w:right w:val="single" w:sz="4" w:space="0" w:color="auto"/>
            </w:tcBorders>
            <w:vAlign w:val="bottom"/>
            <w:hideMark/>
          </w:tcPr>
          <w:p w14:paraId="7DA5FF6C" w14:textId="77777777" w:rsidR="00AE6DE9" w:rsidRPr="004A1D0D" w:rsidRDefault="00AE6DE9" w:rsidP="00985C33">
            <w:pPr>
              <w:spacing w:after="0" w:line="240" w:lineRule="auto"/>
              <w:jc w:val="center"/>
              <w:rPr>
                <w:rFonts w:ascii="Times New Roman" w:eastAsia="Times New Roman" w:hAnsi="Times New Roman" w:cs="Times New Roman"/>
                <w:b/>
                <w:bCs/>
                <w:sz w:val="24"/>
                <w:szCs w:val="24"/>
                <w:lang w:val="lt-LT" w:eastAsia="lt-LT"/>
              </w:rPr>
            </w:pPr>
            <w:r w:rsidRPr="004A1D0D">
              <w:rPr>
                <w:rFonts w:ascii="Times New Roman" w:eastAsia="Times New Roman" w:hAnsi="Times New Roman" w:cs="Times New Roman"/>
                <w:b/>
                <w:bCs/>
                <w:sz w:val="24"/>
                <w:szCs w:val="24"/>
                <w:lang w:val="lt-LT" w:eastAsia="lt-LT"/>
              </w:rPr>
              <w:t> </w:t>
            </w:r>
          </w:p>
        </w:tc>
        <w:tc>
          <w:tcPr>
            <w:tcW w:w="1436" w:type="dxa"/>
            <w:tcBorders>
              <w:top w:val="nil"/>
              <w:left w:val="single" w:sz="4" w:space="0" w:color="auto"/>
              <w:bottom w:val="single" w:sz="4" w:space="0" w:color="auto"/>
              <w:right w:val="single" w:sz="8" w:space="0" w:color="auto"/>
            </w:tcBorders>
            <w:hideMark/>
          </w:tcPr>
          <w:p w14:paraId="6444C6F9" w14:textId="77777777" w:rsidR="00AE6DE9" w:rsidRPr="004A1D0D" w:rsidRDefault="00AE6DE9" w:rsidP="00985C33">
            <w:pPr>
              <w:spacing w:after="0" w:line="240" w:lineRule="auto"/>
              <w:jc w:val="right"/>
              <w:rPr>
                <w:rFonts w:ascii="Times New Roman" w:eastAsia="Times New Roman" w:hAnsi="Times New Roman" w:cs="Times New Roman"/>
                <w:b/>
                <w:bCs/>
                <w:sz w:val="24"/>
                <w:szCs w:val="24"/>
                <w:lang w:val="lt-LT" w:eastAsia="lt-LT"/>
              </w:rPr>
            </w:pPr>
            <w:r w:rsidRPr="004A1D0D">
              <w:rPr>
                <w:rFonts w:ascii="Times New Roman" w:eastAsia="Times New Roman" w:hAnsi="Times New Roman" w:cs="Times New Roman"/>
                <w:b/>
                <w:bCs/>
                <w:sz w:val="24"/>
                <w:szCs w:val="24"/>
                <w:lang w:val="lt-LT" w:eastAsia="lt-LT"/>
              </w:rPr>
              <w:t> </w:t>
            </w:r>
          </w:p>
        </w:tc>
      </w:tr>
      <w:tr w:rsidR="00AE6DE9" w:rsidRPr="00297268" w14:paraId="4E715F75" w14:textId="77777777" w:rsidTr="00985C33">
        <w:trPr>
          <w:trHeight w:val="240"/>
        </w:trPr>
        <w:tc>
          <w:tcPr>
            <w:tcW w:w="540" w:type="dxa"/>
            <w:tcBorders>
              <w:top w:val="nil"/>
              <w:left w:val="single" w:sz="8" w:space="0" w:color="auto"/>
              <w:bottom w:val="single" w:sz="4" w:space="0" w:color="auto"/>
              <w:right w:val="single" w:sz="4" w:space="0" w:color="auto"/>
            </w:tcBorders>
            <w:hideMark/>
          </w:tcPr>
          <w:p w14:paraId="28BAED48" w14:textId="77777777" w:rsidR="00AE6DE9" w:rsidRPr="004A1D0D" w:rsidRDefault="00AE6DE9" w:rsidP="00985C33">
            <w:pPr>
              <w:spacing w:after="0" w:line="240" w:lineRule="auto"/>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c>
          <w:tcPr>
            <w:tcW w:w="2796" w:type="dxa"/>
            <w:tcBorders>
              <w:top w:val="nil"/>
              <w:left w:val="nil"/>
              <w:bottom w:val="nil"/>
              <w:right w:val="single" w:sz="4" w:space="0" w:color="auto"/>
            </w:tcBorders>
          </w:tcPr>
          <w:p w14:paraId="262DBC8C" w14:textId="77777777" w:rsidR="00AE6DE9" w:rsidRPr="004A1D0D" w:rsidRDefault="00AE6DE9" w:rsidP="00985C33">
            <w:pPr>
              <w:spacing w:after="0" w:line="240" w:lineRule="auto"/>
              <w:rPr>
                <w:rFonts w:ascii="Times New Roman" w:eastAsia="Times New Roman" w:hAnsi="Times New Roman" w:cs="Times New Roman"/>
                <w:b/>
                <w:bCs/>
                <w:i/>
                <w:iCs/>
                <w:sz w:val="24"/>
                <w:szCs w:val="24"/>
                <w:lang w:val="lt-LT" w:eastAsia="lt-LT"/>
              </w:rPr>
            </w:pPr>
          </w:p>
        </w:tc>
        <w:tc>
          <w:tcPr>
            <w:tcW w:w="1285" w:type="dxa"/>
            <w:tcBorders>
              <w:top w:val="nil"/>
              <w:left w:val="nil"/>
              <w:bottom w:val="nil"/>
              <w:right w:val="single" w:sz="4" w:space="0" w:color="auto"/>
            </w:tcBorders>
          </w:tcPr>
          <w:p w14:paraId="43A71516"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p>
        </w:tc>
        <w:tc>
          <w:tcPr>
            <w:tcW w:w="1499" w:type="dxa"/>
            <w:tcBorders>
              <w:top w:val="nil"/>
              <w:left w:val="single" w:sz="4" w:space="0" w:color="auto"/>
              <w:bottom w:val="nil"/>
              <w:right w:val="single" w:sz="4" w:space="0" w:color="auto"/>
            </w:tcBorders>
          </w:tcPr>
          <w:p w14:paraId="7BE0B8BE"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p>
        </w:tc>
        <w:tc>
          <w:tcPr>
            <w:tcW w:w="1800" w:type="dxa"/>
            <w:tcBorders>
              <w:top w:val="nil"/>
              <w:left w:val="single" w:sz="4" w:space="0" w:color="auto"/>
              <w:bottom w:val="nil"/>
              <w:right w:val="nil"/>
            </w:tcBorders>
            <w:vAlign w:val="bottom"/>
            <w:hideMark/>
          </w:tcPr>
          <w:p w14:paraId="771C435C"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c>
          <w:tcPr>
            <w:tcW w:w="1436" w:type="dxa"/>
            <w:tcBorders>
              <w:top w:val="nil"/>
              <w:left w:val="single" w:sz="4" w:space="0" w:color="auto"/>
              <w:bottom w:val="nil"/>
              <w:right w:val="single" w:sz="8" w:space="0" w:color="auto"/>
            </w:tcBorders>
            <w:vAlign w:val="bottom"/>
            <w:hideMark/>
          </w:tcPr>
          <w:p w14:paraId="125127D2" w14:textId="77777777" w:rsidR="00AE6DE9" w:rsidRPr="004A1D0D" w:rsidRDefault="00AE6DE9" w:rsidP="00985C33">
            <w:pPr>
              <w:spacing w:after="0" w:line="240" w:lineRule="auto"/>
              <w:jc w:val="right"/>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r>
      <w:tr w:rsidR="00AE6DE9" w:rsidRPr="00297268" w14:paraId="12BDF9F0" w14:textId="77777777" w:rsidTr="00985C33">
        <w:trPr>
          <w:trHeight w:val="240"/>
        </w:trPr>
        <w:tc>
          <w:tcPr>
            <w:tcW w:w="540" w:type="dxa"/>
            <w:tcBorders>
              <w:top w:val="single" w:sz="4" w:space="0" w:color="auto"/>
              <w:left w:val="single" w:sz="8" w:space="0" w:color="auto"/>
              <w:bottom w:val="single" w:sz="4" w:space="0" w:color="auto"/>
              <w:right w:val="single" w:sz="4" w:space="0" w:color="auto"/>
            </w:tcBorders>
            <w:shd w:val="clear" w:color="auto" w:fill="FFFFFF"/>
          </w:tcPr>
          <w:p w14:paraId="6E67DFDF" w14:textId="77777777" w:rsidR="00AE6DE9" w:rsidRPr="004A1D0D" w:rsidRDefault="00AE6DE9" w:rsidP="00985C33">
            <w:pPr>
              <w:spacing w:after="0" w:line="240" w:lineRule="auto"/>
              <w:rPr>
                <w:rFonts w:ascii="Times New Roman" w:eastAsia="Times New Roman" w:hAnsi="Times New Roman" w:cs="Times New Roman"/>
                <w:sz w:val="24"/>
                <w:szCs w:val="24"/>
                <w:lang w:val="lt-LT" w:eastAsia="lt-LT"/>
              </w:rPr>
            </w:pPr>
          </w:p>
        </w:tc>
        <w:tc>
          <w:tcPr>
            <w:tcW w:w="2796" w:type="dxa"/>
            <w:tcBorders>
              <w:top w:val="single" w:sz="4" w:space="0" w:color="auto"/>
              <w:left w:val="nil"/>
              <w:bottom w:val="nil"/>
              <w:right w:val="single" w:sz="4" w:space="0" w:color="auto"/>
            </w:tcBorders>
            <w:hideMark/>
          </w:tcPr>
          <w:p w14:paraId="22045C15" w14:textId="77777777" w:rsidR="00AE6DE9" w:rsidRPr="004A1D0D" w:rsidRDefault="00AE6DE9" w:rsidP="00985C33">
            <w:pPr>
              <w:spacing w:after="0" w:line="240" w:lineRule="auto"/>
              <w:rPr>
                <w:rFonts w:ascii="Times New Roman" w:eastAsiaTheme="minorHAnsi" w:hAnsi="Times New Roman" w:cs="Times New Roman"/>
                <w:sz w:val="24"/>
                <w:szCs w:val="24"/>
                <w:lang w:val="lt-LT"/>
              </w:rPr>
            </w:pPr>
          </w:p>
        </w:tc>
        <w:tc>
          <w:tcPr>
            <w:tcW w:w="1285" w:type="dxa"/>
            <w:tcBorders>
              <w:top w:val="single" w:sz="4" w:space="0" w:color="auto"/>
              <w:left w:val="nil"/>
              <w:bottom w:val="nil"/>
              <w:right w:val="single" w:sz="4" w:space="0" w:color="auto"/>
            </w:tcBorders>
          </w:tcPr>
          <w:p w14:paraId="1C4D6507"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p>
        </w:tc>
        <w:tc>
          <w:tcPr>
            <w:tcW w:w="1499" w:type="dxa"/>
            <w:tcBorders>
              <w:top w:val="single" w:sz="4" w:space="0" w:color="auto"/>
              <w:left w:val="single" w:sz="4" w:space="0" w:color="auto"/>
              <w:bottom w:val="nil"/>
              <w:right w:val="single" w:sz="4" w:space="0" w:color="auto"/>
            </w:tcBorders>
          </w:tcPr>
          <w:p w14:paraId="60297763"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p>
        </w:tc>
        <w:tc>
          <w:tcPr>
            <w:tcW w:w="1800" w:type="dxa"/>
            <w:tcBorders>
              <w:top w:val="single" w:sz="4" w:space="0" w:color="auto"/>
              <w:left w:val="single" w:sz="4" w:space="0" w:color="auto"/>
              <w:bottom w:val="nil"/>
              <w:right w:val="nil"/>
            </w:tcBorders>
            <w:vAlign w:val="bottom"/>
            <w:hideMark/>
          </w:tcPr>
          <w:p w14:paraId="31D5F37F"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c>
          <w:tcPr>
            <w:tcW w:w="1436" w:type="dxa"/>
            <w:tcBorders>
              <w:top w:val="single" w:sz="4" w:space="0" w:color="auto"/>
              <w:left w:val="single" w:sz="4" w:space="0" w:color="auto"/>
              <w:bottom w:val="nil"/>
              <w:right w:val="single" w:sz="8" w:space="0" w:color="auto"/>
            </w:tcBorders>
            <w:vAlign w:val="bottom"/>
            <w:hideMark/>
          </w:tcPr>
          <w:p w14:paraId="77EB2381" w14:textId="77777777" w:rsidR="00AE6DE9" w:rsidRPr="004A1D0D" w:rsidRDefault="00AE6DE9" w:rsidP="00985C33">
            <w:pPr>
              <w:spacing w:after="0" w:line="240" w:lineRule="auto"/>
              <w:jc w:val="right"/>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r>
      <w:tr w:rsidR="00AE6DE9" w:rsidRPr="00297268" w14:paraId="545002C4" w14:textId="77777777" w:rsidTr="00985C33">
        <w:trPr>
          <w:trHeight w:val="240"/>
        </w:trPr>
        <w:tc>
          <w:tcPr>
            <w:tcW w:w="540" w:type="dxa"/>
            <w:tcBorders>
              <w:top w:val="single" w:sz="4" w:space="0" w:color="auto"/>
              <w:left w:val="single" w:sz="8" w:space="0" w:color="auto"/>
              <w:bottom w:val="single" w:sz="4" w:space="0" w:color="auto"/>
              <w:right w:val="single" w:sz="4" w:space="0" w:color="auto"/>
            </w:tcBorders>
            <w:hideMark/>
          </w:tcPr>
          <w:p w14:paraId="1D2A1939" w14:textId="77777777" w:rsidR="00AE6DE9" w:rsidRPr="004A1D0D" w:rsidRDefault="00AE6DE9" w:rsidP="00985C33">
            <w:pPr>
              <w:spacing w:after="0" w:line="240" w:lineRule="auto"/>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c>
          <w:tcPr>
            <w:tcW w:w="2796" w:type="dxa"/>
            <w:tcBorders>
              <w:top w:val="single" w:sz="4" w:space="0" w:color="auto"/>
              <w:left w:val="nil"/>
              <w:bottom w:val="single" w:sz="4" w:space="0" w:color="auto"/>
              <w:right w:val="single" w:sz="4" w:space="0" w:color="auto"/>
            </w:tcBorders>
            <w:hideMark/>
          </w:tcPr>
          <w:p w14:paraId="7316598D" w14:textId="77777777" w:rsidR="00AE6DE9" w:rsidRPr="004A1D0D" w:rsidRDefault="00AE6DE9" w:rsidP="00985C33">
            <w:pPr>
              <w:spacing w:after="0" w:line="240" w:lineRule="auto"/>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c>
          <w:tcPr>
            <w:tcW w:w="1285" w:type="dxa"/>
            <w:tcBorders>
              <w:top w:val="single" w:sz="4" w:space="0" w:color="auto"/>
              <w:left w:val="nil"/>
              <w:bottom w:val="single" w:sz="4" w:space="0" w:color="auto"/>
              <w:right w:val="single" w:sz="4" w:space="0" w:color="auto"/>
            </w:tcBorders>
          </w:tcPr>
          <w:p w14:paraId="3B7658C1"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p>
        </w:tc>
        <w:tc>
          <w:tcPr>
            <w:tcW w:w="1499" w:type="dxa"/>
            <w:tcBorders>
              <w:top w:val="single" w:sz="4" w:space="0" w:color="auto"/>
              <w:left w:val="single" w:sz="4" w:space="0" w:color="auto"/>
              <w:bottom w:val="single" w:sz="4" w:space="0" w:color="auto"/>
              <w:right w:val="single" w:sz="4" w:space="0" w:color="auto"/>
            </w:tcBorders>
          </w:tcPr>
          <w:p w14:paraId="4637B88F"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p>
        </w:tc>
        <w:tc>
          <w:tcPr>
            <w:tcW w:w="1800" w:type="dxa"/>
            <w:tcBorders>
              <w:top w:val="single" w:sz="4" w:space="0" w:color="auto"/>
              <w:left w:val="single" w:sz="4" w:space="0" w:color="auto"/>
              <w:bottom w:val="single" w:sz="4" w:space="0" w:color="auto"/>
              <w:right w:val="single" w:sz="8" w:space="0" w:color="auto"/>
            </w:tcBorders>
            <w:vAlign w:val="bottom"/>
            <w:hideMark/>
          </w:tcPr>
          <w:p w14:paraId="62B0149F"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c>
          <w:tcPr>
            <w:tcW w:w="1436" w:type="dxa"/>
            <w:tcBorders>
              <w:top w:val="single" w:sz="4" w:space="0" w:color="auto"/>
              <w:left w:val="nil"/>
              <w:bottom w:val="single" w:sz="4" w:space="0" w:color="auto"/>
              <w:right w:val="single" w:sz="8" w:space="0" w:color="auto"/>
            </w:tcBorders>
            <w:vAlign w:val="bottom"/>
            <w:hideMark/>
          </w:tcPr>
          <w:p w14:paraId="18140D54" w14:textId="77777777" w:rsidR="00AE6DE9" w:rsidRPr="004A1D0D" w:rsidRDefault="00AE6DE9" w:rsidP="00985C33">
            <w:pPr>
              <w:spacing w:after="0" w:line="240" w:lineRule="auto"/>
              <w:jc w:val="right"/>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r>
      <w:tr w:rsidR="00AE6DE9" w:rsidRPr="00297268" w14:paraId="295310BF" w14:textId="77777777" w:rsidTr="00985C33">
        <w:trPr>
          <w:trHeight w:val="240"/>
        </w:trPr>
        <w:tc>
          <w:tcPr>
            <w:tcW w:w="540" w:type="dxa"/>
            <w:tcBorders>
              <w:top w:val="nil"/>
              <w:left w:val="single" w:sz="8" w:space="0" w:color="auto"/>
              <w:bottom w:val="single" w:sz="4" w:space="0" w:color="auto"/>
              <w:right w:val="single" w:sz="4" w:space="0" w:color="auto"/>
            </w:tcBorders>
            <w:hideMark/>
          </w:tcPr>
          <w:p w14:paraId="1C86FC56" w14:textId="77777777" w:rsidR="00AE6DE9" w:rsidRPr="004A1D0D" w:rsidRDefault="00AE6DE9" w:rsidP="00985C33">
            <w:pPr>
              <w:spacing w:after="0" w:line="240" w:lineRule="auto"/>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c>
          <w:tcPr>
            <w:tcW w:w="2796" w:type="dxa"/>
            <w:tcBorders>
              <w:top w:val="nil"/>
              <w:left w:val="nil"/>
              <w:bottom w:val="single" w:sz="4" w:space="0" w:color="auto"/>
              <w:right w:val="single" w:sz="4" w:space="0" w:color="auto"/>
            </w:tcBorders>
            <w:hideMark/>
          </w:tcPr>
          <w:p w14:paraId="018B2EA3" w14:textId="77777777" w:rsidR="00AE6DE9" w:rsidRPr="004A1D0D" w:rsidRDefault="00AE6DE9" w:rsidP="00985C33">
            <w:pPr>
              <w:spacing w:after="0" w:line="240" w:lineRule="auto"/>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c>
          <w:tcPr>
            <w:tcW w:w="1285" w:type="dxa"/>
            <w:tcBorders>
              <w:top w:val="nil"/>
              <w:left w:val="nil"/>
              <w:bottom w:val="single" w:sz="4" w:space="0" w:color="auto"/>
              <w:right w:val="single" w:sz="4" w:space="0" w:color="auto"/>
            </w:tcBorders>
          </w:tcPr>
          <w:p w14:paraId="5388C9F4"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p>
        </w:tc>
        <w:tc>
          <w:tcPr>
            <w:tcW w:w="1499" w:type="dxa"/>
            <w:tcBorders>
              <w:top w:val="nil"/>
              <w:left w:val="single" w:sz="4" w:space="0" w:color="auto"/>
              <w:bottom w:val="single" w:sz="4" w:space="0" w:color="auto"/>
              <w:right w:val="single" w:sz="4" w:space="0" w:color="auto"/>
            </w:tcBorders>
          </w:tcPr>
          <w:p w14:paraId="41B86BF6"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p>
        </w:tc>
        <w:tc>
          <w:tcPr>
            <w:tcW w:w="1800" w:type="dxa"/>
            <w:tcBorders>
              <w:top w:val="nil"/>
              <w:left w:val="single" w:sz="4" w:space="0" w:color="auto"/>
              <w:bottom w:val="single" w:sz="4" w:space="0" w:color="auto"/>
              <w:right w:val="single" w:sz="8" w:space="0" w:color="auto"/>
            </w:tcBorders>
            <w:vAlign w:val="bottom"/>
            <w:hideMark/>
          </w:tcPr>
          <w:p w14:paraId="5B1284E5"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c>
          <w:tcPr>
            <w:tcW w:w="1436" w:type="dxa"/>
            <w:tcBorders>
              <w:top w:val="nil"/>
              <w:left w:val="nil"/>
              <w:bottom w:val="single" w:sz="4" w:space="0" w:color="auto"/>
              <w:right w:val="single" w:sz="8" w:space="0" w:color="auto"/>
            </w:tcBorders>
            <w:vAlign w:val="bottom"/>
            <w:hideMark/>
          </w:tcPr>
          <w:p w14:paraId="70813ECC" w14:textId="77777777" w:rsidR="00AE6DE9" w:rsidRPr="004A1D0D" w:rsidRDefault="00AE6DE9" w:rsidP="00985C33">
            <w:pPr>
              <w:spacing w:after="0" w:line="240" w:lineRule="auto"/>
              <w:jc w:val="right"/>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r>
      <w:tr w:rsidR="00AE6DE9" w:rsidRPr="00297268" w14:paraId="407DD1C8" w14:textId="77777777" w:rsidTr="00985C33">
        <w:trPr>
          <w:trHeight w:val="240"/>
        </w:trPr>
        <w:tc>
          <w:tcPr>
            <w:tcW w:w="540" w:type="dxa"/>
            <w:tcBorders>
              <w:top w:val="nil"/>
              <w:left w:val="single" w:sz="8" w:space="0" w:color="auto"/>
              <w:bottom w:val="single" w:sz="4" w:space="0" w:color="auto"/>
              <w:right w:val="single" w:sz="4" w:space="0" w:color="auto"/>
            </w:tcBorders>
            <w:hideMark/>
          </w:tcPr>
          <w:p w14:paraId="72B633F1" w14:textId="77777777" w:rsidR="00AE6DE9" w:rsidRPr="004A1D0D" w:rsidRDefault="00AE6DE9" w:rsidP="00985C33">
            <w:pPr>
              <w:spacing w:after="0" w:line="240" w:lineRule="auto"/>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c>
          <w:tcPr>
            <w:tcW w:w="2796" w:type="dxa"/>
            <w:tcBorders>
              <w:top w:val="nil"/>
              <w:left w:val="nil"/>
              <w:bottom w:val="single" w:sz="4" w:space="0" w:color="auto"/>
              <w:right w:val="single" w:sz="4" w:space="0" w:color="auto"/>
            </w:tcBorders>
            <w:hideMark/>
          </w:tcPr>
          <w:p w14:paraId="52F3AC78" w14:textId="77777777" w:rsidR="00AE6DE9" w:rsidRPr="004A1D0D" w:rsidRDefault="00AE6DE9" w:rsidP="00985C33">
            <w:pPr>
              <w:spacing w:after="0" w:line="240" w:lineRule="auto"/>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c>
          <w:tcPr>
            <w:tcW w:w="1285" w:type="dxa"/>
            <w:tcBorders>
              <w:top w:val="nil"/>
              <w:left w:val="nil"/>
              <w:bottom w:val="single" w:sz="4" w:space="0" w:color="auto"/>
              <w:right w:val="single" w:sz="4" w:space="0" w:color="auto"/>
            </w:tcBorders>
          </w:tcPr>
          <w:p w14:paraId="692C649D"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p>
        </w:tc>
        <w:tc>
          <w:tcPr>
            <w:tcW w:w="1499" w:type="dxa"/>
            <w:tcBorders>
              <w:top w:val="nil"/>
              <w:left w:val="single" w:sz="4" w:space="0" w:color="auto"/>
              <w:bottom w:val="single" w:sz="4" w:space="0" w:color="auto"/>
              <w:right w:val="single" w:sz="4" w:space="0" w:color="auto"/>
            </w:tcBorders>
          </w:tcPr>
          <w:p w14:paraId="671CBFE3"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p>
        </w:tc>
        <w:tc>
          <w:tcPr>
            <w:tcW w:w="1800" w:type="dxa"/>
            <w:tcBorders>
              <w:top w:val="nil"/>
              <w:left w:val="single" w:sz="4" w:space="0" w:color="auto"/>
              <w:bottom w:val="single" w:sz="4" w:space="0" w:color="auto"/>
              <w:right w:val="single" w:sz="8" w:space="0" w:color="auto"/>
            </w:tcBorders>
            <w:vAlign w:val="bottom"/>
            <w:hideMark/>
          </w:tcPr>
          <w:p w14:paraId="54FA5409"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c>
          <w:tcPr>
            <w:tcW w:w="1436" w:type="dxa"/>
            <w:tcBorders>
              <w:top w:val="nil"/>
              <w:left w:val="nil"/>
              <w:bottom w:val="single" w:sz="4" w:space="0" w:color="auto"/>
              <w:right w:val="single" w:sz="8" w:space="0" w:color="auto"/>
            </w:tcBorders>
            <w:vAlign w:val="bottom"/>
            <w:hideMark/>
          </w:tcPr>
          <w:p w14:paraId="2276BEAE" w14:textId="77777777" w:rsidR="00AE6DE9" w:rsidRPr="004A1D0D" w:rsidRDefault="00AE6DE9" w:rsidP="00985C33">
            <w:pPr>
              <w:spacing w:after="0" w:line="240" w:lineRule="auto"/>
              <w:jc w:val="right"/>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r>
      <w:tr w:rsidR="00AE6DE9" w:rsidRPr="00297268" w14:paraId="6E9636B0" w14:textId="77777777" w:rsidTr="00985C33">
        <w:trPr>
          <w:trHeight w:val="240"/>
        </w:trPr>
        <w:tc>
          <w:tcPr>
            <w:tcW w:w="540" w:type="dxa"/>
            <w:tcBorders>
              <w:top w:val="nil"/>
              <w:left w:val="single" w:sz="8" w:space="0" w:color="auto"/>
              <w:bottom w:val="single" w:sz="4" w:space="0" w:color="auto"/>
              <w:right w:val="single" w:sz="4" w:space="0" w:color="auto"/>
            </w:tcBorders>
            <w:hideMark/>
          </w:tcPr>
          <w:p w14:paraId="35E5C4D1" w14:textId="77777777" w:rsidR="00AE6DE9" w:rsidRPr="004A1D0D" w:rsidRDefault="00AE6DE9" w:rsidP="00985C33">
            <w:pPr>
              <w:spacing w:after="0" w:line="240" w:lineRule="auto"/>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c>
          <w:tcPr>
            <w:tcW w:w="2796" w:type="dxa"/>
            <w:tcBorders>
              <w:top w:val="nil"/>
              <w:left w:val="nil"/>
              <w:bottom w:val="single" w:sz="4" w:space="0" w:color="auto"/>
              <w:right w:val="single" w:sz="4" w:space="0" w:color="auto"/>
            </w:tcBorders>
            <w:hideMark/>
          </w:tcPr>
          <w:p w14:paraId="4ABC53A0" w14:textId="77777777" w:rsidR="00AE6DE9" w:rsidRPr="004A1D0D" w:rsidRDefault="00AE6DE9" w:rsidP="00985C33">
            <w:pPr>
              <w:spacing w:after="0" w:line="240" w:lineRule="auto"/>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c>
          <w:tcPr>
            <w:tcW w:w="1285" w:type="dxa"/>
            <w:tcBorders>
              <w:top w:val="nil"/>
              <w:left w:val="nil"/>
              <w:bottom w:val="single" w:sz="4" w:space="0" w:color="auto"/>
              <w:right w:val="single" w:sz="4" w:space="0" w:color="auto"/>
            </w:tcBorders>
          </w:tcPr>
          <w:p w14:paraId="35E108D4"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p>
        </w:tc>
        <w:tc>
          <w:tcPr>
            <w:tcW w:w="1499" w:type="dxa"/>
            <w:tcBorders>
              <w:top w:val="nil"/>
              <w:left w:val="single" w:sz="4" w:space="0" w:color="auto"/>
              <w:bottom w:val="single" w:sz="4" w:space="0" w:color="auto"/>
              <w:right w:val="single" w:sz="4" w:space="0" w:color="auto"/>
            </w:tcBorders>
          </w:tcPr>
          <w:p w14:paraId="151C6F7B"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p>
        </w:tc>
        <w:tc>
          <w:tcPr>
            <w:tcW w:w="1800" w:type="dxa"/>
            <w:tcBorders>
              <w:top w:val="nil"/>
              <w:left w:val="single" w:sz="4" w:space="0" w:color="auto"/>
              <w:bottom w:val="single" w:sz="4" w:space="0" w:color="auto"/>
              <w:right w:val="single" w:sz="8" w:space="0" w:color="auto"/>
            </w:tcBorders>
            <w:vAlign w:val="bottom"/>
            <w:hideMark/>
          </w:tcPr>
          <w:p w14:paraId="7EED7994"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c>
          <w:tcPr>
            <w:tcW w:w="1436" w:type="dxa"/>
            <w:tcBorders>
              <w:top w:val="nil"/>
              <w:left w:val="nil"/>
              <w:bottom w:val="single" w:sz="4" w:space="0" w:color="auto"/>
              <w:right w:val="single" w:sz="8" w:space="0" w:color="auto"/>
            </w:tcBorders>
            <w:vAlign w:val="bottom"/>
            <w:hideMark/>
          </w:tcPr>
          <w:p w14:paraId="775E0FEF" w14:textId="77777777" w:rsidR="00AE6DE9" w:rsidRPr="004A1D0D" w:rsidRDefault="00AE6DE9" w:rsidP="00985C33">
            <w:pPr>
              <w:spacing w:after="0" w:line="240" w:lineRule="auto"/>
              <w:jc w:val="right"/>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r>
      <w:tr w:rsidR="00AE6DE9" w:rsidRPr="00297268" w14:paraId="6E9D1B9E" w14:textId="77777777" w:rsidTr="00985C33">
        <w:trPr>
          <w:trHeight w:val="240"/>
        </w:trPr>
        <w:tc>
          <w:tcPr>
            <w:tcW w:w="540" w:type="dxa"/>
            <w:tcBorders>
              <w:top w:val="nil"/>
              <w:left w:val="single" w:sz="8" w:space="0" w:color="auto"/>
              <w:bottom w:val="single" w:sz="4" w:space="0" w:color="auto"/>
              <w:right w:val="single" w:sz="4" w:space="0" w:color="auto"/>
            </w:tcBorders>
            <w:hideMark/>
          </w:tcPr>
          <w:p w14:paraId="13BCE950" w14:textId="77777777" w:rsidR="00AE6DE9" w:rsidRPr="004A1D0D" w:rsidRDefault="00AE6DE9" w:rsidP="00985C33">
            <w:pPr>
              <w:spacing w:after="0" w:line="240" w:lineRule="auto"/>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c>
          <w:tcPr>
            <w:tcW w:w="2796" w:type="dxa"/>
            <w:tcBorders>
              <w:top w:val="nil"/>
              <w:left w:val="nil"/>
              <w:bottom w:val="single" w:sz="4" w:space="0" w:color="auto"/>
              <w:right w:val="single" w:sz="4" w:space="0" w:color="auto"/>
            </w:tcBorders>
            <w:hideMark/>
          </w:tcPr>
          <w:p w14:paraId="514F60C7" w14:textId="77777777" w:rsidR="00AE6DE9" w:rsidRPr="004A1D0D" w:rsidRDefault="00AE6DE9" w:rsidP="00985C33">
            <w:pPr>
              <w:spacing w:after="0" w:line="240" w:lineRule="auto"/>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c>
          <w:tcPr>
            <w:tcW w:w="1285" w:type="dxa"/>
            <w:tcBorders>
              <w:top w:val="nil"/>
              <w:left w:val="nil"/>
              <w:bottom w:val="single" w:sz="4" w:space="0" w:color="auto"/>
              <w:right w:val="single" w:sz="4" w:space="0" w:color="auto"/>
            </w:tcBorders>
          </w:tcPr>
          <w:p w14:paraId="6D408D67"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p>
        </w:tc>
        <w:tc>
          <w:tcPr>
            <w:tcW w:w="1499" w:type="dxa"/>
            <w:tcBorders>
              <w:top w:val="nil"/>
              <w:left w:val="single" w:sz="4" w:space="0" w:color="auto"/>
              <w:bottom w:val="single" w:sz="4" w:space="0" w:color="auto"/>
              <w:right w:val="single" w:sz="4" w:space="0" w:color="auto"/>
            </w:tcBorders>
          </w:tcPr>
          <w:p w14:paraId="607DA3D3"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p>
        </w:tc>
        <w:tc>
          <w:tcPr>
            <w:tcW w:w="1800" w:type="dxa"/>
            <w:tcBorders>
              <w:top w:val="nil"/>
              <w:left w:val="single" w:sz="4" w:space="0" w:color="auto"/>
              <w:bottom w:val="single" w:sz="4" w:space="0" w:color="auto"/>
              <w:right w:val="single" w:sz="8" w:space="0" w:color="auto"/>
            </w:tcBorders>
            <w:vAlign w:val="bottom"/>
            <w:hideMark/>
          </w:tcPr>
          <w:p w14:paraId="4F02B5C9"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c>
          <w:tcPr>
            <w:tcW w:w="1436" w:type="dxa"/>
            <w:tcBorders>
              <w:top w:val="nil"/>
              <w:left w:val="nil"/>
              <w:bottom w:val="single" w:sz="4" w:space="0" w:color="auto"/>
              <w:right w:val="single" w:sz="8" w:space="0" w:color="auto"/>
            </w:tcBorders>
            <w:vAlign w:val="bottom"/>
            <w:hideMark/>
          </w:tcPr>
          <w:p w14:paraId="3604BB95" w14:textId="77777777" w:rsidR="00AE6DE9" w:rsidRPr="004A1D0D" w:rsidRDefault="00AE6DE9" w:rsidP="00985C33">
            <w:pPr>
              <w:spacing w:after="0" w:line="240" w:lineRule="auto"/>
              <w:jc w:val="right"/>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r>
      <w:tr w:rsidR="00AE6DE9" w:rsidRPr="00297268" w14:paraId="591C096B" w14:textId="77777777" w:rsidTr="00985C33">
        <w:trPr>
          <w:trHeight w:val="240"/>
        </w:trPr>
        <w:tc>
          <w:tcPr>
            <w:tcW w:w="540" w:type="dxa"/>
            <w:tcBorders>
              <w:top w:val="nil"/>
              <w:left w:val="single" w:sz="8" w:space="0" w:color="auto"/>
              <w:bottom w:val="single" w:sz="4" w:space="0" w:color="auto"/>
              <w:right w:val="single" w:sz="4" w:space="0" w:color="auto"/>
            </w:tcBorders>
            <w:hideMark/>
          </w:tcPr>
          <w:p w14:paraId="1C396A19" w14:textId="77777777" w:rsidR="00AE6DE9" w:rsidRPr="004A1D0D" w:rsidRDefault="00AE6DE9" w:rsidP="00985C33">
            <w:pPr>
              <w:spacing w:after="0" w:line="240" w:lineRule="auto"/>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c>
          <w:tcPr>
            <w:tcW w:w="2796" w:type="dxa"/>
            <w:tcBorders>
              <w:top w:val="nil"/>
              <w:left w:val="nil"/>
              <w:bottom w:val="single" w:sz="4" w:space="0" w:color="auto"/>
              <w:right w:val="single" w:sz="4" w:space="0" w:color="auto"/>
            </w:tcBorders>
            <w:hideMark/>
          </w:tcPr>
          <w:p w14:paraId="61A7F18F" w14:textId="77777777" w:rsidR="00AE6DE9" w:rsidRPr="004A1D0D" w:rsidRDefault="00AE6DE9" w:rsidP="00985C33">
            <w:pPr>
              <w:spacing w:after="0" w:line="240" w:lineRule="auto"/>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c>
          <w:tcPr>
            <w:tcW w:w="1285" w:type="dxa"/>
            <w:tcBorders>
              <w:top w:val="nil"/>
              <w:left w:val="nil"/>
              <w:bottom w:val="single" w:sz="4" w:space="0" w:color="auto"/>
              <w:right w:val="single" w:sz="4" w:space="0" w:color="auto"/>
            </w:tcBorders>
          </w:tcPr>
          <w:p w14:paraId="02EAE8CC"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p>
        </w:tc>
        <w:tc>
          <w:tcPr>
            <w:tcW w:w="1499" w:type="dxa"/>
            <w:tcBorders>
              <w:top w:val="nil"/>
              <w:left w:val="single" w:sz="4" w:space="0" w:color="auto"/>
              <w:bottom w:val="single" w:sz="4" w:space="0" w:color="auto"/>
              <w:right w:val="single" w:sz="4" w:space="0" w:color="auto"/>
            </w:tcBorders>
          </w:tcPr>
          <w:p w14:paraId="08F19887"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p>
        </w:tc>
        <w:tc>
          <w:tcPr>
            <w:tcW w:w="1800" w:type="dxa"/>
            <w:tcBorders>
              <w:top w:val="nil"/>
              <w:left w:val="single" w:sz="4" w:space="0" w:color="auto"/>
              <w:bottom w:val="single" w:sz="4" w:space="0" w:color="auto"/>
              <w:right w:val="single" w:sz="8" w:space="0" w:color="auto"/>
            </w:tcBorders>
            <w:vAlign w:val="bottom"/>
            <w:hideMark/>
          </w:tcPr>
          <w:p w14:paraId="37753249"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c>
          <w:tcPr>
            <w:tcW w:w="1436" w:type="dxa"/>
            <w:tcBorders>
              <w:top w:val="nil"/>
              <w:left w:val="nil"/>
              <w:bottom w:val="single" w:sz="4" w:space="0" w:color="auto"/>
              <w:right w:val="single" w:sz="8" w:space="0" w:color="auto"/>
            </w:tcBorders>
            <w:vAlign w:val="bottom"/>
            <w:hideMark/>
          </w:tcPr>
          <w:p w14:paraId="2616F0AE" w14:textId="77777777" w:rsidR="00AE6DE9" w:rsidRPr="004A1D0D" w:rsidRDefault="00AE6DE9" w:rsidP="00985C33">
            <w:pPr>
              <w:spacing w:after="0" w:line="240" w:lineRule="auto"/>
              <w:jc w:val="right"/>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r>
      <w:tr w:rsidR="00AE6DE9" w:rsidRPr="00297268" w14:paraId="1FAA98B2" w14:textId="77777777" w:rsidTr="00985C33">
        <w:trPr>
          <w:trHeight w:val="240"/>
        </w:trPr>
        <w:tc>
          <w:tcPr>
            <w:tcW w:w="540" w:type="dxa"/>
            <w:tcBorders>
              <w:top w:val="nil"/>
              <w:left w:val="single" w:sz="8" w:space="0" w:color="auto"/>
              <w:bottom w:val="single" w:sz="4" w:space="0" w:color="auto"/>
              <w:right w:val="single" w:sz="4" w:space="0" w:color="auto"/>
            </w:tcBorders>
            <w:hideMark/>
          </w:tcPr>
          <w:p w14:paraId="23A22F48" w14:textId="77777777" w:rsidR="00AE6DE9" w:rsidRPr="004A1D0D" w:rsidRDefault="00AE6DE9" w:rsidP="00985C33">
            <w:pPr>
              <w:spacing w:after="0" w:line="240" w:lineRule="auto"/>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c>
          <w:tcPr>
            <w:tcW w:w="2796" w:type="dxa"/>
            <w:tcBorders>
              <w:top w:val="nil"/>
              <w:left w:val="nil"/>
              <w:bottom w:val="single" w:sz="4" w:space="0" w:color="auto"/>
              <w:right w:val="single" w:sz="4" w:space="0" w:color="auto"/>
            </w:tcBorders>
            <w:hideMark/>
          </w:tcPr>
          <w:p w14:paraId="1FFC95BB" w14:textId="77777777" w:rsidR="00AE6DE9" w:rsidRPr="004A1D0D" w:rsidRDefault="00AE6DE9" w:rsidP="00985C33">
            <w:pPr>
              <w:spacing w:after="0" w:line="240" w:lineRule="auto"/>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c>
          <w:tcPr>
            <w:tcW w:w="1285" w:type="dxa"/>
            <w:tcBorders>
              <w:top w:val="nil"/>
              <w:left w:val="nil"/>
              <w:bottom w:val="single" w:sz="4" w:space="0" w:color="auto"/>
              <w:right w:val="single" w:sz="4" w:space="0" w:color="auto"/>
            </w:tcBorders>
          </w:tcPr>
          <w:p w14:paraId="3808DFBB"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p>
        </w:tc>
        <w:tc>
          <w:tcPr>
            <w:tcW w:w="1499" w:type="dxa"/>
            <w:tcBorders>
              <w:top w:val="nil"/>
              <w:left w:val="single" w:sz="4" w:space="0" w:color="auto"/>
              <w:bottom w:val="single" w:sz="4" w:space="0" w:color="auto"/>
              <w:right w:val="single" w:sz="4" w:space="0" w:color="auto"/>
            </w:tcBorders>
          </w:tcPr>
          <w:p w14:paraId="477BD6A2"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p>
        </w:tc>
        <w:tc>
          <w:tcPr>
            <w:tcW w:w="1800" w:type="dxa"/>
            <w:tcBorders>
              <w:top w:val="nil"/>
              <w:left w:val="single" w:sz="4" w:space="0" w:color="auto"/>
              <w:bottom w:val="single" w:sz="4" w:space="0" w:color="auto"/>
              <w:right w:val="single" w:sz="8" w:space="0" w:color="auto"/>
            </w:tcBorders>
            <w:vAlign w:val="bottom"/>
            <w:hideMark/>
          </w:tcPr>
          <w:p w14:paraId="74E5EC8D"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c>
          <w:tcPr>
            <w:tcW w:w="1436" w:type="dxa"/>
            <w:tcBorders>
              <w:top w:val="nil"/>
              <w:left w:val="nil"/>
              <w:bottom w:val="single" w:sz="4" w:space="0" w:color="auto"/>
              <w:right w:val="single" w:sz="8" w:space="0" w:color="auto"/>
            </w:tcBorders>
            <w:vAlign w:val="bottom"/>
            <w:hideMark/>
          </w:tcPr>
          <w:p w14:paraId="33B0C60C" w14:textId="77777777" w:rsidR="00AE6DE9" w:rsidRPr="004A1D0D" w:rsidRDefault="00AE6DE9" w:rsidP="00985C33">
            <w:pPr>
              <w:spacing w:after="0" w:line="240" w:lineRule="auto"/>
              <w:jc w:val="right"/>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r>
      <w:tr w:rsidR="00AE6DE9" w:rsidRPr="00297268" w14:paraId="79777157" w14:textId="77777777" w:rsidTr="00985C33">
        <w:trPr>
          <w:trHeight w:val="240"/>
        </w:trPr>
        <w:tc>
          <w:tcPr>
            <w:tcW w:w="540" w:type="dxa"/>
            <w:tcBorders>
              <w:top w:val="nil"/>
              <w:left w:val="single" w:sz="8" w:space="0" w:color="auto"/>
              <w:bottom w:val="single" w:sz="4" w:space="0" w:color="auto"/>
              <w:right w:val="single" w:sz="4" w:space="0" w:color="auto"/>
            </w:tcBorders>
            <w:hideMark/>
          </w:tcPr>
          <w:p w14:paraId="6EB0B270" w14:textId="77777777" w:rsidR="00AE6DE9" w:rsidRPr="004A1D0D" w:rsidRDefault="00AE6DE9" w:rsidP="00985C33">
            <w:pPr>
              <w:spacing w:after="0" w:line="240" w:lineRule="auto"/>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c>
          <w:tcPr>
            <w:tcW w:w="2796" w:type="dxa"/>
            <w:tcBorders>
              <w:top w:val="nil"/>
              <w:left w:val="nil"/>
              <w:bottom w:val="single" w:sz="4" w:space="0" w:color="auto"/>
              <w:right w:val="single" w:sz="4" w:space="0" w:color="auto"/>
            </w:tcBorders>
            <w:hideMark/>
          </w:tcPr>
          <w:p w14:paraId="0BBA615C" w14:textId="77777777" w:rsidR="00AE6DE9" w:rsidRPr="004A1D0D" w:rsidRDefault="00AE6DE9" w:rsidP="00985C33">
            <w:pPr>
              <w:spacing w:after="0" w:line="240" w:lineRule="auto"/>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c>
          <w:tcPr>
            <w:tcW w:w="1285" w:type="dxa"/>
            <w:tcBorders>
              <w:top w:val="nil"/>
              <w:left w:val="nil"/>
              <w:bottom w:val="single" w:sz="4" w:space="0" w:color="auto"/>
              <w:right w:val="single" w:sz="4" w:space="0" w:color="auto"/>
            </w:tcBorders>
          </w:tcPr>
          <w:p w14:paraId="0835C4D7"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p>
        </w:tc>
        <w:tc>
          <w:tcPr>
            <w:tcW w:w="1499" w:type="dxa"/>
            <w:tcBorders>
              <w:top w:val="nil"/>
              <w:left w:val="single" w:sz="4" w:space="0" w:color="auto"/>
              <w:bottom w:val="single" w:sz="4" w:space="0" w:color="auto"/>
              <w:right w:val="single" w:sz="4" w:space="0" w:color="auto"/>
            </w:tcBorders>
          </w:tcPr>
          <w:p w14:paraId="11CD2B59"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p>
        </w:tc>
        <w:tc>
          <w:tcPr>
            <w:tcW w:w="1800" w:type="dxa"/>
            <w:tcBorders>
              <w:top w:val="nil"/>
              <w:left w:val="single" w:sz="4" w:space="0" w:color="auto"/>
              <w:bottom w:val="single" w:sz="4" w:space="0" w:color="auto"/>
              <w:right w:val="single" w:sz="8" w:space="0" w:color="auto"/>
            </w:tcBorders>
            <w:vAlign w:val="bottom"/>
            <w:hideMark/>
          </w:tcPr>
          <w:p w14:paraId="0704B480"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c>
          <w:tcPr>
            <w:tcW w:w="1436" w:type="dxa"/>
            <w:tcBorders>
              <w:top w:val="nil"/>
              <w:left w:val="nil"/>
              <w:bottom w:val="single" w:sz="4" w:space="0" w:color="auto"/>
              <w:right w:val="single" w:sz="8" w:space="0" w:color="auto"/>
            </w:tcBorders>
            <w:vAlign w:val="bottom"/>
            <w:hideMark/>
          </w:tcPr>
          <w:p w14:paraId="5A8D4AB2" w14:textId="77777777" w:rsidR="00AE6DE9" w:rsidRPr="004A1D0D" w:rsidRDefault="00AE6DE9" w:rsidP="00985C33">
            <w:pPr>
              <w:spacing w:after="0" w:line="240" w:lineRule="auto"/>
              <w:jc w:val="right"/>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r>
      <w:tr w:rsidR="00AE6DE9" w:rsidRPr="00297268" w14:paraId="33561B49" w14:textId="77777777" w:rsidTr="00985C33">
        <w:trPr>
          <w:trHeight w:val="255"/>
        </w:trPr>
        <w:tc>
          <w:tcPr>
            <w:tcW w:w="540" w:type="dxa"/>
            <w:tcBorders>
              <w:top w:val="single" w:sz="4" w:space="0" w:color="auto"/>
              <w:left w:val="single" w:sz="8" w:space="0" w:color="auto"/>
              <w:bottom w:val="single" w:sz="4" w:space="0" w:color="auto"/>
              <w:right w:val="single" w:sz="4" w:space="0" w:color="auto"/>
            </w:tcBorders>
            <w:hideMark/>
          </w:tcPr>
          <w:p w14:paraId="76441F46" w14:textId="77777777" w:rsidR="00AE6DE9" w:rsidRPr="004A1D0D" w:rsidRDefault="00AE6DE9" w:rsidP="00985C33">
            <w:pPr>
              <w:spacing w:after="0" w:line="240" w:lineRule="auto"/>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c>
          <w:tcPr>
            <w:tcW w:w="2796" w:type="dxa"/>
            <w:tcBorders>
              <w:top w:val="single" w:sz="4" w:space="0" w:color="auto"/>
              <w:left w:val="nil"/>
              <w:bottom w:val="single" w:sz="4" w:space="0" w:color="auto"/>
              <w:right w:val="single" w:sz="4" w:space="0" w:color="auto"/>
            </w:tcBorders>
            <w:hideMark/>
          </w:tcPr>
          <w:p w14:paraId="2E70A642" w14:textId="77777777" w:rsidR="00AE6DE9" w:rsidRPr="004A1D0D" w:rsidRDefault="00AE6DE9" w:rsidP="00985C33">
            <w:pPr>
              <w:spacing w:after="0" w:line="240" w:lineRule="auto"/>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c>
          <w:tcPr>
            <w:tcW w:w="1285" w:type="dxa"/>
            <w:tcBorders>
              <w:top w:val="single" w:sz="4" w:space="0" w:color="auto"/>
              <w:left w:val="nil"/>
              <w:bottom w:val="single" w:sz="4" w:space="0" w:color="auto"/>
              <w:right w:val="single" w:sz="4" w:space="0" w:color="auto"/>
            </w:tcBorders>
          </w:tcPr>
          <w:p w14:paraId="32A7061F"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p>
        </w:tc>
        <w:tc>
          <w:tcPr>
            <w:tcW w:w="1499" w:type="dxa"/>
            <w:tcBorders>
              <w:top w:val="single" w:sz="4" w:space="0" w:color="auto"/>
              <w:left w:val="single" w:sz="4" w:space="0" w:color="auto"/>
              <w:bottom w:val="single" w:sz="8" w:space="0" w:color="auto"/>
              <w:right w:val="single" w:sz="4" w:space="0" w:color="auto"/>
            </w:tcBorders>
          </w:tcPr>
          <w:p w14:paraId="4CA2AC6D"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p>
        </w:tc>
        <w:tc>
          <w:tcPr>
            <w:tcW w:w="1800" w:type="dxa"/>
            <w:tcBorders>
              <w:top w:val="nil"/>
              <w:left w:val="single" w:sz="4" w:space="0" w:color="auto"/>
              <w:bottom w:val="single" w:sz="8" w:space="0" w:color="auto"/>
              <w:right w:val="single" w:sz="8" w:space="0" w:color="auto"/>
            </w:tcBorders>
            <w:vAlign w:val="bottom"/>
            <w:hideMark/>
          </w:tcPr>
          <w:p w14:paraId="17BDB149" w14:textId="77777777" w:rsidR="00AE6DE9" w:rsidRPr="004A1D0D" w:rsidRDefault="00AE6DE9" w:rsidP="00985C33">
            <w:pPr>
              <w:spacing w:after="0" w:line="240" w:lineRule="auto"/>
              <w:jc w:val="center"/>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c>
          <w:tcPr>
            <w:tcW w:w="1436" w:type="dxa"/>
            <w:tcBorders>
              <w:top w:val="nil"/>
              <w:left w:val="nil"/>
              <w:bottom w:val="single" w:sz="8" w:space="0" w:color="auto"/>
              <w:right w:val="single" w:sz="8" w:space="0" w:color="auto"/>
            </w:tcBorders>
            <w:vAlign w:val="bottom"/>
            <w:hideMark/>
          </w:tcPr>
          <w:p w14:paraId="6346EF45" w14:textId="77777777" w:rsidR="00AE6DE9" w:rsidRPr="004A1D0D" w:rsidRDefault="00AE6DE9" w:rsidP="00985C33">
            <w:pPr>
              <w:spacing w:after="0" w:line="240" w:lineRule="auto"/>
              <w:jc w:val="right"/>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r>
      <w:tr w:rsidR="00AE6DE9" w:rsidRPr="004A1D0D" w14:paraId="7B381A17" w14:textId="77777777" w:rsidTr="00985C33">
        <w:trPr>
          <w:trHeight w:val="240"/>
        </w:trPr>
        <w:tc>
          <w:tcPr>
            <w:tcW w:w="540" w:type="dxa"/>
            <w:tcBorders>
              <w:top w:val="single" w:sz="4" w:space="0" w:color="auto"/>
              <w:left w:val="nil"/>
              <w:bottom w:val="nil"/>
              <w:right w:val="nil"/>
            </w:tcBorders>
            <w:hideMark/>
          </w:tcPr>
          <w:p w14:paraId="0961849B" w14:textId="77777777" w:rsidR="00AE6DE9" w:rsidRPr="004A1D0D" w:rsidRDefault="00AE6DE9" w:rsidP="00985C33">
            <w:pPr>
              <w:spacing w:after="0" w:line="240" w:lineRule="auto"/>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c>
          <w:tcPr>
            <w:tcW w:w="2796" w:type="dxa"/>
            <w:tcBorders>
              <w:top w:val="single" w:sz="4" w:space="0" w:color="auto"/>
              <w:left w:val="nil"/>
              <w:bottom w:val="nil"/>
              <w:right w:val="nil"/>
            </w:tcBorders>
            <w:hideMark/>
          </w:tcPr>
          <w:p w14:paraId="7D28F3EA" w14:textId="77777777" w:rsidR="00AE6DE9" w:rsidRPr="004A1D0D" w:rsidRDefault="00AE6DE9" w:rsidP="00985C33">
            <w:pPr>
              <w:spacing w:after="0" w:line="240" w:lineRule="auto"/>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c>
          <w:tcPr>
            <w:tcW w:w="1285" w:type="dxa"/>
            <w:tcBorders>
              <w:top w:val="single" w:sz="4" w:space="0" w:color="auto"/>
              <w:left w:val="nil"/>
              <w:bottom w:val="nil"/>
              <w:right w:val="single" w:sz="4" w:space="0" w:color="auto"/>
            </w:tcBorders>
          </w:tcPr>
          <w:p w14:paraId="27224E65" w14:textId="77777777" w:rsidR="00AE6DE9" w:rsidRPr="004A1D0D" w:rsidRDefault="00AE6DE9" w:rsidP="00985C33">
            <w:pPr>
              <w:spacing w:after="0" w:line="240" w:lineRule="auto"/>
              <w:jc w:val="right"/>
              <w:rPr>
                <w:rFonts w:ascii="Times New Roman" w:eastAsia="Times New Roman" w:hAnsi="Times New Roman" w:cs="Times New Roman"/>
                <w:sz w:val="24"/>
                <w:szCs w:val="24"/>
                <w:lang w:val="lt-LT" w:eastAsia="lt-LT"/>
              </w:rPr>
            </w:pPr>
          </w:p>
        </w:tc>
        <w:tc>
          <w:tcPr>
            <w:tcW w:w="3299" w:type="dxa"/>
            <w:gridSpan w:val="2"/>
            <w:tcBorders>
              <w:top w:val="single" w:sz="8" w:space="0" w:color="auto"/>
              <w:left w:val="single" w:sz="4" w:space="0" w:color="auto"/>
              <w:bottom w:val="single" w:sz="4" w:space="0" w:color="auto"/>
              <w:right w:val="single" w:sz="8" w:space="0" w:color="auto"/>
            </w:tcBorders>
            <w:hideMark/>
          </w:tcPr>
          <w:p w14:paraId="6A26523A" w14:textId="77777777" w:rsidR="00AE6DE9" w:rsidRPr="004A1D0D" w:rsidRDefault="00AE6DE9" w:rsidP="00985C33">
            <w:pPr>
              <w:spacing w:after="0" w:line="240" w:lineRule="auto"/>
              <w:jc w:val="right"/>
              <w:rPr>
                <w:rFonts w:ascii="Times New Roman" w:eastAsia="Times New Roman" w:hAnsi="Times New Roman" w:cs="Times New Roman"/>
                <w:b/>
                <w:sz w:val="24"/>
                <w:szCs w:val="24"/>
                <w:lang w:val="lt-LT" w:eastAsia="lt-LT"/>
              </w:rPr>
            </w:pPr>
            <w:r w:rsidRPr="004A1D0D">
              <w:rPr>
                <w:rFonts w:ascii="Times New Roman" w:eastAsia="Times New Roman" w:hAnsi="Times New Roman" w:cs="Times New Roman"/>
                <w:sz w:val="24"/>
                <w:szCs w:val="24"/>
                <w:lang w:val="lt-LT" w:eastAsia="lt-LT"/>
              </w:rPr>
              <w:t> </w:t>
            </w:r>
            <w:r w:rsidRPr="004A1D0D">
              <w:rPr>
                <w:rFonts w:ascii="Times New Roman" w:eastAsia="Times New Roman" w:hAnsi="Times New Roman" w:cs="Times New Roman"/>
                <w:b/>
                <w:sz w:val="24"/>
                <w:szCs w:val="24"/>
                <w:lang w:val="lt-LT" w:eastAsia="lt-LT"/>
              </w:rPr>
              <w:t>Suma be PVM</w:t>
            </w:r>
            <w:r w:rsidRPr="004A1D0D">
              <w:rPr>
                <w:rFonts w:ascii="Times New Roman" w:eastAsia="Times New Roman" w:hAnsi="Times New Roman" w:cs="Times New Roman"/>
                <w:b/>
                <w:bCs/>
                <w:sz w:val="24"/>
                <w:szCs w:val="24"/>
                <w:lang w:val="lt-LT" w:eastAsia="lt-LT"/>
              </w:rPr>
              <w:t>:</w:t>
            </w:r>
          </w:p>
        </w:tc>
        <w:tc>
          <w:tcPr>
            <w:tcW w:w="1436" w:type="dxa"/>
            <w:tcBorders>
              <w:top w:val="nil"/>
              <w:left w:val="nil"/>
              <w:bottom w:val="single" w:sz="4" w:space="0" w:color="auto"/>
              <w:right w:val="single" w:sz="8" w:space="0" w:color="auto"/>
            </w:tcBorders>
            <w:vAlign w:val="bottom"/>
            <w:hideMark/>
          </w:tcPr>
          <w:p w14:paraId="5B2D7D98" w14:textId="77777777" w:rsidR="00AE6DE9" w:rsidRPr="004A1D0D" w:rsidRDefault="00AE6DE9" w:rsidP="00985C33">
            <w:pPr>
              <w:spacing w:after="0" w:line="240" w:lineRule="auto"/>
              <w:jc w:val="right"/>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r>
      <w:tr w:rsidR="00AE6DE9" w:rsidRPr="004A1D0D" w14:paraId="2A28A88C" w14:textId="77777777" w:rsidTr="00985C33">
        <w:trPr>
          <w:trHeight w:val="240"/>
        </w:trPr>
        <w:tc>
          <w:tcPr>
            <w:tcW w:w="540" w:type="dxa"/>
            <w:hideMark/>
          </w:tcPr>
          <w:p w14:paraId="324DD772" w14:textId="77777777" w:rsidR="00AE6DE9" w:rsidRPr="004A1D0D" w:rsidRDefault="00AE6DE9" w:rsidP="00985C33">
            <w:pPr>
              <w:spacing w:after="0" w:line="240" w:lineRule="auto"/>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c>
          <w:tcPr>
            <w:tcW w:w="2796" w:type="dxa"/>
            <w:hideMark/>
          </w:tcPr>
          <w:p w14:paraId="6F4F0A40" w14:textId="77777777" w:rsidR="00AE6DE9" w:rsidRPr="004A1D0D" w:rsidRDefault="00AE6DE9" w:rsidP="00985C33">
            <w:pPr>
              <w:spacing w:after="0" w:line="240" w:lineRule="auto"/>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w:t>
            </w:r>
          </w:p>
        </w:tc>
        <w:tc>
          <w:tcPr>
            <w:tcW w:w="1285" w:type="dxa"/>
            <w:tcBorders>
              <w:top w:val="nil"/>
              <w:left w:val="nil"/>
              <w:bottom w:val="nil"/>
              <w:right w:val="single" w:sz="4" w:space="0" w:color="auto"/>
            </w:tcBorders>
          </w:tcPr>
          <w:p w14:paraId="46493149" w14:textId="77777777" w:rsidR="00AE6DE9" w:rsidRPr="004A1D0D" w:rsidRDefault="00AE6DE9" w:rsidP="00985C33">
            <w:pPr>
              <w:spacing w:after="0" w:line="240" w:lineRule="auto"/>
              <w:jc w:val="right"/>
              <w:rPr>
                <w:rFonts w:ascii="Times New Roman" w:eastAsia="Times New Roman" w:hAnsi="Times New Roman" w:cs="Times New Roman"/>
                <w:b/>
                <w:bCs/>
                <w:sz w:val="24"/>
                <w:szCs w:val="24"/>
                <w:lang w:val="lt-LT" w:eastAsia="lt-LT"/>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00F49710" w14:textId="77777777" w:rsidR="00AE6DE9" w:rsidRPr="004A1D0D" w:rsidRDefault="00AE6DE9" w:rsidP="00985C33">
            <w:pPr>
              <w:spacing w:after="0" w:line="240" w:lineRule="auto"/>
              <w:jc w:val="right"/>
              <w:rPr>
                <w:rFonts w:ascii="Times New Roman" w:eastAsia="Times New Roman" w:hAnsi="Times New Roman" w:cs="Times New Roman"/>
                <w:b/>
                <w:bCs/>
                <w:sz w:val="24"/>
                <w:szCs w:val="24"/>
                <w:lang w:val="lt-LT" w:eastAsia="lt-LT"/>
              </w:rPr>
            </w:pPr>
            <w:r w:rsidRPr="004A1D0D">
              <w:rPr>
                <w:rFonts w:ascii="Times New Roman" w:eastAsia="Times New Roman" w:hAnsi="Times New Roman" w:cs="Times New Roman"/>
                <w:b/>
                <w:bCs/>
                <w:sz w:val="24"/>
                <w:szCs w:val="24"/>
                <w:lang w:val="lt-LT" w:eastAsia="lt-LT"/>
              </w:rPr>
              <w:t xml:space="preserve">PVM </w:t>
            </w:r>
            <w:r w:rsidRPr="004A1D0D">
              <w:rPr>
                <w:rFonts w:ascii="Times New Roman" w:eastAsia="Times New Roman" w:hAnsi="Times New Roman" w:cs="Times New Roman"/>
                <w:b/>
                <w:i/>
                <w:sz w:val="24"/>
                <w:szCs w:val="24"/>
                <w:lang w:val="lt-LT" w:eastAsia="lt-LT"/>
              </w:rPr>
              <w:t>[tarifas]</w:t>
            </w:r>
            <w:r w:rsidRPr="004A1D0D">
              <w:rPr>
                <w:rFonts w:ascii="Times New Roman" w:eastAsia="Times New Roman" w:hAnsi="Times New Roman" w:cs="Times New Roman"/>
                <w:b/>
                <w:sz w:val="24"/>
                <w:szCs w:val="24"/>
                <w:lang w:val="lt-LT" w:eastAsia="lt-LT"/>
              </w:rPr>
              <w:t>:</w:t>
            </w:r>
            <w:r w:rsidRPr="004A1D0D">
              <w:rPr>
                <w:rFonts w:ascii="Times New Roman" w:eastAsia="Times New Roman" w:hAnsi="Times New Roman" w:cs="Times New Roman"/>
                <w:b/>
                <w:bCs/>
                <w:sz w:val="24"/>
                <w:szCs w:val="24"/>
                <w:lang w:val="lt-LT" w:eastAsia="lt-LT"/>
              </w:rPr>
              <w:t xml:space="preserve"> :</w:t>
            </w:r>
          </w:p>
        </w:tc>
        <w:tc>
          <w:tcPr>
            <w:tcW w:w="1436" w:type="dxa"/>
            <w:tcBorders>
              <w:top w:val="nil"/>
              <w:left w:val="single" w:sz="4" w:space="0" w:color="auto"/>
              <w:bottom w:val="single" w:sz="4" w:space="0" w:color="auto"/>
              <w:right w:val="single" w:sz="4" w:space="0" w:color="auto"/>
            </w:tcBorders>
            <w:vAlign w:val="bottom"/>
          </w:tcPr>
          <w:p w14:paraId="4253F69C" w14:textId="77777777" w:rsidR="00AE6DE9" w:rsidRPr="004A1D0D" w:rsidRDefault="00AE6DE9" w:rsidP="00985C33">
            <w:pPr>
              <w:spacing w:after="0" w:line="240" w:lineRule="auto"/>
              <w:jc w:val="right"/>
              <w:rPr>
                <w:rFonts w:ascii="Times New Roman" w:eastAsia="Times New Roman" w:hAnsi="Times New Roman" w:cs="Times New Roman"/>
                <w:b/>
                <w:bCs/>
                <w:sz w:val="24"/>
                <w:szCs w:val="24"/>
                <w:lang w:val="lt-LT" w:eastAsia="lt-LT"/>
              </w:rPr>
            </w:pPr>
          </w:p>
        </w:tc>
      </w:tr>
      <w:tr w:rsidR="00AE6DE9" w:rsidRPr="004A1D0D" w14:paraId="7C8064D1" w14:textId="77777777" w:rsidTr="00985C33">
        <w:trPr>
          <w:trHeight w:val="255"/>
        </w:trPr>
        <w:tc>
          <w:tcPr>
            <w:tcW w:w="540" w:type="dxa"/>
            <w:hideMark/>
          </w:tcPr>
          <w:p w14:paraId="74D6DB0C" w14:textId="77777777" w:rsidR="00AE6DE9" w:rsidRPr="004A1D0D" w:rsidRDefault="00AE6DE9" w:rsidP="00985C33">
            <w:pPr>
              <w:spacing w:after="0" w:line="240" w:lineRule="auto"/>
              <w:rPr>
                <w:rFonts w:ascii="Times New Roman" w:eastAsia="Times New Roman" w:hAnsi="Times New Roman" w:cs="Times New Roman"/>
                <w:b/>
                <w:bCs/>
                <w:sz w:val="24"/>
                <w:szCs w:val="24"/>
                <w:lang w:val="lt-LT" w:eastAsia="lt-LT"/>
              </w:rPr>
            </w:pPr>
            <w:r w:rsidRPr="004A1D0D">
              <w:rPr>
                <w:rFonts w:ascii="Times New Roman" w:eastAsia="Times New Roman" w:hAnsi="Times New Roman" w:cs="Times New Roman"/>
                <w:b/>
                <w:bCs/>
                <w:sz w:val="24"/>
                <w:szCs w:val="24"/>
                <w:lang w:val="lt-LT" w:eastAsia="lt-LT"/>
              </w:rPr>
              <w:t> </w:t>
            </w:r>
          </w:p>
        </w:tc>
        <w:tc>
          <w:tcPr>
            <w:tcW w:w="2796" w:type="dxa"/>
            <w:hideMark/>
          </w:tcPr>
          <w:p w14:paraId="719E538B" w14:textId="77777777" w:rsidR="00AE6DE9" w:rsidRPr="004A1D0D" w:rsidRDefault="00AE6DE9" w:rsidP="00985C33">
            <w:pPr>
              <w:spacing w:after="0" w:line="240" w:lineRule="auto"/>
              <w:jc w:val="right"/>
              <w:rPr>
                <w:rFonts w:ascii="Times New Roman" w:eastAsia="Times New Roman" w:hAnsi="Times New Roman" w:cs="Times New Roman"/>
                <w:b/>
                <w:bCs/>
                <w:sz w:val="24"/>
                <w:szCs w:val="24"/>
                <w:lang w:val="lt-LT" w:eastAsia="lt-LT"/>
              </w:rPr>
            </w:pPr>
            <w:r w:rsidRPr="004A1D0D">
              <w:rPr>
                <w:rFonts w:ascii="Times New Roman" w:eastAsia="Times New Roman" w:hAnsi="Times New Roman" w:cs="Times New Roman"/>
                <w:b/>
                <w:bCs/>
                <w:sz w:val="24"/>
                <w:szCs w:val="24"/>
                <w:lang w:val="lt-LT" w:eastAsia="lt-LT"/>
              </w:rPr>
              <w:t> </w:t>
            </w:r>
          </w:p>
        </w:tc>
        <w:tc>
          <w:tcPr>
            <w:tcW w:w="1285" w:type="dxa"/>
            <w:tcBorders>
              <w:top w:val="nil"/>
              <w:left w:val="nil"/>
              <w:bottom w:val="nil"/>
              <w:right w:val="single" w:sz="4" w:space="0" w:color="auto"/>
            </w:tcBorders>
          </w:tcPr>
          <w:p w14:paraId="61F7E2D2" w14:textId="77777777" w:rsidR="00AE6DE9" w:rsidRPr="004A1D0D" w:rsidRDefault="00AE6DE9" w:rsidP="00985C33">
            <w:pPr>
              <w:spacing w:after="0" w:line="240" w:lineRule="auto"/>
              <w:jc w:val="right"/>
              <w:rPr>
                <w:rFonts w:ascii="Times New Roman" w:eastAsia="Times New Roman" w:hAnsi="Times New Roman" w:cs="Times New Roman"/>
                <w:b/>
                <w:bCs/>
                <w:sz w:val="24"/>
                <w:szCs w:val="24"/>
                <w:lang w:val="lt-LT" w:eastAsia="lt-LT"/>
              </w:rPr>
            </w:pPr>
          </w:p>
        </w:tc>
        <w:tc>
          <w:tcPr>
            <w:tcW w:w="3299" w:type="dxa"/>
            <w:gridSpan w:val="2"/>
            <w:tcBorders>
              <w:top w:val="single" w:sz="4" w:space="0" w:color="auto"/>
              <w:left w:val="single" w:sz="4" w:space="0" w:color="auto"/>
              <w:bottom w:val="single" w:sz="4" w:space="0" w:color="auto"/>
              <w:right w:val="single" w:sz="4" w:space="0" w:color="auto"/>
            </w:tcBorders>
            <w:hideMark/>
          </w:tcPr>
          <w:p w14:paraId="7DC57EB5" w14:textId="77777777" w:rsidR="00AE6DE9" w:rsidRPr="004A1D0D" w:rsidRDefault="00AE6DE9" w:rsidP="00985C33">
            <w:pPr>
              <w:spacing w:after="0" w:line="240" w:lineRule="auto"/>
              <w:jc w:val="right"/>
              <w:rPr>
                <w:rFonts w:ascii="Times New Roman" w:eastAsia="Times New Roman" w:hAnsi="Times New Roman" w:cs="Times New Roman"/>
                <w:b/>
                <w:bCs/>
                <w:sz w:val="24"/>
                <w:szCs w:val="24"/>
                <w:lang w:val="lt-LT" w:eastAsia="lt-LT"/>
              </w:rPr>
            </w:pPr>
            <w:r w:rsidRPr="004A1D0D">
              <w:rPr>
                <w:rFonts w:ascii="Times New Roman" w:eastAsia="Times New Roman" w:hAnsi="Times New Roman" w:cs="Times New Roman"/>
                <w:b/>
                <w:bCs/>
                <w:sz w:val="24"/>
                <w:szCs w:val="24"/>
                <w:lang w:val="lt-LT" w:eastAsia="lt-LT"/>
              </w:rPr>
              <w:t>Bendra suma su PVM:</w:t>
            </w:r>
          </w:p>
        </w:tc>
        <w:tc>
          <w:tcPr>
            <w:tcW w:w="1436" w:type="dxa"/>
            <w:tcBorders>
              <w:top w:val="single" w:sz="4" w:space="0" w:color="auto"/>
              <w:left w:val="single" w:sz="4" w:space="0" w:color="auto"/>
              <w:bottom w:val="single" w:sz="4" w:space="0" w:color="auto"/>
              <w:right w:val="single" w:sz="4" w:space="0" w:color="auto"/>
            </w:tcBorders>
            <w:noWrap/>
          </w:tcPr>
          <w:p w14:paraId="1C9ADF97" w14:textId="77777777" w:rsidR="00AE6DE9" w:rsidRPr="004A1D0D" w:rsidRDefault="00AE6DE9" w:rsidP="00985C33">
            <w:pPr>
              <w:spacing w:after="0" w:line="240" w:lineRule="auto"/>
              <w:jc w:val="right"/>
              <w:rPr>
                <w:rFonts w:ascii="Times New Roman" w:eastAsia="Times New Roman" w:hAnsi="Times New Roman" w:cs="Times New Roman"/>
                <w:b/>
                <w:bCs/>
                <w:sz w:val="24"/>
                <w:szCs w:val="24"/>
                <w:lang w:val="lt-LT" w:eastAsia="lt-LT"/>
              </w:rPr>
            </w:pPr>
          </w:p>
        </w:tc>
      </w:tr>
    </w:tbl>
    <w:p w14:paraId="64A89245" w14:textId="77777777" w:rsidR="00AE6DE9" w:rsidRPr="004A1D0D" w:rsidRDefault="00AE6DE9" w:rsidP="00AE6DE9">
      <w:pPr>
        <w:spacing w:after="0" w:line="240" w:lineRule="auto"/>
        <w:jc w:val="both"/>
        <w:rPr>
          <w:rFonts w:ascii="Times New Roman" w:eastAsia="Times New Roman" w:hAnsi="Times New Roman" w:cs="Times New Roman"/>
          <w:sz w:val="24"/>
          <w:szCs w:val="24"/>
          <w:lang w:val="lt-LT"/>
        </w:rPr>
      </w:pPr>
    </w:p>
    <w:p w14:paraId="32005415" w14:textId="77777777" w:rsidR="00AE6DE9" w:rsidRPr="004A1D0D" w:rsidRDefault="00AE6DE9" w:rsidP="00AE6DE9">
      <w:pPr>
        <w:spacing w:after="0" w:line="240" w:lineRule="auto"/>
        <w:jc w:val="both"/>
        <w:rPr>
          <w:rFonts w:ascii="Times New Roman" w:eastAsia="Times New Roman" w:hAnsi="Times New Roman" w:cs="Times New Roman"/>
          <w:sz w:val="24"/>
          <w:szCs w:val="24"/>
          <w:lang w:val="lt-LT"/>
        </w:rPr>
      </w:pPr>
      <w:r w:rsidRPr="004A1D0D">
        <w:rPr>
          <w:rFonts w:ascii="Times New Roman" w:eastAsia="Times New Roman" w:hAnsi="Times New Roman" w:cs="Times New Roman"/>
          <w:sz w:val="24"/>
          <w:szCs w:val="24"/>
          <w:lang w:val="lt-LT"/>
        </w:rPr>
        <w:t xml:space="preserve">Užsakovas  </w:t>
      </w:r>
      <w:r w:rsidRPr="004A1D0D">
        <w:rPr>
          <w:rFonts w:ascii="Times New Roman" w:eastAsia="Times New Roman" w:hAnsi="Times New Roman" w:cs="Times New Roman"/>
          <w:sz w:val="24"/>
          <w:szCs w:val="24"/>
          <w:lang w:val="lt-LT"/>
        </w:rPr>
        <w:tab/>
      </w:r>
      <w:r w:rsidRPr="004A1D0D">
        <w:rPr>
          <w:rFonts w:ascii="Times New Roman" w:eastAsia="Times New Roman" w:hAnsi="Times New Roman" w:cs="Times New Roman"/>
          <w:sz w:val="24"/>
          <w:szCs w:val="24"/>
          <w:lang w:val="lt-LT"/>
        </w:rPr>
        <w:tab/>
      </w:r>
      <w:r w:rsidRPr="004A1D0D">
        <w:rPr>
          <w:rFonts w:ascii="Times New Roman" w:eastAsia="Times New Roman" w:hAnsi="Times New Roman" w:cs="Times New Roman"/>
          <w:sz w:val="24"/>
          <w:szCs w:val="24"/>
          <w:lang w:val="lt-LT"/>
        </w:rPr>
        <w:tab/>
      </w:r>
      <w:r w:rsidRPr="004A1D0D">
        <w:rPr>
          <w:rFonts w:ascii="Times New Roman" w:eastAsia="Times New Roman" w:hAnsi="Times New Roman" w:cs="Times New Roman"/>
          <w:sz w:val="24"/>
          <w:szCs w:val="24"/>
          <w:lang w:val="lt-LT"/>
        </w:rPr>
        <w:tab/>
        <w:t xml:space="preserve"> Vykdytojas</w:t>
      </w:r>
    </w:p>
    <w:p w14:paraId="51A67C80" w14:textId="77777777" w:rsidR="00AE6DE9" w:rsidRPr="004A1D0D" w:rsidRDefault="00AE6DE9" w:rsidP="00AE6DE9">
      <w:pPr>
        <w:spacing w:after="0" w:line="240" w:lineRule="auto"/>
        <w:jc w:val="both"/>
        <w:rPr>
          <w:rFonts w:ascii="Times New Roman" w:eastAsia="Times New Roman" w:hAnsi="Times New Roman" w:cs="Times New Roman"/>
          <w:sz w:val="24"/>
          <w:szCs w:val="24"/>
          <w:lang w:val="lt-LT"/>
        </w:rPr>
      </w:pPr>
    </w:p>
    <w:p w14:paraId="7B03104A" w14:textId="77777777" w:rsidR="00AE6DE9" w:rsidRPr="004A1D0D" w:rsidRDefault="00AE6DE9" w:rsidP="00AE6DE9">
      <w:pPr>
        <w:spacing w:after="0" w:line="240" w:lineRule="auto"/>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t xml:space="preserve">20__m. __________________ mėn. ____d. </w:t>
      </w:r>
      <w:r w:rsidRPr="004A1D0D">
        <w:rPr>
          <w:rFonts w:ascii="Times New Roman" w:eastAsia="Times New Roman" w:hAnsi="Times New Roman" w:cs="Times New Roman"/>
          <w:sz w:val="24"/>
          <w:szCs w:val="24"/>
          <w:lang w:val="lt-LT" w:eastAsia="lt-LT"/>
        </w:rPr>
        <w:tab/>
      </w:r>
      <w:r w:rsidRPr="004A1D0D">
        <w:rPr>
          <w:rFonts w:ascii="Times New Roman" w:eastAsia="Times New Roman" w:hAnsi="Times New Roman" w:cs="Times New Roman"/>
          <w:sz w:val="24"/>
          <w:szCs w:val="24"/>
          <w:lang w:val="lt-LT" w:eastAsia="lt-LT"/>
        </w:rPr>
        <w:tab/>
        <w:t>20__m. ______________ mėn. __________</w:t>
      </w:r>
    </w:p>
    <w:p w14:paraId="3F94E643" w14:textId="77777777" w:rsidR="00AE6DE9" w:rsidRPr="004A1D0D" w:rsidRDefault="00AE6DE9" w:rsidP="00AE6DE9">
      <w:pPr>
        <w:spacing w:after="0" w:line="240" w:lineRule="auto"/>
        <w:rPr>
          <w:rFonts w:ascii="Times New Roman" w:hAnsi="Times New Roman" w:cs="Times New Roman"/>
          <w:sz w:val="24"/>
          <w:szCs w:val="24"/>
          <w:lang w:val="lt-LT"/>
        </w:rPr>
      </w:pPr>
      <w:r w:rsidRPr="004A1D0D">
        <w:rPr>
          <w:rFonts w:ascii="Times New Roman" w:eastAsia="Times New Roman" w:hAnsi="Times New Roman" w:cs="Times New Roman"/>
          <w:sz w:val="24"/>
          <w:szCs w:val="24"/>
          <w:lang w:val="lt-LT" w:eastAsia="lt-LT"/>
        </w:rPr>
        <w:br w:type="page"/>
      </w:r>
    </w:p>
    <w:p w14:paraId="4E526A16" w14:textId="77777777" w:rsidR="00AE6DE9" w:rsidRPr="004A1D0D" w:rsidRDefault="00AE6DE9" w:rsidP="00AE6DE9">
      <w:pPr>
        <w:spacing w:after="0" w:line="240" w:lineRule="auto"/>
        <w:jc w:val="right"/>
        <w:rPr>
          <w:rFonts w:ascii="Times New Roman" w:eastAsia="Times New Roman" w:hAnsi="Times New Roman" w:cs="Times New Roman"/>
          <w:sz w:val="24"/>
          <w:szCs w:val="24"/>
          <w:lang w:val="lt-LT" w:eastAsia="lt-LT"/>
        </w:rPr>
      </w:pPr>
      <w:r w:rsidRPr="004A1D0D">
        <w:rPr>
          <w:rFonts w:ascii="Times New Roman" w:eastAsia="Times New Roman" w:hAnsi="Times New Roman" w:cs="Times New Roman"/>
          <w:sz w:val="24"/>
          <w:szCs w:val="24"/>
          <w:lang w:val="lt-LT" w:eastAsia="lt-LT"/>
        </w:rPr>
        <w:lastRenderedPageBreak/>
        <w:t xml:space="preserve">Sutarties priedas Nr.3 </w:t>
      </w:r>
    </w:p>
    <w:p w14:paraId="4ABCAE5A" w14:textId="77777777" w:rsidR="00AE6DE9" w:rsidRPr="004A1D0D" w:rsidRDefault="00AE6DE9" w:rsidP="00AE6DE9">
      <w:pPr>
        <w:spacing w:after="0" w:line="240" w:lineRule="auto"/>
        <w:jc w:val="right"/>
        <w:rPr>
          <w:rFonts w:ascii="Times New Roman" w:eastAsia="Times New Roman" w:hAnsi="Times New Roman" w:cs="Times New Roman"/>
          <w:sz w:val="24"/>
          <w:szCs w:val="24"/>
          <w:lang w:val="lt-LT" w:eastAsia="lt-LT"/>
        </w:rPr>
      </w:pPr>
    </w:p>
    <w:p w14:paraId="43797CCD" w14:textId="77777777" w:rsidR="00AE6DE9" w:rsidRPr="004A1D0D" w:rsidRDefault="00AE6DE9" w:rsidP="00AE6DE9">
      <w:pPr>
        <w:keepLines/>
        <w:tabs>
          <w:tab w:val="left" w:pos="1296"/>
          <w:tab w:val="left" w:pos="2640"/>
        </w:tabs>
        <w:spacing w:after="0" w:line="240" w:lineRule="auto"/>
        <w:jc w:val="right"/>
        <w:rPr>
          <w:rFonts w:ascii="Times New Roman" w:eastAsia="Times New Roman" w:hAnsi="Times New Roman" w:cs="Times New Roman"/>
          <w:spacing w:val="-2"/>
          <w:sz w:val="24"/>
          <w:szCs w:val="24"/>
          <w:lang w:val="lt-LT"/>
        </w:rPr>
      </w:pPr>
    </w:p>
    <w:p w14:paraId="26B5909A" w14:textId="77777777" w:rsidR="00AE6DE9" w:rsidRPr="004A1D0D" w:rsidRDefault="00AE6DE9" w:rsidP="00AE6DE9">
      <w:pPr>
        <w:spacing w:after="0" w:line="240" w:lineRule="auto"/>
        <w:jc w:val="center"/>
        <w:rPr>
          <w:rFonts w:ascii="Times New Roman" w:eastAsia="Times New Roman" w:hAnsi="Times New Roman" w:cs="Times New Roman"/>
          <w:b/>
          <w:sz w:val="24"/>
          <w:szCs w:val="24"/>
          <w:lang w:val="lt-LT" w:eastAsia="lt-LT"/>
        </w:rPr>
      </w:pPr>
      <w:r w:rsidRPr="004A1D0D">
        <w:rPr>
          <w:rFonts w:ascii="Times New Roman" w:eastAsia="Times New Roman" w:hAnsi="Times New Roman" w:cs="Times New Roman"/>
          <w:b/>
          <w:sz w:val="24"/>
          <w:szCs w:val="24"/>
          <w:lang w:val="lt-LT" w:eastAsia="lt-LT"/>
        </w:rPr>
        <w:t>UŽ SUTARTIES VYKDYMĄ ATSAKINGŲ SPECIALISTŲ SĄRAŠAS</w:t>
      </w:r>
    </w:p>
    <w:p w14:paraId="1E792C67" w14:textId="77777777" w:rsidR="00AE6DE9" w:rsidRPr="004A1D0D" w:rsidRDefault="00AE6DE9" w:rsidP="00AE6DE9">
      <w:pPr>
        <w:spacing w:after="0" w:line="240" w:lineRule="auto"/>
        <w:jc w:val="center"/>
        <w:rPr>
          <w:rFonts w:ascii="Times New Roman" w:eastAsia="Times New Roman" w:hAnsi="Times New Roman" w:cs="Times New Roman"/>
          <w:b/>
          <w:sz w:val="24"/>
          <w:szCs w:val="24"/>
          <w:lang w:val="lt-LT" w:eastAsia="lt-LT"/>
        </w:rPr>
      </w:pPr>
    </w:p>
    <w:p w14:paraId="29A937B2" w14:textId="77777777" w:rsidR="00AE6DE9" w:rsidRPr="004A1D0D" w:rsidRDefault="00AE6DE9" w:rsidP="00AE6DE9">
      <w:pPr>
        <w:spacing w:after="0" w:line="240" w:lineRule="auto"/>
        <w:jc w:val="center"/>
        <w:rPr>
          <w:rFonts w:ascii="Times New Roman" w:eastAsia="Times New Roman" w:hAnsi="Times New Roman" w:cs="Times New Roman"/>
          <w:b/>
          <w:sz w:val="24"/>
          <w:szCs w:val="24"/>
          <w:lang w:val="lt-LT" w:eastAsia="lt-LT"/>
        </w:rPr>
      </w:pP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074"/>
      </w:tblGrid>
      <w:tr w:rsidR="00AE6DE9" w:rsidRPr="004A1D0D" w14:paraId="07EB21CC" w14:textId="77777777" w:rsidTr="00985C33">
        <w:trPr>
          <w:trHeight w:val="1110"/>
          <w:jc w:val="center"/>
        </w:trPr>
        <w:tc>
          <w:tcPr>
            <w:tcW w:w="3681" w:type="dxa"/>
            <w:tcBorders>
              <w:top w:val="single" w:sz="4" w:space="0" w:color="auto"/>
              <w:left w:val="single" w:sz="4" w:space="0" w:color="auto"/>
              <w:bottom w:val="single" w:sz="4" w:space="0" w:color="auto"/>
              <w:right w:val="single" w:sz="4" w:space="0" w:color="auto"/>
            </w:tcBorders>
            <w:vAlign w:val="center"/>
          </w:tcPr>
          <w:p w14:paraId="5BCA7E0E" w14:textId="5E27CEA0" w:rsidR="00AE6DE9" w:rsidRPr="004A1D0D" w:rsidRDefault="00AE6DE9" w:rsidP="00985C33">
            <w:pPr>
              <w:spacing w:after="0" w:line="240" w:lineRule="auto"/>
              <w:jc w:val="center"/>
              <w:rPr>
                <w:rFonts w:ascii="Times New Roman" w:hAnsi="Times New Roman" w:cs="Times New Roman"/>
                <w:sz w:val="24"/>
                <w:szCs w:val="24"/>
                <w:lang w:val="lt-LT"/>
              </w:rPr>
            </w:pPr>
            <w:r w:rsidRPr="004A1D0D">
              <w:rPr>
                <w:rFonts w:ascii="Times New Roman" w:hAnsi="Times New Roman" w:cs="Times New Roman"/>
                <w:sz w:val="24"/>
                <w:szCs w:val="24"/>
                <w:lang w:val="lt-LT"/>
              </w:rPr>
              <w:t>Bendrojo plano</w:t>
            </w:r>
            <w:r w:rsidR="00A31E7A">
              <w:rPr>
                <w:rFonts w:ascii="Times New Roman" w:hAnsi="Times New Roman" w:cs="Times New Roman"/>
                <w:sz w:val="24"/>
                <w:szCs w:val="24"/>
                <w:lang w:val="lt-LT"/>
              </w:rPr>
              <w:t xml:space="preserve"> </w:t>
            </w:r>
            <w:r w:rsidRPr="004A1D0D">
              <w:rPr>
                <w:rFonts w:ascii="Times New Roman" w:hAnsi="Times New Roman" w:cs="Times New Roman"/>
                <w:sz w:val="24"/>
                <w:szCs w:val="24"/>
                <w:lang w:val="lt-LT"/>
              </w:rPr>
              <w:t>vadovas</w:t>
            </w:r>
          </w:p>
        </w:tc>
        <w:tc>
          <w:tcPr>
            <w:tcW w:w="5074" w:type="dxa"/>
            <w:tcBorders>
              <w:top w:val="single" w:sz="4" w:space="0" w:color="auto"/>
              <w:left w:val="single" w:sz="4" w:space="0" w:color="auto"/>
              <w:bottom w:val="single" w:sz="4" w:space="0" w:color="auto"/>
              <w:right w:val="single" w:sz="4" w:space="0" w:color="auto"/>
            </w:tcBorders>
            <w:vAlign w:val="center"/>
          </w:tcPr>
          <w:p w14:paraId="0252C97D" w14:textId="77777777" w:rsidR="00AE6DE9" w:rsidRPr="004A1D0D" w:rsidRDefault="00AE6DE9" w:rsidP="00985C33">
            <w:pPr>
              <w:spacing w:after="0" w:line="240" w:lineRule="auto"/>
              <w:rPr>
                <w:rFonts w:ascii="Times New Roman" w:hAnsi="Times New Roman" w:cs="Times New Roman"/>
                <w:sz w:val="24"/>
                <w:szCs w:val="24"/>
                <w:lang w:val="lt-LT"/>
              </w:rPr>
            </w:pPr>
          </w:p>
          <w:p w14:paraId="3D087130" w14:textId="77777777" w:rsidR="00AE6DE9" w:rsidRPr="004A1D0D" w:rsidRDefault="00AE6DE9" w:rsidP="00985C33">
            <w:pPr>
              <w:spacing w:after="0" w:line="240" w:lineRule="auto"/>
              <w:jc w:val="center"/>
              <w:rPr>
                <w:rFonts w:ascii="Times New Roman" w:eastAsia="Times New Roman" w:hAnsi="Times New Roman" w:cs="Times New Roman"/>
                <w:color w:val="000000"/>
                <w:sz w:val="24"/>
                <w:szCs w:val="24"/>
                <w:lang w:val="lt-LT" w:eastAsia="lt-LT"/>
              </w:rPr>
            </w:pPr>
          </w:p>
        </w:tc>
      </w:tr>
      <w:tr w:rsidR="00AE6DE9" w:rsidRPr="004A1D0D" w14:paraId="608DF32C" w14:textId="77777777" w:rsidTr="00985C33">
        <w:trPr>
          <w:trHeight w:val="1110"/>
          <w:jc w:val="center"/>
        </w:trPr>
        <w:tc>
          <w:tcPr>
            <w:tcW w:w="3681" w:type="dxa"/>
            <w:tcBorders>
              <w:top w:val="single" w:sz="4" w:space="0" w:color="auto"/>
              <w:left w:val="single" w:sz="4" w:space="0" w:color="auto"/>
              <w:bottom w:val="single" w:sz="4" w:space="0" w:color="auto"/>
              <w:right w:val="single" w:sz="4" w:space="0" w:color="auto"/>
            </w:tcBorders>
            <w:vAlign w:val="center"/>
          </w:tcPr>
          <w:p w14:paraId="627C540B" w14:textId="77777777" w:rsidR="00AE6DE9" w:rsidRPr="004A1D0D" w:rsidRDefault="00AE6DE9" w:rsidP="00985C33">
            <w:pPr>
              <w:spacing w:after="0" w:line="240" w:lineRule="auto"/>
              <w:jc w:val="center"/>
              <w:rPr>
                <w:rFonts w:ascii="Times New Roman" w:hAnsi="Times New Roman" w:cs="Times New Roman"/>
                <w:sz w:val="24"/>
                <w:szCs w:val="24"/>
                <w:lang w:val="lt-LT"/>
              </w:rPr>
            </w:pPr>
            <w:r>
              <w:rPr>
                <w:rFonts w:ascii="Times New Roman" w:hAnsi="Times New Roman" w:cs="Times New Roman"/>
                <w:sz w:val="24"/>
                <w:szCs w:val="24"/>
                <w:lang w:val="lt-LT"/>
              </w:rPr>
              <w:t>Inžinerinės infrastruktūros</w:t>
            </w:r>
          </w:p>
        </w:tc>
        <w:tc>
          <w:tcPr>
            <w:tcW w:w="5074" w:type="dxa"/>
            <w:tcBorders>
              <w:top w:val="single" w:sz="4" w:space="0" w:color="auto"/>
              <w:left w:val="single" w:sz="4" w:space="0" w:color="auto"/>
              <w:bottom w:val="single" w:sz="4" w:space="0" w:color="auto"/>
              <w:right w:val="single" w:sz="4" w:space="0" w:color="auto"/>
            </w:tcBorders>
            <w:vAlign w:val="center"/>
          </w:tcPr>
          <w:p w14:paraId="56B10808" w14:textId="77777777" w:rsidR="00AE6DE9" w:rsidRPr="004A1D0D" w:rsidRDefault="00AE6DE9" w:rsidP="00985C33">
            <w:pPr>
              <w:spacing w:after="0" w:line="240" w:lineRule="auto"/>
              <w:jc w:val="center"/>
              <w:rPr>
                <w:rFonts w:ascii="Times New Roman" w:eastAsia="Times New Roman" w:hAnsi="Times New Roman" w:cs="Times New Roman"/>
                <w:color w:val="000000"/>
                <w:sz w:val="24"/>
                <w:szCs w:val="24"/>
                <w:lang w:val="lt-LT" w:eastAsia="lt-LT"/>
              </w:rPr>
            </w:pPr>
          </w:p>
        </w:tc>
      </w:tr>
      <w:tr w:rsidR="00AE6DE9" w:rsidRPr="004A1D0D" w14:paraId="0852A714" w14:textId="77777777" w:rsidTr="00985C33">
        <w:trPr>
          <w:trHeight w:val="1110"/>
          <w:jc w:val="center"/>
        </w:trPr>
        <w:tc>
          <w:tcPr>
            <w:tcW w:w="3681" w:type="dxa"/>
            <w:tcBorders>
              <w:top w:val="single" w:sz="4" w:space="0" w:color="auto"/>
              <w:left w:val="single" w:sz="4" w:space="0" w:color="auto"/>
              <w:bottom w:val="single" w:sz="4" w:space="0" w:color="auto"/>
              <w:right w:val="single" w:sz="4" w:space="0" w:color="auto"/>
            </w:tcBorders>
            <w:vAlign w:val="center"/>
          </w:tcPr>
          <w:p w14:paraId="40B6B7C6" w14:textId="77777777" w:rsidR="00AE6DE9" w:rsidRPr="004A1D0D" w:rsidRDefault="00AE6DE9" w:rsidP="00985C33">
            <w:pPr>
              <w:spacing w:after="0" w:line="240" w:lineRule="auto"/>
              <w:jc w:val="center"/>
              <w:rPr>
                <w:rFonts w:ascii="Times New Roman" w:hAnsi="Times New Roman" w:cs="Times New Roman"/>
                <w:sz w:val="24"/>
                <w:szCs w:val="24"/>
                <w:lang w:val="lt-LT"/>
              </w:rPr>
            </w:pPr>
            <w:r w:rsidRPr="004A1D0D">
              <w:rPr>
                <w:rFonts w:ascii="Times New Roman" w:hAnsi="Times New Roman" w:cs="Times New Roman"/>
                <w:sz w:val="24"/>
                <w:szCs w:val="24"/>
                <w:lang w:val="lt-LT"/>
              </w:rPr>
              <w:t>Nekilnojamojo kultūros paveldo specialistas</w:t>
            </w:r>
          </w:p>
        </w:tc>
        <w:tc>
          <w:tcPr>
            <w:tcW w:w="5074" w:type="dxa"/>
            <w:tcBorders>
              <w:top w:val="single" w:sz="4" w:space="0" w:color="auto"/>
              <w:left w:val="single" w:sz="4" w:space="0" w:color="auto"/>
              <w:bottom w:val="single" w:sz="4" w:space="0" w:color="auto"/>
              <w:right w:val="single" w:sz="4" w:space="0" w:color="auto"/>
            </w:tcBorders>
            <w:vAlign w:val="center"/>
          </w:tcPr>
          <w:p w14:paraId="3CB50A23" w14:textId="77777777" w:rsidR="00AE6DE9" w:rsidRPr="004A1D0D" w:rsidRDefault="00AE6DE9" w:rsidP="00985C33">
            <w:pPr>
              <w:spacing w:after="0" w:line="240" w:lineRule="auto"/>
              <w:jc w:val="center"/>
              <w:rPr>
                <w:rFonts w:ascii="Times New Roman" w:eastAsia="Times New Roman" w:hAnsi="Times New Roman" w:cs="Times New Roman"/>
                <w:color w:val="000000"/>
                <w:sz w:val="24"/>
                <w:szCs w:val="24"/>
                <w:lang w:val="lt-LT" w:eastAsia="lt-LT"/>
              </w:rPr>
            </w:pPr>
          </w:p>
        </w:tc>
      </w:tr>
      <w:tr w:rsidR="00AE6DE9" w:rsidRPr="004A1D0D" w14:paraId="33125BA8" w14:textId="77777777" w:rsidTr="00985C33">
        <w:trPr>
          <w:trHeight w:val="1110"/>
          <w:jc w:val="center"/>
        </w:trPr>
        <w:tc>
          <w:tcPr>
            <w:tcW w:w="3681" w:type="dxa"/>
            <w:tcBorders>
              <w:top w:val="single" w:sz="4" w:space="0" w:color="auto"/>
              <w:left w:val="single" w:sz="4" w:space="0" w:color="auto"/>
              <w:bottom w:val="single" w:sz="4" w:space="0" w:color="auto"/>
              <w:right w:val="single" w:sz="4" w:space="0" w:color="auto"/>
            </w:tcBorders>
            <w:vAlign w:val="center"/>
          </w:tcPr>
          <w:p w14:paraId="65E04CE1" w14:textId="77777777" w:rsidR="00AE6DE9" w:rsidRPr="004A1D0D" w:rsidRDefault="00AE6DE9" w:rsidP="00985C33">
            <w:pPr>
              <w:spacing w:after="0" w:line="240" w:lineRule="auto"/>
              <w:jc w:val="center"/>
              <w:rPr>
                <w:rFonts w:ascii="Times New Roman" w:hAnsi="Times New Roman" w:cs="Times New Roman"/>
                <w:sz w:val="24"/>
                <w:szCs w:val="24"/>
                <w:lang w:val="lt-LT"/>
              </w:rPr>
            </w:pPr>
            <w:r w:rsidRPr="004A1D0D">
              <w:rPr>
                <w:rFonts w:ascii="Times New Roman" w:hAnsi="Times New Roman" w:cs="Times New Roman"/>
                <w:sz w:val="24"/>
                <w:szCs w:val="24"/>
                <w:lang w:val="lt-LT"/>
              </w:rPr>
              <w:t>Kraštovaizdžio specialistas</w:t>
            </w:r>
          </w:p>
        </w:tc>
        <w:tc>
          <w:tcPr>
            <w:tcW w:w="5074" w:type="dxa"/>
            <w:tcBorders>
              <w:top w:val="single" w:sz="4" w:space="0" w:color="auto"/>
              <w:left w:val="single" w:sz="4" w:space="0" w:color="auto"/>
              <w:bottom w:val="single" w:sz="4" w:space="0" w:color="auto"/>
              <w:right w:val="single" w:sz="4" w:space="0" w:color="auto"/>
            </w:tcBorders>
            <w:vAlign w:val="center"/>
          </w:tcPr>
          <w:p w14:paraId="68F250CB" w14:textId="77777777" w:rsidR="00AE6DE9" w:rsidRPr="004A1D0D" w:rsidRDefault="00AE6DE9" w:rsidP="00985C33">
            <w:pPr>
              <w:spacing w:after="0" w:line="240" w:lineRule="auto"/>
              <w:jc w:val="center"/>
              <w:rPr>
                <w:rFonts w:ascii="Times New Roman" w:eastAsia="Times New Roman" w:hAnsi="Times New Roman" w:cs="Times New Roman"/>
                <w:color w:val="000000"/>
                <w:sz w:val="24"/>
                <w:szCs w:val="24"/>
                <w:lang w:val="lt-LT" w:eastAsia="lt-LT"/>
              </w:rPr>
            </w:pPr>
          </w:p>
        </w:tc>
      </w:tr>
      <w:tr w:rsidR="00AE6DE9" w:rsidRPr="004A1D0D" w14:paraId="462D77F4" w14:textId="77777777" w:rsidTr="00985C33">
        <w:trPr>
          <w:trHeight w:val="1110"/>
          <w:jc w:val="center"/>
        </w:trPr>
        <w:tc>
          <w:tcPr>
            <w:tcW w:w="3681" w:type="dxa"/>
            <w:tcBorders>
              <w:top w:val="single" w:sz="4" w:space="0" w:color="auto"/>
              <w:left w:val="single" w:sz="4" w:space="0" w:color="auto"/>
              <w:bottom w:val="single" w:sz="4" w:space="0" w:color="auto"/>
              <w:right w:val="single" w:sz="4" w:space="0" w:color="auto"/>
            </w:tcBorders>
            <w:vAlign w:val="center"/>
          </w:tcPr>
          <w:p w14:paraId="625302B0" w14:textId="77777777" w:rsidR="00AE6DE9" w:rsidRPr="004A1D0D" w:rsidRDefault="00AE6DE9" w:rsidP="00985C33">
            <w:pPr>
              <w:spacing w:after="0" w:line="240" w:lineRule="auto"/>
              <w:jc w:val="center"/>
              <w:rPr>
                <w:rFonts w:ascii="Times New Roman" w:hAnsi="Times New Roman" w:cs="Times New Roman"/>
                <w:sz w:val="24"/>
                <w:szCs w:val="24"/>
                <w:lang w:val="lt-LT"/>
              </w:rPr>
            </w:pPr>
            <w:r w:rsidRPr="004A1D0D">
              <w:rPr>
                <w:rFonts w:ascii="Times New Roman" w:hAnsi="Times New Roman" w:cs="Times New Roman"/>
                <w:sz w:val="24"/>
                <w:szCs w:val="24"/>
                <w:lang w:val="lt-LT"/>
              </w:rPr>
              <w:t>GIS specialistas</w:t>
            </w:r>
          </w:p>
        </w:tc>
        <w:tc>
          <w:tcPr>
            <w:tcW w:w="5074" w:type="dxa"/>
            <w:tcBorders>
              <w:top w:val="single" w:sz="4" w:space="0" w:color="auto"/>
              <w:left w:val="single" w:sz="4" w:space="0" w:color="auto"/>
              <w:bottom w:val="single" w:sz="4" w:space="0" w:color="auto"/>
              <w:right w:val="single" w:sz="4" w:space="0" w:color="auto"/>
            </w:tcBorders>
            <w:vAlign w:val="center"/>
          </w:tcPr>
          <w:p w14:paraId="259AFECB" w14:textId="77777777" w:rsidR="00AE6DE9" w:rsidRPr="004A1D0D" w:rsidRDefault="00AE6DE9" w:rsidP="00985C33">
            <w:pPr>
              <w:spacing w:after="0" w:line="240" w:lineRule="auto"/>
              <w:jc w:val="center"/>
              <w:rPr>
                <w:rFonts w:ascii="Times New Roman" w:eastAsia="Times New Roman" w:hAnsi="Times New Roman" w:cs="Times New Roman"/>
                <w:color w:val="000000"/>
                <w:sz w:val="24"/>
                <w:szCs w:val="24"/>
                <w:lang w:val="lt-LT" w:eastAsia="lt-LT"/>
              </w:rPr>
            </w:pPr>
          </w:p>
        </w:tc>
      </w:tr>
    </w:tbl>
    <w:p w14:paraId="595FAD0C" w14:textId="77777777" w:rsidR="00AE6DE9" w:rsidRPr="004A1D0D" w:rsidRDefault="00AE6DE9" w:rsidP="00AE6DE9">
      <w:pPr>
        <w:spacing w:after="0" w:line="240" w:lineRule="auto"/>
        <w:rPr>
          <w:rFonts w:ascii="Times New Roman" w:hAnsi="Times New Roman" w:cs="Times New Roman"/>
          <w:sz w:val="24"/>
          <w:szCs w:val="24"/>
          <w:lang w:val="lt-LT"/>
        </w:rPr>
      </w:pPr>
    </w:p>
    <w:p w14:paraId="467E844B" w14:textId="77777777" w:rsidR="00AE6DE9" w:rsidRPr="004A1D0D" w:rsidRDefault="00AE6DE9" w:rsidP="00AE6DE9">
      <w:pPr>
        <w:spacing w:after="0" w:line="240" w:lineRule="auto"/>
        <w:rPr>
          <w:rFonts w:ascii="Times New Roman" w:hAnsi="Times New Roman" w:cs="Times New Roman"/>
          <w:sz w:val="24"/>
          <w:szCs w:val="24"/>
          <w:lang w:val="lt-LT"/>
        </w:rPr>
      </w:pPr>
    </w:p>
    <w:p w14:paraId="7EA61067" w14:textId="77777777" w:rsidR="00AE6DE9" w:rsidRPr="004A1D0D" w:rsidRDefault="00AE6DE9" w:rsidP="00AE6DE9">
      <w:pPr>
        <w:spacing w:after="0" w:line="240" w:lineRule="auto"/>
        <w:rPr>
          <w:rFonts w:ascii="Times New Roman" w:hAnsi="Times New Roman" w:cs="Times New Roman"/>
          <w:sz w:val="24"/>
          <w:szCs w:val="24"/>
          <w:lang w:val="lt-LT"/>
        </w:rPr>
      </w:pPr>
    </w:p>
    <w:p w14:paraId="43D0337B" w14:textId="77777777" w:rsidR="00AE6DE9" w:rsidRPr="004A1D0D" w:rsidRDefault="00AE6DE9" w:rsidP="00AE6DE9">
      <w:pPr>
        <w:spacing w:after="0" w:line="240" w:lineRule="auto"/>
        <w:rPr>
          <w:rFonts w:ascii="Times New Roman" w:hAnsi="Times New Roman" w:cs="Times New Roman"/>
          <w:sz w:val="24"/>
          <w:szCs w:val="24"/>
          <w:lang w:val="lt-LT"/>
        </w:rPr>
      </w:pPr>
    </w:p>
    <w:p w14:paraId="2553DD76" w14:textId="77777777" w:rsidR="00AE6DE9" w:rsidRPr="004A1D0D" w:rsidRDefault="00AE6DE9" w:rsidP="00AE6DE9">
      <w:pPr>
        <w:spacing w:after="0" w:line="240" w:lineRule="auto"/>
        <w:rPr>
          <w:rFonts w:ascii="Times New Roman" w:hAnsi="Times New Roman" w:cs="Times New Roman"/>
          <w:sz w:val="24"/>
          <w:szCs w:val="24"/>
          <w:lang w:val="lt-LT"/>
        </w:rPr>
      </w:pPr>
    </w:p>
    <w:p w14:paraId="1D63C14D" w14:textId="77777777" w:rsidR="00AE6DE9" w:rsidRPr="004A1D0D" w:rsidRDefault="00AE6DE9" w:rsidP="00AE6DE9">
      <w:pPr>
        <w:spacing w:after="0" w:line="240" w:lineRule="auto"/>
        <w:rPr>
          <w:rFonts w:ascii="Times New Roman" w:hAnsi="Times New Roman" w:cs="Times New Roman"/>
          <w:sz w:val="24"/>
          <w:szCs w:val="24"/>
          <w:lang w:val="lt-LT"/>
        </w:rPr>
      </w:pPr>
    </w:p>
    <w:p w14:paraId="16FB5AC0" w14:textId="77777777" w:rsidR="00AE6DE9" w:rsidRPr="004A1D0D" w:rsidRDefault="00AE6DE9" w:rsidP="00AE6DE9">
      <w:pPr>
        <w:spacing w:after="0" w:line="240" w:lineRule="auto"/>
        <w:rPr>
          <w:rFonts w:ascii="Times New Roman" w:hAnsi="Times New Roman" w:cs="Times New Roman"/>
          <w:sz w:val="24"/>
          <w:szCs w:val="24"/>
          <w:lang w:val="lt-LT"/>
        </w:rPr>
      </w:pPr>
    </w:p>
    <w:p w14:paraId="43D53EEF" w14:textId="77777777" w:rsidR="00AE6DE9" w:rsidRPr="004A1D0D" w:rsidRDefault="00AE6DE9" w:rsidP="00AE6DE9">
      <w:pPr>
        <w:spacing w:after="0" w:line="240" w:lineRule="auto"/>
        <w:rPr>
          <w:rFonts w:ascii="Times New Roman" w:hAnsi="Times New Roman" w:cs="Times New Roman"/>
          <w:sz w:val="24"/>
          <w:szCs w:val="24"/>
          <w:lang w:val="lt-LT"/>
        </w:rPr>
      </w:pPr>
    </w:p>
    <w:p w14:paraId="66DC1FBA" w14:textId="77777777" w:rsidR="00AE6DE9" w:rsidRPr="004A1D0D" w:rsidRDefault="00AE6DE9" w:rsidP="00AE6DE9">
      <w:pPr>
        <w:spacing w:after="0" w:line="240" w:lineRule="auto"/>
        <w:rPr>
          <w:rFonts w:ascii="Times New Roman" w:hAnsi="Times New Roman" w:cs="Times New Roman"/>
          <w:sz w:val="24"/>
          <w:szCs w:val="24"/>
          <w:lang w:val="lt-LT"/>
        </w:rPr>
      </w:pPr>
    </w:p>
    <w:p w14:paraId="25BA18A9" w14:textId="77777777" w:rsidR="00AE6DE9" w:rsidRPr="004A1D0D" w:rsidRDefault="00AE6DE9" w:rsidP="00AE6DE9">
      <w:pPr>
        <w:spacing w:after="0" w:line="240" w:lineRule="auto"/>
        <w:rPr>
          <w:rFonts w:ascii="Times New Roman" w:hAnsi="Times New Roman" w:cs="Times New Roman"/>
          <w:sz w:val="24"/>
          <w:szCs w:val="24"/>
          <w:lang w:val="lt-LT"/>
        </w:rPr>
      </w:pPr>
    </w:p>
    <w:p w14:paraId="6F50C90F" w14:textId="77777777" w:rsidR="00AE6DE9" w:rsidRPr="004A1D0D" w:rsidRDefault="00AE6DE9" w:rsidP="00AE6DE9">
      <w:pPr>
        <w:spacing w:after="0" w:line="240" w:lineRule="auto"/>
        <w:rPr>
          <w:rFonts w:ascii="Times New Roman" w:hAnsi="Times New Roman" w:cs="Times New Roman"/>
          <w:sz w:val="24"/>
          <w:szCs w:val="24"/>
          <w:lang w:val="lt-LT"/>
        </w:rPr>
      </w:pPr>
    </w:p>
    <w:p w14:paraId="093E3119" w14:textId="77777777" w:rsidR="00AE6DE9" w:rsidRDefault="00AE6DE9">
      <w:pPr>
        <w:spacing w:after="160" w:line="259" w:lineRule="auto"/>
        <w:rPr>
          <w:rFonts w:ascii="Times New Roman" w:hAnsi="Times New Roman" w:cs="Times New Roman"/>
          <w:sz w:val="24"/>
          <w:szCs w:val="24"/>
          <w:lang w:val="lt-LT"/>
        </w:rPr>
      </w:pPr>
    </w:p>
    <w:sectPr w:rsidR="00AE6DE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C090E"/>
    <w:multiLevelType w:val="multilevel"/>
    <w:tmpl w:val="14125162"/>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 w15:restartNumberingAfterBreak="0">
    <w:nsid w:val="02727CA4"/>
    <w:multiLevelType w:val="multilevel"/>
    <w:tmpl w:val="D004BAEA"/>
    <w:styleLink w:val="Style78"/>
    <w:lvl w:ilvl="0">
      <w:start w:val="1"/>
      <w:numFmt w:val="upperRoman"/>
      <w:suff w:val="space"/>
      <w:lvlText w:val="%1."/>
      <w:lvlJc w:val="left"/>
      <w:pPr>
        <w:ind w:left="1080" w:hanging="360"/>
      </w:pPr>
      <w:rPr>
        <w:rFonts w:hint="default"/>
        <w:b/>
      </w:rPr>
    </w:lvl>
    <w:lvl w:ilvl="1">
      <w:start w:val="1"/>
      <w:numFmt w:val="decimal"/>
      <w:suff w:val="space"/>
      <w:lvlText w:val="%2."/>
      <w:lvlJc w:val="left"/>
      <w:pPr>
        <w:ind w:left="633" w:firstLine="360"/>
      </w:pPr>
      <w:rPr>
        <w:rFonts w:ascii="Times New Roman" w:eastAsiaTheme="minorEastAsia" w:hAnsi="Times New Roman" w:cs="Times New Roman" w:hint="default"/>
        <w:b w:val="0"/>
        <w:i w:val="0"/>
        <w:color w:val="auto"/>
        <w:sz w:val="24"/>
        <w:szCs w:val="24"/>
      </w:rPr>
    </w:lvl>
    <w:lvl w:ilvl="2">
      <w:start w:val="1"/>
      <w:numFmt w:val="decimal"/>
      <w:suff w:val="space"/>
      <w:lvlText w:val="%2.%3."/>
      <w:lvlJc w:val="left"/>
      <w:pPr>
        <w:ind w:left="-294" w:firstLine="720"/>
      </w:pPr>
      <w:rPr>
        <w:rFonts w:ascii="Times New Roman" w:hAnsi="Times New Roman" w:cs="Times New Roman" w:hint="default"/>
        <w:b w:val="0"/>
        <w:i w:val="0"/>
        <w:sz w:val="24"/>
        <w:szCs w:val="24"/>
      </w:rPr>
    </w:lvl>
    <w:lvl w:ilvl="3">
      <w:start w:val="1"/>
      <w:numFmt w:val="decimal"/>
      <w:suff w:val="space"/>
      <w:lvlText w:val="%2.%3.%4."/>
      <w:lvlJc w:val="left"/>
      <w:pPr>
        <w:ind w:left="338" w:firstLine="1080"/>
      </w:pPr>
      <w:rPr>
        <w:rFonts w:hint="default"/>
      </w:rPr>
    </w:lvl>
    <w:lvl w:ilvl="4">
      <w:start w:val="1"/>
      <w:numFmt w:val="decimal"/>
      <w:lvlText w:val="%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 w15:restartNumberingAfterBreak="0">
    <w:nsid w:val="198D78BA"/>
    <w:multiLevelType w:val="multilevel"/>
    <w:tmpl w:val="7D1C0D40"/>
    <w:lvl w:ilvl="0">
      <w:start w:val="2"/>
      <w:numFmt w:val="decimal"/>
      <w:lvlText w:val="%1."/>
      <w:lvlJc w:val="left"/>
      <w:pPr>
        <w:ind w:left="1211" w:hanging="360"/>
      </w:pPr>
      <w:rPr>
        <w:rFonts w:hint="default"/>
      </w:rPr>
    </w:lvl>
    <w:lvl w:ilvl="1">
      <w:start w:val="1"/>
      <w:numFmt w:val="decimal"/>
      <w:isLgl/>
      <w:lvlText w:val="%1.%2."/>
      <w:lvlJc w:val="left"/>
      <w:pPr>
        <w:ind w:left="786" w:hanging="360"/>
      </w:pPr>
      <w:rPr>
        <w:rFonts w:hint="default"/>
        <w:b w:val="0"/>
        <w:bCs/>
        <w:i w:val="0"/>
        <w:iCs/>
      </w:rPr>
    </w:lvl>
    <w:lvl w:ilvl="2">
      <w:start w:val="1"/>
      <w:numFmt w:val="decimal"/>
      <w:isLgl/>
      <w:lvlText w:val="%1.%2.%3."/>
      <w:lvlJc w:val="left"/>
      <w:pPr>
        <w:ind w:left="1855"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 w15:restartNumberingAfterBreak="0">
    <w:nsid w:val="19D12244"/>
    <w:multiLevelType w:val="hybridMultilevel"/>
    <w:tmpl w:val="36026B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21374DE"/>
    <w:multiLevelType w:val="multilevel"/>
    <w:tmpl w:val="85BCF8DC"/>
    <w:lvl w:ilvl="0">
      <w:start w:val="4"/>
      <w:numFmt w:val="decimal"/>
      <w:lvlText w:val="%1."/>
      <w:lvlJc w:val="left"/>
      <w:pPr>
        <w:ind w:left="360" w:hanging="360"/>
      </w:pPr>
      <w:rPr>
        <w:rFonts w:hint="default"/>
        <w:b w:val="0"/>
      </w:rPr>
    </w:lvl>
    <w:lvl w:ilvl="1">
      <w:start w:val="1"/>
      <w:numFmt w:val="decimal"/>
      <w:lvlText w:val="%1.%2."/>
      <w:lvlJc w:val="left"/>
      <w:pPr>
        <w:ind w:left="786" w:hanging="36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5" w15:restartNumberingAfterBreak="0">
    <w:nsid w:val="25880112"/>
    <w:multiLevelType w:val="multilevel"/>
    <w:tmpl w:val="B212D878"/>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25C8104B"/>
    <w:multiLevelType w:val="multilevel"/>
    <w:tmpl w:val="47B685F0"/>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29B3024D"/>
    <w:multiLevelType w:val="multilevel"/>
    <w:tmpl w:val="E27C5720"/>
    <w:lvl w:ilvl="0">
      <w:start w:val="3"/>
      <w:numFmt w:val="decimal"/>
      <w:lvlText w:val="%1."/>
      <w:lvlJc w:val="left"/>
      <w:pPr>
        <w:ind w:left="360" w:hanging="360"/>
      </w:pPr>
      <w:rPr>
        <w:rFonts w:hint="default"/>
      </w:rPr>
    </w:lvl>
    <w:lvl w:ilvl="1">
      <w:start w:val="6"/>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4C22FA7"/>
    <w:multiLevelType w:val="multilevel"/>
    <w:tmpl w:val="CA1044A4"/>
    <w:lvl w:ilvl="0">
      <w:start w:val="1"/>
      <w:numFmt w:val="decimal"/>
      <w:lvlText w:val="%1."/>
      <w:lvlJc w:val="left"/>
      <w:pPr>
        <w:ind w:left="720" w:hanging="360"/>
      </w:pPr>
      <w:rPr>
        <w:rFonts w:hint="default"/>
      </w:rPr>
    </w:lvl>
    <w:lvl w:ilvl="1">
      <w:start w:val="1"/>
      <w:numFmt w:val="decimal"/>
      <w:isLgl/>
      <w:lvlText w:val="%1.%2."/>
      <w:lvlJc w:val="left"/>
      <w:pPr>
        <w:ind w:left="1604" w:hanging="1320"/>
      </w:pPr>
      <w:rPr>
        <w:rFonts w:hint="default"/>
        <w:b w:val="0"/>
        <w:color w:val="auto"/>
      </w:rPr>
    </w:lvl>
    <w:lvl w:ilvl="2">
      <w:start w:val="1"/>
      <w:numFmt w:val="decimal"/>
      <w:isLgl/>
      <w:lvlText w:val="%1.%2.%3."/>
      <w:lvlJc w:val="left"/>
      <w:pPr>
        <w:ind w:left="7841" w:hanging="1320"/>
      </w:pPr>
      <w:rPr>
        <w:rFonts w:hint="default"/>
        <w:b w:val="0"/>
        <w:bCs w:val="0"/>
        <w:color w:val="auto"/>
      </w:rPr>
    </w:lvl>
    <w:lvl w:ilvl="3">
      <w:start w:val="1"/>
      <w:numFmt w:val="decimal"/>
      <w:isLgl/>
      <w:lvlText w:val="%1.%2.%3.%4."/>
      <w:lvlJc w:val="left"/>
      <w:pPr>
        <w:ind w:left="2727" w:hanging="1320"/>
      </w:pPr>
      <w:rPr>
        <w:rFonts w:hint="default"/>
      </w:rPr>
    </w:lvl>
    <w:lvl w:ilvl="4">
      <w:start w:val="1"/>
      <w:numFmt w:val="decimal"/>
      <w:isLgl/>
      <w:lvlText w:val="%1.%2.%3.%4.%5."/>
      <w:lvlJc w:val="left"/>
      <w:pPr>
        <w:ind w:left="3076" w:hanging="1320"/>
      </w:pPr>
      <w:rPr>
        <w:rFonts w:hint="default"/>
      </w:rPr>
    </w:lvl>
    <w:lvl w:ilvl="5">
      <w:start w:val="1"/>
      <w:numFmt w:val="decimal"/>
      <w:isLgl/>
      <w:lvlText w:val="%1.%2.%3.%4.%5.%6."/>
      <w:lvlJc w:val="left"/>
      <w:pPr>
        <w:ind w:left="3425" w:hanging="132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40A37069"/>
    <w:multiLevelType w:val="multilevel"/>
    <w:tmpl w:val="53D472A6"/>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2EC2A6D"/>
    <w:multiLevelType w:val="multilevel"/>
    <w:tmpl w:val="26D291CA"/>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5CF5054"/>
    <w:multiLevelType w:val="multilevel"/>
    <w:tmpl w:val="D4CE82F0"/>
    <w:lvl w:ilvl="0">
      <w:start w:val="8"/>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83C6FFD"/>
    <w:multiLevelType w:val="multilevel"/>
    <w:tmpl w:val="332C796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D0D3409"/>
    <w:multiLevelType w:val="multilevel"/>
    <w:tmpl w:val="035ACFEE"/>
    <w:lvl w:ilvl="0">
      <w:start w:val="3"/>
      <w:numFmt w:val="decimal"/>
      <w:lvlText w:val="%1."/>
      <w:lvlJc w:val="left"/>
      <w:pPr>
        <w:ind w:left="360" w:hanging="360"/>
      </w:pPr>
      <w:rPr>
        <w:rFonts w:hint="default"/>
      </w:rPr>
    </w:lvl>
    <w:lvl w:ilvl="1">
      <w:start w:val="6"/>
      <w:numFmt w:val="decimal"/>
      <w:lvlText w:val="%1.%2."/>
      <w:lvlJc w:val="left"/>
      <w:pPr>
        <w:ind w:left="1353" w:hanging="360"/>
      </w:pPr>
      <w:rPr>
        <w:rFonts w:hint="default"/>
        <w:b w:val="0"/>
        <w:i w:val="0"/>
        <w:iCs w:val="0"/>
        <w:color w:val="auto"/>
      </w:rPr>
    </w:lvl>
    <w:lvl w:ilvl="2">
      <w:start w:val="1"/>
      <w:numFmt w:val="decimal"/>
      <w:lvlText w:val="%1.%2.%3."/>
      <w:lvlJc w:val="left"/>
      <w:pPr>
        <w:ind w:left="2422"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33133BF"/>
    <w:multiLevelType w:val="multilevel"/>
    <w:tmpl w:val="C4BAD092"/>
    <w:lvl w:ilvl="0">
      <w:start w:val="10"/>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58143AD4"/>
    <w:multiLevelType w:val="multilevel"/>
    <w:tmpl w:val="E67CAFBE"/>
    <w:lvl w:ilvl="0">
      <w:start w:val="6"/>
      <w:numFmt w:val="decimal"/>
      <w:lvlText w:val="%1."/>
      <w:lvlJc w:val="left"/>
      <w:pPr>
        <w:ind w:left="600" w:hanging="600"/>
      </w:pPr>
      <w:rPr>
        <w:rFonts w:asciiTheme="minorHAnsi" w:hAnsiTheme="minorHAnsi" w:cstheme="minorBidi" w:hint="default"/>
        <w:color w:val="auto"/>
        <w:sz w:val="22"/>
      </w:rPr>
    </w:lvl>
    <w:lvl w:ilvl="1">
      <w:start w:val="1"/>
      <w:numFmt w:val="decimal"/>
      <w:lvlText w:val="%1.%2."/>
      <w:lvlJc w:val="left"/>
      <w:pPr>
        <w:ind w:left="600" w:hanging="600"/>
      </w:pPr>
      <w:rPr>
        <w:rFonts w:asciiTheme="minorHAnsi" w:hAnsiTheme="minorHAnsi" w:cstheme="minorBidi" w:hint="default"/>
        <w:color w:val="auto"/>
        <w:sz w:val="22"/>
      </w:rPr>
    </w:lvl>
    <w:lvl w:ilvl="2">
      <w:start w:val="11"/>
      <w:numFmt w:val="decimal"/>
      <w:lvlText w:val="%1.%2.%3."/>
      <w:lvlJc w:val="left"/>
      <w:pPr>
        <w:ind w:left="720" w:hanging="720"/>
      </w:pPr>
      <w:rPr>
        <w:rFonts w:ascii="Times New Roman" w:hAnsi="Times New Roman" w:cs="Times New Roman" w:hint="default"/>
        <w:color w:val="auto"/>
        <w:sz w:val="24"/>
        <w:szCs w:val="24"/>
      </w:rPr>
    </w:lvl>
    <w:lvl w:ilvl="3">
      <w:start w:val="1"/>
      <w:numFmt w:val="decimal"/>
      <w:lvlText w:val="%1.%2.%3.%4."/>
      <w:lvlJc w:val="left"/>
      <w:pPr>
        <w:ind w:left="720" w:hanging="720"/>
      </w:pPr>
      <w:rPr>
        <w:rFonts w:asciiTheme="minorHAnsi" w:hAnsiTheme="minorHAnsi" w:cstheme="minorBidi" w:hint="default"/>
        <w:color w:val="auto"/>
        <w:sz w:val="22"/>
      </w:rPr>
    </w:lvl>
    <w:lvl w:ilvl="4">
      <w:start w:val="1"/>
      <w:numFmt w:val="decimal"/>
      <w:lvlText w:val="%1.%2.%3.%4.%5."/>
      <w:lvlJc w:val="left"/>
      <w:pPr>
        <w:ind w:left="1080" w:hanging="1080"/>
      </w:pPr>
      <w:rPr>
        <w:rFonts w:asciiTheme="minorHAnsi" w:hAnsiTheme="minorHAnsi" w:cstheme="minorBidi" w:hint="default"/>
        <w:color w:val="auto"/>
        <w:sz w:val="22"/>
      </w:rPr>
    </w:lvl>
    <w:lvl w:ilvl="5">
      <w:start w:val="1"/>
      <w:numFmt w:val="decimal"/>
      <w:lvlText w:val="%1.%2.%3.%4.%5.%6."/>
      <w:lvlJc w:val="left"/>
      <w:pPr>
        <w:ind w:left="1080" w:hanging="1080"/>
      </w:pPr>
      <w:rPr>
        <w:rFonts w:asciiTheme="minorHAnsi" w:hAnsiTheme="minorHAnsi" w:cstheme="minorBidi" w:hint="default"/>
        <w:color w:val="auto"/>
        <w:sz w:val="22"/>
      </w:rPr>
    </w:lvl>
    <w:lvl w:ilvl="6">
      <w:start w:val="1"/>
      <w:numFmt w:val="decimal"/>
      <w:lvlText w:val="%1.%2.%3.%4.%5.%6.%7."/>
      <w:lvlJc w:val="left"/>
      <w:pPr>
        <w:ind w:left="1440" w:hanging="1440"/>
      </w:pPr>
      <w:rPr>
        <w:rFonts w:asciiTheme="minorHAnsi" w:hAnsiTheme="minorHAnsi" w:cstheme="minorBidi" w:hint="default"/>
        <w:color w:val="auto"/>
        <w:sz w:val="22"/>
      </w:rPr>
    </w:lvl>
    <w:lvl w:ilvl="7">
      <w:start w:val="1"/>
      <w:numFmt w:val="decimal"/>
      <w:lvlText w:val="%1.%2.%3.%4.%5.%6.%7.%8."/>
      <w:lvlJc w:val="left"/>
      <w:pPr>
        <w:ind w:left="1440" w:hanging="1440"/>
      </w:pPr>
      <w:rPr>
        <w:rFonts w:asciiTheme="minorHAnsi" w:hAnsiTheme="minorHAnsi" w:cstheme="minorBidi" w:hint="default"/>
        <w:color w:val="auto"/>
        <w:sz w:val="22"/>
      </w:rPr>
    </w:lvl>
    <w:lvl w:ilvl="8">
      <w:start w:val="1"/>
      <w:numFmt w:val="decimal"/>
      <w:lvlText w:val="%1.%2.%3.%4.%5.%6.%7.%8.%9."/>
      <w:lvlJc w:val="left"/>
      <w:pPr>
        <w:ind w:left="1800" w:hanging="1800"/>
      </w:pPr>
      <w:rPr>
        <w:rFonts w:asciiTheme="minorHAnsi" w:hAnsiTheme="minorHAnsi" w:cstheme="minorBidi" w:hint="default"/>
        <w:color w:val="auto"/>
        <w:sz w:val="22"/>
      </w:rPr>
    </w:lvl>
  </w:abstractNum>
  <w:abstractNum w:abstractNumId="16" w15:restartNumberingAfterBreak="0">
    <w:nsid w:val="595E3972"/>
    <w:multiLevelType w:val="multilevel"/>
    <w:tmpl w:val="DE3086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ABD5CE6"/>
    <w:multiLevelType w:val="multilevel"/>
    <w:tmpl w:val="31BEB5B4"/>
    <w:lvl w:ilvl="0">
      <w:start w:val="6"/>
      <w:numFmt w:val="decimal"/>
      <w:lvlText w:val="%1."/>
      <w:lvlJc w:val="left"/>
      <w:pPr>
        <w:ind w:left="660" w:hanging="660"/>
      </w:pPr>
      <w:rPr>
        <w:rFonts w:hint="default"/>
      </w:rPr>
    </w:lvl>
    <w:lvl w:ilvl="1">
      <w:start w:val="1"/>
      <w:numFmt w:val="decimal"/>
      <w:lvlText w:val="%1.%2."/>
      <w:lvlJc w:val="left"/>
      <w:pPr>
        <w:ind w:left="873" w:hanging="660"/>
      </w:pPr>
      <w:rPr>
        <w:rFonts w:hint="default"/>
      </w:rPr>
    </w:lvl>
    <w:lvl w:ilvl="2">
      <w:start w:val="20"/>
      <w:numFmt w:val="decimal"/>
      <w:lvlText w:val="%1.%2.%3."/>
      <w:lvlJc w:val="left"/>
      <w:pPr>
        <w:ind w:left="9935" w:hanging="720"/>
      </w:pPr>
      <w:rPr>
        <w:rFonts w:hint="default"/>
        <w:color w:val="auto"/>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18" w15:restartNumberingAfterBreak="0">
    <w:nsid w:val="5E727F87"/>
    <w:multiLevelType w:val="multilevel"/>
    <w:tmpl w:val="D004BAEA"/>
    <w:numStyleLink w:val="Style78"/>
  </w:abstractNum>
  <w:abstractNum w:abstractNumId="19" w15:restartNumberingAfterBreak="0">
    <w:nsid w:val="60ED37B8"/>
    <w:multiLevelType w:val="multilevel"/>
    <w:tmpl w:val="956610DC"/>
    <w:lvl w:ilvl="0">
      <w:start w:val="1"/>
      <w:numFmt w:val="decimal"/>
      <w:lvlText w:val="%1."/>
      <w:lvlJc w:val="left"/>
      <w:pPr>
        <w:ind w:left="720" w:hanging="360"/>
      </w:pPr>
      <w:rPr>
        <w:rFonts w:hint="default"/>
      </w:rPr>
    </w:lvl>
    <w:lvl w:ilvl="1">
      <w:start w:val="6"/>
      <w:numFmt w:val="decimal"/>
      <w:isLgl/>
      <w:lvlText w:val="%1.%2."/>
      <w:lvlJc w:val="left"/>
      <w:pPr>
        <w:ind w:left="786" w:hanging="360"/>
      </w:pPr>
      <w:rPr>
        <w:rFonts w:hint="default"/>
        <w:b w:val="0"/>
        <w:bCs/>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0" w15:restartNumberingAfterBreak="0">
    <w:nsid w:val="644E5749"/>
    <w:multiLevelType w:val="multilevel"/>
    <w:tmpl w:val="2C4E1FB6"/>
    <w:lvl w:ilvl="0">
      <w:start w:val="37"/>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52C025F"/>
    <w:multiLevelType w:val="hybridMultilevel"/>
    <w:tmpl w:val="D00A9338"/>
    <w:lvl w:ilvl="0" w:tplc="0A90868C">
      <w:start w:val="8"/>
      <w:numFmt w:val="upperRoman"/>
      <w:lvlText w:val="%1."/>
      <w:lvlJc w:val="left"/>
      <w:pPr>
        <w:ind w:left="1080" w:hanging="720"/>
      </w:pPr>
      <w:rPr>
        <w:rFonts w:hint="default"/>
      </w:rPr>
    </w:lvl>
    <w:lvl w:ilvl="1" w:tplc="34728932">
      <w:start w:val="1"/>
      <w:numFmt w:val="decimal"/>
      <w:lvlText w:val="%2."/>
      <w:lvlJc w:val="left"/>
      <w:pPr>
        <w:ind w:left="1440" w:hanging="360"/>
      </w:pPr>
      <w:rPr>
        <w:rFonts w:ascii="Times New Roman" w:eastAsia="Times New Roman" w:hAnsi="Times New Roman" w:cs="Times New Roman"/>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96D0B68"/>
    <w:multiLevelType w:val="multilevel"/>
    <w:tmpl w:val="A7226CC4"/>
    <w:lvl w:ilvl="0">
      <w:start w:val="13"/>
      <w:numFmt w:val="decimal"/>
      <w:lvlText w:val="%1."/>
      <w:lvlJc w:val="left"/>
      <w:pPr>
        <w:tabs>
          <w:tab w:val="num" w:pos="1080"/>
        </w:tabs>
        <w:ind w:left="1080" w:hanging="360"/>
      </w:pPr>
      <w:rPr>
        <w:rFonts w:hint="default"/>
        <w:b/>
        <w:i w:val="0"/>
      </w:rPr>
    </w:lvl>
    <w:lvl w:ilvl="1">
      <w:start w:val="1"/>
      <w:numFmt w:val="decimal"/>
      <w:pStyle w:val="Antrat2"/>
      <w:suff w:val="space"/>
      <w:lvlText w:val="%1.%2"/>
      <w:lvlJc w:val="left"/>
      <w:pPr>
        <w:ind w:left="1980" w:firstLine="720"/>
      </w:pPr>
      <w:rPr>
        <w:rFonts w:hint="default"/>
        <w:b w:val="0"/>
        <w:i w:val="0"/>
        <w:color w:val="auto"/>
      </w:rPr>
    </w:lvl>
    <w:lvl w:ilvl="2">
      <w:start w:val="1"/>
      <w:numFmt w:val="decimal"/>
      <w:pStyle w:val="Antrat3"/>
      <w:suff w:val="space"/>
      <w:lvlText w:val="%1.%2.%3."/>
      <w:lvlJc w:val="left"/>
      <w:pPr>
        <w:ind w:left="698"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360935891">
    <w:abstractNumId w:val="22"/>
  </w:num>
  <w:num w:numId="2" w16cid:durableId="193035160">
    <w:abstractNumId w:val="18"/>
    <w:lvlOverride w:ilvl="0">
      <w:lvl w:ilvl="0">
        <w:numFmt w:val="decimal"/>
        <w:lvlText w:val=""/>
        <w:lvlJc w:val="left"/>
      </w:lvl>
    </w:lvlOverride>
    <w:lvlOverride w:ilvl="1">
      <w:lvl w:ilvl="1">
        <w:start w:val="1"/>
        <w:numFmt w:val="decimal"/>
        <w:suff w:val="space"/>
        <w:lvlText w:val="%2."/>
        <w:lvlJc w:val="left"/>
        <w:pPr>
          <w:ind w:left="66" w:firstLine="360"/>
        </w:pPr>
        <w:rPr>
          <w:rFonts w:ascii="Times New Roman" w:eastAsiaTheme="minorEastAsia" w:hAnsi="Times New Roman" w:cs="Times New Roman" w:hint="default"/>
          <w:b w:val="0"/>
          <w:i w:val="0"/>
          <w:color w:val="auto"/>
          <w:sz w:val="24"/>
          <w:szCs w:val="24"/>
        </w:rPr>
      </w:lvl>
    </w:lvlOverride>
    <w:lvlOverride w:ilvl="2">
      <w:lvl w:ilvl="2">
        <w:start w:val="1"/>
        <w:numFmt w:val="decimal"/>
        <w:suff w:val="space"/>
        <w:lvlText w:val="%2.%3."/>
        <w:lvlJc w:val="left"/>
        <w:pPr>
          <w:ind w:left="8211" w:firstLine="720"/>
        </w:pPr>
        <w:rPr>
          <w:rFonts w:ascii="Times New Roman" w:hAnsi="Times New Roman" w:cs="Times New Roman" w:hint="default"/>
          <w:b w:val="0"/>
          <w:i w:val="0"/>
          <w:sz w:val="24"/>
          <w:szCs w:val="24"/>
        </w:rPr>
      </w:lvl>
    </w:lvlOverride>
    <w:lvlOverride w:ilvl="3">
      <w:lvl w:ilvl="3">
        <w:start w:val="1"/>
        <w:numFmt w:val="decimal"/>
        <w:suff w:val="space"/>
        <w:lvlText w:val="%2.%3.%4."/>
        <w:lvlJc w:val="left"/>
        <w:pPr>
          <w:ind w:left="338" w:firstLine="1080"/>
        </w:pPr>
        <w:rPr>
          <w:rFonts w:hint="default"/>
        </w:rPr>
      </w:lvl>
    </w:lvlOverride>
    <w:lvlOverride w:ilvl="4">
      <w:lvl w:ilvl="4">
        <w:start w:val="1"/>
        <w:numFmt w:val="decimal"/>
        <w:lvlText w:val="%2.%3.%4.%5."/>
        <w:lvlJc w:val="left"/>
        <w:pPr>
          <w:ind w:left="2952" w:hanging="792"/>
        </w:pPr>
        <w:rPr>
          <w:rFonts w:hint="default"/>
        </w:rPr>
      </w:lvl>
    </w:lvlOverride>
    <w:lvlOverride w:ilvl="5">
      <w:lvl w:ilvl="5">
        <w:start w:val="1"/>
        <w:numFmt w:val="decimal"/>
        <w:lvlText w:val="%1.%2.%3.%4.%5.%6."/>
        <w:lvlJc w:val="left"/>
        <w:pPr>
          <w:ind w:left="3456" w:hanging="936"/>
        </w:pPr>
        <w:rPr>
          <w:rFonts w:hint="default"/>
        </w:rPr>
      </w:lvl>
    </w:lvlOverride>
    <w:lvlOverride w:ilvl="6">
      <w:lvl w:ilvl="6">
        <w:start w:val="1"/>
        <w:numFmt w:val="decimal"/>
        <w:lvlText w:val="%1.%2.%3.%4.%5.%6.%7."/>
        <w:lvlJc w:val="left"/>
        <w:pPr>
          <w:ind w:left="3960" w:hanging="1080"/>
        </w:pPr>
        <w:rPr>
          <w:rFonts w:hint="default"/>
        </w:rPr>
      </w:lvl>
    </w:lvlOverride>
    <w:lvlOverride w:ilvl="7">
      <w:lvl w:ilvl="7">
        <w:start w:val="1"/>
        <w:numFmt w:val="decimal"/>
        <w:lvlText w:val="%1.%2.%3.%4.%5.%6.%7.%8."/>
        <w:lvlJc w:val="left"/>
        <w:pPr>
          <w:ind w:left="4464" w:hanging="1224"/>
        </w:pPr>
        <w:rPr>
          <w:rFonts w:hint="default"/>
        </w:rPr>
      </w:lvl>
    </w:lvlOverride>
    <w:lvlOverride w:ilvl="8">
      <w:lvl w:ilvl="8">
        <w:start w:val="1"/>
        <w:numFmt w:val="decimal"/>
        <w:lvlText w:val="%1.%2.%3.%4.%5.%6.%7.%8.%9."/>
        <w:lvlJc w:val="left"/>
        <w:pPr>
          <w:ind w:left="5040" w:hanging="1440"/>
        </w:pPr>
        <w:rPr>
          <w:rFonts w:hint="default"/>
        </w:rPr>
      </w:lvl>
    </w:lvlOverride>
  </w:num>
  <w:num w:numId="3" w16cid:durableId="1974754458">
    <w:abstractNumId w:val="1"/>
  </w:num>
  <w:num w:numId="4" w16cid:durableId="1824394306">
    <w:abstractNumId w:val="19"/>
  </w:num>
  <w:num w:numId="5" w16cid:durableId="1657034331">
    <w:abstractNumId w:val="21"/>
  </w:num>
  <w:num w:numId="6" w16cid:durableId="950472514">
    <w:abstractNumId w:val="2"/>
  </w:num>
  <w:num w:numId="7" w16cid:durableId="1555657715">
    <w:abstractNumId w:val="3"/>
  </w:num>
  <w:num w:numId="8" w16cid:durableId="567574077">
    <w:abstractNumId w:val="15"/>
  </w:num>
  <w:num w:numId="9" w16cid:durableId="315961244">
    <w:abstractNumId w:val="17"/>
  </w:num>
  <w:num w:numId="10" w16cid:durableId="603267128">
    <w:abstractNumId w:val="12"/>
  </w:num>
  <w:num w:numId="11" w16cid:durableId="900365939">
    <w:abstractNumId w:val="10"/>
  </w:num>
  <w:num w:numId="12" w16cid:durableId="608585767">
    <w:abstractNumId w:val="4"/>
  </w:num>
  <w:num w:numId="13" w16cid:durableId="1883244431">
    <w:abstractNumId w:val="11"/>
  </w:num>
  <w:num w:numId="14" w16cid:durableId="1759209607">
    <w:abstractNumId w:val="14"/>
  </w:num>
  <w:num w:numId="15" w16cid:durableId="207255479">
    <w:abstractNumId w:val="7"/>
  </w:num>
  <w:num w:numId="16" w16cid:durableId="1134060102">
    <w:abstractNumId w:val="8"/>
  </w:num>
  <w:num w:numId="17" w16cid:durableId="1729305018">
    <w:abstractNumId w:val="5"/>
  </w:num>
  <w:num w:numId="18" w16cid:durableId="1246762310">
    <w:abstractNumId w:val="6"/>
  </w:num>
  <w:num w:numId="19" w16cid:durableId="2102069841">
    <w:abstractNumId w:val="9"/>
  </w:num>
  <w:num w:numId="20" w16cid:durableId="1881822559">
    <w:abstractNumId w:val="0"/>
  </w:num>
  <w:num w:numId="21" w16cid:durableId="966474634">
    <w:abstractNumId w:val="16"/>
  </w:num>
  <w:num w:numId="22" w16cid:durableId="723258743">
    <w:abstractNumId w:val="13"/>
  </w:num>
  <w:num w:numId="23" w16cid:durableId="98959870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DE9"/>
    <w:rsid w:val="00001355"/>
    <w:rsid w:val="00013411"/>
    <w:rsid w:val="0005672A"/>
    <w:rsid w:val="00080F60"/>
    <w:rsid w:val="00083A76"/>
    <w:rsid w:val="000A683A"/>
    <w:rsid w:val="000C6330"/>
    <w:rsid w:val="000D0CEC"/>
    <w:rsid w:val="000D51D3"/>
    <w:rsid w:val="000F0E05"/>
    <w:rsid w:val="00120858"/>
    <w:rsid w:val="00130442"/>
    <w:rsid w:val="00156FD1"/>
    <w:rsid w:val="00177143"/>
    <w:rsid w:val="001774E3"/>
    <w:rsid w:val="001D4D52"/>
    <w:rsid w:val="001E00AA"/>
    <w:rsid w:val="00203D36"/>
    <w:rsid w:val="00206DE5"/>
    <w:rsid w:val="00233B2F"/>
    <w:rsid w:val="002504C6"/>
    <w:rsid w:val="00260C63"/>
    <w:rsid w:val="00267B15"/>
    <w:rsid w:val="0029696D"/>
    <w:rsid w:val="00297268"/>
    <w:rsid w:val="002A597D"/>
    <w:rsid w:val="002C265E"/>
    <w:rsid w:val="002D6386"/>
    <w:rsid w:val="00350D45"/>
    <w:rsid w:val="0035311B"/>
    <w:rsid w:val="003849E7"/>
    <w:rsid w:val="00393AEF"/>
    <w:rsid w:val="003A3837"/>
    <w:rsid w:val="003C7206"/>
    <w:rsid w:val="003C7F0B"/>
    <w:rsid w:val="003F3197"/>
    <w:rsid w:val="0042016B"/>
    <w:rsid w:val="00420B4B"/>
    <w:rsid w:val="0042523A"/>
    <w:rsid w:val="00454592"/>
    <w:rsid w:val="00466507"/>
    <w:rsid w:val="0049090F"/>
    <w:rsid w:val="004A512F"/>
    <w:rsid w:val="004A7D35"/>
    <w:rsid w:val="004C44E8"/>
    <w:rsid w:val="004D0B2F"/>
    <w:rsid w:val="004D6646"/>
    <w:rsid w:val="004E4D45"/>
    <w:rsid w:val="004E6961"/>
    <w:rsid w:val="004F7DC9"/>
    <w:rsid w:val="00514289"/>
    <w:rsid w:val="0053117E"/>
    <w:rsid w:val="00537A56"/>
    <w:rsid w:val="00554D97"/>
    <w:rsid w:val="00561EAA"/>
    <w:rsid w:val="00575B39"/>
    <w:rsid w:val="0057617C"/>
    <w:rsid w:val="00585B54"/>
    <w:rsid w:val="005D223B"/>
    <w:rsid w:val="005E025F"/>
    <w:rsid w:val="00632E15"/>
    <w:rsid w:val="006600C4"/>
    <w:rsid w:val="006833D3"/>
    <w:rsid w:val="006A2831"/>
    <w:rsid w:val="006F161A"/>
    <w:rsid w:val="00713017"/>
    <w:rsid w:val="00714FF6"/>
    <w:rsid w:val="00746087"/>
    <w:rsid w:val="00772862"/>
    <w:rsid w:val="007739B5"/>
    <w:rsid w:val="0078271C"/>
    <w:rsid w:val="00790B1B"/>
    <w:rsid w:val="007951FE"/>
    <w:rsid w:val="007A4F44"/>
    <w:rsid w:val="008068F6"/>
    <w:rsid w:val="008253F3"/>
    <w:rsid w:val="008313C9"/>
    <w:rsid w:val="0086389A"/>
    <w:rsid w:val="00867E96"/>
    <w:rsid w:val="008A0E71"/>
    <w:rsid w:val="008A4FC0"/>
    <w:rsid w:val="008C1873"/>
    <w:rsid w:val="008C467B"/>
    <w:rsid w:val="008E594B"/>
    <w:rsid w:val="008F5C33"/>
    <w:rsid w:val="00920AE1"/>
    <w:rsid w:val="00924300"/>
    <w:rsid w:val="0092489E"/>
    <w:rsid w:val="00931640"/>
    <w:rsid w:val="00933145"/>
    <w:rsid w:val="00946BA8"/>
    <w:rsid w:val="009624A6"/>
    <w:rsid w:val="0096571C"/>
    <w:rsid w:val="00985C33"/>
    <w:rsid w:val="009A2B89"/>
    <w:rsid w:val="009B190A"/>
    <w:rsid w:val="009B479E"/>
    <w:rsid w:val="009D01CB"/>
    <w:rsid w:val="009D2BBC"/>
    <w:rsid w:val="009E0A00"/>
    <w:rsid w:val="009F28F3"/>
    <w:rsid w:val="00A01A4F"/>
    <w:rsid w:val="00A31E7A"/>
    <w:rsid w:val="00A669B6"/>
    <w:rsid w:val="00A66DA7"/>
    <w:rsid w:val="00A728E7"/>
    <w:rsid w:val="00A846C9"/>
    <w:rsid w:val="00A87D05"/>
    <w:rsid w:val="00AD3A93"/>
    <w:rsid w:val="00AE6DE9"/>
    <w:rsid w:val="00AE7673"/>
    <w:rsid w:val="00AF304A"/>
    <w:rsid w:val="00B20B88"/>
    <w:rsid w:val="00B53CE2"/>
    <w:rsid w:val="00B60FC0"/>
    <w:rsid w:val="00BC2251"/>
    <w:rsid w:val="00BE5053"/>
    <w:rsid w:val="00BF04D1"/>
    <w:rsid w:val="00C0258F"/>
    <w:rsid w:val="00C1376C"/>
    <w:rsid w:val="00C26BD0"/>
    <w:rsid w:val="00C31A2B"/>
    <w:rsid w:val="00C51009"/>
    <w:rsid w:val="00C91156"/>
    <w:rsid w:val="00C97C62"/>
    <w:rsid w:val="00CA339C"/>
    <w:rsid w:val="00CC2034"/>
    <w:rsid w:val="00CE2280"/>
    <w:rsid w:val="00CE7AE2"/>
    <w:rsid w:val="00D0742A"/>
    <w:rsid w:val="00D14A0A"/>
    <w:rsid w:val="00D31042"/>
    <w:rsid w:val="00D326AE"/>
    <w:rsid w:val="00D62F60"/>
    <w:rsid w:val="00D76131"/>
    <w:rsid w:val="00DA2E2D"/>
    <w:rsid w:val="00DD4E45"/>
    <w:rsid w:val="00DE6FE1"/>
    <w:rsid w:val="00E04D61"/>
    <w:rsid w:val="00E10606"/>
    <w:rsid w:val="00E21210"/>
    <w:rsid w:val="00E82AC6"/>
    <w:rsid w:val="00E951C2"/>
    <w:rsid w:val="00EF087B"/>
    <w:rsid w:val="00EF7375"/>
    <w:rsid w:val="00F018A7"/>
    <w:rsid w:val="00F25FCB"/>
    <w:rsid w:val="00F40191"/>
    <w:rsid w:val="00F47DD8"/>
    <w:rsid w:val="00F550C0"/>
    <w:rsid w:val="00F70BC9"/>
    <w:rsid w:val="00F73DEA"/>
    <w:rsid w:val="00F865AF"/>
    <w:rsid w:val="00F9700A"/>
    <w:rsid w:val="00FA41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3C8947"/>
  <w15:chartTrackingRefBased/>
  <w15:docId w15:val="{37DBF362-7FF5-402C-AB0E-F3DEB5E37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E6DE9"/>
    <w:pPr>
      <w:spacing w:after="200" w:line="276" w:lineRule="auto"/>
    </w:pPr>
    <w:rPr>
      <w:rFonts w:eastAsiaTheme="minorEastAsia"/>
      <w:lang w:val="en-US"/>
    </w:rPr>
  </w:style>
  <w:style w:type="paragraph" w:styleId="Antrat2">
    <w:name w:val="heading 2"/>
    <w:aliases w:val="Title Header2,skyrius2,2"/>
    <w:basedOn w:val="prastasis"/>
    <w:next w:val="prastasis"/>
    <w:link w:val="Antrat2Diagrama"/>
    <w:qFormat/>
    <w:rsid w:val="00AE6DE9"/>
    <w:pPr>
      <w:numPr>
        <w:ilvl w:val="1"/>
        <w:numId w:val="1"/>
      </w:numPr>
      <w:spacing w:after="0" w:line="240" w:lineRule="auto"/>
      <w:jc w:val="both"/>
      <w:outlineLvl w:val="1"/>
    </w:pPr>
    <w:rPr>
      <w:rFonts w:ascii="Calibri" w:eastAsia="Calibri" w:hAnsi="Calibri" w:cs="Times New Roman"/>
      <w:sz w:val="24"/>
      <w:szCs w:val="20"/>
    </w:rPr>
  </w:style>
  <w:style w:type="paragraph" w:styleId="Antrat3">
    <w:name w:val="heading 3"/>
    <w:aliases w:val="Section Header3,Sub-Clause Paragraph"/>
    <w:basedOn w:val="prastasis"/>
    <w:next w:val="prastasis"/>
    <w:link w:val="Antrat3Diagrama"/>
    <w:qFormat/>
    <w:rsid w:val="00AE6DE9"/>
    <w:pPr>
      <w:keepNext/>
      <w:numPr>
        <w:ilvl w:val="2"/>
        <w:numId w:val="1"/>
      </w:numPr>
      <w:spacing w:after="0" w:line="240" w:lineRule="auto"/>
      <w:jc w:val="both"/>
      <w:outlineLvl w:val="2"/>
    </w:pPr>
    <w:rPr>
      <w:rFonts w:ascii="Calibri" w:eastAsia="Calibri" w:hAnsi="Calibri" w:cs="Times New Roman"/>
      <w:sz w:val="24"/>
      <w:szCs w:val="20"/>
    </w:rPr>
  </w:style>
  <w:style w:type="paragraph" w:styleId="Antrat4">
    <w:name w:val="heading 4"/>
    <w:aliases w:val="Heading 4 Char Char Char Char,Heading 4 Char Char Char Char Char,Sub-Clause Sub-paragraph, Sub-Clause Sub-paragraph"/>
    <w:basedOn w:val="prastasis"/>
    <w:next w:val="prastasis"/>
    <w:link w:val="Antrat4Diagrama"/>
    <w:qFormat/>
    <w:rsid w:val="00AE6DE9"/>
    <w:pPr>
      <w:keepNext/>
      <w:numPr>
        <w:ilvl w:val="3"/>
        <w:numId w:val="1"/>
      </w:numPr>
      <w:spacing w:after="0" w:line="240" w:lineRule="auto"/>
      <w:outlineLvl w:val="3"/>
    </w:pPr>
    <w:rPr>
      <w:rFonts w:ascii="Calibri" w:eastAsia="Calibri" w:hAnsi="Calibri" w:cs="Times New Roman"/>
      <w:b/>
      <w:sz w:val="44"/>
      <w:szCs w:val="20"/>
    </w:rPr>
  </w:style>
  <w:style w:type="paragraph" w:styleId="Antrat5">
    <w:name w:val="heading 5"/>
    <w:basedOn w:val="prastasis"/>
    <w:next w:val="prastasis"/>
    <w:link w:val="Antrat5Diagrama"/>
    <w:qFormat/>
    <w:rsid w:val="00AE6DE9"/>
    <w:pPr>
      <w:keepNext/>
      <w:numPr>
        <w:ilvl w:val="4"/>
        <w:numId w:val="1"/>
      </w:numPr>
      <w:spacing w:after="0" w:line="240" w:lineRule="auto"/>
      <w:outlineLvl w:val="4"/>
    </w:pPr>
    <w:rPr>
      <w:rFonts w:ascii="Calibri" w:eastAsia="Calibri" w:hAnsi="Calibri" w:cs="Times New Roman"/>
      <w:b/>
      <w:sz w:val="40"/>
      <w:szCs w:val="20"/>
    </w:rPr>
  </w:style>
  <w:style w:type="paragraph" w:styleId="Antrat6">
    <w:name w:val="heading 6"/>
    <w:basedOn w:val="prastasis"/>
    <w:next w:val="prastasis"/>
    <w:link w:val="Antrat6Diagrama"/>
    <w:qFormat/>
    <w:rsid w:val="00AE6DE9"/>
    <w:pPr>
      <w:keepNext/>
      <w:numPr>
        <w:ilvl w:val="5"/>
        <w:numId w:val="1"/>
      </w:numPr>
      <w:spacing w:after="0" w:line="240" w:lineRule="auto"/>
      <w:outlineLvl w:val="5"/>
    </w:pPr>
    <w:rPr>
      <w:rFonts w:ascii="Calibri" w:eastAsia="Calibri" w:hAnsi="Calibri" w:cs="Times New Roman"/>
      <w:b/>
      <w:sz w:val="36"/>
      <w:szCs w:val="20"/>
    </w:rPr>
  </w:style>
  <w:style w:type="paragraph" w:styleId="Antrat7">
    <w:name w:val="heading 7"/>
    <w:basedOn w:val="prastasis"/>
    <w:next w:val="prastasis"/>
    <w:link w:val="Antrat7Diagrama"/>
    <w:qFormat/>
    <w:rsid w:val="00AE6DE9"/>
    <w:pPr>
      <w:keepNext/>
      <w:numPr>
        <w:ilvl w:val="6"/>
        <w:numId w:val="1"/>
      </w:numPr>
      <w:spacing w:after="0" w:line="240" w:lineRule="auto"/>
      <w:outlineLvl w:val="6"/>
    </w:pPr>
    <w:rPr>
      <w:rFonts w:ascii="Calibri" w:eastAsia="Calibri" w:hAnsi="Calibri" w:cs="Times New Roman"/>
      <w:sz w:val="48"/>
      <w:szCs w:val="20"/>
    </w:rPr>
  </w:style>
  <w:style w:type="paragraph" w:styleId="Antrat8">
    <w:name w:val="heading 8"/>
    <w:basedOn w:val="prastasis"/>
    <w:next w:val="prastasis"/>
    <w:link w:val="Antrat8Diagrama"/>
    <w:qFormat/>
    <w:rsid w:val="00AE6DE9"/>
    <w:pPr>
      <w:keepNext/>
      <w:numPr>
        <w:ilvl w:val="7"/>
        <w:numId w:val="1"/>
      </w:numPr>
      <w:spacing w:after="0" w:line="240" w:lineRule="auto"/>
      <w:outlineLvl w:val="7"/>
    </w:pPr>
    <w:rPr>
      <w:rFonts w:ascii="Calibri" w:eastAsia="Calibri" w:hAnsi="Calibri" w:cs="Times New Roman"/>
      <w:b/>
      <w:sz w:val="18"/>
      <w:szCs w:val="20"/>
    </w:rPr>
  </w:style>
  <w:style w:type="paragraph" w:styleId="Antrat9">
    <w:name w:val="heading 9"/>
    <w:basedOn w:val="prastasis"/>
    <w:next w:val="prastasis"/>
    <w:link w:val="Antrat9Diagrama"/>
    <w:qFormat/>
    <w:rsid w:val="00AE6DE9"/>
    <w:pPr>
      <w:keepNext/>
      <w:numPr>
        <w:ilvl w:val="8"/>
        <w:numId w:val="1"/>
      </w:numPr>
      <w:spacing w:after="0" w:line="240" w:lineRule="auto"/>
      <w:outlineLvl w:val="8"/>
    </w:pPr>
    <w:rPr>
      <w:rFonts w:ascii="Calibri" w:eastAsia="Calibri" w:hAnsi="Calibri" w:cs="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skyrius2 Diagrama,2 Diagrama"/>
    <w:basedOn w:val="Numatytasispastraiposriftas"/>
    <w:link w:val="Antrat2"/>
    <w:rsid w:val="00AE6DE9"/>
    <w:rPr>
      <w:rFonts w:ascii="Calibri" w:eastAsia="Calibri" w:hAnsi="Calibri" w:cs="Times New Roman"/>
      <w:sz w:val="24"/>
      <w:szCs w:val="20"/>
      <w:lang w:val="en-US"/>
    </w:rPr>
  </w:style>
  <w:style w:type="character" w:customStyle="1" w:styleId="Antrat3Diagrama">
    <w:name w:val="Antraštė 3 Diagrama"/>
    <w:aliases w:val="Section Header3 Diagrama,Sub-Clause Paragraph Diagrama"/>
    <w:basedOn w:val="Numatytasispastraiposriftas"/>
    <w:link w:val="Antrat3"/>
    <w:rsid w:val="00AE6DE9"/>
    <w:rPr>
      <w:rFonts w:ascii="Calibri" w:eastAsia="Calibri" w:hAnsi="Calibri" w:cs="Times New Roman"/>
      <w:sz w:val="24"/>
      <w:szCs w:val="20"/>
      <w:lang w:val="en-US"/>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AE6DE9"/>
    <w:rPr>
      <w:rFonts w:ascii="Calibri" w:eastAsia="Calibri" w:hAnsi="Calibri" w:cs="Times New Roman"/>
      <w:b/>
      <w:sz w:val="44"/>
      <w:szCs w:val="20"/>
      <w:lang w:val="en-US"/>
    </w:rPr>
  </w:style>
  <w:style w:type="character" w:customStyle="1" w:styleId="Antrat5Diagrama">
    <w:name w:val="Antraštė 5 Diagrama"/>
    <w:basedOn w:val="Numatytasispastraiposriftas"/>
    <w:link w:val="Antrat5"/>
    <w:rsid w:val="00AE6DE9"/>
    <w:rPr>
      <w:rFonts w:ascii="Calibri" w:eastAsia="Calibri" w:hAnsi="Calibri" w:cs="Times New Roman"/>
      <w:b/>
      <w:sz w:val="40"/>
      <w:szCs w:val="20"/>
      <w:lang w:val="en-US"/>
    </w:rPr>
  </w:style>
  <w:style w:type="character" w:customStyle="1" w:styleId="Antrat6Diagrama">
    <w:name w:val="Antraštė 6 Diagrama"/>
    <w:basedOn w:val="Numatytasispastraiposriftas"/>
    <w:link w:val="Antrat6"/>
    <w:rsid w:val="00AE6DE9"/>
    <w:rPr>
      <w:rFonts w:ascii="Calibri" w:eastAsia="Calibri" w:hAnsi="Calibri" w:cs="Times New Roman"/>
      <w:b/>
      <w:sz w:val="36"/>
      <w:szCs w:val="20"/>
      <w:lang w:val="en-US"/>
    </w:rPr>
  </w:style>
  <w:style w:type="character" w:customStyle="1" w:styleId="Antrat7Diagrama">
    <w:name w:val="Antraštė 7 Diagrama"/>
    <w:basedOn w:val="Numatytasispastraiposriftas"/>
    <w:link w:val="Antrat7"/>
    <w:rsid w:val="00AE6DE9"/>
    <w:rPr>
      <w:rFonts w:ascii="Calibri" w:eastAsia="Calibri" w:hAnsi="Calibri" w:cs="Times New Roman"/>
      <w:sz w:val="48"/>
      <w:szCs w:val="20"/>
      <w:lang w:val="en-US"/>
    </w:rPr>
  </w:style>
  <w:style w:type="character" w:customStyle="1" w:styleId="Antrat8Diagrama">
    <w:name w:val="Antraštė 8 Diagrama"/>
    <w:basedOn w:val="Numatytasispastraiposriftas"/>
    <w:link w:val="Antrat8"/>
    <w:rsid w:val="00AE6DE9"/>
    <w:rPr>
      <w:rFonts w:ascii="Calibri" w:eastAsia="Calibri" w:hAnsi="Calibri" w:cs="Times New Roman"/>
      <w:b/>
      <w:sz w:val="18"/>
      <w:szCs w:val="20"/>
      <w:lang w:val="en-US"/>
    </w:rPr>
  </w:style>
  <w:style w:type="character" w:customStyle="1" w:styleId="Antrat9Diagrama">
    <w:name w:val="Antraštė 9 Diagrama"/>
    <w:basedOn w:val="Numatytasispastraiposriftas"/>
    <w:link w:val="Antrat9"/>
    <w:rsid w:val="00AE6DE9"/>
    <w:rPr>
      <w:rFonts w:ascii="Calibri" w:eastAsia="Calibri" w:hAnsi="Calibri" w:cs="Times New Roman"/>
      <w:sz w:val="40"/>
      <w:szCs w:val="20"/>
      <w:lang w:val="en-US"/>
    </w:rPr>
  </w:style>
  <w:style w:type="character" w:styleId="Hipersaitas">
    <w:name w:val="Hyperlink"/>
    <w:aliases w:val="Alna"/>
    <w:unhideWhenUsed/>
    <w:rsid w:val="00AE6DE9"/>
    <w:rPr>
      <w:color w:val="0000FF"/>
      <w:u w:val="single"/>
    </w:rPr>
  </w:style>
  <w:style w:type="paragraph" w:styleId="Pagrindiniotekstotrauka3">
    <w:name w:val="Body Text Indent 3"/>
    <w:basedOn w:val="prastasis"/>
    <w:link w:val="Pagrindiniotekstotrauka3Diagrama"/>
    <w:unhideWhenUsed/>
    <w:rsid w:val="00AE6DE9"/>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AE6DE9"/>
    <w:rPr>
      <w:rFonts w:ascii="Times New Roman" w:eastAsia="Times New Roman" w:hAnsi="Times New Roman" w:cs="Times New Roman"/>
      <w:sz w:val="24"/>
      <w:szCs w:val="20"/>
      <w:lang w:val="en-US"/>
    </w:r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
    <w:basedOn w:val="prastasis"/>
    <w:link w:val="KomentarotekstasDiagrama"/>
    <w:rsid w:val="00AE6DE9"/>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
    <w:basedOn w:val="Numatytasispastraiposriftas"/>
    <w:link w:val="Komentarotekstas"/>
    <w:rsid w:val="00AE6DE9"/>
    <w:rPr>
      <w:rFonts w:ascii="Times New Roman" w:eastAsia="Times New Roman" w:hAnsi="Times New Roman" w:cs="Times New Roman"/>
      <w:sz w:val="20"/>
      <w:szCs w:val="20"/>
      <w:lang w:val="en-US"/>
    </w:rPr>
  </w:style>
  <w:style w:type="paragraph" w:customStyle="1" w:styleId="Stilius3">
    <w:name w:val="Stilius3"/>
    <w:basedOn w:val="prastasis"/>
    <w:link w:val="Stilius3Diagrama"/>
    <w:qFormat/>
    <w:rsid w:val="00AE6DE9"/>
    <w:pPr>
      <w:spacing w:before="200" w:after="0" w:line="240" w:lineRule="auto"/>
      <w:jc w:val="both"/>
    </w:pPr>
    <w:rPr>
      <w:rFonts w:ascii="Times New Roman" w:eastAsia="Times New Roman" w:hAnsi="Times New Roman" w:cs="Times New Roman"/>
    </w:rPr>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rsid w:val="00AE6DE9"/>
    <w:pPr>
      <w:spacing w:after="120" w:line="240" w:lineRule="auto"/>
    </w:pPr>
    <w:rPr>
      <w:rFonts w:ascii="Times New Roman" w:eastAsia="Times New Roman" w:hAnsi="Times New Roman" w:cs="Times New Roman"/>
      <w:sz w:val="24"/>
      <w:szCs w:val="20"/>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rsid w:val="00AE6DE9"/>
    <w:rPr>
      <w:rFonts w:ascii="Times New Roman" w:eastAsia="Times New Roman" w:hAnsi="Times New Roman" w:cs="Times New Roman"/>
      <w:sz w:val="24"/>
      <w:szCs w:val="20"/>
      <w:lang w:val="en-US"/>
    </w:rPr>
  </w:style>
  <w:style w:type="paragraph" w:styleId="Pagrindinistekstas2">
    <w:name w:val="Body Text 2"/>
    <w:basedOn w:val="prastasis"/>
    <w:link w:val="Pagrindinistekstas2Diagrama"/>
    <w:rsid w:val="00AE6DE9"/>
    <w:pPr>
      <w:spacing w:after="120" w:line="480" w:lineRule="auto"/>
    </w:pPr>
    <w:rPr>
      <w:rFonts w:ascii="Times New Roman" w:eastAsia="Times New Roman" w:hAnsi="Times New Roman" w:cs="Times New Roman"/>
      <w:sz w:val="24"/>
      <w:szCs w:val="24"/>
      <w:lang w:val="de-DE"/>
    </w:rPr>
  </w:style>
  <w:style w:type="character" w:customStyle="1" w:styleId="Pagrindinistekstas2Diagrama">
    <w:name w:val="Pagrindinis tekstas 2 Diagrama"/>
    <w:basedOn w:val="Numatytasispastraiposriftas"/>
    <w:link w:val="Pagrindinistekstas2"/>
    <w:rsid w:val="00AE6DE9"/>
    <w:rPr>
      <w:rFonts w:ascii="Times New Roman" w:eastAsia="Times New Roman" w:hAnsi="Times New Roman" w:cs="Times New Roman"/>
      <w:sz w:val="24"/>
      <w:szCs w:val="24"/>
      <w:lang w:val="de-DE"/>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AE6DE9"/>
    <w:pPr>
      <w:ind w:left="720"/>
      <w:contextualSpacing/>
    </w:pPr>
  </w:style>
  <w:style w:type="paragraph" w:customStyle="1" w:styleId="bodytext">
    <w:name w:val="bodytext"/>
    <w:basedOn w:val="prastasis"/>
    <w:rsid w:val="00AE6DE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ilius3Diagrama">
    <w:name w:val="Stilius3 Diagrama"/>
    <w:link w:val="Stilius3"/>
    <w:locked/>
    <w:rsid w:val="00AE6DE9"/>
    <w:rPr>
      <w:rFonts w:ascii="Times New Roman" w:eastAsia="Times New Roman" w:hAnsi="Times New Roman" w:cs="Times New Roman"/>
      <w:lang w:val="en-US"/>
    </w:rPr>
  </w:style>
  <w:style w:type="paragraph" w:customStyle="1" w:styleId="Pagrindinistekstas20">
    <w:name w:val="Pagrindinis tekstas2"/>
    <w:basedOn w:val="prastasis"/>
    <w:rsid w:val="00AE6DE9"/>
    <w:pPr>
      <w:suppressAutoHyphens/>
      <w:autoSpaceDE w:val="0"/>
      <w:autoSpaceDN w:val="0"/>
      <w:adjustRightInd w:val="0"/>
      <w:spacing w:after="0" w:line="297" w:lineRule="auto"/>
      <w:ind w:firstLine="312"/>
      <w:jc w:val="both"/>
    </w:pPr>
    <w:rPr>
      <w:rFonts w:ascii="Calibri" w:eastAsia="Calibri" w:hAnsi="Calibri" w:cs="Times New Roman"/>
      <w:color w:val="000000"/>
      <w:sz w:val="20"/>
      <w:szCs w:val="20"/>
      <w:lang w:val="lt-L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AE6DE9"/>
    <w:rPr>
      <w:rFonts w:eastAsiaTheme="minorEastAsia"/>
      <w:lang w:val="en-US"/>
    </w:rPr>
  </w:style>
  <w:style w:type="numbering" w:customStyle="1" w:styleId="Style78">
    <w:name w:val="Style78"/>
    <w:uiPriority w:val="99"/>
    <w:rsid w:val="00AE6DE9"/>
    <w:pPr>
      <w:numPr>
        <w:numId w:val="3"/>
      </w:numPr>
    </w:pPr>
  </w:style>
  <w:style w:type="paragraph" w:customStyle="1" w:styleId="text">
    <w:name w:val="text"/>
    <w:rsid w:val="00AE6DE9"/>
    <w:pPr>
      <w:widowControl w:val="0"/>
      <w:suppressAutoHyphens/>
      <w:spacing w:before="240" w:after="0" w:line="240" w:lineRule="exact"/>
      <w:jc w:val="both"/>
    </w:pPr>
    <w:rPr>
      <w:rFonts w:ascii="Arial" w:eastAsia="Times New Roman" w:hAnsi="Arial" w:cs="Arial"/>
      <w:sz w:val="24"/>
      <w:szCs w:val="24"/>
      <w:lang w:val="cs-CZ" w:eastAsia="ar-SA"/>
    </w:rPr>
  </w:style>
  <w:style w:type="character" w:styleId="Neapdorotaspaminjimas">
    <w:name w:val="Unresolved Mention"/>
    <w:basedOn w:val="Numatytasispastraiposriftas"/>
    <w:uiPriority w:val="99"/>
    <w:semiHidden/>
    <w:unhideWhenUsed/>
    <w:rsid w:val="00B53C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tpdri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vladyslav.kivacinski@salcininkai.lt" TargetMode="External"/><Relationship Id="rId5" Type="http://schemas.openxmlformats.org/officeDocument/2006/relationships/hyperlink" Target="http://www.tpdris.lt"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14</Pages>
  <Words>25798</Words>
  <Characters>14705</Characters>
  <Application>Microsoft Office Word</Application>
  <DocSecurity>0</DocSecurity>
  <Lines>122</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Tamošiūnienė</dc:creator>
  <cp:keywords/>
  <dc:description/>
  <cp:lastModifiedBy>Vladyslav Kivačinski</cp:lastModifiedBy>
  <cp:revision>13</cp:revision>
  <cp:lastPrinted>2024-11-21T14:56:00Z</cp:lastPrinted>
  <dcterms:created xsi:type="dcterms:W3CDTF">2024-10-02T13:09:00Z</dcterms:created>
  <dcterms:modified xsi:type="dcterms:W3CDTF">2024-11-21T14:59:00Z</dcterms:modified>
</cp:coreProperties>
</file>