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28373CC8" w:rsidR="004404CB" w:rsidRPr="00595517" w:rsidRDefault="004404CB" w:rsidP="005E1326">
      <w:pPr>
        <w:spacing w:after="0"/>
        <w:jc w:val="center"/>
        <w:rPr>
          <w:rFonts w:ascii="Verdana" w:hAnsi="Verdana" w:cstheme="majorBidi"/>
          <w:b/>
          <w:bCs/>
          <w:sz w:val="20"/>
          <w:szCs w:val="20"/>
        </w:rPr>
      </w:pPr>
      <w:r w:rsidRPr="00595517">
        <w:rPr>
          <w:rFonts w:ascii="Verdana" w:eastAsia="Calibri" w:hAnsi="Verdana" w:cs="Times New Roman"/>
          <w:b/>
          <w:bCs/>
          <w:sz w:val="20"/>
          <w:szCs w:val="20"/>
        </w:rPr>
        <w:t xml:space="preserve">DĖL </w:t>
      </w:r>
      <w:r w:rsidR="00482D97" w:rsidRPr="00340482">
        <w:rPr>
          <w:rFonts w:ascii="Verdana" w:hAnsi="Verdana" w:cs="Times New Roman"/>
          <w:b/>
          <w:bCs/>
          <w:sz w:val="20"/>
          <w:szCs w:val="20"/>
        </w:rPr>
        <w:t>SDI OPTINIŲ KEITIKLIŲ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71C20943"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595517">
          <w:rPr>
            <w:rStyle w:val="Hyperlink"/>
            <w:rFonts w:ascii="Verdana" w:eastAsia="Times New Roman" w:hAnsi="Verdana" w:cs="Times New Roman"/>
            <w:sz w:val="20"/>
            <w:szCs w:val="20"/>
            <w:u w:val="single"/>
          </w:rPr>
          <w:t>https://apie.lrt.lt/valdymas/svarbus-dokumentai/asmens-duomenu-apsauga</w:t>
        </w:r>
      </w:hyperlink>
      <w:r w:rsidRPr="00595517">
        <w:rPr>
          <w:rFonts w:ascii="Verdana" w:eastAsia="Times New Roman" w:hAnsi="Verdana" w:cs="Times New Roman"/>
          <w:sz w:val="20"/>
          <w:szCs w:val="20"/>
        </w:rPr>
        <w:t xml:space="preserve"> (taip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2DBD18C8" w14:textId="4585F2A5" w:rsidR="0057467A" w:rsidRPr="001B0C53"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sidR="0005588B">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sidR="00BD7DE5">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7DA829C5" w14:textId="7B73291E" w:rsidR="001B0C53" w:rsidRPr="00541B9A"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lastRenderedPageBreak/>
        <w:t xml:space="preserve">Esame susipažinę su </w:t>
      </w:r>
      <w:r w:rsidR="0005588B">
        <w:rPr>
          <w:rFonts w:ascii="Verdana" w:eastAsia="Times New Roman" w:hAnsi="Verdana" w:cs="Times New Roman"/>
          <w:sz w:val="20"/>
          <w:szCs w:val="20"/>
        </w:rPr>
        <w:t>VšĮ</w:t>
      </w:r>
      <w:r w:rsidR="00541B9A" w:rsidRPr="00541B9A">
        <w:rPr>
          <w:rFonts w:ascii="Verdana" w:eastAsia="Times New Roman" w:hAnsi="Verdana" w:cs="Times New Roman"/>
          <w:sz w:val="20"/>
          <w:szCs w:val="20"/>
        </w:rPr>
        <w:t xml:space="preserve"> </w:t>
      </w:r>
      <w:r w:rsidR="0005588B" w:rsidRPr="00541B9A">
        <w:rPr>
          <w:rFonts w:ascii="Verdana" w:eastAsia="Times New Roman" w:hAnsi="Verdana" w:cs="Times New Roman"/>
          <w:sz w:val="20"/>
          <w:szCs w:val="20"/>
        </w:rPr>
        <w:t xml:space="preserve">Lietuvos </w:t>
      </w:r>
      <w:r w:rsidR="00541B9A" w:rsidRPr="00541B9A">
        <w:rPr>
          <w:rFonts w:ascii="Verdana" w:eastAsia="Times New Roman" w:hAnsi="Verdana" w:cs="Times New Roman"/>
          <w:sz w:val="20"/>
          <w:szCs w:val="20"/>
        </w:rPr>
        <w:t>nacionalinio radijo ir televizijos</w:t>
      </w:r>
      <w:r w:rsidR="00541B9A">
        <w:rPr>
          <w:rFonts w:ascii="Verdana" w:eastAsia="Times New Roman" w:hAnsi="Verdana" w:cs="Times New Roman"/>
          <w:sz w:val="20"/>
          <w:szCs w:val="20"/>
        </w:rPr>
        <w:t xml:space="preserve"> </w:t>
      </w:r>
      <w:r w:rsidR="00541B9A" w:rsidRPr="00541B9A">
        <w:rPr>
          <w:rFonts w:ascii="Verdana" w:eastAsia="Times New Roman" w:hAnsi="Verdana" w:cs="Times New Roman"/>
          <w:sz w:val="20"/>
          <w:szCs w:val="20"/>
        </w:rPr>
        <w:t>tiekėjų etikos kodeks</w:t>
      </w:r>
      <w:r w:rsidR="0005588B">
        <w:rPr>
          <w:rFonts w:ascii="Verdana" w:eastAsia="Times New Roman" w:hAnsi="Verdana" w:cs="Times New Roman"/>
          <w:sz w:val="20"/>
          <w:szCs w:val="20"/>
        </w:rPr>
        <w:t xml:space="preserve">u, paskelbtu </w:t>
      </w:r>
      <w:r w:rsidR="00CB7267" w:rsidRPr="00CB7267">
        <w:rPr>
          <w:rFonts w:ascii="Verdana" w:eastAsia="Times New Roman" w:hAnsi="Verdana" w:cs="Times New Roman"/>
          <w:sz w:val="20"/>
          <w:szCs w:val="20"/>
        </w:rPr>
        <w:t>Perkančiosios organizacijos interneto svetainėje adresu</w:t>
      </w:r>
      <w:r w:rsidR="00A100B7">
        <w:rPr>
          <w:rFonts w:ascii="Verdana" w:eastAsia="Times New Roman" w:hAnsi="Verdana" w:cs="Times New Roman"/>
          <w:sz w:val="20"/>
          <w:szCs w:val="20"/>
        </w:rPr>
        <w:t xml:space="preserve"> </w:t>
      </w:r>
      <w:r w:rsidR="00A100B7" w:rsidRPr="002012C5">
        <w:rPr>
          <w:rFonts w:ascii="Verdana" w:eastAsia="Times New Roman" w:hAnsi="Verdana" w:cs="Times New Roman"/>
          <w:sz w:val="20"/>
          <w:szCs w:val="20"/>
          <w:u w:val="single"/>
        </w:rPr>
        <w:t>https://apie.lrt.lt/valdymas/svarbus-dokumentai/kiti-dokumentai</w:t>
      </w:r>
      <w:r w:rsidR="002012C5">
        <w:rPr>
          <w:rFonts w:ascii="Verdana" w:eastAsia="Times New Roman" w:hAnsi="Verdana" w:cs="Times New Roman"/>
          <w:sz w:val="20"/>
          <w:szCs w:val="20"/>
        </w:rPr>
        <w:t xml:space="preserve"> skiltyje „Kiti Dokumentai“ </w:t>
      </w:r>
      <w:r w:rsidR="002012C5" w:rsidRPr="00595517">
        <w:rPr>
          <w:rFonts w:ascii="Verdana" w:eastAsia="Times New Roman" w:hAnsi="Verdana" w:cs="Times New Roman"/>
          <w:sz w:val="20"/>
          <w:szCs w:val="20"/>
        </w:rPr>
        <w:t xml:space="preserve">(taip pat randamu </w:t>
      </w:r>
      <w:hyperlink r:id="rId14" w:history="1">
        <w:r w:rsidR="002012C5" w:rsidRPr="00595517">
          <w:rPr>
            <w:rStyle w:val="Hyperlink"/>
            <w:rFonts w:ascii="Verdana" w:eastAsia="Times New Roman" w:hAnsi="Verdana" w:cs="Times New Roman"/>
            <w:sz w:val="20"/>
            <w:szCs w:val="20"/>
          </w:rPr>
          <w:t>www.lrt.lt</w:t>
        </w:r>
      </w:hyperlink>
      <w:r w:rsidR="002012C5" w:rsidRPr="00595517">
        <w:rPr>
          <w:rFonts w:ascii="Verdana" w:eastAsia="Times New Roman" w:hAnsi="Verdana" w:cs="Times New Roman"/>
          <w:sz w:val="20"/>
          <w:szCs w:val="20"/>
        </w:rPr>
        <w:t>, pasirenkant skiltį „Apie LRT“, „Valdymas“, „Svarbūs dokumentai“ ir „</w:t>
      </w:r>
      <w:r w:rsidR="00281F86">
        <w:rPr>
          <w:rFonts w:ascii="Verdana" w:eastAsia="Times New Roman" w:hAnsi="Verdana" w:cs="Times New Roman"/>
          <w:sz w:val="20"/>
          <w:szCs w:val="20"/>
        </w:rPr>
        <w:t>Kiti Dokumentai</w:t>
      </w:r>
      <w:r w:rsidR="002012C5" w:rsidRPr="00595517">
        <w:rPr>
          <w:rFonts w:ascii="Verdana" w:eastAsia="Times New Roman" w:hAnsi="Verdana" w:cs="Times New Roman"/>
          <w:sz w:val="20"/>
          <w:szCs w:val="20"/>
        </w:rPr>
        <w:t>“).</w:t>
      </w:r>
    </w:p>
    <w:p w14:paraId="40D8B0F4" w14:textId="77777777" w:rsidR="001B0C53" w:rsidRPr="00340482"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65B8840" w:rsidR="004404CB" w:rsidRPr="00340482"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40482">
        <w:rPr>
          <w:rFonts w:ascii="Verdana" w:eastAsia="Times New Roman" w:hAnsi="Verdana" w:cs="Times New Roman"/>
          <w:sz w:val="20"/>
          <w:szCs w:val="20"/>
        </w:rPr>
        <w:t>Teikdami šį pasiūlymą, mes patvirtiname, kad į mūsų siūlomą kainą įskaičiuotos visos prekių</w:t>
      </w:r>
      <w:r w:rsidR="00DA0A3B" w:rsidRPr="00340482">
        <w:rPr>
          <w:rFonts w:ascii="Verdana" w:eastAsia="Times New Roman" w:hAnsi="Verdana" w:cs="Times New Roman"/>
          <w:sz w:val="20"/>
          <w:szCs w:val="20"/>
        </w:rPr>
        <w:t xml:space="preserve"> pristatymo </w:t>
      </w:r>
      <w:r w:rsidR="00482D97" w:rsidRPr="00340482">
        <w:rPr>
          <w:rFonts w:ascii="Verdana" w:eastAsia="Times New Roman" w:hAnsi="Verdana" w:cs="Times New Roman"/>
          <w:sz w:val="20"/>
          <w:szCs w:val="20"/>
        </w:rPr>
        <w:t xml:space="preserve">ir kt. </w:t>
      </w:r>
      <w:r w:rsidRPr="00340482">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340482"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4D7C6856" w:rsidR="00856201" w:rsidRPr="00340482"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340482">
        <w:rPr>
          <w:rFonts w:ascii="Verdana" w:eastAsia="Times New Roman" w:hAnsi="Verdana" w:cs="Times New Roman"/>
          <w:sz w:val="20"/>
          <w:szCs w:val="20"/>
        </w:rPr>
        <w:t xml:space="preserve">Mes siūlome šias </w:t>
      </w:r>
      <w:r w:rsidRPr="00340482">
        <w:rPr>
          <w:rFonts w:ascii="Verdana" w:hAnsi="Verdana" w:cs="Times New Roman"/>
          <w:sz w:val="20"/>
          <w:szCs w:val="20"/>
        </w:rPr>
        <w:t xml:space="preserve">prekes </w:t>
      </w:r>
      <w:r w:rsidRPr="00340482">
        <w:rPr>
          <w:rFonts w:ascii="Verdana" w:eastAsia="Times New Roman" w:hAnsi="Verdana" w:cs="Times New Roman"/>
          <w:sz w:val="20"/>
          <w:szCs w:val="20"/>
        </w:rPr>
        <w:t>už nurodytą kainą:</w:t>
      </w:r>
    </w:p>
    <w:p w14:paraId="62A1E74F" w14:textId="38BB7FB0" w:rsidR="000A1644" w:rsidRPr="00340482"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2"/>
        <w:gridCol w:w="2894"/>
        <w:gridCol w:w="1371"/>
        <w:gridCol w:w="1003"/>
        <w:gridCol w:w="1346"/>
        <w:gridCol w:w="1361"/>
        <w:gridCol w:w="1355"/>
      </w:tblGrid>
      <w:tr w:rsidR="00340482" w:rsidRPr="00340482" w14:paraId="482C2282" w14:textId="77777777" w:rsidTr="00482D97">
        <w:tc>
          <w:tcPr>
            <w:tcW w:w="632" w:type="dxa"/>
            <w:vAlign w:val="center"/>
          </w:tcPr>
          <w:p w14:paraId="67230773" w14:textId="0101AAEE"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Eil. Nr.</w:t>
            </w:r>
          </w:p>
        </w:tc>
        <w:tc>
          <w:tcPr>
            <w:tcW w:w="2894" w:type="dxa"/>
            <w:vAlign w:val="center"/>
          </w:tcPr>
          <w:p w14:paraId="45E1AD81" w14:textId="022DC33D"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Prekės pavadinimas</w:t>
            </w:r>
            <w:r w:rsidR="00D54E6B" w:rsidRPr="00340482">
              <w:rPr>
                <w:rFonts w:ascii="Verdana" w:eastAsia="Times New Roman" w:hAnsi="Verdana" w:cs="Times New Roman"/>
                <w:b/>
                <w:bCs/>
              </w:rPr>
              <w:t>**</w:t>
            </w:r>
          </w:p>
        </w:tc>
        <w:tc>
          <w:tcPr>
            <w:tcW w:w="1371" w:type="dxa"/>
            <w:vAlign w:val="center"/>
          </w:tcPr>
          <w:p w14:paraId="7DCA08D3" w14:textId="0BA0CA6B"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Mato vnt.</w:t>
            </w:r>
          </w:p>
        </w:tc>
        <w:tc>
          <w:tcPr>
            <w:tcW w:w="1003" w:type="dxa"/>
            <w:vAlign w:val="center"/>
          </w:tcPr>
          <w:p w14:paraId="4AC1741F" w14:textId="0534DB30"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Kiekis</w:t>
            </w:r>
          </w:p>
        </w:tc>
        <w:tc>
          <w:tcPr>
            <w:tcW w:w="1346" w:type="dxa"/>
            <w:vAlign w:val="center"/>
          </w:tcPr>
          <w:p w14:paraId="7A90B1A2" w14:textId="3533185F"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1 mato vnt. kaina EUR (be PVM)</w:t>
            </w:r>
          </w:p>
        </w:tc>
        <w:tc>
          <w:tcPr>
            <w:tcW w:w="1361" w:type="dxa"/>
            <w:vAlign w:val="center"/>
          </w:tcPr>
          <w:p w14:paraId="1BFB9508" w14:textId="56297204"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PVM</w:t>
            </w:r>
            <w:r w:rsidR="001F66C2" w:rsidRPr="00340482">
              <w:rPr>
                <w:rFonts w:ascii="Verdana" w:eastAsia="Times New Roman" w:hAnsi="Verdana" w:cs="Times New Roman"/>
                <w:b/>
                <w:bCs/>
              </w:rPr>
              <w:t xml:space="preserve"> tari</w:t>
            </w:r>
            <w:r w:rsidR="00F54D57" w:rsidRPr="00340482">
              <w:rPr>
                <w:rFonts w:ascii="Verdana" w:eastAsia="Times New Roman" w:hAnsi="Verdana" w:cs="Times New Roman"/>
                <w:b/>
                <w:bCs/>
              </w:rPr>
              <w:t>f</w:t>
            </w:r>
            <w:r w:rsidR="001F66C2" w:rsidRPr="00340482">
              <w:rPr>
                <w:rFonts w:ascii="Verdana" w:eastAsia="Times New Roman" w:hAnsi="Verdana" w:cs="Times New Roman"/>
                <w:b/>
                <w:bCs/>
              </w:rPr>
              <w:t>as</w:t>
            </w:r>
            <w:r w:rsidRPr="00340482">
              <w:rPr>
                <w:rFonts w:ascii="Verdana" w:eastAsia="Times New Roman" w:hAnsi="Verdana" w:cs="Times New Roman"/>
                <w:b/>
                <w:bCs/>
              </w:rPr>
              <w:t xml:space="preserve"> (%)</w:t>
            </w:r>
          </w:p>
        </w:tc>
        <w:tc>
          <w:tcPr>
            <w:tcW w:w="1355" w:type="dxa"/>
            <w:vAlign w:val="center"/>
          </w:tcPr>
          <w:p w14:paraId="1D910D14" w14:textId="2C91FC9C" w:rsidR="002E316C" w:rsidRPr="00340482" w:rsidRDefault="002E316C" w:rsidP="002E316C">
            <w:pPr>
              <w:jc w:val="center"/>
              <w:rPr>
                <w:rFonts w:ascii="Verdana" w:eastAsia="Times New Roman" w:hAnsi="Verdana" w:cs="Times New Roman"/>
                <w:b/>
                <w:bCs/>
              </w:rPr>
            </w:pPr>
            <w:r w:rsidRPr="00340482">
              <w:rPr>
                <w:rFonts w:ascii="Verdana" w:eastAsia="Times New Roman" w:hAnsi="Verdana" w:cs="Times New Roman"/>
                <w:b/>
                <w:bCs/>
              </w:rPr>
              <w:t>Viso kaina EUR (be PVM)</w:t>
            </w:r>
          </w:p>
        </w:tc>
      </w:tr>
      <w:tr w:rsidR="00340482" w:rsidRPr="00340482" w14:paraId="38722EA1" w14:textId="77777777" w:rsidTr="00482D97">
        <w:tc>
          <w:tcPr>
            <w:tcW w:w="632" w:type="dxa"/>
            <w:vAlign w:val="center"/>
          </w:tcPr>
          <w:p w14:paraId="6034BFEC" w14:textId="5425945F"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1</w:t>
            </w:r>
          </w:p>
        </w:tc>
        <w:tc>
          <w:tcPr>
            <w:tcW w:w="2894" w:type="dxa"/>
            <w:vAlign w:val="center"/>
          </w:tcPr>
          <w:p w14:paraId="62B3B3BF" w14:textId="40B9EE5B"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2</w:t>
            </w:r>
          </w:p>
        </w:tc>
        <w:tc>
          <w:tcPr>
            <w:tcW w:w="1371" w:type="dxa"/>
            <w:vAlign w:val="center"/>
          </w:tcPr>
          <w:p w14:paraId="23039F9F" w14:textId="37F9FDD7"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3</w:t>
            </w:r>
          </w:p>
        </w:tc>
        <w:tc>
          <w:tcPr>
            <w:tcW w:w="1003" w:type="dxa"/>
            <w:vAlign w:val="center"/>
          </w:tcPr>
          <w:p w14:paraId="5D0F6C8E" w14:textId="0C8BE059"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4</w:t>
            </w:r>
          </w:p>
        </w:tc>
        <w:tc>
          <w:tcPr>
            <w:tcW w:w="1346" w:type="dxa"/>
            <w:vAlign w:val="center"/>
          </w:tcPr>
          <w:p w14:paraId="33C45C9A" w14:textId="6D2A757F"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5</w:t>
            </w:r>
          </w:p>
        </w:tc>
        <w:tc>
          <w:tcPr>
            <w:tcW w:w="1361" w:type="dxa"/>
            <w:vAlign w:val="center"/>
          </w:tcPr>
          <w:p w14:paraId="0F2151B2" w14:textId="06CEA405"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6</w:t>
            </w:r>
          </w:p>
        </w:tc>
        <w:tc>
          <w:tcPr>
            <w:tcW w:w="1355" w:type="dxa"/>
            <w:vAlign w:val="center"/>
          </w:tcPr>
          <w:p w14:paraId="0C47D3A9" w14:textId="05639DAF" w:rsidR="002E316C" w:rsidRPr="00340482" w:rsidRDefault="002E316C" w:rsidP="002E316C">
            <w:pPr>
              <w:jc w:val="center"/>
              <w:rPr>
                <w:rFonts w:ascii="Verdana" w:eastAsia="Times New Roman" w:hAnsi="Verdana" w:cs="Times New Roman"/>
                <w:b/>
                <w:bCs/>
                <w:i/>
                <w:iCs/>
              </w:rPr>
            </w:pPr>
            <w:r w:rsidRPr="00340482">
              <w:rPr>
                <w:rFonts w:ascii="Verdana" w:eastAsia="Times New Roman" w:hAnsi="Verdana" w:cs="Times New Roman"/>
                <w:b/>
                <w:bCs/>
                <w:i/>
                <w:iCs/>
              </w:rPr>
              <w:t>7 (4×5)</w:t>
            </w:r>
          </w:p>
        </w:tc>
      </w:tr>
      <w:tr w:rsidR="002E316C" w:rsidRPr="00595517" w14:paraId="27974828" w14:textId="77777777" w:rsidTr="00482D97">
        <w:tc>
          <w:tcPr>
            <w:tcW w:w="632" w:type="dxa"/>
          </w:tcPr>
          <w:p w14:paraId="0F739EF2" w14:textId="3740D116" w:rsidR="002E316C" w:rsidRPr="00595517" w:rsidRDefault="000C43B3" w:rsidP="004404CB">
            <w:pPr>
              <w:jc w:val="both"/>
              <w:rPr>
                <w:rFonts w:ascii="Verdana" w:eastAsia="Times New Roman" w:hAnsi="Verdana" w:cs="Times New Roman"/>
              </w:rPr>
            </w:pPr>
            <w:r w:rsidRPr="00595517">
              <w:rPr>
                <w:rFonts w:ascii="Verdana" w:eastAsia="Times New Roman" w:hAnsi="Verdana" w:cs="Times New Roman"/>
              </w:rPr>
              <w:t>1.</w:t>
            </w:r>
          </w:p>
        </w:tc>
        <w:tc>
          <w:tcPr>
            <w:tcW w:w="2894" w:type="dxa"/>
          </w:tcPr>
          <w:p w14:paraId="61A57630" w14:textId="7D3A385E" w:rsidR="002E316C" w:rsidRPr="00595517" w:rsidRDefault="00482D97" w:rsidP="004404CB">
            <w:pPr>
              <w:jc w:val="both"/>
              <w:rPr>
                <w:rFonts w:ascii="Verdana" w:eastAsia="Times New Roman" w:hAnsi="Verdana" w:cs="Times New Roman"/>
              </w:rPr>
            </w:pPr>
            <w:r>
              <w:rPr>
                <w:rFonts w:ascii="Verdana" w:eastAsia="Times New Roman" w:hAnsi="Verdana" w:cs="Times New Roman"/>
              </w:rPr>
              <w:t>SDI optiniai keitikliai</w:t>
            </w:r>
            <w:r w:rsidR="000C32AD">
              <w:rPr>
                <w:rFonts w:ascii="Verdana" w:eastAsia="Times New Roman" w:hAnsi="Verdana" w:cs="Times New Roman"/>
              </w:rPr>
              <w:t xml:space="preserve"> su rėmu</w:t>
            </w:r>
          </w:p>
        </w:tc>
        <w:tc>
          <w:tcPr>
            <w:tcW w:w="1371" w:type="dxa"/>
          </w:tcPr>
          <w:p w14:paraId="23B40C32" w14:textId="49756200" w:rsidR="002E316C" w:rsidRPr="00595517" w:rsidRDefault="00482D97" w:rsidP="004404CB">
            <w:pPr>
              <w:jc w:val="both"/>
              <w:rPr>
                <w:rFonts w:ascii="Verdana" w:eastAsia="Times New Roman" w:hAnsi="Verdana" w:cs="Times New Roman"/>
              </w:rPr>
            </w:pPr>
            <w:r>
              <w:rPr>
                <w:rFonts w:ascii="Verdana" w:eastAsia="Times New Roman" w:hAnsi="Verdana" w:cs="Times New Roman"/>
              </w:rPr>
              <w:t>komplektas</w:t>
            </w:r>
          </w:p>
        </w:tc>
        <w:tc>
          <w:tcPr>
            <w:tcW w:w="1003" w:type="dxa"/>
          </w:tcPr>
          <w:p w14:paraId="4D449E33" w14:textId="0FCA5E71" w:rsidR="002E316C" w:rsidRPr="00595517" w:rsidRDefault="000C32AD" w:rsidP="004404CB">
            <w:pPr>
              <w:jc w:val="both"/>
              <w:rPr>
                <w:rFonts w:ascii="Verdana" w:eastAsia="Times New Roman" w:hAnsi="Verdana" w:cs="Times New Roman"/>
              </w:rPr>
            </w:pPr>
            <w:r>
              <w:rPr>
                <w:rFonts w:ascii="Verdana" w:eastAsia="Times New Roman" w:hAnsi="Verdana" w:cs="Times New Roman"/>
              </w:rPr>
              <w:t>2</w:t>
            </w:r>
          </w:p>
        </w:tc>
        <w:tc>
          <w:tcPr>
            <w:tcW w:w="1346" w:type="dxa"/>
          </w:tcPr>
          <w:p w14:paraId="5C75E1AB" w14:textId="77777777" w:rsidR="002E316C" w:rsidRPr="00595517" w:rsidRDefault="002E316C" w:rsidP="004404CB">
            <w:pPr>
              <w:jc w:val="both"/>
              <w:rPr>
                <w:rFonts w:ascii="Verdana" w:eastAsia="Times New Roman" w:hAnsi="Verdana" w:cs="Times New Roman"/>
              </w:rPr>
            </w:pPr>
          </w:p>
        </w:tc>
        <w:tc>
          <w:tcPr>
            <w:tcW w:w="1361" w:type="dxa"/>
          </w:tcPr>
          <w:p w14:paraId="315F407A" w14:textId="77777777" w:rsidR="002E316C" w:rsidRPr="00595517" w:rsidRDefault="002E316C" w:rsidP="004404CB">
            <w:pPr>
              <w:jc w:val="both"/>
              <w:rPr>
                <w:rFonts w:ascii="Verdana" w:eastAsia="Times New Roman" w:hAnsi="Verdana" w:cs="Times New Roman"/>
              </w:rPr>
            </w:pPr>
          </w:p>
        </w:tc>
        <w:tc>
          <w:tcPr>
            <w:tcW w:w="1355" w:type="dxa"/>
          </w:tcPr>
          <w:p w14:paraId="2E395C9E" w14:textId="77777777" w:rsidR="002E316C" w:rsidRPr="00595517" w:rsidRDefault="002E316C" w:rsidP="00397418">
            <w:pPr>
              <w:jc w:val="right"/>
              <w:rPr>
                <w:rFonts w:ascii="Verdana" w:eastAsia="Times New Roman" w:hAnsi="Verdana" w:cs="Times New Roman"/>
              </w:rPr>
            </w:pPr>
          </w:p>
        </w:tc>
      </w:tr>
      <w:tr w:rsidR="00140B36" w:rsidRPr="00595517" w14:paraId="29B257EE" w14:textId="77777777" w:rsidTr="00482D97">
        <w:tc>
          <w:tcPr>
            <w:tcW w:w="8607"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55" w:type="dxa"/>
          </w:tcPr>
          <w:p w14:paraId="1464648A" w14:textId="77777777" w:rsidR="00140B36" w:rsidRPr="00595517" w:rsidRDefault="00140B36" w:rsidP="00397418">
            <w:pPr>
              <w:jc w:val="right"/>
              <w:rPr>
                <w:rFonts w:ascii="Verdana" w:eastAsia="Times New Roman" w:hAnsi="Verdana" w:cs="Times New Roman"/>
              </w:rPr>
            </w:pPr>
          </w:p>
        </w:tc>
      </w:tr>
      <w:tr w:rsidR="00140B36" w:rsidRPr="00595517" w14:paraId="70E92A3E" w14:textId="77777777" w:rsidTr="00482D97">
        <w:tc>
          <w:tcPr>
            <w:tcW w:w="8607"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355" w:type="dxa"/>
          </w:tcPr>
          <w:p w14:paraId="4D98906B" w14:textId="77777777" w:rsidR="00140B36" w:rsidRPr="00595517" w:rsidRDefault="00140B36" w:rsidP="00397418">
            <w:pPr>
              <w:jc w:val="right"/>
              <w:rPr>
                <w:rFonts w:ascii="Verdana" w:eastAsia="Times New Roman" w:hAnsi="Verdana" w:cs="Times New Roman"/>
              </w:rPr>
            </w:pPr>
          </w:p>
        </w:tc>
      </w:tr>
      <w:tr w:rsidR="00140B36" w:rsidRPr="00595517" w14:paraId="1223501A" w14:textId="77777777" w:rsidTr="00482D97">
        <w:tc>
          <w:tcPr>
            <w:tcW w:w="8607" w:type="dxa"/>
            <w:gridSpan w:val="6"/>
          </w:tcPr>
          <w:p w14:paraId="4C6E80B8" w14:textId="15EC50F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55" w:type="dxa"/>
          </w:tcPr>
          <w:p w14:paraId="464CFA18" w14:textId="77777777" w:rsidR="00140B36" w:rsidRPr="00595517" w:rsidRDefault="00140B36" w:rsidP="00397418">
            <w:pPr>
              <w:jc w:val="right"/>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340482"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w:t>
      </w:r>
      <w:r w:rsidRPr="00340482">
        <w:rPr>
          <w:rFonts w:ascii="Verdana" w:eastAsia="Times New Roman" w:hAnsi="Verdana" w:cs="Times New Roman"/>
          <w:sz w:val="20"/>
          <w:szCs w:val="20"/>
        </w:rPr>
        <w:t xml:space="preserve">PVM (pvz. neapmokestinama, 0% tarifas ir kt.): </w:t>
      </w:r>
      <w:r w:rsidR="002C28C6" w:rsidRPr="00340482">
        <w:rPr>
          <w:rFonts w:ascii="Verdana" w:eastAsia="Times New Roman" w:hAnsi="Verdana" w:cs="Times New Roman"/>
          <w:sz w:val="20"/>
          <w:szCs w:val="20"/>
        </w:rPr>
        <w:t>/tiekėjas čia nurodo priežastis, dėl kurių nemokamas PVM/</w:t>
      </w:r>
      <w:r w:rsidRPr="00340482">
        <w:rPr>
          <w:rFonts w:ascii="Verdana" w:eastAsia="Times New Roman" w:hAnsi="Verdana" w:cs="Times New Roman"/>
          <w:sz w:val="20"/>
          <w:szCs w:val="20"/>
        </w:rPr>
        <w:t>.</w:t>
      </w:r>
    </w:p>
    <w:p w14:paraId="1FCC588A" w14:textId="6195D424" w:rsidR="007B5F8D" w:rsidRPr="00340482" w:rsidRDefault="007B5F8D" w:rsidP="005265F5">
      <w:pPr>
        <w:spacing w:after="0" w:line="240" w:lineRule="auto"/>
        <w:ind w:firstLine="567"/>
        <w:jc w:val="both"/>
        <w:rPr>
          <w:rFonts w:ascii="Verdana" w:eastAsia="Times New Roman" w:hAnsi="Verdana" w:cs="Times New Roman"/>
          <w:b/>
          <w:bCs/>
          <w:sz w:val="20"/>
          <w:szCs w:val="20"/>
        </w:rPr>
      </w:pPr>
      <w:r w:rsidRPr="00340482">
        <w:rPr>
          <w:rFonts w:ascii="Verdana" w:eastAsia="Times New Roman" w:hAnsi="Verdana" w:cs="Times New Roman"/>
          <w:sz w:val="20"/>
          <w:szCs w:val="20"/>
        </w:rPr>
        <w:t xml:space="preserve">**tiekėjas atskiras siūlomas prekes ir siūlomų prekių kainas nurodo Pirkimo sąlygų </w:t>
      </w:r>
      <w:r w:rsidR="00865FD1" w:rsidRPr="00340482">
        <w:rPr>
          <w:rFonts w:ascii="Verdana" w:eastAsia="Times New Roman" w:hAnsi="Verdana" w:cs="Times New Roman"/>
          <w:sz w:val="20"/>
          <w:szCs w:val="20"/>
        </w:rPr>
        <w:t>2</w:t>
      </w:r>
      <w:r w:rsidRPr="00340482">
        <w:rPr>
          <w:rFonts w:ascii="Verdana" w:eastAsia="Times New Roman" w:hAnsi="Verdana" w:cs="Times New Roman"/>
          <w:sz w:val="20"/>
          <w:szCs w:val="20"/>
        </w:rPr>
        <w:t xml:space="preserve"> priedo Techninės specifikacijos 1 lentelėje ir pateikia kartu su pasiūlymu</w:t>
      </w:r>
      <w:r w:rsidR="000C32AD">
        <w:rPr>
          <w:rFonts w:ascii="Verdana" w:eastAsia="Times New Roman" w:hAnsi="Verdana" w:cs="Times New Roman"/>
          <w:sz w:val="20"/>
          <w:szCs w:val="20"/>
        </w:rPr>
        <w:t>.</w:t>
      </w:r>
    </w:p>
    <w:p w14:paraId="6942F3A3" w14:textId="77777777" w:rsidR="008A071B" w:rsidRPr="00340482" w:rsidRDefault="008A071B" w:rsidP="005265F5">
      <w:pPr>
        <w:spacing w:after="0" w:line="240" w:lineRule="auto"/>
        <w:ind w:firstLine="567"/>
        <w:jc w:val="both"/>
        <w:rPr>
          <w:rFonts w:ascii="Verdana" w:eastAsia="Times New Roman" w:hAnsi="Verdana" w:cs="Times New Roman"/>
          <w:sz w:val="20"/>
          <w:szCs w:val="20"/>
        </w:rPr>
      </w:pPr>
    </w:p>
    <w:p w14:paraId="1FFA9F71" w14:textId="3DF3BB70"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340482">
        <w:rPr>
          <w:rFonts w:ascii="Verdana" w:eastAsia="Times New Roman" w:hAnsi="Verdana" w:cs="Times New Roman"/>
          <w:sz w:val="20"/>
          <w:szCs w:val="20"/>
        </w:rPr>
        <w:t>Siūlomos prekės</w:t>
      </w:r>
      <w:r w:rsidR="00CB7464" w:rsidRPr="00340482">
        <w:rPr>
          <w:rFonts w:ascii="Verdana" w:eastAsia="Times New Roman" w:hAnsi="Verdana" w:cs="Times New Roman"/>
          <w:sz w:val="20"/>
          <w:szCs w:val="20"/>
        </w:rPr>
        <w:t xml:space="preserve"> </w:t>
      </w:r>
      <w:r w:rsidRPr="00340482">
        <w:rPr>
          <w:rFonts w:ascii="Verdana" w:eastAsia="Times New Roman" w:hAnsi="Verdana" w:cs="Times New Roman"/>
          <w:sz w:val="20"/>
          <w:szCs w:val="20"/>
        </w:rPr>
        <w:t xml:space="preserve">visiškai atitinka pirkimo dokumentuose nurodytus </w:t>
      </w:r>
      <w:r w:rsidRPr="00595517">
        <w:rPr>
          <w:rFonts w:ascii="Verdana" w:eastAsia="Times New Roman" w:hAnsi="Verdana" w:cs="Times New Roman"/>
          <w:sz w:val="20"/>
          <w:szCs w:val="20"/>
        </w:rPr>
        <w:t xml:space="preserve">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69"/>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82"/>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4428</Words>
  <Characters>2525</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8</cp:revision>
  <dcterms:created xsi:type="dcterms:W3CDTF">2024-11-28T14:37:00Z</dcterms:created>
  <dcterms:modified xsi:type="dcterms:W3CDTF">2025-05-21T06:41:00Z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