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FF299" w14:textId="77777777" w:rsidR="00A71421" w:rsidRPr="00595AD1" w:rsidRDefault="00A71421" w:rsidP="00A71421">
      <w:pPr>
        <w:spacing w:after="120"/>
        <w:contextualSpacing/>
        <w:jc w:val="center"/>
        <w:rPr>
          <w:rFonts w:ascii="Times New Roman" w:eastAsia="Times New Roman" w:hAnsi="Times New Roman" w:cs="Times New Roman"/>
          <w:sz w:val="24"/>
          <w:szCs w:val="24"/>
        </w:rPr>
      </w:pPr>
      <w:r w:rsidRPr="00595AD1">
        <w:rPr>
          <w:rFonts w:ascii="Times New Roman" w:hAnsi="Times New Roman" w:cs="Times New Roman"/>
          <w:noProof/>
          <w:sz w:val="24"/>
          <w:szCs w:val="24"/>
        </w:rPr>
        <w:drawing>
          <wp:inline distT="0" distB="0" distL="0" distR="0" wp14:anchorId="5453014E" wp14:editId="5D1DE037">
            <wp:extent cx="609600" cy="619125"/>
            <wp:effectExtent l="0" t="0" r="0" b="9525"/>
            <wp:docPr id="1" name="Picture 1" descr="Description: viko_s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9600" cy="619125"/>
                    </a:xfrm>
                    <a:prstGeom prst="rect">
                      <a:avLst/>
                    </a:prstGeom>
                  </pic:spPr>
                </pic:pic>
              </a:graphicData>
            </a:graphic>
          </wp:inline>
        </w:drawing>
      </w:r>
    </w:p>
    <w:p w14:paraId="148AAC07" w14:textId="77777777" w:rsidR="00A71421" w:rsidRPr="00595AD1" w:rsidRDefault="00A71421" w:rsidP="00A71421">
      <w:pPr>
        <w:spacing w:line="240" w:lineRule="auto"/>
        <w:jc w:val="center"/>
        <w:rPr>
          <w:rFonts w:ascii="Times New Roman" w:eastAsia="Times New Roman" w:hAnsi="Times New Roman" w:cs="Times New Roman"/>
          <w:sz w:val="24"/>
          <w:szCs w:val="24"/>
        </w:rPr>
      </w:pPr>
    </w:p>
    <w:p w14:paraId="26F65738" w14:textId="77777777" w:rsidR="00A71421" w:rsidRPr="00595AD1" w:rsidRDefault="00A71421" w:rsidP="00A71421">
      <w:pPr>
        <w:spacing w:line="240" w:lineRule="auto"/>
        <w:jc w:val="center"/>
        <w:rPr>
          <w:rFonts w:ascii="Times New Roman" w:eastAsia="Times New Roman" w:hAnsi="Times New Roman" w:cs="Times New Roman"/>
          <w:b/>
          <w:sz w:val="24"/>
          <w:szCs w:val="24"/>
        </w:rPr>
      </w:pPr>
      <w:r w:rsidRPr="00595AD1">
        <w:rPr>
          <w:rFonts w:ascii="Times New Roman" w:eastAsia="Times New Roman" w:hAnsi="Times New Roman" w:cs="Times New Roman"/>
          <w:b/>
          <w:sz w:val="24"/>
          <w:szCs w:val="24"/>
        </w:rPr>
        <w:t>VILNIAUS KOLEGIJA</w:t>
      </w:r>
    </w:p>
    <w:p w14:paraId="537CCE8B" w14:textId="77777777" w:rsidR="00A71421" w:rsidRPr="00595AD1" w:rsidRDefault="00A71421" w:rsidP="00A71421">
      <w:pPr>
        <w:spacing w:after="0" w:line="240" w:lineRule="auto"/>
        <w:rPr>
          <w:rFonts w:ascii="Times New Roman" w:eastAsia="Times New Roman" w:hAnsi="Times New Roman" w:cs="Times New Roman"/>
          <w:sz w:val="24"/>
          <w:szCs w:val="24"/>
        </w:rPr>
      </w:pPr>
    </w:p>
    <w:p w14:paraId="760C841B" w14:textId="77777777" w:rsidR="00A71421" w:rsidRPr="00595AD1" w:rsidRDefault="00A71421" w:rsidP="00A71421">
      <w:pPr>
        <w:tabs>
          <w:tab w:val="center" w:pos="4320"/>
          <w:tab w:val="right" w:pos="8640"/>
        </w:tabs>
        <w:spacing w:after="0" w:line="240" w:lineRule="auto"/>
        <w:jc w:val="center"/>
        <w:rPr>
          <w:rFonts w:ascii="Times New Roman" w:eastAsia="Times New Roman" w:hAnsi="Times New Roman" w:cs="Times New Roman"/>
          <w:sz w:val="20"/>
          <w:szCs w:val="20"/>
        </w:rPr>
      </w:pPr>
      <w:r w:rsidRPr="00595AD1">
        <w:rPr>
          <w:rFonts w:ascii="Times New Roman" w:eastAsia="Times New Roman" w:hAnsi="Times New Roman" w:cs="Times New Roman"/>
          <w:sz w:val="20"/>
          <w:szCs w:val="20"/>
        </w:rPr>
        <w:t xml:space="preserve">Viešoji įstaiga, Saltoniškių g. 58-1, LT-08105 Vilnius,  tel. (05) 219 1600, faks.: (05) 219 1622,  el. p. </w:t>
      </w:r>
      <w:proofErr w:type="spellStart"/>
      <w:r w:rsidRPr="00595AD1">
        <w:rPr>
          <w:rFonts w:ascii="Times New Roman" w:eastAsia="Times New Roman" w:hAnsi="Times New Roman" w:cs="Times New Roman"/>
          <w:sz w:val="20"/>
          <w:szCs w:val="20"/>
        </w:rPr>
        <w:t>viko@viko.lt</w:t>
      </w:r>
      <w:proofErr w:type="spellEnd"/>
      <w:r w:rsidRPr="00595AD1">
        <w:rPr>
          <w:rFonts w:ascii="Times New Roman" w:eastAsia="Times New Roman" w:hAnsi="Times New Roman" w:cs="Times New Roman"/>
          <w:sz w:val="20"/>
          <w:szCs w:val="20"/>
        </w:rPr>
        <w:t xml:space="preserve">. </w:t>
      </w:r>
    </w:p>
    <w:p w14:paraId="5935094D" w14:textId="77777777" w:rsidR="00A71421" w:rsidRPr="00595AD1" w:rsidRDefault="00A71421" w:rsidP="00A71421">
      <w:pPr>
        <w:tabs>
          <w:tab w:val="center" w:pos="4320"/>
          <w:tab w:val="right" w:pos="8640"/>
        </w:tabs>
        <w:spacing w:after="0" w:line="240" w:lineRule="auto"/>
        <w:jc w:val="center"/>
        <w:rPr>
          <w:rFonts w:ascii="Times New Roman" w:eastAsia="Times New Roman" w:hAnsi="Times New Roman" w:cs="Times New Roman"/>
          <w:sz w:val="20"/>
          <w:szCs w:val="20"/>
        </w:rPr>
      </w:pPr>
      <w:r w:rsidRPr="00595AD1">
        <w:rPr>
          <w:rFonts w:ascii="Times New Roman" w:eastAsia="Times New Roman" w:hAnsi="Times New Roman" w:cs="Times New Roman"/>
          <w:sz w:val="20"/>
          <w:szCs w:val="20"/>
        </w:rPr>
        <w:t xml:space="preserve">Duomenys kaupiami ir saugomi Juridinių asmenų registre,  kodas 111965131 </w:t>
      </w:r>
    </w:p>
    <w:p w14:paraId="62B2B4CC" w14:textId="77777777" w:rsidR="00A71421" w:rsidRPr="00595AD1" w:rsidRDefault="00A71421" w:rsidP="00A71421">
      <w:pPr>
        <w:pBdr>
          <w:top w:val="single" w:sz="4" w:space="1" w:color="auto"/>
        </w:pBdr>
        <w:spacing w:line="240" w:lineRule="auto"/>
        <w:jc w:val="center"/>
        <w:rPr>
          <w:rFonts w:ascii="Times New Roman" w:eastAsia="Times New Roman" w:hAnsi="Times New Roman" w:cs="Times New Roman"/>
          <w:sz w:val="24"/>
          <w:szCs w:val="24"/>
        </w:rPr>
      </w:pPr>
    </w:p>
    <w:p w14:paraId="7CCEF08A" w14:textId="77777777" w:rsidR="00A71421" w:rsidRPr="00595AD1" w:rsidRDefault="00A71421" w:rsidP="00A71421">
      <w:pPr>
        <w:spacing w:after="120" w:line="20" w:lineRule="atLeast"/>
        <w:contextualSpacing/>
        <w:rPr>
          <w:rFonts w:ascii="Times New Roman" w:hAnsi="Times New Roman" w:cs="Times New Roman"/>
          <w:sz w:val="24"/>
          <w:szCs w:val="24"/>
        </w:rPr>
      </w:pPr>
    </w:p>
    <w:p w14:paraId="29EED6B2" w14:textId="77777777" w:rsidR="00A71421" w:rsidRPr="00595AD1" w:rsidRDefault="00A71421" w:rsidP="00A71421">
      <w:pPr>
        <w:spacing w:after="120" w:line="20" w:lineRule="atLeast"/>
        <w:contextualSpacing/>
        <w:jc w:val="center"/>
        <w:rPr>
          <w:rFonts w:ascii="Times New Roman" w:hAnsi="Times New Roman" w:cs="Times New Roman"/>
          <w:sz w:val="24"/>
          <w:szCs w:val="24"/>
        </w:rPr>
      </w:pPr>
    </w:p>
    <w:p w14:paraId="4AAF282E" w14:textId="77777777" w:rsidR="00A71421" w:rsidRPr="00595AD1" w:rsidRDefault="00A71421" w:rsidP="00A71421">
      <w:pPr>
        <w:spacing w:after="120" w:line="20" w:lineRule="atLeast"/>
        <w:ind w:left="5245"/>
        <w:contextualSpacing/>
        <w:rPr>
          <w:rFonts w:ascii="Times New Roman" w:hAnsi="Times New Roman" w:cs="Times New Roman"/>
          <w:sz w:val="24"/>
          <w:szCs w:val="24"/>
        </w:rPr>
      </w:pPr>
      <w:r w:rsidRPr="00595AD1">
        <w:rPr>
          <w:rFonts w:ascii="Times New Roman" w:hAnsi="Times New Roman" w:cs="Times New Roman"/>
          <w:sz w:val="24"/>
          <w:szCs w:val="24"/>
        </w:rPr>
        <w:t xml:space="preserve">PATVIRTINTA </w:t>
      </w:r>
    </w:p>
    <w:p w14:paraId="3CA54B6C" w14:textId="77777777" w:rsidR="00A71421" w:rsidRDefault="00A71421" w:rsidP="00A71421">
      <w:pPr>
        <w:spacing w:after="120" w:line="20" w:lineRule="atLeast"/>
        <w:ind w:left="5245"/>
        <w:contextualSpacing/>
        <w:rPr>
          <w:rFonts w:ascii="Times New Roman" w:hAnsi="Times New Roman" w:cs="Times New Roman"/>
          <w:sz w:val="24"/>
          <w:szCs w:val="24"/>
        </w:rPr>
      </w:pPr>
      <w:r w:rsidRPr="004F30F2">
        <w:rPr>
          <w:rFonts w:ascii="Times New Roman" w:hAnsi="Times New Roman" w:cs="Times New Roman"/>
          <w:sz w:val="24"/>
          <w:szCs w:val="24"/>
        </w:rPr>
        <w:t xml:space="preserve">Viešųjų pirkimų komisijos </w:t>
      </w:r>
    </w:p>
    <w:p w14:paraId="2C4B387D" w14:textId="21413CA8" w:rsidR="00A71421" w:rsidRDefault="00A71421" w:rsidP="00A71421">
      <w:pPr>
        <w:spacing w:after="120" w:line="20" w:lineRule="atLeast"/>
        <w:ind w:left="5245"/>
        <w:contextualSpacing/>
        <w:rPr>
          <w:rFonts w:ascii="Times New Roman" w:hAnsi="Times New Roman" w:cs="Times New Roman"/>
          <w:sz w:val="24"/>
          <w:szCs w:val="24"/>
        </w:rPr>
      </w:pPr>
      <w:r w:rsidRPr="004F30F2">
        <w:rPr>
          <w:rFonts w:ascii="Times New Roman" w:hAnsi="Times New Roman" w:cs="Times New Roman"/>
          <w:sz w:val="24"/>
          <w:szCs w:val="24"/>
        </w:rPr>
        <w:t>2025-</w:t>
      </w:r>
      <w:r w:rsidRPr="00931C34">
        <w:rPr>
          <w:rFonts w:ascii="Times New Roman" w:hAnsi="Times New Roman" w:cs="Times New Roman"/>
          <w:sz w:val="24"/>
          <w:szCs w:val="24"/>
        </w:rPr>
        <w:t>05-</w:t>
      </w:r>
      <w:r w:rsidR="00931C34" w:rsidRPr="00931C34">
        <w:rPr>
          <w:rFonts w:ascii="Times New Roman" w:hAnsi="Times New Roman" w:cs="Times New Roman"/>
          <w:sz w:val="24"/>
          <w:szCs w:val="24"/>
        </w:rPr>
        <w:t>26</w:t>
      </w:r>
      <w:r w:rsidRPr="00931C34">
        <w:rPr>
          <w:rFonts w:ascii="Times New Roman" w:hAnsi="Times New Roman" w:cs="Times New Roman"/>
          <w:sz w:val="24"/>
          <w:szCs w:val="24"/>
        </w:rPr>
        <w:t xml:space="preserve">   protokolu Nr. Ū-</w:t>
      </w:r>
      <w:r w:rsidR="00A101C8" w:rsidRPr="00931C34">
        <w:rPr>
          <w:rFonts w:ascii="Times New Roman" w:hAnsi="Times New Roman" w:cs="Times New Roman"/>
          <w:sz w:val="24"/>
          <w:szCs w:val="24"/>
        </w:rPr>
        <w:t>3</w:t>
      </w:r>
      <w:r w:rsidR="00931C34" w:rsidRPr="00931C34">
        <w:rPr>
          <w:rFonts w:ascii="Times New Roman" w:hAnsi="Times New Roman" w:cs="Times New Roman"/>
          <w:sz w:val="24"/>
          <w:szCs w:val="24"/>
        </w:rPr>
        <w:t>2</w:t>
      </w:r>
    </w:p>
    <w:p w14:paraId="5CC2ED79" w14:textId="77777777" w:rsidR="00A71421" w:rsidRDefault="00A71421" w:rsidP="00A71421">
      <w:pPr>
        <w:spacing w:after="120" w:line="20" w:lineRule="atLeast"/>
        <w:ind w:left="5245"/>
        <w:contextualSpacing/>
        <w:rPr>
          <w:rFonts w:ascii="Times New Roman" w:hAnsi="Times New Roman" w:cs="Times New Roman"/>
          <w:sz w:val="24"/>
          <w:szCs w:val="24"/>
        </w:rPr>
      </w:pPr>
    </w:p>
    <w:p w14:paraId="3D1D2189" w14:textId="77777777" w:rsidR="00A71421" w:rsidRPr="00595AD1" w:rsidRDefault="00A71421" w:rsidP="00A71421">
      <w:pPr>
        <w:spacing w:after="120" w:line="20" w:lineRule="atLeast"/>
        <w:ind w:left="5245"/>
        <w:contextualSpacing/>
        <w:rPr>
          <w:rFonts w:ascii="Times New Roman" w:hAnsi="Times New Roman" w:cs="Times New Roman"/>
          <w:color w:val="00B050"/>
          <w:sz w:val="24"/>
          <w:szCs w:val="24"/>
        </w:rPr>
      </w:pPr>
    </w:p>
    <w:p w14:paraId="219C51CC" w14:textId="77777777" w:rsidR="00A71421" w:rsidRPr="00595AD1" w:rsidRDefault="00A71421" w:rsidP="00A71421">
      <w:pPr>
        <w:spacing w:after="120" w:line="20" w:lineRule="atLeast"/>
        <w:contextualSpacing/>
        <w:jc w:val="center"/>
        <w:rPr>
          <w:rFonts w:ascii="Times New Roman" w:hAnsi="Times New Roman" w:cs="Times New Roman"/>
          <w:sz w:val="24"/>
          <w:szCs w:val="24"/>
        </w:rPr>
      </w:pPr>
    </w:p>
    <w:tbl>
      <w:tblPr>
        <w:tblW w:w="9889" w:type="dxa"/>
        <w:tblInd w:w="-142" w:type="dxa"/>
        <w:tblLook w:val="04A0" w:firstRow="1" w:lastRow="0" w:firstColumn="1" w:lastColumn="0" w:noHBand="0" w:noVBand="1"/>
      </w:tblPr>
      <w:tblGrid>
        <w:gridCol w:w="5110"/>
        <w:gridCol w:w="4779"/>
      </w:tblGrid>
      <w:tr w:rsidR="00A71421" w:rsidRPr="00475D01" w14:paraId="3EBF61F9" w14:textId="77777777" w:rsidTr="003F002B">
        <w:trPr>
          <w:trHeight w:val="1594"/>
        </w:trPr>
        <w:tc>
          <w:tcPr>
            <w:tcW w:w="5110" w:type="dxa"/>
            <w:shd w:val="clear" w:color="auto" w:fill="auto"/>
            <w:vAlign w:val="center"/>
          </w:tcPr>
          <w:p w14:paraId="04FACE76" w14:textId="77777777" w:rsidR="00A71421" w:rsidRPr="00475D01" w:rsidRDefault="00A71421" w:rsidP="003F002B">
            <w:pPr>
              <w:ind w:left="-142"/>
              <w:jc w:val="center"/>
              <w:rPr>
                <w:b/>
              </w:rPr>
            </w:pPr>
            <w:r>
              <w:rPr>
                <w:noProof/>
              </w:rPr>
              <w:drawing>
                <wp:inline distT="0" distB="0" distL="0" distR="0" wp14:anchorId="547C2E58" wp14:editId="3B0AD17E">
                  <wp:extent cx="3019425" cy="771525"/>
                  <wp:effectExtent l="0" t="0" r="0" b="0"/>
                  <wp:docPr id="2" name="Picture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juodas, tamsa&#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9425" cy="771525"/>
                          </a:xfrm>
                          <a:prstGeom prst="rect">
                            <a:avLst/>
                          </a:prstGeom>
                          <a:noFill/>
                          <a:ln>
                            <a:noFill/>
                          </a:ln>
                        </pic:spPr>
                      </pic:pic>
                    </a:graphicData>
                  </a:graphic>
                </wp:inline>
              </w:drawing>
            </w:r>
          </w:p>
        </w:tc>
        <w:tc>
          <w:tcPr>
            <w:tcW w:w="4779" w:type="dxa"/>
            <w:shd w:val="clear" w:color="auto" w:fill="auto"/>
          </w:tcPr>
          <w:p w14:paraId="24CF460F" w14:textId="77777777" w:rsidR="00A71421" w:rsidRPr="00475D01" w:rsidRDefault="00A71421" w:rsidP="003F002B">
            <w:pPr>
              <w:jc w:val="center"/>
              <w:rPr>
                <w:b/>
              </w:rPr>
            </w:pPr>
            <w:r>
              <w:rPr>
                <w:noProof/>
              </w:rPr>
              <w:drawing>
                <wp:inline distT="0" distB="0" distL="0" distR="0" wp14:anchorId="29139B5A" wp14:editId="703B9798">
                  <wp:extent cx="2876550" cy="1009650"/>
                  <wp:effectExtent l="0" t="0" r="0" b="0"/>
                  <wp:docPr id="2140113221" name="Picture 1" descr="Paveikslėlis, kuriame yra juodas, juodas ir bal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juodas, juodas ir baltas&#10;&#10;Dirbtinio intelekto sugeneruotas turinys gali būti neteising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6550" cy="1009650"/>
                          </a:xfrm>
                          <a:prstGeom prst="rect">
                            <a:avLst/>
                          </a:prstGeom>
                          <a:noFill/>
                          <a:ln>
                            <a:noFill/>
                          </a:ln>
                        </pic:spPr>
                      </pic:pic>
                    </a:graphicData>
                  </a:graphic>
                </wp:inline>
              </w:drawing>
            </w:r>
          </w:p>
        </w:tc>
      </w:tr>
    </w:tbl>
    <w:p w14:paraId="4F1E73F5" w14:textId="77777777" w:rsidR="00A71421" w:rsidRPr="0011000F" w:rsidRDefault="00A71421" w:rsidP="00A71421">
      <w:pPr>
        <w:spacing w:after="120" w:line="20" w:lineRule="atLeast"/>
        <w:contextualSpacing/>
        <w:jc w:val="center"/>
        <w:rPr>
          <w:rFonts w:ascii="Times New Roman" w:hAnsi="Times New Roman" w:cs="Times New Roman"/>
          <w:sz w:val="24"/>
          <w:szCs w:val="24"/>
        </w:rPr>
      </w:pPr>
    </w:p>
    <w:p w14:paraId="5E536A6C" w14:textId="77777777" w:rsidR="00A71421" w:rsidRDefault="00A71421" w:rsidP="00A71421">
      <w:pPr>
        <w:spacing w:after="120" w:line="20" w:lineRule="atLeast"/>
        <w:contextualSpacing/>
        <w:jc w:val="center"/>
        <w:rPr>
          <w:rFonts w:ascii="Times New Roman" w:hAnsi="Times New Roman" w:cs="Times New Roman"/>
          <w:b/>
          <w:bCs/>
          <w:sz w:val="28"/>
          <w:szCs w:val="28"/>
        </w:rPr>
      </w:pPr>
    </w:p>
    <w:p w14:paraId="4126AB11" w14:textId="77777777" w:rsidR="00A71421" w:rsidRDefault="00A71421" w:rsidP="00A71421">
      <w:pPr>
        <w:spacing w:after="120" w:line="20" w:lineRule="atLeast"/>
        <w:contextualSpacing/>
        <w:jc w:val="center"/>
        <w:rPr>
          <w:rFonts w:ascii="Times New Roman" w:hAnsi="Times New Roman" w:cs="Times New Roman"/>
          <w:b/>
          <w:bCs/>
          <w:sz w:val="28"/>
          <w:szCs w:val="28"/>
        </w:rPr>
      </w:pPr>
      <w:r w:rsidRPr="0011000F">
        <w:rPr>
          <w:rFonts w:ascii="Times New Roman" w:hAnsi="Times New Roman" w:cs="Times New Roman"/>
          <w:b/>
          <w:bCs/>
          <w:sz w:val="28"/>
          <w:szCs w:val="28"/>
        </w:rPr>
        <w:t>TARPTAUTINIO VIEŠOJO PIRKIMO</w:t>
      </w:r>
    </w:p>
    <w:p w14:paraId="037D925B" w14:textId="02066603" w:rsidR="00A71421" w:rsidRPr="0011000F" w:rsidRDefault="00A71421" w:rsidP="00A71421">
      <w:pPr>
        <w:spacing w:after="120" w:line="20" w:lineRule="atLeast"/>
        <w:contextualSpacing/>
        <w:jc w:val="center"/>
        <w:rPr>
          <w:rFonts w:ascii="Times New Roman" w:hAnsi="Times New Roman" w:cs="Times New Roman"/>
          <w:b/>
          <w:bCs/>
          <w:sz w:val="28"/>
          <w:szCs w:val="28"/>
        </w:rPr>
      </w:pPr>
      <w:r w:rsidRPr="0011000F">
        <w:rPr>
          <w:rFonts w:ascii="Times New Roman" w:hAnsi="Times New Roman" w:cs="Times New Roman"/>
          <w:b/>
          <w:bCs/>
          <w:sz w:val="28"/>
          <w:szCs w:val="28"/>
        </w:rPr>
        <w:t>„</w:t>
      </w:r>
      <w:r w:rsidRPr="00B97C8C">
        <w:rPr>
          <w:rFonts w:ascii="Times New Roman" w:hAnsi="Times New Roman" w:cs="Times New Roman"/>
          <w:b/>
          <w:bCs/>
          <w:sz w:val="28"/>
          <w:szCs w:val="28"/>
        </w:rPr>
        <w:t>1.1.2.</w:t>
      </w:r>
      <w:r>
        <w:rPr>
          <w:rFonts w:ascii="Times New Roman" w:hAnsi="Times New Roman" w:cs="Times New Roman"/>
          <w:b/>
          <w:bCs/>
          <w:sz w:val="28"/>
          <w:szCs w:val="28"/>
        </w:rPr>
        <w:t>1</w:t>
      </w:r>
      <w:r w:rsidRPr="00B97C8C">
        <w:rPr>
          <w:rFonts w:ascii="Times New Roman" w:hAnsi="Times New Roman" w:cs="Times New Roman"/>
          <w:b/>
          <w:bCs/>
          <w:sz w:val="28"/>
          <w:szCs w:val="28"/>
        </w:rPr>
        <w:t>.</w:t>
      </w:r>
      <w:r w:rsidR="00146837">
        <w:rPr>
          <w:rFonts w:ascii="Times New Roman" w:hAnsi="Times New Roman" w:cs="Times New Roman"/>
          <w:b/>
          <w:bCs/>
          <w:sz w:val="28"/>
          <w:szCs w:val="28"/>
        </w:rPr>
        <w:t xml:space="preserve"> SALĖS</w:t>
      </w:r>
      <w:r w:rsidRPr="00B97C8C">
        <w:rPr>
          <w:rFonts w:ascii="Times New Roman" w:hAnsi="Times New Roman" w:cs="Times New Roman"/>
          <w:b/>
          <w:bCs/>
          <w:sz w:val="28"/>
          <w:szCs w:val="28"/>
        </w:rPr>
        <w:t xml:space="preserve"> </w:t>
      </w:r>
      <w:r>
        <w:rPr>
          <w:rFonts w:ascii="Times New Roman" w:hAnsi="Times New Roman" w:cs="Times New Roman"/>
          <w:b/>
          <w:bCs/>
          <w:sz w:val="28"/>
          <w:szCs w:val="28"/>
        </w:rPr>
        <w:t>ĮGARSINI</w:t>
      </w:r>
      <w:r w:rsidRPr="00B97C8C">
        <w:rPr>
          <w:rFonts w:ascii="Times New Roman" w:hAnsi="Times New Roman" w:cs="Times New Roman"/>
          <w:b/>
          <w:bCs/>
          <w:sz w:val="28"/>
          <w:szCs w:val="28"/>
        </w:rPr>
        <w:t>MO SISTEM</w:t>
      </w:r>
      <w:r>
        <w:rPr>
          <w:rFonts w:ascii="Times New Roman" w:hAnsi="Times New Roman" w:cs="Times New Roman"/>
          <w:b/>
          <w:bCs/>
          <w:sz w:val="28"/>
          <w:szCs w:val="28"/>
        </w:rPr>
        <w:t>A</w:t>
      </w:r>
      <w:r w:rsidRPr="00B97C8C">
        <w:rPr>
          <w:rFonts w:ascii="Times New Roman" w:hAnsi="Times New Roman" w:cs="Times New Roman"/>
          <w:b/>
          <w:bCs/>
          <w:sz w:val="28"/>
          <w:szCs w:val="28"/>
        </w:rPr>
        <w:t xml:space="preserve"> SU PRIEDAIS</w:t>
      </w:r>
      <w:r w:rsidRPr="0011000F">
        <w:rPr>
          <w:rFonts w:ascii="Times New Roman" w:hAnsi="Times New Roman" w:cs="Times New Roman"/>
          <w:b/>
          <w:bCs/>
          <w:sz w:val="28"/>
          <w:szCs w:val="28"/>
        </w:rPr>
        <w:t>“</w:t>
      </w:r>
    </w:p>
    <w:p w14:paraId="0364651C" w14:textId="77777777" w:rsidR="00A71421" w:rsidRPr="00595AD1" w:rsidRDefault="00A71421" w:rsidP="00A71421">
      <w:pPr>
        <w:spacing w:after="120" w:line="20" w:lineRule="atLeast"/>
        <w:contextualSpacing/>
        <w:jc w:val="center"/>
        <w:rPr>
          <w:rFonts w:ascii="Times New Roman" w:hAnsi="Times New Roman" w:cs="Times New Roman"/>
          <w:b/>
          <w:bCs/>
          <w:sz w:val="28"/>
          <w:szCs w:val="28"/>
          <w:lang w:val="en-GB"/>
        </w:rPr>
      </w:pPr>
      <w:r w:rsidRPr="00595AD1">
        <w:rPr>
          <w:rFonts w:ascii="Times New Roman" w:hAnsi="Times New Roman" w:cs="Times New Roman"/>
          <w:b/>
          <w:bCs/>
          <w:sz w:val="28"/>
          <w:szCs w:val="28"/>
        </w:rPr>
        <w:t>ATVIRO KONKURSO SPECIALIOSIOS SĄLYGOS</w:t>
      </w:r>
    </w:p>
    <w:p w14:paraId="3D87918E" w14:textId="77777777" w:rsidR="00A71421" w:rsidRDefault="00A71421" w:rsidP="00A71421">
      <w:pPr>
        <w:spacing w:after="120" w:line="20" w:lineRule="atLeast"/>
        <w:contextualSpacing/>
        <w:jc w:val="center"/>
        <w:rPr>
          <w:rFonts w:ascii="Times New Roman" w:hAnsi="Times New Roman" w:cs="Times New Roman"/>
          <w:b/>
          <w:bCs/>
          <w:sz w:val="28"/>
          <w:szCs w:val="28"/>
        </w:rPr>
      </w:pPr>
    </w:p>
    <w:p w14:paraId="14E7B8C6" w14:textId="77777777" w:rsidR="00A71421" w:rsidRPr="00595AD1" w:rsidRDefault="00A71421" w:rsidP="00A71421">
      <w:pPr>
        <w:spacing w:after="120" w:line="20" w:lineRule="atLeast"/>
        <w:contextualSpacing/>
        <w:jc w:val="center"/>
        <w:rPr>
          <w:rFonts w:ascii="Times New Roman" w:hAnsi="Times New Roman" w:cs="Times New Roman"/>
          <w:b/>
          <w:bCs/>
          <w:color w:val="0070C0"/>
          <w:sz w:val="28"/>
          <w:szCs w:val="28"/>
        </w:rPr>
      </w:pPr>
      <w:r w:rsidRPr="00595AD1">
        <w:rPr>
          <w:rFonts w:ascii="Times New Roman" w:hAnsi="Times New Roman" w:cs="Times New Roman"/>
          <w:b/>
          <w:bCs/>
          <w:sz w:val="28"/>
          <w:szCs w:val="28"/>
        </w:rPr>
        <w:t>Versija N</w:t>
      </w:r>
      <w:r w:rsidRPr="009C2C8F">
        <w:rPr>
          <w:rFonts w:ascii="Times New Roman" w:hAnsi="Times New Roman" w:cs="Times New Roman"/>
          <w:b/>
          <w:bCs/>
          <w:sz w:val="28"/>
          <w:szCs w:val="28"/>
        </w:rPr>
        <w:t>r.</w:t>
      </w:r>
      <w:r>
        <w:rPr>
          <w:rFonts w:ascii="Times New Roman" w:hAnsi="Times New Roman" w:cs="Times New Roman"/>
          <w:b/>
          <w:bCs/>
          <w:sz w:val="28"/>
          <w:szCs w:val="28"/>
        </w:rPr>
        <w:t xml:space="preserve"> </w:t>
      </w:r>
      <w:r w:rsidRPr="009C2C8F">
        <w:rPr>
          <w:rFonts w:ascii="Times New Roman" w:hAnsi="Times New Roman" w:cs="Times New Roman"/>
          <w:b/>
          <w:bCs/>
          <w:sz w:val="28"/>
          <w:szCs w:val="28"/>
        </w:rPr>
        <w:t>1</w:t>
      </w:r>
    </w:p>
    <w:p w14:paraId="18A842A6" w14:textId="77777777" w:rsidR="00A71421" w:rsidRPr="00595AD1" w:rsidRDefault="00A71421" w:rsidP="00A71421">
      <w:pPr>
        <w:spacing w:after="120" w:line="20" w:lineRule="atLeast"/>
        <w:contextualSpacing/>
        <w:rPr>
          <w:rFonts w:ascii="Times New Roman" w:hAnsi="Times New Roman" w:cs="Times New Roman"/>
          <w:sz w:val="28"/>
          <w:szCs w:val="28"/>
        </w:rPr>
      </w:pPr>
    </w:p>
    <w:p w14:paraId="0A118F0F" w14:textId="77777777" w:rsidR="00A71421" w:rsidRPr="00595AD1" w:rsidRDefault="00A71421" w:rsidP="00A71421">
      <w:pPr>
        <w:spacing w:after="120" w:line="20" w:lineRule="atLeast"/>
        <w:contextualSpacing/>
        <w:rPr>
          <w:rFonts w:ascii="Times New Roman" w:hAnsi="Times New Roman" w:cs="Times New Roman"/>
        </w:rPr>
      </w:pPr>
      <w:r w:rsidRPr="00595AD1">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5EA9E121" w14:textId="77777777" w:rsidR="00A71421" w:rsidRPr="00595AD1" w:rsidRDefault="00A71421" w:rsidP="00A71421">
          <w:pPr>
            <w:pStyle w:val="Turinioantrat"/>
            <w:spacing w:before="0" w:line="20" w:lineRule="atLeast"/>
            <w:ind w:left="432" w:hanging="432"/>
            <w:contextualSpacing/>
            <w:rPr>
              <w:rFonts w:ascii="Times New Roman" w:hAnsi="Times New Roman" w:cs="Times New Roman"/>
            </w:rPr>
          </w:pPr>
          <w:r w:rsidRPr="00595AD1">
            <w:rPr>
              <w:rFonts w:ascii="Times New Roman" w:hAnsi="Times New Roman" w:cs="Times New Roman"/>
            </w:rPr>
            <w:t>TURINYS</w:t>
          </w:r>
        </w:p>
        <w:p w14:paraId="063415B7" w14:textId="21141104" w:rsidR="002D20C9" w:rsidRDefault="00A71421">
          <w:pPr>
            <w:pStyle w:val="Turinys1"/>
            <w:tabs>
              <w:tab w:val="left" w:pos="720"/>
            </w:tabs>
            <w:rPr>
              <w:noProof/>
              <w:kern w:val="2"/>
              <w:sz w:val="24"/>
              <w:szCs w:val="24"/>
              <w14:ligatures w14:val="standardContextual"/>
            </w:rPr>
          </w:pPr>
          <w:r w:rsidRPr="00595AD1">
            <w:rPr>
              <w:rFonts w:ascii="Times New Roman" w:hAnsi="Times New Roman" w:cs="Times New Roman"/>
              <w:color w:val="2B579A"/>
              <w:shd w:val="clear" w:color="auto" w:fill="E6E6E6"/>
            </w:rPr>
            <w:fldChar w:fldCharType="begin"/>
          </w:r>
          <w:r w:rsidRPr="00595AD1">
            <w:rPr>
              <w:rFonts w:ascii="Times New Roman" w:hAnsi="Times New Roman" w:cs="Times New Roman"/>
            </w:rPr>
            <w:instrText xml:space="preserve"> TOC \o "1-3" \h \z \u </w:instrText>
          </w:r>
          <w:r w:rsidRPr="00595AD1">
            <w:rPr>
              <w:rFonts w:ascii="Times New Roman" w:hAnsi="Times New Roman" w:cs="Times New Roman"/>
              <w:color w:val="2B579A"/>
              <w:shd w:val="clear" w:color="auto" w:fill="E6E6E6"/>
            </w:rPr>
            <w:fldChar w:fldCharType="separate"/>
          </w:r>
          <w:hyperlink w:anchor="_Toc198902590" w:history="1">
            <w:r w:rsidR="002D20C9" w:rsidRPr="0097085B">
              <w:rPr>
                <w:rStyle w:val="Hipersaitas"/>
                <w:rFonts w:ascii="Times New Roman" w:hAnsi="Times New Roman" w:cs="Times New Roman"/>
                <w:noProof/>
              </w:rPr>
              <w:t>1.</w:t>
            </w:r>
            <w:r w:rsidR="002D20C9">
              <w:rPr>
                <w:noProof/>
                <w:kern w:val="2"/>
                <w:sz w:val="24"/>
                <w:szCs w:val="24"/>
                <w14:ligatures w14:val="standardContextual"/>
              </w:rPr>
              <w:tab/>
            </w:r>
            <w:r w:rsidR="002D20C9" w:rsidRPr="0097085B">
              <w:rPr>
                <w:rStyle w:val="Hipersaitas"/>
                <w:rFonts w:ascii="Times New Roman" w:hAnsi="Times New Roman" w:cs="Times New Roman"/>
                <w:noProof/>
              </w:rPr>
              <w:t>Bendra informacija</w:t>
            </w:r>
            <w:r w:rsidR="002D20C9">
              <w:rPr>
                <w:noProof/>
                <w:webHidden/>
              </w:rPr>
              <w:tab/>
            </w:r>
            <w:r w:rsidR="002D20C9">
              <w:rPr>
                <w:noProof/>
                <w:webHidden/>
              </w:rPr>
              <w:fldChar w:fldCharType="begin"/>
            </w:r>
            <w:r w:rsidR="002D20C9">
              <w:rPr>
                <w:noProof/>
                <w:webHidden/>
              </w:rPr>
              <w:instrText xml:space="preserve"> PAGEREF _Toc198902590 \h </w:instrText>
            </w:r>
            <w:r w:rsidR="002D20C9">
              <w:rPr>
                <w:noProof/>
                <w:webHidden/>
              </w:rPr>
            </w:r>
            <w:r w:rsidR="002D20C9">
              <w:rPr>
                <w:noProof/>
                <w:webHidden/>
              </w:rPr>
              <w:fldChar w:fldCharType="separate"/>
            </w:r>
            <w:r w:rsidR="00AE5A08">
              <w:rPr>
                <w:noProof/>
                <w:webHidden/>
              </w:rPr>
              <w:t>2</w:t>
            </w:r>
            <w:r w:rsidR="002D20C9">
              <w:rPr>
                <w:noProof/>
                <w:webHidden/>
              </w:rPr>
              <w:fldChar w:fldCharType="end"/>
            </w:r>
          </w:hyperlink>
        </w:p>
        <w:p w14:paraId="1731D424" w14:textId="122724D4" w:rsidR="002D20C9" w:rsidRDefault="002D20C9">
          <w:pPr>
            <w:pStyle w:val="Turinys1"/>
            <w:rPr>
              <w:noProof/>
              <w:kern w:val="2"/>
              <w:sz w:val="24"/>
              <w:szCs w:val="24"/>
              <w14:ligatures w14:val="standardContextual"/>
            </w:rPr>
          </w:pPr>
          <w:hyperlink w:anchor="_Toc198902591" w:history="1">
            <w:r w:rsidRPr="0097085B">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_Toc198902591 \h </w:instrText>
            </w:r>
            <w:r>
              <w:rPr>
                <w:noProof/>
                <w:webHidden/>
              </w:rPr>
            </w:r>
            <w:r>
              <w:rPr>
                <w:noProof/>
                <w:webHidden/>
              </w:rPr>
              <w:fldChar w:fldCharType="separate"/>
            </w:r>
            <w:r w:rsidR="00AE5A08">
              <w:rPr>
                <w:noProof/>
                <w:webHidden/>
              </w:rPr>
              <w:t>2</w:t>
            </w:r>
            <w:r>
              <w:rPr>
                <w:noProof/>
                <w:webHidden/>
              </w:rPr>
              <w:fldChar w:fldCharType="end"/>
            </w:r>
          </w:hyperlink>
        </w:p>
        <w:p w14:paraId="6DA42791" w14:textId="675928C9" w:rsidR="002D20C9" w:rsidRDefault="002D20C9">
          <w:pPr>
            <w:pStyle w:val="Turinys1"/>
            <w:rPr>
              <w:noProof/>
              <w:kern w:val="2"/>
              <w:sz w:val="24"/>
              <w:szCs w:val="24"/>
              <w14:ligatures w14:val="standardContextual"/>
            </w:rPr>
          </w:pPr>
          <w:hyperlink w:anchor="_Toc198902592" w:history="1">
            <w:r w:rsidRPr="0097085B">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_Toc198902592 \h </w:instrText>
            </w:r>
            <w:r>
              <w:rPr>
                <w:noProof/>
                <w:webHidden/>
              </w:rPr>
            </w:r>
            <w:r>
              <w:rPr>
                <w:noProof/>
                <w:webHidden/>
              </w:rPr>
              <w:fldChar w:fldCharType="separate"/>
            </w:r>
            <w:r w:rsidR="00AE5A08">
              <w:rPr>
                <w:noProof/>
                <w:webHidden/>
              </w:rPr>
              <w:t>3</w:t>
            </w:r>
            <w:r>
              <w:rPr>
                <w:noProof/>
                <w:webHidden/>
              </w:rPr>
              <w:fldChar w:fldCharType="end"/>
            </w:r>
          </w:hyperlink>
        </w:p>
        <w:p w14:paraId="4D8ED23F" w14:textId="70CEE406" w:rsidR="002D20C9" w:rsidRDefault="002D20C9">
          <w:pPr>
            <w:pStyle w:val="Turinys1"/>
            <w:rPr>
              <w:noProof/>
              <w:kern w:val="2"/>
              <w:sz w:val="24"/>
              <w:szCs w:val="24"/>
              <w14:ligatures w14:val="standardContextual"/>
            </w:rPr>
          </w:pPr>
          <w:hyperlink w:anchor="_Toc198902593" w:history="1">
            <w:r w:rsidRPr="0097085B">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_Toc198902593 \h </w:instrText>
            </w:r>
            <w:r>
              <w:rPr>
                <w:noProof/>
                <w:webHidden/>
              </w:rPr>
            </w:r>
            <w:r>
              <w:rPr>
                <w:noProof/>
                <w:webHidden/>
              </w:rPr>
              <w:fldChar w:fldCharType="separate"/>
            </w:r>
            <w:r w:rsidR="00AE5A08">
              <w:rPr>
                <w:noProof/>
                <w:webHidden/>
              </w:rPr>
              <w:t>3</w:t>
            </w:r>
            <w:r>
              <w:rPr>
                <w:noProof/>
                <w:webHidden/>
              </w:rPr>
              <w:fldChar w:fldCharType="end"/>
            </w:r>
          </w:hyperlink>
        </w:p>
        <w:p w14:paraId="7B249C5D" w14:textId="59F274D0" w:rsidR="002D20C9" w:rsidRDefault="002D20C9">
          <w:pPr>
            <w:pStyle w:val="Turinys1"/>
            <w:rPr>
              <w:noProof/>
              <w:kern w:val="2"/>
              <w:sz w:val="24"/>
              <w:szCs w:val="24"/>
              <w14:ligatures w14:val="standardContextual"/>
            </w:rPr>
          </w:pPr>
          <w:hyperlink w:anchor="_Toc198902594" w:history="1">
            <w:r w:rsidRPr="0097085B">
              <w:rPr>
                <w:rStyle w:val="Hipersaitas"/>
                <w:rFonts w:ascii="Times New Roman" w:hAnsi="Times New Roman" w:cs="Times New Roman"/>
                <w:noProof/>
              </w:rPr>
              <w:t>5.</w:t>
            </w:r>
            <w:r w:rsidR="00EA1E7F">
              <w:rPr>
                <w:rStyle w:val="Hipersaitas"/>
                <w:rFonts w:ascii="Times New Roman" w:hAnsi="Times New Roman" w:cs="Times New Roman"/>
                <w:noProof/>
              </w:rPr>
              <w:t xml:space="preserve"> </w:t>
            </w:r>
            <w:r w:rsidRPr="0097085B">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_Toc198902594 \h </w:instrText>
            </w:r>
            <w:r>
              <w:rPr>
                <w:noProof/>
                <w:webHidden/>
              </w:rPr>
            </w:r>
            <w:r>
              <w:rPr>
                <w:noProof/>
                <w:webHidden/>
              </w:rPr>
              <w:fldChar w:fldCharType="separate"/>
            </w:r>
            <w:r w:rsidR="00AE5A08">
              <w:rPr>
                <w:noProof/>
                <w:webHidden/>
              </w:rPr>
              <w:t>3</w:t>
            </w:r>
            <w:r>
              <w:rPr>
                <w:noProof/>
                <w:webHidden/>
              </w:rPr>
              <w:fldChar w:fldCharType="end"/>
            </w:r>
          </w:hyperlink>
        </w:p>
        <w:p w14:paraId="468FA80D" w14:textId="636330A4" w:rsidR="002D20C9" w:rsidRDefault="002D20C9">
          <w:pPr>
            <w:pStyle w:val="Turinys1"/>
            <w:rPr>
              <w:noProof/>
              <w:kern w:val="2"/>
              <w:sz w:val="24"/>
              <w:szCs w:val="24"/>
              <w14:ligatures w14:val="standardContextual"/>
            </w:rPr>
          </w:pPr>
          <w:hyperlink w:anchor="_Toc198902595" w:history="1">
            <w:r w:rsidRPr="0097085B">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_Toc198902595 \h </w:instrText>
            </w:r>
            <w:r>
              <w:rPr>
                <w:noProof/>
                <w:webHidden/>
              </w:rPr>
            </w:r>
            <w:r>
              <w:rPr>
                <w:noProof/>
                <w:webHidden/>
              </w:rPr>
              <w:fldChar w:fldCharType="separate"/>
            </w:r>
            <w:r w:rsidR="00AE5A08">
              <w:rPr>
                <w:noProof/>
                <w:webHidden/>
              </w:rPr>
              <w:t>3</w:t>
            </w:r>
            <w:r>
              <w:rPr>
                <w:noProof/>
                <w:webHidden/>
              </w:rPr>
              <w:fldChar w:fldCharType="end"/>
            </w:r>
          </w:hyperlink>
        </w:p>
        <w:p w14:paraId="102ED5C4" w14:textId="71046E9D" w:rsidR="002D20C9" w:rsidRDefault="002D20C9">
          <w:pPr>
            <w:pStyle w:val="Turinys1"/>
            <w:tabs>
              <w:tab w:val="left" w:pos="720"/>
            </w:tabs>
            <w:rPr>
              <w:noProof/>
              <w:kern w:val="2"/>
              <w:sz w:val="24"/>
              <w:szCs w:val="24"/>
              <w14:ligatures w14:val="standardContextual"/>
            </w:rPr>
          </w:pPr>
          <w:hyperlink w:anchor="_Toc198902596" w:history="1">
            <w:r w:rsidRPr="0097085B">
              <w:rPr>
                <w:rStyle w:val="Hipersaitas"/>
                <w:rFonts w:ascii="Times New Roman" w:eastAsia="Calibri" w:hAnsi="Times New Roman" w:cs="Times New Roman"/>
                <w:noProof/>
              </w:rPr>
              <w:t>7.</w:t>
            </w:r>
            <w:r>
              <w:rPr>
                <w:noProof/>
                <w:kern w:val="2"/>
                <w:sz w:val="24"/>
                <w:szCs w:val="24"/>
                <w14:ligatures w14:val="standardContextual"/>
              </w:rPr>
              <w:tab/>
            </w:r>
            <w:r w:rsidRPr="0097085B">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_Toc198902596 \h </w:instrText>
            </w:r>
            <w:r>
              <w:rPr>
                <w:noProof/>
                <w:webHidden/>
              </w:rPr>
            </w:r>
            <w:r>
              <w:rPr>
                <w:noProof/>
                <w:webHidden/>
              </w:rPr>
              <w:fldChar w:fldCharType="separate"/>
            </w:r>
            <w:r w:rsidR="00AE5A08">
              <w:rPr>
                <w:noProof/>
                <w:webHidden/>
              </w:rPr>
              <w:t>5</w:t>
            </w:r>
            <w:r>
              <w:rPr>
                <w:noProof/>
                <w:webHidden/>
              </w:rPr>
              <w:fldChar w:fldCharType="end"/>
            </w:r>
          </w:hyperlink>
        </w:p>
        <w:p w14:paraId="6FCB67EA" w14:textId="3C06C483" w:rsidR="002D20C9" w:rsidRDefault="002D20C9">
          <w:pPr>
            <w:pStyle w:val="Turinys1"/>
            <w:tabs>
              <w:tab w:val="left" w:pos="720"/>
            </w:tabs>
            <w:rPr>
              <w:noProof/>
              <w:kern w:val="2"/>
              <w:sz w:val="24"/>
              <w:szCs w:val="24"/>
              <w14:ligatures w14:val="standardContextual"/>
            </w:rPr>
          </w:pPr>
          <w:hyperlink w:anchor="_Toc198902597" w:history="1">
            <w:r w:rsidRPr="0097085B">
              <w:rPr>
                <w:rStyle w:val="Hipersaitas"/>
                <w:rFonts w:ascii="Times New Roman" w:eastAsia="Calibri" w:hAnsi="Times New Roman" w:cs="Times New Roman"/>
                <w:noProof/>
              </w:rPr>
              <w:t>8.</w:t>
            </w:r>
            <w:r>
              <w:rPr>
                <w:noProof/>
                <w:kern w:val="2"/>
                <w:sz w:val="24"/>
                <w:szCs w:val="24"/>
                <w14:ligatures w14:val="standardContextual"/>
              </w:rPr>
              <w:tab/>
            </w:r>
            <w:r w:rsidRPr="0097085B">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_Toc198902597 \h </w:instrText>
            </w:r>
            <w:r>
              <w:rPr>
                <w:noProof/>
                <w:webHidden/>
              </w:rPr>
            </w:r>
            <w:r>
              <w:rPr>
                <w:noProof/>
                <w:webHidden/>
              </w:rPr>
              <w:fldChar w:fldCharType="separate"/>
            </w:r>
            <w:r w:rsidR="00AE5A08">
              <w:rPr>
                <w:noProof/>
                <w:webHidden/>
              </w:rPr>
              <w:t>5</w:t>
            </w:r>
            <w:r>
              <w:rPr>
                <w:noProof/>
                <w:webHidden/>
              </w:rPr>
              <w:fldChar w:fldCharType="end"/>
            </w:r>
          </w:hyperlink>
        </w:p>
        <w:p w14:paraId="695E602F" w14:textId="7CA482DD" w:rsidR="002D20C9" w:rsidRDefault="002D20C9">
          <w:pPr>
            <w:pStyle w:val="Turinys1"/>
            <w:tabs>
              <w:tab w:val="left" w:pos="720"/>
            </w:tabs>
            <w:rPr>
              <w:noProof/>
              <w:kern w:val="2"/>
              <w:sz w:val="24"/>
              <w:szCs w:val="24"/>
              <w14:ligatures w14:val="standardContextual"/>
            </w:rPr>
          </w:pPr>
          <w:hyperlink w:anchor="_Toc198902598" w:history="1">
            <w:r w:rsidRPr="0097085B">
              <w:rPr>
                <w:rStyle w:val="Hipersaitas"/>
                <w:rFonts w:ascii="Times New Roman" w:eastAsia="Calibri" w:hAnsi="Times New Roman" w:cs="Times New Roman"/>
                <w:noProof/>
              </w:rPr>
              <w:t>9.</w:t>
            </w:r>
            <w:r>
              <w:rPr>
                <w:noProof/>
                <w:kern w:val="2"/>
                <w:sz w:val="24"/>
                <w:szCs w:val="24"/>
                <w14:ligatures w14:val="standardContextual"/>
              </w:rPr>
              <w:tab/>
            </w:r>
            <w:r w:rsidRPr="0097085B">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_Toc198902598 \h </w:instrText>
            </w:r>
            <w:r>
              <w:rPr>
                <w:noProof/>
                <w:webHidden/>
              </w:rPr>
            </w:r>
            <w:r>
              <w:rPr>
                <w:noProof/>
                <w:webHidden/>
              </w:rPr>
              <w:fldChar w:fldCharType="separate"/>
            </w:r>
            <w:r w:rsidR="00AE5A08">
              <w:rPr>
                <w:noProof/>
                <w:webHidden/>
              </w:rPr>
              <w:t>5</w:t>
            </w:r>
            <w:r>
              <w:rPr>
                <w:noProof/>
                <w:webHidden/>
              </w:rPr>
              <w:fldChar w:fldCharType="end"/>
            </w:r>
          </w:hyperlink>
        </w:p>
        <w:p w14:paraId="649CE5BB" w14:textId="6418C070" w:rsidR="002D20C9" w:rsidRDefault="002D20C9">
          <w:pPr>
            <w:pStyle w:val="Turinys1"/>
            <w:tabs>
              <w:tab w:val="left" w:pos="720"/>
            </w:tabs>
            <w:rPr>
              <w:noProof/>
            </w:rPr>
          </w:pPr>
          <w:hyperlink w:anchor="_Toc198902599" w:history="1">
            <w:r w:rsidRPr="0097085B">
              <w:rPr>
                <w:rStyle w:val="Hipersaitas"/>
                <w:rFonts w:ascii="Times New Roman" w:eastAsia="Calibri" w:hAnsi="Times New Roman" w:cs="Times New Roman"/>
                <w:noProof/>
              </w:rPr>
              <w:t>10.</w:t>
            </w:r>
            <w:r>
              <w:rPr>
                <w:noProof/>
                <w:kern w:val="2"/>
                <w:sz w:val="24"/>
                <w:szCs w:val="24"/>
                <w14:ligatures w14:val="standardContextual"/>
              </w:rPr>
              <w:tab/>
            </w:r>
            <w:r w:rsidRPr="0097085B">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_Toc198902599 \h </w:instrText>
            </w:r>
            <w:r>
              <w:rPr>
                <w:noProof/>
                <w:webHidden/>
              </w:rPr>
            </w:r>
            <w:r>
              <w:rPr>
                <w:noProof/>
                <w:webHidden/>
              </w:rPr>
              <w:fldChar w:fldCharType="separate"/>
            </w:r>
            <w:r w:rsidR="00AE5A08">
              <w:rPr>
                <w:noProof/>
                <w:webHidden/>
              </w:rPr>
              <w:t>5</w:t>
            </w:r>
            <w:r>
              <w:rPr>
                <w:noProof/>
                <w:webHidden/>
              </w:rPr>
              <w:fldChar w:fldCharType="end"/>
            </w:r>
          </w:hyperlink>
        </w:p>
        <w:p w14:paraId="1E28F186" w14:textId="577A20EE" w:rsidR="00CA3ABC" w:rsidRPr="00CD29C9" w:rsidRDefault="00CA3ABC" w:rsidP="00CD29C9">
          <w:pPr>
            <w:spacing w:after="0"/>
            <w:rPr>
              <w:rFonts w:ascii="Times New Roman" w:hAnsi="Times New Roman" w:cs="Times New Roman"/>
              <w:noProof/>
            </w:rPr>
          </w:pPr>
          <w:r>
            <w:rPr>
              <w:noProof/>
            </w:rPr>
            <w:t xml:space="preserve">    </w:t>
          </w:r>
          <w:r w:rsidR="00AE5A08">
            <w:rPr>
              <w:noProof/>
            </w:rPr>
            <w:t xml:space="preserve"> </w:t>
          </w:r>
          <w:r w:rsidRPr="00CD29C9">
            <w:rPr>
              <w:rFonts w:ascii="Times New Roman" w:hAnsi="Times New Roman" w:cs="Times New Roman"/>
              <w:noProof/>
            </w:rPr>
            <w:t>Pirkimo sąlygų 1 priedas "Terminai".........................................</w:t>
          </w:r>
          <w:r w:rsidR="00CD29C9" w:rsidRPr="00CD29C9">
            <w:rPr>
              <w:rFonts w:ascii="Times New Roman" w:hAnsi="Times New Roman" w:cs="Times New Roman"/>
              <w:noProof/>
            </w:rPr>
            <w:t>...</w:t>
          </w:r>
          <w:r w:rsidR="00CD29C9">
            <w:rPr>
              <w:rFonts w:ascii="Times New Roman" w:hAnsi="Times New Roman" w:cs="Times New Roman"/>
              <w:noProof/>
            </w:rPr>
            <w:t>...................................</w:t>
          </w:r>
          <w:r w:rsidR="00CD29C9" w:rsidRPr="00CD29C9">
            <w:rPr>
              <w:rFonts w:ascii="Times New Roman" w:hAnsi="Times New Roman" w:cs="Times New Roman"/>
              <w:noProof/>
            </w:rPr>
            <w:t>..............................................6</w:t>
          </w:r>
        </w:p>
        <w:p w14:paraId="72261E08" w14:textId="332F8282" w:rsidR="002D20C9" w:rsidRDefault="002D20C9">
          <w:pPr>
            <w:pStyle w:val="Turinys2"/>
            <w:rPr>
              <w:noProof/>
            </w:rPr>
          </w:pPr>
          <w:hyperlink w:anchor="_Toc198902600" w:history="1">
            <w:r w:rsidRPr="0097085B">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_Toc198902600 \h </w:instrText>
            </w:r>
            <w:r>
              <w:rPr>
                <w:noProof/>
                <w:webHidden/>
              </w:rPr>
            </w:r>
            <w:r>
              <w:rPr>
                <w:noProof/>
                <w:webHidden/>
              </w:rPr>
              <w:fldChar w:fldCharType="separate"/>
            </w:r>
            <w:r w:rsidR="00AE5A08">
              <w:rPr>
                <w:noProof/>
                <w:webHidden/>
              </w:rPr>
              <w:t>25</w:t>
            </w:r>
            <w:r>
              <w:rPr>
                <w:noProof/>
                <w:webHidden/>
              </w:rPr>
              <w:fldChar w:fldCharType="end"/>
            </w:r>
          </w:hyperlink>
        </w:p>
        <w:p w14:paraId="0FFBECF9" w14:textId="5B26086B" w:rsidR="00931C34" w:rsidRDefault="00931C34" w:rsidP="00931C34">
          <w:pPr>
            <w:pStyle w:val="Turinys2"/>
            <w:rPr>
              <w:noProof/>
            </w:rPr>
          </w:pPr>
          <w:hyperlink w:anchor="_Toc198902600" w:history="1">
            <w:r w:rsidRPr="0097085B">
              <w:rPr>
                <w:rStyle w:val="Hipersaitas"/>
                <w:rFonts w:ascii="Times New Roman" w:eastAsia="Calibri" w:hAnsi="Times New Roman" w:cs="Times New Roman"/>
                <w:noProof/>
              </w:rPr>
              <w:t>Pirkimo sąlygų 2</w:t>
            </w:r>
            <w:r>
              <w:rPr>
                <w:rStyle w:val="Hipersaitas"/>
                <w:rFonts w:ascii="Times New Roman" w:eastAsia="Calibri" w:hAnsi="Times New Roman" w:cs="Times New Roman"/>
                <w:noProof/>
              </w:rPr>
              <w:t>.1</w:t>
            </w:r>
            <w:r w:rsidRPr="0097085B">
              <w:rPr>
                <w:rStyle w:val="Hipersaitas"/>
                <w:rFonts w:ascii="Times New Roman" w:eastAsia="Calibri" w:hAnsi="Times New Roman" w:cs="Times New Roman"/>
                <w:noProof/>
              </w:rPr>
              <w:t xml:space="preserve"> priedas „</w:t>
            </w:r>
            <w:r w:rsidR="00EA1E7F">
              <w:rPr>
                <w:rStyle w:val="Hipersaitas"/>
                <w:rFonts w:ascii="Times New Roman" w:eastAsia="Calibri" w:hAnsi="Times New Roman" w:cs="Times New Roman"/>
                <w:noProof/>
              </w:rPr>
              <w:t>Garso matavimo taškai</w:t>
            </w:r>
            <w:r w:rsidRPr="0097085B">
              <w:rPr>
                <w:rStyle w:val="Hipersaitas"/>
                <w:rFonts w:ascii="Times New Roman" w:eastAsia="Calibri" w:hAnsi="Times New Roman" w:cs="Times New Roman"/>
                <w:noProof/>
              </w:rPr>
              <w:t>“</w:t>
            </w:r>
            <w:r>
              <w:rPr>
                <w:noProof/>
                <w:webHidden/>
              </w:rPr>
              <w:tab/>
            </w:r>
            <w:r>
              <w:rPr>
                <w:noProof/>
                <w:webHidden/>
              </w:rPr>
              <w:fldChar w:fldCharType="begin"/>
            </w:r>
            <w:r>
              <w:rPr>
                <w:noProof/>
                <w:webHidden/>
              </w:rPr>
              <w:instrText xml:space="preserve"> PAGEREF _Toc198902600 \h </w:instrText>
            </w:r>
            <w:r>
              <w:rPr>
                <w:noProof/>
                <w:webHidden/>
              </w:rPr>
            </w:r>
            <w:r>
              <w:rPr>
                <w:noProof/>
                <w:webHidden/>
              </w:rPr>
              <w:fldChar w:fldCharType="separate"/>
            </w:r>
            <w:r>
              <w:rPr>
                <w:noProof/>
                <w:webHidden/>
              </w:rPr>
              <w:t>25</w:t>
            </w:r>
            <w:r>
              <w:rPr>
                <w:noProof/>
                <w:webHidden/>
              </w:rPr>
              <w:fldChar w:fldCharType="end"/>
            </w:r>
          </w:hyperlink>
        </w:p>
        <w:p w14:paraId="4EBECFBE" w14:textId="795F3875" w:rsidR="00931C34" w:rsidRDefault="00931C34" w:rsidP="00931C34">
          <w:pPr>
            <w:pStyle w:val="Turinys2"/>
            <w:rPr>
              <w:noProof/>
            </w:rPr>
          </w:pPr>
          <w:hyperlink w:anchor="_Toc198902600" w:history="1">
            <w:r w:rsidRPr="0097085B">
              <w:rPr>
                <w:rStyle w:val="Hipersaitas"/>
                <w:rFonts w:ascii="Times New Roman" w:eastAsia="Calibri" w:hAnsi="Times New Roman" w:cs="Times New Roman"/>
                <w:noProof/>
              </w:rPr>
              <w:t>Pirkimo sąlygų 2</w:t>
            </w:r>
            <w:r w:rsidR="00EA1E7F">
              <w:rPr>
                <w:rStyle w:val="Hipersaitas"/>
                <w:rFonts w:ascii="Times New Roman" w:eastAsia="Calibri" w:hAnsi="Times New Roman" w:cs="Times New Roman"/>
                <w:noProof/>
              </w:rPr>
              <w:t>.2</w:t>
            </w:r>
            <w:r w:rsidRPr="0097085B">
              <w:rPr>
                <w:rStyle w:val="Hipersaitas"/>
                <w:rFonts w:ascii="Times New Roman" w:eastAsia="Calibri" w:hAnsi="Times New Roman" w:cs="Times New Roman"/>
                <w:noProof/>
              </w:rPr>
              <w:t xml:space="preserve"> priedas „</w:t>
            </w:r>
            <w:r w:rsidR="00EA1E7F">
              <w:rPr>
                <w:rStyle w:val="Hipersaitas"/>
                <w:rFonts w:ascii="Times New Roman" w:eastAsia="Calibri" w:hAnsi="Times New Roman" w:cs="Times New Roman"/>
                <w:noProof/>
              </w:rPr>
              <w:t>Reikalavimai vizualizacijoms</w:t>
            </w:r>
            <w:r w:rsidRPr="0097085B">
              <w:rPr>
                <w:rStyle w:val="Hipersaitas"/>
                <w:rFonts w:ascii="Times New Roman" w:eastAsia="Calibri" w:hAnsi="Times New Roman" w:cs="Times New Roman"/>
                <w:noProof/>
              </w:rPr>
              <w:t>“</w:t>
            </w:r>
            <w:r>
              <w:rPr>
                <w:noProof/>
                <w:webHidden/>
              </w:rPr>
              <w:tab/>
            </w:r>
            <w:r>
              <w:rPr>
                <w:noProof/>
                <w:webHidden/>
              </w:rPr>
              <w:fldChar w:fldCharType="begin"/>
            </w:r>
            <w:r>
              <w:rPr>
                <w:noProof/>
                <w:webHidden/>
              </w:rPr>
              <w:instrText xml:space="preserve"> PAGEREF _Toc198902600 \h </w:instrText>
            </w:r>
            <w:r>
              <w:rPr>
                <w:noProof/>
                <w:webHidden/>
              </w:rPr>
            </w:r>
            <w:r>
              <w:rPr>
                <w:noProof/>
                <w:webHidden/>
              </w:rPr>
              <w:fldChar w:fldCharType="separate"/>
            </w:r>
            <w:r>
              <w:rPr>
                <w:noProof/>
                <w:webHidden/>
              </w:rPr>
              <w:t>25</w:t>
            </w:r>
            <w:r>
              <w:rPr>
                <w:noProof/>
                <w:webHidden/>
              </w:rPr>
              <w:fldChar w:fldCharType="end"/>
            </w:r>
          </w:hyperlink>
        </w:p>
        <w:p w14:paraId="3B5B16B6" w14:textId="7DA52C13" w:rsidR="002D20C9" w:rsidRDefault="002D20C9">
          <w:pPr>
            <w:pStyle w:val="Turinys2"/>
            <w:rPr>
              <w:noProof/>
              <w:kern w:val="2"/>
              <w:sz w:val="24"/>
              <w:szCs w:val="24"/>
              <w14:ligatures w14:val="standardContextual"/>
            </w:rPr>
          </w:pPr>
          <w:hyperlink w:anchor="_Toc198902601" w:history="1">
            <w:r w:rsidRPr="0097085B">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_Toc198902601 \h </w:instrText>
            </w:r>
            <w:r>
              <w:rPr>
                <w:noProof/>
                <w:webHidden/>
              </w:rPr>
            </w:r>
            <w:r>
              <w:rPr>
                <w:noProof/>
                <w:webHidden/>
              </w:rPr>
              <w:fldChar w:fldCharType="separate"/>
            </w:r>
            <w:r w:rsidR="00AE5A08">
              <w:rPr>
                <w:noProof/>
                <w:webHidden/>
              </w:rPr>
              <w:t>26</w:t>
            </w:r>
            <w:r>
              <w:rPr>
                <w:noProof/>
                <w:webHidden/>
              </w:rPr>
              <w:fldChar w:fldCharType="end"/>
            </w:r>
          </w:hyperlink>
        </w:p>
        <w:p w14:paraId="30831D0F" w14:textId="12C34311" w:rsidR="002D20C9" w:rsidRDefault="002D20C9">
          <w:pPr>
            <w:pStyle w:val="Turinys2"/>
            <w:rPr>
              <w:noProof/>
              <w:kern w:val="2"/>
              <w:sz w:val="24"/>
              <w:szCs w:val="24"/>
              <w14:ligatures w14:val="standardContextual"/>
            </w:rPr>
          </w:pPr>
          <w:hyperlink w:anchor="_Toc198902602" w:history="1">
            <w:r w:rsidRPr="0097085B">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_Toc198902602 \h </w:instrText>
            </w:r>
            <w:r>
              <w:rPr>
                <w:noProof/>
                <w:webHidden/>
              </w:rPr>
            </w:r>
            <w:r>
              <w:rPr>
                <w:noProof/>
                <w:webHidden/>
              </w:rPr>
              <w:fldChar w:fldCharType="separate"/>
            </w:r>
            <w:r w:rsidR="00AE5A08">
              <w:rPr>
                <w:noProof/>
                <w:webHidden/>
              </w:rPr>
              <w:t>36</w:t>
            </w:r>
            <w:r>
              <w:rPr>
                <w:noProof/>
                <w:webHidden/>
              </w:rPr>
              <w:fldChar w:fldCharType="end"/>
            </w:r>
          </w:hyperlink>
        </w:p>
        <w:p w14:paraId="30FE933B" w14:textId="649241C8" w:rsidR="002D20C9" w:rsidRDefault="002D20C9">
          <w:pPr>
            <w:pStyle w:val="Turinys2"/>
            <w:rPr>
              <w:noProof/>
              <w:kern w:val="2"/>
              <w:sz w:val="24"/>
              <w:szCs w:val="24"/>
              <w14:ligatures w14:val="standardContextual"/>
            </w:rPr>
          </w:pPr>
          <w:hyperlink w:anchor="_Toc198902603" w:history="1">
            <w:r w:rsidRPr="0097085B">
              <w:rPr>
                <w:rStyle w:val="Hipersaitas"/>
                <w:rFonts w:ascii="Times New Roman" w:eastAsia="Calibri" w:hAnsi="Times New Roman" w:cs="Times New Roman"/>
                <w:noProof/>
              </w:rPr>
              <w:t xml:space="preserve">Pirkimo sąlygų 5 priedas „EBVPD“ </w:t>
            </w:r>
            <w:r w:rsidRPr="0097085B">
              <w:rPr>
                <w:rStyle w:val="Hipersaitas"/>
                <w:rFonts w:ascii="Times New Roman" w:hAnsi="Times New Roman" w:cs="Times New Roman"/>
                <w:noProof/>
              </w:rPr>
              <w:t>(</w:t>
            </w:r>
            <w:r w:rsidR="00EA1E7F">
              <w:rPr>
                <w:rStyle w:val="Hipersaitas"/>
                <w:rFonts w:ascii="Times New Roman" w:hAnsi="Times New Roman" w:cs="Times New Roman"/>
                <w:noProof/>
              </w:rPr>
              <w:t xml:space="preserve">PDF ir </w:t>
            </w:r>
            <w:r w:rsidRPr="0097085B">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_Toc198902603 \h </w:instrText>
            </w:r>
            <w:r>
              <w:rPr>
                <w:noProof/>
                <w:webHidden/>
              </w:rPr>
            </w:r>
            <w:r>
              <w:rPr>
                <w:noProof/>
                <w:webHidden/>
              </w:rPr>
              <w:fldChar w:fldCharType="separate"/>
            </w:r>
            <w:r w:rsidR="00AE5A08">
              <w:rPr>
                <w:noProof/>
                <w:webHidden/>
              </w:rPr>
              <w:t>37</w:t>
            </w:r>
            <w:r>
              <w:rPr>
                <w:noProof/>
                <w:webHidden/>
              </w:rPr>
              <w:fldChar w:fldCharType="end"/>
            </w:r>
          </w:hyperlink>
        </w:p>
        <w:p w14:paraId="3162FC8D" w14:textId="61DE4A1A" w:rsidR="002D20C9" w:rsidRDefault="002D20C9">
          <w:pPr>
            <w:pStyle w:val="Turinys2"/>
            <w:rPr>
              <w:noProof/>
              <w:kern w:val="2"/>
              <w:sz w:val="24"/>
              <w:szCs w:val="24"/>
              <w14:ligatures w14:val="standardContextual"/>
            </w:rPr>
          </w:pPr>
          <w:hyperlink w:anchor="_Toc198902604" w:history="1">
            <w:r w:rsidRPr="0097085B">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_Toc198902604 \h </w:instrText>
            </w:r>
            <w:r>
              <w:rPr>
                <w:noProof/>
                <w:webHidden/>
              </w:rPr>
            </w:r>
            <w:r>
              <w:rPr>
                <w:noProof/>
                <w:webHidden/>
              </w:rPr>
              <w:fldChar w:fldCharType="separate"/>
            </w:r>
            <w:r w:rsidR="00AE5A08">
              <w:rPr>
                <w:noProof/>
                <w:webHidden/>
              </w:rPr>
              <w:t>38</w:t>
            </w:r>
            <w:r>
              <w:rPr>
                <w:noProof/>
                <w:webHidden/>
              </w:rPr>
              <w:fldChar w:fldCharType="end"/>
            </w:r>
          </w:hyperlink>
        </w:p>
        <w:p w14:paraId="3D7F76F4" w14:textId="69E22D5C" w:rsidR="002D20C9" w:rsidRDefault="002D20C9">
          <w:pPr>
            <w:pStyle w:val="Turinys2"/>
            <w:rPr>
              <w:noProof/>
              <w:kern w:val="2"/>
              <w:sz w:val="24"/>
              <w:szCs w:val="24"/>
              <w14:ligatures w14:val="standardContextual"/>
            </w:rPr>
          </w:pPr>
          <w:hyperlink w:anchor="_Toc198902605" w:history="1">
            <w:r w:rsidRPr="0097085B">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_Toc198902605 \h </w:instrText>
            </w:r>
            <w:r>
              <w:rPr>
                <w:noProof/>
                <w:webHidden/>
              </w:rPr>
            </w:r>
            <w:r>
              <w:rPr>
                <w:noProof/>
                <w:webHidden/>
              </w:rPr>
              <w:fldChar w:fldCharType="separate"/>
            </w:r>
            <w:r w:rsidR="00AE5A08">
              <w:rPr>
                <w:noProof/>
                <w:webHidden/>
              </w:rPr>
              <w:t>39</w:t>
            </w:r>
            <w:r>
              <w:rPr>
                <w:noProof/>
                <w:webHidden/>
              </w:rPr>
              <w:fldChar w:fldCharType="end"/>
            </w:r>
          </w:hyperlink>
        </w:p>
        <w:p w14:paraId="5E033E4A" w14:textId="6A3E8ECA" w:rsidR="002D20C9" w:rsidRDefault="002D20C9">
          <w:pPr>
            <w:pStyle w:val="Turinys2"/>
            <w:rPr>
              <w:noProof/>
              <w:kern w:val="2"/>
              <w:sz w:val="24"/>
              <w:szCs w:val="24"/>
              <w14:ligatures w14:val="standardContextual"/>
            </w:rPr>
          </w:pPr>
          <w:hyperlink w:anchor="_Toc198902606" w:history="1">
            <w:r w:rsidRPr="0097085B">
              <w:rPr>
                <w:rStyle w:val="Hipersaitas"/>
                <w:rFonts w:ascii="Times New Roman"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_Toc198902606 \h </w:instrText>
            </w:r>
            <w:r>
              <w:rPr>
                <w:noProof/>
                <w:webHidden/>
              </w:rPr>
            </w:r>
            <w:r>
              <w:rPr>
                <w:noProof/>
                <w:webHidden/>
              </w:rPr>
              <w:fldChar w:fldCharType="separate"/>
            </w:r>
            <w:r w:rsidR="00AE5A08">
              <w:rPr>
                <w:noProof/>
                <w:webHidden/>
              </w:rPr>
              <w:t>40</w:t>
            </w:r>
            <w:r>
              <w:rPr>
                <w:noProof/>
                <w:webHidden/>
              </w:rPr>
              <w:fldChar w:fldCharType="end"/>
            </w:r>
          </w:hyperlink>
        </w:p>
        <w:p w14:paraId="3D7979F2" w14:textId="7B942B3E" w:rsidR="002D20C9" w:rsidRDefault="002D20C9">
          <w:pPr>
            <w:pStyle w:val="Turinys2"/>
            <w:rPr>
              <w:noProof/>
              <w:kern w:val="2"/>
              <w:sz w:val="24"/>
              <w:szCs w:val="24"/>
              <w14:ligatures w14:val="standardContextual"/>
            </w:rPr>
          </w:pPr>
          <w:hyperlink w:anchor="_Toc198902607" w:history="1">
            <w:r w:rsidRPr="0097085B">
              <w:rPr>
                <w:rStyle w:val="Hipersaitas"/>
                <w:rFonts w:ascii="Times New Roman"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_Toc198902607 \h </w:instrText>
            </w:r>
            <w:r>
              <w:rPr>
                <w:noProof/>
                <w:webHidden/>
              </w:rPr>
            </w:r>
            <w:r>
              <w:rPr>
                <w:noProof/>
                <w:webHidden/>
              </w:rPr>
              <w:fldChar w:fldCharType="separate"/>
            </w:r>
            <w:r w:rsidR="00AE5A08">
              <w:rPr>
                <w:noProof/>
                <w:webHidden/>
              </w:rPr>
              <w:t>41</w:t>
            </w:r>
            <w:r>
              <w:rPr>
                <w:noProof/>
                <w:webHidden/>
              </w:rPr>
              <w:fldChar w:fldCharType="end"/>
            </w:r>
          </w:hyperlink>
        </w:p>
        <w:p w14:paraId="78480351" w14:textId="0BE7DE14" w:rsidR="002D20C9" w:rsidRDefault="002D20C9">
          <w:pPr>
            <w:pStyle w:val="Turinys2"/>
            <w:rPr>
              <w:noProof/>
              <w:kern w:val="2"/>
              <w:sz w:val="24"/>
              <w:szCs w:val="24"/>
              <w14:ligatures w14:val="standardContextual"/>
            </w:rPr>
          </w:pPr>
          <w:hyperlink w:anchor="_Toc198902608" w:history="1">
            <w:r w:rsidRPr="0097085B">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_Toc198902608 \h </w:instrText>
            </w:r>
            <w:r>
              <w:rPr>
                <w:noProof/>
                <w:webHidden/>
              </w:rPr>
            </w:r>
            <w:r>
              <w:rPr>
                <w:noProof/>
                <w:webHidden/>
              </w:rPr>
              <w:fldChar w:fldCharType="separate"/>
            </w:r>
            <w:r w:rsidR="00AE5A08">
              <w:rPr>
                <w:noProof/>
                <w:webHidden/>
              </w:rPr>
              <w:t>42</w:t>
            </w:r>
            <w:r>
              <w:rPr>
                <w:noProof/>
                <w:webHidden/>
              </w:rPr>
              <w:fldChar w:fldCharType="end"/>
            </w:r>
          </w:hyperlink>
        </w:p>
        <w:p w14:paraId="7DB4226C" w14:textId="03CAAD1B" w:rsidR="002D20C9" w:rsidRDefault="002D20C9">
          <w:pPr>
            <w:pStyle w:val="Turinys2"/>
            <w:rPr>
              <w:noProof/>
              <w:kern w:val="2"/>
              <w:sz w:val="24"/>
              <w:szCs w:val="24"/>
              <w14:ligatures w14:val="standardContextual"/>
            </w:rPr>
          </w:pPr>
          <w:hyperlink w:anchor="_Toc198902609" w:history="1">
            <w:r w:rsidRPr="0097085B">
              <w:rPr>
                <w:rStyle w:val="Hipersaitas"/>
                <w:rFonts w:ascii="Times New Roman" w:hAnsi="Times New Roman" w:cs="Times New Roman"/>
                <w:noProof/>
              </w:rPr>
              <w:t>Pirkimo sąlygų 11 priedas „Deklaracija dėl tiekėjų atsakingų asmenų“</w:t>
            </w:r>
            <w:r>
              <w:rPr>
                <w:noProof/>
                <w:webHidden/>
              </w:rPr>
              <w:tab/>
            </w:r>
            <w:r>
              <w:rPr>
                <w:noProof/>
                <w:webHidden/>
              </w:rPr>
              <w:fldChar w:fldCharType="begin"/>
            </w:r>
            <w:r>
              <w:rPr>
                <w:noProof/>
                <w:webHidden/>
              </w:rPr>
              <w:instrText xml:space="preserve"> PAGEREF _Toc198902609 \h </w:instrText>
            </w:r>
            <w:r>
              <w:rPr>
                <w:noProof/>
                <w:webHidden/>
              </w:rPr>
            </w:r>
            <w:r>
              <w:rPr>
                <w:noProof/>
                <w:webHidden/>
              </w:rPr>
              <w:fldChar w:fldCharType="separate"/>
            </w:r>
            <w:r w:rsidR="00AE5A08">
              <w:rPr>
                <w:noProof/>
                <w:webHidden/>
              </w:rPr>
              <w:t>43</w:t>
            </w:r>
            <w:r>
              <w:rPr>
                <w:noProof/>
                <w:webHidden/>
              </w:rPr>
              <w:fldChar w:fldCharType="end"/>
            </w:r>
          </w:hyperlink>
        </w:p>
        <w:p w14:paraId="02998DF0" w14:textId="15899210" w:rsidR="002D20C9" w:rsidRDefault="002D20C9">
          <w:pPr>
            <w:pStyle w:val="Turinys2"/>
            <w:rPr>
              <w:noProof/>
              <w:kern w:val="2"/>
              <w:sz w:val="24"/>
              <w:szCs w:val="24"/>
              <w14:ligatures w14:val="standardContextual"/>
            </w:rPr>
          </w:pPr>
          <w:hyperlink w:anchor="_Toc198902610" w:history="1">
            <w:r w:rsidRPr="0097085B">
              <w:rPr>
                <w:rStyle w:val="Hipersaitas"/>
                <w:rFonts w:ascii="Times New Roman" w:hAnsi="Times New Roman" w:cs="Times New Roman"/>
                <w:noProof/>
              </w:rPr>
              <w:t>Pirkimo sąlygų 12 priedas „Įvykdytų sutarčių sąrašas“</w:t>
            </w:r>
            <w:r>
              <w:rPr>
                <w:noProof/>
                <w:webHidden/>
              </w:rPr>
              <w:tab/>
            </w:r>
            <w:r>
              <w:rPr>
                <w:noProof/>
                <w:webHidden/>
              </w:rPr>
              <w:fldChar w:fldCharType="begin"/>
            </w:r>
            <w:r>
              <w:rPr>
                <w:noProof/>
                <w:webHidden/>
              </w:rPr>
              <w:instrText xml:space="preserve"> PAGEREF _Toc198902610 \h </w:instrText>
            </w:r>
            <w:r>
              <w:rPr>
                <w:noProof/>
                <w:webHidden/>
              </w:rPr>
            </w:r>
            <w:r>
              <w:rPr>
                <w:noProof/>
                <w:webHidden/>
              </w:rPr>
              <w:fldChar w:fldCharType="separate"/>
            </w:r>
            <w:r w:rsidR="00AE5A08">
              <w:rPr>
                <w:noProof/>
                <w:webHidden/>
              </w:rPr>
              <w:t>44</w:t>
            </w:r>
            <w:r>
              <w:rPr>
                <w:noProof/>
                <w:webHidden/>
              </w:rPr>
              <w:fldChar w:fldCharType="end"/>
            </w:r>
          </w:hyperlink>
        </w:p>
        <w:p w14:paraId="22439BC9" w14:textId="57E6D7AC" w:rsidR="00A71421" w:rsidRPr="00595AD1" w:rsidRDefault="00A71421" w:rsidP="00A71421">
          <w:pPr>
            <w:pStyle w:val="Turinys2"/>
            <w:rPr>
              <w:rFonts w:ascii="Times New Roman" w:hAnsi="Times New Roman" w:cs="Times New Roman"/>
            </w:rPr>
          </w:pPr>
          <w:r w:rsidRPr="00595AD1">
            <w:rPr>
              <w:rFonts w:ascii="Times New Roman" w:hAnsi="Times New Roman" w:cs="Times New Roman"/>
              <w:b/>
              <w:bCs/>
              <w:color w:val="2B579A"/>
              <w:shd w:val="clear" w:color="auto" w:fill="E6E6E6"/>
            </w:rPr>
            <w:fldChar w:fldCharType="end"/>
          </w:r>
        </w:p>
      </w:sdtContent>
    </w:sdt>
    <w:p w14:paraId="16BC3BDF" w14:textId="77777777" w:rsidR="00A71421" w:rsidRPr="00595AD1" w:rsidRDefault="00A71421" w:rsidP="00A71421">
      <w:pPr>
        <w:spacing w:after="120" w:line="20" w:lineRule="atLeast"/>
        <w:contextualSpacing/>
        <w:rPr>
          <w:rFonts w:ascii="Times New Roman" w:hAnsi="Times New Roman" w:cs="Times New Roman"/>
        </w:rPr>
      </w:pPr>
      <w:r w:rsidRPr="00595AD1">
        <w:rPr>
          <w:rFonts w:ascii="Times New Roman" w:hAnsi="Times New Roman" w:cs="Times New Roman"/>
        </w:rPr>
        <w:br w:type="page"/>
      </w:r>
    </w:p>
    <w:p w14:paraId="4E51A949" w14:textId="77777777" w:rsidR="00A71421" w:rsidRPr="00595AD1" w:rsidRDefault="00A71421" w:rsidP="00A71421">
      <w:pPr>
        <w:pStyle w:val="Antrat1"/>
        <w:numPr>
          <w:ilvl w:val="0"/>
          <w:numId w:val="1"/>
        </w:numPr>
        <w:spacing w:line="20" w:lineRule="atLeast"/>
        <w:ind w:left="567" w:hanging="567"/>
        <w:contextualSpacing/>
        <w:rPr>
          <w:rFonts w:ascii="Times New Roman" w:hAnsi="Times New Roman" w:cs="Times New Roman"/>
        </w:rPr>
      </w:pPr>
      <w:bookmarkStart w:id="0" w:name="_Toc198902590"/>
      <w:bookmarkStart w:id="1" w:name="_Toc335201954"/>
      <w:bookmarkStart w:id="2" w:name="_Toc147739116"/>
      <w:r w:rsidRPr="00595AD1">
        <w:rPr>
          <w:rFonts w:ascii="Times New Roman" w:hAnsi="Times New Roman" w:cs="Times New Roman"/>
        </w:rPr>
        <w:t>Bendra informacija</w:t>
      </w:r>
      <w:bookmarkEnd w:id="0"/>
    </w:p>
    <w:p w14:paraId="2DD8361B" w14:textId="77777777" w:rsidR="00A71421" w:rsidRPr="002A732E" w:rsidRDefault="00A71421" w:rsidP="00A71421">
      <w:pPr>
        <w:pStyle w:val="Sraopastraipa"/>
        <w:numPr>
          <w:ilvl w:val="1"/>
          <w:numId w:val="1"/>
        </w:numPr>
        <w:spacing w:after="0" w:line="20" w:lineRule="atLeast"/>
        <w:ind w:left="0" w:firstLine="567"/>
        <w:jc w:val="both"/>
        <w:rPr>
          <w:rFonts w:ascii="Times New Roman" w:hAnsi="Times New Roman" w:cs="Times New Roman"/>
          <w:sz w:val="24"/>
          <w:szCs w:val="24"/>
        </w:rPr>
      </w:pPr>
      <w:r w:rsidRPr="00595AD1">
        <w:rPr>
          <w:rFonts w:ascii="Times New Roman" w:hAnsi="Times New Roman" w:cs="Times New Roman"/>
          <w:sz w:val="24"/>
          <w:szCs w:val="24"/>
        </w:rPr>
        <w:t xml:space="preserve">Perkančioji </w:t>
      </w:r>
      <w:r w:rsidRPr="002A732E">
        <w:rPr>
          <w:rFonts w:ascii="Times New Roman" w:hAnsi="Times New Roman" w:cs="Times New Roman"/>
          <w:sz w:val="24"/>
          <w:szCs w:val="24"/>
        </w:rPr>
        <w:t xml:space="preserve">organizacija – </w:t>
      </w:r>
      <w:r w:rsidRPr="002A732E">
        <w:rPr>
          <w:rFonts w:ascii="Times New Roman" w:eastAsia="Calibri" w:hAnsi="Times New Roman" w:cs="Times New Roman"/>
          <w:sz w:val="24"/>
          <w:szCs w:val="24"/>
        </w:rPr>
        <w:t>Vilniaus kolegija, juridinio asmens kodas 111965131, adresas Saltoniškių 58-1, Vilnius, darbo laikas 7:30-16:15 I-IV, 7:30-15:00 V</w:t>
      </w:r>
      <w:r w:rsidRPr="002A732E">
        <w:rPr>
          <w:rFonts w:ascii="Times New Roman" w:hAnsi="Times New Roman" w:cs="Times New Roman"/>
          <w:sz w:val="24"/>
          <w:szCs w:val="24"/>
        </w:rPr>
        <w:t>. Perkančioji organizacija yra PVM mokėtoja.</w:t>
      </w:r>
    </w:p>
    <w:p w14:paraId="5AA06274" w14:textId="77777777" w:rsidR="00A71421" w:rsidRPr="002A732E" w:rsidRDefault="00A71421" w:rsidP="00A71421">
      <w:pPr>
        <w:pStyle w:val="Sraopastraipa"/>
        <w:numPr>
          <w:ilvl w:val="1"/>
          <w:numId w:val="1"/>
        </w:numPr>
        <w:spacing w:after="0" w:line="240" w:lineRule="auto"/>
        <w:ind w:left="0" w:firstLine="567"/>
        <w:jc w:val="both"/>
        <w:rPr>
          <w:rFonts w:ascii="Times New Roman" w:hAnsi="Times New Roman" w:cs="Times New Roman"/>
          <w:color w:val="FF0000"/>
          <w:sz w:val="24"/>
          <w:szCs w:val="24"/>
        </w:rPr>
      </w:pPr>
      <w:r w:rsidRPr="002A732E">
        <w:rPr>
          <w:rFonts w:ascii="Times New Roman" w:hAnsi="Times New Roman" w:cs="Times New Roman"/>
          <w:color w:val="000000" w:themeColor="text1"/>
          <w:sz w:val="24"/>
          <w:szCs w:val="24"/>
        </w:rPr>
        <w:t>Pirkimas neatliekamas naudojantis centralizuotų pirkimų katalogu, nes CPO elektroniniame kataloge nėra perkamų prekių, atitinkančių techninės specifikacijos reikalavimus</w:t>
      </w:r>
      <w:r w:rsidRPr="002A732E">
        <w:rPr>
          <w:rFonts w:ascii="Times New Roman" w:eastAsia="Calibri" w:hAnsi="Times New Roman" w:cs="Times New Roman"/>
          <w:sz w:val="24"/>
          <w:szCs w:val="24"/>
        </w:rPr>
        <w:t>.</w:t>
      </w:r>
    </w:p>
    <w:p w14:paraId="55EDE244" w14:textId="77777777" w:rsidR="00A71421" w:rsidRPr="002A732E" w:rsidRDefault="00A71421" w:rsidP="00A71421">
      <w:pPr>
        <w:pStyle w:val="Sraopastraipa"/>
        <w:numPr>
          <w:ilvl w:val="1"/>
          <w:numId w:val="1"/>
        </w:numPr>
        <w:spacing w:after="0" w:line="240" w:lineRule="auto"/>
        <w:ind w:left="0" w:firstLine="567"/>
        <w:jc w:val="both"/>
        <w:rPr>
          <w:rFonts w:ascii="Times New Roman" w:hAnsi="Times New Roman" w:cs="Times New Roman"/>
          <w:sz w:val="24"/>
          <w:szCs w:val="24"/>
        </w:rPr>
      </w:pPr>
      <w:r w:rsidRPr="002A732E">
        <w:rPr>
          <w:rFonts w:ascii="Times New Roman" w:eastAsia="Times New Roman" w:hAnsi="Times New Roman" w:cs="Times New Roman"/>
          <w:sz w:val="24"/>
          <w:szCs w:val="24"/>
        </w:rPr>
        <w:t>Perkančioji organizacija nerezervuoja teisės dalyvauti pirkime.</w:t>
      </w:r>
    </w:p>
    <w:p w14:paraId="220E3AA6" w14:textId="77777777" w:rsidR="00A71421" w:rsidRDefault="00A71421" w:rsidP="00A71421">
      <w:pPr>
        <w:pStyle w:val="Sraopastraipa"/>
        <w:numPr>
          <w:ilvl w:val="1"/>
          <w:numId w:val="1"/>
        </w:numPr>
        <w:spacing w:after="0" w:line="240" w:lineRule="auto"/>
        <w:ind w:left="0" w:firstLine="567"/>
        <w:jc w:val="both"/>
        <w:rPr>
          <w:rFonts w:ascii="Times New Roman" w:hAnsi="Times New Roman" w:cs="Times New Roman"/>
          <w:sz w:val="24"/>
          <w:szCs w:val="24"/>
        </w:rPr>
      </w:pPr>
      <w:r w:rsidRPr="002A732E">
        <w:rPr>
          <w:rFonts w:ascii="Times New Roman" w:hAnsi="Times New Roman" w:cs="Times New Roman"/>
          <w:sz w:val="24"/>
          <w:szCs w:val="24"/>
        </w:rPr>
        <w:t>Stebėtojai dalyvauti Komisijos posėdžiuose nėra kviečiami.</w:t>
      </w:r>
    </w:p>
    <w:p w14:paraId="16ECB405" w14:textId="77777777" w:rsidR="00A71421" w:rsidRPr="004A4E80" w:rsidRDefault="00A71421" w:rsidP="00A71421">
      <w:pPr>
        <w:pStyle w:val="Sraopastraipa"/>
        <w:numPr>
          <w:ilvl w:val="1"/>
          <w:numId w:val="1"/>
        </w:numPr>
        <w:spacing w:after="0" w:line="240" w:lineRule="auto"/>
        <w:ind w:left="0" w:firstLine="567"/>
        <w:jc w:val="both"/>
        <w:rPr>
          <w:rFonts w:ascii="Times New Roman" w:hAnsi="Times New Roman" w:cs="Times New Roman"/>
          <w:sz w:val="24"/>
          <w:szCs w:val="24"/>
        </w:rPr>
      </w:pPr>
      <w:r w:rsidRPr="004A4E80">
        <w:rPr>
          <w:rFonts w:ascii="Times New Roman" w:hAnsi="Times New Roman" w:cs="Times New Roman"/>
          <w:color w:val="3A7C22" w:themeColor="accent6" w:themeShade="BF"/>
          <w:sz w:val="24"/>
          <w:szCs w:val="24"/>
        </w:rPr>
        <w:t>Atliekamas žaliasis pirkimas. Pirkimas vykdomas vadovaujantis Lietuvos Respublikos aplinkos ministro 2011 m. birželio 28 d. įsakymo Nr. D1-508 „</w:t>
      </w:r>
      <w:hyperlink r:id="rId13" w:history="1">
        <w:r w:rsidRPr="004A4E80">
          <w:rPr>
            <w:rStyle w:val="Hipersaitas"/>
            <w:rFonts w:ascii="Times New Roman" w:hAnsi="Times New Roman" w:cs="Times New Roman"/>
            <w:color w:val="3A7C22" w:themeColor="accent6" w:themeShade="BF"/>
            <w:sz w:val="24"/>
            <w:szCs w:val="24"/>
            <w:u w:val="single"/>
          </w:rPr>
          <w:t>Dėl Aplinkos apsaugos kriterijų taikymo, vykdant žaliuosius pirkimus, tvarkos aprašo patvirtinimo</w:t>
        </w:r>
      </w:hyperlink>
      <w:r w:rsidRPr="004A4E80">
        <w:rPr>
          <w:rFonts w:ascii="Times New Roman" w:hAnsi="Times New Roman" w:cs="Times New Roman"/>
          <w:color w:val="3A7C22" w:themeColor="accent6" w:themeShade="BF"/>
          <w:sz w:val="24"/>
          <w:szCs w:val="24"/>
        </w:rPr>
        <w:t>“ 4.4.4. punktu.</w:t>
      </w:r>
      <w:r>
        <w:rPr>
          <w:rFonts w:ascii="Times New Roman" w:hAnsi="Times New Roman" w:cs="Times New Roman"/>
          <w:color w:val="3A7C22" w:themeColor="accent6" w:themeShade="BF"/>
          <w:sz w:val="24"/>
          <w:szCs w:val="24"/>
        </w:rPr>
        <w:t xml:space="preserve"> </w:t>
      </w:r>
      <w:r w:rsidRPr="004A4E80">
        <w:rPr>
          <w:rFonts w:ascii="Times New Roman" w:hAnsi="Times New Roman" w:cs="Times New Roman"/>
          <w:color w:val="3A7C22" w:themeColor="accent6" w:themeShade="BF"/>
          <w:sz w:val="24"/>
          <w:szCs w:val="24"/>
        </w:rPr>
        <w:t>Aplinkos apaugos kriterijai priedas Nr. 2 „Techninė specifikacija.</w:t>
      </w:r>
      <w:r w:rsidRPr="004A4E80">
        <w:rPr>
          <w:rFonts w:ascii="Times New Roman" w:hAnsi="Times New Roman" w:cs="Times New Roman"/>
          <w:color w:val="00B050"/>
          <w:sz w:val="24"/>
          <w:szCs w:val="24"/>
          <w:highlight w:val="yellow"/>
        </w:rPr>
        <w:t xml:space="preserve"> </w:t>
      </w:r>
    </w:p>
    <w:p w14:paraId="11C2E2C2" w14:textId="77777777" w:rsidR="00A71421" w:rsidRPr="002A732E" w:rsidRDefault="00A71421" w:rsidP="00A71421">
      <w:pPr>
        <w:pStyle w:val="Sraopastraipa"/>
        <w:numPr>
          <w:ilvl w:val="1"/>
          <w:numId w:val="5"/>
        </w:numPr>
        <w:spacing w:after="0" w:line="240" w:lineRule="auto"/>
        <w:ind w:left="0" w:firstLine="567"/>
        <w:jc w:val="both"/>
        <w:rPr>
          <w:rFonts w:ascii="Times New Roman" w:eastAsia="Arial" w:hAnsi="Times New Roman" w:cs="Times New Roman"/>
          <w:sz w:val="24"/>
          <w:szCs w:val="24"/>
        </w:rPr>
      </w:pPr>
      <w:r w:rsidRPr="002A732E">
        <w:rPr>
          <w:rFonts w:ascii="Times New Roman" w:eastAsia="Arial" w:hAnsi="Times New Roman" w:cs="Times New Roman"/>
          <w:sz w:val="24"/>
          <w:szCs w:val="24"/>
        </w:rPr>
        <w:t xml:space="preserve">Išankstinis skelbimas apie pirkimą nebuvo paskelbtas. </w:t>
      </w:r>
    </w:p>
    <w:p w14:paraId="7C81F621" w14:textId="77777777" w:rsidR="00A71421" w:rsidRPr="002A732E" w:rsidRDefault="00A71421" w:rsidP="00A71421">
      <w:pPr>
        <w:pStyle w:val="Sraopastraipa"/>
        <w:numPr>
          <w:ilvl w:val="1"/>
          <w:numId w:val="5"/>
        </w:numPr>
        <w:tabs>
          <w:tab w:val="left" w:pos="851"/>
          <w:tab w:val="left" w:pos="1276"/>
        </w:tabs>
        <w:spacing w:after="0" w:line="240" w:lineRule="auto"/>
        <w:ind w:left="0" w:firstLine="567"/>
        <w:jc w:val="both"/>
        <w:rPr>
          <w:rFonts w:ascii="Times New Roman" w:hAnsi="Times New Roman" w:cs="Times New Roman"/>
          <w:sz w:val="24"/>
          <w:szCs w:val="24"/>
        </w:rPr>
      </w:pPr>
      <w:r w:rsidRPr="002A732E">
        <w:rPr>
          <w:rFonts w:ascii="Times New Roman" w:hAnsi="Times New Roman" w:cs="Times New Roman"/>
          <w:sz w:val="24"/>
          <w:szCs w:val="24"/>
          <w:lang w:eastAsia="en-US"/>
        </w:rPr>
        <w:t>Pirkime</w:t>
      </w:r>
      <w:r w:rsidRPr="002A732E">
        <w:rPr>
          <w:rFonts w:ascii="Times New Roman" w:hAnsi="Times New Roman" w:cs="Times New Roman"/>
          <w:sz w:val="24"/>
          <w:szCs w:val="24"/>
        </w:rPr>
        <w:t xml:space="preserve"> perkančioji organizacija</w:t>
      </w:r>
      <w:r w:rsidRPr="002A732E">
        <w:rPr>
          <w:rFonts w:ascii="Times New Roman" w:hAnsi="Times New Roman" w:cs="Times New Roman"/>
          <w:sz w:val="24"/>
          <w:szCs w:val="24"/>
          <w:lang w:eastAsia="en-US"/>
        </w:rPr>
        <w:t xml:space="preserve"> nenumato skelbti pranešimo dėl savanoriško </w:t>
      </w:r>
      <w:proofErr w:type="spellStart"/>
      <w:r w:rsidRPr="002A732E">
        <w:rPr>
          <w:rFonts w:ascii="Times New Roman" w:hAnsi="Times New Roman" w:cs="Times New Roman"/>
          <w:i/>
          <w:iCs/>
          <w:sz w:val="24"/>
          <w:szCs w:val="24"/>
          <w:lang w:eastAsia="en-US"/>
        </w:rPr>
        <w:t>ex</w:t>
      </w:r>
      <w:proofErr w:type="spellEnd"/>
      <w:r w:rsidRPr="002A732E">
        <w:rPr>
          <w:rFonts w:ascii="Times New Roman" w:hAnsi="Times New Roman" w:cs="Times New Roman"/>
          <w:i/>
          <w:iCs/>
          <w:sz w:val="24"/>
          <w:szCs w:val="24"/>
          <w:lang w:eastAsia="en-US"/>
        </w:rPr>
        <w:t xml:space="preserve"> ante</w:t>
      </w:r>
      <w:r w:rsidRPr="002A732E">
        <w:rPr>
          <w:rFonts w:ascii="Times New Roman" w:hAnsi="Times New Roman" w:cs="Times New Roman"/>
          <w:sz w:val="24"/>
          <w:szCs w:val="24"/>
          <w:lang w:eastAsia="en-US"/>
        </w:rPr>
        <w:t xml:space="preserve"> skaidrumo.</w:t>
      </w:r>
    </w:p>
    <w:p w14:paraId="20CC3F09" w14:textId="77777777" w:rsidR="00A71421" w:rsidRPr="002A732E" w:rsidRDefault="00A71421" w:rsidP="00A71421">
      <w:pPr>
        <w:pStyle w:val="Sraopastraipa"/>
        <w:numPr>
          <w:ilvl w:val="1"/>
          <w:numId w:val="5"/>
        </w:numPr>
        <w:tabs>
          <w:tab w:val="left" w:pos="851"/>
          <w:tab w:val="left" w:pos="1276"/>
        </w:tabs>
        <w:spacing w:after="0" w:line="240" w:lineRule="auto"/>
        <w:ind w:left="0" w:firstLine="567"/>
        <w:jc w:val="both"/>
        <w:rPr>
          <w:rFonts w:ascii="Times New Roman" w:hAnsi="Times New Roman" w:cs="Times New Roman"/>
          <w:color w:val="7030A0"/>
          <w:sz w:val="24"/>
          <w:szCs w:val="24"/>
        </w:rPr>
      </w:pPr>
      <w:r w:rsidRPr="002A732E">
        <w:rPr>
          <w:rFonts w:ascii="Times New Roman" w:hAnsi="Times New Roman" w:cs="Times New Roman"/>
          <w:sz w:val="24"/>
          <w:szCs w:val="24"/>
        </w:rPr>
        <w:t xml:space="preserve">Pirkime neleidžiama pateikti alternatyvių pasiūlymų. </w:t>
      </w:r>
    </w:p>
    <w:p w14:paraId="569AF73D" w14:textId="77777777" w:rsidR="00A71421" w:rsidRPr="002A732E" w:rsidRDefault="00A71421" w:rsidP="00A71421">
      <w:pPr>
        <w:pStyle w:val="Sraopastraipa"/>
        <w:numPr>
          <w:ilvl w:val="1"/>
          <w:numId w:val="5"/>
        </w:numPr>
        <w:tabs>
          <w:tab w:val="left" w:pos="1276"/>
        </w:tabs>
        <w:spacing w:after="0" w:line="240" w:lineRule="auto"/>
        <w:ind w:firstLine="207"/>
        <w:jc w:val="both"/>
        <w:rPr>
          <w:rFonts w:ascii="Times New Roman" w:hAnsi="Times New Roman" w:cs="Times New Roman"/>
          <w:sz w:val="24"/>
          <w:szCs w:val="24"/>
        </w:rPr>
      </w:pPr>
      <w:r w:rsidRPr="002A732E">
        <w:rPr>
          <w:rFonts w:ascii="Times New Roman" w:eastAsia="Arial" w:hAnsi="Times New Roman" w:cs="Times New Roman"/>
          <w:color w:val="333333"/>
          <w:sz w:val="24"/>
          <w:szCs w:val="24"/>
        </w:rPr>
        <w:t>Bendrosios pirkimo sąlygos yra neatskiriama šių pirkimo sąlygų dalis.</w:t>
      </w:r>
    </w:p>
    <w:p w14:paraId="120BB721" w14:textId="77777777" w:rsidR="00A71421" w:rsidRPr="00595AD1" w:rsidRDefault="00A71421" w:rsidP="00A71421">
      <w:pPr>
        <w:pStyle w:val="Antrat1"/>
        <w:spacing w:line="20" w:lineRule="atLeast"/>
        <w:contextualSpacing/>
        <w:rPr>
          <w:rFonts w:ascii="Times New Roman" w:hAnsi="Times New Roman" w:cs="Times New Roman"/>
        </w:rPr>
      </w:pPr>
      <w:bookmarkStart w:id="3" w:name="_Ref39426332"/>
      <w:bookmarkStart w:id="4" w:name="_Ref39426338"/>
      <w:bookmarkStart w:id="5" w:name="_Toc198902591"/>
      <w:bookmarkEnd w:id="1"/>
      <w:r w:rsidRPr="00595AD1">
        <w:rPr>
          <w:rFonts w:ascii="Times New Roman" w:hAnsi="Times New Roman" w:cs="Times New Roman"/>
        </w:rPr>
        <w:t>2. Pirkimo objektas</w:t>
      </w:r>
      <w:bookmarkEnd w:id="3"/>
      <w:bookmarkEnd w:id="4"/>
      <w:bookmarkEnd w:id="5"/>
    </w:p>
    <w:p w14:paraId="667D29E7" w14:textId="41B1A93D" w:rsidR="00A71421" w:rsidRPr="00286D04" w:rsidRDefault="00A71421" w:rsidP="00A71421">
      <w:pPr>
        <w:pStyle w:val="Betarp"/>
        <w:spacing w:after="120"/>
        <w:ind w:firstLine="567"/>
        <w:contextualSpacing/>
        <w:jc w:val="both"/>
        <w:rPr>
          <w:rFonts w:ascii="Times New Roman" w:hAnsi="Times New Roman" w:cs="Times New Roman"/>
          <w:color w:val="FF0000"/>
          <w:sz w:val="24"/>
          <w:szCs w:val="24"/>
          <w:highlight w:val="yellow"/>
        </w:rPr>
      </w:pPr>
      <w:r>
        <w:rPr>
          <w:rFonts w:ascii="Times New Roman" w:eastAsia="Calibri" w:hAnsi="Times New Roman" w:cs="Times New Roman"/>
          <w:color w:val="000000" w:themeColor="text1"/>
          <w:sz w:val="24"/>
          <w:szCs w:val="24"/>
        </w:rPr>
        <w:t xml:space="preserve">2.1. </w:t>
      </w:r>
      <w:r w:rsidRPr="00286D04">
        <w:rPr>
          <w:rFonts w:ascii="Times New Roman" w:eastAsia="Calibri" w:hAnsi="Times New Roman" w:cs="Times New Roman"/>
          <w:color w:val="000000" w:themeColor="text1"/>
          <w:sz w:val="24"/>
          <w:szCs w:val="24"/>
        </w:rPr>
        <w:t xml:space="preserve">Perkančioji organizacija numato </w:t>
      </w:r>
      <w:r w:rsidRPr="00286D04">
        <w:rPr>
          <w:rFonts w:ascii="Times New Roman" w:eastAsia="Calibri" w:hAnsi="Times New Roman" w:cs="Times New Roman"/>
          <w:b/>
          <w:bCs/>
          <w:color w:val="000000" w:themeColor="text1"/>
          <w:sz w:val="24"/>
          <w:szCs w:val="24"/>
        </w:rPr>
        <w:t xml:space="preserve">įsigyti </w:t>
      </w:r>
      <w:bookmarkStart w:id="6" w:name="_Hlk198055119"/>
      <w:r w:rsidR="00286D04" w:rsidRPr="00286D04">
        <w:rPr>
          <w:rFonts w:ascii="Times New Roman" w:hAnsi="Times New Roman" w:cs="Times New Roman"/>
          <w:b/>
          <w:bCs/>
          <w:sz w:val="24"/>
          <w:szCs w:val="24"/>
        </w:rPr>
        <w:t>salės įgarsinimo sistemos įrangą</w:t>
      </w:r>
      <w:r w:rsidR="00286D04" w:rsidRPr="00286D04">
        <w:rPr>
          <w:rFonts w:ascii="Times New Roman" w:hAnsi="Times New Roman" w:cs="Times New Roman"/>
          <w:sz w:val="24"/>
          <w:szCs w:val="24"/>
        </w:rPr>
        <w:t xml:space="preserve"> (toliau – įgarsinimo sistema/ įranga). Pirkimas apima įrangos pristatymą, surinkimą, sumontavimą, instaliavimą, paleidimą, derinimą, personalo apmokymą</w:t>
      </w:r>
      <w:r w:rsidRPr="00286D04">
        <w:rPr>
          <w:rFonts w:ascii="Times New Roman" w:hAnsi="Times New Roman" w:cs="Times New Roman"/>
          <w:sz w:val="24"/>
          <w:szCs w:val="24"/>
        </w:rPr>
        <w:t xml:space="preserve"> Reikalavimai, apimtys pirkimo objektui nustatyti specialiųjų pirkimo sąlygų 2 priede. </w:t>
      </w:r>
      <w:r w:rsidR="00286D04" w:rsidRPr="00286D04">
        <w:rPr>
          <w:rFonts w:ascii="Times New Roman" w:hAnsi="Times New Roman" w:cs="Times New Roman"/>
          <w:sz w:val="24"/>
          <w:szCs w:val="24"/>
        </w:rPr>
        <w:t xml:space="preserve">Įgarsinimo įranga turi būti pristatyta, surinkta, sumontuota, instaliuota, paleista, suderinta ir apmokytas Pirkėjo personalas dirbti su įgarsinimo įranga </w:t>
      </w:r>
      <w:r w:rsidR="00286D04" w:rsidRPr="00286D04">
        <w:rPr>
          <w:rFonts w:ascii="Times New Roman" w:hAnsi="Times New Roman" w:cs="Times New Roman"/>
          <w:bCs/>
          <w:sz w:val="24"/>
          <w:szCs w:val="24"/>
        </w:rPr>
        <w:t xml:space="preserve">ne vėliau </w:t>
      </w:r>
      <w:r w:rsidR="00286D04" w:rsidRPr="00286D04">
        <w:rPr>
          <w:rFonts w:ascii="Times New Roman" w:hAnsi="Times New Roman" w:cs="Times New Roman"/>
          <w:b/>
          <w:sz w:val="24"/>
          <w:szCs w:val="24"/>
        </w:rPr>
        <w:t>iki 2025 m. gruodžio 1 d</w:t>
      </w:r>
      <w:r w:rsidR="00286D04" w:rsidRPr="00286D04">
        <w:rPr>
          <w:rFonts w:ascii="Times New Roman" w:hAnsi="Times New Roman" w:cs="Times New Roman"/>
          <w:bCs/>
          <w:sz w:val="24"/>
          <w:szCs w:val="24"/>
        </w:rPr>
        <w:t>.,</w:t>
      </w:r>
      <w:r w:rsidR="00286D04" w:rsidRPr="00286D04">
        <w:rPr>
          <w:rFonts w:ascii="Times New Roman" w:hAnsi="Times New Roman" w:cs="Times New Roman"/>
          <w:color w:val="000000"/>
          <w:sz w:val="24"/>
          <w:szCs w:val="24"/>
        </w:rPr>
        <w:t xml:space="preserve">  adresu Antakalnio g. 54, Vilnius</w:t>
      </w:r>
      <w:r w:rsidRPr="00286D04">
        <w:rPr>
          <w:rFonts w:ascii="Times New Roman" w:hAnsi="Times New Roman" w:cs="Times New Roman"/>
          <w:sz w:val="24"/>
          <w:szCs w:val="24"/>
        </w:rPr>
        <w:t>.</w:t>
      </w:r>
      <w:bookmarkEnd w:id="6"/>
    </w:p>
    <w:p w14:paraId="6ABD769B" w14:textId="1860D893" w:rsidR="00A71421" w:rsidRPr="008D3F92" w:rsidRDefault="00A71421" w:rsidP="00A71421">
      <w:pPr>
        <w:pStyle w:val="Betarp"/>
        <w:ind w:firstLine="709"/>
        <w:contextualSpacing/>
        <w:jc w:val="both"/>
        <w:rPr>
          <w:rFonts w:ascii="Times New Roman" w:hAnsi="Times New Roman" w:cs="Times New Roman"/>
          <w:sz w:val="24"/>
          <w:szCs w:val="24"/>
        </w:rPr>
      </w:pPr>
      <w:r w:rsidRPr="00286D04">
        <w:rPr>
          <w:rFonts w:ascii="Times New Roman" w:hAnsi="Times New Roman" w:cs="Times New Roman"/>
          <w:sz w:val="24"/>
          <w:szCs w:val="24"/>
        </w:rPr>
        <w:t xml:space="preserve">2.2. </w:t>
      </w:r>
      <w:r w:rsidRPr="00286D04">
        <w:rPr>
          <w:rFonts w:ascii="Times New Roman" w:eastAsia="Arial" w:hAnsi="Times New Roman" w:cs="Times New Roman"/>
          <w:sz w:val="24"/>
          <w:szCs w:val="24"/>
        </w:rPr>
        <w:t xml:space="preserve">Siekiant užtikrinti </w:t>
      </w:r>
      <w:r w:rsidR="008D3B62">
        <w:rPr>
          <w:rFonts w:ascii="Times New Roman" w:eastAsia="Arial" w:hAnsi="Times New Roman" w:cs="Times New Roman"/>
          <w:sz w:val="24"/>
          <w:szCs w:val="24"/>
        </w:rPr>
        <w:t>įgarsinimo sistemos</w:t>
      </w:r>
      <w:r w:rsidRPr="00286D04">
        <w:rPr>
          <w:rFonts w:ascii="Times New Roman" w:eastAsia="Arial" w:hAnsi="Times New Roman" w:cs="Times New Roman"/>
          <w:sz w:val="24"/>
          <w:szCs w:val="24"/>
        </w:rPr>
        <w:t xml:space="preserve"> įrang</w:t>
      </w:r>
      <w:r w:rsidR="008D3B62">
        <w:rPr>
          <w:rFonts w:ascii="Times New Roman" w:eastAsia="Arial" w:hAnsi="Times New Roman" w:cs="Times New Roman"/>
          <w:sz w:val="24"/>
          <w:szCs w:val="24"/>
        </w:rPr>
        <w:t>os</w:t>
      </w:r>
      <w:r w:rsidRPr="00286D04">
        <w:rPr>
          <w:rFonts w:ascii="Times New Roman" w:eastAsia="Arial" w:hAnsi="Times New Roman" w:cs="Times New Roman"/>
          <w:sz w:val="24"/>
          <w:szCs w:val="24"/>
        </w:rPr>
        <w:t xml:space="preserve"> </w:t>
      </w:r>
      <w:r w:rsidR="008D3B62">
        <w:rPr>
          <w:rFonts w:ascii="Times New Roman" w:eastAsia="Arial" w:hAnsi="Times New Roman" w:cs="Times New Roman"/>
          <w:sz w:val="24"/>
          <w:szCs w:val="24"/>
        </w:rPr>
        <w:t>t. y. jos</w:t>
      </w:r>
      <w:r w:rsidRPr="00286D04">
        <w:rPr>
          <w:rFonts w:ascii="Times New Roman" w:eastAsia="Arial" w:hAnsi="Times New Roman" w:cs="Times New Roman"/>
          <w:sz w:val="24"/>
          <w:szCs w:val="24"/>
        </w:rPr>
        <w:t xml:space="preserve"> komponentų</w:t>
      </w:r>
      <w:r w:rsidR="008D3B62">
        <w:rPr>
          <w:rFonts w:ascii="Times New Roman" w:eastAsia="Arial" w:hAnsi="Times New Roman" w:cs="Times New Roman"/>
          <w:sz w:val="24"/>
          <w:szCs w:val="24"/>
        </w:rPr>
        <w:t xml:space="preserve"> (prekių)</w:t>
      </w:r>
      <w:r w:rsidRPr="00286D04">
        <w:rPr>
          <w:rFonts w:ascii="Times New Roman" w:eastAsia="Arial" w:hAnsi="Times New Roman" w:cs="Times New Roman"/>
          <w:sz w:val="24"/>
          <w:szCs w:val="24"/>
        </w:rPr>
        <w:t xml:space="preserve"> tarpusavio suderinamumą, vientisą valdymą ir</w:t>
      </w:r>
      <w:r w:rsidRPr="00D0447F">
        <w:rPr>
          <w:rFonts w:ascii="Times New Roman" w:eastAsia="Arial" w:hAnsi="Times New Roman" w:cs="Times New Roman"/>
          <w:sz w:val="24"/>
          <w:szCs w:val="24"/>
        </w:rPr>
        <w:t xml:space="preserve"> centralizuotą techninį aptarnavimą, pirkimas neskaidomas. Įsigyjant </w:t>
      </w:r>
      <w:r w:rsidR="008D3B62">
        <w:rPr>
          <w:rFonts w:ascii="Times New Roman" w:eastAsia="Arial" w:hAnsi="Times New Roman" w:cs="Times New Roman"/>
          <w:sz w:val="24"/>
          <w:szCs w:val="24"/>
        </w:rPr>
        <w:t>įgarsinimo</w:t>
      </w:r>
      <w:r w:rsidR="008D3B62" w:rsidRPr="00D0447F">
        <w:rPr>
          <w:rFonts w:ascii="Times New Roman" w:eastAsia="Arial" w:hAnsi="Times New Roman" w:cs="Times New Roman"/>
          <w:sz w:val="24"/>
          <w:szCs w:val="24"/>
        </w:rPr>
        <w:t xml:space="preserve"> </w:t>
      </w:r>
      <w:r w:rsidRPr="00D0447F">
        <w:rPr>
          <w:rFonts w:ascii="Times New Roman" w:eastAsia="Arial" w:hAnsi="Times New Roman" w:cs="Times New Roman"/>
          <w:sz w:val="24"/>
          <w:szCs w:val="24"/>
        </w:rPr>
        <w:t>įrangą iš vieno tiekėjo, sudaromos sąlygos efektyvesniam jos valdymui, paprastesnei priežiūrai, mažesnėms eksploatacinėms sąnaudoms bei ilgesniam įrangos tarnavimo laikui. Toks sprendimas taip pat prisideda prie žaliųjų viešųjų pirkimų tikslų įgyvendinimo – užtikrinamas mažesnis elektronikos atliekų kiekis, efektyvesnė logistika, mažesnis anglies dioksido pėdsakas bei gamintojo taikomi vieningi tvarumo standartai visam įrangos gyvavimo ciklui. Taip pat, išskaidžius pirkimą į atskiras pirkimo objekto dalis, didelė tikimybė, jog žymiai išaugtų pirkimo vertė, taigi, būtų neracionaliai panaudojamos pirkimui skirtos lėšo</w:t>
      </w:r>
      <w:r>
        <w:rPr>
          <w:rFonts w:ascii="Times New Roman" w:eastAsia="Arial" w:hAnsi="Times New Roman" w:cs="Times New Roman"/>
          <w:sz w:val="24"/>
          <w:szCs w:val="24"/>
        </w:rPr>
        <w:t>s</w:t>
      </w:r>
      <w:r>
        <w:rPr>
          <w:rFonts w:ascii="Times New Roman" w:hAnsi="Times New Roman" w:cs="Times New Roman"/>
          <w:sz w:val="24"/>
          <w:szCs w:val="24"/>
        </w:rPr>
        <w:t>.</w:t>
      </w:r>
    </w:p>
    <w:p w14:paraId="017C0389" w14:textId="77777777" w:rsidR="00A71421" w:rsidRDefault="00A71421" w:rsidP="00A71421">
      <w:pPr>
        <w:pStyle w:val="Betarp"/>
        <w:tabs>
          <w:tab w:val="left" w:pos="851"/>
        </w:tabs>
        <w:ind w:firstLine="567"/>
        <w:contextualSpacing/>
        <w:jc w:val="both"/>
        <w:rPr>
          <w:rFonts w:ascii="Times New Roman" w:hAnsi="Times New Roman" w:cs="Times New Roman"/>
          <w:sz w:val="24"/>
          <w:szCs w:val="24"/>
        </w:rPr>
      </w:pPr>
      <w:r w:rsidRPr="00125FCA">
        <w:rPr>
          <w:rFonts w:ascii="Times New Roman" w:hAnsi="Times New Roman" w:cs="Times New Roman"/>
          <w:sz w:val="24"/>
          <w:szCs w:val="24"/>
        </w:rPr>
        <w:t xml:space="preserve">  </w:t>
      </w:r>
      <w:r>
        <w:rPr>
          <w:rFonts w:ascii="Times New Roman" w:hAnsi="Times New Roman" w:cs="Times New Roman"/>
          <w:sz w:val="24"/>
        </w:rPr>
        <w:t xml:space="preserve">2.3. </w:t>
      </w:r>
      <w:r w:rsidRPr="00506AC1">
        <w:rPr>
          <w:rFonts w:ascii="Times New Roman" w:hAnsi="Times New Roman" w:cs="Times New Roman"/>
          <w:sz w:val="24"/>
        </w:rPr>
        <w:t xml:space="preserve">Tiekėjas, teikdamas pasiūlymą, turi </w:t>
      </w:r>
      <w:r>
        <w:rPr>
          <w:rFonts w:ascii="Times New Roman" w:hAnsi="Times New Roman" w:cs="Times New Roman"/>
          <w:sz w:val="24"/>
        </w:rPr>
        <w:t>pateikti pasiūlymą visam (</w:t>
      </w:r>
      <w:proofErr w:type="spellStart"/>
      <w:r>
        <w:rPr>
          <w:rFonts w:ascii="Times New Roman" w:hAnsi="Times New Roman" w:cs="Times New Roman"/>
          <w:sz w:val="24"/>
        </w:rPr>
        <w:t>t.y</w:t>
      </w:r>
      <w:proofErr w:type="spellEnd"/>
      <w:r>
        <w:rPr>
          <w:rFonts w:ascii="Times New Roman" w:hAnsi="Times New Roman" w:cs="Times New Roman"/>
          <w:sz w:val="24"/>
        </w:rPr>
        <w:t xml:space="preserve">. pilna apimti) </w:t>
      </w:r>
      <w:r w:rsidRPr="00506AC1">
        <w:rPr>
          <w:rFonts w:ascii="Times New Roman" w:hAnsi="Times New Roman" w:cs="Times New Roman"/>
          <w:sz w:val="24"/>
        </w:rPr>
        <w:t xml:space="preserve">pirkimo </w:t>
      </w:r>
      <w:r>
        <w:rPr>
          <w:rFonts w:ascii="Times New Roman" w:hAnsi="Times New Roman" w:cs="Times New Roman"/>
          <w:sz w:val="24"/>
        </w:rPr>
        <w:t>objektui.</w:t>
      </w:r>
      <w:r w:rsidRPr="002A732E">
        <w:rPr>
          <w:rFonts w:ascii="Times New Roman" w:hAnsi="Times New Roman" w:cs="Times New Roman"/>
          <w:sz w:val="24"/>
          <w:szCs w:val="24"/>
        </w:rPr>
        <w:t xml:space="preserve"> </w:t>
      </w:r>
    </w:p>
    <w:p w14:paraId="0DA04F7A" w14:textId="77777777" w:rsidR="00A71421" w:rsidRPr="002A732E" w:rsidRDefault="00A71421" w:rsidP="00A71421">
      <w:pPr>
        <w:pStyle w:val="Sraopastraipa"/>
        <w:spacing w:after="0" w:line="240" w:lineRule="auto"/>
        <w:ind w:left="0" w:firstLine="567"/>
        <w:jc w:val="both"/>
        <w:rPr>
          <w:rFonts w:ascii="Times New Roman" w:hAnsi="Times New Roman" w:cs="Times New Roman"/>
          <w:sz w:val="24"/>
          <w:szCs w:val="24"/>
        </w:rPr>
      </w:pPr>
      <w:r w:rsidRPr="002A732E">
        <w:rPr>
          <w:rFonts w:ascii="Times New Roman" w:hAnsi="Times New Roman" w:cs="Times New Roman"/>
          <w:sz w:val="24"/>
          <w:szCs w:val="24"/>
        </w:rPr>
        <w:t>2.</w:t>
      </w:r>
      <w:r>
        <w:rPr>
          <w:rFonts w:ascii="Times New Roman" w:hAnsi="Times New Roman" w:cs="Times New Roman"/>
          <w:sz w:val="24"/>
          <w:szCs w:val="24"/>
        </w:rPr>
        <w:t>4</w:t>
      </w:r>
      <w:r w:rsidRPr="002A732E">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A15B158" w14:textId="77777777" w:rsidR="00A71421" w:rsidRPr="00595AD1" w:rsidRDefault="00A71421" w:rsidP="00A71421">
      <w:pPr>
        <w:pStyle w:val="Sraopastraipa"/>
        <w:spacing w:after="0" w:line="240" w:lineRule="auto"/>
        <w:ind w:left="0" w:firstLine="567"/>
        <w:jc w:val="both"/>
        <w:rPr>
          <w:rFonts w:ascii="Times New Roman" w:hAnsi="Times New Roman" w:cs="Times New Roman"/>
        </w:rPr>
      </w:pPr>
      <w:r w:rsidRPr="00C13327">
        <w:rPr>
          <w:rFonts w:ascii="Times New Roman" w:hAnsi="Times New Roman" w:cs="Times New Roman"/>
          <w:sz w:val="24"/>
          <w:szCs w:val="24"/>
        </w:rPr>
        <w:t>2</w:t>
      </w:r>
      <w:r>
        <w:rPr>
          <w:rFonts w:ascii="Times New Roman" w:hAnsi="Times New Roman" w:cs="Times New Roman"/>
          <w:sz w:val="24"/>
          <w:szCs w:val="24"/>
        </w:rPr>
        <w:t>.5</w:t>
      </w:r>
      <w:r w:rsidRPr="00C13327">
        <w:rPr>
          <w:rFonts w:ascii="Times New Roman" w:hAnsi="Times New Roman" w:cs="Times New Roman"/>
          <w:sz w:val="24"/>
          <w:szCs w:val="24"/>
        </w:rPr>
        <w:t>.</w:t>
      </w:r>
      <w:r w:rsidRPr="00595AD1">
        <w:rPr>
          <w:rFonts w:ascii="Times New Roman" w:hAnsi="Times New Roman" w:cs="Times New Roman"/>
        </w:rPr>
        <w:t xml:space="preserve"> </w:t>
      </w:r>
      <w:r w:rsidRPr="00C13327">
        <w:rPr>
          <w:rFonts w:ascii="Times New Roman" w:hAnsi="Times New Roman" w:cs="Times New Roman"/>
          <w:sz w:val="24"/>
          <w:szCs w:val="24"/>
        </w:rPr>
        <w:t xml:space="preserve">Jeigu apibūdinant pirkimo objektą techninėje specifikacijoje nurodytas standartas, </w:t>
      </w:r>
      <w:r w:rsidRPr="00C13327">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13327">
        <w:rPr>
          <w:rFonts w:ascii="Times New Roman" w:hAnsi="Times New Roman" w:cs="Times New Roman"/>
          <w:sz w:val="24"/>
          <w:szCs w:val="24"/>
        </w:rPr>
        <w:t>turi būti laikoma, kad kiekviena tokia nuoroda yra pateikta su žodžiais „arba lygiavertis“.</w:t>
      </w:r>
      <w:r w:rsidRPr="00595AD1">
        <w:rPr>
          <w:rFonts w:ascii="Times New Roman" w:hAnsi="Times New Roman" w:cs="Times New Roman"/>
        </w:rPr>
        <w:t xml:space="preserve"> </w:t>
      </w:r>
    </w:p>
    <w:p w14:paraId="0D4160E4" w14:textId="77777777" w:rsidR="00A71421" w:rsidRPr="00595AD1" w:rsidRDefault="00A71421" w:rsidP="00A71421">
      <w:pPr>
        <w:pStyle w:val="Antrat1"/>
        <w:spacing w:line="20" w:lineRule="atLeast"/>
        <w:contextualSpacing/>
        <w:rPr>
          <w:rFonts w:ascii="Times New Roman" w:hAnsi="Times New Roman" w:cs="Times New Roman"/>
        </w:rPr>
      </w:pPr>
      <w:bookmarkStart w:id="7" w:name="_Toc198902592"/>
      <w:r w:rsidRPr="00595AD1">
        <w:rPr>
          <w:rFonts w:ascii="Times New Roman" w:hAnsi="Times New Roman" w:cs="Times New Roman"/>
        </w:rPr>
        <w:t xml:space="preserve">3. </w:t>
      </w:r>
      <w:bookmarkStart w:id="8" w:name="_Ref39427921"/>
      <w:bookmarkStart w:id="9" w:name="_Ref39427927"/>
      <w:bookmarkStart w:id="10" w:name="_Ref39740354"/>
      <w:r w:rsidRPr="00595AD1">
        <w:rPr>
          <w:rFonts w:ascii="Times New Roman" w:hAnsi="Times New Roman" w:cs="Times New Roman"/>
        </w:rPr>
        <w:t>Susitikimai su tiekėjais</w:t>
      </w:r>
      <w:bookmarkEnd w:id="8"/>
      <w:bookmarkEnd w:id="9"/>
      <w:r w:rsidRPr="00595AD1">
        <w:rPr>
          <w:rFonts w:ascii="Times New Roman" w:hAnsi="Times New Roman" w:cs="Times New Roman"/>
        </w:rPr>
        <w:t xml:space="preserve"> ir objekto apžiūra</w:t>
      </w:r>
      <w:bookmarkEnd w:id="7"/>
      <w:bookmarkEnd w:id="10"/>
    </w:p>
    <w:p w14:paraId="202EB371" w14:textId="77777777" w:rsidR="00A71421" w:rsidRPr="00125FCA" w:rsidRDefault="00A71421" w:rsidP="00A71421">
      <w:pPr>
        <w:pStyle w:val="Sraopastraipa"/>
        <w:spacing w:after="0"/>
        <w:ind w:left="0" w:firstLine="567"/>
        <w:jc w:val="both"/>
        <w:rPr>
          <w:rFonts w:ascii="Times New Roman" w:hAnsi="Times New Roman" w:cs="Times New Roman"/>
          <w:sz w:val="24"/>
          <w:szCs w:val="24"/>
        </w:rPr>
      </w:pPr>
      <w:r w:rsidRPr="00D60132">
        <w:rPr>
          <w:rFonts w:ascii="Times New Roman" w:hAnsi="Times New Roman" w:cs="Times New Roman"/>
          <w:iCs/>
          <w:sz w:val="24"/>
          <w:szCs w:val="24"/>
        </w:rPr>
        <w:t>3.1.</w:t>
      </w:r>
      <w:r w:rsidRPr="00D60132">
        <w:rPr>
          <w:rFonts w:ascii="Times New Roman" w:hAnsi="Times New Roman" w:cs="Times New Roman"/>
          <w:i/>
          <w:color w:val="FF0000"/>
          <w:sz w:val="24"/>
          <w:szCs w:val="24"/>
        </w:rPr>
        <w:t xml:space="preserve"> </w:t>
      </w:r>
      <w:r w:rsidRPr="00D60132">
        <w:rPr>
          <w:rFonts w:ascii="Times New Roman" w:hAnsi="Times New Roman" w:cs="Times New Roman"/>
          <w:sz w:val="24"/>
          <w:szCs w:val="24"/>
        </w:rPr>
        <w:t xml:space="preserve">Perkančioji organizacija </w:t>
      </w:r>
      <w:r w:rsidRPr="00125FCA">
        <w:rPr>
          <w:rFonts w:ascii="Times New Roman" w:hAnsi="Times New Roman" w:cs="Times New Roman"/>
          <w:sz w:val="24"/>
          <w:szCs w:val="24"/>
        </w:rPr>
        <w:t>nerengs susitikimo su tiekėjais dėl pirkimo sąlygų paaiškinimo</w:t>
      </w:r>
      <w:r w:rsidRPr="00125FCA">
        <w:rPr>
          <w:rFonts w:ascii="Times New Roman" w:hAnsi="Times New Roman" w:cs="Times New Roman"/>
          <w:i/>
          <w:color w:val="7030A0"/>
          <w:sz w:val="24"/>
          <w:szCs w:val="24"/>
        </w:rPr>
        <w:t>.</w:t>
      </w:r>
    </w:p>
    <w:p w14:paraId="3AA6BAC3" w14:textId="77777777" w:rsidR="00A71421" w:rsidRPr="00B97C8C" w:rsidRDefault="00A71421" w:rsidP="00A71421">
      <w:pPr>
        <w:pStyle w:val="Body2"/>
        <w:numPr>
          <w:ilvl w:val="1"/>
          <w:numId w:val="8"/>
        </w:numPr>
        <w:tabs>
          <w:tab w:val="left" w:pos="993"/>
        </w:tabs>
        <w:spacing w:after="0"/>
        <w:ind w:left="0" w:firstLine="567"/>
        <w:rPr>
          <w:rFonts w:cs="Times New Roman"/>
          <w:sz w:val="24"/>
          <w:szCs w:val="24"/>
        </w:rPr>
      </w:pPr>
      <w:r w:rsidRPr="00125FCA">
        <w:rPr>
          <w:rFonts w:eastAsiaTheme="minorHAnsi" w:cs="Times New Roman"/>
          <w:sz w:val="24"/>
          <w:szCs w:val="24"/>
          <w:lang w:val="lt-LT"/>
        </w:rPr>
        <w:t>P</w:t>
      </w:r>
      <w:r w:rsidRPr="00125FCA">
        <w:rPr>
          <w:rFonts w:cs="Times New Roman"/>
          <w:sz w:val="24"/>
          <w:szCs w:val="24"/>
          <w:lang w:val="lt-LT"/>
        </w:rPr>
        <w:t>erkančioji organizacija</w:t>
      </w:r>
      <w:r>
        <w:rPr>
          <w:rFonts w:cs="Times New Roman"/>
          <w:sz w:val="24"/>
          <w:szCs w:val="24"/>
          <w:lang w:val="lt-LT"/>
        </w:rPr>
        <w:t xml:space="preserve"> </w:t>
      </w:r>
      <w:r w:rsidRPr="00125FCA">
        <w:rPr>
          <w:rFonts w:cs="Times New Roman"/>
          <w:sz w:val="24"/>
          <w:szCs w:val="24"/>
          <w:lang w:val="lt-LT"/>
        </w:rPr>
        <w:t>rengs susitikim</w:t>
      </w:r>
      <w:r>
        <w:rPr>
          <w:rFonts w:cs="Times New Roman"/>
          <w:sz w:val="24"/>
          <w:szCs w:val="24"/>
          <w:lang w:val="lt-LT"/>
        </w:rPr>
        <w:t>us</w:t>
      </w:r>
      <w:r w:rsidRPr="00125FCA">
        <w:rPr>
          <w:rFonts w:cs="Times New Roman"/>
          <w:sz w:val="24"/>
          <w:szCs w:val="24"/>
          <w:lang w:val="lt-LT"/>
        </w:rPr>
        <w:t xml:space="preserve"> dėl patalpų apžiūros</w:t>
      </w:r>
      <w:r>
        <w:rPr>
          <w:rFonts w:cs="Times New Roman"/>
          <w:sz w:val="24"/>
          <w:szCs w:val="24"/>
          <w:lang w:val="lt-LT"/>
        </w:rPr>
        <w:t xml:space="preserve"> tik iš anksto suderinus datą ir laiką su perkančiosios organizacijos atstovu – Viktorija Kimsienė, tel. Nr. </w:t>
      </w:r>
      <w:r w:rsidRPr="00B97C8C">
        <w:rPr>
          <w:rFonts w:cs="Times New Roman"/>
          <w:sz w:val="24"/>
          <w:szCs w:val="24"/>
        </w:rPr>
        <w:t>+ 370 68650913</w:t>
      </w:r>
      <w:r>
        <w:rPr>
          <w:rFonts w:cs="Times New Roman"/>
          <w:sz w:val="24"/>
          <w:szCs w:val="24"/>
        </w:rPr>
        <w:t>.</w:t>
      </w:r>
    </w:p>
    <w:p w14:paraId="295793F9" w14:textId="77777777" w:rsidR="00A71421" w:rsidRPr="00595AD1" w:rsidRDefault="00A71421" w:rsidP="00A7142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98902593"/>
      <w:r w:rsidRPr="00595AD1">
        <w:rPr>
          <w:rFonts w:ascii="Times New Roman" w:hAnsi="Times New Roman" w:cs="Times New Roman"/>
        </w:rPr>
        <w:t>4. Tiekėjų pašalinimo pagrindai</w:t>
      </w:r>
      <w:bookmarkEnd w:id="11"/>
      <w:bookmarkEnd w:id="12"/>
      <w:bookmarkEnd w:id="13"/>
      <w:r w:rsidRPr="00595AD1">
        <w:rPr>
          <w:rFonts w:ascii="Times New Roman" w:hAnsi="Times New Roman" w:cs="Times New Roman"/>
        </w:rPr>
        <w:t xml:space="preserve"> ir kvalifikacijos reikalavimai</w:t>
      </w:r>
      <w:bookmarkEnd w:id="14"/>
    </w:p>
    <w:p w14:paraId="1FD475BA" w14:textId="77777777" w:rsidR="00A71421" w:rsidRPr="000B4F2D" w:rsidRDefault="00A71421" w:rsidP="00A71421">
      <w:pPr>
        <w:pStyle w:val="Sraopastraipa"/>
        <w:spacing w:after="120" w:line="20" w:lineRule="atLeast"/>
        <w:ind w:left="0" w:firstLine="567"/>
        <w:jc w:val="both"/>
        <w:rPr>
          <w:rFonts w:ascii="Times New Roman" w:hAnsi="Times New Roman" w:cs="Times New Roman"/>
          <w:sz w:val="24"/>
          <w:szCs w:val="24"/>
        </w:rPr>
      </w:pPr>
      <w:r w:rsidRPr="00595AD1">
        <w:rPr>
          <w:rFonts w:ascii="Times New Roman" w:hAnsi="Times New Roman" w:cs="Times New Roman"/>
        </w:rPr>
        <w:t xml:space="preserve">4.1. </w:t>
      </w:r>
      <w:r w:rsidRPr="004807A0">
        <w:rPr>
          <w:rFonts w:ascii="Times New Roman" w:hAnsi="Times New Roman" w:cs="Times New Roman"/>
          <w:sz w:val="24"/>
          <w:szCs w:val="24"/>
        </w:rPr>
        <w:t>Reikalavimai dėl tiekėjo ir</w:t>
      </w:r>
      <w:bookmarkStart w:id="15" w:name="_Hlk41039660"/>
      <w:r w:rsidRPr="004807A0">
        <w:rPr>
          <w:rFonts w:ascii="Times New Roman" w:hAnsi="Times New Roman" w:cs="Times New Roman"/>
          <w:sz w:val="24"/>
          <w:szCs w:val="24"/>
        </w:rPr>
        <w:t xml:space="preserve"> subtiekėjų (jei taikoma), ūkio subjektų, kurių pajėgumais tiekėjas remiasi, </w:t>
      </w:r>
      <w:bookmarkEnd w:id="15"/>
      <w:r w:rsidRPr="000B4F2D">
        <w:rPr>
          <w:rFonts w:ascii="Times New Roman" w:hAnsi="Times New Roman" w:cs="Times New Roman"/>
          <w:sz w:val="24"/>
          <w:szCs w:val="24"/>
        </w:rPr>
        <w:t xml:space="preserve">pašalinimo pagrindų nebuvimo bei jų nebuvimą patvirtinantys dokumentai nurodyti specialiųjų </w:t>
      </w:r>
      <w:r w:rsidRPr="000B4F2D">
        <w:rPr>
          <w:rFonts w:ascii="Times New Roman" w:eastAsia="Calibri" w:hAnsi="Times New Roman" w:cs="Times New Roman"/>
          <w:sz w:val="24"/>
          <w:szCs w:val="24"/>
        </w:rPr>
        <w:t xml:space="preserve">pirkimo sąlygų </w:t>
      </w:r>
      <w:r>
        <w:rPr>
          <w:rFonts w:ascii="Times New Roman" w:hAnsi="Times New Roman" w:cs="Times New Roman"/>
          <w:sz w:val="24"/>
          <w:szCs w:val="24"/>
        </w:rPr>
        <w:t>3</w:t>
      </w:r>
      <w:r w:rsidRPr="000B4F2D">
        <w:rPr>
          <w:rFonts w:ascii="Times New Roman" w:hAnsi="Times New Roman" w:cs="Times New Roman"/>
          <w:sz w:val="24"/>
          <w:szCs w:val="24"/>
        </w:rPr>
        <w:t xml:space="preserve"> </w:t>
      </w:r>
      <w:r w:rsidRPr="000B4F2D">
        <w:rPr>
          <w:rFonts w:ascii="Times New Roman" w:eastAsia="Calibri" w:hAnsi="Times New Roman" w:cs="Times New Roman"/>
          <w:sz w:val="24"/>
          <w:szCs w:val="24"/>
        </w:rPr>
        <w:t>priede</w:t>
      </w:r>
      <w:r w:rsidRPr="000B4F2D">
        <w:rPr>
          <w:rFonts w:ascii="Times New Roman" w:hAnsi="Times New Roman" w:cs="Times New Roman"/>
          <w:sz w:val="24"/>
          <w:szCs w:val="24"/>
        </w:rPr>
        <w:t xml:space="preserve">. </w:t>
      </w:r>
    </w:p>
    <w:p w14:paraId="34B511E0" w14:textId="77777777" w:rsidR="00A71421" w:rsidRPr="000B4F2D" w:rsidRDefault="00A71421" w:rsidP="00A71421">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0B4F2D">
        <w:rPr>
          <w:rFonts w:ascii="Times New Roman" w:hAnsi="Times New Roman" w:cs="Times New Roman"/>
          <w:sz w:val="24"/>
          <w:szCs w:val="24"/>
        </w:rPr>
        <w:t>4.2.</w:t>
      </w:r>
      <w:r w:rsidRPr="00C44ECB">
        <w:rPr>
          <w:rFonts w:ascii="Times New Roman" w:hAnsi="Times New Roman" w:cs="Times New Roman"/>
          <w:sz w:val="24"/>
          <w:szCs w:val="24"/>
        </w:rPr>
        <w:t>Tiekėjams nustatomi kvalifikacijos reikalavimai,</w:t>
      </w:r>
      <w:r>
        <w:rPr>
          <w:rFonts w:ascii="Times New Roman" w:hAnsi="Times New Roman" w:cs="Times New Roman"/>
          <w:sz w:val="24"/>
          <w:szCs w:val="24"/>
        </w:rPr>
        <w:t xml:space="preserve"> </w:t>
      </w:r>
      <w:r w:rsidRPr="000B4F2D">
        <w:rPr>
          <w:rFonts w:ascii="Times New Roman" w:hAnsi="Times New Roman" w:cs="Times New Roman"/>
          <w:sz w:val="24"/>
          <w:szCs w:val="24"/>
        </w:rPr>
        <w:t xml:space="preserve">nurodyti specialiųjų </w:t>
      </w:r>
      <w:r w:rsidRPr="000B4F2D">
        <w:rPr>
          <w:rFonts w:ascii="Times New Roman" w:eastAsia="Calibri" w:hAnsi="Times New Roman" w:cs="Times New Roman"/>
          <w:sz w:val="24"/>
          <w:szCs w:val="24"/>
        </w:rPr>
        <w:t xml:space="preserve">pirkimo sąlygų </w:t>
      </w:r>
      <w:r w:rsidRPr="000B4F2D">
        <w:rPr>
          <w:rFonts w:ascii="Times New Roman" w:hAnsi="Times New Roman" w:cs="Times New Roman"/>
          <w:sz w:val="24"/>
          <w:szCs w:val="24"/>
        </w:rPr>
        <w:t xml:space="preserve">4 </w:t>
      </w:r>
      <w:r w:rsidRPr="000B4F2D">
        <w:rPr>
          <w:rFonts w:ascii="Times New Roman" w:eastAsia="Calibri" w:hAnsi="Times New Roman" w:cs="Times New Roman"/>
          <w:sz w:val="24"/>
          <w:szCs w:val="24"/>
        </w:rPr>
        <w:t>priede</w:t>
      </w:r>
      <w:r>
        <w:rPr>
          <w:rFonts w:ascii="Times New Roman" w:eastAsia="Calibri" w:hAnsi="Times New Roman" w:cs="Times New Roman"/>
          <w:sz w:val="24"/>
          <w:szCs w:val="24"/>
        </w:rPr>
        <w:t>.</w:t>
      </w:r>
    </w:p>
    <w:p w14:paraId="217B85C9" w14:textId="77777777" w:rsidR="00A71421" w:rsidRPr="00595AD1" w:rsidRDefault="00A71421" w:rsidP="00A71421">
      <w:pPr>
        <w:pStyle w:val="Antrat1"/>
        <w:tabs>
          <w:tab w:val="left" w:pos="567"/>
        </w:tabs>
        <w:spacing w:after="0"/>
        <w:contextualSpacing/>
        <w:jc w:val="both"/>
        <w:rPr>
          <w:rFonts w:ascii="Times New Roman" w:hAnsi="Times New Roman" w:cs="Times New Roman"/>
        </w:rPr>
      </w:pPr>
      <w:bookmarkStart w:id="16" w:name="_Toc198902594"/>
      <w:r w:rsidRPr="00595AD1">
        <w:rPr>
          <w:rFonts w:ascii="Times New Roman" w:hAnsi="Times New Roman" w:cs="Times New Roman"/>
        </w:rPr>
        <w:t>5.Reikalavimai, susiję su nacionaliniu saugumu</w:t>
      </w:r>
      <w:bookmarkEnd w:id="16"/>
      <w:r w:rsidRPr="00595AD1">
        <w:rPr>
          <w:rFonts w:ascii="Times New Roman" w:hAnsi="Times New Roman" w:cs="Times New Roman"/>
        </w:rPr>
        <w:t xml:space="preserve"> </w:t>
      </w:r>
    </w:p>
    <w:p w14:paraId="1AC82778" w14:textId="77777777" w:rsidR="00A71421" w:rsidRPr="00012891" w:rsidRDefault="00A71421" w:rsidP="00A71421">
      <w:pPr>
        <w:spacing w:after="0" w:line="240" w:lineRule="auto"/>
        <w:ind w:firstLine="567"/>
        <w:jc w:val="both"/>
        <w:rPr>
          <w:rFonts w:ascii="Times New Roman" w:hAnsi="Times New Roman" w:cs="Times New Roman"/>
          <w:color w:val="000000" w:themeColor="text1"/>
          <w:sz w:val="24"/>
          <w:szCs w:val="24"/>
        </w:rPr>
      </w:pPr>
      <w:r w:rsidRPr="00012891">
        <w:rPr>
          <w:rFonts w:ascii="Times New Roman" w:hAnsi="Times New Roman" w:cs="Times New Roman"/>
          <w:color w:val="000000" w:themeColor="text1"/>
          <w:sz w:val="24"/>
          <w:szCs w:val="24"/>
        </w:rPr>
        <w:t xml:space="preserve">5.1. Pirkimui taikomos Reglamento nuostatos. Kartu su pasiūlymu tiekėjas turi pateikti užpildytą deklaraciją dėl (ne)atitikties Reglamento nuostatoms, kuri pateikta specialiųjų pirkimo </w:t>
      </w:r>
      <w:r w:rsidRPr="00012891">
        <w:rPr>
          <w:rFonts w:ascii="Times New Roman" w:hAnsi="Times New Roman" w:cs="Times New Roman"/>
          <w:sz w:val="24"/>
          <w:szCs w:val="24"/>
        </w:rPr>
        <w:t>sąlygų 8 ir 9 priede</w:t>
      </w:r>
      <w:r w:rsidRPr="00012891">
        <w:rPr>
          <w:rFonts w:ascii="Times New Roman" w:hAnsi="Times New Roman" w:cs="Times New Roman"/>
          <w:color w:val="000000" w:themeColor="text1"/>
          <w:sz w:val="24"/>
          <w:szCs w:val="24"/>
        </w:rPr>
        <w:t>. Kilus abejonių dėl tiekėjo (ne)atitikties Reglamento nuostatoms, perkančioji organizacija iš galimo laimėtojo prašys pateikti dokumentus, įrodančius deklaracijoje pateiktų duomenų teisingumą.</w:t>
      </w:r>
    </w:p>
    <w:p w14:paraId="0B9EE9F5" w14:textId="77777777" w:rsidR="00A71421" w:rsidRDefault="00A71421" w:rsidP="00A71421">
      <w:pPr>
        <w:spacing w:after="0" w:line="240" w:lineRule="auto"/>
        <w:ind w:firstLine="567"/>
        <w:jc w:val="both"/>
        <w:rPr>
          <w:rFonts w:ascii="Times New Roman" w:hAnsi="Times New Roman" w:cs="Times New Roman"/>
          <w:color w:val="000000" w:themeColor="text1"/>
        </w:rPr>
      </w:pPr>
      <w:r w:rsidRPr="00012891">
        <w:rPr>
          <w:rFonts w:ascii="Times New Roman" w:hAnsi="Times New Roman" w:cs="Times New Roman"/>
          <w:color w:val="000000" w:themeColor="text1"/>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Pr="00595AD1">
        <w:rPr>
          <w:rFonts w:ascii="Times New Roman" w:hAnsi="Times New Roman" w:cs="Times New Roman"/>
          <w:color w:val="000000" w:themeColor="text1"/>
        </w:rPr>
        <w:t xml:space="preserve">. </w:t>
      </w:r>
    </w:p>
    <w:p w14:paraId="6A821ACB" w14:textId="77777777" w:rsidR="00A71421" w:rsidRPr="000974BE" w:rsidRDefault="00A71421" w:rsidP="00A71421">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5.3. </w:t>
      </w:r>
      <w:r w:rsidRPr="000974BE">
        <w:rPr>
          <w:rFonts w:ascii="Times New Roman" w:hAnsi="Times New Roman" w:cs="Times New Roman"/>
          <w:sz w:val="24"/>
          <w:szCs w:val="24"/>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1C4ABFD4" w14:textId="77777777" w:rsidR="00A71421" w:rsidRPr="00595AD1" w:rsidRDefault="00A71421" w:rsidP="00A71421">
      <w:pPr>
        <w:pStyle w:val="Antrat1"/>
        <w:spacing w:line="20" w:lineRule="atLeast"/>
        <w:contextualSpacing/>
        <w:rPr>
          <w:rFonts w:ascii="Times New Roman" w:hAnsi="Times New Roman" w:cs="Times New Roman"/>
        </w:rPr>
      </w:pPr>
      <w:bookmarkStart w:id="17" w:name="_Ref39666794"/>
      <w:bookmarkStart w:id="18" w:name="_Ref39666796"/>
      <w:bookmarkStart w:id="19" w:name="_Toc198902595"/>
      <w:r w:rsidRPr="00595AD1">
        <w:rPr>
          <w:rFonts w:ascii="Times New Roman" w:hAnsi="Times New Roman" w:cs="Times New Roman"/>
        </w:rPr>
        <w:t>6. Specialieji reikalavimai pasiūlymų rengimui ir pateikimui</w:t>
      </w:r>
      <w:bookmarkEnd w:id="17"/>
      <w:bookmarkEnd w:id="18"/>
      <w:bookmarkEnd w:id="19"/>
    </w:p>
    <w:p w14:paraId="7AADF8EF" w14:textId="77777777" w:rsidR="00A71421" w:rsidRPr="005B2483" w:rsidRDefault="00A71421" w:rsidP="00A71421">
      <w:pPr>
        <w:spacing w:after="0" w:line="20" w:lineRule="atLeast"/>
        <w:ind w:firstLine="567"/>
        <w:jc w:val="both"/>
        <w:rPr>
          <w:rFonts w:ascii="Times New Roman" w:hAnsi="Times New Roman" w:cs="Times New Roman"/>
          <w:i/>
          <w:iCs/>
          <w:color w:val="7030A0"/>
          <w:sz w:val="24"/>
          <w:szCs w:val="24"/>
        </w:rPr>
      </w:pPr>
      <w:r w:rsidRPr="005B2483">
        <w:rPr>
          <w:rFonts w:ascii="Times New Roman" w:hAnsi="Times New Roman" w:cs="Times New Roman"/>
          <w:sz w:val="24"/>
          <w:szCs w:val="24"/>
        </w:rPr>
        <w:t xml:space="preserve">6.1. Tiekėjo </w:t>
      </w:r>
      <w:r w:rsidRPr="00FA5F9A">
        <w:rPr>
          <w:rFonts w:ascii="Times New Roman" w:hAnsi="Times New Roman" w:cs="Times New Roman"/>
          <w:sz w:val="24"/>
          <w:szCs w:val="24"/>
          <w:u w:val="single"/>
        </w:rPr>
        <w:t xml:space="preserve">pasiūlymą sudaro </w:t>
      </w:r>
      <w:r w:rsidRPr="005B2483">
        <w:rPr>
          <w:rFonts w:ascii="Times New Roman" w:hAnsi="Times New Roman" w:cs="Times New Roman"/>
          <w:sz w:val="24"/>
          <w:szCs w:val="24"/>
        </w:rPr>
        <w:t>CVP IS pateikiamų ir žemiau nurodytų dokumentų visuma:</w:t>
      </w:r>
    </w:p>
    <w:p w14:paraId="7F33EF9E" w14:textId="77777777" w:rsidR="00A71421" w:rsidRPr="005B2483" w:rsidRDefault="00A71421" w:rsidP="00A71421">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B2483">
        <w:rPr>
          <w:rFonts w:ascii="Times New Roman" w:hAnsi="Times New Roman" w:cs="Times New Roman"/>
          <w:sz w:val="24"/>
          <w:szCs w:val="24"/>
        </w:rPr>
        <w:t xml:space="preserve">tiekėjo pasirašytas </w:t>
      </w:r>
      <w:r w:rsidRPr="000E6C3E">
        <w:rPr>
          <w:rFonts w:ascii="Times New Roman" w:hAnsi="Times New Roman" w:cs="Times New Roman"/>
          <w:b/>
          <w:bCs/>
          <w:sz w:val="24"/>
          <w:szCs w:val="24"/>
        </w:rPr>
        <w:t>pasiūlymas</w:t>
      </w:r>
      <w:r w:rsidRPr="005B2483">
        <w:rPr>
          <w:rFonts w:ascii="Times New Roman" w:hAnsi="Times New Roman" w:cs="Times New Roman"/>
          <w:sz w:val="24"/>
          <w:szCs w:val="24"/>
        </w:rPr>
        <w:t xml:space="preserve">, parengtas pagal specialiųjų pirkimo sąlygų </w:t>
      </w:r>
      <w:r w:rsidRPr="005B2483">
        <w:rPr>
          <w:rFonts w:ascii="Times New Roman" w:hAnsi="Times New Roman" w:cs="Times New Roman"/>
          <w:sz w:val="24"/>
          <w:szCs w:val="24"/>
          <w:shd w:val="clear" w:color="auto" w:fill="FFFFFF"/>
        </w:rPr>
        <w:t xml:space="preserve">6 </w:t>
      </w:r>
      <w:r w:rsidRPr="005B2483">
        <w:rPr>
          <w:rFonts w:ascii="Times New Roman" w:hAnsi="Times New Roman" w:cs="Times New Roman"/>
          <w:sz w:val="24"/>
          <w:szCs w:val="24"/>
        </w:rPr>
        <w:t>priede pateiktą pasiūlymo formą.</w:t>
      </w:r>
    </w:p>
    <w:p w14:paraId="067C77EA" w14:textId="77777777" w:rsidR="00A71421" w:rsidRPr="00E178A7" w:rsidRDefault="00A71421" w:rsidP="00A71421">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0E6C3E">
        <w:rPr>
          <w:rFonts w:ascii="Times New Roman" w:hAnsi="Times New Roman" w:cs="Times New Roman"/>
          <w:b/>
          <w:bCs/>
          <w:sz w:val="24"/>
          <w:szCs w:val="24"/>
        </w:rPr>
        <w:t>užpildytas EBVPD</w:t>
      </w:r>
      <w:r w:rsidRPr="005B2483">
        <w:rPr>
          <w:rFonts w:ascii="Times New Roman" w:hAnsi="Times New Roman" w:cs="Times New Roman"/>
          <w:sz w:val="24"/>
          <w:szCs w:val="24"/>
        </w:rPr>
        <w:t xml:space="preserve"> (specialiųjų pirkimo sąlygų 5 priedas). Pasirašydamas pasiūlymą, tiekėjas patvirtina ir EBVPD tikrumą;</w:t>
      </w:r>
      <w:r>
        <w:rPr>
          <w:rFonts w:ascii="Times New Roman" w:hAnsi="Times New Roman" w:cs="Times New Roman"/>
          <w:sz w:val="24"/>
          <w:szCs w:val="24"/>
        </w:rPr>
        <w:t xml:space="preserve"> </w:t>
      </w:r>
      <w:r w:rsidRPr="00FA5F9A">
        <w:rPr>
          <w:rFonts w:ascii="Times New Roman" w:hAnsi="Times New Roman" w:cs="Times New Roman"/>
          <w:sz w:val="24"/>
          <w:szCs w:val="24"/>
          <w:u w:val="single"/>
        </w:rPr>
        <w:t>Jeigu pasiūlymą teikia tiekėjų grupė</w:t>
      </w:r>
      <w:r w:rsidRPr="00FA5F9A">
        <w:rPr>
          <w:rFonts w:ascii="Times New Roman" w:hAnsi="Times New Roman" w:cs="Times New Roman"/>
          <w:sz w:val="24"/>
          <w:szCs w:val="24"/>
        </w:rPr>
        <w:t xml:space="preserve">, EBVPD turi </w:t>
      </w:r>
      <w:r w:rsidRPr="00FA5F9A">
        <w:rPr>
          <w:rFonts w:ascii="Times New Roman" w:hAnsi="Times New Roman" w:cs="Times New Roman"/>
          <w:b/>
          <w:i/>
          <w:sz w:val="24"/>
          <w:szCs w:val="24"/>
        </w:rPr>
        <w:t>užpildyti, pasirašyti</w:t>
      </w:r>
      <w:r w:rsidRPr="00FA5F9A">
        <w:rPr>
          <w:rFonts w:ascii="Times New Roman" w:hAnsi="Times New Roman" w:cs="Times New Roman"/>
          <w:sz w:val="24"/>
          <w:szCs w:val="24"/>
        </w:rPr>
        <w:t xml:space="preserve"> ir kartu su pasiūlymu pateikti </w:t>
      </w:r>
      <w:r w:rsidRPr="00FA5F9A">
        <w:rPr>
          <w:rFonts w:ascii="Times New Roman" w:hAnsi="Times New Roman" w:cs="Times New Roman"/>
          <w:b/>
          <w:i/>
          <w:sz w:val="24"/>
          <w:szCs w:val="24"/>
        </w:rPr>
        <w:t>kiekvienas</w:t>
      </w:r>
      <w:r w:rsidRPr="00FA5F9A">
        <w:rPr>
          <w:rFonts w:ascii="Times New Roman" w:hAnsi="Times New Roman" w:cs="Times New Roman"/>
          <w:sz w:val="24"/>
          <w:szCs w:val="24"/>
        </w:rPr>
        <w:t xml:space="preserve"> tiekėjų grupės narys. Jei tiekėjas pasitelkia subtiekėjus ar kitus ūkio subjektus, kurių pajėgumais remsis, EBVPD turi </w:t>
      </w:r>
      <w:r w:rsidRPr="00FA5F9A">
        <w:rPr>
          <w:rFonts w:ascii="Times New Roman" w:hAnsi="Times New Roman" w:cs="Times New Roman"/>
          <w:b/>
          <w:i/>
          <w:sz w:val="24"/>
          <w:szCs w:val="24"/>
        </w:rPr>
        <w:t>užpildyti,</w:t>
      </w:r>
      <w:r w:rsidRPr="00FA5F9A">
        <w:rPr>
          <w:rFonts w:ascii="Times New Roman" w:hAnsi="Times New Roman" w:cs="Times New Roman"/>
          <w:sz w:val="24"/>
          <w:szCs w:val="24"/>
        </w:rPr>
        <w:t xml:space="preserve"> </w:t>
      </w:r>
      <w:r w:rsidRPr="00FA5F9A">
        <w:rPr>
          <w:rFonts w:ascii="Times New Roman" w:hAnsi="Times New Roman" w:cs="Times New Roman"/>
          <w:b/>
          <w:i/>
          <w:sz w:val="24"/>
          <w:szCs w:val="24"/>
        </w:rPr>
        <w:t>pasirašyti</w:t>
      </w:r>
      <w:r w:rsidRPr="00FA5F9A">
        <w:rPr>
          <w:rFonts w:ascii="Times New Roman" w:hAnsi="Times New Roman" w:cs="Times New Roman"/>
          <w:sz w:val="24"/>
          <w:szCs w:val="24"/>
        </w:rPr>
        <w:t xml:space="preserve"> ir pateikti ir šie </w:t>
      </w:r>
      <w:r w:rsidRPr="00FA5F9A">
        <w:rPr>
          <w:rFonts w:ascii="Times New Roman" w:hAnsi="Times New Roman" w:cs="Times New Roman"/>
          <w:b/>
          <w:i/>
          <w:sz w:val="24"/>
          <w:szCs w:val="24"/>
        </w:rPr>
        <w:t>subjektai</w:t>
      </w:r>
      <w:r w:rsidRPr="00FA5F9A">
        <w:rPr>
          <w:rFonts w:ascii="Times New Roman" w:hAnsi="Times New Roman" w:cs="Times New Roman"/>
          <w:sz w:val="24"/>
          <w:szCs w:val="24"/>
        </w:rPr>
        <w:t xml:space="preserve">. Perkančioji organizacija nereikalauja, kad </w:t>
      </w:r>
      <w:proofErr w:type="spellStart"/>
      <w:r w:rsidRPr="00FA5F9A">
        <w:rPr>
          <w:rFonts w:ascii="Times New Roman" w:hAnsi="Times New Roman" w:cs="Times New Roman"/>
          <w:sz w:val="24"/>
          <w:szCs w:val="24"/>
        </w:rPr>
        <w:t>kvazisubtiekėjas</w:t>
      </w:r>
      <w:proofErr w:type="spellEnd"/>
      <w:r w:rsidRPr="00FA5F9A">
        <w:rPr>
          <w:rFonts w:ascii="Times New Roman" w:hAnsi="Times New Roman" w:cs="Times New Roman"/>
          <w:sz w:val="24"/>
          <w:szCs w:val="24"/>
        </w:rPr>
        <w:t xml:space="preserve"> teiktų atskirą EBVPD (VPĮ nėra numatytas tiekėjo darbuotojų tikrinimas dėl pašalinimo pagrindų nebuvimo);</w:t>
      </w:r>
    </w:p>
    <w:p w14:paraId="7010F4B1" w14:textId="77777777" w:rsidR="00A71421" w:rsidRPr="009F7AF9" w:rsidRDefault="00A71421" w:rsidP="00A71421">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0E6C3E">
        <w:rPr>
          <w:rFonts w:ascii="Times New Roman" w:hAnsi="Times New Roman" w:cs="Times New Roman"/>
          <w:b/>
          <w:bCs/>
          <w:sz w:val="24"/>
          <w:szCs w:val="24"/>
        </w:rPr>
        <w:t>techninė specifikacija</w:t>
      </w:r>
      <w:r w:rsidRPr="000C6162">
        <w:rPr>
          <w:rFonts w:ascii="Times New Roman" w:hAnsi="Times New Roman" w:cs="Times New Roman"/>
          <w:sz w:val="24"/>
          <w:szCs w:val="24"/>
        </w:rPr>
        <w:t>, užpildyta pagal specialiųjų pirkimo sąlygų 2 priedą</w:t>
      </w:r>
      <w:r>
        <w:rPr>
          <w:rFonts w:ascii="Times New Roman" w:hAnsi="Times New Roman" w:cs="Times New Roman"/>
          <w:sz w:val="24"/>
          <w:szCs w:val="24"/>
        </w:rPr>
        <w:t>;</w:t>
      </w:r>
    </w:p>
    <w:p w14:paraId="1B70DC12" w14:textId="285A6648" w:rsidR="009F7AF9" w:rsidRPr="009F7AF9" w:rsidRDefault="009F7AF9" w:rsidP="00A71421">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9F7AF9">
        <w:rPr>
          <w:rFonts w:ascii="Times New Roman" w:hAnsi="Times New Roman" w:cs="Times New Roman"/>
          <w:b/>
          <w:bCs/>
          <w:sz w:val="24"/>
          <w:szCs w:val="24"/>
        </w:rPr>
        <w:t>įgarsinimo sistemos erdvines vizualizacijas su techniniais parametrais</w:t>
      </w:r>
      <w:r w:rsidRPr="009F7AF9">
        <w:rPr>
          <w:rFonts w:ascii="Times New Roman" w:hAnsi="Times New Roman" w:cs="Times New Roman"/>
          <w:sz w:val="24"/>
          <w:szCs w:val="24"/>
        </w:rPr>
        <w:t>, parengtą pagal specialiųjų pirkimo sąlygų 2.2 priedą;</w:t>
      </w:r>
    </w:p>
    <w:p w14:paraId="55881C57" w14:textId="77777777" w:rsidR="00A71421" w:rsidRPr="00363237" w:rsidRDefault="00A71421" w:rsidP="00A71421">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702682">
        <w:rPr>
          <w:rFonts w:ascii="Times New Roman" w:hAnsi="Times New Roman" w:cs="Times New Roman"/>
          <w:b/>
          <w:bCs/>
          <w:sz w:val="24"/>
          <w:szCs w:val="24"/>
        </w:rPr>
        <w:t xml:space="preserve">dokumentai </w:t>
      </w:r>
      <w:r w:rsidRPr="00702682">
        <w:rPr>
          <w:rFonts w:ascii="Times New Roman" w:eastAsia="Times New Roman" w:hAnsi="Times New Roman" w:cs="Times New Roman"/>
          <w:b/>
          <w:bCs/>
          <w:iCs/>
          <w:sz w:val="24"/>
          <w:szCs w:val="24"/>
          <w:bdr w:val="none" w:sz="0" w:space="0" w:color="auto" w:frame="1"/>
        </w:rPr>
        <w:t>pagrindžiantys perkam</w:t>
      </w:r>
      <w:r>
        <w:rPr>
          <w:rFonts w:ascii="Times New Roman" w:eastAsia="Times New Roman" w:hAnsi="Times New Roman" w:cs="Times New Roman"/>
          <w:b/>
          <w:bCs/>
          <w:iCs/>
          <w:sz w:val="24"/>
          <w:szCs w:val="24"/>
          <w:bdr w:val="none" w:sz="0" w:space="0" w:color="auto" w:frame="1"/>
        </w:rPr>
        <w:t>os apšvietimo įrangų atitikimą</w:t>
      </w:r>
      <w:r w:rsidRPr="00702682">
        <w:rPr>
          <w:rFonts w:ascii="Times New Roman" w:eastAsia="Times New Roman" w:hAnsi="Times New Roman" w:cs="Times New Roman"/>
          <w:b/>
          <w:bCs/>
          <w:iCs/>
          <w:sz w:val="24"/>
          <w:szCs w:val="24"/>
          <w:bdr w:val="none" w:sz="0" w:space="0" w:color="auto" w:frame="1"/>
        </w:rPr>
        <w:t xml:space="preserve"> technini</w:t>
      </w:r>
      <w:r>
        <w:rPr>
          <w:rFonts w:ascii="Times New Roman" w:eastAsia="Times New Roman" w:hAnsi="Times New Roman" w:cs="Times New Roman"/>
          <w:b/>
          <w:bCs/>
          <w:iCs/>
          <w:sz w:val="24"/>
          <w:szCs w:val="24"/>
          <w:bdr w:val="none" w:sz="0" w:space="0" w:color="auto" w:frame="1"/>
        </w:rPr>
        <w:t>am</w:t>
      </w:r>
      <w:r w:rsidRPr="00702682">
        <w:rPr>
          <w:rFonts w:ascii="Times New Roman" w:eastAsia="Times New Roman" w:hAnsi="Times New Roman" w:cs="Times New Roman"/>
          <w:b/>
          <w:bCs/>
          <w:iCs/>
          <w:sz w:val="24"/>
          <w:szCs w:val="24"/>
          <w:bdr w:val="none" w:sz="0" w:space="0" w:color="auto" w:frame="1"/>
        </w:rPr>
        <w:t>s reikalavim</w:t>
      </w:r>
      <w:r>
        <w:rPr>
          <w:rFonts w:ascii="Times New Roman" w:eastAsia="Times New Roman" w:hAnsi="Times New Roman" w:cs="Times New Roman"/>
          <w:b/>
          <w:bCs/>
          <w:iCs/>
          <w:sz w:val="24"/>
          <w:szCs w:val="24"/>
          <w:bdr w:val="none" w:sz="0" w:space="0" w:color="auto" w:frame="1"/>
        </w:rPr>
        <w:t>am</w:t>
      </w:r>
      <w:r w:rsidRPr="00702682">
        <w:rPr>
          <w:rFonts w:ascii="Times New Roman" w:eastAsia="Times New Roman" w:hAnsi="Times New Roman" w:cs="Times New Roman"/>
          <w:b/>
          <w:bCs/>
          <w:iCs/>
          <w:sz w:val="24"/>
          <w:szCs w:val="24"/>
          <w:bdr w:val="none" w:sz="0" w:space="0" w:color="auto" w:frame="1"/>
        </w:rPr>
        <w:t>s</w:t>
      </w:r>
      <w:r w:rsidRPr="00702682">
        <w:rPr>
          <w:rFonts w:ascii="Times New Roman" w:eastAsia="Times New Roman" w:hAnsi="Times New Roman" w:cs="Times New Roman"/>
          <w:iCs/>
          <w:sz w:val="24"/>
          <w:szCs w:val="24"/>
          <w:bdr w:val="none" w:sz="0" w:space="0" w:color="auto" w:frame="1"/>
        </w:rPr>
        <w:t xml:space="preserve"> (nurodyti specialiųjų pirkimo sąlygų </w:t>
      </w:r>
      <w:r w:rsidRPr="00363237">
        <w:rPr>
          <w:rFonts w:ascii="Times New Roman" w:eastAsia="Times New Roman" w:hAnsi="Times New Roman" w:cs="Times New Roman"/>
          <w:iCs/>
          <w:sz w:val="24"/>
          <w:szCs w:val="24"/>
          <w:bdr w:val="none" w:sz="0" w:space="0" w:color="auto" w:frame="1"/>
        </w:rPr>
        <w:t>2 priede – Techninė specifikacija)</w:t>
      </w:r>
      <w:r>
        <w:rPr>
          <w:rFonts w:ascii="Times New Roman" w:eastAsia="Times New Roman" w:hAnsi="Times New Roman" w:cs="Times New Roman"/>
          <w:iCs/>
          <w:sz w:val="24"/>
          <w:szCs w:val="24"/>
          <w:bdr w:val="none" w:sz="0" w:space="0" w:color="auto" w:frame="1"/>
        </w:rPr>
        <w:t>.</w:t>
      </w:r>
    </w:p>
    <w:p w14:paraId="61B42120" w14:textId="340981DD" w:rsidR="00A71421" w:rsidRPr="00363237" w:rsidRDefault="00A71421" w:rsidP="00A71421">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63237">
        <w:rPr>
          <w:rFonts w:ascii="Times New Roman" w:hAnsi="Times New Roman" w:cs="Times New Roman"/>
          <w:b/>
          <w:bCs/>
          <w:sz w:val="24"/>
          <w:szCs w:val="24"/>
        </w:rPr>
        <w:t xml:space="preserve">dokumentai patvirtinantys </w:t>
      </w:r>
      <w:r w:rsidRPr="00702682">
        <w:rPr>
          <w:rFonts w:ascii="Times New Roman" w:eastAsia="Times New Roman" w:hAnsi="Times New Roman" w:cs="Times New Roman"/>
          <w:b/>
          <w:bCs/>
          <w:iCs/>
          <w:sz w:val="24"/>
          <w:szCs w:val="24"/>
          <w:bdr w:val="none" w:sz="0" w:space="0" w:color="auto" w:frame="1"/>
        </w:rPr>
        <w:t>perkam</w:t>
      </w:r>
      <w:r>
        <w:rPr>
          <w:rFonts w:ascii="Times New Roman" w:eastAsia="Times New Roman" w:hAnsi="Times New Roman" w:cs="Times New Roman"/>
          <w:b/>
          <w:bCs/>
          <w:iCs/>
          <w:sz w:val="24"/>
          <w:szCs w:val="24"/>
          <w:bdr w:val="none" w:sz="0" w:space="0" w:color="auto" w:frame="1"/>
        </w:rPr>
        <w:t xml:space="preserve">os </w:t>
      </w:r>
      <w:r w:rsidR="00627AEB">
        <w:rPr>
          <w:rFonts w:ascii="Times New Roman" w:eastAsia="Times New Roman" w:hAnsi="Times New Roman" w:cs="Times New Roman"/>
          <w:b/>
          <w:bCs/>
          <w:iCs/>
          <w:sz w:val="24"/>
          <w:szCs w:val="24"/>
          <w:bdr w:val="none" w:sz="0" w:space="0" w:color="auto" w:frame="1"/>
        </w:rPr>
        <w:t>įgarsinim</w:t>
      </w:r>
      <w:r>
        <w:rPr>
          <w:rFonts w:ascii="Times New Roman" w:eastAsia="Times New Roman" w:hAnsi="Times New Roman" w:cs="Times New Roman"/>
          <w:b/>
          <w:bCs/>
          <w:iCs/>
          <w:sz w:val="24"/>
          <w:szCs w:val="24"/>
          <w:bdr w:val="none" w:sz="0" w:space="0" w:color="auto" w:frame="1"/>
        </w:rPr>
        <w:t>o</w:t>
      </w:r>
      <w:r w:rsidR="00627AEB">
        <w:rPr>
          <w:rFonts w:ascii="Times New Roman" w:eastAsia="Times New Roman" w:hAnsi="Times New Roman" w:cs="Times New Roman"/>
          <w:b/>
          <w:bCs/>
          <w:iCs/>
          <w:sz w:val="24"/>
          <w:szCs w:val="24"/>
          <w:bdr w:val="none" w:sz="0" w:space="0" w:color="auto" w:frame="1"/>
        </w:rPr>
        <w:t xml:space="preserve"> sistemos</w:t>
      </w:r>
      <w:r>
        <w:rPr>
          <w:rFonts w:ascii="Times New Roman" w:eastAsia="Times New Roman" w:hAnsi="Times New Roman" w:cs="Times New Roman"/>
          <w:b/>
          <w:bCs/>
          <w:iCs/>
          <w:sz w:val="24"/>
          <w:szCs w:val="24"/>
          <w:bdr w:val="none" w:sz="0" w:space="0" w:color="auto" w:frame="1"/>
        </w:rPr>
        <w:t xml:space="preserve"> </w:t>
      </w:r>
      <w:r w:rsidRPr="00363237">
        <w:rPr>
          <w:rFonts w:ascii="Times New Roman" w:eastAsia="Times New Roman" w:hAnsi="Times New Roman" w:cs="Times New Roman"/>
          <w:b/>
          <w:bCs/>
          <w:iCs/>
          <w:sz w:val="24"/>
          <w:szCs w:val="24"/>
          <w:bdr w:val="none" w:sz="0" w:space="0" w:color="auto" w:frame="1"/>
        </w:rPr>
        <w:t>atitikimą</w:t>
      </w:r>
      <w:r w:rsidRPr="00363237">
        <w:rPr>
          <w:rFonts w:ascii="Times New Roman" w:hAnsi="Times New Roman" w:cs="Times New Roman"/>
          <w:b/>
          <w:bCs/>
          <w:sz w:val="24"/>
          <w:szCs w:val="24"/>
        </w:rPr>
        <w:t xml:space="preserve"> aplinkosauginiams reikalavimams</w:t>
      </w:r>
      <w:r>
        <w:rPr>
          <w:rFonts w:ascii="Times New Roman" w:hAnsi="Times New Roman" w:cs="Times New Roman"/>
          <w:b/>
          <w:bCs/>
          <w:sz w:val="24"/>
          <w:szCs w:val="24"/>
        </w:rPr>
        <w:t xml:space="preserve">. </w:t>
      </w:r>
      <w:r w:rsidRPr="00125FCA">
        <w:rPr>
          <w:rFonts w:ascii="Times New Roman" w:hAnsi="Times New Roman" w:cs="Times New Roman"/>
          <w:sz w:val="24"/>
          <w:szCs w:val="24"/>
        </w:rPr>
        <w:t>Reikalavimai</w:t>
      </w:r>
      <w:r>
        <w:rPr>
          <w:rFonts w:ascii="Times New Roman" w:hAnsi="Times New Roman" w:cs="Times New Roman"/>
          <w:b/>
          <w:bCs/>
          <w:sz w:val="24"/>
          <w:szCs w:val="24"/>
        </w:rPr>
        <w:t xml:space="preserve"> </w:t>
      </w:r>
      <w:r w:rsidRPr="00363237">
        <w:rPr>
          <w:rFonts w:ascii="Times New Roman" w:eastAsia="Times New Roman" w:hAnsi="Times New Roman" w:cs="Times New Roman"/>
          <w:iCs/>
          <w:sz w:val="24"/>
          <w:szCs w:val="24"/>
          <w:bdr w:val="none" w:sz="0" w:space="0" w:color="auto" w:frame="1"/>
        </w:rPr>
        <w:t>nurodyti specialiųjų pirkimo sąlygų 2 priede – Techninė specifikacija</w:t>
      </w:r>
      <w:r>
        <w:rPr>
          <w:rFonts w:ascii="Times New Roman" w:eastAsia="Times New Roman" w:hAnsi="Times New Roman" w:cs="Times New Roman"/>
          <w:iCs/>
          <w:sz w:val="24"/>
          <w:szCs w:val="24"/>
          <w:bdr w:val="none" w:sz="0" w:space="0" w:color="auto" w:frame="1"/>
        </w:rPr>
        <w:t xml:space="preserve"> (</w:t>
      </w:r>
      <w:r w:rsidRPr="00057816">
        <w:rPr>
          <w:rFonts w:ascii="Times New Roman" w:eastAsia="Times New Roman" w:hAnsi="Times New Roman" w:cs="Times New Roman"/>
          <w:sz w:val="24"/>
          <w:szCs w:val="24"/>
        </w:rPr>
        <w:t xml:space="preserve">perkančioji organizacija </w:t>
      </w:r>
      <w:r>
        <w:rPr>
          <w:rFonts w:ascii="Times New Roman" w:eastAsia="Times New Roman" w:hAnsi="Times New Roman" w:cs="Times New Roman"/>
          <w:sz w:val="24"/>
          <w:szCs w:val="24"/>
        </w:rPr>
        <w:t xml:space="preserve">dokumentų </w:t>
      </w:r>
      <w:r w:rsidRPr="00057816">
        <w:rPr>
          <w:rFonts w:ascii="Times New Roman" w:eastAsia="Times New Roman" w:hAnsi="Times New Roman" w:cs="Times New Roman"/>
          <w:sz w:val="24"/>
          <w:szCs w:val="24"/>
        </w:rPr>
        <w:t>reikalaus iš tiekėjo, kuris bus pripažintas galimu laimėtoju</w:t>
      </w:r>
      <w:r>
        <w:rPr>
          <w:rFonts w:ascii="Times New Roman" w:eastAsia="Times New Roman" w:hAnsi="Times New Roman" w:cs="Times New Roman"/>
          <w:sz w:val="24"/>
          <w:szCs w:val="24"/>
        </w:rPr>
        <w:t>);</w:t>
      </w:r>
    </w:p>
    <w:p w14:paraId="5667BB90" w14:textId="77777777" w:rsidR="00A71421" w:rsidRPr="005B2483" w:rsidRDefault="00A71421" w:rsidP="00A71421">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63237">
        <w:rPr>
          <w:rFonts w:ascii="Times New Roman" w:hAnsi="Times New Roman" w:cs="Times New Roman"/>
          <w:sz w:val="24"/>
          <w:szCs w:val="24"/>
        </w:rPr>
        <w:t>jungtinės veiklos sutarties</w:t>
      </w:r>
      <w:r w:rsidRPr="005B2483">
        <w:rPr>
          <w:rFonts w:ascii="Times New Roman" w:hAnsi="Times New Roman" w:cs="Times New Roman"/>
          <w:sz w:val="24"/>
          <w:szCs w:val="24"/>
        </w:rPr>
        <w:t xml:space="preserve"> kopija (jeigu pirkime dalyvauja ūkio subjektų grupė jungtinės veiklos sutarties pagrindu);</w:t>
      </w:r>
    </w:p>
    <w:p w14:paraId="64937594" w14:textId="77777777" w:rsidR="00A71421" w:rsidRPr="005B2483" w:rsidRDefault="00A71421" w:rsidP="00A71421">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B2483">
        <w:rPr>
          <w:rFonts w:ascii="Times New Roman" w:hAnsi="Times New Roman" w:cs="Times New Roman"/>
          <w:sz w:val="24"/>
          <w:szCs w:val="24"/>
        </w:rPr>
        <w:t>dokumentas, patvirtinantis, kad asmuo, kuris pasirašė pasiūlymą (jei jis ne tiekėjo vadovas), turėjo teisę jį pasirašyti;</w:t>
      </w:r>
    </w:p>
    <w:p w14:paraId="081288AF" w14:textId="77777777" w:rsidR="00A71421" w:rsidRPr="005B2483" w:rsidRDefault="00A71421" w:rsidP="00A71421">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B248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A1253DA" w14:textId="77777777" w:rsidR="00A71421" w:rsidRPr="00057816" w:rsidRDefault="00A71421" w:rsidP="00E369BC">
      <w:pPr>
        <w:pStyle w:val="Sraopastraipa"/>
        <w:numPr>
          <w:ilvl w:val="2"/>
          <w:numId w:val="6"/>
        </w:numPr>
        <w:tabs>
          <w:tab w:val="left" w:pos="1560"/>
        </w:tabs>
        <w:spacing w:after="0" w:line="240" w:lineRule="auto"/>
        <w:ind w:left="0" w:firstLine="709"/>
        <w:jc w:val="both"/>
        <w:rPr>
          <w:rFonts w:ascii="Times New Roman" w:hAnsi="Times New Roman" w:cs="Times New Roman"/>
          <w:sz w:val="24"/>
          <w:szCs w:val="24"/>
          <w:u w:val="single"/>
        </w:rPr>
      </w:pPr>
      <w:r w:rsidRPr="005B2483">
        <w:rPr>
          <w:rFonts w:ascii="Times New Roman" w:hAnsi="Times New Roman" w:cs="Times New Roman"/>
          <w:sz w:val="24"/>
          <w:szCs w:val="24"/>
        </w:rPr>
        <w:t xml:space="preserve"> jei tiekėjas pasitelkia subtiekėjus, </w:t>
      </w:r>
      <w:r w:rsidRPr="00057816">
        <w:rPr>
          <w:rFonts w:ascii="Times New Roman" w:hAnsi="Times New Roman" w:cs="Times New Roman"/>
          <w:sz w:val="24"/>
          <w:szCs w:val="24"/>
        </w:rPr>
        <w:t>subtiekėjo deklaracija ar kitas dokumentas, patvirtinantis jo sutikimą būti subtiekėju pirkime;</w:t>
      </w:r>
    </w:p>
    <w:p w14:paraId="3C27A777" w14:textId="77777777" w:rsidR="00A71421" w:rsidRPr="00ED697B" w:rsidRDefault="00A71421" w:rsidP="00A71421">
      <w:pPr>
        <w:pStyle w:val="Sraopastraipa"/>
        <w:numPr>
          <w:ilvl w:val="2"/>
          <w:numId w:val="6"/>
        </w:numPr>
        <w:tabs>
          <w:tab w:val="left" w:pos="1560"/>
        </w:tabs>
        <w:spacing w:after="0" w:line="240" w:lineRule="auto"/>
        <w:ind w:left="0" w:firstLine="709"/>
        <w:jc w:val="both"/>
        <w:rPr>
          <w:rFonts w:ascii="Times New Roman" w:hAnsi="Times New Roman" w:cs="Times New Roman"/>
          <w:sz w:val="24"/>
          <w:szCs w:val="24"/>
          <w:u w:val="single"/>
        </w:rPr>
      </w:pPr>
      <w:r w:rsidRPr="00ED697B">
        <w:rPr>
          <w:rFonts w:ascii="Times New Roman" w:hAnsi="Times New Roman" w:cs="Times New Roman"/>
          <w:b/>
          <w:bCs/>
          <w:sz w:val="24"/>
          <w:szCs w:val="24"/>
        </w:rPr>
        <w:t>dokumentai, patvirtinantys tiekėjo pašalinimo pagrindų nebuvimą</w:t>
      </w:r>
      <w:r w:rsidRPr="00057816">
        <w:rPr>
          <w:rFonts w:ascii="Times New Roman" w:hAnsi="Times New Roman" w:cs="Times New Roman"/>
          <w:sz w:val="24"/>
          <w:szCs w:val="24"/>
        </w:rPr>
        <w:t xml:space="preserve"> (</w:t>
      </w:r>
      <w:r w:rsidRPr="00057816">
        <w:rPr>
          <w:rFonts w:ascii="Times New Roman" w:eastAsia="Times New Roman" w:hAnsi="Times New Roman" w:cs="Times New Roman"/>
          <w:sz w:val="24"/>
          <w:szCs w:val="24"/>
        </w:rPr>
        <w:t>perkančioji organizacija reikalaus iš tiekėjo, kuris bus pripažintas galimu laimėtoju</w:t>
      </w:r>
      <w:r w:rsidRPr="00057816">
        <w:rPr>
          <w:rFonts w:ascii="Times New Roman" w:hAnsi="Times New Roman" w:cs="Times New Roman"/>
          <w:sz w:val="24"/>
          <w:szCs w:val="24"/>
        </w:rPr>
        <w:t xml:space="preserve">); </w:t>
      </w:r>
    </w:p>
    <w:p w14:paraId="58504ED4" w14:textId="37DC72D3" w:rsidR="00A71421" w:rsidRPr="00C44ECB" w:rsidRDefault="00A71421" w:rsidP="00A71421">
      <w:pPr>
        <w:pStyle w:val="Sraopastraipa"/>
        <w:numPr>
          <w:ilvl w:val="2"/>
          <w:numId w:val="6"/>
        </w:numPr>
        <w:tabs>
          <w:tab w:val="left" w:pos="1560"/>
        </w:tabs>
        <w:spacing w:after="0" w:line="240" w:lineRule="auto"/>
        <w:ind w:left="0" w:firstLine="709"/>
        <w:jc w:val="both"/>
        <w:rPr>
          <w:rFonts w:ascii="Times New Roman" w:hAnsi="Times New Roman" w:cs="Times New Roman"/>
          <w:sz w:val="24"/>
          <w:szCs w:val="24"/>
          <w:u w:val="single"/>
        </w:rPr>
      </w:pPr>
      <w:r w:rsidRPr="00ED697B">
        <w:rPr>
          <w:rFonts w:ascii="Times New Roman" w:hAnsi="Times New Roman" w:cs="Times New Roman"/>
          <w:b/>
          <w:bCs/>
          <w:sz w:val="24"/>
          <w:szCs w:val="24"/>
        </w:rPr>
        <w:t xml:space="preserve">dokumentai, patvirtinantys tiekėjo </w:t>
      </w:r>
      <w:r>
        <w:rPr>
          <w:rFonts w:ascii="Times New Roman" w:hAnsi="Times New Roman" w:cs="Times New Roman"/>
          <w:b/>
          <w:bCs/>
          <w:sz w:val="24"/>
          <w:szCs w:val="24"/>
        </w:rPr>
        <w:t>atitiktį kvalifikaci</w:t>
      </w:r>
      <w:r w:rsidR="007215F3">
        <w:rPr>
          <w:rFonts w:ascii="Times New Roman" w:hAnsi="Times New Roman" w:cs="Times New Roman"/>
          <w:b/>
          <w:bCs/>
          <w:sz w:val="24"/>
          <w:szCs w:val="24"/>
        </w:rPr>
        <w:t>jo</w:t>
      </w:r>
      <w:r>
        <w:rPr>
          <w:rFonts w:ascii="Times New Roman" w:hAnsi="Times New Roman" w:cs="Times New Roman"/>
          <w:b/>
          <w:bCs/>
          <w:sz w:val="24"/>
          <w:szCs w:val="24"/>
        </w:rPr>
        <w:t xml:space="preserve">s reikalavimams </w:t>
      </w:r>
      <w:r w:rsidRPr="00ED697B">
        <w:rPr>
          <w:rFonts w:ascii="Times New Roman" w:hAnsi="Times New Roman" w:cs="Times New Roman"/>
          <w:sz w:val="24"/>
          <w:szCs w:val="24"/>
        </w:rPr>
        <w:t>(4 priedas)</w:t>
      </w:r>
      <w:r w:rsidRPr="00057816">
        <w:rPr>
          <w:rFonts w:ascii="Times New Roman" w:hAnsi="Times New Roman" w:cs="Times New Roman"/>
          <w:sz w:val="24"/>
          <w:szCs w:val="24"/>
        </w:rPr>
        <w:t xml:space="preserve"> (</w:t>
      </w:r>
      <w:r w:rsidRPr="00057816">
        <w:rPr>
          <w:rFonts w:ascii="Times New Roman" w:eastAsia="Times New Roman" w:hAnsi="Times New Roman" w:cs="Times New Roman"/>
          <w:sz w:val="24"/>
          <w:szCs w:val="24"/>
        </w:rPr>
        <w:t>perkančioji organizacija reikalaus iš tiekėjo, kuris bus pripažintas galimu laimėtoju</w:t>
      </w:r>
      <w:r>
        <w:rPr>
          <w:rFonts w:ascii="Times New Roman" w:eastAsia="Times New Roman" w:hAnsi="Times New Roman" w:cs="Times New Roman"/>
          <w:sz w:val="24"/>
          <w:szCs w:val="24"/>
        </w:rPr>
        <w:t>);</w:t>
      </w:r>
    </w:p>
    <w:p w14:paraId="1BED099D" w14:textId="77777777" w:rsidR="00A71421" w:rsidRPr="00057816" w:rsidRDefault="00A71421" w:rsidP="00A71421">
      <w:pPr>
        <w:pStyle w:val="Sraopastraipa"/>
        <w:numPr>
          <w:ilvl w:val="2"/>
          <w:numId w:val="6"/>
        </w:numPr>
        <w:tabs>
          <w:tab w:val="left" w:pos="1560"/>
        </w:tabs>
        <w:spacing w:after="0" w:line="240" w:lineRule="auto"/>
        <w:ind w:left="0" w:firstLine="709"/>
        <w:jc w:val="both"/>
        <w:rPr>
          <w:rFonts w:ascii="Times New Roman" w:hAnsi="Times New Roman" w:cs="Times New Roman"/>
          <w:sz w:val="24"/>
          <w:szCs w:val="24"/>
          <w:u w:val="single"/>
        </w:rPr>
      </w:pPr>
      <w:r w:rsidRPr="00C44ECB">
        <w:rPr>
          <w:rFonts w:ascii="Times New Roman" w:hAnsi="Times New Roman" w:cs="Times New Roman"/>
          <w:b/>
          <w:sz w:val="24"/>
          <w:szCs w:val="24"/>
        </w:rPr>
        <w:t>įvykdytų sutarčių sąrašas – 12 priedas</w:t>
      </w:r>
      <w:r>
        <w:rPr>
          <w:rFonts w:ascii="Times New Roman" w:hAnsi="Times New Roman" w:cs="Times New Roman"/>
          <w:bCs/>
          <w:sz w:val="24"/>
          <w:szCs w:val="24"/>
        </w:rPr>
        <w:t xml:space="preserve"> (</w:t>
      </w:r>
      <w:r w:rsidRPr="00057816">
        <w:rPr>
          <w:rFonts w:ascii="Times New Roman" w:eastAsia="Times New Roman" w:hAnsi="Times New Roman" w:cs="Times New Roman"/>
          <w:sz w:val="24"/>
          <w:szCs w:val="24"/>
        </w:rPr>
        <w:t>perkančioji organizacija reikalaus iš tiekėjo, kuris bus pripažintas galimu laimėtoju</w:t>
      </w:r>
      <w:r>
        <w:rPr>
          <w:rFonts w:ascii="Times New Roman" w:eastAsia="Times New Roman" w:hAnsi="Times New Roman" w:cs="Times New Roman"/>
          <w:sz w:val="24"/>
          <w:szCs w:val="24"/>
        </w:rPr>
        <w:t>);</w:t>
      </w:r>
    </w:p>
    <w:p w14:paraId="6F968368" w14:textId="77777777" w:rsidR="00A71421" w:rsidRPr="00FF13BF" w:rsidRDefault="00A71421" w:rsidP="00A71421">
      <w:pPr>
        <w:pStyle w:val="Sraopastraipa"/>
        <w:numPr>
          <w:ilvl w:val="2"/>
          <w:numId w:val="6"/>
        </w:numPr>
        <w:tabs>
          <w:tab w:val="left" w:pos="1560"/>
        </w:tabs>
        <w:spacing w:after="0" w:line="240" w:lineRule="auto"/>
        <w:ind w:left="0" w:firstLine="709"/>
        <w:jc w:val="both"/>
        <w:rPr>
          <w:rFonts w:ascii="Times New Roman" w:hAnsi="Times New Roman" w:cs="Times New Roman"/>
          <w:sz w:val="24"/>
          <w:szCs w:val="24"/>
          <w:u w:val="single"/>
        </w:rPr>
      </w:pPr>
      <w:r w:rsidRPr="00057816">
        <w:rPr>
          <w:rFonts w:ascii="Times New Roman" w:hAnsi="Times New Roman" w:cs="Times New Roman"/>
          <w:sz w:val="24"/>
          <w:szCs w:val="24"/>
        </w:rPr>
        <w:t>užpildytas</w:t>
      </w:r>
      <w:r w:rsidRPr="00057816">
        <w:rPr>
          <w:rFonts w:ascii="Times New Roman" w:hAnsi="Times New Roman" w:cs="Times New Roman"/>
          <w:sz w:val="24"/>
          <w:szCs w:val="24"/>
          <w:u w:val="single"/>
        </w:rPr>
        <w:t xml:space="preserve"> </w:t>
      </w:r>
      <w:r w:rsidRPr="00057816">
        <w:rPr>
          <w:rFonts w:ascii="Times New Roman" w:hAnsi="Times New Roman" w:cs="Times New Roman"/>
          <w:noProof/>
          <w:sz w:val="24"/>
          <w:szCs w:val="24"/>
        </w:rPr>
        <w:t xml:space="preserve">pirkimo sąlygų </w:t>
      </w:r>
      <w:r>
        <w:rPr>
          <w:rFonts w:ascii="Times New Roman" w:hAnsi="Times New Roman" w:cs="Times New Roman"/>
          <w:b/>
          <w:noProof/>
          <w:sz w:val="24"/>
          <w:szCs w:val="24"/>
        </w:rPr>
        <w:t>8</w:t>
      </w:r>
      <w:r w:rsidRPr="00057816">
        <w:rPr>
          <w:rFonts w:ascii="Times New Roman" w:hAnsi="Times New Roman" w:cs="Times New Roman"/>
          <w:b/>
          <w:noProof/>
          <w:sz w:val="24"/>
          <w:szCs w:val="24"/>
        </w:rPr>
        <w:t xml:space="preserve"> priedas arba </w:t>
      </w:r>
      <w:r>
        <w:rPr>
          <w:rFonts w:ascii="Times New Roman" w:hAnsi="Times New Roman" w:cs="Times New Roman"/>
          <w:b/>
          <w:noProof/>
          <w:sz w:val="24"/>
          <w:szCs w:val="24"/>
        </w:rPr>
        <w:t>9</w:t>
      </w:r>
      <w:r w:rsidRPr="00057816">
        <w:rPr>
          <w:rFonts w:ascii="Times New Roman" w:hAnsi="Times New Roman" w:cs="Times New Roman"/>
          <w:b/>
          <w:noProof/>
          <w:sz w:val="24"/>
          <w:szCs w:val="24"/>
        </w:rPr>
        <w:t xml:space="preserve"> priedas</w:t>
      </w:r>
      <w:r w:rsidRPr="00057816">
        <w:rPr>
          <w:rFonts w:ascii="Times New Roman" w:hAnsi="Times New Roman" w:cs="Times New Roman"/>
          <w:noProof/>
          <w:sz w:val="24"/>
          <w:szCs w:val="24"/>
        </w:rPr>
        <w:t xml:space="preserve"> – </w:t>
      </w:r>
      <w:r w:rsidRPr="00057816">
        <w:rPr>
          <w:rFonts w:ascii="Times New Roman" w:eastAsia="Arial" w:hAnsi="Times New Roman" w:cs="Times New Roman"/>
          <w:sz w:val="24"/>
          <w:szCs w:val="24"/>
        </w:rPr>
        <w:t>Tiekėjo deklaracija dėl atitikties Reglamento nuostatoms juridiniam</w:t>
      </w:r>
      <w:r w:rsidRPr="00B8263C">
        <w:rPr>
          <w:rFonts w:ascii="Times New Roman" w:eastAsia="Arial" w:hAnsi="Times New Roman" w:cs="Times New Roman"/>
          <w:sz w:val="24"/>
          <w:szCs w:val="24"/>
        </w:rPr>
        <w:t>/fiziniam asmeniui;</w:t>
      </w:r>
    </w:p>
    <w:p w14:paraId="7C3C0F89" w14:textId="77777777" w:rsidR="00A71421" w:rsidRPr="006D52D8" w:rsidRDefault="00A71421" w:rsidP="00A71421">
      <w:pPr>
        <w:pStyle w:val="Sraopastraipa"/>
        <w:numPr>
          <w:ilvl w:val="2"/>
          <w:numId w:val="6"/>
        </w:numPr>
        <w:tabs>
          <w:tab w:val="left" w:pos="1560"/>
        </w:tabs>
        <w:spacing w:after="0" w:line="240" w:lineRule="auto"/>
        <w:ind w:left="0" w:firstLine="709"/>
        <w:jc w:val="both"/>
        <w:rPr>
          <w:rFonts w:ascii="Times New Roman" w:hAnsi="Times New Roman" w:cs="Times New Roman"/>
          <w:sz w:val="24"/>
          <w:szCs w:val="24"/>
          <w:u w:val="single"/>
        </w:rPr>
      </w:pPr>
      <w:r>
        <w:rPr>
          <w:rFonts w:ascii="Times New Roman" w:eastAsia="Arial" w:hAnsi="Times New Roman" w:cs="Times New Roman"/>
          <w:sz w:val="24"/>
          <w:szCs w:val="24"/>
        </w:rPr>
        <w:t xml:space="preserve">užpildytas </w:t>
      </w:r>
      <w:r w:rsidRPr="006D52D8">
        <w:rPr>
          <w:rFonts w:ascii="Times New Roman" w:hAnsi="Times New Roman" w:cs="Times New Roman"/>
          <w:sz w:val="24"/>
          <w:szCs w:val="24"/>
        </w:rPr>
        <w:t xml:space="preserve">pirkimo sąlygų </w:t>
      </w:r>
      <w:r w:rsidRPr="006D52D8">
        <w:rPr>
          <w:rFonts w:ascii="Times New Roman" w:hAnsi="Times New Roman" w:cs="Times New Roman"/>
          <w:b/>
          <w:bCs/>
          <w:sz w:val="24"/>
          <w:szCs w:val="24"/>
        </w:rPr>
        <w:t>11 priedas</w:t>
      </w:r>
      <w:r w:rsidRPr="006D52D8">
        <w:rPr>
          <w:rFonts w:ascii="Times New Roman" w:hAnsi="Times New Roman" w:cs="Times New Roman"/>
          <w:sz w:val="24"/>
          <w:szCs w:val="24"/>
        </w:rPr>
        <w:t xml:space="preserve"> – Deklaracija dėl tiekėjų atsakingų asmenų;</w:t>
      </w:r>
    </w:p>
    <w:p w14:paraId="272CE432" w14:textId="77777777" w:rsidR="00A71421" w:rsidRPr="001A6C7A" w:rsidRDefault="00A71421" w:rsidP="00A71421">
      <w:pPr>
        <w:pStyle w:val="Sraopastraipa"/>
        <w:numPr>
          <w:ilvl w:val="2"/>
          <w:numId w:val="6"/>
        </w:numPr>
        <w:tabs>
          <w:tab w:val="left" w:pos="1560"/>
        </w:tabs>
        <w:spacing w:after="0" w:line="240" w:lineRule="auto"/>
        <w:ind w:left="0" w:firstLine="709"/>
        <w:jc w:val="both"/>
        <w:rPr>
          <w:rFonts w:ascii="Times New Roman" w:hAnsi="Times New Roman" w:cs="Times New Roman"/>
          <w:sz w:val="24"/>
          <w:szCs w:val="24"/>
          <w:u w:val="single"/>
        </w:rPr>
      </w:pPr>
      <w:r w:rsidRPr="001A6C7A">
        <w:rPr>
          <w:rFonts w:ascii="Times New Roman" w:hAnsi="Times New Roman" w:cs="Times New Roman"/>
          <w:bCs/>
          <w:sz w:val="24"/>
          <w:szCs w:val="24"/>
        </w:rPr>
        <w:t>kiti pirkimo dokumentuose ir/ar jų prieduose reikalaujami dokumentai.</w:t>
      </w:r>
    </w:p>
    <w:p w14:paraId="003B1B86" w14:textId="77777777" w:rsidR="00A71421" w:rsidRPr="00B8263C" w:rsidRDefault="00A71421" w:rsidP="00A71421">
      <w:pPr>
        <w:spacing w:after="0" w:line="240" w:lineRule="auto"/>
        <w:ind w:firstLine="851"/>
        <w:jc w:val="both"/>
        <w:rPr>
          <w:rFonts w:ascii="Times New Roman" w:hAnsi="Times New Roman" w:cs="Times New Roman"/>
          <w:sz w:val="24"/>
          <w:szCs w:val="24"/>
        </w:rPr>
      </w:pPr>
      <w:r w:rsidRPr="00B8263C">
        <w:rPr>
          <w:rFonts w:ascii="Times New Roman" w:hAnsi="Times New Roman" w:cs="Times New Roman"/>
          <w:sz w:val="24"/>
          <w:szCs w:val="24"/>
        </w:rPr>
        <w:t>6.2.</w:t>
      </w:r>
      <w:r w:rsidRPr="00B8263C">
        <w:rPr>
          <w:rFonts w:ascii="Times New Roman" w:eastAsia="Calibri" w:hAnsi="Times New Roman" w:cs="Times New Roman"/>
          <w:sz w:val="24"/>
          <w:szCs w:val="24"/>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69B907C" w14:textId="77777777" w:rsidR="00A71421" w:rsidRPr="00B8263C" w:rsidRDefault="00A71421" w:rsidP="00A71421">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B8263C">
        <w:rPr>
          <w:rFonts w:ascii="Times New Roman" w:eastAsia="Calibri" w:hAnsi="Times New Roman" w:cs="Times New Roman"/>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4902D6B7" w14:textId="77777777" w:rsidR="00A71421" w:rsidRPr="00B8263C" w:rsidRDefault="00A71421" w:rsidP="00A71421">
      <w:pPr>
        <w:pStyle w:val="Sraopastraipa"/>
        <w:numPr>
          <w:ilvl w:val="2"/>
          <w:numId w:val="7"/>
        </w:numPr>
        <w:spacing w:after="0" w:line="240" w:lineRule="auto"/>
        <w:ind w:left="0" w:firstLine="709"/>
        <w:jc w:val="both"/>
        <w:rPr>
          <w:rFonts w:ascii="Times New Roman" w:hAnsi="Times New Roman" w:cs="Times New Roman"/>
          <w:bCs/>
          <w:iCs/>
          <w:sz w:val="24"/>
          <w:szCs w:val="24"/>
          <w:u w:val="single"/>
        </w:rPr>
      </w:pPr>
      <w:r w:rsidRPr="00B8263C">
        <w:rPr>
          <w:rFonts w:ascii="Times New Roman" w:eastAsia="Calibri" w:hAnsi="Times New Roman" w:cs="Times New Roman"/>
          <w:bCs/>
          <w:iCs/>
          <w:sz w:val="24"/>
          <w:szCs w:val="24"/>
        </w:rPr>
        <w:t>elektroninėmis priemonėmis suformuoti dokumentai (kai tiekėją atstovaujantis ir visą pasiūlymą pasirašantis asmuo sutampa su atitinkamą dokumentą turinčiu teisę pasirašyti asmeniu);</w:t>
      </w:r>
    </w:p>
    <w:p w14:paraId="0CF4017A" w14:textId="77777777" w:rsidR="00A71421" w:rsidRPr="00B8263C" w:rsidRDefault="00A71421" w:rsidP="00A71421">
      <w:pPr>
        <w:pStyle w:val="Sraopastraipa"/>
        <w:numPr>
          <w:ilvl w:val="2"/>
          <w:numId w:val="7"/>
        </w:numPr>
        <w:spacing w:after="0" w:line="20" w:lineRule="atLeast"/>
        <w:ind w:left="0" w:firstLine="709"/>
        <w:jc w:val="both"/>
        <w:rPr>
          <w:rFonts w:ascii="Times New Roman" w:eastAsiaTheme="minorHAnsi" w:hAnsi="Times New Roman" w:cs="Times New Roman"/>
          <w:bCs/>
          <w:iCs/>
          <w:sz w:val="24"/>
          <w:szCs w:val="24"/>
        </w:rPr>
      </w:pPr>
      <w:r w:rsidRPr="00B8263C">
        <w:rPr>
          <w:rFonts w:ascii="Times New Roman" w:eastAsia="Calibri" w:hAnsi="Times New Roman" w:cs="Times New Roman"/>
          <w:bCs/>
          <w:iCs/>
          <w:sz w:val="24"/>
          <w:szCs w:val="24"/>
        </w:rPr>
        <w:t>skaitmeninės dokumentų kopijos (</w:t>
      </w:r>
      <w:r w:rsidRPr="00B8263C">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B8263C">
        <w:rPr>
          <w:rFonts w:ascii="Times New Roman" w:eastAsia="Calibri" w:hAnsi="Times New Roman" w:cs="Times New Roman"/>
          <w:bCs/>
          <w:iCs/>
          <w:sz w:val="24"/>
          <w:szCs w:val="24"/>
        </w:rPr>
        <w:t>.</w:t>
      </w:r>
    </w:p>
    <w:p w14:paraId="07E95461" w14:textId="637F12CD" w:rsidR="00A71421" w:rsidRPr="00B8263C" w:rsidRDefault="00A71421" w:rsidP="00A71421">
      <w:pPr>
        <w:pStyle w:val="Sraopastraipa"/>
        <w:numPr>
          <w:ilvl w:val="1"/>
          <w:numId w:val="7"/>
        </w:numPr>
        <w:spacing w:line="240" w:lineRule="auto"/>
        <w:ind w:left="0" w:firstLine="709"/>
        <w:jc w:val="both"/>
        <w:rPr>
          <w:rFonts w:ascii="Times New Roman" w:hAnsi="Times New Roman" w:cs="Times New Roman"/>
          <w:sz w:val="24"/>
          <w:szCs w:val="24"/>
        </w:rPr>
      </w:pPr>
      <w:r w:rsidRPr="00420E93">
        <w:rPr>
          <w:rFonts w:ascii="Times New Roman" w:hAnsi="Times New Roman" w:cs="Times New Roman"/>
          <w:sz w:val="24"/>
          <w:szCs w:val="24"/>
        </w:rPr>
        <w:t>Pasiūlymas turi būti parengtas, lietuvių kalba</w:t>
      </w:r>
      <w:r w:rsidRPr="00420E93">
        <w:rPr>
          <w:rFonts w:ascii="Times New Roman" w:hAnsi="Times New Roman" w:cs="Times New Roman"/>
          <w:color w:val="7030A0"/>
          <w:sz w:val="24"/>
          <w:szCs w:val="24"/>
        </w:rPr>
        <w:t xml:space="preserve">. </w:t>
      </w:r>
      <w:r w:rsidR="000114AC">
        <w:rPr>
          <w:rFonts w:ascii="Times New Roman" w:hAnsi="Times New Roman" w:cs="Times New Roman"/>
          <w:sz w:val="24"/>
          <w:szCs w:val="24"/>
        </w:rPr>
        <w:t>Įgarsinimo</w:t>
      </w:r>
      <w:r>
        <w:rPr>
          <w:rFonts w:ascii="Times New Roman" w:hAnsi="Times New Roman" w:cs="Times New Roman"/>
          <w:sz w:val="24"/>
          <w:szCs w:val="24"/>
        </w:rPr>
        <w:t xml:space="preserve"> įrang</w:t>
      </w:r>
      <w:r w:rsidR="000114AC">
        <w:rPr>
          <w:rFonts w:ascii="Times New Roman" w:hAnsi="Times New Roman" w:cs="Times New Roman"/>
          <w:sz w:val="24"/>
          <w:szCs w:val="24"/>
        </w:rPr>
        <w:t>os</w:t>
      </w:r>
      <w:r w:rsidRPr="00420E93">
        <w:rPr>
          <w:rFonts w:ascii="Times New Roman" w:hAnsi="Times New Roman" w:cs="Times New Roman"/>
          <w:sz w:val="24"/>
          <w:szCs w:val="24"/>
        </w:rPr>
        <w:t xml:space="preserve"> atitiktį reikalavimams pateikiami gamintojo dokumentai (sertifikatas, techninės specifikacijos, katalogas, brošiūra ir kt.) </w:t>
      </w:r>
      <w:r>
        <w:rPr>
          <w:rFonts w:ascii="Times New Roman" w:hAnsi="Times New Roman" w:cs="Times New Roman"/>
          <w:sz w:val="24"/>
          <w:szCs w:val="24"/>
        </w:rPr>
        <w:t xml:space="preserve">turi būti pateikti </w:t>
      </w:r>
      <w:r w:rsidRPr="00420E93">
        <w:rPr>
          <w:rFonts w:ascii="Times New Roman" w:hAnsi="Times New Roman" w:cs="Times New Roman"/>
          <w:sz w:val="24"/>
          <w:szCs w:val="24"/>
        </w:rPr>
        <w:t xml:space="preserve">lietuvių </w:t>
      </w:r>
      <w:r w:rsidR="000114AC">
        <w:rPr>
          <w:rFonts w:ascii="Times New Roman" w:hAnsi="Times New Roman" w:cs="Times New Roman"/>
          <w:sz w:val="24"/>
          <w:szCs w:val="24"/>
        </w:rPr>
        <w:t>ir/</w:t>
      </w:r>
      <w:r w:rsidRPr="00420E93">
        <w:rPr>
          <w:rFonts w:ascii="Times New Roman" w:hAnsi="Times New Roman" w:cs="Times New Roman"/>
          <w:sz w:val="24"/>
          <w:szCs w:val="24"/>
        </w:rPr>
        <w:t>arba anglų kalba.</w:t>
      </w:r>
      <w:r w:rsidRPr="00420E93">
        <w:rPr>
          <w:rFonts w:ascii="Times New Roman" w:eastAsia="Arial" w:hAnsi="Times New Roman" w:cs="Times New Roman"/>
          <w:sz w:val="24"/>
          <w:szCs w:val="24"/>
        </w:rPr>
        <w:t xml:space="preserve"> Jei kurie nors su pasiūlymu teikiami dokumentai parengti ne ta kalba, kuria reikalaujama, turi būti pateiktas tikslus vertimas į </w:t>
      </w:r>
      <w:r>
        <w:rPr>
          <w:rFonts w:ascii="Times New Roman" w:eastAsia="Arial" w:hAnsi="Times New Roman" w:cs="Times New Roman"/>
          <w:sz w:val="24"/>
          <w:szCs w:val="24"/>
        </w:rPr>
        <w:t>lietuvių</w:t>
      </w:r>
      <w:r w:rsidRPr="00420E93">
        <w:rPr>
          <w:rFonts w:ascii="Times New Roman" w:eastAsia="Arial" w:hAnsi="Times New Roman" w:cs="Times New Roman"/>
          <w:sz w:val="24"/>
          <w:szCs w:val="24"/>
        </w:rPr>
        <w:t xml:space="preserve"> kalbą. </w:t>
      </w:r>
      <w:r w:rsidRPr="00420E93">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Pr="00B8263C">
        <w:rPr>
          <w:rFonts w:ascii="Times New Roman" w:hAnsi="Times New Roman" w:cs="Times New Roman"/>
          <w:sz w:val="24"/>
          <w:szCs w:val="24"/>
        </w:rPr>
        <w:t xml:space="preserve">. </w:t>
      </w:r>
    </w:p>
    <w:p w14:paraId="1D56C36A" w14:textId="77777777" w:rsidR="00A71421" w:rsidRPr="00B8263C" w:rsidRDefault="00A71421" w:rsidP="00A71421">
      <w:pPr>
        <w:pStyle w:val="Sraopastraipa"/>
        <w:numPr>
          <w:ilvl w:val="1"/>
          <w:numId w:val="7"/>
        </w:numPr>
        <w:spacing w:line="240" w:lineRule="auto"/>
        <w:ind w:left="0" w:firstLine="710"/>
        <w:jc w:val="both"/>
        <w:rPr>
          <w:rFonts w:ascii="Times New Roman" w:hAnsi="Times New Roman" w:cs="Times New Roman"/>
          <w:sz w:val="24"/>
          <w:szCs w:val="24"/>
        </w:rPr>
      </w:pPr>
      <w:r w:rsidRPr="00B8263C">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24937980" w14:textId="77777777" w:rsidR="00A71421" w:rsidRPr="00B8263C" w:rsidRDefault="00A71421" w:rsidP="00A71421">
      <w:pPr>
        <w:pStyle w:val="Sraopastraipa"/>
        <w:numPr>
          <w:ilvl w:val="1"/>
          <w:numId w:val="7"/>
        </w:numPr>
        <w:spacing w:line="240" w:lineRule="auto"/>
        <w:ind w:left="0" w:firstLine="710"/>
        <w:jc w:val="both"/>
        <w:rPr>
          <w:rFonts w:ascii="Times New Roman" w:hAnsi="Times New Roman" w:cs="Times New Roman"/>
          <w:sz w:val="24"/>
          <w:szCs w:val="24"/>
        </w:rPr>
      </w:pPr>
      <w:r w:rsidRPr="00B8263C">
        <w:rPr>
          <w:rFonts w:ascii="Times New Roman" w:eastAsia="Arial" w:hAnsi="Times New Roman" w:cs="Times New Roman"/>
          <w:sz w:val="24"/>
          <w:szCs w:val="24"/>
        </w:rPr>
        <w:t xml:space="preserve">Tiekėjų pasiūlymuose nurodytos kainos bus vertinamos </w:t>
      </w:r>
      <w:r w:rsidRPr="00B8263C">
        <w:rPr>
          <w:rFonts w:ascii="Times New Roman" w:hAnsi="Times New Roman" w:cs="Times New Roman"/>
          <w:sz w:val="24"/>
          <w:szCs w:val="24"/>
        </w:rPr>
        <w:t xml:space="preserve">ir lyginamos su visais mokesčiais, įskaitant PVM. </w:t>
      </w:r>
    </w:p>
    <w:p w14:paraId="48A8DB9F" w14:textId="77777777" w:rsidR="00A71421" w:rsidRPr="00595AD1" w:rsidRDefault="00A71421" w:rsidP="00A71421">
      <w:pPr>
        <w:pStyle w:val="Antrat1"/>
        <w:numPr>
          <w:ilvl w:val="0"/>
          <w:numId w:val="7"/>
        </w:numPr>
        <w:tabs>
          <w:tab w:val="left" w:pos="709"/>
        </w:tabs>
        <w:ind w:left="444" w:hanging="444"/>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8902596"/>
      <w:bookmarkEnd w:id="20"/>
      <w:bookmarkEnd w:id="21"/>
      <w:bookmarkEnd w:id="22"/>
      <w:bookmarkEnd w:id="23"/>
      <w:bookmarkEnd w:id="24"/>
      <w:r w:rsidRPr="00595AD1">
        <w:rPr>
          <w:rFonts w:ascii="Times New Roman" w:hAnsi="Times New Roman" w:cs="Times New Roman"/>
        </w:rPr>
        <w:t>Pasiūlymo galiojimo užtikrinimas</w:t>
      </w:r>
      <w:bookmarkEnd w:id="25"/>
      <w:bookmarkEnd w:id="26"/>
      <w:bookmarkEnd w:id="27"/>
    </w:p>
    <w:p w14:paraId="10FE3E7A" w14:textId="77777777" w:rsidR="00A71421" w:rsidRPr="00595AD1" w:rsidRDefault="00A71421" w:rsidP="00A71421">
      <w:pPr>
        <w:pStyle w:val="Sraopastraipa"/>
        <w:spacing w:after="0" w:line="240" w:lineRule="auto"/>
        <w:ind w:left="0" w:firstLine="851"/>
        <w:jc w:val="both"/>
        <w:rPr>
          <w:rFonts w:ascii="Times New Roman" w:hAnsi="Times New Roman" w:cs="Times New Roman"/>
        </w:rPr>
      </w:pPr>
      <w:r w:rsidRPr="00A61060">
        <w:rPr>
          <w:rFonts w:ascii="Times New Roman" w:hAnsi="Times New Roman" w:cs="Times New Roman"/>
          <w:sz w:val="24"/>
          <w:szCs w:val="24"/>
        </w:rPr>
        <w:t>7.1.</w:t>
      </w:r>
      <w:r w:rsidRPr="00595AD1">
        <w:rPr>
          <w:rFonts w:ascii="Times New Roman" w:hAnsi="Times New Roman" w:cs="Times New Roman"/>
        </w:rPr>
        <w:t xml:space="preserve">  </w:t>
      </w:r>
      <w:r w:rsidRPr="00A6106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4AF8E63" w14:textId="77777777" w:rsidR="00A71421" w:rsidRPr="00595AD1" w:rsidRDefault="00A71421" w:rsidP="00A71421">
      <w:pPr>
        <w:pStyle w:val="Antrat1"/>
        <w:numPr>
          <w:ilvl w:val="0"/>
          <w:numId w:val="7"/>
        </w:numPr>
        <w:tabs>
          <w:tab w:val="left" w:pos="709"/>
        </w:tabs>
        <w:spacing w:line="20" w:lineRule="atLeast"/>
        <w:ind w:left="444" w:hanging="444"/>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98902597"/>
      <w:bookmarkStart w:id="33" w:name="_Ref39485250"/>
      <w:bookmarkStart w:id="34" w:name="_Ref39485258"/>
      <w:r w:rsidRPr="00595AD1">
        <w:rPr>
          <w:rFonts w:ascii="Times New Roman" w:hAnsi="Times New Roman" w:cs="Times New Roman"/>
        </w:rPr>
        <w:t>Elektroninis aukcionas</w:t>
      </w:r>
      <w:bookmarkEnd w:id="28"/>
      <w:bookmarkEnd w:id="29"/>
      <w:bookmarkEnd w:id="30"/>
      <w:bookmarkEnd w:id="31"/>
      <w:bookmarkEnd w:id="32"/>
    </w:p>
    <w:p w14:paraId="5DF62B0E" w14:textId="77777777" w:rsidR="00A71421" w:rsidRPr="00DB6882" w:rsidRDefault="00A71421" w:rsidP="00A71421">
      <w:pPr>
        <w:spacing w:after="0" w:line="240" w:lineRule="auto"/>
        <w:ind w:left="710"/>
        <w:rPr>
          <w:rFonts w:ascii="Times New Roman" w:hAnsi="Times New Roman" w:cs="Times New Roman"/>
          <w:sz w:val="24"/>
          <w:szCs w:val="24"/>
        </w:rPr>
      </w:pPr>
      <w:r w:rsidRPr="00DB6882">
        <w:rPr>
          <w:rFonts w:ascii="Times New Roman" w:hAnsi="Times New Roman" w:cs="Times New Roman"/>
          <w:sz w:val="24"/>
          <w:szCs w:val="24"/>
        </w:rPr>
        <w:t>8.1. Perkančioji organizacija pirkime netaikys elektroninio aukciono.</w:t>
      </w:r>
    </w:p>
    <w:p w14:paraId="47DE8FAD" w14:textId="77777777" w:rsidR="00A71421" w:rsidRPr="00595AD1" w:rsidRDefault="00A71421" w:rsidP="00A71421">
      <w:pPr>
        <w:pStyle w:val="Antrat1"/>
        <w:numPr>
          <w:ilvl w:val="0"/>
          <w:numId w:val="7"/>
        </w:numPr>
        <w:tabs>
          <w:tab w:val="left" w:pos="709"/>
        </w:tabs>
        <w:spacing w:line="20" w:lineRule="atLeast"/>
        <w:ind w:left="444" w:hanging="444"/>
        <w:contextualSpacing/>
        <w:rPr>
          <w:rFonts w:ascii="Times New Roman" w:hAnsi="Times New Roman" w:cs="Times New Roman"/>
        </w:rPr>
      </w:pPr>
      <w:bookmarkStart w:id="35" w:name="_Ref39667303"/>
      <w:bookmarkStart w:id="36" w:name="_Ref39667308"/>
      <w:bookmarkStart w:id="37" w:name="_Toc198902598"/>
      <w:r w:rsidRPr="00595AD1">
        <w:rPr>
          <w:rFonts w:ascii="Times New Roman" w:hAnsi="Times New Roman" w:cs="Times New Roman"/>
        </w:rPr>
        <w:t>Pasiūlymų vertinimas</w:t>
      </w:r>
      <w:bookmarkEnd w:id="33"/>
      <w:bookmarkEnd w:id="34"/>
      <w:bookmarkEnd w:id="35"/>
      <w:bookmarkEnd w:id="36"/>
      <w:bookmarkEnd w:id="37"/>
    </w:p>
    <w:p w14:paraId="403AC6A6" w14:textId="559D2197" w:rsidR="00A71421" w:rsidRPr="006868FF" w:rsidRDefault="00A71421" w:rsidP="00A71421">
      <w:pPr>
        <w:spacing w:after="0" w:line="240" w:lineRule="auto"/>
        <w:ind w:firstLine="709"/>
        <w:jc w:val="both"/>
        <w:rPr>
          <w:rFonts w:ascii="Times New Roman" w:hAnsi="Times New Roman" w:cs="Times New Roman"/>
          <w:sz w:val="24"/>
          <w:szCs w:val="24"/>
        </w:rPr>
      </w:pPr>
      <w:r w:rsidRPr="006868FF">
        <w:rPr>
          <w:rFonts w:ascii="Times New Roman" w:hAnsi="Times New Roman" w:cs="Times New Roman"/>
          <w:sz w:val="24"/>
          <w:szCs w:val="24"/>
        </w:rPr>
        <w:t xml:space="preserve">9.1. </w:t>
      </w:r>
      <w:r w:rsidRPr="006868FF">
        <w:rPr>
          <w:rFonts w:ascii="Times New Roman" w:eastAsia="Calibri" w:hAnsi="Times New Roman" w:cs="Times New Roman"/>
          <w:sz w:val="24"/>
          <w:szCs w:val="24"/>
        </w:rPr>
        <w:t xml:space="preserve">Perkančioji organizacija ekonomiškai naudingiausią pasiūlymą išrenka pagal </w:t>
      </w:r>
      <w:r w:rsidR="000C4526" w:rsidRPr="00153681">
        <w:rPr>
          <w:rFonts w:ascii="Times New Roman" w:eastAsia="Calibri" w:hAnsi="Times New Roman" w:cs="Times New Roman"/>
          <w:sz w:val="24"/>
          <w:szCs w:val="24"/>
        </w:rPr>
        <w:t xml:space="preserve">kainos ir kokybės santykį. Duomenys, kuriuos savo pasiūlyme turi pateikti tiekėjas, vertinimo kriterijai ir tvarka, pagal kuria vertinami tiekėjo pateikti duomenys, pateikiama specialiųjų pirkimo sąlygų </w:t>
      </w:r>
      <w:r w:rsidR="000C4526" w:rsidRPr="00153681">
        <w:rPr>
          <w:rFonts w:ascii="Times New Roman" w:hAnsi="Times New Roman" w:cs="Times New Roman"/>
          <w:sz w:val="24"/>
          <w:szCs w:val="24"/>
          <w:shd w:val="clear" w:color="auto" w:fill="FFFFFF"/>
        </w:rPr>
        <w:t xml:space="preserve">7 </w:t>
      </w:r>
      <w:r w:rsidR="000C4526" w:rsidRPr="00153681">
        <w:rPr>
          <w:rFonts w:ascii="Times New Roman" w:eastAsia="Calibri" w:hAnsi="Times New Roman" w:cs="Times New Roman"/>
          <w:sz w:val="24"/>
          <w:szCs w:val="24"/>
        </w:rPr>
        <w:t>priede</w:t>
      </w:r>
      <w:r>
        <w:rPr>
          <w:rFonts w:ascii="Times New Roman" w:eastAsia="Calibri" w:hAnsi="Times New Roman" w:cs="Times New Roman"/>
          <w:sz w:val="24"/>
          <w:szCs w:val="24"/>
        </w:rPr>
        <w:t>.</w:t>
      </w:r>
    </w:p>
    <w:p w14:paraId="29E3B03D" w14:textId="7FF41F29" w:rsidR="00A71421" w:rsidRPr="006868FF" w:rsidRDefault="00A71421" w:rsidP="00A71421">
      <w:pPr>
        <w:pStyle w:val="Sraopastraipa"/>
        <w:numPr>
          <w:ilvl w:val="1"/>
          <w:numId w:val="7"/>
        </w:numPr>
        <w:spacing w:after="0" w:line="20" w:lineRule="atLeast"/>
        <w:ind w:left="0" w:firstLine="711"/>
        <w:jc w:val="both"/>
        <w:rPr>
          <w:rFonts w:ascii="Times New Roman" w:eastAsiaTheme="minorHAnsi" w:hAnsi="Times New Roman" w:cs="Times New Roman"/>
          <w:bCs/>
          <w:iCs/>
          <w:sz w:val="24"/>
          <w:szCs w:val="24"/>
        </w:rPr>
      </w:pPr>
      <w:r w:rsidRPr="006868FF">
        <w:rPr>
          <w:rFonts w:ascii="Times New Roman" w:hAnsi="Times New Roman" w:cs="Times New Roman"/>
          <w:color w:val="000000" w:themeColor="text1"/>
          <w:sz w:val="24"/>
          <w:szCs w:val="24"/>
        </w:rPr>
        <w:t xml:space="preserve">Laimėjusiu pasiūlymu galės būti pripažintas tik 1 (vienas) ekonomiškai naudingiausias pasiūlymas, </w:t>
      </w:r>
      <w:r w:rsidR="00792E0C" w:rsidRPr="00153681">
        <w:rPr>
          <w:rFonts w:ascii="Times New Roman" w:hAnsi="Times New Roman" w:cs="Times New Roman"/>
          <w:sz w:val="24"/>
          <w:szCs w:val="24"/>
        </w:rPr>
        <w:t>išrinktas pagal Perkančiosios organizacijos nustatytus kriterijus (didžiausią balų skaičių surinkęs tiekėjas)</w:t>
      </w:r>
      <w:r w:rsidR="00792E0C">
        <w:rPr>
          <w:rFonts w:ascii="Times New Roman" w:hAnsi="Times New Roman" w:cs="Times New Roman"/>
          <w:sz w:val="24"/>
          <w:szCs w:val="24"/>
        </w:rPr>
        <w:t xml:space="preserve">, </w:t>
      </w:r>
      <w:r w:rsidRPr="006868FF">
        <w:rPr>
          <w:rFonts w:ascii="Times New Roman" w:hAnsi="Times New Roman" w:cs="Times New Roman"/>
          <w:color w:val="000000" w:themeColor="text1"/>
          <w:sz w:val="24"/>
          <w:szCs w:val="24"/>
        </w:rPr>
        <w:t>esantis pasiūlymų eilės pirmojoje vietoje</w:t>
      </w:r>
      <w:r w:rsidR="00792E0C">
        <w:rPr>
          <w:rFonts w:ascii="Times New Roman" w:hAnsi="Times New Roman" w:cs="Times New Roman"/>
          <w:color w:val="000000" w:themeColor="text1"/>
          <w:sz w:val="24"/>
          <w:szCs w:val="24"/>
        </w:rPr>
        <w:t>.</w:t>
      </w:r>
    </w:p>
    <w:p w14:paraId="1EECD726" w14:textId="77777777" w:rsidR="00A71421" w:rsidRPr="0073422B" w:rsidRDefault="00A71421" w:rsidP="00A71421">
      <w:pPr>
        <w:pStyle w:val="Betarp"/>
        <w:numPr>
          <w:ilvl w:val="1"/>
          <w:numId w:val="7"/>
        </w:numPr>
        <w:spacing w:line="20" w:lineRule="atLeast"/>
        <w:ind w:left="0" w:firstLine="710"/>
        <w:contextualSpacing/>
        <w:jc w:val="both"/>
        <w:rPr>
          <w:rStyle w:val="cf01"/>
          <w:rFonts w:ascii="Times New Roman" w:eastAsiaTheme="minorHAnsi" w:hAnsi="Times New Roman" w:cs="Times New Roman"/>
          <w:bCs/>
          <w:i/>
          <w:iCs/>
          <w:color w:val="7030A0"/>
          <w:sz w:val="24"/>
          <w:szCs w:val="24"/>
        </w:rPr>
      </w:pPr>
      <w:r w:rsidRPr="006868FF">
        <w:rPr>
          <w:rStyle w:val="cf01"/>
          <w:rFonts w:ascii="Times New Roman" w:hAnsi="Times New Roman" w:cs="Times New Roman"/>
          <w:sz w:val="24"/>
          <w:szCs w:val="24"/>
        </w:rPr>
        <w:t>Perkančioji organizacija atmes tiekėjo pasiūlymą, jeigu kartu su pasiūlymu nebus pateikti šie pirkimo sąlygose reikalaujami pateikti dokumentai:</w:t>
      </w:r>
    </w:p>
    <w:p w14:paraId="7F068F1D" w14:textId="77777777" w:rsidR="00A71421" w:rsidRPr="003F21B4" w:rsidRDefault="00A71421" w:rsidP="00A71421">
      <w:pPr>
        <w:pStyle w:val="Betarp"/>
        <w:spacing w:line="20" w:lineRule="atLeast"/>
        <w:ind w:left="710"/>
        <w:contextualSpacing/>
        <w:jc w:val="both"/>
        <w:rPr>
          <w:rFonts w:ascii="Times New Roman" w:hAnsi="Times New Roman" w:cs="Times New Roman"/>
          <w:sz w:val="24"/>
          <w:szCs w:val="24"/>
          <w:shd w:val="clear" w:color="auto" w:fill="FFFFFF"/>
        </w:rPr>
      </w:pPr>
      <w:r w:rsidRPr="003F21B4">
        <w:rPr>
          <w:rStyle w:val="cf01"/>
          <w:rFonts w:ascii="Times New Roman" w:hAnsi="Times New Roman" w:cs="Times New Roman"/>
          <w:sz w:val="24"/>
          <w:szCs w:val="24"/>
        </w:rPr>
        <w:t xml:space="preserve">- </w:t>
      </w:r>
      <w:r w:rsidRPr="003F21B4">
        <w:rPr>
          <w:rFonts w:ascii="Times New Roman" w:hAnsi="Times New Roman" w:cs="Times New Roman"/>
          <w:sz w:val="24"/>
          <w:szCs w:val="24"/>
        </w:rPr>
        <w:t>pasiūlymo forma – pirkimo dokumentų 6 priedas</w:t>
      </w:r>
      <w:r w:rsidRPr="003F21B4">
        <w:rPr>
          <w:rFonts w:ascii="Times New Roman" w:hAnsi="Times New Roman" w:cs="Times New Roman"/>
          <w:sz w:val="24"/>
          <w:szCs w:val="24"/>
          <w:shd w:val="clear" w:color="auto" w:fill="FFFFFF"/>
        </w:rPr>
        <w:t>;</w:t>
      </w:r>
    </w:p>
    <w:p w14:paraId="39AD4239" w14:textId="77777777" w:rsidR="00A71421" w:rsidRDefault="00A71421" w:rsidP="00A71421">
      <w:pPr>
        <w:pStyle w:val="Betarp"/>
        <w:spacing w:line="20" w:lineRule="atLeast"/>
        <w:ind w:left="710"/>
        <w:contextualSpacing/>
        <w:jc w:val="both"/>
        <w:rPr>
          <w:rFonts w:ascii="Times New Roman" w:hAnsi="Times New Roman" w:cs="Times New Roman"/>
          <w:sz w:val="24"/>
          <w:szCs w:val="24"/>
          <w:shd w:val="clear" w:color="auto" w:fill="FFFFFF"/>
        </w:rPr>
      </w:pPr>
      <w:r w:rsidRPr="003F21B4">
        <w:rPr>
          <w:rFonts w:ascii="Times New Roman" w:hAnsi="Times New Roman" w:cs="Times New Roman"/>
          <w:sz w:val="24"/>
          <w:szCs w:val="24"/>
          <w:shd w:val="clear" w:color="auto" w:fill="FFFFFF"/>
        </w:rPr>
        <w:t>- pasiūlymas pateiktas ne visai pirkimo apimčiai;</w:t>
      </w:r>
    </w:p>
    <w:p w14:paraId="46D253C2" w14:textId="30CF1DE0" w:rsidR="00A71421" w:rsidRPr="009F7AF9" w:rsidRDefault="00A71421" w:rsidP="00A71421">
      <w:pPr>
        <w:pStyle w:val="Betarp"/>
        <w:spacing w:line="20" w:lineRule="atLeast"/>
        <w:ind w:firstLine="710"/>
        <w:contextualSpacing/>
        <w:jc w:val="both"/>
        <w:rPr>
          <w:rFonts w:ascii="Times New Roman" w:eastAsia="Times New Roman" w:hAnsi="Times New Roman" w:cs="Times New Roman"/>
          <w:iCs/>
          <w:sz w:val="24"/>
          <w:szCs w:val="24"/>
          <w:bdr w:val="none" w:sz="0" w:space="0" w:color="auto" w:frame="1"/>
        </w:rPr>
      </w:pPr>
      <w:r>
        <w:rPr>
          <w:rFonts w:ascii="Times New Roman" w:hAnsi="Times New Roman" w:cs="Times New Roman"/>
          <w:sz w:val="24"/>
          <w:szCs w:val="24"/>
          <w:shd w:val="clear" w:color="auto" w:fill="FFFFFF"/>
        </w:rPr>
        <w:t xml:space="preserve">- </w:t>
      </w:r>
      <w:r w:rsidRPr="003F21B4">
        <w:rPr>
          <w:rFonts w:ascii="Times New Roman" w:hAnsi="Times New Roman" w:cs="Times New Roman"/>
          <w:sz w:val="24"/>
          <w:szCs w:val="24"/>
        </w:rPr>
        <w:t xml:space="preserve">dokumentai </w:t>
      </w:r>
      <w:r w:rsidRPr="003F21B4">
        <w:rPr>
          <w:rFonts w:ascii="Times New Roman" w:eastAsia="Times New Roman" w:hAnsi="Times New Roman" w:cs="Times New Roman"/>
          <w:iCs/>
          <w:sz w:val="24"/>
          <w:szCs w:val="24"/>
          <w:bdr w:val="none" w:sz="0" w:space="0" w:color="auto" w:frame="1"/>
        </w:rPr>
        <w:t>pagrindžiantys perkam</w:t>
      </w:r>
      <w:r w:rsidR="00792E0C">
        <w:rPr>
          <w:rFonts w:ascii="Times New Roman" w:eastAsia="Times New Roman" w:hAnsi="Times New Roman" w:cs="Times New Roman"/>
          <w:iCs/>
          <w:sz w:val="24"/>
          <w:szCs w:val="24"/>
          <w:bdr w:val="none" w:sz="0" w:space="0" w:color="auto" w:frame="1"/>
        </w:rPr>
        <w:t>os įgarsinimo</w:t>
      </w:r>
      <w:r w:rsidRPr="003F21B4">
        <w:rPr>
          <w:rFonts w:ascii="Times New Roman" w:eastAsia="Times New Roman" w:hAnsi="Times New Roman" w:cs="Times New Roman"/>
          <w:iCs/>
          <w:sz w:val="24"/>
          <w:szCs w:val="24"/>
          <w:bdr w:val="none" w:sz="0" w:space="0" w:color="auto" w:frame="1"/>
        </w:rPr>
        <w:t xml:space="preserve"> </w:t>
      </w:r>
      <w:r w:rsidR="009F7AF9">
        <w:rPr>
          <w:rFonts w:ascii="Times New Roman" w:eastAsia="Times New Roman" w:hAnsi="Times New Roman" w:cs="Times New Roman"/>
          <w:iCs/>
          <w:sz w:val="24"/>
          <w:szCs w:val="24"/>
          <w:bdr w:val="none" w:sz="0" w:space="0" w:color="auto" w:frame="1"/>
        </w:rPr>
        <w:t>sistem</w:t>
      </w:r>
      <w:r w:rsidR="00792E0C">
        <w:rPr>
          <w:rFonts w:ascii="Times New Roman" w:eastAsia="Times New Roman" w:hAnsi="Times New Roman" w:cs="Times New Roman"/>
          <w:iCs/>
          <w:sz w:val="24"/>
          <w:szCs w:val="24"/>
          <w:bdr w:val="none" w:sz="0" w:space="0" w:color="auto" w:frame="1"/>
        </w:rPr>
        <w:t>os</w:t>
      </w:r>
      <w:r w:rsidRPr="003F21B4">
        <w:rPr>
          <w:rFonts w:ascii="Times New Roman" w:eastAsia="Times New Roman" w:hAnsi="Times New Roman" w:cs="Times New Roman"/>
          <w:iCs/>
          <w:sz w:val="24"/>
          <w:szCs w:val="24"/>
          <w:bdr w:val="none" w:sz="0" w:space="0" w:color="auto" w:frame="1"/>
        </w:rPr>
        <w:t xml:space="preserve"> </w:t>
      </w:r>
      <w:r w:rsidR="00866EE6">
        <w:rPr>
          <w:rFonts w:ascii="Times New Roman" w:eastAsia="Times New Roman" w:hAnsi="Times New Roman" w:cs="Times New Roman"/>
          <w:iCs/>
          <w:sz w:val="24"/>
          <w:szCs w:val="24"/>
          <w:bdr w:val="none" w:sz="0" w:space="0" w:color="auto" w:frame="1"/>
        </w:rPr>
        <w:t xml:space="preserve">atitikimą </w:t>
      </w:r>
      <w:r w:rsidRPr="003F21B4">
        <w:rPr>
          <w:rFonts w:ascii="Times New Roman" w:eastAsia="Times New Roman" w:hAnsi="Times New Roman" w:cs="Times New Roman"/>
          <w:iCs/>
          <w:sz w:val="24"/>
          <w:szCs w:val="24"/>
          <w:bdr w:val="none" w:sz="0" w:space="0" w:color="auto" w:frame="1"/>
        </w:rPr>
        <w:t>technin</w:t>
      </w:r>
      <w:r w:rsidR="00866EE6">
        <w:rPr>
          <w:rFonts w:ascii="Times New Roman" w:eastAsia="Times New Roman" w:hAnsi="Times New Roman" w:cs="Times New Roman"/>
          <w:iCs/>
          <w:sz w:val="24"/>
          <w:szCs w:val="24"/>
          <w:bdr w:val="none" w:sz="0" w:space="0" w:color="auto" w:frame="1"/>
        </w:rPr>
        <w:t>ės specifikacijos</w:t>
      </w:r>
      <w:r w:rsidRPr="003F21B4">
        <w:rPr>
          <w:rFonts w:ascii="Times New Roman" w:eastAsia="Times New Roman" w:hAnsi="Times New Roman" w:cs="Times New Roman"/>
          <w:iCs/>
          <w:sz w:val="24"/>
          <w:szCs w:val="24"/>
          <w:bdr w:val="none" w:sz="0" w:space="0" w:color="auto" w:frame="1"/>
        </w:rPr>
        <w:t xml:space="preserve"> reikalavim</w:t>
      </w:r>
      <w:r w:rsidR="00866EE6">
        <w:rPr>
          <w:rFonts w:ascii="Times New Roman" w:eastAsia="Times New Roman" w:hAnsi="Times New Roman" w:cs="Times New Roman"/>
          <w:iCs/>
          <w:sz w:val="24"/>
          <w:szCs w:val="24"/>
          <w:bdr w:val="none" w:sz="0" w:space="0" w:color="auto" w:frame="1"/>
        </w:rPr>
        <w:t>am</w:t>
      </w:r>
      <w:r w:rsidRPr="003F21B4">
        <w:rPr>
          <w:rFonts w:ascii="Times New Roman" w:eastAsia="Times New Roman" w:hAnsi="Times New Roman" w:cs="Times New Roman"/>
          <w:iCs/>
          <w:sz w:val="24"/>
          <w:szCs w:val="24"/>
          <w:bdr w:val="none" w:sz="0" w:space="0" w:color="auto" w:frame="1"/>
        </w:rPr>
        <w:t xml:space="preserve">s (specialiųjų pirkimo </w:t>
      </w:r>
      <w:r w:rsidRPr="009F7AF9">
        <w:rPr>
          <w:rFonts w:ascii="Times New Roman" w:eastAsia="Times New Roman" w:hAnsi="Times New Roman" w:cs="Times New Roman"/>
          <w:iCs/>
          <w:sz w:val="24"/>
          <w:szCs w:val="24"/>
          <w:bdr w:val="none" w:sz="0" w:space="0" w:color="auto" w:frame="1"/>
        </w:rPr>
        <w:t>sąlygų 2 priede – Techninė specifikacija).</w:t>
      </w:r>
    </w:p>
    <w:p w14:paraId="77BF9DC9" w14:textId="3EFB6CAF" w:rsidR="009F7AF9" w:rsidRPr="009F7AF9" w:rsidRDefault="009F7AF9" w:rsidP="00A71421">
      <w:pPr>
        <w:pStyle w:val="Betarp"/>
        <w:spacing w:line="20" w:lineRule="atLeast"/>
        <w:ind w:firstLine="710"/>
        <w:contextualSpacing/>
        <w:jc w:val="both"/>
        <w:rPr>
          <w:rFonts w:ascii="Times New Roman" w:hAnsi="Times New Roman" w:cs="Times New Roman"/>
          <w:sz w:val="24"/>
          <w:szCs w:val="24"/>
          <w:shd w:val="clear" w:color="auto" w:fill="FFFFFF"/>
        </w:rPr>
      </w:pPr>
      <w:r w:rsidRPr="009F7AF9">
        <w:rPr>
          <w:rFonts w:ascii="Times New Roman" w:eastAsia="Times New Roman" w:hAnsi="Times New Roman" w:cs="Times New Roman"/>
          <w:iCs/>
          <w:sz w:val="24"/>
          <w:szCs w:val="24"/>
          <w:bdr w:val="none" w:sz="0" w:space="0" w:color="auto" w:frame="1"/>
        </w:rPr>
        <w:t xml:space="preserve">- </w:t>
      </w:r>
      <w:r w:rsidRPr="009F7AF9">
        <w:rPr>
          <w:rFonts w:ascii="Times New Roman" w:hAnsi="Times New Roman" w:cs="Times New Roman"/>
          <w:sz w:val="24"/>
          <w:szCs w:val="24"/>
        </w:rPr>
        <w:t>įgarsinimo sistemos erdvines vizualizacijas su techniniais parametrais (specialiųjų pirkimo sąlygų  2.2 priedas – Reikalavimai vizualizacijoms).</w:t>
      </w:r>
    </w:p>
    <w:p w14:paraId="0DE40528" w14:textId="77777777" w:rsidR="00A71421" w:rsidRPr="00595AD1" w:rsidRDefault="00A71421" w:rsidP="00A71421">
      <w:pPr>
        <w:pStyle w:val="Antrat1"/>
        <w:numPr>
          <w:ilvl w:val="0"/>
          <w:numId w:val="7"/>
        </w:numPr>
        <w:tabs>
          <w:tab w:val="left" w:pos="567"/>
        </w:tabs>
        <w:spacing w:line="20" w:lineRule="atLeast"/>
        <w:ind w:left="444" w:hanging="444"/>
        <w:contextualSpacing/>
        <w:rPr>
          <w:rFonts w:ascii="Times New Roman" w:hAnsi="Times New Roman" w:cs="Times New Roman"/>
        </w:rPr>
      </w:pPr>
      <w:bookmarkStart w:id="38" w:name="_Ref39425999"/>
      <w:bookmarkStart w:id="39" w:name="_Ref39426005"/>
      <w:bookmarkStart w:id="40" w:name="_Toc198902599"/>
      <w:r w:rsidRPr="00595AD1">
        <w:rPr>
          <w:rFonts w:ascii="Times New Roman" w:hAnsi="Times New Roman" w:cs="Times New Roman"/>
        </w:rPr>
        <w:t>Sutarties sudarymas</w:t>
      </w:r>
      <w:bookmarkEnd w:id="38"/>
      <w:bookmarkEnd w:id="39"/>
      <w:bookmarkEnd w:id="40"/>
    </w:p>
    <w:p w14:paraId="7FA69489" w14:textId="77777777" w:rsidR="00A71421" w:rsidRDefault="00A71421" w:rsidP="00A71421">
      <w:pPr>
        <w:pStyle w:val="Sraopastraipa"/>
        <w:numPr>
          <w:ilvl w:val="1"/>
          <w:numId w:val="9"/>
        </w:numPr>
        <w:spacing w:after="0" w:line="240" w:lineRule="auto"/>
        <w:ind w:left="0" w:firstLine="567"/>
        <w:jc w:val="both"/>
        <w:rPr>
          <w:rFonts w:ascii="Times New Roman" w:hAnsi="Times New Roman" w:cs="Times New Roman"/>
          <w:color w:val="000000" w:themeColor="text1"/>
          <w:sz w:val="24"/>
          <w:szCs w:val="24"/>
        </w:rPr>
      </w:pPr>
      <w:r w:rsidRPr="003D44C5">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3D44C5">
        <w:rPr>
          <w:rFonts w:ascii="Times New Roman" w:hAnsi="Times New Roman" w:cs="Times New Roman"/>
          <w:color w:val="0070C0"/>
          <w:sz w:val="24"/>
          <w:szCs w:val="24"/>
        </w:rPr>
        <w:t xml:space="preserve"> </w:t>
      </w:r>
      <w:r w:rsidRPr="003D44C5">
        <w:rPr>
          <w:rFonts w:ascii="Times New Roman" w:hAnsi="Times New Roman" w:cs="Times New Roman"/>
          <w:color w:val="000000" w:themeColor="text1"/>
          <w:sz w:val="24"/>
          <w:szCs w:val="24"/>
        </w:rPr>
        <w:t>nustatyta tvarka, bus pripažintas laimėjęs.</w:t>
      </w:r>
    </w:p>
    <w:p w14:paraId="349D5723" w14:textId="77777777" w:rsidR="00A71421" w:rsidRPr="003D44C5" w:rsidRDefault="00A71421" w:rsidP="00A71421">
      <w:pPr>
        <w:pStyle w:val="Sraopastraipa"/>
        <w:numPr>
          <w:ilvl w:val="1"/>
          <w:numId w:val="9"/>
        </w:numPr>
        <w:spacing w:after="0" w:line="240" w:lineRule="auto"/>
        <w:ind w:left="0" w:firstLine="567"/>
        <w:jc w:val="both"/>
        <w:rPr>
          <w:rFonts w:ascii="Times New Roman" w:hAnsi="Times New Roman" w:cs="Times New Roman"/>
          <w:color w:val="000000" w:themeColor="text1"/>
          <w:sz w:val="24"/>
          <w:szCs w:val="24"/>
        </w:rPr>
      </w:pPr>
      <w:r w:rsidRPr="003D44C5">
        <w:rPr>
          <w:rFonts w:ascii="Times New Roman" w:hAnsi="Times New Roman" w:cs="Times New Roman"/>
          <w:sz w:val="24"/>
          <w:szCs w:val="24"/>
        </w:rPr>
        <w:t>Sutarties sąlygos pateikiamos Pirkimo sąlygų 1</w:t>
      </w:r>
      <w:r>
        <w:rPr>
          <w:rFonts w:ascii="Times New Roman" w:hAnsi="Times New Roman" w:cs="Times New Roman"/>
          <w:sz w:val="24"/>
          <w:szCs w:val="24"/>
        </w:rPr>
        <w:t>0</w:t>
      </w:r>
      <w:r w:rsidRPr="003D44C5">
        <w:rPr>
          <w:rFonts w:ascii="Times New Roman" w:hAnsi="Times New Roman" w:cs="Times New Roman"/>
          <w:sz w:val="24"/>
          <w:szCs w:val="24"/>
        </w:rPr>
        <w:t xml:space="preserve"> priede „Sutarties projektas“</w:t>
      </w:r>
      <w:r>
        <w:rPr>
          <w:rFonts w:ascii="Times New Roman" w:hAnsi="Times New Roman" w:cs="Times New Roman"/>
          <w:sz w:val="24"/>
          <w:szCs w:val="24"/>
        </w:rPr>
        <w:t>.</w:t>
      </w:r>
    </w:p>
    <w:bookmarkEnd w:id="2"/>
    <w:p w14:paraId="1324ADDD" w14:textId="77777777" w:rsidR="00A71421" w:rsidRPr="00595AD1" w:rsidRDefault="00A71421" w:rsidP="00A71421">
      <w:pPr>
        <w:pStyle w:val="Antrat1"/>
        <w:tabs>
          <w:tab w:val="left" w:pos="567"/>
        </w:tabs>
        <w:spacing w:line="20" w:lineRule="atLeast"/>
        <w:contextualSpacing/>
        <w:jc w:val="both"/>
        <w:rPr>
          <w:rFonts w:ascii="Times New Roman" w:eastAsia="Calibri" w:hAnsi="Times New Roman" w:cs="Times New Roman"/>
        </w:rPr>
        <w:sectPr w:rsidR="00A71421" w:rsidRPr="00595AD1" w:rsidSect="00A71421">
          <w:footerReference w:type="default" r:id="rId14"/>
          <w:footerReference w:type="first" r:id="rId15"/>
          <w:pgSz w:w="12240" w:h="15840"/>
          <w:pgMar w:top="1134" w:right="567" w:bottom="1134" w:left="1701" w:header="720" w:footer="720" w:gutter="0"/>
          <w:pgNumType w:start="0"/>
          <w:cols w:space="720"/>
          <w:titlePg/>
          <w:docGrid w:linePitch="360"/>
        </w:sectPr>
      </w:pPr>
    </w:p>
    <w:p w14:paraId="012EAA17" w14:textId="77777777" w:rsidR="00A71421" w:rsidRPr="003E0594" w:rsidRDefault="00A71421" w:rsidP="00A71421">
      <w:pPr>
        <w:shd w:val="clear" w:color="auto" w:fill="FFFFFF"/>
        <w:spacing w:after="0" w:line="240" w:lineRule="auto"/>
        <w:jc w:val="right"/>
        <w:rPr>
          <w:rFonts w:ascii="Times New Roman" w:eastAsia="Calibri" w:hAnsi="Times New Roman" w:cs="Times New Roman"/>
          <w:color w:val="0070C0"/>
          <w:sz w:val="24"/>
          <w:szCs w:val="24"/>
        </w:rPr>
      </w:pPr>
      <w:r w:rsidRPr="003E0594">
        <w:rPr>
          <w:rFonts w:ascii="Times New Roman" w:eastAsia="Calibri" w:hAnsi="Times New Roman" w:cs="Times New Roman"/>
          <w:color w:val="0070C0"/>
          <w:sz w:val="24"/>
          <w:szCs w:val="24"/>
        </w:rPr>
        <w:t>Pirkimo sąlygų 1 priedas „Terminai“</w:t>
      </w:r>
    </w:p>
    <w:p w14:paraId="763FEDAC" w14:textId="77777777" w:rsidR="00A71421" w:rsidRPr="003E0594" w:rsidRDefault="00A71421" w:rsidP="00A71421">
      <w:pPr>
        <w:shd w:val="clear" w:color="auto" w:fill="FFFFFF"/>
        <w:spacing w:after="0" w:line="240" w:lineRule="auto"/>
        <w:jc w:val="center"/>
        <w:rPr>
          <w:rFonts w:ascii="Times New Roman" w:eastAsia="Calibri" w:hAnsi="Times New Roman" w:cs="Times New Roman"/>
          <w:sz w:val="24"/>
          <w:szCs w:val="24"/>
        </w:rPr>
      </w:pPr>
      <w:r w:rsidRPr="003E0594">
        <w:rPr>
          <w:rFonts w:ascii="Times New Roman" w:eastAsia="Calibri" w:hAnsi="Times New Roman" w:cs="Times New Roman"/>
          <w:sz w:val="24"/>
          <w:szCs w:val="24"/>
        </w:rPr>
        <w:t>TERMINAI</w:t>
      </w:r>
    </w:p>
    <w:p w14:paraId="0D8DDDF8" w14:textId="77777777" w:rsidR="00A71421" w:rsidRPr="00595AD1" w:rsidRDefault="00A71421" w:rsidP="00A71421">
      <w:pPr>
        <w:shd w:val="clear" w:color="auto" w:fill="FFFFFF"/>
        <w:spacing w:after="0" w:line="240" w:lineRule="auto"/>
        <w:jc w:val="right"/>
        <w:rPr>
          <w:rFonts w:ascii="Times New Roman" w:eastAsia="Calibri" w:hAnsi="Times New Roman" w:cs="Times New Roman"/>
          <w:color w:val="0070C0"/>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946"/>
        <w:gridCol w:w="3119"/>
        <w:gridCol w:w="2835"/>
      </w:tblGrid>
      <w:tr w:rsidR="00A71421" w:rsidRPr="003E0594" w14:paraId="3983DC8C" w14:textId="77777777" w:rsidTr="003F002B">
        <w:trPr>
          <w:trHeight w:val="20"/>
        </w:trPr>
        <w:tc>
          <w:tcPr>
            <w:tcW w:w="910" w:type="dxa"/>
            <w:shd w:val="clear" w:color="auto" w:fill="D9D9D9" w:themeFill="background1" w:themeFillShade="D9"/>
            <w:tcMar>
              <w:top w:w="0" w:type="dxa"/>
              <w:left w:w="108" w:type="dxa"/>
              <w:bottom w:w="0" w:type="dxa"/>
              <w:right w:w="108" w:type="dxa"/>
            </w:tcMar>
          </w:tcPr>
          <w:p w14:paraId="16892320" w14:textId="77777777" w:rsidR="00A71421" w:rsidRPr="003E0594" w:rsidRDefault="00A71421" w:rsidP="003F002B">
            <w:pPr>
              <w:jc w:val="center"/>
              <w:rPr>
                <w:rFonts w:ascii="Times New Roman" w:hAnsi="Times New Roman" w:cs="Times New Roman"/>
                <w:b/>
                <w:bCs/>
                <w:sz w:val="24"/>
                <w:szCs w:val="24"/>
              </w:rPr>
            </w:pPr>
            <w:proofErr w:type="spellStart"/>
            <w:r w:rsidRPr="003E0594">
              <w:rPr>
                <w:rFonts w:ascii="Times New Roman" w:hAnsi="Times New Roman" w:cs="Times New Roman"/>
                <w:b/>
                <w:bCs/>
                <w:sz w:val="24"/>
                <w:szCs w:val="24"/>
              </w:rPr>
              <w:t>Eil.Nr</w:t>
            </w:r>
            <w:proofErr w:type="spellEnd"/>
            <w:r w:rsidRPr="003E0594">
              <w:rPr>
                <w:rFonts w:ascii="Times New Roman" w:hAnsi="Times New Roman" w:cs="Times New Roman"/>
                <w:b/>
                <w:bCs/>
                <w:sz w:val="24"/>
                <w:szCs w:val="24"/>
              </w:rPr>
              <w:t>.</w:t>
            </w:r>
          </w:p>
        </w:tc>
        <w:tc>
          <w:tcPr>
            <w:tcW w:w="2946" w:type="dxa"/>
            <w:shd w:val="clear" w:color="auto" w:fill="D9D9D9" w:themeFill="background1" w:themeFillShade="D9"/>
            <w:tcMar>
              <w:top w:w="0" w:type="dxa"/>
              <w:left w:w="108" w:type="dxa"/>
              <w:bottom w:w="0" w:type="dxa"/>
              <w:right w:w="108" w:type="dxa"/>
            </w:tcMar>
          </w:tcPr>
          <w:p w14:paraId="261546A9" w14:textId="77777777" w:rsidR="00A71421" w:rsidRPr="003E0594" w:rsidRDefault="00A71421" w:rsidP="003F002B">
            <w:pPr>
              <w:jc w:val="center"/>
              <w:rPr>
                <w:rFonts w:ascii="Times New Roman" w:hAnsi="Times New Roman" w:cs="Times New Roman"/>
                <w:b/>
                <w:bCs/>
                <w:sz w:val="24"/>
                <w:szCs w:val="24"/>
              </w:rPr>
            </w:pPr>
            <w:r w:rsidRPr="003E0594">
              <w:rPr>
                <w:rFonts w:ascii="Times New Roman" w:hAnsi="Times New Roman" w:cs="Times New Roman"/>
                <w:b/>
                <w:bCs/>
                <w:sz w:val="24"/>
                <w:szCs w:val="24"/>
              </w:rPr>
              <w:t>VEIKSMAS</w:t>
            </w:r>
          </w:p>
        </w:tc>
        <w:tc>
          <w:tcPr>
            <w:tcW w:w="3119" w:type="dxa"/>
            <w:shd w:val="clear" w:color="auto" w:fill="D9D9D9" w:themeFill="background1" w:themeFillShade="D9"/>
            <w:tcMar>
              <w:top w:w="0" w:type="dxa"/>
              <w:left w:w="108" w:type="dxa"/>
              <w:bottom w:w="0" w:type="dxa"/>
              <w:right w:w="108" w:type="dxa"/>
            </w:tcMar>
          </w:tcPr>
          <w:p w14:paraId="1944988A" w14:textId="77777777" w:rsidR="00A71421" w:rsidRPr="003E0594" w:rsidRDefault="00A71421" w:rsidP="003F002B">
            <w:pPr>
              <w:spacing w:after="0"/>
              <w:jc w:val="center"/>
              <w:rPr>
                <w:rFonts w:ascii="Times New Roman" w:hAnsi="Times New Roman" w:cs="Times New Roman"/>
                <w:b/>
                <w:sz w:val="24"/>
                <w:szCs w:val="24"/>
              </w:rPr>
            </w:pPr>
            <w:r w:rsidRPr="003E0594">
              <w:rPr>
                <w:rFonts w:ascii="Times New Roman" w:hAnsi="Times New Roman" w:cs="Times New Roman"/>
                <w:b/>
                <w:sz w:val="24"/>
                <w:szCs w:val="24"/>
              </w:rPr>
              <w:t>DATA/DIENŲ SKAIČIUS/ LAIKAS</w:t>
            </w:r>
          </w:p>
          <w:p w14:paraId="779CA31F" w14:textId="77777777" w:rsidR="00A71421" w:rsidRPr="003E0594" w:rsidRDefault="00A71421" w:rsidP="003F002B">
            <w:pPr>
              <w:spacing w:after="0"/>
              <w:jc w:val="center"/>
              <w:rPr>
                <w:rFonts w:ascii="Times New Roman" w:hAnsi="Times New Roman" w:cs="Times New Roman"/>
                <w:sz w:val="24"/>
                <w:szCs w:val="24"/>
              </w:rPr>
            </w:pPr>
            <w:r w:rsidRPr="003E0594">
              <w:rPr>
                <w:rFonts w:ascii="Times New Roman" w:hAnsi="Times New Roman" w:cs="Times New Roman"/>
                <w:sz w:val="24"/>
                <w:szCs w:val="24"/>
              </w:rPr>
              <w:t>(Lietuvos laiku)</w:t>
            </w:r>
          </w:p>
        </w:tc>
        <w:tc>
          <w:tcPr>
            <w:tcW w:w="2835" w:type="dxa"/>
            <w:shd w:val="clear" w:color="auto" w:fill="D9D9D9" w:themeFill="background1" w:themeFillShade="D9"/>
            <w:tcMar>
              <w:top w:w="0" w:type="dxa"/>
              <w:left w:w="108" w:type="dxa"/>
              <w:bottom w:w="0" w:type="dxa"/>
              <w:right w:w="108" w:type="dxa"/>
            </w:tcMar>
          </w:tcPr>
          <w:p w14:paraId="4F2AD6EB" w14:textId="77777777" w:rsidR="00A71421" w:rsidRPr="003E0594" w:rsidRDefault="00A71421" w:rsidP="003F002B">
            <w:pPr>
              <w:jc w:val="center"/>
              <w:rPr>
                <w:rFonts w:ascii="Times New Roman" w:hAnsi="Times New Roman" w:cs="Times New Roman"/>
                <w:b/>
                <w:sz w:val="24"/>
                <w:szCs w:val="24"/>
              </w:rPr>
            </w:pPr>
            <w:r w:rsidRPr="003E0594">
              <w:rPr>
                <w:rFonts w:ascii="Times New Roman" w:hAnsi="Times New Roman" w:cs="Times New Roman"/>
                <w:b/>
                <w:sz w:val="24"/>
                <w:szCs w:val="24"/>
              </w:rPr>
              <w:t>PASTABOS</w:t>
            </w:r>
          </w:p>
        </w:tc>
      </w:tr>
      <w:tr w:rsidR="00A71421" w:rsidRPr="003E0594" w14:paraId="4C5CF758" w14:textId="77777777" w:rsidTr="003F002B">
        <w:trPr>
          <w:trHeight w:val="20"/>
        </w:trPr>
        <w:tc>
          <w:tcPr>
            <w:tcW w:w="910" w:type="dxa"/>
            <w:shd w:val="clear" w:color="auto" w:fill="auto"/>
            <w:tcMar>
              <w:top w:w="0" w:type="dxa"/>
              <w:left w:w="108" w:type="dxa"/>
              <w:bottom w:w="0" w:type="dxa"/>
              <w:right w:w="108" w:type="dxa"/>
            </w:tcMar>
          </w:tcPr>
          <w:p w14:paraId="12B0C546" w14:textId="77777777" w:rsidR="00A71421" w:rsidRPr="003E0594" w:rsidRDefault="00A71421" w:rsidP="003F002B">
            <w:pPr>
              <w:keepNext/>
              <w:spacing w:after="0" w:line="240" w:lineRule="auto"/>
              <w:rPr>
                <w:rFonts w:ascii="Times New Roman" w:hAnsi="Times New Roman" w:cs="Times New Roman"/>
                <w:bCs/>
                <w:sz w:val="24"/>
                <w:szCs w:val="24"/>
              </w:rPr>
            </w:pPr>
            <w:r w:rsidRPr="003E0594">
              <w:rPr>
                <w:rFonts w:ascii="Times New Roman" w:hAnsi="Times New Roman" w:cs="Times New Roman"/>
                <w:bCs/>
                <w:sz w:val="24"/>
                <w:szCs w:val="24"/>
              </w:rPr>
              <w:t>1.</w:t>
            </w:r>
          </w:p>
        </w:tc>
        <w:tc>
          <w:tcPr>
            <w:tcW w:w="2946" w:type="dxa"/>
            <w:shd w:val="clear" w:color="auto" w:fill="auto"/>
            <w:tcMar>
              <w:top w:w="0" w:type="dxa"/>
              <w:left w:w="108" w:type="dxa"/>
              <w:bottom w:w="0" w:type="dxa"/>
              <w:right w:w="108" w:type="dxa"/>
            </w:tcMar>
          </w:tcPr>
          <w:p w14:paraId="228CBCD0" w14:textId="77777777" w:rsidR="00A71421" w:rsidRPr="003E0594" w:rsidRDefault="00A71421" w:rsidP="003F002B">
            <w:pPr>
              <w:keepNext/>
              <w:spacing w:after="0" w:line="240" w:lineRule="auto"/>
              <w:rPr>
                <w:rFonts w:ascii="Times New Roman" w:hAnsi="Times New Roman" w:cs="Times New Roman"/>
                <w:sz w:val="24"/>
                <w:szCs w:val="24"/>
              </w:rPr>
            </w:pPr>
            <w:r w:rsidRPr="003E0594">
              <w:rPr>
                <w:rFonts w:ascii="Times New Roman" w:hAnsi="Times New Roman" w:cs="Times New Roman"/>
                <w:bCs/>
                <w:sz w:val="24"/>
                <w:szCs w:val="24"/>
              </w:rPr>
              <w:t>Pasiūlymų pateikimo terminas</w:t>
            </w:r>
          </w:p>
        </w:tc>
        <w:tc>
          <w:tcPr>
            <w:tcW w:w="3119" w:type="dxa"/>
            <w:shd w:val="clear" w:color="auto" w:fill="auto"/>
            <w:tcMar>
              <w:top w:w="0" w:type="dxa"/>
              <w:left w:w="108" w:type="dxa"/>
              <w:bottom w:w="0" w:type="dxa"/>
              <w:right w:w="108" w:type="dxa"/>
            </w:tcMar>
          </w:tcPr>
          <w:p w14:paraId="0C343BC0" w14:textId="77777777" w:rsidR="00A71421" w:rsidRPr="003E0594" w:rsidRDefault="00A71421" w:rsidP="003F002B">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 xml:space="preserve">nurodytas skelbime </w:t>
            </w:r>
          </w:p>
        </w:tc>
        <w:tc>
          <w:tcPr>
            <w:tcW w:w="2835" w:type="dxa"/>
            <w:shd w:val="clear" w:color="auto" w:fill="auto"/>
            <w:tcMar>
              <w:top w:w="0" w:type="dxa"/>
              <w:left w:w="108" w:type="dxa"/>
              <w:bottom w:w="0" w:type="dxa"/>
              <w:right w:w="108" w:type="dxa"/>
            </w:tcMar>
          </w:tcPr>
          <w:p w14:paraId="4AE4F377" w14:textId="77777777" w:rsidR="00A71421" w:rsidRPr="003E0594" w:rsidRDefault="00A71421" w:rsidP="003F002B">
            <w:pPr>
              <w:spacing w:after="0" w:line="240" w:lineRule="auto"/>
              <w:rPr>
                <w:rFonts w:ascii="Times New Roman" w:hAnsi="Times New Roman" w:cs="Times New Roman"/>
                <w:iCs/>
                <w:sz w:val="24"/>
                <w:szCs w:val="24"/>
              </w:rPr>
            </w:pPr>
            <w:r w:rsidRPr="003E0594">
              <w:rPr>
                <w:rFonts w:ascii="Times New Roman" w:hAnsi="Times New Roman" w:cs="Times New Roman"/>
                <w:sz w:val="24"/>
                <w:szCs w:val="24"/>
              </w:rPr>
              <w:t>Perkančioji organizacija turi teisę pratęsti pasiūlymų pateikimo terminą.</w:t>
            </w:r>
          </w:p>
        </w:tc>
      </w:tr>
      <w:tr w:rsidR="00A71421" w:rsidRPr="003E0594" w14:paraId="75276D13" w14:textId="77777777" w:rsidTr="003F002B">
        <w:trPr>
          <w:trHeight w:val="20"/>
        </w:trPr>
        <w:tc>
          <w:tcPr>
            <w:tcW w:w="910" w:type="dxa"/>
            <w:shd w:val="clear" w:color="auto" w:fill="auto"/>
            <w:tcMar>
              <w:top w:w="0" w:type="dxa"/>
              <w:left w:w="108" w:type="dxa"/>
              <w:bottom w:w="0" w:type="dxa"/>
              <w:right w:w="108" w:type="dxa"/>
            </w:tcMar>
          </w:tcPr>
          <w:p w14:paraId="2589C004" w14:textId="77777777" w:rsidR="00A71421" w:rsidRPr="003E0594" w:rsidRDefault="00A71421" w:rsidP="003F002B">
            <w:pPr>
              <w:keepNext/>
              <w:spacing w:after="0" w:line="240" w:lineRule="auto"/>
              <w:rPr>
                <w:rFonts w:ascii="Times New Roman" w:hAnsi="Times New Roman" w:cs="Times New Roman"/>
                <w:bCs/>
                <w:sz w:val="24"/>
                <w:szCs w:val="24"/>
              </w:rPr>
            </w:pPr>
            <w:r w:rsidRPr="003E0594">
              <w:rPr>
                <w:rFonts w:ascii="Times New Roman" w:hAnsi="Times New Roman" w:cs="Times New Roman"/>
                <w:bCs/>
                <w:sz w:val="24"/>
                <w:szCs w:val="24"/>
              </w:rPr>
              <w:t>2.</w:t>
            </w:r>
          </w:p>
        </w:tc>
        <w:tc>
          <w:tcPr>
            <w:tcW w:w="2946" w:type="dxa"/>
            <w:shd w:val="clear" w:color="auto" w:fill="auto"/>
            <w:tcMar>
              <w:top w:w="0" w:type="dxa"/>
              <w:left w:w="108" w:type="dxa"/>
              <w:bottom w:w="0" w:type="dxa"/>
              <w:right w:w="108" w:type="dxa"/>
            </w:tcMar>
          </w:tcPr>
          <w:p w14:paraId="30981326" w14:textId="77777777" w:rsidR="00A71421" w:rsidRPr="003E0594" w:rsidRDefault="00A71421" w:rsidP="003F002B">
            <w:pPr>
              <w:keepNext/>
              <w:spacing w:after="0" w:line="240" w:lineRule="auto"/>
              <w:rPr>
                <w:rFonts w:ascii="Times New Roman" w:hAnsi="Times New Roman" w:cs="Times New Roman"/>
                <w:sz w:val="24"/>
                <w:szCs w:val="24"/>
              </w:rPr>
            </w:pPr>
            <w:r w:rsidRPr="003E0594">
              <w:rPr>
                <w:rFonts w:ascii="Times New Roman" w:eastAsia="Times New Roman" w:hAnsi="Times New Roman" w:cs="Times New Roman"/>
                <w:sz w:val="24"/>
                <w:szCs w:val="24"/>
              </w:rPr>
              <w:t>Pradinis susipažinimas su CVP IS priemonėmis gautais pasiūlymais</w:t>
            </w:r>
          </w:p>
        </w:tc>
        <w:tc>
          <w:tcPr>
            <w:tcW w:w="3119" w:type="dxa"/>
            <w:shd w:val="clear" w:color="auto" w:fill="auto"/>
            <w:tcMar>
              <w:top w:w="0" w:type="dxa"/>
              <w:left w:w="108" w:type="dxa"/>
              <w:bottom w:w="0" w:type="dxa"/>
              <w:right w:w="108" w:type="dxa"/>
            </w:tcMar>
          </w:tcPr>
          <w:p w14:paraId="55236D66" w14:textId="77777777" w:rsidR="00A71421" w:rsidRPr="003E0594" w:rsidRDefault="00A71421" w:rsidP="003F002B">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 xml:space="preserve">Pradedamas ne anksčiau nei </w:t>
            </w:r>
            <w:r w:rsidRPr="003E0594">
              <w:rPr>
                <w:rFonts w:ascii="Times New Roman" w:hAnsi="Times New Roman" w:cs="Times New Roman"/>
                <w:color w:val="000000" w:themeColor="text1"/>
                <w:sz w:val="24"/>
                <w:szCs w:val="24"/>
              </w:rPr>
              <w:t>po 30 minučių</w:t>
            </w:r>
            <w:r w:rsidRPr="003E0594">
              <w:rPr>
                <w:rFonts w:ascii="Times New Roman" w:hAnsi="Times New Roman" w:cs="Times New Roman"/>
                <w:sz w:val="24"/>
                <w:szCs w:val="24"/>
              </w:rPr>
              <w:t xml:space="preserve"> po pasiūlymų pateikimo termino pabaigos</w:t>
            </w:r>
          </w:p>
        </w:tc>
        <w:tc>
          <w:tcPr>
            <w:tcW w:w="2835" w:type="dxa"/>
            <w:shd w:val="clear" w:color="auto" w:fill="auto"/>
            <w:tcMar>
              <w:top w:w="0" w:type="dxa"/>
              <w:left w:w="108" w:type="dxa"/>
              <w:bottom w:w="0" w:type="dxa"/>
              <w:right w:w="108" w:type="dxa"/>
            </w:tcMar>
          </w:tcPr>
          <w:p w14:paraId="4B28BEAA" w14:textId="77777777" w:rsidR="00A71421" w:rsidRPr="003E0594" w:rsidRDefault="00A71421" w:rsidP="003F002B">
            <w:pPr>
              <w:spacing w:after="0" w:line="240" w:lineRule="auto"/>
              <w:rPr>
                <w:rFonts w:ascii="Times New Roman" w:hAnsi="Times New Roman" w:cs="Times New Roman"/>
                <w:iCs/>
                <w:sz w:val="24"/>
                <w:szCs w:val="24"/>
              </w:rPr>
            </w:pPr>
          </w:p>
        </w:tc>
      </w:tr>
      <w:tr w:rsidR="00A71421" w:rsidRPr="003E0594" w14:paraId="0608D7BC" w14:textId="77777777" w:rsidTr="003F002B">
        <w:trPr>
          <w:trHeight w:val="20"/>
        </w:trPr>
        <w:tc>
          <w:tcPr>
            <w:tcW w:w="910" w:type="dxa"/>
            <w:shd w:val="clear" w:color="auto" w:fill="auto"/>
            <w:tcMar>
              <w:top w:w="0" w:type="dxa"/>
              <w:left w:w="108" w:type="dxa"/>
              <w:bottom w:w="0" w:type="dxa"/>
              <w:right w:w="108" w:type="dxa"/>
            </w:tcMar>
          </w:tcPr>
          <w:p w14:paraId="049072A2" w14:textId="77777777" w:rsidR="00A71421" w:rsidRPr="003E0594" w:rsidRDefault="00A71421" w:rsidP="003F002B">
            <w:pPr>
              <w:keepNext/>
              <w:spacing w:after="0" w:line="240" w:lineRule="auto"/>
              <w:rPr>
                <w:rFonts w:ascii="Times New Roman" w:hAnsi="Times New Roman" w:cs="Times New Roman"/>
                <w:bCs/>
                <w:sz w:val="24"/>
                <w:szCs w:val="24"/>
              </w:rPr>
            </w:pPr>
            <w:r w:rsidRPr="003E0594">
              <w:rPr>
                <w:rFonts w:ascii="Times New Roman" w:hAnsi="Times New Roman" w:cs="Times New Roman"/>
                <w:bCs/>
                <w:sz w:val="24"/>
                <w:szCs w:val="24"/>
              </w:rPr>
              <w:t>3.</w:t>
            </w:r>
          </w:p>
        </w:tc>
        <w:tc>
          <w:tcPr>
            <w:tcW w:w="2946" w:type="dxa"/>
            <w:shd w:val="clear" w:color="auto" w:fill="auto"/>
            <w:tcMar>
              <w:top w:w="0" w:type="dxa"/>
              <w:left w:w="108" w:type="dxa"/>
              <w:bottom w:w="0" w:type="dxa"/>
              <w:right w:w="108" w:type="dxa"/>
            </w:tcMar>
          </w:tcPr>
          <w:p w14:paraId="348A66BA" w14:textId="77777777" w:rsidR="00A71421" w:rsidRPr="003E0594" w:rsidRDefault="00A71421" w:rsidP="003F002B">
            <w:pPr>
              <w:keepNext/>
              <w:spacing w:after="0" w:line="240" w:lineRule="auto"/>
              <w:rPr>
                <w:rFonts w:ascii="Times New Roman" w:hAnsi="Times New Roman" w:cs="Times New Roman"/>
                <w:bCs/>
                <w:sz w:val="24"/>
                <w:szCs w:val="24"/>
              </w:rPr>
            </w:pPr>
            <w:r w:rsidRPr="003E0594">
              <w:rPr>
                <w:rFonts w:ascii="Times New Roman" w:hAnsi="Times New Roman" w:cs="Times New Roman"/>
                <w:sz w:val="24"/>
                <w:szCs w:val="24"/>
              </w:rPr>
              <w:t>Prašymą paaiškinti, patikslinti pirkimo sąlygas tiekėjas turi pateikti ne vėliau kaip:</w:t>
            </w:r>
          </w:p>
        </w:tc>
        <w:tc>
          <w:tcPr>
            <w:tcW w:w="3119" w:type="dxa"/>
            <w:shd w:val="clear" w:color="auto" w:fill="auto"/>
            <w:tcMar>
              <w:top w:w="0" w:type="dxa"/>
              <w:left w:w="108" w:type="dxa"/>
              <w:bottom w:w="0" w:type="dxa"/>
              <w:right w:w="108" w:type="dxa"/>
            </w:tcMar>
          </w:tcPr>
          <w:p w14:paraId="3C93B80D" w14:textId="77777777" w:rsidR="00A71421" w:rsidRPr="003E0594" w:rsidRDefault="00A71421" w:rsidP="003F002B">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10 (dešimt) dienų iki pasiūlymų pateikimo termino dienos</w:t>
            </w:r>
          </w:p>
        </w:tc>
        <w:tc>
          <w:tcPr>
            <w:tcW w:w="2835" w:type="dxa"/>
            <w:shd w:val="clear" w:color="auto" w:fill="auto"/>
            <w:tcMar>
              <w:top w:w="0" w:type="dxa"/>
              <w:left w:w="108" w:type="dxa"/>
              <w:bottom w:w="0" w:type="dxa"/>
              <w:right w:w="108" w:type="dxa"/>
            </w:tcMar>
          </w:tcPr>
          <w:p w14:paraId="0A089355" w14:textId="77777777" w:rsidR="00A71421" w:rsidRPr="003E0594" w:rsidRDefault="00A71421" w:rsidP="003F002B">
            <w:pPr>
              <w:spacing w:after="0" w:line="240" w:lineRule="auto"/>
              <w:rPr>
                <w:rFonts w:ascii="Times New Roman" w:hAnsi="Times New Roman" w:cs="Times New Roman"/>
                <w:iCs/>
                <w:color w:val="7030A0"/>
                <w:sz w:val="24"/>
                <w:szCs w:val="24"/>
              </w:rPr>
            </w:pPr>
          </w:p>
        </w:tc>
      </w:tr>
      <w:tr w:rsidR="00A71421" w:rsidRPr="003E0594" w14:paraId="568B76C8" w14:textId="77777777" w:rsidTr="003F002B">
        <w:trPr>
          <w:trHeight w:val="20"/>
        </w:trPr>
        <w:tc>
          <w:tcPr>
            <w:tcW w:w="910" w:type="dxa"/>
            <w:shd w:val="clear" w:color="auto" w:fill="auto"/>
            <w:tcMar>
              <w:top w:w="0" w:type="dxa"/>
              <w:left w:w="108" w:type="dxa"/>
              <w:bottom w:w="0" w:type="dxa"/>
              <w:right w:w="108" w:type="dxa"/>
            </w:tcMar>
          </w:tcPr>
          <w:p w14:paraId="1C48EF16" w14:textId="77777777" w:rsidR="00A71421" w:rsidRPr="003E0594" w:rsidRDefault="00A71421" w:rsidP="003F002B">
            <w:pPr>
              <w:pStyle w:val="Sraopastraipa"/>
              <w:numPr>
                <w:ilvl w:val="0"/>
                <w:numId w:val="4"/>
              </w:numPr>
              <w:spacing w:after="0" w:line="240" w:lineRule="auto"/>
              <w:rPr>
                <w:rFonts w:ascii="Times New Roman" w:hAnsi="Times New Roman" w:cs="Times New Roman"/>
                <w:bCs/>
                <w:sz w:val="24"/>
                <w:szCs w:val="24"/>
              </w:rPr>
            </w:pPr>
          </w:p>
        </w:tc>
        <w:tc>
          <w:tcPr>
            <w:tcW w:w="2946" w:type="dxa"/>
            <w:shd w:val="clear" w:color="auto" w:fill="auto"/>
            <w:tcMar>
              <w:top w:w="0" w:type="dxa"/>
              <w:left w:w="108" w:type="dxa"/>
              <w:bottom w:w="0" w:type="dxa"/>
              <w:right w:w="108" w:type="dxa"/>
            </w:tcMar>
          </w:tcPr>
          <w:p w14:paraId="3508E3C7" w14:textId="77777777" w:rsidR="00A71421" w:rsidRPr="003E0594" w:rsidRDefault="00A71421" w:rsidP="003F002B">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Perkančioji organizacija pirkimo sąlygų paaiškinimą, patikslinimą pateikia visiems tiekėjams ne vėliau kaip:</w:t>
            </w:r>
          </w:p>
        </w:tc>
        <w:tc>
          <w:tcPr>
            <w:tcW w:w="3119" w:type="dxa"/>
            <w:shd w:val="clear" w:color="auto" w:fill="auto"/>
            <w:tcMar>
              <w:top w:w="0" w:type="dxa"/>
              <w:left w:w="108" w:type="dxa"/>
              <w:bottom w:w="0" w:type="dxa"/>
              <w:right w:w="108" w:type="dxa"/>
            </w:tcMar>
          </w:tcPr>
          <w:p w14:paraId="31171964" w14:textId="77777777" w:rsidR="00A71421" w:rsidRPr="003E0594" w:rsidRDefault="00A71421" w:rsidP="003F002B">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6 (šešios) dienos iki pasiūlymų pateikimo termino dienos</w:t>
            </w:r>
          </w:p>
        </w:tc>
        <w:tc>
          <w:tcPr>
            <w:tcW w:w="2835" w:type="dxa"/>
            <w:shd w:val="clear" w:color="auto" w:fill="auto"/>
            <w:tcMar>
              <w:top w:w="0" w:type="dxa"/>
              <w:left w:w="108" w:type="dxa"/>
              <w:bottom w:w="0" w:type="dxa"/>
              <w:right w:w="108" w:type="dxa"/>
            </w:tcMar>
          </w:tcPr>
          <w:p w14:paraId="5E35F1D6" w14:textId="77777777" w:rsidR="00A71421" w:rsidRPr="003E0594" w:rsidRDefault="00A71421" w:rsidP="003F002B">
            <w:pPr>
              <w:spacing w:after="0" w:line="240" w:lineRule="auto"/>
              <w:rPr>
                <w:rFonts w:ascii="Times New Roman" w:hAnsi="Times New Roman" w:cs="Times New Roman"/>
                <w:sz w:val="24"/>
                <w:szCs w:val="24"/>
              </w:rPr>
            </w:pPr>
          </w:p>
        </w:tc>
      </w:tr>
      <w:tr w:rsidR="00A71421" w:rsidRPr="003E0594" w14:paraId="69B7BD30" w14:textId="77777777" w:rsidTr="003F002B">
        <w:trPr>
          <w:trHeight w:val="20"/>
        </w:trPr>
        <w:tc>
          <w:tcPr>
            <w:tcW w:w="910" w:type="dxa"/>
            <w:shd w:val="clear" w:color="auto" w:fill="auto"/>
            <w:tcMar>
              <w:top w:w="0" w:type="dxa"/>
              <w:left w:w="108" w:type="dxa"/>
              <w:bottom w:w="0" w:type="dxa"/>
              <w:right w:w="108" w:type="dxa"/>
            </w:tcMar>
          </w:tcPr>
          <w:p w14:paraId="3F58C0E8" w14:textId="77777777" w:rsidR="00A71421" w:rsidRPr="003E0594" w:rsidRDefault="00A71421" w:rsidP="003F002B">
            <w:pPr>
              <w:pStyle w:val="Sraopastraipa"/>
              <w:numPr>
                <w:ilvl w:val="0"/>
                <w:numId w:val="4"/>
              </w:numPr>
              <w:spacing w:after="0" w:line="240" w:lineRule="auto"/>
              <w:rPr>
                <w:rFonts w:ascii="Times New Roman" w:hAnsi="Times New Roman" w:cs="Times New Roman"/>
                <w:bCs/>
                <w:sz w:val="24"/>
                <w:szCs w:val="24"/>
              </w:rPr>
            </w:pPr>
          </w:p>
        </w:tc>
        <w:tc>
          <w:tcPr>
            <w:tcW w:w="2946" w:type="dxa"/>
            <w:shd w:val="clear" w:color="auto" w:fill="auto"/>
            <w:tcMar>
              <w:top w:w="0" w:type="dxa"/>
              <w:left w:w="108" w:type="dxa"/>
              <w:bottom w:w="0" w:type="dxa"/>
              <w:right w:w="108" w:type="dxa"/>
            </w:tcMar>
          </w:tcPr>
          <w:p w14:paraId="4AED4D7C" w14:textId="77777777" w:rsidR="00A71421" w:rsidRPr="003E0594" w:rsidRDefault="00A71421" w:rsidP="003F002B">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Objekto apžiūra bus vykdoma:</w:t>
            </w:r>
          </w:p>
        </w:tc>
        <w:tc>
          <w:tcPr>
            <w:tcW w:w="3119" w:type="dxa"/>
            <w:shd w:val="clear" w:color="auto" w:fill="auto"/>
            <w:tcMar>
              <w:top w:w="0" w:type="dxa"/>
              <w:left w:w="108" w:type="dxa"/>
              <w:bottom w:w="0" w:type="dxa"/>
              <w:right w:w="108" w:type="dxa"/>
            </w:tcMar>
          </w:tcPr>
          <w:p w14:paraId="0CC279A6" w14:textId="77777777" w:rsidR="00A71421" w:rsidRPr="00C366B2" w:rsidRDefault="00A71421" w:rsidP="003F002B">
            <w:pPr>
              <w:spacing w:after="0" w:line="240" w:lineRule="auto"/>
              <w:rPr>
                <w:rFonts w:ascii="Times New Roman" w:hAnsi="Times New Roman" w:cs="Times New Roman"/>
                <w:sz w:val="24"/>
                <w:szCs w:val="24"/>
                <w:highlight w:val="yellow"/>
              </w:rPr>
            </w:pPr>
            <w:r>
              <w:rPr>
                <w:rFonts w:ascii="Times New Roman" w:hAnsi="Times New Roman" w:cs="Times New Roman"/>
                <w:iCs/>
                <w:sz w:val="24"/>
                <w:szCs w:val="24"/>
              </w:rPr>
              <w:t>Iš anksto suderintu laiku (žiūrėti 3.2. p.)</w:t>
            </w:r>
          </w:p>
        </w:tc>
        <w:tc>
          <w:tcPr>
            <w:tcW w:w="2835" w:type="dxa"/>
            <w:shd w:val="clear" w:color="auto" w:fill="auto"/>
            <w:tcMar>
              <w:top w:w="0" w:type="dxa"/>
              <w:left w:w="108" w:type="dxa"/>
              <w:bottom w:w="0" w:type="dxa"/>
              <w:right w:w="108" w:type="dxa"/>
            </w:tcMar>
          </w:tcPr>
          <w:p w14:paraId="1BC1827D" w14:textId="77777777" w:rsidR="00A71421" w:rsidRPr="00C366B2" w:rsidRDefault="00A71421" w:rsidP="003F002B">
            <w:pPr>
              <w:spacing w:after="0" w:line="240" w:lineRule="auto"/>
              <w:rPr>
                <w:rFonts w:ascii="Times New Roman" w:hAnsi="Times New Roman" w:cs="Times New Roman"/>
                <w:sz w:val="24"/>
                <w:szCs w:val="24"/>
                <w:highlight w:val="yellow"/>
              </w:rPr>
            </w:pPr>
          </w:p>
        </w:tc>
      </w:tr>
      <w:tr w:rsidR="00A71421" w:rsidRPr="003E0594" w14:paraId="2DF4D6CE" w14:textId="77777777" w:rsidTr="003F002B">
        <w:trPr>
          <w:trHeight w:val="20"/>
        </w:trPr>
        <w:tc>
          <w:tcPr>
            <w:tcW w:w="910" w:type="dxa"/>
            <w:shd w:val="clear" w:color="auto" w:fill="auto"/>
            <w:tcMar>
              <w:top w:w="0" w:type="dxa"/>
              <w:left w:w="108" w:type="dxa"/>
              <w:bottom w:w="0" w:type="dxa"/>
              <w:right w:w="108" w:type="dxa"/>
            </w:tcMar>
          </w:tcPr>
          <w:p w14:paraId="48E1DB17" w14:textId="77777777" w:rsidR="00A71421" w:rsidRPr="003E0594" w:rsidRDefault="00A71421" w:rsidP="003F002B">
            <w:pPr>
              <w:pStyle w:val="Sraopastraipa"/>
              <w:numPr>
                <w:ilvl w:val="0"/>
                <w:numId w:val="4"/>
              </w:numPr>
              <w:spacing w:after="0" w:line="240" w:lineRule="auto"/>
              <w:rPr>
                <w:rFonts w:ascii="Times New Roman" w:hAnsi="Times New Roman" w:cs="Times New Roman"/>
                <w:bCs/>
                <w:sz w:val="24"/>
                <w:szCs w:val="24"/>
              </w:rPr>
            </w:pPr>
          </w:p>
        </w:tc>
        <w:tc>
          <w:tcPr>
            <w:tcW w:w="2946" w:type="dxa"/>
            <w:shd w:val="clear" w:color="auto" w:fill="auto"/>
            <w:tcMar>
              <w:top w:w="0" w:type="dxa"/>
              <w:left w:w="108" w:type="dxa"/>
              <w:bottom w:w="0" w:type="dxa"/>
              <w:right w:w="108" w:type="dxa"/>
            </w:tcMar>
          </w:tcPr>
          <w:p w14:paraId="1B9ED67A" w14:textId="77777777" w:rsidR="00A71421" w:rsidRPr="003E0594" w:rsidRDefault="00A71421" w:rsidP="003F002B">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Perkančioji organizacija rengs susitikimus su tiekėjais dėl pirkimo sąlygų paaiškinimo</w:t>
            </w:r>
          </w:p>
        </w:tc>
        <w:tc>
          <w:tcPr>
            <w:tcW w:w="3119" w:type="dxa"/>
            <w:shd w:val="clear" w:color="auto" w:fill="auto"/>
            <w:tcMar>
              <w:top w:w="0" w:type="dxa"/>
              <w:left w:w="108" w:type="dxa"/>
              <w:bottom w:w="0" w:type="dxa"/>
              <w:right w:w="108" w:type="dxa"/>
            </w:tcMar>
          </w:tcPr>
          <w:p w14:paraId="3796C6FC" w14:textId="77777777" w:rsidR="00A71421" w:rsidRPr="003E0594" w:rsidRDefault="00A71421" w:rsidP="003F002B">
            <w:pPr>
              <w:spacing w:after="0" w:line="240" w:lineRule="auto"/>
              <w:rPr>
                <w:rFonts w:ascii="Times New Roman" w:hAnsi="Times New Roman" w:cs="Times New Roman"/>
                <w:iCs/>
                <w:sz w:val="24"/>
                <w:szCs w:val="24"/>
              </w:rPr>
            </w:pPr>
            <w:r w:rsidRPr="003E0594">
              <w:rPr>
                <w:rFonts w:ascii="Times New Roman" w:hAnsi="Times New Roman" w:cs="Times New Roman"/>
                <w:iCs/>
                <w:sz w:val="24"/>
                <w:szCs w:val="24"/>
              </w:rPr>
              <w:t>NETAIKOMA</w:t>
            </w:r>
          </w:p>
        </w:tc>
        <w:tc>
          <w:tcPr>
            <w:tcW w:w="2835" w:type="dxa"/>
            <w:shd w:val="clear" w:color="auto" w:fill="auto"/>
            <w:tcMar>
              <w:top w:w="0" w:type="dxa"/>
              <w:left w:w="108" w:type="dxa"/>
              <w:bottom w:w="0" w:type="dxa"/>
              <w:right w:w="108" w:type="dxa"/>
            </w:tcMar>
          </w:tcPr>
          <w:p w14:paraId="2E5C8205" w14:textId="77777777" w:rsidR="00A71421" w:rsidRPr="003E0594" w:rsidRDefault="00A71421" w:rsidP="003F002B">
            <w:pPr>
              <w:spacing w:after="0" w:line="240" w:lineRule="auto"/>
              <w:rPr>
                <w:rFonts w:ascii="Times New Roman" w:hAnsi="Times New Roman" w:cs="Times New Roman"/>
                <w:sz w:val="24"/>
                <w:szCs w:val="24"/>
              </w:rPr>
            </w:pPr>
          </w:p>
        </w:tc>
      </w:tr>
      <w:tr w:rsidR="00A71421" w:rsidRPr="003E0594" w14:paraId="78F08DEB" w14:textId="77777777" w:rsidTr="003F002B">
        <w:trPr>
          <w:trHeight w:val="20"/>
        </w:trPr>
        <w:tc>
          <w:tcPr>
            <w:tcW w:w="910" w:type="dxa"/>
            <w:shd w:val="clear" w:color="auto" w:fill="auto"/>
            <w:tcMar>
              <w:top w:w="0" w:type="dxa"/>
              <w:left w:w="108" w:type="dxa"/>
              <w:bottom w:w="0" w:type="dxa"/>
              <w:right w:w="108" w:type="dxa"/>
            </w:tcMar>
          </w:tcPr>
          <w:p w14:paraId="24E16046" w14:textId="77777777" w:rsidR="00A71421" w:rsidRPr="003E0594" w:rsidRDefault="00A71421" w:rsidP="003F002B">
            <w:pPr>
              <w:pStyle w:val="Sraopastraipa"/>
              <w:numPr>
                <w:ilvl w:val="0"/>
                <w:numId w:val="4"/>
              </w:numPr>
              <w:spacing w:after="0" w:line="240" w:lineRule="auto"/>
              <w:rPr>
                <w:rFonts w:ascii="Times New Roman" w:hAnsi="Times New Roman" w:cs="Times New Roman"/>
                <w:bCs/>
                <w:sz w:val="24"/>
                <w:szCs w:val="24"/>
              </w:rPr>
            </w:pPr>
          </w:p>
        </w:tc>
        <w:tc>
          <w:tcPr>
            <w:tcW w:w="2946" w:type="dxa"/>
            <w:shd w:val="clear" w:color="auto" w:fill="auto"/>
            <w:tcMar>
              <w:top w:w="0" w:type="dxa"/>
              <w:left w:w="108" w:type="dxa"/>
              <w:bottom w:w="0" w:type="dxa"/>
              <w:right w:w="108" w:type="dxa"/>
            </w:tcMar>
          </w:tcPr>
          <w:p w14:paraId="7537232F" w14:textId="77777777" w:rsidR="00A71421" w:rsidRPr="003E0594" w:rsidRDefault="00A71421" w:rsidP="003F002B">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Tiekėjai turi pateikti prekių pavyzdžius</w:t>
            </w:r>
          </w:p>
        </w:tc>
        <w:tc>
          <w:tcPr>
            <w:tcW w:w="3119" w:type="dxa"/>
            <w:shd w:val="clear" w:color="auto" w:fill="auto"/>
            <w:tcMar>
              <w:top w:w="0" w:type="dxa"/>
              <w:left w:w="108" w:type="dxa"/>
              <w:bottom w:w="0" w:type="dxa"/>
              <w:right w:w="108" w:type="dxa"/>
            </w:tcMar>
          </w:tcPr>
          <w:p w14:paraId="5F4DC665" w14:textId="77777777" w:rsidR="00A71421" w:rsidRPr="003E0594" w:rsidRDefault="00A71421" w:rsidP="003F002B">
            <w:pPr>
              <w:pStyle w:val="Body2"/>
              <w:spacing w:after="0"/>
              <w:rPr>
                <w:rFonts w:cs="Times New Roman"/>
                <w:color w:val="auto"/>
                <w:sz w:val="24"/>
                <w:szCs w:val="24"/>
                <w:lang w:val="lt-LT"/>
              </w:rPr>
            </w:pPr>
            <w:r w:rsidRPr="003E0594">
              <w:rPr>
                <w:rFonts w:cs="Times New Roman"/>
                <w:color w:val="auto"/>
                <w:sz w:val="24"/>
                <w:szCs w:val="24"/>
                <w:lang w:val="lt-LT"/>
              </w:rPr>
              <w:t>NETAIKOMA</w:t>
            </w:r>
          </w:p>
          <w:p w14:paraId="45C10880" w14:textId="77777777" w:rsidR="00A71421" w:rsidRPr="003E0594" w:rsidRDefault="00A71421" w:rsidP="003F002B">
            <w:pPr>
              <w:spacing w:after="0" w:line="240" w:lineRule="auto"/>
              <w:rPr>
                <w:rFonts w:ascii="Times New Roman" w:hAnsi="Times New Roman" w:cs="Times New Roman"/>
                <w:iCs/>
                <w:color w:val="00B050"/>
                <w:sz w:val="24"/>
                <w:szCs w:val="24"/>
              </w:rPr>
            </w:pPr>
          </w:p>
        </w:tc>
        <w:tc>
          <w:tcPr>
            <w:tcW w:w="2835" w:type="dxa"/>
            <w:shd w:val="clear" w:color="auto" w:fill="auto"/>
            <w:tcMar>
              <w:top w:w="0" w:type="dxa"/>
              <w:left w:w="108" w:type="dxa"/>
              <w:bottom w:w="0" w:type="dxa"/>
              <w:right w:w="108" w:type="dxa"/>
            </w:tcMar>
          </w:tcPr>
          <w:p w14:paraId="1970015A" w14:textId="77777777" w:rsidR="00A71421" w:rsidRPr="003E0594" w:rsidRDefault="00A71421" w:rsidP="003F002B">
            <w:pPr>
              <w:spacing w:after="0" w:line="240" w:lineRule="auto"/>
              <w:rPr>
                <w:rFonts w:ascii="Times New Roman" w:hAnsi="Times New Roman" w:cs="Times New Roman"/>
                <w:sz w:val="24"/>
                <w:szCs w:val="24"/>
              </w:rPr>
            </w:pPr>
          </w:p>
        </w:tc>
      </w:tr>
      <w:tr w:rsidR="00A71421" w:rsidRPr="003E0594" w14:paraId="6FA193CD" w14:textId="77777777" w:rsidTr="003F002B">
        <w:trPr>
          <w:trHeight w:val="20"/>
        </w:trPr>
        <w:tc>
          <w:tcPr>
            <w:tcW w:w="910" w:type="dxa"/>
            <w:shd w:val="clear" w:color="auto" w:fill="auto"/>
            <w:tcMar>
              <w:top w:w="0" w:type="dxa"/>
              <w:left w:w="108" w:type="dxa"/>
              <w:bottom w:w="0" w:type="dxa"/>
              <w:right w:w="108" w:type="dxa"/>
            </w:tcMar>
          </w:tcPr>
          <w:p w14:paraId="3F81615D" w14:textId="77777777" w:rsidR="00A71421" w:rsidRPr="003E0594" w:rsidRDefault="00A71421" w:rsidP="003F002B">
            <w:pPr>
              <w:pStyle w:val="Sraopastraipa"/>
              <w:numPr>
                <w:ilvl w:val="0"/>
                <w:numId w:val="4"/>
              </w:numPr>
              <w:spacing w:after="0" w:line="240" w:lineRule="auto"/>
              <w:rPr>
                <w:rFonts w:ascii="Times New Roman" w:hAnsi="Times New Roman" w:cs="Times New Roman"/>
                <w:bCs/>
                <w:sz w:val="24"/>
                <w:szCs w:val="24"/>
              </w:rPr>
            </w:pPr>
          </w:p>
        </w:tc>
        <w:tc>
          <w:tcPr>
            <w:tcW w:w="2946" w:type="dxa"/>
            <w:shd w:val="clear" w:color="auto" w:fill="auto"/>
            <w:tcMar>
              <w:top w:w="0" w:type="dxa"/>
              <w:left w:w="108" w:type="dxa"/>
              <w:bottom w:w="0" w:type="dxa"/>
              <w:right w:w="108" w:type="dxa"/>
            </w:tcMar>
          </w:tcPr>
          <w:p w14:paraId="61810353" w14:textId="77777777" w:rsidR="00A71421" w:rsidRPr="003E0594" w:rsidRDefault="00A71421" w:rsidP="003F002B">
            <w:pPr>
              <w:spacing w:after="0" w:line="240" w:lineRule="auto"/>
              <w:rPr>
                <w:rFonts w:ascii="Times New Roman" w:hAnsi="Times New Roman" w:cs="Times New Roman"/>
                <w:bCs/>
                <w:sz w:val="24"/>
                <w:szCs w:val="24"/>
              </w:rPr>
            </w:pPr>
            <w:r w:rsidRPr="003E0594">
              <w:rPr>
                <w:rFonts w:ascii="Times New Roman" w:hAnsi="Times New Roman" w:cs="Times New Roman"/>
                <w:bCs/>
                <w:sz w:val="24"/>
                <w:szCs w:val="24"/>
              </w:rPr>
              <w:t>Pasiūlymo galiojimo ir pasiūlymo galiojimo užtikrinimo (jei taikoma) terminas ne trumpesnis kaip</w:t>
            </w:r>
          </w:p>
        </w:tc>
        <w:tc>
          <w:tcPr>
            <w:tcW w:w="3119" w:type="dxa"/>
            <w:shd w:val="clear" w:color="auto" w:fill="auto"/>
            <w:tcMar>
              <w:top w:w="0" w:type="dxa"/>
              <w:left w:w="108" w:type="dxa"/>
              <w:bottom w:w="0" w:type="dxa"/>
              <w:right w:w="108" w:type="dxa"/>
            </w:tcMar>
          </w:tcPr>
          <w:p w14:paraId="2D697F7D" w14:textId="77777777" w:rsidR="00A71421" w:rsidRPr="003E0594" w:rsidRDefault="00A71421" w:rsidP="003F002B">
            <w:pPr>
              <w:spacing w:after="0" w:line="240" w:lineRule="auto"/>
              <w:rPr>
                <w:rFonts w:ascii="Times New Roman" w:hAnsi="Times New Roman" w:cs="Times New Roman"/>
                <w:iCs/>
                <w:sz w:val="24"/>
                <w:szCs w:val="24"/>
              </w:rPr>
            </w:pPr>
            <w:r w:rsidRPr="003E0594">
              <w:rPr>
                <w:rFonts w:ascii="Times New Roman" w:hAnsi="Times New Roman" w:cs="Times New Roman"/>
                <w:iCs/>
                <w:sz w:val="24"/>
                <w:szCs w:val="24"/>
              </w:rPr>
              <w:t>60 (šešiasdešimt) dienų nuo pasiūlymų pateikimo galutinio termino pabaigos</w:t>
            </w:r>
          </w:p>
        </w:tc>
        <w:tc>
          <w:tcPr>
            <w:tcW w:w="2835" w:type="dxa"/>
            <w:shd w:val="clear" w:color="auto" w:fill="auto"/>
            <w:tcMar>
              <w:top w:w="0" w:type="dxa"/>
              <w:left w:w="108" w:type="dxa"/>
              <w:bottom w:w="0" w:type="dxa"/>
              <w:right w:w="108" w:type="dxa"/>
            </w:tcMar>
          </w:tcPr>
          <w:p w14:paraId="434CAD4F" w14:textId="77777777" w:rsidR="00A71421" w:rsidRPr="003E0594" w:rsidRDefault="00A71421" w:rsidP="003F002B">
            <w:pPr>
              <w:spacing w:after="0" w:line="240" w:lineRule="auto"/>
              <w:rPr>
                <w:rFonts w:ascii="Times New Roman" w:hAnsi="Times New Roman" w:cs="Times New Roman"/>
                <w:sz w:val="24"/>
                <w:szCs w:val="24"/>
              </w:rPr>
            </w:pPr>
          </w:p>
        </w:tc>
      </w:tr>
      <w:tr w:rsidR="00A71421" w:rsidRPr="003E0594" w14:paraId="1EBBC026" w14:textId="77777777" w:rsidTr="003F002B">
        <w:trPr>
          <w:trHeight w:val="20"/>
        </w:trPr>
        <w:tc>
          <w:tcPr>
            <w:tcW w:w="910" w:type="dxa"/>
            <w:shd w:val="clear" w:color="auto" w:fill="auto"/>
            <w:tcMar>
              <w:top w:w="0" w:type="dxa"/>
              <w:left w:w="108" w:type="dxa"/>
              <w:bottom w:w="0" w:type="dxa"/>
              <w:right w:w="108" w:type="dxa"/>
            </w:tcMar>
          </w:tcPr>
          <w:p w14:paraId="24B01317" w14:textId="77777777" w:rsidR="00A71421" w:rsidRPr="003E0594" w:rsidRDefault="00A71421" w:rsidP="003F002B">
            <w:pPr>
              <w:pStyle w:val="Sraopastraipa"/>
              <w:numPr>
                <w:ilvl w:val="0"/>
                <w:numId w:val="4"/>
              </w:numPr>
              <w:spacing w:after="0" w:line="240" w:lineRule="auto"/>
              <w:rPr>
                <w:rFonts w:ascii="Times New Roman" w:hAnsi="Times New Roman" w:cs="Times New Roman"/>
                <w:bCs/>
                <w:sz w:val="24"/>
                <w:szCs w:val="24"/>
              </w:rPr>
            </w:pPr>
          </w:p>
        </w:tc>
        <w:tc>
          <w:tcPr>
            <w:tcW w:w="2946" w:type="dxa"/>
            <w:shd w:val="clear" w:color="auto" w:fill="auto"/>
            <w:tcMar>
              <w:top w:w="0" w:type="dxa"/>
              <w:left w:w="108" w:type="dxa"/>
              <w:bottom w:w="0" w:type="dxa"/>
              <w:right w:w="108" w:type="dxa"/>
            </w:tcMar>
          </w:tcPr>
          <w:p w14:paraId="11D91753" w14:textId="77777777" w:rsidR="00A71421" w:rsidRPr="003E0594" w:rsidRDefault="00A71421" w:rsidP="003F002B">
            <w:pPr>
              <w:spacing w:after="0" w:line="240" w:lineRule="auto"/>
              <w:rPr>
                <w:rFonts w:ascii="Times New Roman" w:hAnsi="Times New Roman" w:cs="Times New Roman"/>
                <w:bCs/>
                <w:sz w:val="24"/>
                <w:szCs w:val="24"/>
              </w:rPr>
            </w:pPr>
            <w:r w:rsidRPr="003E0594">
              <w:rPr>
                <w:rFonts w:ascii="Times New Roman" w:hAnsi="Times New Roman" w:cs="Times New Roman"/>
                <w:bCs/>
                <w:sz w:val="24"/>
                <w:szCs w:val="24"/>
              </w:rPr>
              <w:t>Perkančioji organizacija informuoja pirkimo dalyvius apie EBVPD vertinimo rezultatus ne vėliau kaip per</w:t>
            </w:r>
          </w:p>
        </w:tc>
        <w:tc>
          <w:tcPr>
            <w:tcW w:w="3119" w:type="dxa"/>
            <w:shd w:val="clear" w:color="auto" w:fill="auto"/>
            <w:tcMar>
              <w:top w:w="0" w:type="dxa"/>
              <w:left w:w="108" w:type="dxa"/>
              <w:bottom w:w="0" w:type="dxa"/>
              <w:right w:w="108" w:type="dxa"/>
            </w:tcMar>
          </w:tcPr>
          <w:p w14:paraId="506086F2" w14:textId="77777777" w:rsidR="00A71421" w:rsidRPr="003E0594" w:rsidRDefault="00A71421" w:rsidP="003F002B">
            <w:pPr>
              <w:spacing w:after="0" w:line="240" w:lineRule="auto"/>
              <w:rPr>
                <w:rFonts w:ascii="Times New Roman" w:hAnsi="Times New Roman" w:cs="Times New Roman"/>
                <w:bCs/>
                <w:sz w:val="24"/>
                <w:szCs w:val="24"/>
              </w:rPr>
            </w:pPr>
            <w:r w:rsidRPr="003E0594">
              <w:rPr>
                <w:rFonts w:ascii="Times New Roman" w:hAnsi="Times New Roman" w:cs="Times New Roman"/>
                <w:bCs/>
                <w:sz w:val="24"/>
                <w:szCs w:val="24"/>
              </w:rPr>
              <w:t>3 (tris) darbo dienas nuo sprendimo priėmimo dienos</w:t>
            </w:r>
          </w:p>
        </w:tc>
        <w:tc>
          <w:tcPr>
            <w:tcW w:w="2835" w:type="dxa"/>
            <w:shd w:val="clear" w:color="auto" w:fill="auto"/>
            <w:tcMar>
              <w:top w:w="0" w:type="dxa"/>
              <w:left w:w="108" w:type="dxa"/>
              <w:bottom w:w="0" w:type="dxa"/>
              <w:right w:w="108" w:type="dxa"/>
            </w:tcMar>
          </w:tcPr>
          <w:p w14:paraId="2225C9CF" w14:textId="77777777" w:rsidR="00A71421" w:rsidRPr="003E0594" w:rsidRDefault="00A71421" w:rsidP="003F002B">
            <w:pPr>
              <w:spacing w:after="0" w:line="240" w:lineRule="auto"/>
              <w:rPr>
                <w:rFonts w:ascii="Times New Roman" w:hAnsi="Times New Roman" w:cs="Times New Roman"/>
                <w:bCs/>
                <w:sz w:val="24"/>
                <w:szCs w:val="24"/>
              </w:rPr>
            </w:pPr>
          </w:p>
        </w:tc>
      </w:tr>
      <w:tr w:rsidR="00A71421" w:rsidRPr="003E0594" w14:paraId="5E3A3A13" w14:textId="77777777" w:rsidTr="003F002B">
        <w:trPr>
          <w:trHeight w:val="20"/>
        </w:trPr>
        <w:tc>
          <w:tcPr>
            <w:tcW w:w="910" w:type="dxa"/>
            <w:shd w:val="clear" w:color="auto" w:fill="auto"/>
            <w:tcMar>
              <w:top w:w="0" w:type="dxa"/>
              <w:left w:w="108" w:type="dxa"/>
              <w:bottom w:w="0" w:type="dxa"/>
              <w:right w:w="108" w:type="dxa"/>
            </w:tcMar>
          </w:tcPr>
          <w:p w14:paraId="23C74341" w14:textId="77777777" w:rsidR="00A71421" w:rsidRPr="003E0594" w:rsidRDefault="00A71421" w:rsidP="003F002B">
            <w:pPr>
              <w:pStyle w:val="Sraopastraipa"/>
              <w:numPr>
                <w:ilvl w:val="0"/>
                <w:numId w:val="4"/>
              </w:numPr>
              <w:spacing w:after="0" w:line="240" w:lineRule="auto"/>
              <w:rPr>
                <w:rFonts w:ascii="Times New Roman" w:hAnsi="Times New Roman" w:cs="Times New Roman"/>
                <w:bCs/>
                <w:sz w:val="24"/>
                <w:szCs w:val="24"/>
              </w:rPr>
            </w:pPr>
          </w:p>
        </w:tc>
        <w:tc>
          <w:tcPr>
            <w:tcW w:w="2946" w:type="dxa"/>
            <w:shd w:val="clear" w:color="auto" w:fill="auto"/>
            <w:tcMar>
              <w:top w:w="0" w:type="dxa"/>
              <w:left w:w="108" w:type="dxa"/>
              <w:bottom w:w="0" w:type="dxa"/>
              <w:right w:w="108" w:type="dxa"/>
            </w:tcMar>
          </w:tcPr>
          <w:p w14:paraId="2E6BD919" w14:textId="77777777" w:rsidR="00A71421" w:rsidRPr="003E0594" w:rsidRDefault="00A71421" w:rsidP="003F002B">
            <w:pPr>
              <w:spacing w:after="0" w:line="240" w:lineRule="auto"/>
              <w:rPr>
                <w:rFonts w:ascii="Times New Roman" w:hAnsi="Times New Roman" w:cs="Times New Roman"/>
                <w:bCs/>
                <w:sz w:val="24"/>
                <w:szCs w:val="24"/>
              </w:rPr>
            </w:pPr>
            <w:r w:rsidRPr="003E0594">
              <w:rPr>
                <w:rFonts w:ascii="Times New Roman" w:hAnsi="Times New Roman" w:cs="Times New Roman"/>
                <w:bCs/>
                <w:sz w:val="24"/>
                <w:szCs w:val="24"/>
              </w:rPr>
              <w:t xml:space="preserve">Perkančioji organizacija pirkimo dalyviams praneša apie priimtą sprendimą nustatyti laimėjusį pasiūlymą, </w:t>
            </w:r>
            <w:r w:rsidRPr="003E0594">
              <w:rPr>
                <w:rFonts w:ascii="Times New Roman" w:hAnsi="Times New Roman" w:cs="Times New Roman"/>
                <w:sz w:val="24"/>
                <w:szCs w:val="24"/>
              </w:rPr>
              <w:t>dėl kurio bus sudaroma</w:t>
            </w:r>
            <w:r w:rsidRPr="003E0594">
              <w:rPr>
                <w:rFonts w:ascii="Times New Roman" w:hAnsi="Times New Roman" w:cs="Times New Roman"/>
                <w:bCs/>
                <w:sz w:val="24"/>
                <w:szCs w:val="24"/>
              </w:rPr>
              <w:t xml:space="preserve"> sutartis ne vėliau kaip per</w:t>
            </w:r>
          </w:p>
        </w:tc>
        <w:tc>
          <w:tcPr>
            <w:tcW w:w="3119" w:type="dxa"/>
            <w:shd w:val="clear" w:color="auto" w:fill="auto"/>
            <w:tcMar>
              <w:top w:w="0" w:type="dxa"/>
              <w:left w:w="108" w:type="dxa"/>
              <w:bottom w:w="0" w:type="dxa"/>
              <w:right w:w="108" w:type="dxa"/>
            </w:tcMar>
          </w:tcPr>
          <w:p w14:paraId="7A746EAB" w14:textId="77777777" w:rsidR="00A71421" w:rsidRPr="003E0594" w:rsidRDefault="00A71421" w:rsidP="003F002B">
            <w:pPr>
              <w:spacing w:after="0" w:line="240" w:lineRule="auto"/>
              <w:rPr>
                <w:rFonts w:ascii="Times New Roman" w:hAnsi="Times New Roman" w:cs="Times New Roman"/>
                <w:bCs/>
                <w:sz w:val="24"/>
                <w:szCs w:val="24"/>
              </w:rPr>
            </w:pPr>
            <w:r w:rsidRPr="003E0594">
              <w:rPr>
                <w:rFonts w:ascii="Times New Roman" w:hAnsi="Times New Roman" w:cs="Times New Roman"/>
                <w:bCs/>
                <w:sz w:val="24"/>
                <w:szCs w:val="24"/>
              </w:rPr>
              <w:t>3 (tris) darbo dienas nuo sprendimo priėmimo dienos</w:t>
            </w:r>
          </w:p>
        </w:tc>
        <w:tc>
          <w:tcPr>
            <w:tcW w:w="2835" w:type="dxa"/>
            <w:shd w:val="clear" w:color="auto" w:fill="auto"/>
            <w:tcMar>
              <w:top w:w="0" w:type="dxa"/>
              <w:left w:w="108" w:type="dxa"/>
              <w:bottom w:w="0" w:type="dxa"/>
              <w:right w:w="108" w:type="dxa"/>
            </w:tcMar>
          </w:tcPr>
          <w:p w14:paraId="5FC6871D" w14:textId="77777777" w:rsidR="00A71421" w:rsidRPr="003E0594" w:rsidRDefault="00A71421" w:rsidP="003F002B">
            <w:pPr>
              <w:spacing w:after="0" w:line="240" w:lineRule="auto"/>
              <w:rPr>
                <w:rFonts w:ascii="Times New Roman" w:hAnsi="Times New Roman" w:cs="Times New Roman"/>
                <w:sz w:val="24"/>
                <w:szCs w:val="24"/>
              </w:rPr>
            </w:pPr>
          </w:p>
        </w:tc>
      </w:tr>
      <w:tr w:rsidR="00A71421" w:rsidRPr="003E0594" w14:paraId="724C30E2" w14:textId="77777777" w:rsidTr="003F002B">
        <w:trPr>
          <w:trHeight w:val="20"/>
        </w:trPr>
        <w:tc>
          <w:tcPr>
            <w:tcW w:w="910" w:type="dxa"/>
            <w:shd w:val="clear" w:color="auto" w:fill="auto"/>
            <w:tcMar>
              <w:top w:w="0" w:type="dxa"/>
              <w:left w:w="108" w:type="dxa"/>
              <w:bottom w:w="0" w:type="dxa"/>
              <w:right w:w="108" w:type="dxa"/>
            </w:tcMar>
          </w:tcPr>
          <w:p w14:paraId="7AD2E33C" w14:textId="77777777" w:rsidR="00A71421" w:rsidRPr="003E0594" w:rsidRDefault="00A71421" w:rsidP="003F002B">
            <w:pPr>
              <w:pStyle w:val="Sraopastraipa"/>
              <w:numPr>
                <w:ilvl w:val="0"/>
                <w:numId w:val="4"/>
              </w:numPr>
              <w:spacing w:after="0" w:line="240" w:lineRule="auto"/>
              <w:rPr>
                <w:rFonts w:ascii="Times New Roman" w:hAnsi="Times New Roman" w:cs="Times New Roman"/>
                <w:bCs/>
                <w:sz w:val="24"/>
                <w:szCs w:val="24"/>
              </w:rPr>
            </w:pPr>
          </w:p>
        </w:tc>
        <w:tc>
          <w:tcPr>
            <w:tcW w:w="2946" w:type="dxa"/>
            <w:shd w:val="clear" w:color="auto" w:fill="auto"/>
            <w:tcMar>
              <w:top w:w="0" w:type="dxa"/>
              <w:left w:w="108" w:type="dxa"/>
              <w:bottom w:w="0" w:type="dxa"/>
              <w:right w:w="108" w:type="dxa"/>
            </w:tcMar>
          </w:tcPr>
          <w:p w14:paraId="07646A10" w14:textId="77777777" w:rsidR="00A71421" w:rsidRPr="003E0594" w:rsidRDefault="00A71421" w:rsidP="003F002B">
            <w:pPr>
              <w:spacing w:after="0" w:line="240" w:lineRule="auto"/>
              <w:rPr>
                <w:rFonts w:ascii="Times New Roman" w:hAnsi="Times New Roman" w:cs="Times New Roman"/>
                <w:bCs/>
                <w:sz w:val="24"/>
                <w:szCs w:val="24"/>
              </w:rPr>
            </w:pPr>
            <w:r w:rsidRPr="003E059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19" w:type="dxa"/>
            <w:shd w:val="clear" w:color="auto" w:fill="auto"/>
            <w:tcMar>
              <w:top w:w="0" w:type="dxa"/>
              <w:left w:w="108" w:type="dxa"/>
              <w:bottom w:w="0" w:type="dxa"/>
              <w:right w:w="108" w:type="dxa"/>
            </w:tcMar>
          </w:tcPr>
          <w:p w14:paraId="3245A5A1" w14:textId="77777777" w:rsidR="00A71421" w:rsidRPr="003E0594" w:rsidRDefault="00A71421" w:rsidP="003F002B">
            <w:pPr>
              <w:spacing w:after="0" w:line="240" w:lineRule="auto"/>
              <w:rPr>
                <w:rFonts w:ascii="Times New Roman" w:hAnsi="Times New Roman" w:cs="Times New Roman"/>
                <w:bCs/>
                <w:sz w:val="24"/>
                <w:szCs w:val="24"/>
              </w:rPr>
            </w:pPr>
            <w:r w:rsidRPr="003E0594">
              <w:rPr>
                <w:rFonts w:ascii="Times New Roman" w:hAnsi="Times New Roman" w:cs="Times New Roman"/>
                <w:bCs/>
                <w:sz w:val="24"/>
                <w:szCs w:val="24"/>
              </w:rPr>
              <w:t>15 (penkiolika) dienų nuo pirkimo dalyvio raštu pateikto prašymo gavimo dienos</w:t>
            </w:r>
          </w:p>
        </w:tc>
        <w:tc>
          <w:tcPr>
            <w:tcW w:w="2835" w:type="dxa"/>
            <w:shd w:val="clear" w:color="auto" w:fill="auto"/>
            <w:tcMar>
              <w:top w:w="0" w:type="dxa"/>
              <w:left w:w="108" w:type="dxa"/>
              <w:bottom w:w="0" w:type="dxa"/>
              <w:right w:w="108" w:type="dxa"/>
            </w:tcMar>
          </w:tcPr>
          <w:p w14:paraId="34EFE5B5" w14:textId="77777777" w:rsidR="00A71421" w:rsidRPr="003E0594" w:rsidRDefault="00A71421" w:rsidP="003F002B">
            <w:pPr>
              <w:pStyle w:val="tajtip"/>
              <w:shd w:val="clear" w:color="auto" w:fill="FFFFFF"/>
              <w:spacing w:before="0" w:beforeAutospacing="0" w:after="0" w:afterAutospacing="0"/>
              <w:ind w:firstLine="313"/>
            </w:pPr>
          </w:p>
        </w:tc>
      </w:tr>
      <w:tr w:rsidR="00A71421" w:rsidRPr="003E0594" w14:paraId="6C33BD14" w14:textId="77777777" w:rsidTr="003F002B">
        <w:trPr>
          <w:trHeight w:val="20"/>
        </w:trPr>
        <w:tc>
          <w:tcPr>
            <w:tcW w:w="910" w:type="dxa"/>
            <w:shd w:val="clear" w:color="auto" w:fill="auto"/>
            <w:tcMar>
              <w:top w:w="0" w:type="dxa"/>
              <w:left w:w="108" w:type="dxa"/>
              <w:bottom w:w="0" w:type="dxa"/>
              <w:right w:w="108" w:type="dxa"/>
            </w:tcMar>
          </w:tcPr>
          <w:p w14:paraId="6FFC5006" w14:textId="77777777" w:rsidR="00A71421" w:rsidRPr="003E0594" w:rsidRDefault="00A71421" w:rsidP="003F002B">
            <w:pPr>
              <w:pStyle w:val="Sraopastraipa"/>
              <w:numPr>
                <w:ilvl w:val="0"/>
                <w:numId w:val="4"/>
              </w:numPr>
              <w:spacing w:after="0" w:line="240" w:lineRule="auto"/>
              <w:rPr>
                <w:rFonts w:ascii="Times New Roman" w:hAnsi="Times New Roman" w:cs="Times New Roman"/>
                <w:bCs/>
                <w:sz w:val="24"/>
                <w:szCs w:val="24"/>
              </w:rPr>
            </w:pPr>
          </w:p>
        </w:tc>
        <w:tc>
          <w:tcPr>
            <w:tcW w:w="2946" w:type="dxa"/>
            <w:shd w:val="clear" w:color="auto" w:fill="auto"/>
            <w:tcMar>
              <w:top w:w="0" w:type="dxa"/>
              <w:left w:w="108" w:type="dxa"/>
              <w:bottom w:w="0" w:type="dxa"/>
              <w:right w:w="108" w:type="dxa"/>
            </w:tcMar>
          </w:tcPr>
          <w:p w14:paraId="3D96F52F" w14:textId="77777777" w:rsidR="00A71421" w:rsidRPr="003E0594" w:rsidRDefault="00A71421" w:rsidP="003F002B">
            <w:pPr>
              <w:spacing w:after="0" w:line="240" w:lineRule="auto"/>
              <w:rPr>
                <w:rFonts w:ascii="Times New Roman" w:hAnsi="Times New Roman" w:cs="Times New Roman"/>
                <w:bCs/>
                <w:sz w:val="24"/>
                <w:szCs w:val="24"/>
              </w:rPr>
            </w:pPr>
            <w:r w:rsidRPr="003E059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E0594">
              <w:rPr>
                <w:rFonts w:ascii="Times New Roman" w:hAnsi="Times New Roman" w:cs="Times New Roman"/>
                <w:bCs/>
                <w:sz w:val="24"/>
                <w:szCs w:val="24"/>
              </w:rPr>
              <w:t>ne vėliau kaip per</w:t>
            </w:r>
          </w:p>
        </w:tc>
        <w:tc>
          <w:tcPr>
            <w:tcW w:w="3119" w:type="dxa"/>
            <w:shd w:val="clear" w:color="auto" w:fill="auto"/>
            <w:tcMar>
              <w:top w:w="0" w:type="dxa"/>
              <w:left w:w="108" w:type="dxa"/>
              <w:bottom w:w="0" w:type="dxa"/>
              <w:right w:w="108" w:type="dxa"/>
            </w:tcMar>
          </w:tcPr>
          <w:p w14:paraId="6348E16A" w14:textId="77777777" w:rsidR="00A71421" w:rsidRPr="003E0594" w:rsidRDefault="00A71421" w:rsidP="003F002B">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 xml:space="preserve">10 (dešimt) dienų nuo </w:t>
            </w:r>
            <w:r w:rsidRPr="003E0594">
              <w:rPr>
                <w:rFonts w:ascii="Times New Roman" w:eastAsia="Arial" w:hAnsi="Times New Roman" w:cs="Times New Roman"/>
                <w:sz w:val="24"/>
                <w:szCs w:val="24"/>
              </w:rPr>
              <w:t>perkančiosios organizacijos</w:t>
            </w:r>
            <w:r w:rsidRPr="003E0594">
              <w:rPr>
                <w:rFonts w:ascii="Times New Roman" w:hAnsi="Times New Roman" w:cs="Times New Roman"/>
                <w:sz w:val="24"/>
                <w:szCs w:val="24"/>
              </w:rPr>
              <w:t xml:space="preserve"> pranešimo raštu apie jos priimtą sprendimą išsiuntimo tiekėjams dienos arba nuo paskelbimo apie </w:t>
            </w:r>
            <w:r w:rsidRPr="003E0594">
              <w:rPr>
                <w:rFonts w:ascii="Times New Roman" w:eastAsia="Arial" w:hAnsi="Times New Roman" w:cs="Times New Roman"/>
                <w:sz w:val="24"/>
                <w:szCs w:val="24"/>
              </w:rPr>
              <w:t>perkančiosios organizacijos</w:t>
            </w:r>
            <w:r w:rsidRPr="003E0594">
              <w:rPr>
                <w:rFonts w:ascii="Times New Roman" w:hAnsi="Times New Roman" w:cs="Times New Roman"/>
                <w:sz w:val="24"/>
                <w:szCs w:val="24"/>
              </w:rPr>
              <w:t xml:space="preserve"> priimtus sprendimus dienos, jei VPĮ nenumato reikalavimo raštu informuoti tiekėjus apie </w:t>
            </w:r>
            <w:r w:rsidRPr="003E0594">
              <w:rPr>
                <w:rFonts w:ascii="Times New Roman" w:eastAsia="Arial" w:hAnsi="Times New Roman" w:cs="Times New Roman"/>
                <w:sz w:val="24"/>
                <w:szCs w:val="24"/>
              </w:rPr>
              <w:t xml:space="preserve"> perkančiosios organizacijos</w:t>
            </w:r>
            <w:r w:rsidRPr="003E0594">
              <w:rPr>
                <w:rFonts w:ascii="Times New Roman" w:hAnsi="Times New Roman" w:cs="Times New Roman"/>
                <w:sz w:val="24"/>
                <w:szCs w:val="24"/>
              </w:rPr>
              <w:t xml:space="preserve"> priimtus sprendimus;</w:t>
            </w:r>
          </w:p>
          <w:p w14:paraId="7DFC9B70" w14:textId="77777777" w:rsidR="00A71421" w:rsidRPr="003E0594" w:rsidRDefault="00A71421" w:rsidP="003F002B">
            <w:pPr>
              <w:spacing w:after="0" w:line="240" w:lineRule="auto"/>
              <w:jc w:val="both"/>
              <w:rPr>
                <w:rFonts w:ascii="Times New Roman" w:hAnsi="Times New Roman" w:cs="Times New Roman"/>
                <w:sz w:val="24"/>
                <w:szCs w:val="24"/>
              </w:rPr>
            </w:pPr>
            <w:r w:rsidRPr="003E0594">
              <w:rPr>
                <w:rFonts w:ascii="Times New Roman" w:hAnsi="Times New Roman" w:cs="Times New Roman"/>
                <w:sz w:val="24"/>
                <w:szCs w:val="24"/>
              </w:rPr>
              <w:t>15 (penkiolika) dienų nuo pranešimo išsiuntimo tiekėjams dienos, jeigu šis pranešimas nebuvo siunčiamas elektroninėmis priemonėmis.</w:t>
            </w:r>
          </w:p>
        </w:tc>
        <w:tc>
          <w:tcPr>
            <w:tcW w:w="2835" w:type="dxa"/>
            <w:shd w:val="clear" w:color="auto" w:fill="auto"/>
            <w:tcMar>
              <w:top w:w="0" w:type="dxa"/>
              <w:left w:w="108" w:type="dxa"/>
              <w:bottom w:w="0" w:type="dxa"/>
              <w:right w:w="108" w:type="dxa"/>
            </w:tcMar>
          </w:tcPr>
          <w:p w14:paraId="5EE40229" w14:textId="77777777" w:rsidR="00A71421" w:rsidRPr="003E0594" w:rsidRDefault="00A71421" w:rsidP="003F002B">
            <w:pPr>
              <w:spacing w:after="0" w:line="240" w:lineRule="auto"/>
              <w:rPr>
                <w:rFonts w:ascii="Times New Roman" w:hAnsi="Times New Roman" w:cs="Times New Roman"/>
                <w:bCs/>
                <w:sz w:val="24"/>
                <w:szCs w:val="24"/>
              </w:rPr>
            </w:pPr>
          </w:p>
        </w:tc>
      </w:tr>
      <w:tr w:rsidR="00A71421" w:rsidRPr="003E0594" w14:paraId="37E0F35E" w14:textId="77777777" w:rsidTr="003F002B">
        <w:trPr>
          <w:trHeight w:val="20"/>
        </w:trPr>
        <w:tc>
          <w:tcPr>
            <w:tcW w:w="910" w:type="dxa"/>
            <w:shd w:val="clear" w:color="auto" w:fill="auto"/>
            <w:tcMar>
              <w:top w:w="0" w:type="dxa"/>
              <w:left w:w="108" w:type="dxa"/>
              <w:bottom w:w="0" w:type="dxa"/>
              <w:right w:w="108" w:type="dxa"/>
            </w:tcMar>
          </w:tcPr>
          <w:p w14:paraId="17E98E78" w14:textId="77777777" w:rsidR="00A71421" w:rsidRPr="003E0594" w:rsidRDefault="00A71421" w:rsidP="003F002B">
            <w:pPr>
              <w:pStyle w:val="Sraopastraipa"/>
              <w:numPr>
                <w:ilvl w:val="0"/>
                <w:numId w:val="4"/>
              </w:numPr>
              <w:spacing w:after="0" w:line="240" w:lineRule="auto"/>
              <w:rPr>
                <w:rFonts w:ascii="Times New Roman" w:hAnsi="Times New Roman" w:cs="Times New Roman"/>
                <w:sz w:val="24"/>
                <w:szCs w:val="24"/>
              </w:rPr>
            </w:pPr>
          </w:p>
        </w:tc>
        <w:tc>
          <w:tcPr>
            <w:tcW w:w="2946" w:type="dxa"/>
            <w:shd w:val="clear" w:color="auto" w:fill="auto"/>
            <w:tcMar>
              <w:top w:w="0" w:type="dxa"/>
              <w:left w:w="108" w:type="dxa"/>
              <w:bottom w:w="0" w:type="dxa"/>
              <w:right w:w="108" w:type="dxa"/>
            </w:tcMar>
          </w:tcPr>
          <w:p w14:paraId="760B6224" w14:textId="77777777" w:rsidR="00A71421" w:rsidRPr="003E0594" w:rsidRDefault="00A71421" w:rsidP="003F002B">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19" w:type="dxa"/>
            <w:shd w:val="clear" w:color="auto" w:fill="auto"/>
            <w:tcMar>
              <w:top w:w="0" w:type="dxa"/>
              <w:left w:w="108" w:type="dxa"/>
              <w:bottom w:w="0" w:type="dxa"/>
              <w:right w:w="108" w:type="dxa"/>
            </w:tcMar>
          </w:tcPr>
          <w:p w14:paraId="2DC0E309" w14:textId="77777777" w:rsidR="00A71421" w:rsidRPr="003E0594" w:rsidRDefault="00A71421" w:rsidP="003F002B">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6 (šešias) darbo dienas nuo pretenzijos gavimo dienos</w:t>
            </w:r>
          </w:p>
        </w:tc>
        <w:tc>
          <w:tcPr>
            <w:tcW w:w="2835" w:type="dxa"/>
            <w:shd w:val="clear" w:color="auto" w:fill="auto"/>
            <w:tcMar>
              <w:top w:w="0" w:type="dxa"/>
              <w:left w:w="108" w:type="dxa"/>
              <w:bottom w:w="0" w:type="dxa"/>
              <w:right w:w="108" w:type="dxa"/>
            </w:tcMar>
          </w:tcPr>
          <w:p w14:paraId="5BD28FBC" w14:textId="77777777" w:rsidR="00A71421" w:rsidRPr="003E0594" w:rsidRDefault="00A71421" w:rsidP="003F002B">
            <w:pPr>
              <w:spacing w:after="0" w:line="240" w:lineRule="auto"/>
              <w:rPr>
                <w:rFonts w:ascii="Times New Roman" w:hAnsi="Times New Roman" w:cs="Times New Roman"/>
                <w:sz w:val="24"/>
                <w:szCs w:val="24"/>
              </w:rPr>
            </w:pPr>
          </w:p>
        </w:tc>
      </w:tr>
      <w:tr w:rsidR="00A71421" w:rsidRPr="003E0594" w14:paraId="41A02E9C" w14:textId="77777777" w:rsidTr="003F002B">
        <w:trPr>
          <w:trHeight w:val="20"/>
        </w:trPr>
        <w:tc>
          <w:tcPr>
            <w:tcW w:w="910" w:type="dxa"/>
            <w:shd w:val="clear" w:color="auto" w:fill="auto"/>
            <w:tcMar>
              <w:top w:w="0" w:type="dxa"/>
              <w:left w:w="108" w:type="dxa"/>
              <w:bottom w:w="0" w:type="dxa"/>
              <w:right w:w="108" w:type="dxa"/>
            </w:tcMar>
          </w:tcPr>
          <w:p w14:paraId="4BE52F58" w14:textId="77777777" w:rsidR="00A71421" w:rsidRPr="003E0594" w:rsidRDefault="00A71421" w:rsidP="003F002B">
            <w:pPr>
              <w:pStyle w:val="Sraopastraipa"/>
              <w:numPr>
                <w:ilvl w:val="0"/>
                <w:numId w:val="4"/>
              </w:numPr>
              <w:spacing w:after="0" w:line="240" w:lineRule="auto"/>
              <w:rPr>
                <w:rFonts w:ascii="Times New Roman" w:hAnsi="Times New Roman" w:cs="Times New Roman"/>
                <w:bCs/>
                <w:sz w:val="24"/>
                <w:szCs w:val="24"/>
              </w:rPr>
            </w:pPr>
          </w:p>
        </w:tc>
        <w:tc>
          <w:tcPr>
            <w:tcW w:w="2946" w:type="dxa"/>
            <w:shd w:val="clear" w:color="auto" w:fill="auto"/>
            <w:tcMar>
              <w:top w:w="0" w:type="dxa"/>
              <w:left w:w="108" w:type="dxa"/>
              <w:bottom w:w="0" w:type="dxa"/>
              <w:right w:w="108" w:type="dxa"/>
            </w:tcMar>
          </w:tcPr>
          <w:p w14:paraId="325626C6" w14:textId="77777777" w:rsidR="00A71421" w:rsidRPr="003E0594" w:rsidRDefault="00A71421" w:rsidP="003F002B">
            <w:pPr>
              <w:spacing w:after="0" w:line="240" w:lineRule="auto"/>
              <w:rPr>
                <w:rFonts w:ascii="Times New Roman" w:hAnsi="Times New Roman" w:cs="Times New Roman"/>
                <w:bCs/>
                <w:sz w:val="24"/>
                <w:szCs w:val="24"/>
              </w:rPr>
            </w:pPr>
            <w:r w:rsidRPr="003E059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E0594">
              <w:rPr>
                <w:rFonts w:ascii="Times New Roman" w:hAnsi="Times New Roman" w:cs="Times New Roman"/>
                <w:bCs/>
                <w:sz w:val="24"/>
                <w:szCs w:val="24"/>
              </w:rPr>
              <w:t xml:space="preserve"> (išskyrus ieškinį dėl sutarties pripažinimo negaliojančia) </w:t>
            </w:r>
          </w:p>
        </w:tc>
        <w:tc>
          <w:tcPr>
            <w:tcW w:w="3119" w:type="dxa"/>
            <w:shd w:val="clear" w:color="auto" w:fill="auto"/>
            <w:tcMar>
              <w:top w:w="0" w:type="dxa"/>
              <w:left w:w="108" w:type="dxa"/>
              <w:bottom w:w="0" w:type="dxa"/>
              <w:right w:w="108" w:type="dxa"/>
            </w:tcMar>
          </w:tcPr>
          <w:p w14:paraId="2E1A51AC" w14:textId="77777777" w:rsidR="00A71421" w:rsidRPr="003E0594" w:rsidRDefault="00A71421" w:rsidP="003F002B">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35" w:type="dxa"/>
            <w:shd w:val="clear" w:color="auto" w:fill="auto"/>
            <w:tcMar>
              <w:top w:w="0" w:type="dxa"/>
              <w:left w:w="108" w:type="dxa"/>
              <w:bottom w:w="0" w:type="dxa"/>
              <w:right w:w="108" w:type="dxa"/>
            </w:tcMar>
          </w:tcPr>
          <w:p w14:paraId="42BC01DC" w14:textId="77777777" w:rsidR="00A71421" w:rsidRPr="003E0594" w:rsidRDefault="00A71421" w:rsidP="003F002B">
            <w:pPr>
              <w:spacing w:after="0" w:line="240" w:lineRule="auto"/>
              <w:rPr>
                <w:rFonts w:ascii="Times New Roman" w:hAnsi="Times New Roman" w:cs="Times New Roman"/>
                <w:sz w:val="24"/>
                <w:szCs w:val="24"/>
              </w:rPr>
            </w:pPr>
          </w:p>
        </w:tc>
      </w:tr>
      <w:tr w:rsidR="00A71421" w:rsidRPr="003E0594" w14:paraId="7BC1AD88" w14:textId="77777777" w:rsidTr="003F002B">
        <w:trPr>
          <w:trHeight w:val="20"/>
        </w:trPr>
        <w:tc>
          <w:tcPr>
            <w:tcW w:w="910" w:type="dxa"/>
            <w:shd w:val="clear" w:color="auto" w:fill="auto"/>
            <w:tcMar>
              <w:top w:w="0" w:type="dxa"/>
              <w:left w:w="108" w:type="dxa"/>
              <w:bottom w:w="0" w:type="dxa"/>
              <w:right w:w="108" w:type="dxa"/>
            </w:tcMar>
          </w:tcPr>
          <w:p w14:paraId="392900C5" w14:textId="77777777" w:rsidR="00A71421" w:rsidRPr="003E0594" w:rsidRDefault="00A71421" w:rsidP="003F002B">
            <w:pPr>
              <w:pStyle w:val="Sraopastraipa"/>
              <w:numPr>
                <w:ilvl w:val="0"/>
                <w:numId w:val="4"/>
              </w:numPr>
              <w:spacing w:after="0" w:line="240" w:lineRule="auto"/>
              <w:rPr>
                <w:rFonts w:ascii="Times New Roman" w:hAnsi="Times New Roman" w:cs="Times New Roman"/>
                <w:sz w:val="24"/>
                <w:szCs w:val="24"/>
              </w:rPr>
            </w:pPr>
          </w:p>
        </w:tc>
        <w:tc>
          <w:tcPr>
            <w:tcW w:w="2946" w:type="dxa"/>
            <w:shd w:val="clear" w:color="auto" w:fill="auto"/>
            <w:tcMar>
              <w:top w:w="0" w:type="dxa"/>
              <w:left w:w="108" w:type="dxa"/>
              <w:bottom w:w="0" w:type="dxa"/>
              <w:right w:w="108" w:type="dxa"/>
            </w:tcMar>
          </w:tcPr>
          <w:p w14:paraId="750F6732" w14:textId="77777777" w:rsidR="00A71421" w:rsidRPr="003E0594" w:rsidRDefault="00A71421" w:rsidP="003F002B">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Perkančioji organizacija negali sudaryti sutarties anksčiau kaip po</w:t>
            </w:r>
          </w:p>
        </w:tc>
        <w:tc>
          <w:tcPr>
            <w:tcW w:w="3119" w:type="dxa"/>
            <w:shd w:val="clear" w:color="auto" w:fill="auto"/>
            <w:tcMar>
              <w:top w:w="0" w:type="dxa"/>
              <w:left w:w="108" w:type="dxa"/>
              <w:bottom w:w="0" w:type="dxa"/>
              <w:right w:w="108" w:type="dxa"/>
            </w:tcMar>
          </w:tcPr>
          <w:p w14:paraId="6AF6DD00" w14:textId="77777777" w:rsidR="00A71421" w:rsidRPr="003E0594" w:rsidRDefault="00A71421" w:rsidP="003F002B">
            <w:pPr>
              <w:spacing w:after="0" w:line="240" w:lineRule="auto"/>
              <w:rPr>
                <w:rFonts w:ascii="Times New Roman" w:hAnsi="Times New Roman" w:cs="Times New Roman"/>
                <w:sz w:val="24"/>
                <w:szCs w:val="24"/>
              </w:rPr>
            </w:pPr>
            <w:r w:rsidRPr="003E0594">
              <w:rPr>
                <w:rFonts w:ascii="Times New Roman" w:hAnsi="Times New Roman" w:cs="Times New Roman"/>
                <w:bCs/>
                <w:sz w:val="24"/>
                <w:szCs w:val="24"/>
              </w:rPr>
              <w:t>10 (dešimt) dienų,</w:t>
            </w:r>
            <w:r w:rsidRPr="003E0594">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35" w:type="dxa"/>
            <w:shd w:val="clear" w:color="auto" w:fill="auto"/>
            <w:tcMar>
              <w:top w:w="0" w:type="dxa"/>
              <w:left w:w="108" w:type="dxa"/>
              <w:bottom w:w="0" w:type="dxa"/>
              <w:right w:w="108" w:type="dxa"/>
            </w:tcMar>
          </w:tcPr>
          <w:p w14:paraId="1B894250" w14:textId="77777777" w:rsidR="00A71421" w:rsidRPr="003E0594" w:rsidRDefault="00A71421" w:rsidP="003F002B">
            <w:pPr>
              <w:spacing w:after="0" w:line="240" w:lineRule="auto"/>
              <w:rPr>
                <w:rFonts w:ascii="Times New Roman" w:hAnsi="Times New Roman" w:cs="Times New Roman"/>
                <w:sz w:val="24"/>
                <w:szCs w:val="24"/>
              </w:rPr>
            </w:pPr>
          </w:p>
        </w:tc>
      </w:tr>
      <w:tr w:rsidR="00A71421" w:rsidRPr="003E0594" w14:paraId="767E84A3" w14:textId="77777777" w:rsidTr="003F002B">
        <w:trPr>
          <w:trHeight w:val="20"/>
        </w:trPr>
        <w:tc>
          <w:tcPr>
            <w:tcW w:w="910" w:type="dxa"/>
            <w:shd w:val="clear" w:color="auto" w:fill="auto"/>
            <w:tcMar>
              <w:top w:w="0" w:type="dxa"/>
              <w:left w:w="108" w:type="dxa"/>
              <w:bottom w:w="0" w:type="dxa"/>
              <w:right w:w="108" w:type="dxa"/>
            </w:tcMar>
          </w:tcPr>
          <w:p w14:paraId="502B3CA2" w14:textId="77777777" w:rsidR="00A71421" w:rsidRPr="003E0594" w:rsidRDefault="00A71421" w:rsidP="003F002B">
            <w:pPr>
              <w:pStyle w:val="Sraopastraipa"/>
              <w:numPr>
                <w:ilvl w:val="0"/>
                <w:numId w:val="4"/>
              </w:numPr>
              <w:spacing w:after="0" w:line="240" w:lineRule="auto"/>
              <w:rPr>
                <w:rFonts w:ascii="Times New Roman" w:hAnsi="Times New Roman" w:cs="Times New Roman"/>
                <w:sz w:val="24"/>
                <w:szCs w:val="24"/>
              </w:rPr>
            </w:pPr>
          </w:p>
        </w:tc>
        <w:tc>
          <w:tcPr>
            <w:tcW w:w="2946" w:type="dxa"/>
            <w:shd w:val="clear" w:color="auto" w:fill="auto"/>
            <w:tcMar>
              <w:top w:w="0" w:type="dxa"/>
              <w:left w:w="108" w:type="dxa"/>
              <w:bottom w:w="0" w:type="dxa"/>
              <w:right w:w="108" w:type="dxa"/>
            </w:tcMar>
          </w:tcPr>
          <w:p w14:paraId="25C1E101" w14:textId="77777777" w:rsidR="00A71421" w:rsidRPr="003E0594" w:rsidRDefault="00A71421" w:rsidP="003F002B">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 xml:space="preserve">Jeigu </w:t>
            </w:r>
            <w:r w:rsidRPr="003E0594">
              <w:rPr>
                <w:rFonts w:ascii="Times New Roman" w:hAnsi="Times New Roman" w:cs="Times New Roman"/>
                <w:iCs/>
                <w:sz w:val="24"/>
                <w:szCs w:val="24"/>
              </w:rPr>
              <w:t>suinteresuotas dalyvis paprašys perkančiosios organizacijos pateikti laimėjusį pasiūlymą</w:t>
            </w:r>
          </w:p>
        </w:tc>
        <w:tc>
          <w:tcPr>
            <w:tcW w:w="3119" w:type="dxa"/>
            <w:shd w:val="clear" w:color="auto" w:fill="auto"/>
            <w:tcMar>
              <w:top w:w="0" w:type="dxa"/>
              <w:left w:w="108" w:type="dxa"/>
              <w:bottom w:w="0" w:type="dxa"/>
              <w:right w:w="108" w:type="dxa"/>
            </w:tcMar>
          </w:tcPr>
          <w:p w14:paraId="19E1A826" w14:textId="77777777" w:rsidR="00A71421" w:rsidRPr="003E0594" w:rsidRDefault="00A71421" w:rsidP="003F002B">
            <w:pPr>
              <w:spacing w:after="0" w:line="240" w:lineRule="auto"/>
              <w:jc w:val="both"/>
              <w:rPr>
                <w:rFonts w:ascii="Times New Roman" w:hAnsi="Times New Roman" w:cs="Times New Roman"/>
                <w:sz w:val="24"/>
                <w:szCs w:val="24"/>
              </w:rPr>
            </w:pPr>
            <w:r w:rsidRPr="003E0594">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0FC89E8" w14:textId="77777777" w:rsidR="00A71421" w:rsidRPr="003E0594" w:rsidRDefault="00A71421" w:rsidP="003F002B">
            <w:pPr>
              <w:spacing w:after="0" w:line="240" w:lineRule="auto"/>
              <w:jc w:val="both"/>
              <w:rPr>
                <w:rFonts w:ascii="Times New Roman" w:hAnsi="Times New Roman" w:cs="Times New Roman"/>
                <w:i/>
                <w:iCs/>
                <w:color w:val="FF0000"/>
                <w:sz w:val="24"/>
                <w:szCs w:val="24"/>
              </w:rPr>
            </w:pPr>
          </w:p>
        </w:tc>
        <w:tc>
          <w:tcPr>
            <w:tcW w:w="2835" w:type="dxa"/>
            <w:shd w:val="clear" w:color="auto" w:fill="auto"/>
            <w:tcMar>
              <w:top w:w="0" w:type="dxa"/>
              <w:left w:w="108" w:type="dxa"/>
              <w:bottom w:w="0" w:type="dxa"/>
              <w:right w:w="108" w:type="dxa"/>
            </w:tcMar>
          </w:tcPr>
          <w:p w14:paraId="7343436C" w14:textId="77777777" w:rsidR="00A71421" w:rsidRPr="003E0594" w:rsidRDefault="00A71421" w:rsidP="003F002B">
            <w:pPr>
              <w:spacing w:after="0" w:line="240" w:lineRule="auto"/>
              <w:rPr>
                <w:rFonts w:ascii="Times New Roman" w:hAnsi="Times New Roman" w:cs="Times New Roman"/>
                <w:sz w:val="24"/>
                <w:szCs w:val="24"/>
              </w:rPr>
            </w:pPr>
          </w:p>
        </w:tc>
      </w:tr>
    </w:tbl>
    <w:p w14:paraId="6EB35713" w14:textId="77777777" w:rsidR="00A71421" w:rsidRPr="00595AD1" w:rsidRDefault="00A71421" w:rsidP="00A71421">
      <w:pPr>
        <w:tabs>
          <w:tab w:val="left" w:pos="2977"/>
        </w:tabs>
        <w:spacing w:after="120" w:line="20" w:lineRule="atLeast"/>
        <w:jc w:val="center"/>
        <w:rPr>
          <w:rFonts w:ascii="Times New Roman" w:eastAsia="Calibri" w:hAnsi="Times New Roman" w:cs="Times New Roman"/>
        </w:rPr>
      </w:pPr>
    </w:p>
    <w:p w14:paraId="71206976" w14:textId="77777777" w:rsidR="00A71421" w:rsidRPr="00595AD1" w:rsidRDefault="00A71421" w:rsidP="00A71421">
      <w:pPr>
        <w:rPr>
          <w:rFonts w:ascii="Times New Roman" w:eastAsia="Calibri" w:hAnsi="Times New Roman" w:cs="Times New Roman"/>
        </w:rPr>
      </w:pPr>
      <w:r w:rsidRPr="00595AD1">
        <w:rPr>
          <w:rFonts w:ascii="Times New Roman" w:eastAsia="Calibri" w:hAnsi="Times New Roman" w:cs="Times New Roman"/>
        </w:rPr>
        <w:br w:type="page"/>
      </w:r>
    </w:p>
    <w:p w14:paraId="037AD3EC" w14:textId="77777777" w:rsidR="00A71421" w:rsidRPr="00595AD1" w:rsidRDefault="00A71421" w:rsidP="00A71421">
      <w:pPr>
        <w:pStyle w:val="Antrat2"/>
        <w:ind w:left="6096"/>
        <w:rPr>
          <w:rFonts w:ascii="Times New Roman" w:eastAsia="Calibri" w:hAnsi="Times New Roman" w:cs="Times New Roman"/>
          <w:color w:val="0070C0"/>
          <w:sz w:val="24"/>
          <w:szCs w:val="24"/>
        </w:rPr>
      </w:pPr>
      <w:bookmarkStart w:id="41" w:name="_Ref38539939"/>
      <w:bookmarkStart w:id="42" w:name="_Ref38541068"/>
      <w:bookmarkStart w:id="43" w:name="_Ref38885053"/>
      <w:bookmarkStart w:id="44" w:name="_Ref38899023"/>
      <w:bookmarkStart w:id="45" w:name="_Toc198902600"/>
      <w:r w:rsidRPr="00595AD1">
        <w:rPr>
          <w:rFonts w:ascii="Times New Roman" w:eastAsia="Calibri" w:hAnsi="Times New Roman" w:cs="Times New Roman"/>
          <w:color w:val="0070C0"/>
          <w:sz w:val="24"/>
          <w:szCs w:val="24"/>
        </w:rPr>
        <w:t>Pirkimo sąlygų 2 priedas „Techninė specifikacija“</w:t>
      </w:r>
      <w:bookmarkEnd w:id="41"/>
      <w:bookmarkEnd w:id="42"/>
      <w:bookmarkEnd w:id="43"/>
      <w:bookmarkEnd w:id="44"/>
      <w:bookmarkEnd w:id="45"/>
    </w:p>
    <w:p w14:paraId="1A20C88C" w14:textId="77777777" w:rsidR="00A71421" w:rsidRDefault="00A71421" w:rsidP="00A71421">
      <w:pPr>
        <w:jc w:val="center"/>
        <w:rPr>
          <w:rFonts w:ascii="Times New Roman" w:hAnsi="Times New Roman" w:cs="Times New Roman"/>
          <w:b/>
          <w:bCs/>
          <w:sz w:val="24"/>
          <w:szCs w:val="24"/>
        </w:rPr>
      </w:pPr>
    </w:p>
    <w:p w14:paraId="76BA6518" w14:textId="77777777" w:rsidR="00A71421" w:rsidRPr="00595AD1" w:rsidRDefault="00A71421" w:rsidP="00A71421">
      <w:pPr>
        <w:jc w:val="center"/>
        <w:rPr>
          <w:rFonts w:ascii="Times New Roman" w:hAnsi="Times New Roman" w:cs="Times New Roman"/>
          <w:b/>
          <w:bCs/>
          <w:sz w:val="24"/>
          <w:szCs w:val="24"/>
        </w:rPr>
      </w:pPr>
    </w:p>
    <w:p w14:paraId="67C5396F" w14:textId="77777777" w:rsidR="00A71421" w:rsidRDefault="00A71421" w:rsidP="00A71421">
      <w:pPr>
        <w:pStyle w:val="Paantrat"/>
        <w:jc w:val="center"/>
        <w:rPr>
          <w:rFonts w:ascii="Times New Roman" w:hAnsi="Times New Roman" w:cs="Times New Roman"/>
          <w:sz w:val="24"/>
          <w:szCs w:val="24"/>
        </w:rPr>
      </w:pPr>
      <w:r w:rsidRPr="00595AD1">
        <w:rPr>
          <w:rFonts w:ascii="Times New Roman" w:hAnsi="Times New Roman" w:cs="Times New Roman"/>
          <w:sz w:val="24"/>
          <w:szCs w:val="24"/>
        </w:rPr>
        <w:t>TECHNINĖ SPECIFIKACIJA</w:t>
      </w:r>
    </w:p>
    <w:p w14:paraId="143950F0" w14:textId="77777777" w:rsidR="00A71421" w:rsidRPr="00742F9B" w:rsidRDefault="00A71421" w:rsidP="00A71421"/>
    <w:p w14:paraId="75E2B318" w14:textId="77777777" w:rsidR="00A71421" w:rsidRDefault="00A71421" w:rsidP="00A71421">
      <w:pPr>
        <w:tabs>
          <w:tab w:val="left" w:pos="810"/>
          <w:tab w:val="left" w:pos="990"/>
        </w:tabs>
        <w:spacing w:after="0" w:line="240" w:lineRule="auto"/>
        <w:ind w:firstLine="1134"/>
        <w:jc w:val="both"/>
        <w:rPr>
          <w:rFonts w:ascii="Times New Roman" w:eastAsia="Calibri" w:hAnsi="Times New Roman" w:cs="Times New Roman"/>
          <w:sz w:val="24"/>
          <w:szCs w:val="24"/>
        </w:rPr>
      </w:pPr>
      <w:r w:rsidRPr="00595AD1">
        <w:rPr>
          <w:rFonts w:ascii="Times New Roman" w:eastAsia="Calibri" w:hAnsi="Times New Roman" w:cs="Times New Roman"/>
          <w:sz w:val="24"/>
          <w:szCs w:val="24"/>
        </w:rPr>
        <w:t>Perkamo pirkimo objekto techninė specifikacija pateikiama atskirame dokumente</w:t>
      </w:r>
      <w:r>
        <w:rPr>
          <w:rFonts w:ascii="Times New Roman" w:eastAsia="Calibri" w:hAnsi="Times New Roman" w:cs="Times New Roman"/>
          <w:sz w:val="24"/>
          <w:szCs w:val="24"/>
        </w:rPr>
        <w:t xml:space="preserve"> – </w:t>
      </w:r>
    </w:p>
    <w:p w14:paraId="5E695C71" w14:textId="77777777" w:rsidR="0019485C" w:rsidRDefault="00A71421" w:rsidP="00A71421">
      <w:pPr>
        <w:tabs>
          <w:tab w:val="left" w:pos="810"/>
          <w:tab w:val="left" w:pos="990"/>
        </w:tabs>
        <w:spacing w:after="0" w:line="240" w:lineRule="auto"/>
        <w:jc w:val="both"/>
        <w:rPr>
          <w:rFonts w:ascii="Times New Roman" w:eastAsia="Calibri" w:hAnsi="Times New Roman" w:cs="Times New Roman"/>
          <w:sz w:val="24"/>
          <w:szCs w:val="24"/>
        </w:rPr>
      </w:pPr>
      <w:r w:rsidRPr="00595AD1">
        <w:rPr>
          <w:rFonts w:ascii="Times New Roman" w:eastAsia="Calibri" w:hAnsi="Times New Roman" w:cs="Times New Roman"/>
          <w:sz w:val="24"/>
          <w:szCs w:val="24"/>
        </w:rPr>
        <w:t>2 priedas Techninė specifikacija</w:t>
      </w:r>
      <w:r w:rsidR="0019485C">
        <w:rPr>
          <w:rFonts w:ascii="Times New Roman" w:eastAsia="Calibri" w:hAnsi="Times New Roman" w:cs="Times New Roman"/>
          <w:sz w:val="24"/>
          <w:szCs w:val="24"/>
        </w:rPr>
        <w:t xml:space="preserve">. </w:t>
      </w:r>
    </w:p>
    <w:p w14:paraId="2693E40E" w14:textId="77777777" w:rsidR="0019485C" w:rsidRDefault="00CC5525" w:rsidP="0019485C">
      <w:pPr>
        <w:tabs>
          <w:tab w:val="left" w:pos="810"/>
          <w:tab w:val="left" w:pos="990"/>
        </w:tabs>
        <w:spacing w:after="0" w:line="24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2.1. priedas Garso matavimo taškai – pateiktas numatomas įgarsinimo sistemos išdėstymas</w:t>
      </w:r>
      <w:r w:rsidR="0019485C">
        <w:rPr>
          <w:rFonts w:ascii="Times New Roman" w:eastAsia="Calibri" w:hAnsi="Times New Roman" w:cs="Times New Roman"/>
          <w:sz w:val="24"/>
          <w:szCs w:val="24"/>
        </w:rPr>
        <w:t>.</w:t>
      </w:r>
    </w:p>
    <w:p w14:paraId="14FD8A7F" w14:textId="476A8EAF" w:rsidR="00A71421" w:rsidRDefault="0019485C" w:rsidP="0019485C">
      <w:pPr>
        <w:tabs>
          <w:tab w:val="left" w:pos="810"/>
          <w:tab w:val="left" w:pos="990"/>
        </w:tabs>
        <w:spacing w:after="0" w:line="24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2.2 priedas Reikalavimai vizualizacijoms – pateikti reikalavimai įgarsinimo sistemos erdvinei vizualizacijai.</w:t>
      </w:r>
    </w:p>
    <w:p w14:paraId="5DB6D778" w14:textId="77777777" w:rsidR="00A71421" w:rsidRPr="00595AD1" w:rsidRDefault="00A71421" w:rsidP="00A7142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4A74EC50" w14:textId="77777777" w:rsidR="00A71421" w:rsidRPr="00595AD1" w:rsidRDefault="00A71421" w:rsidP="00A71421">
      <w:pPr>
        <w:rPr>
          <w:rFonts w:ascii="Times New Roman" w:hAnsi="Times New Roman" w:cs="Times New Roman"/>
          <w:b/>
          <w:bCs/>
          <w:smallCaps/>
          <w:sz w:val="22"/>
          <w:szCs w:val="22"/>
        </w:rPr>
      </w:pPr>
      <w:r w:rsidRPr="00595AD1">
        <w:rPr>
          <w:rFonts w:ascii="Times New Roman" w:hAnsi="Times New Roman" w:cs="Times New Roman"/>
          <w:b/>
          <w:bCs/>
          <w:smallCaps/>
          <w:sz w:val="22"/>
          <w:szCs w:val="22"/>
        </w:rPr>
        <w:br w:type="page"/>
      </w:r>
    </w:p>
    <w:p w14:paraId="029A8B1D" w14:textId="77777777" w:rsidR="00A71421" w:rsidRPr="00595AD1" w:rsidRDefault="00A71421" w:rsidP="00A71421">
      <w:pPr>
        <w:pStyle w:val="Antrat2"/>
        <w:ind w:left="5103"/>
        <w:rPr>
          <w:rFonts w:ascii="Times New Roman" w:eastAsia="Calibri" w:hAnsi="Times New Roman" w:cs="Times New Roman"/>
          <w:color w:val="0070C0"/>
          <w:sz w:val="24"/>
          <w:szCs w:val="24"/>
        </w:rPr>
      </w:pPr>
      <w:bookmarkStart w:id="46" w:name="_Ref38285444"/>
      <w:bookmarkStart w:id="47" w:name="_Ref38291496"/>
      <w:bookmarkStart w:id="48" w:name="_Toc198902601"/>
      <w:r w:rsidRPr="00595AD1">
        <w:rPr>
          <w:rFonts w:ascii="Times New Roman" w:eastAsia="Calibri" w:hAnsi="Times New Roman" w:cs="Times New Roman"/>
          <w:color w:val="0070C0"/>
          <w:sz w:val="24"/>
          <w:szCs w:val="24"/>
        </w:rPr>
        <w:t>Pirkimo sąlygų 3 priedas „Tiekėjų pašalinimo pagrindai“</w:t>
      </w:r>
      <w:bookmarkEnd w:id="46"/>
      <w:bookmarkEnd w:id="47"/>
      <w:bookmarkEnd w:id="48"/>
    </w:p>
    <w:p w14:paraId="7DD78709" w14:textId="77777777" w:rsidR="00A71421" w:rsidRPr="00595AD1" w:rsidRDefault="00A71421" w:rsidP="00A71421">
      <w:pPr>
        <w:jc w:val="center"/>
        <w:rPr>
          <w:rFonts w:ascii="Times New Roman" w:hAnsi="Times New Roman" w:cs="Times New Roman"/>
          <w:b/>
          <w:bCs/>
          <w:smallCaps/>
          <w:sz w:val="24"/>
          <w:szCs w:val="24"/>
        </w:rPr>
      </w:pPr>
    </w:p>
    <w:p w14:paraId="50646A9E" w14:textId="77777777" w:rsidR="00A71421" w:rsidRPr="00595AD1" w:rsidRDefault="00A71421" w:rsidP="00A71421">
      <w:pPr>
        <w:pStyle w:val="Paantrat"/>
        <w:jc w:val="center"/>
        <w:rPr>
          <w:rFonts w:ascii="Times New Roman" w:hAnsi="Times New Roman" w:cs="Times New Roman"/>
          <w:sz w:val="24"/>
          <w:szCs w:val="24"/>
        </w:rPr>
      </w:pPr>
      <w:r w:rsidRPr="00595AD1">
        <w:rPr>
          <w:rFonts w:ascii="Times New Roman" w:hAnsi="Times New Roman" w:cs="Times New Roman"/>
          <w:sz w:val="24"/>
          <w:szCs w:val="24"/>
        </w:rPr>
        <w:t>TIEKĖJŲ PAŠALINIMO PAGRINDAI</w:t>
      </w:r>
    </w:p>
    <w:p w14:paraId="375B1407" w14:textId="77777777" w:rsidR="00A71421" w:rsidRPr="00595AD1" w:rsidRDefault="00A71421" w:rsidP="00A71421">
      <w:pPr>
        <w:pStyle w:val="Sraopastraipa"/>
        <w:widowControl w:val="0"/>
        <w:numPr>
          <w:ilvl w:val="0"/>
          <w:numId w:val="14"/>
        </w:numPr>
        <w:tabs>
          <w:tab w:val="left" w:pos="1134"/>
        </w:tabs>
        <w:autoSpaceDE w:val="0"/>
        <w:autoSpaceDN w:val="0"/>
        <w:adjustRightInd w:val="0"/>
        <w:spacing w:after="0" w:line="240" w:lineRule="auto"/>
        <w:ind w:left="0" w:firstLine="539"/>
        <w:jc w:val="both"/>
        <w:rPr>
          <w:rFonts w:ascii="Times New Roman" w:eastAsia="Times New Roman" w:hAnsi="Times New Roman" w:cs="Times New Roman"/>
          <w:b/>
          <w:sz w:val="24"/>
          <w:szCs w:val="24"/>
        </w:rPr>
      </w:pPr>
      <w:r w:rsidRPr="00595AD1">
        <w:rPr>
          <w:rFonts w:ascii="Times New Roman" w:hAnsi="Times New Roman" w:cs="Times New Roman"/>
          <w:b/>
          <w:bCs/>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w:t>
      </w:r>
      <w:r w:rsidRPr="00595AD1">
        <w:rPr>
          <w:rFonts w:ascii="Times New Roman" w:hAnsi="Times New Roman" w:cs="Times New Roman"/>
          <w:sz w:val="24"/>
          <w:szCs w:val="24"/>
        </w:rPr>
        <w:t>.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Pr="00595AD1">
        <w:rPr>
          <w:rFonts w:ascii="Times New Roman" w:eastAsia="Times New Roman" w:hAnsi="Times New Roman" w:cs="Times New Roman"/>
          <w:b/>
          <w:sz w:val="24"/>
          <w:szCs w:val="24"/>
        </w:rPr>
        <w:t xml:space="preserve">. </w:t>
      </w:r>
    </w:p>
    <w:p w14:paraId="3C1C2836" w14:textId="77777777" w:rsidR="00A71421" w:rsidRPr="00595AD1" w:rsidRDefault="00A71421" w:rsidP="00A71421">
      <w:pPr>
        <w:pStyle w:val="Betarp"/>
        <w:numPr>
          <w:ilvl w:val="0"/>
          <w:numId w:val="14"/>
        </w:numPr>
        <w:ind w:left="0" w:firstLine="539"/>
        <w:jc w:val="both"/>
        <w:rPr>
          <w:rFonts w:ascii="Times New Roman" w:hAnsi="Times New Roman" w:cs="Times New Roman"/>
          <w:sz w:val="24"/>
          <w:szCs w:val="24"/>
        </w:rPr>
      </w:pPr>
      <w:r w:rsidRPr="00595AD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F3F6707" w14:textId="77777777" w:rsidR="00A71421" w:rsidRPr="00595AD1" w:rsidRDefault="00A71421" w:rsidP="00A71421">
      <w:pPr>
        <w:pStyle w:val="Betarp"/>
        <w:numPr>
          <w:ilvl w:val="0"/>
          <w:numId w:val="14"/>
        </w:numPr>
        <w:ind w:left="0" w:firstLine="539"/>
        <w:jc w:val="both"/>
        <w:rPr>
          <w:rFonts w:ascii="Times New Roman" w:eastAsia="Verdana" w:hAnsi="Times New Roman" w:cs="Times New Roman"/>
          <w:sz w:val="24"/>
          <w:szCs w:val="24"/>
        </w:rPr>
      </w:pPr>
      <w:r w:rsidRPr="00595AD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95AD1">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E602EFD" w14:textId="77777777" w:rsidR="00A71421" w:rsidRPr="00595AD1" w:rsidRDefault="00A71421" w:rsidP="00A71421">
      <w:pPr>
        <w:pStyle w:val="Betarp"/>
        <w:numPr>
          <w:ilvl w:val="0"/>
          <w:numId w:val="14"/>
        </w:numPr>
        <w:ind w:left="0" w:firstLine="539"/>
        <w:jc w:val="both"/>
        <w:rPr>
          <w:rFonts w:ascii="Times New Roman" w:eastAsia="Verdana" w:hAnsi="Times New Roman" w:cs="Times New Roman"/>
          <w:sz w:val="24"/>
          <w:szCs w:val="24"/>
        </w:rPr>
      </w:pPr>
      <w:r w:rsidRPr="00595AD1">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AF789A3" w14:textId="77777777" w:rsidR="00A71421" w:rsidRPr="00595AD1" w:rsidRDefault="00A71421" w:rsidP="00A71421">
      <w:pPr>
        <w:pStyle w:val="Betarp"/>
        <w:numPr>
          <w:ilvl w:val="0"/>
          <w:numId w:val="14"/>
        </w:numPr>
        <w:ind w:left="0" w:firstLine="539"/>
        <w:jc w:val="both"/>
        <w:rPr>
          <w:rFonts w:ascii="Times New Roman" w:eastAsia="Verdana" w:hAnsi="Times New Roman" w:cs="Times New Roman"/>
          <w:sz w:val="24"/>
          <w:szCs w:val="24"/>
        </w:rPr>
      </w:pPr>
      <w:r w:rsidRPr="00595AD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95AD1">
        <w:rPr>
          <w:rFonts w:ascii="Times New Roman" w:eastAsia="Verdana" w:hAnsi="Times New Roman" w:cs="Times New Roman"/>
          <w:sz w:val="24"/>
          <w:szCs w:val="24"/>
        </w:rPr>
        <w:t>Certis</w:t>
      </w:r>
      <w:proofErr w:type="spellEnd"/>
      <w:r w:rsidRPr="00595AD1">
        <w:rPr>
          <w:rFonts w:ascii="Times New Roman" w:eastAsia="Verdana" w:hAnsi="Times New Roman" w:cs="Times New Roman"/>
          <w:sz w:val="24"/>
          <w:szCs w:val="24"/>
        </w:rPr>
        <w:t>“. Lentelės ketvirtame stulpelyje nurodomi doku</w:t>
      </w:r>
      <w:r w:rsidRPr="00595AD1">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595AD1">
        <w:rPr>
          <w:rFonts w:ascii="Times New Roman" w:hAnsi="Times New Roman" w:cs="Times New Roman"/>
          <w:sz w:val="24"/>
          <w:szCs w:val="24"/>
        </w:rPr>
        <w:t>Certis</w:t>
      </w:r>
      <w:proofErr w:type="spellEnd"/>
      <w:r w:rsidRPr="00595AD1">
        <w:rPr>
          <w:rFonts w:ascii="Times New Roman" w:hAnsi="Times New Roman" w:cs="Times New Roman"/>
          <w:sz w:val="24"/>
          <w:szCs w:val="24"/>
        </w:rPr>
        <w:t xml:space="preserve">“, adresu </w:t>
      </w:r>
      <w:hyperlink r:id="rId16" w:history="1">
        <w:r w:rsidRPr="00595AD1">
          <w:rPr>
            <w:rStyle w:val="Hipersaitas"/>
            <w:rFonts w:ascii="Times New Roman" w:eastAsia="Calibri" w:hAnsi="Times New Roman" w:cs="Times New Roman"/>
            <w:sz w:val="24"/>
            <w:szCs w:val="24"/>
          </w:rPr>
          <w:t>https://ec.europa.eu/tools/ecertis/</w:t>
        </w:r>
      </w:hyperlink>
      <w:r w:rsidRPr="00595AD1">
        <w:rPr>
          <w:rFonts w:ascii="Times New Roman" w:hAnsi="Times New Roman" w:cs="Times New Roman"/>
          <w:sz w:val="24"/>
          <w:szCs w:val="24"/>
        </w:rPr>
        <w:t xml:space="preserve">. </w:t>
      </w:r>
    </w:p>
    <w:p w14:paraId="7567F100" w14:textId="77777777" w:rsidR="00A71421" w:rsidRPr="00595AD1" w:rsidRDefault="00A71421" w:rsidP="00A71421">
      <w:pPr>
        <w:pStyle w:val="Betarp"/>
        <w:numPr>
          <w:ilvl w:val="0"/>
          <w:numId w:val="14"/>
        </w:numPr>
        <w:ind w:left="0" w:firstLine="539"/>
        <w:jc w:val="both"/>
        <w:rPr>
          <w:rFonts w:ascii="Times New Roman" w:eastAsia="Verdana" w:hAnsi="Times New Roman" w:cs="Times New Roman"/>
          <w:sz w:val="24"/>
          <w:szCs w:val="24"/>
        </w:rPr>
      </w:pPr>
      <w:r w:rsidRPr="00595AD1">
        <w:rPr>
          <w:rFonts w:ascii="Times New Roman" w:hAnsi="Times New Roman" w:cs="Times New Roman"/>
          <w:sz w:val="24"/>
          <w:szCs w:val="24"/>
        </w:rPr>
        <w:t>Perkančioji organizacija nereikalauja iš tiekėjo pateikti dokumentų, patvirtinančių jo pašalinimo pagrindų nebuvimą, jeigu ji:</w:t>
      </w:r>
    </w:p>
    <w:p w14:paraId="2F959572" w14:textId="77777777" w:rsidR="00A71421" w:rsidRPr="00595AD1" w:rsidRDefault="00A71421" w:rsidP="00A71421">
      <w:pPr>
        <w:pStyle w:val="Betarp"/>
        <w:numPr>
          <w:ilvl w:val="1"/>
          <w:numId w:val="15"/>
        </w:numPr>
        <w:ind w:left="0" w:firstLine="709"/>
        <w:jc w:val="both"/>
        <w:rPr>
          <w:rFonts w:ascii="Times New Roman" w:hAnsi="Times New Roman" w:cs="Times New Roman"/>
          <w:sz w:val="24"/>
          <w:szCs w:val="24"/>
        </w:rPr>
      </w:pPr>
      <w:r w:rsidRPr="00595AD1">
        <w:rPr>
          <w:rFonts w:ascii="Times New Roman" w:hAnsi="Times New Roman" w:cs="Times New Roman"/>
          <w:sz w:val="24"/>
          <w:szCs w:val="24"/>
        </w:rPr>
        <w:t xml:space="preserve">turi galimybę susipažinti su šiais dokumentais ar informacija </w:t>
      </w:r>
      <w:r w:rsidRPr="00595AD1">
        <w:rPr>
          <w:rFonts w:ascii="Times New Roman" w:hAnsi="Times New Roman" w:cs="Times New Roman"/>
          <w:b/>
          <w:bCs/>
          <w:sz w:val="24"/>
          <w:szCs w:val="24"/>
        </w:rPr>
        <w:t>tiesiogiai ir neatlygintinai</w:t>
      </w:r>
      <w:r w:rsidRPr="00595AD1">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1893076A" w14:textId="77777777" w:rsidR="00A71421" w:rsidRPr="00595AD1" w:rsidRDefault="00A71421" w:rsidP="00A71421">
      <w:pPr>
        <w:pStyle w:val="Betarp"/>
        <w:numPr>
          <w:ilvl w:val="1"/>
          <w:numId w:val="14"/>
        </w:numPr>
        <w:ind w:left="0" w:firstLine="567"/>
        <w:jc w:val="both"/>
        <w:rPr>
          <w:rFonts w:ascii="Times New Roman" w:hAnsi="Times New Roman" w:cs="Times New Roman"/>
          <w:sz w:val="24"/>
          <w:szCs w:val="24"/>
        </w:rPr>
      </w:pPr>
      <w:r w:rsidRPr="00595AD1">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B902E8B" w14:textId="77777777" w:rsidR="00A71421" w:rsidRPr="00595AD1" w:rsidRDefault="00A71421" w:rsidP="00A71421">
      <w:pPr>
        <w:pStyle w:val="Betarp"/>
        <w:numPr>
          <w:ilvl w:val="0"/>
          <w:numId w:val="16"/>
        </w:numPr>
        <w:ind w:left="0" w:firstLine="567"/>
        <w:jc w:val="both"/>
        <w:rPr>
          <w:rFonts w:ascii="Times New Roman" w:hAnsi="Times New Roman" w:cs="Times New Roman"/>
          <w:sz w:val="24"/>
          <w:szCs w:val="24"/>
        </w:rPr>
      </w:pPr>
      <w:r w:rsidRPr="00595AD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567DD0" w14:textId="77777777" w:rsidR="00A71421" w:rsidRPr="00595AD1" w:rsidRDefault="00A71421" w:rsidP="00A71421">
      <w:pPr>
        <w:pStyle w:val="Betarp"/>
        <w:numPr>
          <w:ilvl w:val="1"/>
          <w:numId w:val="17"/>
        </w:numPr>
        <w:jc w:val="both"/>
        <w:rPr>
          <w:rFonts w:ascii="Times New Roman" w:hAnsi="Times New Roman" w:cs="Times New Roman"/>
          <w:sz w:val="24"/>
          <w:szCs w:val="24"/>
        </w:rPr>
      </w:pPr>
      <w:r w:rsidRPr="00595AD1">
        <w:rPr>
          <w:rFonts w:ascii="Times New Roman" w:hAnsi="Times New Roman" w:cs="Times New Roman"/>
          <w:sz w:val="24"/>
          <w:szCs w:val="24"/>
        </w:rPr>
        <w:t>priesaikos deklaracija;</w:t>
      </w:r>
    </w:p>
    <w:p w14:paraId="22255CF2" w14:textId="77777777" w:rsidR="00A71421" w:rsidRPr="00595AD1" w:rsidRDefault="00A71421" w:rsidP="00A71421">
      <w:pPr>
        <w:pStyle w:val="Sraopastraipa"/>
        <w:widowControl w:val="0"/>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595AD1">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E6B753A" w14:textId="77777777" w:rsidR="00A71421" w:rsidRPr="00595AD1" w:rsidRDefault="00A71421" w:rsidP="00A71421">
      <w:pPr>
        <w:pStyle w:val="Sraopastraipa"/>
        <w:widowControl w:val="0"/>
        <w:numPr>
          <w:ilvl w:val="0"/>
          <w:numId w:val="17"/>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595AD1">
        <w:rPr>
          <w:rFonts w:ascii="Times New Roman" w:eastAsia="Times New Roman" w:hAnsi="Times New Roman" w:cs="Times New Roman"/>
          <w:sz w:val="24"/>
          <w:szCs w:val="24"/>
        </w:rPr>
        <w:t>Perkančioji organizacija netikrina fizinių asmenų (specialistų), kurių pajėgumais tiekėjas remiasi pagal VPĮ 49 straipsnį ir kuriuos, pirkimo laimėjimo atveju, tiekėjas ketina įdarbinti, (</w:t>
      </w:r>
      <w:proofErr w:type="spellStart"/>
      <w:r w:rsidRPr="00595AD1">
        <w:rPr>
          <w:rFonts w:ascii="Times New Roman" w:eastAsia="Times New Roman" w:hAnsi="Times New Roman" w:cs="Times New Roman"/>
          <w:sz w:val="24"/>
          <w:szCs w:val="24"/>
        </w:rPr>
        <w:t>kvazisubtiekėjų</w:t>
      </w:r>
      <w:proofErr w:type="spellEnd"/>
      <w:r w:rsidRPr="00595AD1">
        <w:rPr>
          <w:rFonts w:ascii="Times New Roman" w:eastAsia="Times New Roman" w:hAnsi="Times New Roman" w:cs="Times New Roman"/>
          <w:sz w:val="24"/>
          <w:szCs w:val="24"/>
        </w:rPr>
        <w:t>) pašalinimo pagrindų.</w:t>
      </w:r>
    </w:p>
    <w:p w14:paraId="4B7CE638" w14:textId="77777777" w:rsidR="00A71421" w:rsidRPr="00595AD1" w:rsidRDefault="00A71421" w:rsidP="00A71421">
      <w:pPr>
        <w:widowControl w:val="0"/>
        <w:tabs>
          <w:tab w:val="left" w:pos="1134"/>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595AD1">
        <w:rPr>
          <w:rFonts w:ascii="Times New Roman" w:eastAsia="Times New Roman" w:hAnsi="Times New Roman" w:cs="Times New Roman"/>
          <w:sz w:val="24"/>
          <w:szCs w:val="24"/>
        </w:rPr>
        <w:t>9. Tiekėjas (taip pat visi tiekėjų grupės nariai, jei pasiūlymą pateikia tiekėjų grupė) ir ūkio subjektai, kurio pajėgumais remiasi tiekėjas, turi atitikti šiuos reikalavimus dėl pašalinimo pagrindų nebuvimo (1 lentelė):</w:t>
      </w:r>
    </w:p>
    <w:p w14:paraId="1198DC5F" w14:textId="77777777" w:rsidR="00A71421" w:rsidRPr="00595AD1" w:rsidRDefault="00A71421" w:rsidP="00A71421">
      <w:pPr>
        <w:widowControl w:val="0"/>
        <w:tabs>
          <w:tab w:val="left" w:pos="1134"/>
        </w:tabs>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304ADCD0" w14:textId="77777777" w:rsidR="00A71421" w:rsidRPr="00595AD1" w:rsidRDefault="00A71421" w:rsidP="00A71421">
      <w:pPr>
        <w:widowControl w:val="0"/>
        <w:tabs>
          <w:tab w:val="left" w:pos="1134"/>
        </w:tabs>
        <w:autoSpaceDE w:val="0"/>
        <w:autoSpaceDN w:val="0"/>
        <w:adjustRightInd w:val="0"/>
        <w:spacing w:after="0" w:line="240" w:lineRule="auto"/>
        <w:ind w:left="567"/>
        <w:jc w:val="right"/>
        <w:rPr>
          <w:rFonts w:ascii="Times New Roman" w:eastAsia="Times New Roman" w:hAnsi="Times New Roman" w:cs="Times New Roman"/>
          <w:i/>
          <w:sz w:val="24"/>
          <w:szCs w:val="24"/>
        </w:rPr>
      </w:pPr>
      <w:r w:rsidRPr="00595AD1">
        <w:rPr>
          <w:rFonts w:ascii="Times New Roman" w:eastAsia="Times New Roman" w:hAnsi="Times New Roman" w:cs="Times New Roman"/>
          <w:i/>
          <w:sz w:val="24"/>
          <w:szCs w:val="24"/>
        </w:rPr>
        <w:t>1 lentelė „Tiekėjo pašalinimo pagrindai“</w:t>
      </w:r>
    </w:p>
    <w:tbl>
      <w:tblPr>
        <w:tblW w:w="10060" w:type="dxa"/>
        <w:tblLayout w:type="fixed"/>
        <w:tblCellMar>
          <w:left w:w="10" w:type="dxa"/>
          <w:right w:w="10" w:type="dxa"/>
        </w:tblCellMar>
        <w:tblLook w:val="04A0" w:firstRow="1" w:lastRow="0" w:firstColumn="1" w:lastColumn="0" w:noHBand="0" w:noVBand="1"/>
      </w:tblPr>
      <w:tblGrid>
        <w:gridCol w:w="675"/>
        <w:gridCol w:w="4282"/>
        <w:gridCol w:w="1559"/>
        <w:gridCol w:w="3544"/>
      </w:tblGrid>
      <w:tr w:rsidR="00A71421" w:rsidRPr="00595AD1" w14:paraId="6B924A32" w14:textId="77777777" w:rsidTr="003F002B">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05E929" w14:textId="77777777" w:rsidR="00A71421" w:rsidRPr="00595AD1" w:rsidRDefault="00A71421" w:rsidP="003F002B">
            <w:pPr>
              <w:pStyle w:val="Betarp"/>
              <w:spacing w:line="256" w:lineRule="auto"/>
              <w:ind w:left="32"/>
              <w:jc w:val="center"/>
              <w:rPr>
                <w:rFonts w:ascii="Times New Roman" w:hAnsi="Times New Roman" w:cs="Times New Roman"/>
                <w:b/>
                <w:bCs/>
                <w:sz w:val="24"/>
                <w:szCs w:val="24"/>
              </w:rPr>
            </w:pPr>
            <w:r w:rsidRPr="00595AD1">
              <w:rPr>
                <w:rFonts w:ascii="Times New Roman" w:hAnsi="Times New Roman" w:cs="Times New Roman"/>
                <w:b/>
                <w:bCs/>
                <w:sz w:val="24"/>
                <w:szCs w:val="24"/>
              </w:rPr>
              <w:t>Eil. Nr.</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CE9C51" w14:textId="77777777" w:rsidR="00A71421" w:rsidRPr="00595AD1" w:rsidRDefault="00A71421" w:rsidP="003F002B">
            <w:pPr>
              <w:pStyle w:val="Betarp"/>
              <w:spacing w:line="256" w:lineRule="auto"/>
              <w:jc w:val="center"/>
              <w:rPr>
                <w:rFonts w:ascii="Times New Roman" w:hAnsi="Times New Roman" w:cs="Times New Roman"/>
                <w:bCs/>
                <w:sz w:val="24"/>
                <w:szCs w:val="24"/>
              </w:rPr>
            </w:pPr>
            <w:r w:rsidRPr="00595AD1">
              <w:rPr>
                <w:rFonts w:ascii="Times New Roman" w:hAnsi="Times New Roman" w:cs="Times New Roman"/>
                <w:b/>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4FA1C6" w14:textId="77777777" w:rsidR="00A71421" w:rsidRPr="00595AD1" w:rsidRDefault="00A71421" w:rsidP="003F002B">
            <w:pPr>
              <w:pStyle w:val="Betarp"/>
              <w:spacing w:line="256" w:lineRule="auto"/>
              <w:jc w:val="center"/>
              <w:rPr>
                <w:rFonts w:ascii="Times New Roman" w:eastAsia="Yu Mincho" w:hAnsi="Times New Roman" w:cs="Times New Roman"/>
                <w:b/>
                <w:bCs/>
                <w:sz w:val="24"/>
                <w:szCs w:val="24"/>
              </w:rPr>
            </w:pPr>
            <w:r w:rsidRPr="00595AD1">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FDF44F" w14:textId="77777777" w:rsidR="00A71421" w:rsidRPr="00595AD1" w:rsidRDefault="00A71421" w:rsidP="003F002B">
            <w:pPr>
              <w:pStyle w:val="Betarp"/>
              <w:spacing w:line="256" w:lineRule="auto"/>
              <w:jc w:val="center"/>
              <w:rPr>
                <w:rFonts w:ascii="Times New Roman" w:eastAsia="Times New Roman" w:hAnsi="Times New Roman" w:cs="Times New Roman"/>
                <w:bCs/>
                <w:iCs/>
                <w:sz w:val="24"/>
                <w:szCs w:val="24"/>
              </w:rPr>
            </w:pPr>
            <w:r w:rsidRPr="00595AD1">
              <w:rPr>
                <w:rFonts w:ascii="Times New Roman" w:hAnsi="Times New Roman" w:cs="Times New Roman"/>
                <w:b/>
                <w:sz w:val="24"/>
                <w:szCs w:val="24"/>
              </w:rPr>
              <w:t>Pašalinimo pagrindų nebuvimą įrodantys dokumentai</w:t>
            </w:r>
          </w:p>
        </w:tc>
      </w:tr>
      <w:tr w:rsidR="00A71421" w:rsidRPr="00595AD1" w14:paraId="2723BA51" w14:textId="77777777" w:rsidTr="003F002B">
        <w:tc>
          <w:tcPr>
            <w:tcW w:w="100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3555A6" w14:textId="77777777" w:rsidR="00A71421" w:rsidRPr="00595AD1" w:rsidRDefault="00A71421" w:rsidP="003F002B">
            <w:pPr>
              <w:pStyle w:val="Betarp"/>
              <w:spacing w:line="256" w:lineRule="auto"/>
              <w:jc w:val="both"/>
              <w:rPr>
                <w:rFonts w:ascii="Times New Roman" w:hAnsi="Times New Roman" w:cs="Times New Roman"/>
                <w:sz w:val="24"/>
                <w:szCs w:val="24"/>
              </w:rPr>
            </w:pPr>
            <w:r w:rsidRPr="00595AD1">
              <w:rPr>
                <w:rFonts w:ascii="Times New Roman" w:hAnsi="Times New Roman" w:cs="Times New Roman"/>
                <w:b/>
                <w:bCs/>
                <w:sz w:val="24"/>
                <w:szCs w:val="24"/>
              </w:rPr>
              <w:t>Pašalinimo pagrindai pagal VPĮ 46 straipsnio 1 – 4 dalių nuostatas</w:t>
            </w:r>
          </w:p>
        </w:tc>
      </w:tr>
      <w:tr w:rsidR="00A71421" w:rsidRPr="00595AD1" w14:paraId="08706825" w14:textId="77777777" w:rsidTr="003F002B">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AF7651" w14:textId="77777777" w:rsidR="00A71421" w:rsidRPr="00595AD1" w:rsidRDefault="00A71421" w:rsidP="003F002B">
            <w:pPr>
              <w:rPr>
                <w:rFonts w:ascii="Times New Roman" w:hAnsi="Times New Roman" w:cs="Times New Roman"/>
                <w:sz w:val="24"/>
                <w:szCs w:val="24"/>
              </w:rPr>
            </w:pPr>
            <w:r w:rsidRPr="00595AD1">
              <w:rPr>
                <w:rFonts w:ascii="Times New Roman" w:hAnsi="Times New Roman" w:cs="Times New Roman"/>
                <w:sz w:val="24"/>
                <w:szCs w:val="24"/>
              </w:rPr>
              <w:t>1.</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AC072" w14:textId="77777777" w:rsidR="00A71421" w:rsidRPr="00595AD1" w:rsidRDefault="00A71421" w:rsidP="003F002B">
            <w:pPr>
              <w:pStyle w:val="Betarp"/>
              <w:spacing w:line="256" w:lineRule="auto"/>
              <w:jc w:val="both"/>
              <w:rPr>
                <w:rFonts w:ascii="Times New Roman" w:eastAsia="Times New Roman" w:hAnsi="Times New Roman" w:cs="Times New Roman"/>
                <w:b/>
                <w:bCs/>
                <w:sz w:val="24"/>
                <w:szCs w:val="24"/>
              </w:rPr>
            </w:pPr>
            <w:r w:rsidRPr="00595AD1">
              <w:rPr>
                <w:rFonts w:ascii="Times New Roman" w:hAnsi="Times New Roman" w:cs="Times New Roman"/>
                <w:bCs/>
                <w:sz w:val="24"/>
                <w:szCs w:val="24"/>
              </w:rPr>
              <w:t>Perkančioji organizacija pašalina tiekėją iš pirkimo procedūros, jeigu sužino, kad t</w:t>
            </w:r>
            <w:r w:rsidRPr="00595AD1">
              <w:rPr>
                <w:rFonts w:ascii="Times New Roman" w:hAnsi="Times New Roman" w:cs="Times New Roman"/>
                <w:sz w:val="24"/>
                <w:szCs w:val="24"/>
              </w:rPr>
              <w:t>iekėjas arba jo atsakingas asmuo, nurodytas VPĮ 46 straipsnio 2 dalies 2 punkte, nuteistas už šią nusikalstamą veiką:</w:t>
            </w:r>
          </w:p>
          <w:p w14:paraId="62957FAC" w14:textId="77777777" w:rsidR="00A71421" w:rsidRPr="00595AD1" w:rsidRDefault="00A71421" w:rsidP="003F002B">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1) dalyvavimą nusikalstamame susivienijime, jo organizavimą ar vadovavimą jam;</w:t>
            </w:r>
          </w:p>
          <w:p w14:paraId="1C4FD469" w14:textId="77777777" w:rsidR="00A71421" w:rsidRPr="00595AD1" w:rsidRDefault="00A71421" w:rsidP="003F002B">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2) kyšininkavimą, prekybą poveikiu, papirkimą;</w:t>
            </w:r>
          </w:p>
          <w:p w14:paraId="3D947B57" w14:textId="77777777" w:rsidR="00A71421" w:rsidRPr="00595AD1" w:rsidRDefault="00A71421" w:rsidP="003F002B">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44C7F1E" w14:textId="77777777" w:rsidR="00A71421" w:rsidRPr="00595AD1" w:rsidRDefault="00A71421" w:rsidP="003F002B">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4) nusikalstamą bankrotą;</w:t>
            </w:r>
          </w:p>
          <w:p w14:paraId="05B55275" w14:textId="77777777" w:rsidR="00A71421" w:rsidRPr="00595AD1" w:rsidRDefault="00A71421" w:rsidP="003F002B">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5) teroristinį ir su teroristine veikla susijusį nusikaltimą;</w:t>
            </w:r>
          </w:p>
          <w:p w14:paraId="1828FA98" w14:textId="77777777" w:rsidR="00A71421" w:rsidRPr="00595AD1" w:rsidRDefault="00A71421" w:rsidP="003F002B">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6) nusikalstamu būdu gauto turto legalizavimą;</w:t>
            </w:r>
          </w:p>
          <w:p w14:paraId="77225383" w14:textId="77777777" w:rsidR="00A71421" w:rsidRPr="00595AD1" w:rsidRDefault="00A71421" w:rsidP="003F002B">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7) prekybą žmonėmis, vaiko pirkimą arba pardavimą;</w:t>
            </w:r>
          </w:p>
          <w:p w14:paraId="7AEAAE90" w14:textId="77777777" w:rsidR="00A71421" w:rsidRPr="00595AD1" w:rsidRDefault="00A71421" w:rsidP="003F002B">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1837D2C2" w14:textId="77777777" w:rsidR="00A71421" w:rsidRPr="00595AD1" w:rsidRDefault="00A71421" w:rsidP="003F002B">
            <w:pPr>
              <w:pStyle w:val="Betarp"/>
              <w:spacing w:line="256" w:lineRule="auto"/>
              <w:jc w:val="both"/>
              <w:rPr>
                <w:rFonts w:ascii="Times New Roman" w:hAnsi="Times New Roman" w:cs="Times New Roman"/>
                <w:b/>
                <w:bCs/>
                <w:sz w:val="24"/>
                <w:szCs w:val="24"/>
              </w:rPr>
            </w:pPr>
          </w:p>
          <w:p w14:paraId="309D2D7A" w14:textId="77777777" w:rsidR="00A71421" w:rsidRPr="00595AD1" w:rsidRDefault="00A71421" w:rsidP="003F002B">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Laikoma, kad tiekėjas arba jo atsakingas asmuo nuteistas už aukščiau nurodytą nusikalstamą veiką, kai dėl:</w:t>
            </w:r>
          </w:p>
          <w:p w14:paraId="18E6625C" w14:textId="77777777" w:rsidR="00A71421" w:rsidRPr="00595AD1" w:rsidRDefault="00A71421" w:rsidP="003F002B">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5958305F" w14:textId="77777777" w:rsidR="00A71421" w:rsidRPr="00595AD1" w:rsidRDefault="00A71421" w:rsidP="003F002B">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 xml:space="preserve">2) </w:t>
            </w:r>
            <w:r w:rsidRPr="00595AD1">
              <w:rPr>
                <w:rFonts w:ascii="Times New Roman" w:hAnsi="Times New Roman" w:cs="Times New Roman"/>
                <w:sz w:val="24"/>
                <w:szCs w:val="24"/>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r w:rsidRPr="00595AD1">
              <w:rPr>
                <w:rFonts w:ascii="Times New Roman" w:hAnsi="Times New Roman" w:cs="Times New Roman"/>
                <w:bCs/>
                <w:sz w:val="24"/>
                <w:szCs w:val="24"/>
              </w:rPr>
              <w:t>;</w:t>
            </w:r>
          </w:p>
          <w:p w14:paraId="27449B42" w14:textId="77777777" w:rsidR="00A71421" w:rsidRPr="00595AD1" w:rsidRDefault="00A71421" w:rsidP="003F002B">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4F84A" w14:textId="77777777" w:rsidR="00A71421" w:rsidRPr="00595AD1" w:rsidRDefault="00A71421" w:rsidP="003F002B">
            <w:pPr>
              <w:pStyle w:val="Betarp"/>
              <w:spacing w:line="256" w:lineRule="auto"/>
              <w:jc w:val="both"/>
              <w:rPr>
                <w:rFonts w:ascii="Times New Roman" w:eastAsia="Yu Mincho" w:hAnsi="Times New Roman" w:cs="Times New Roman"/>
                <w:b/>
                <w:bCs/>
                <w:sz w:val="24"/>
                <w:szCs w:val="24"/>
              </w:rPr>
            </w:pPr>
            <w:r w:rsidRPr="00595AD1">
              <w:rPr>
                <w:rFonts w:ascii="Times New Roman" w:eastAsia="Yu Mincho" w:hAnsi="Times New Roman" w:cs="Times New Roman"/>
                <w:b/>
                <w:bCs/>
                <w:sz w:val="24"/>
                <w:szCs w:val="24"/>
              </w:rPr>
              <w:t>VPĮ 46 straipsnio 1 dalis</w:t>
            </w:r>
          </w:p>
          <w:p w14:paraId="6FB5E308" w14:textId="77777777" w:rsidR="00A71421" w:rsidRPr="00595AD1" w:rsidRDefault="00A71421" w:rsidP="003F002B">
            <w:pPr>
              <w:pStyle w:val="Betarp"/>
              <w:spacing w:line="256" w:lineRule="auto"/>
              <w:jc w:val="both"/>
              <w:rPr>
                <w:rFonts w:ascii="Times New Roman" w:eastAsia="Yu Mincho" w:hAnsi="Times New Roman" w:cs="Times New Roman"/>
                <w:sz w:val="24"/>
                <w:szCs w:val="24"/>
              </w:rPr>
            </w:pPr>
          </w:p>
          <w:p w14:paraId="2FD393EE" w14:textId="77777777" w:rsidR="00A71421" w:rsidRPr="00595AD1" w:rsidRDefault="00A71421" w:rsidP="003F002B">
            <w:pPr>
              <w:pStyle w:val="Betarp"/>
              <w:spacing w:line="256" w:lineRule="auto"/>
              <w:jc w:val="both"/>
              <w:rPr>
                <w:rFonts w:ascii="Times New Roman" w:eastAsia="Yu Mincho" w:hAnsi="Times New Roman" w:cs="Times New Roman"/>
                <w:sz w:val="24"/>
                <w:szCs w:val="24"/>
              </w:rPr>
            </w:pPr>
            <w:r w:rsidRPr="00595AD1">
              <w:rPr>
                <w:rFonts w:ascii="Times New Roman" w:eastAsia="Yu Mincho" w:hAnsi="Times New Roman" w:cs="Times New Roman"/>
                <w:sz w:val="24"/>
                <w:szCs w:val="24"/>
              </w:rPr>
              <w:t>EBVPD III dalies A1-A6 punktai</w:t>
            </w:r>
          </w:p>
          <w:p w14:paraId="62DEEC33" w14:textId="77777777" w:rsidR="00A71421" w:rsidRPr="00595AD1" w:rsidRDefault="00A71421" w:rsidP="003F002B">
            <w:pPr>
              <w:pStyle w:val="Betarp"/>
              <w:spacing w:line="256" w:lineRule="auto"/>
              <w:jc w:val="both"/>
              <w:rPr>
                <w:rFonts w:ascii="Times New Roman" w:eastAsia="Yu Mincho" w:hAnsi="Times New Roman" w:cs="Times New Roman"/>
                <w:sz w:val="24"/>
                <w:szCs w:val="24"/>
              </w:rPr>
            </w:pPr>
          </w:p>
          <w:p w14:paraId="1D183918" w14:textId="77777777" w:rsidR="00A71421" w:rsidRPr="00595AD1" w:rsidRDefault="00A71421" w:rsidP="003F002B">
            <w:pPr>
              <w:pStyle w:val="Betarp"/>
              <w:spacing w:line="256" w:lineRule="auto"/>
              <w:jc w:val="both"/>
              <w:rPr>
                <w:rFonts w:ascii="Times New Roman" w:eastAsia="Yu Mincho" w:hAnsi="Times New Roman" w:cs="Times New Roman"/>
                <w:sz w:val="24"/>
                <w:szCs w:val="24"/>
              </w:rPr>
            </w:pPr>
            <w:r w:rsidRPr="00595AD1">
              <w:rPr>
                <w:rFonts w:ascii="Times New Roman" w:eastAsia="Yu Mincho" w:hAnsi="Times New Roman" w:cs="Times New Roman"/>
                <w:sz w:val="24"/>
                <w:szCs w:val="24"/>
              </w:rPr>
              <w:t>EBVPD III dalies D1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31C05" w14:textId="77777777" w:rsidR="00A71421" w:rsidRPr="00595AD1" w:rsidRDefault="00A71421" w:rsidP="003F002B">
            <w:pPr>
              <w:pStyle w:val="Betarp"/>
              <w:spacing w:line="256" w:lineRule="auto"/>
              <w:jc w:val="both"/>
              <w:rPr>
                <w:rFonts w:ascii="Times New Roman" w:eastAsia="Times New Roman" w:hAnsi="Times New Roman" w:cs="Times New Roman"/>
                <w:sz w:val="24"/>
                <w:szCs w:val="24"/>
              </w:rPr>
            </w:pPr>
            <w:r w:rsidRPr="00595AD1">
              <w:rPr>
                <w:rFonts w:ascii="Times New Roman" w:hAnsi="Times New Roman" w:cs="Times New Roman"/>
                <w:sz w:val="24"/>
                <w:szCs w:val="24"/>
              </w:rPr>
              <w:t>Iš Lietuvoje įsteigtų subjektų reikalaujama:</w:t>
            </w:r>
          </w:p>
          <w:p w14:paraId="2066BE8A" w14:textId="77777777" w:rsidR="00A71421" w:rsidRPr="00595AD1" w:rsidRDefault="00A71421" w:rsidP="003F002B">
            <w:pPr>
              <w:pStyle w:val="Betarp"/>
              <w:numPr>
                <w:ilvl w:val="0"/>
                <w:numId w:val="10"/>
              </w:numPr>
              <w:spacing w:line="256" w:lineRule="auto"/>
              <w:ind w:left="314"/>
              <w:jc w:val="both"/>
              <w:rPr>
                <w:rFonts w:ascii="Times New Roman" w:hAnsi="Times New Roman" w:cs="Times New Roman"/>
                <w:b/>
                <w:bCs/>
                <w:sz w:val="24"/>
                <w:szCs w:val="24"/>
              </w:rPr>
            </w:pPr>
            <w:r w:rsidRPr="00595AD1">
              <w:rPr>
                <w:rFonts w:ascii="Times New Roman" w:hAnsi="Times New Roman" w:cs="Times New Roman"/>
                <w:sz w:val="24"/>
                <w:szCs w:val="24"/>
              </w:rPr>
              <w:t>išrašo iš teismo sprendimo arba</w:t>
            </w:r>
          </w:p>
          <w:p w14:paraId="20A87BFE" w14:textId="77777777" w:rsidR="00A71421" w:rsidRPr="00595AD1" w:rsidRDefault="00A71421" w:rsidP="003F002B">
            <w:pPr>
              <w:pStyle w:val="Betarp"/>
              <w:numPr>
                <w:ilvl w:val="0"/>
                <w:numId w:val="10"/>
              </w:numPr>
              <w:spacing w:line="256" w:lineRule="auto"/>
              <w:ind w:left="314"/>
              <w:jc w:val="both"/>
              <w:rPr>
                <w:rFonts w:ascii="Times New Roman" w:hAnsi="Times New Roman" w:cs="Times New Roman"/>
                <w:b/>
                <w:bCs/>
                <w:sz w:val="24"/>
                <w:szCs w:val="24"/>
              </w:rPr>
            </w:pPr>
            <w:r w:rsidRPr="00595AD1">
              <w:rPr>
                <w:rFonts w:ascii="Times New Roman" w:hAnsi="Times New Roman" w:cs="Times New Roman"/>
                <w:sz w:val="24"/>
                <w:szCs w:val="24"/>
              </w:rPr>
              <w:t>Informatikos ir ryšių departamento prie Vidaus reikalų ministerijos pažymos, arba</w:t>
            </w:r>
          </w:p>
          <w:p w14:paraId="7AA97A2A" w14:textId="77777777" w:rsidR="00A71421" w:rsidRPr="00595AD1" w:rsidRDefault="00A71421" w:rsidP="003F002B">
            <w:pPr>
              <w:pStyle w:val="Betarp"/>
              <w:numPr>
                <w:ilvl w:val="0"/>
                <w:numId w:val="10"/>
              </w:numPr>
              <w:spacing w:line="256" w:lineRule="auto"/>
              <w:ind w:left="314"/>
              <w:jc w:val="both"/>
              <w:rPr>
                <w:rFonts w:ascii="Times New Roman" w:hAnsi="Times New Roman" w:cs="Times New Roman"/>
                <w:b/>
                <w:bCs/>
                <w:sz w:val="24"/>
                <w:szCs w:val="24"/>
              </w:rPr>
            </w:pPr>
            <w:r w:rsidRPr="00595AD1">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2C0949E" w14:textId="77777777" w:rsidR="00A71421" w:rsidRPr="00595AD1" w:rsidRDefault="00A71421" w:rsidP="003F002B">
            <w:pPr>
              <w:pStyle w:val="Betarp"/>
              <w:spacing w:line="256" w:lineRule="auto"/>
              <w:jc w:val="both"/>
              <w:rPr>
                <w:rFonts w:ascii="Times New Roman" w:hAnsi="Times New Roman" w:cs="Times New Roman"/>
                <w:sz w:val="24"/>
                <w:szCs w:val="24"/>
              </w:rPr>
            </w:pPr>
          </w:p>
          <w:p w14:paraId="411258E0" w14:textId="77777777" w:rsidR="00A71421" w:rsidRPr="00595AD1" w:rsidRDefault="00A71421" w:rsidP="003F002B">
            <w:pPr>
              <w:pStyle w:val="Betarp"/>
              <w:spacing w:line="256" w:lineRule="auto"/>
              <w:jc w:val="both"/>
              <w:rPr>
                <w:rFonts w:ascii="Times New Roman" w:hAnsi="Times New Roman" w:cs="Times New Roman"/>
                <w:sz w:val="24"/>
                <w:szCs w:val="24"/>
              </w:rPr>
            </w:pPr>
            <w:r w:rsidRPr="00595AD1">
              <w:rPr>
                <w:rFonts w:ascii="Times New Roman" w:hAnsi="Times New Roman" w:cs="Times New Roman"/>
                <w:sz w:val="24"/>
                <w:szCs w:val="24"/>
              </w:rPr>
              <w:t>Iš ne Lietuvoje įsteigtų subjektų reikalaujama:</w:t>
            </w:r>
          </w:p>
          <w:p w14:paraId="77E85D4B" w14:textId="77777777" w:rsidR="00A71421" w:rsidRPr="00595AD1" w:rsidRDefault="00A71421" w:rsidP="003F002B">
            <w:pPr>
              <w:pStyle w:val="Betarp"/>
              <w:numPr>
                <w:ilvl w:val="0"/>
                <w:numId w:val="10"/>
              </w:numPr>
              <w:spacing w:line="256" w:lineRule="auto"/>
              <w:ind w:left="314"/>
              <w:jc w:val="both"/>
              <w:rPr>
                <w:rFonts w:ascii="Times New Roman" w:hAnsi="Times New Roman" w:cs="Times New Roman"/>
                <w:b/>
                <w:bCs/>
                <w:sz w:val="24"/>
                <w:szCs w:val="24"/>
              </w:rPr>
            </w:pPr>
            <w:r w:rsidRPr="00595AD1">
              <w:rPr>
                <w:rFonts w:ascii="Times New Roman" w:hAnsi="Times New Roman" w:cs="Times New Roman"/>
                <w:sz w:val="24"/>
                <w:szCs w:val="24"/>
              </w:rPr>
              <w:t>atitinkamos užsienio šalies institucijos dokumento</w:t>
            </w:r>
            <w:r w:rsidRPr="00595AD1">
              <w:rPr>
                <w:rStyle w:val="Puslapioinaosnuoroda"/>
                <w:rFonts w:ascii="Times New Roman" w:hAnsi="Times New Roman" w:cs="Times New Roman"/>
                <w:sz w:val="24"/>
                <w:szCs w:val="24"/>
              </w:rPr>
              <w:footnoteReference w:id="2"/>
            </w:r>
            <w:r w:rsidRPr="00595AD1">
              <w:rPr>
                <w:rFonts w:ascii="Times New Roman" w:hAnsi="Times New Roman" w:cs="Times New Roman"/>
                <w:sz w:val="24"/>
                <w:szCs w:val="24"/>
              </w:rPr>
              <w:t>.</w:t>
            </w:r>
          </w:p>
          <w:p w14:paraId="284FF0DF" w14:textId="77777777" w:rsidR="00A71421" w:rsidRPr="00595AD1" w:rsidRDefault="00A71421" w:rsidP="003F002B">
            <w:pPr>
              <w:pStyle w:val="Betarp"/>
              <w:spacing w:line="256" w:lineRule="auto"/>
              <w:jc w:val="both"/>
              <w:rPr>
                <w:rFonts w:ascii="Times New Roman" w:hAnsi="Times New Roman" w:cs="Times New Roman"/>
                <w:sz w:val="24"/>
                <w:szCs w:val="24"/>
              </w:rPr>
            </w:pPr>
          </w:p>
          <w:p w14:paraId="1DD860C6" w14:textId="77777777" w:rsidR="00A71421" w:rsidRPr="00595AD1" w:rsidRDefault="00A71421" w:rsidP="003F002B">
            <w:pPr>
              <w:pStyle w:val="Betarp"/>
              <w:spacing w:line="256" w:lineRule="auto"/>
              <w:jc w:val="both"/>
              <w:rPr>
                <w:rFonts w:ascii="Times New Roman" w:hAnsi="Times New Roman" w:cs="Times New Roman"/>
                <w:sz w:val="24"/>
                <w:szCs w:val="24"/>
              </w:rPr>
            </w:pPr>
            <w:r w:rsidRPr="00595AD1">
              <w:rPr>
                <w:rFonts w:ascii="Times New Roman" w:hAnsi="Times New Roman" w:cs="Times New Roman"/>
                <w:sz w:val="24"/>
                <w:szCs w:val="24"/>
              </w:rPr>
              <w:t xml:space="preserve">Nurodyti dokumentai turi būti išduoti ne anksčiau kaip 90 dienų iki </w:t>
            </w:r>
            <w:r w:rsidRPr="00595AD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95AD1">
              <w:rPr>
                <w:rFonts w:ascii="Times New Roman" w:eastAsia="Times New Roman" w:hAnsi="Times New Roman" w:cs="Times New Roman"/>
                <w:sz w:val="24"/>
                <w:szCs w:val="24"/>
              </w:rPr>
              <w:t>umentus</w:t>
            </w:r>
            <w:r w:rsidRPr="00595AD1">
              <w:rPr>
                <w:rFonts w:ascii="Times New Roman" w:hAnsi="Times New Roman" w:cs="Times New Roman"/>
                <w:sz w:val="24"/>
                <w:szCs w:val="24"/>
              </w:rPr>
              <w:t>.</w:t>
            </w:r>
          </w:p>
          <w:p w14:paraId="11054388" w14:textId="77777777" w:rsidR="00A71421" w:rsidRPr="00595AD1" w:rsidRDefault="00A71421" w:rsidP="003F002B">
            <w:pPr>
              <w:pStyle w:val="Betarp"/>
              <w:spacing w:line="256" w:lineRule="auto"/>
              <w:jc w:val="both"/>
              <w:rPr>
                <w:rFonts w:ascii="Times New Roman" w:hAnsi="Times New Roman" w:cs="Times New Roman"/>
                <w:color w:val="7030A0"/>
                <w:sz w:val="24"/>
                <w:szCs w:val="24"/>
              </w:rPr>
            </w:pPr>
            <w:r w:rsidRPr="00595AD1">
              <w:rPr>
                <w:rFonts w:ascii="Times New Roman" w:hAnsi="Times New Roman" w:cs="Times New Roman"/>
                <w:sz w:val="24"/>
                <w:szCs w:val="24"/>
              </w:rPr>
              <w:t>(</w:t>
            </w:r>
            <w:r w:rsidRPr="00595AD1">
              <w:rPr>
                <w:rFonts w:ascii="Times New Roman" w:hAnsi="Times New Roman" w:cs="Times New Roman"/>
                <w:b/>
                <w:bCs/>
                <w:i/>
                <w:iCs/>
                <w:color w:val="000000"/>
                <w:sz w:val="24"/>
                <w:szCs w:val="24"/>
              </w:rPr>
              <w:t>Pavyzdys</w:t>
            </w:r>
            <w:r w:rsidRPr="00595AD1">
              <w:rPr>
                <w:rFonts w:ascii="Times New Roman" w:hAnsi="Times New Roman" w:cs="Times New Roman"/>
                <w:i/>
                <w:iCs/>
                <w:color w:val="000000"/>
                <w:sz w:val="24"/>
                <w:szCs w:val="24"/>
              </w:rPr>
              <w:t>: Jeigu perkančioji organizacija 2024-03-10 kreipėsi į tiekėją prašydama iki 2024-03-14 pateikti įrodančius dokumentus, jis turi būti išduotas ne anksčiau kaip 90 dienų, jas skaičiuojant atgal nuo 2024-03-14 )</w:t>
            </w:r>
          </w:p>
          <w:p w14:paraId="11FC6358" w14:textId="77777777" w:rsidR="00A71421" w:rsidRPr="00595AD1" w:rsidRDefault="00A71421" w:rsidP="003F002B">
            <w:pPr>
              <w:pStyle w:val="Betarp"/>
              <w:spacing w:line="256" w:lineRule="auto"/>
              <w:jc w:val="both"/>
              <w:rPr>
                <w:rFonts w:ascii="Times New Roman" w:hAnsi="Times New Roman" w:cs="Times New Roman"/>
                <w:b/>
                <w:bCs/>
                <w:sz w:val="24"/>
                <w:szCs w:val="24"/>
              </w:rPr>
            </w:pPr>
          </w:p>
          <w:p w14:paraId="1A7BDD85" w14:textId="77777777" w:rsidR="00A71421" w:rsidRPr="00595AD1" w:rsidRDefault="00A71421" w:rsidP="003F002B">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CEDF3C9" w14:textId="77777777" w:rsidR="00A71421" w:rsidRPr="00595AD1" w:rsidRDefault="00A71421" w:rsidP="003F002B">
            <w:pPr>
              <w:pStyle w:val="Betarp"/>
              <w:spacing w:line="256" w:lineRule="auto"/>
              <w:jc w:val="both"/>
              <w:rPr>
                <w:rFonts w:ascii="Times New Roman" w:hAnsi="Times New Roman" w:cs="Times New Roman"/>
                <w:b/>
                <w:bCs/>
                <w:sz w:val="24"/>
                <w:szCs w:val="24"/>
              </w:rPr>
            </w:pPr>
          </w:p>
          <w:p w14:paraId="6FAE2FE5" w14:textId="77777777" w:rsidR="00A71421" w:rsidRPr="00595AD1" w:rsidRDefault="00A71421" w:rsidP="003F002B">
            <w:pPr>
              <w:pStyle w:val="Betarp"/>
              <w:spacing w:line="256" w:lineRule="auto"/>
              <w:jc w:val="both"/>
              <w:rPr>
                <w:rFonts w:ascii="Times New Roman" w:hAnsi="Times New Roman" w:cs="Times New Roman"/>
                <w:b/>
                <w:bCs/>
                <w:sz w:val="24"/>
                <w:szCs w:val="24"/>
              </w:rPr>
            </w:pPr>
          </w:p>
        </w:tc>
      </w:tr>
      <w:tr w:rsidR="00A71421" w:rsidRPr="00595AD1" w14:paraId="40C0AEC2" w14:textId="77777777" w:rsidTr="003F002B">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801F8" w14:textId="77777777" w:rsidR="00A71421" w:rsidRPr="00595AD1" w:rsidRDefault="00A71421" w:rsidP="003F002B">
            <w:pPr>
              <w:rPr>
                <w:rFonts w:ascii="Times New Roman" w:hAnsi="Times New Roman" w:cs="Times New Roman"/>
                <w:b/>
                <w:bCs/>
                <w:sz w:val="24"/>
                <w:szCs w:val="24"/>
              </w:rPr>
            </w:pPr>
            <w:r w:rsidRPr="00595AD1">
              <w:rPr>
                <w:rFonts w:ascii="Times New Roman" w:hAnsi="Times New Roman" w:cs="Times New Roman"/>
                <w:b/>
                <w:bCs/>
                <w:sz w:val="24"/>
                <w:szCs w:val="24"/>
              </w:rPr>
              <w:t>2.</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07F94" w14:textId="77777777" w:rsidR="00A71421" w:rsidRPr="00595AD1" w:rsidRDefault="00A71421" w:rsidP="003F002B">
            <w:pPr>
              <w:pStyle w:val="Betarp"/>
              <w:spacing w:line="256" w:lineRule="auto"/>
              <w:jc w:val="both"/>
              <w:rPr>
                <w:rFonts w:ascii="Times New Roman" w:hAnsi="Times New Roman" w:cs="Times New Roman"/>
                <w:bCs/>
                <w:sz w:val="24"/>
                <w:szCs w:val="24"/>
              </w:rPr>
            </w:pPr>
            <w:r w:rsidRPr="00595AD1">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3B2D9A" w14:textId="77777777" w:rsidR="00A71421" w:rsidRPr="00595AD1" w:rsidRDefault="00A71421" w:rsidP="003F002B">
            <w:pPr>
              <w:pStyle w:val="Betarp"/>
              <w:jc w:val="both"/>
              <w:rPr>
                <w:rFonts w:ascii="Times New Roman" w:eastAsia="Yu Mincho" w:hAnsi="Times New Roman" w:cs="Times New Roman"/>
                <w:b/>
                <w:bCs/>
                <w:sz w:val="24"/>
                <w:szCs w:val="24"/>
                <w:lang w:eastAsia="en-US"/>
              </w:rPr>
            </w:pPr>
            <w:r w:rsidRPr="00595AD1">
              <w:rPr>
                <w:rFonts w:ascii="Times New Roman" w:eastAsia="Yu Mincho" w:hAnsi="Times New Roman" w:cs="Times New Roman"/>
                <w:b/>
                <w:bCs/>
                <w:sz w:val="24"/>
                <w:szCs w:val="24"/>
                <w:lang w:eastAsia="en-US"/>
              </w:rPr>
              <w:t>VPĮ 46 straipsnio 2¹ dalis</w:t>
            </w:r>
          </w:p>
          <w:p w14:paraId="425148CF" w14:textId="77777777" w:rsidR="00A71421" w:rsidRPr="00595AD1" w:rsidRDefault="00A71421" w:rsidP="003F002B">
            <w:pPr>
              <w:pStyle w:val="Betarp"/>
              <w:jc w:val="both"/>
              <w:rPr>
                <w:rFonts w:ascii="Times New Roman" w:eastAsia="Yu Mincho" w:hAnsi="Times New Roman" w:cs="Times New Roman"/>
                <w:b/>
                <w:bCs/>
                <w:sz w:val="24"/>
                <w:szCs w:val="24"/>
              </w:rPr>
            </w:pPr>
          </w:p>
          <w:p w14:paraId="4362FB33" w14:textId="77777777" w:rsidR="00A71421" w:rsidRPr="00595AD1" w:rsidRDefault="00A71421" w:rsidP="003F002B">
            <w:pPr>
              <w:pStyle w:val="Betarp"/>
              <w:spacing w:line="256" w:lineRule="auto"/>
              <w:jc w:val="both"/>
              <w:rPr>
                <w:rFonts w:ascii="Times New Roman" w:eastAsia="Yu Mincho" w:hAnsi="Times New Roman" w:cs="Times New Roman"/>
                <w:b/>
                <w:bCs/>
                <w:sz w:val="24"/>
                <w:szCs w:val="24"/>
              </w:rPr>
            </w:pPr>
            <w:r w:rsidRPr="00595AD1">
              <w:rPr>
                <w:rFonts w:ascii="Times New Roman" w:eastAsia="Yu Mincho" w:hAnsi="Times New Roman" w:cs="Times New Roman"/>
                <w:sz w:val="24"/>
                <w:szCs w:val="24"/>
                <w:lang w:eastAsia="en-US"/>
              </w:rPr>
              <w:t>EBVPD III dalies D2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BB0BD" w14:textId="77777777" w:rsidR="00A71421" w:rsidRPr="00595AD1" w:rsidRDefault="00A71421" w:rsidP="003F002B">
            <w:pPr>
              <w:pStyle w:val="Betarp"/>
              <w:jc w:val="both"/>
              <w:rPr>
                <w:rFonts w:ascii="Times New Roman" w:hAnsi="Times New Roman" w:cs="Times New Roman"/>
                <w:sz w:val="24"/>
                <w:szCs w:val="24"/>
                <w:lang w:eastAsia="en-US"/>
              </w:rPr>
            </w:pPr>
            <w:r w:rsidRPr="00595AD1">
              <w:rPr>
                <w:rFonts w:ascii="Times New Roman" w:hAnsi="Times New Roman" w:cs="Times New Roman"/>
                <w:sz w:val="24"/>
                <w:szCs w:val="24"/>
                <w:lang w:eastAsia="en-US"/>
              </w:rPr>
              <w:t>Iš Lietuvoje įsteigtų subjektų įrodančių dokumentų nereikalaujama. Užtenka pateikto EBVPD.</w:t>
            </w:r>
          </w:p>
          <w:p w14:paraId="3DC81B00" w14:textId="77777777" w:rsidR="00A71421" w:rsidRPr="00595AD1" w:rsidRDefault="00A71421" w:rsidP="003F002B">
            <w:pPr>
              <w:pStyle w:val="Betarp"/>
              <w:spacing w:line="256" w:lineRule="auto"/>
              <w:jc w:val="both"/>
              <w:rPr>
                <w:rFonts w:ascii="Times New Roman" w:hAnsi="Times New Roman" w:cs="Times New Roman"/>
                <w:sz w:val="24"/>
                <w:szCs w:val="24"/>
              </w:rPr>
            </w:pPr>
          </w:p>
        </w:tc>
      </w:tr>
      <w:tr w:rsidR="00A71421" w:rsidRPr="00595AD1" w14:paraId="0E700803" w14:textId="77777777" w:rsidTr="003F002B">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D2790" w14:textId="77777777" w:rsidR="00A71421" w:rsidRPr="00595AD1" w:rsidRDefault="00A71421" w:rsidP="003F002B">
            <w:pPr>
              <w:rPr>
                <w:rFonts w:ascii="Times New Roman" w:hAnsi="Times New Roman" w:cs="Times New Roman"/>
                <w:b/>
                <w:bCs/>
                <w:sz w:val="24"/>
                <w:szCs w:val="24"/>
              </w:rPr>
            </w:pPr>
            <w:bookmarkStart w:id="49" w:name="_Hlk90887843"/>
            <w:r w:rsidRPr="00595AD1">
              <w:rPr>
                <w:rFonts w:ascii="Times New Roman" w:hAnsi="Times New Roman" w:cs="Times New Roman"/>
                <w:b/>
                <w:bCs/>
                <w:sz w:val="24"/>
                <w:szCs w:val="24"/>
              </w:rPr>
              <w:t>3.</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3860C" w14:textId="77777777" w:rsidR="00A71421" w:rsidRPr="00595AD1" w:rsidRDefault="00A71421" w:rsidP="003F002B">
            <w:pPr>
              <w:pStyle w:val="Betarp"/>
              <w:spacing w:line="256" w:lineRule="auto"/>
              <w:jc w:val="both"/>
              <w:rPr>
                <w:rFonts w:ascii="Times New Roman" w:eastAsia="Times New Roman" w:hAnsi="Times New Roman" w:cs="Times New Roman"/>
                <w:b/>
                <w:bCs/>
                <w:sz w:val="24"/>
                <w:szCs w:val="24"/>
              </w:rPr>
            </w:pPr>
            <w:r w:rsidRPr="00595AD1">
              <w:rPr>
                <w:rFonts w:ascii="Times New Roman" w:hAnsi="Times New Roman" w:cs="Times New Roman"/>
                <w:bCs/>
                <w:sz w:val="24"/>
                <w:szCs w:val="24"/>
              </w:rPr>
              <w:t>Perkančioji organizacija pašalina tiekėją iš pirkimo procedūros, jeigu sužino, kad</w:t>
            </w:r>
            <w:r w:rsidRPr="00595AD1">
              <w:rPr>
                <w:rFonts w:ascii="Times New Roman" w:hAnsi="Times New Roman" w:cs="Times New Roman"/>
                <w:sz w:val="24"/>
                <w:szCs w:val="24"/>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F9A3FD1" w14:textId="77777777" w:rsidR="00A71421" w:rsidRPr="00595AD1" w:rsidRDefault="00A71421" w:rsidP="003F002B">
            <w:pPr>
              <w:pStyle w:val="Betarp"/>
              <w:spacing w:line="256" w:lineRule="auto"/>
              <w:jc w:val="both"/>
              <w:rPr>
                <w:rFonts w:ascii="Times New Roman" w:hAnsi="Times New Roman" w:cs="Times New Roman"/>
                <w:b/>
                <w:bCs/>
                <w:sz w:val="24"/>
                <w:szCs w:val="24"/>
              </w:rPr>
            </w:pPr>
          </w:p>
          <w:p w14:paraId="3B8F1D60" w14:textId="77777777" w:rsidR="00A71421" w:rsidRPr="00595AD1" w:rsidRDefault="00A71421" w:rsidP="003F002B">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Laikoma, kad tiekėjas arba jo atsakingas asmuo nuteistas už aukščiau nurodytą nusikalstamą veiką, kai dėl:</w:t>
            </w:r>
          </w:p>
          <w:p w14:paraId="7C66CDA7" w14:textId="77777777" w:rsidR="00A71421" w:rsidRPr="00595AD1" w:rsidRDefault="00A71421" w:rsidP="003F002B">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0EEC8172" w14:textId="77777777" w:rsidR="00A71421" w:rsidRPr="00595AD1" w:rsidRDefault="00A71421" w:rsidP="003F002B">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22EBCF8" w14:textId="77777777" w:rsidR="00A71421" w:rsidRPr="00595AD1" w:rsidRDefault="00A71421" w:rsidP="003F002B">
            <w:pPr>
              <w:pStyle w:val="Betarp"/>
              <w:spacing w:line="256" w:lineRule="auto"/>
              <w:jc w:val="both"/>
              <w:rPr>
                <w:rFonts w:ascii="Times New Roman" w:hAnsi="Times New Roman" w:cs="Times New Roman"/>
                <w:b/>
                <w:bCs/>
                <w:sz w:val="24"/>
                <w:szCs w:val="24"/>
              </w:rPr>
            </w:pPr>
          </w:p>
          <w:p w14:paraId="761445AA" w14:textId="77777777" w:rsidR="00A71421" w:rsidRPr="00595AD1" w:rsidRDefault="00A71421" w:rsidP="003F002B">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Tačiau ši nuostata netaikoma, jeigu:</w:t>
            </w:r>
          </w:p>
          <w:p w14:paraId="02C18738" w14:textId="77777777" w:rsidR="00A71421" w:rsidRPr="00595AD1" w:rsidRDefault="00A71421" w:rsidP="003F002B">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556D1794" w14:textId="77777777" w:rsidR="00A71421" w:rsidRPr="00595AD1" w:rsidRDefault="00A71421" w:rsidP="003F002B">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2) įsiskolinimo suma neviršija 50 Eur (penkiasdešimt eurų);</w:t>
            </w:r>
          </w:p>
          <w:p w14:paraId="552E775C" w14:textId="77777777" w:rsidR="00A71421" w:rsidRPr="00595AD1" w:rsidRDefault="00A71421" w:rsidP="003F002B">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5F928" w14:textId="77777777" w:rsidR="00A71421" w:rsidRPr="00595AD1" w:rsidRDefault="00A71421" w:rsidP="003F002B">
            <w:pPr>
              <w:pStyle w:val="Betarp"/>
              <w:spacing w:line="256" w:lineRule="auto"/>
              <w:jc w:val="both"/>
              <w:rPr>
                <w:rFonts w:ascii="Times New Roman" w:eastAsia="Yu Mincho" w:hAnsi="Times New Roman" w:cs="Times New Roman"/>
                <w:b/>
                <w:bCs/>
                <w:sz w:val="24"/>
                <w:szCs w:val="24"/>
              </w:rPr>
            </w:pPr>
            <w:r w:rsidRPr="00595AD1">
              <w:rPr>
                <w:rFonts w:ascii="Times New Roman" w:eastAsia="Yu Mincho" w:hAnsi="Times New Roman" w:cs="Times New Roman"/>
                <w:b/>
                <w:bCs/>
                <w:sz w:val="24"/>
                <w:szCs w:val="24"/>
              </w:rPr>
              <w:t>VPĮ 46 straipsnio 3 dalis</w:t>
            </w:r>
          </w:p>
          <w:p w14:paraId="64547395" w14:textId="77777777" w:rsidR="00A71421" w:rsidRPr="00595AD1" w:rsidRDefault="00A71421" w:rsidP="003F002B">
            <w:pPr>
              <w:pStyle w:val="Betarp"/>
              <w:spacing w:line="256" w:lineRule="auto"/>
              <w:jc w:val="both"/>
              <w:rPr>
                <w:rFonts w:ascii="Times New Roman" w:eastAsia="Arial" w:hAnsi="Times New Roman" w:cs="Times New Roman"/>
                <w:sz w:val="24"/>
                <w:szCs w:val="24"/>
              </w:rPr>
            </w:pPr>
          </w:p>
          <w:p w14:paraId="16E3054E" w14:textId="77777777" w:rsidR="00A71421" w:rsidRPr="00595AD1" w:rsidRDefault="00A71421" w:rsidP="003F002B">
            <w:pPr>
              <w:pStyle w:val="Betarp"/>
              <w:spacing w:line="256" w:lineRule="auto"/>
              <w:jc w:val="both"/>
              <w:rPr>
                <w:rFonts w:ascii="Times New Roman" w:eastAsia="Yu Mincho" w:hAnsi="Times New Roman" w:cs="Times New Roman"/>
                <w:sz w:val="24"/>
                <w:szCs w:val="24"/>
              </w:rPr>
            </w:pPr>
            <w:r w:rsidRPr="00595AD1">
              <w:rPr>
                <w:rFonts w:ascii="Times New Roman" w:eastAsia="Arial" w:hAnsi="Times New Roman" w:cs="Times New Roman"/>
                <w:sz w:val="24"/>
                <w:szCs w:val="24"/>
              </w:rPr>
              <w:t>EBVPD III dalies B1 ir B2 punktai</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F4393" w14:textId="77777777" w:rsidR="00A71421" w:rsidRPr="00595AD1" w:rsidRDefault="00A71421" w:rsidP="003F002B">
            <w:pPr>
              <w:pStyle w:val="Betarp"/>
              <w:spacing w:line="256" w:lineRule="auto"/>
              <w:jc w:val="both"/>
              <w:rPr>
                <w:rFonts w:ascii="Times New Roman" w:eastAsia="Times New Roman" w:hAnsi="Times New Roman" w:cs="Times New Roman"/>
                <w:b/>
                <w:bCs/>
                <w:sz w:val="24"/>
                <w:szCs w:val="24"/>
              </w:rPr>
            </w:pPr>
            <w:r w:rsidRPr="00595AD1">
              <w:rPr>
                <w:rFonts w:ascii="Times New Roman" w:hAnsi="Times New Roman" w:cs="Times New Roman"/>
                <w:bCs/>
                <w:sz w:val="24"/>
                <w:szCs w:val="24"/>
              </w:rPr>
              <w:t>1) Dėl įsipareigojimų, susijusių su mokesčių mokėjimu, įvykdymo i</w:t>
            </w:r>
            <w:r w:rsidRPr="00595AD1">
              <w:rPr>
                <w:rFonts w:ascii="Times New Roman" w:hAnsi="Times New Roman" w:cs="Times New Roman"/>
                <w:sz w:val="24"/>
                <w:szCs w:val="24"/>
              </w:rPr>
              <w:t xml:space="preserve">š Lietuvoje įsteigtų subjektų </w:t>
            </w:r>
            <w:r w:rsidRPr="00595AD1">
              <w:rPr>
                <w:rFonts w:ascii="Times New Roman" w:hAnsi="Times New Roman" w:cs="Times New Roman"/>
                <w:bCs/>
                <w:sz w:val="24"/>
                <w:szCs w:val="24"/>
              </w:rPr>
              <w:t>prašoma:</w:t>
            </w:r>
          </w:p>
          <w:p w14:paraId="61E027C1" w14:textId="77777777" w:rsidR="00A71421" w:rsidRPr="00595AD1" w:rsidRDefault="00A71421" w:rsidP="003F002B">
            <w:pPr>
              <w:pStyle w:val="Betarp"/>
              <w:spacing w:line="256" w:lineRule="auto"/>
              <w:jc w:val="both"/>
              <w:rPr>
                <w:rFonts w:ascii="Times New Roman" w:hAnsi="Times New Roman" w:cs="Times New Roman"/>
                <w:sz w:val="24"/>
                <w:szCs w:val="24"/>
              </w:rPr>
            </w:pPr>
          </w:p>
          <w:p w14:paraId="6F6210A5" w14:textId="77777777" w:rsidR="00A71421" w:rsidRPr="00595AD1" w:rsidRDefault="00A71421" w:rsidP="003F002B">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sz w:val="24"/>
                <w:szCs w:val="24"/>
              </w:rPr>
              <w:t>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20257B9C" w14:textId="77777777" w:rsidR="00A71421" w:rsidRPr="00595AD1" w:rsidRDefault="00A71421" w:rsidP="003F002B">
            <w:pPr>
              <w:pStyle w:val="Betarp"/>
              <w:spacing w:line="256" w:lineRule="auto"/>
              <w:jc w:val="both"/>
              <w:rPr>
                <w:rFonts w:ascii="Times New Roman" w:hAnsi="Times New Roman" w:cs="Times New Roman"/>
                <w:sz w:val="24"/>
                <w:szCs w:val="24"/>
              </w:rPr>
            </w:pPr>
          </w:p>
          <w:p w14:paraId="5903D847" w14:textId="77777777" w:rsidR="00A71421" w:rsidRPr="00595AD1" w:rsidRDefault="00A71421" w:rsidP="003F002B">
            <w:pPr>
              <w:pStyle w:val="Betarp"/>
              <w:spacing w:line="256" w:lineRule="auto"/>
              <w:jc w:val="both"/>
              <w:rPr>
                <w:rFonts w:ascii="Times New Roman" w:hAnsi="Times New Roman" w:cs="Times New Roman"/>
                <w:sz w:val="24"/>
                <w:szCs w:val="24"/>
              </w:rPr>
            </w:pPr>
            <w:r w:rsidRPr="00595AD1">
              <w:rPr>
                <w:rFonts w:ascii="Times New Roman" w:hAnsi="Times New Roman" w:cs="Times New Roman"/>
                <w:sz w:val="24"/>
                <w:szCs w:val="24"/>
              </w:rPr>
              <w:t>Iš ne Lietuvoje įsteigtų subjektų reikalaujama:</w:t>
            </w:r>
          </w:p>
          <w:p w14:paraId="038CF603" w14:textId="77777777" w:rsidR="00A71421" w:rsidRPr="00595AD1" w:rsidRDefault="00A71421" w:rsidP="003F002B">
            <w:pPr>
              <w:pStyle w:val="Betarp"/>
              <w:numPr>
                <w:ilvl w:val="0"/>
                <w:numId w:val="10"/>
              </w:numPr>
              <w:spacing w:line="256" w:lineRule="auto"/>
              <w:ind w:left="314"/>
              <w:jc w:val="both"/>
              <w:rPr>
                <w:rFonts w:ascii="Times New Roman" w:hAnsi="Times New Roman" w:cs="Times New Roman"/>
                <w:b/>
                <w:bCs/>
                <w:sz w:val="24"/>
                <w:szCs w:val="24"/>
              </w:rPr>
            </w:pPr>
            <w:r w:rsidRPr="00595AD1">
              <w:rPr>
                <w:rFonts w:ascii="Times New Roman" w:hAnsi="Times New Roman" w:cs="Times New Roman"/>
                <w:sz w:val="24"/>
                <w:szCs w:val="24"/>
              </w:rPr>
              <w:t>atitinkamos užsienio šalies institucijos dokumento</w:t>
            </w:r>
            <w:r w:rsidRPr="00595AD1">
              <w:rPr>
                <w:rStyle w:val="Puslapioinaosnuoroda"/>
                <w:rFonts w:ascii="Times New Roman" w:hAnsi="Times New Roman" w:cs="Times New Roman"/>
                <w:sz w:val="24"/>
                <w:szCs w:val="24"/>
              </w:rPr>
              <w:footnoteReference w:id="3"/>
            </w:r>
            <w:r w:rsidRPr="00595AD1">
              <w:rPr>
                <w:rFonts w:ascii="Times New Roman" w:hAnsi="Times New Roman" w:cs="Times New Roman"/>
                <w:sz w:val="24"/>
                <w:szCs w:val="24"/>
              </w:rPr>
              <w:t>.</w:t>
            </w:r>
          </w:p>
          <w:p w14:paraId="51C678E0" w14:textId="77777777" w:rsidR="00A71421" w:rsidRPr="00595AD1" w:rsidRDefault="00A71421" w:rsidP="003F002B">
            <w:pPr>
              <w:pStyle w:val="Betarp"/>
              <w:spacing w:line="256" w:lineRule="auto"/>
              <w:jc w:val="both"/>
              <w:rPr>
                <w:rFonts w:ascii="Times New Roman" w:eastAsia="Yu Mincho" w:hAnsi="Times New Roman" w:cs="Times New Roman"/>
                <w:sz w:val="24"/>
                <w:szCs w:val="24"/>
              </w:rPr>
            </w:pPr>
          </w:p>
          <w:p w14:paraId="46181486" w14:textId="77777777" w:rsidR="00A71421" w:rsidRPr="00595AD1" w:rsidRDefault="00A71421" w:rsidP="003F002B">
            <w:pPr>
              <w:pStyle w:val="Betarp"/>
              <w:spacing w:line="256" w:lineRule="auto"/>
              <w:jc w:val="both"/>
              <w:rPr>
                <w:rFonts w:ascii="Times New Roman" w:hAnsi="Times New Roman" w:cs="Times New Roman"/>
                <w:sz w:val="24"/>
                <w:szCs w:val="24"/>
              </w:rPr>
            </w:pPr>
            <w:r w:rsidRPr="00595AD1">
              <w:rPr>
                <w:rFonts w:ascii="Times New Roman" w:hAnsi="Times New Roman" w:cs="Times New Roman"/>
                <w:sz w:val="24"/>
                <w:szCs w:val="24"/>
              </w:rPr>
              <w:t xml:space="preserve">Nurodyti dokumentai turi būti  išduoti ne anksčiau kaip 90 dienų iki </w:t>
            </w:r>
            <w:r w:rsidRPr="00595AD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95AD1">
              <w:rPr>
                <w:rFonts w:ascii="Times New Roman" w:eastAsia="Times New Roman" w:hAnsi="Times New Roman" w:cs="Times New Roman"/>
                <w:sz w:val="24"/>
                <w:szCs w:val="24"/>
              </w:rPr>
              <w:t>umentus</w:t>
            </w:r>
            <w:r w:rsidRPr="00595AD1">
              <w:rPr>
                <w:rFonts w:ascii="Times New Roman" w:hAnsi="Times New Roman" w:cs="Times New Roman"/>
                <w:sz w:val="24"/>
                <w:szCs w:val="24"/>
              </w:rPr>
              <w:t xml:space="preserve">. </w:t>
            </w:r>
          </w:p>
          <w:p w14:paraId="24D828C8" w14:textId="77777777" w:rsidR="00A71421" w:rsidRPr="00595AD1" w:rsidRDefault="00A71421" w:rsidP="003F002B">
            <w:pPr>
              <w:pStyle w:val="Betarp"/>
              <w:spacing w:line="256" w:lineRule="auto"/>
              <w:jc w:val="both"/>
              <w:rPr>
                <w:rFonts w:ascii="Times New Roman" w:eastAsia="Times New Roman" w:hAnsi="Times New Roman" w:cs="Times New Roman"/>
                <w:i/>
                <w:iCs/>
                <w:color w:val="000000"/>
                <w:sz w:val="24"/>
                <w:szCs w:val="24"/>
              </w:rPr>
            </w:pPr>
            <w:r w:rsidRPr="00595AD1">
              <w:rPr>
                <w:rFonts w:ascii="Times New Roman" w:hAnsi="Times New Roman" w:cs="Times New Roman"/>
                <w:b/>
                <w:bCs/>
                <w:i/>
                <w:iCs/>
                <w:color w:val="000000"/>
                <w:sz w:val="24"/>
                <w:szCs w:val="24"/>
              </w:rPr>
              <w:t>(Pavyzdys</w:t>
            </w:r>
            <w:r w:rsidRPr="00595AD1">
              <w:rPr>
                <w:rFonts w:ascii="Times New Roman" w:hAnsi="Times New Roman" w:cs="Times New Roman"/>
                <w:i/>
                <w:iCs/>
                <w:color w:val="000000"/>
                <w:sz w:val="24"/>
                <w:szCs w:val="24"/>
              </w:rPr>
              <w:t>: Jeigu perkančioji organizacija 2024-03-10 kreipėsi į tiekėją prašydama iki 2024-03-14 pateikti įrodančius dokumentus, jis turi būti išduotas ne anksčiau kaip 90 dienų, jas skaičiuojant atgal nuo 2024-03-14 )</w:t>
            </w:r>
          </w:p>
          <w:p w14:paraId="13A13ACE" w14:textId="77777777" w:rsidR="00A71421" w:rsidRPr="00595AD1" w:rsidRDefault="00A71421" w:rsidP="003F002B">
            <w:pPr>
              <w:pStyle w:val="Betarp"/>
              <w:spacing w:line="256" w:lineRule="auto"/>
              <w:jc w:val="both"/>
              <w:rPr>
                <w:rFonts w:ascii="Times New Roman" w:hAnsi="Times New Roman" w:cs="Times New Roman"/>
                <w:i/>
                <w:iCs/>
                <w:color w:val="7030A0"/>
                <w:sz w:val="24"/>
                <w:szCs w:val="24"/>
              </w:rPr>
            </w:pPr>
          </w:p>
          <w:p w14:paraId="2B59A284" w14:textId="77777777" w:rsidR="00A71421" w:rsidRPr="00595AD1" w:rsidRDefault="00A71421" w:rsidP="003F002B">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8BC65D7" w14:textId="77777777" w:rsidR="00A71421" w:rsidRPr="00595AD1" w:rsidRDefault="00A71421" w:rsidP="003F002B">
            <w:pPr>
              <w:pStyle w:val="Betarp"/>
              <w:spacing w:line="256" w:lineRule="auto"/>
              <w:jc w:val="both"/>
              <w:rPr>
                <w:rFonts w:ascii="Times New Roman" w:hAnsi="Times New Roman" w:cs="Times New Roman"/>
                <w:b/>
                <w:bCs/>
                <w:sz w:val="24"/>
                <w:szCs w:val="24"/>
              </w:rPr>
            </w:pPr>
          </w:p>
          <w:p w14:paraId="5E9BB24F" w14:textId="77777777" w:rsidR="00A71421" w:rsidRPr="00595AD1" w:rsidRDefault="00A71421" w:rsidP="003F002B">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2) Dėl įsipareigojimų, susijusių su socialinio draudimo įmokų mokėjimu, įvykdymo i</w:t>
            </w:r>
            <w:r w:rsidRPr="00595AD1">
              <w:rPr>
                <w:rFonts w:ascii="Times New Roman" w:hAnsi="Times New Roman" w:cs="Times New Roman"/>
                <w:sz w:val="24"/>
                <w:szCs w:val="24"/>
              </w:rPr>
              <w:t xml:space="preserve">š Lietuvoje įsteigtų subjektų </w:t>
            </w:r>
            <w:r w:rsidRPr="00595AD1">
              <w:rPr>
                <w:rFonts w:ascii="Times New Roman" w:hAnsi="Times New Roman" w:cs="Times New Roman"/>
                <w:bCs/>
                <w:sz w:val="24"/>
                <w:szCs w:val="24"/>
              </w:rPr>
              <w:t>prašoma:</w:t>
            </w:r>
          </w:p>
          <w:p w14:paraId="16146C4D" w14:textId="77777777" w:rsidR="00A71421" w:rsidRPr="00595AD1" w:rsidRDefault="00A71421" w:rsidP="003F002B">
            <w:pPr>
              <w:pStyle w:val="Betarp"/>
              <w:spacing w:line="256" w:lineRule="auto"/>
              <w:jc w:val="both"/>
              <w:rPr>
                <w:rFonts w:ascii="Times New Roman" w:hAnsi="Times New Roman" w:cs="Times New Roman"/>
                <w:bCs/>
                <w:sz w:val="24"/>
                <w:szCs w:val="24"/>
              </w:rPr>
            </w:pPr>
            <w:r w:rsidRPr="00595AD1">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95AD1">
                <w:rPr>
                  <w:rStyle w:val="Hipersaitas"/>
                  <w:rFonts w:ascii="Times New Roman" w:hAnsi="Times New Roman" w:cs="Times New Roman"/>
                  <w:bCs/>
                  <w:sz w:val="24"/>
                  <w:szCs w:val="24"/>
                </w:rPr>
                <w:t>http://draudejai.sodra.lt/draudeju_viesi_duomenys/</w:t>
              </w:r>
            </w:hyperlink>
            <w:r w:rsidRPr="00595AD1">
              <w:rPr>
                <w:rFonts w:ascii="Times New Roman" w:hAnsi="Times New Roman" w:cs="Times New Roman"/>
                <w:bCs/>
                <w:sz w:val="24"/>
                <w:szCs w:val="24"/>
              </w:rPr>
              <w:t>.</w:t>
            </w:r>
          </w:p>
          <w:p w14:paraId="288B7328" w14:textId="77777777" w:rsidR="00A71421" w:rsidRPr="00595AD1" w:rsidRDefault="00A71421" w:rsidP="003F002B">
            <w:pPr>
              <w:pStyle w:val="Betarp"/>
              <w:spacing w:line="256" w:lineRule="auto"/>
              <w:jc w:val="both"/>
              <w:rPr>
                <w:rFonts w:ascii="Times New Roman" w:hAnsi="Times New Roman" w:cs="Times New Roman"/>
                <w:b/>
                <w:bCs/>
                <w:sz w:val="24"/>
                <w:szCs w:val="24"/>
              </w:rPr>
            </w:pPr>
          </w:p>
          <w:p w14:paraId="08CD8D51" w14:textId="77777777" w:rsidR="00A71421" w:rsidRPr="00595AD1" w:rsidRDefault="00A71421" w:rsidP="003F002B">
            <w:pPr>
              <w:pStyle w:val="Betarp"/>
              <w:spacing w:line="256" w:lineRule="auto"/>
              <w:jc w:val="both"/>
              <w:rPr>
                <w:rFonts w:ascii="Times New Roman" w:hAnsi="Times New Roman" w:cs="Times New Roman"/>
                <w:sz w:val="24"/>
                <w:szCs w:val="24"/>
              </w:rPr>
            </w:pPr>
            <w:r w:rsidRPr="00595AD1">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0B3105A" w14:textId="77777777" w:rsidR="00A71421" w:rsidRPr="00595AD1" w:rsidRDefault="00A71421" w:rsidP="003F002B">
            <w:pPr>
              <w:pStyle w:val="Betarp"/>
              <w:spacing w:line="256" w:lineRule="auto"/>
              <w:jc w:val="both"/>
              <w:rPr>
                <w:rFonts w:ascii="Times New Roman" w:hAnsi="Times New Roman" w:cs="Times New Roman"/>
                <w:b/>
                <w:bCs/>
                <w:sz w:val="24"/>
                <w:szCs w:val="24"/>
              </w:rPr>
            </w:pPr>
          </w:p>
          <w:p w14:paraId="008721D1" w14:textId="77777777" w:rsidR="00A71421" w:rsidRPr="00595AD1" w:rsidRDefault="00A71421" w:rsidP="003F002B">
            <w:pPr>
              <w:pStyle w:val="Betarp"/>
              <w:spacing w:line="256" w:lineRule="auto"/>
              <w:jc w:val="both"/>
              <w:rPr>
                <w:rFonts w:ascii="Times New Roman" w:hAnsi="Times New Roman" w:cs="Times New Roman"/>
                <w:sz w:val="24"/>
                <w:szCs w:val="24"/>
              </w:rPr>
            </w:pPr>
            <w:r w:rsidRPr="00595AD1">
              <w:rPr>
                <w:rFonts w:ascii="Times New Roman" w:hAnsi="Times New Roman" w:cs="Times New Roman"/>
                <w:sz w:val="24"/>
                <w:szCs w:val="24"/>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5B290F96" w14:textId="77777777" w:rsidR="00A71421" w:rsidRPr="00595AD1" w:rsidRDefault="00A71421" w:rsidP="003F002B">
            <w:pPr>
              <w:pStyle w:val="Betarp"/>
              <w:spacing w:line="256" w:lineRule="auto"/>
              <w:jc w:val="both"/>
              <w:rPr>
                <w:rFonts w:ascii="Times New Roman" w:hAnsi="Times New Roman" w:cs="Times New Roman"/>
                <w:b/>
                <w:bCs/>
                <w:sz w:val="24"/>
                <w:szCs w:val="24"/>
              </w:rPr>
            </w:pPr>
          </w:p>
          <w:p w14:paraId="5147E454" w14:textId="77777777" w:rsidR="00A71421" w:rsidRPr="00595AD1" w:rsidRDefault="00A71421" w:rsidP="003F002B">
            <w:pPr>
              <w:pStyle w:val="Betarp"/>
              <w:spacing w:line="256" w:lineRule="auto"/>
              <w:jc w:val="both"/>
              <w:rPr>
                <w:rFonts w:ascii="Times New Roman" w:hAnsi="Times New Roman" w:cs="Times New Roman"/>
                <w:sz w:val="24"/>
                <w:szCs w:val="24"/>
              </w:rPr>
            </w:pPr>
            <w:r w:rsidRPr="00595AD1">
              <w:rPr>
                <w:rFonts w:ascii="Times New Roman" w:hAnsi="Times New Roman" w:cs="Times New Roman"/>
                <w:sz w:val="24"/>
                <w:szCs w:val="24"/>
              </w:rPr>
              <w:t>Iš ne Lietuvoje įsteigtų subjektų reikalaujama:</w:t>
            </w:r>
          </w:p>
          <w:p w14:paraId="4E0F52F7" w14:textId="77777777" w:rsidR="00A71421" w:rsidRPr="00595AD1" w:rsidRDefault="00A71421" w:rsidP="003F002B">
            <w:pPr>
              <w:pStyle w:val="Betarp"/>
              <w:numPr>
                <w:ilvl w:val="0"/>
                <w:numId w:val="10"/>
              </w:numPr>
              <w:spacing w:line="256" w:lineRule="auto"/>
              <w:ind w:left="314"/>
              <w:jc w:val="both"/>
              <w:rPr>
                <w:rFonts w:ascii="Times New Roman" w:hAnsi="Times New Roman" w:cs="Times New Roman"/>
                <w:b/>
                <w:bCs/>
                <w:sz w:val="24"/>
                <w:szCs w:val="24"/>
              </w:rPr>
            </w:pPr>
            <w:r w:rsidRPr="00595AD1">
              <w:rPr>
                <w:rFonts w:ascii="Times New Roman" w:hAnsi="Times New Roman" w:cs="Times New Roman"/>
                <w:sz w:val="24"/>
                <w:szCs w:val="24"/>
              </w:rPr>
              <w:t>atitinkamos užsienio šalies kompetentingos institucijos dokumento</w:t>
            </w:r>
            <w:r w:rsidRPr="00595AD1">
              <w:rPr>
                <w:rStyle w:val="Puslapioinaosnuoroda"/>
                <w:rFonts w:ascii="Times New Roman" w:hAnsi="Times New Roman" w:cs="Times New Roman"/>
                <w:sz w:val="24"/>
                <w:szCs w:val="24"/>
              </w:rPr>
              <w:footnoteReference w:id="4"/>
            </w:r>
            <w:r w:rsidRPr="00595AD1">
              <w:rPr>
                <w:rFonts w:ascii="Times New Roman" w:hAnsi="Times New Roman" w:cs="Times New Roman"/>
                <w:sz w:val="24"/>
                <w:szCs w:val="24"/>
              </w:rPr>
              <w:t>.</w:t>
            </w:r>
          </w:p>
          <w:p w14:paraId="3CEEAF83" w14:textId="77777777" w:rsidR="00A71421" w:rsidRPr="00595AD1" w:rsidRDefault="00A71421" w:rsidP="003F002B">
            <w:pPr>
              <w:pStyle w:val="Betarp"/>
              <w:spacing w:line="256" w:lineRule="auto"/>
              <w:jc w:val="both"/>
              <w:rPr>
                <w:rFonts w:ascii="Times New Roman" w:hAnsi="Times New Roman" w:cs="Times New Roman"/>
                <w:b/>
                <w:bCs/>
                <w:sz w:val="24"/>
                <w:szCs w:val="24"/>
              </w:rPr>
            </w:pPr>
          </w:p>
          <w:p w14:paraId="2BD01001" w14:textId="77777777" w:rsidR="00A71421" w:rsidRPr="00595AD1" w:rsidRDefault="00A71421" w:rsidP="003F002B">
            <w:pPr>
              <w:pStyle w:val="Betarp"/>
              <w:spacing w:line="256" w:lineRule="auto"/>
              <w:jc w:val="both"/>
              <w:rPr>
                <w:rFonts w:ascii="Times New Roman" w:hAnsi="Times New Roman" w:cs="Times New Roman"/>
                <w:i/>
                <w:iCs/>
                <w:color w:val="7030A0"/>
                <w:sz w:val="24"/>
                <w:szCs w:val="24"/>
              </w:rPr>
            </w:pPr>
            <w:r w:rsidRPr="00595AD1">
              <w:rPr>
                <w:rFonts w:ascii="Times New Roman" w:hAnsi="Times New Roman" w:cs="Times New Roman"/>
                <w:sz w:val="24"/>
                <w:szCs w:val="24"/>
              </w:rPr>
              <w:t xml:space="preserve">Nurodyti dokumentai turi būti  išduoti ne anksčiau kaip 90 dienų iki </w:t>
            </w:r>
            <w:r w:rsidRPr="00595AD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95AD1">
              <w:rPr>
                <w:rFonts w:ascii="Times New Roman" w:eastAsia="Times New Roman" w:hAnsi="Times New Roman" w:cs="Times New Roman"/>
                <w:sz w:val="24"/>
                <w:szCs w:val="24"/>
              </w:rPr>
              <w:t>umentus</w:t>
            </w:r>
            <w:r w:rsidRPr="00595AD1">
              <w:rPr>
                <w:rFonts w:ascii="Times New Roman" w:hAnsi="Times New Roman" w:cs="Times New Roman"/>
                <w:sz w:val="24"/>
                <w:szCs w:val="24"/>
              </w:rPr>
              <w:t>. (</w:t>
            </w:r>
            <w:r w:rsidRPr="00595AD1">
              <w:rPr>
                <w:rFonts w:ascii="Times New Roman" w:hAnsi="Times New Roman" w:cs="Times New Roman"/>
                <w:b/>
                <w:bCs/>
                <w:i/>
                <w:iCs/>
                <w:color w:val="000000"/>
                <w:sz w:val="24"/>
                <w:szCs w:val="24"/>
              </w:rPr>
              <w:t>Pavyzdys</w:t>
            </w:r>
            <w:r w:rsidRPr="00595AD1">
              <w:rPr>
                <w:rFonts w:ascii="Times New Roman" w:hAnsi="Times New Roman" w:cs="Times New Roman"/>
                <w:i/>
                <w:iCs/>
                <w:color w:val="000000"/>
                <w:sz w:val="24"/>
                <w:szCs w:val="24"/>
              </w:rPr>
              <w:t>: Jeigu perkančioji organizacija 2024-03-10 kreipėsi į tiekėją prašydama iki 2024-03-14 pateikti įrodančius dokumentus, jis turi būti išduotas ne anksčiau kaip 90 dienų, jas skaičiuojant atgal nuo 2024-03-14)</w:t>
            </w:r>
          </w:p>
          <w:p w14:paraId="6802C0EA" w14:textId="77777777" w:rsidR="00A71421" w:rsidRPr="00595AD1" w:rsidRDefault="00A71421" w:rsidP="003F002B">
            <w:pPr>
              <w:pStyle w:val="Betarp"/>
              <w:spacing w:line="256" w:lineRule="auto"/>
              <w:jc w:val="both"/>
              <w:rPr>
                <w:rFonts w:ascii="Times New Roman" w:hAnsi="Times New Roman" w:cs="Times New Roman"/>
                <w:b/>
                <w:bCs/>
                <w:sz w:val="24"/>
                <w:szCs w:val="24"/>
              </w:rPr>
            </w:pPr>
          </w:p>
          <w:p w14:paraId="4CAFC6F2" w14:textId="77777777" w:rsidR="00A71421" w:rsidRPr="00595AD1" w:rsidRDefault="00A71421" w:rsidP="003F002B">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49"/>
      </w:tr>
      <w:tr w:rsidR="00A71421" w:rsidRPr="00595AD1" w14:paraId="07035A2C" w14:textId="77777777" w:rsidTr="003F002B">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F00340" w14:textId="77777777" w:rsidR="00A71421" w:rsidRPr="00595AD1" w:rsidRDefault="00A71421" w:rsidP="003F002B">
            <w:pPr>
              <w:rPr>
                <w:rFonts w:ascii="Times New Roman" w:hAnsi="Times New Roman" w:cs="Times New Roman"/>
                <w:b/>
                <w:bCs/>
                <w:sz w:val="24"/>
                <w:szCs w:val="24"/>
              </w:rPr>
            </w:pPr>
            <w:r w:rsidRPr="00595AD1">
              <w:rPr>
                <w:rFonts w:ascii="Times New Roman" w:hAnsi="Times New Roman" w:cs="Times New Roman"/>
                <w:b/>
                <w:bCs/>
                <w:sz w:val="24"/>
                <w:szCs w:val="24"/>
              </w:rPr>
              <w:t>4.</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B995E0" w14:textId="77777777" w:rsidR="00A71421" w:rsidRPr="00595AD1" w:rsidRDefault="00A71421" w:rsidP="003F002B">
            <w:pPr>
              <w:pStyle w:val="Betarp"/>
              <w:spacing w:line="256" w:lineRule="auto"/>
              <w:jc w:val="both"/>
              <w:rPr>
                <w:rFonts w:ascii="Times New Roman" w:eastAsia="Times New Roman" w:hAnsi="Times New Roman" w:cs="Times New Roman"/>
                <w:b/>
                <w:bCs/>
                <w:sz w:val="24"/>
                <w:szCs w:val="24"/>
              </w:rPr>
            </w:pPr>
            <w:r w:rsidRPr="00595AD1">
              <w:rPr>
                <w:rFonts w:ascii="Times New Roman" w:hAnsi="Times New Roman" w:cs="Times New Roman"/>
                <w:bCs/>
                <w:sz w:val="24"/>
                <w:szCs w:val="24"/>
              </w:rPr>
              <w:t xml:space="preserve">Perkančioji organizacija pašalina tiekėją iš pirkimo procedūros, jeigu </w:t>
            </w:r>
            <w:r w:rsidRPr="00595AD1">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7944F" w14:textId="77777777" w:rsidR="00A71421" w:rsidRPr="00595AD1" w:rsidRDefault="00A71421" w:rsidP="003F002B">
            <w:pPr>
              <w:pStyle w:val="Betarp"/>
              <w:spacing w:line="256" w:lineRule="auto"/>
              <w:jc w:val="both"/>
              <w:rPr>
                <w:rFonts w:ascii="Times New Roman" w:eastAsia="Yu Mincho" w:hAnsi="Times New Roman" w:cs="Times New Roman"/>
                <w:b/>
                <w:bCs/>
                <w:sz w:val="24"/>
                <w:szCs w:val="24"/>
              </w:rPr>
            </w:pPr>
            <w:r w:rsidRPr="00595AD1">
              <w:rPr>
                <w:rFonts w:ascii="Times New Roman" w:eastAsia="Yu Mincho" w:hAnsi="Times New Roman" w:cs="Times New Roman"/>
                <w:b/>
                <w:bCs/>
                <w:sz w:val="24"/>
                <w:szCs w:val="24"/>
              </w:rPr>
              <w:t>VPĮ 46 straipsnio 4 dalies 1 punktas</w:t>
            </w:r>
          </w:p>
          <w:p w14:paraId="23C15DB0" w14:textId="77777777" w:rsidR="00A71421" w:rsidRPr="00595AD1" w:rsidRDefault="00A71421" w:rsidP="003F002B">
            <w:pPr>
              <w:pStyle w:val="Betarp"/>
              <w:spacing w:line="256" w:lineRule="auto"/>
              <w:jc w:val="both"/>
              <w:rPr>
                <w:rFonts w:ascii="Times New Roman" w:eastAsia="Yu Mincho" w:hAnsi="Times New Roman" w:cs="Times New Roman"/>
                <w:sz w:val="24"/>
                <w:szCs w:val="24"/>
              </w:rPr>
            </w:pPr>
          </w:p>
          <w:p w14:paraId="4C33EB40" w14:textId="77777777" w:rsidR="00A71421" w:rsidRPr="00595AD1" w:rsidRDefault="00A71421" w:rsidP="003F002B">
            <w:pPr>
              <w:pStyle w:val="Betarp"/>
              <w:spacing w:line="256" w:lineRule="auto"/>
              <w:jc w:val="both"/>
              <w:rPr>
                <w:rFonts w:ascii="Times New Roman" w:eastAsia="Yu Mincho" w:hAnsi="Times New Roman" w:cs="Times New Roman"/>
                <w:sz w:val="24"/>
                <w:szCs w:val="24"/>
              </w:rPr>
            </w:pPr>
            <w:r w:rsidRPr="00595AD1">
              <w:rPr>
                <w:rFonts w:ascii="Times New Roman" w:eastAsia="Yu Mincho" w:hAnsi="Times New Roman" w:cs="Times New Roman"/>
                <w:sz w:val="24"/>
                <w:szCs w:val="24"/>
              </w:rPr>
              <w:t>EBVPD III dalies C10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4C692" w14:textId="77777777" w:rsidR="00A71421" w:rsidRPr="00595AD1" w:rsidRDefault="00A71421" w:rsidP="003F002B">
            <w:pPr>
              <w:pStyle w:val="Betarp"/>
              <w:spacing w:line="256" w:lineRule="auto"/>
              <w:jc w:val="both"/>
              <w:rPr>
                <w:rFonts w:ascii="Times New Roman" w:eastAsia="Times New Roman" w:hAnsi="Times New Roman" w:cs="Times New Roman"/>
                <w:sz w:val="24"/>
                <w:szCs w:val="24"/>
              </w:rPr>
            </w:pPr>
            <w:r w:rsidRPr="00595AD1">
              <w:rPr>
                <w:rFonts w:ascii="Times New Roman" w:hAnsi="Times New Roman" w:cs="Times New Roman"/>
                <w:sz w:val="24"/>
                <w:szCs w:val="24"/>
              </w:rPr>
              <w:t>Iš Lietuvoje įsteigtų subjektų įrodančių dokumentų nereikalaujama. Užtenka pateikto EBVPD.</w:t>
            </w:r>
          </w:p>
          <w:p w14:paraId="43D2C474" w14:textId="77777777" w:rsidR="00A71421" w:rsidRPr="00595AD1" w:rsidRDefault="00A71421" w:rsidP="003F002B">
            <w:pPr>
              <w:pStyle w:val="Betarp"/>
              <w:spacing w:line="256" w:lineRule="auto"/>
              <w:jc w:val="both"/>
              <w:rPr>
                <w:rFonts w:ascii="Times New Roman" w:hAnsi="Times New Roman" w:cs="Times New Roman"/>
                <w:bCs/>
                <w:iCs/>
                <w:sz w:val="24"/>
                <w:szCs w:val="24"/>
              </w:rPr>
            </w:pPr>
          </w:p>
          <w:p w14:paraId="07C761E6" w14:textId="77777777" w:rsidR="00A71421" w:rsidRPr="00595AD1" w:rsidRDefault="00A71421" w:rsidP="003F002B">
            <w:pPr>
              <w:pStyle w:val="Betarp"/>
              <w:spacing w:line="256" w:lineRule="auto"/>
              <w:jc w:val="both"/>
              <w:rPr>
                <w:rFonts w:ascii="Times New Roman" w:hAnsi="Times New Roman" w:cs="Times New Roman"/>
                <w:b/>
                <w:bCs/>
                <w:iCs/>
                <w:sz w:val="24"/>
                <w:szCs w:val="24"/>
              </w:rPr>
            </w:pPr>
          </w:p>
        </w:tc>
      </w:tr>
      <w:tr w:rsidR="00A71421" w:rsidRPr="00595AD1" w14:paraId="1C81FC23" w14:textId="77777777" w:rsidTr="003F002B">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A70481" w14:textId="77777777" w:rsidR="00A71421" w:rsidRPr="00595AD1" w:rsidRDefault="00A71421" w:rsidP="003F002B">
            <w:pPr>
              <w:rPr>
                <w:rFonts w:ascii="Times New Roman" w:hAnsi="Times New Roman" w:cs="Times New Roman"/>
                <w:b/>
                <w:bCs/>
                <w:iCs/>
                <w:sz w:val="24"/>
                <w:szCs w:val="24"/>
              </w:rPr>
            </w:pPr>
            <w:r w:rsidRPr="00595AD1">
              <w:rPr>
                <w:rFonts w:ascii="Times New Roman" w:hAnsi="Times New Roman" w:cs="Times New Roman"/>
                <w:b/>
                <w:bCs/>
                <w:iCs/>
                <w:sz w:val="24"/>
                <w:szCs w:val="24"/>
              </w:rPr>
              <w:t>5.</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649D61" w14:textId="77777777" w:rsidR="00A71421" w:rsidRPr="00595AD1" w:rsidRDefault="00A71421" w:rsidP="003F002B">
            <w:pPr>
              <w:pStyle w:val="Betarp"/>
              <w:spacing w:line="256" w:lineRule="auto"/>
              <w:jc w:val="both"/>
              <w:rPr>
                <w:rFonts w:ascii="Times New Roman" w:eastAsia="Times New Roman" w:hAnsi="Times New Roman" w:cs="Times New Roman"/>
                <w:b/>
                <w:bCs/>
                <w:sz w:val="24"/>
                <w:szCs w:val="24"/>
              </w:rPr>
            </w:pPr>
            <w:r w:rsidRPr="00595AD1">
              <w:rPr>
                <w:rFonts w:ascii="Times New Roman" w:hAnsi="Times New Roman" w:cs="Times New Roman"/>
                <w:bCs/>
                <w:sz w:val="24"/>
                <w:szCs w:val="24"/>
              </w:rPr>
              <w:t xml:space="preserve">Perkančioji organizacija pašalina tiekėją iš pirkimo procedūros, jeigu </w:t>
            </w:r>
            <w:r w:rsidRPr="00595AD1">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5EF68E3E" w14:textId="77777777" w:rsidR="00A71421" w:rsidRPr="00595AD1" w:rsidRDefault="00A71421" w:rsidP="003F002B">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BD20A" w14:textId="77777777" w:rsidR="00A71421" w:rsidRPr="00595AD1" w:rsidRDefault="00A71421" w:rsidP="003F002B">
            <w:pPr>
              <w:pStyle w:val="Betarp"/>
              <w:spacing w:line="256" w:lineRule="auto"/>
              <w:jc w:val="both"/>
              <w:rPr>
                <w:rFonts w:ascii="Times New Roman" w:eastAsia="Yu Mincho" w:hAnsi="Times New Roman" w:cs="Times New Roman"/>
                <w:b/>
                <w:bCs/>
                <w:sz w:val="24"/>
                <w:szCs w:val="24"/>
              </w:rPr>
            </w:pPr>
            <w:r w:rsidRPr="00595AD1">
              <w:rPr>
                <w:rFonts w:ascii="Times New Roman" w:eastAsia="Yu Mincho" w:hAnsi="Times New Roman" w:cs="Times New Roman"/>
                <w:b/>
                <w:bCs/>
                <w:sz w:val="24"/>
                <w:szCs w:val="24"/>
              </w:rPr>
              <w:t>VPĮ 46 straipsnio 4 dalies 2 punktas</w:t>
            </w:r>
          </w:p>
          <w:p w14:paraId="4775AA97" w14:textId="77777777" w:rsidR="00A71421" w:rsidRPr="00595AD1" w:rsidRDefault="00A71421" w:rsidP="003F002B">
            <w:pPr>
              <w:pStyle w:val="Betarp"/>
              <w:spacing w:line="256" w:lineRule="auto"/>
              <w:jc w:val="both"/>
              <w:rPr>
                <w:rFonts w:ascii="Times New Roman" w:eastAsia="Yu Mincho" w:hAnsi="Times New Roman" w:cs="Times New Roman"/>
                <w:sz w:val="24"/>
                <w:szCs w:val="24"/>
              </w:rPr>
            </w:pPr>
          </w:p>
          <w:p w14:paraId="081E3E59" w14:textId="77777777" w:rsidR="00A71421" w:rsidRPr="00595AD1" w:rsidRDefault="00A71421" w:rsidP="003F002B">
            <w:pPr>
              <w:pStyle w:val="Betarp"/>
              <w:spacing w:line="256" w:lineRule="auto"/>
              <w:jc w:val="both"/>
              <w:rPr>
                <w:rFonts w:ascii="Times New Roman" w:eastAsia="Yu Mincho" w:hAnsi="Times New Roman" w:cs="Times New Roman"/>
                <w:sz w:val="24"/>
                <w:szCs w:val="24"/>
              </w:rPr>
            </w:pPr>
            <w:r w:rsidRPr="00595AD1">
              <w:rPr>
                <w:rFonts w:ascii="Times New Roman" w:eastAsia="Yu Mincho" w:hAnsi="Times New Roman" w:cs="Times New Roman"/>
                <w:sz w:val="24"/>
                <w:szCs w:val="24"/>
              </w:rPr>
              <w:t>EBVPD III dalies C12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A877F" w14:textId="77777777" w:rsidR="00A71421" w:rsidRPr="00595AD1" w:rsidRDefault="00A71421" w:rsidP="003F002B">
            <w:pPr>
              <w:pStyle w:val="Betarp"/>
              <w:spacing w:line="256" w:lineRule="auto"/>
              <w:jc w:val="both"/>
              <w:rPr>
                <w:rFonts w:ascii="Times New Roman" w:eastAsia="Times New Roman" w:hAnsi="Times New Roman" w:cs="Times New Roman"/>
                <w:sz w:val="24"/>
                <w:szCs w:val="24"/>
              </w:rPr>
            </w:pPr>
            <w:r w:rsidRPr="00595AD1">
              <w:rPr>
                <w:rFonts w:ascii="Times New Roman" w:hAnsi="Times New Roman" w:cs="Times New Roman"/>
                <w:sz w:val="24"/>
                <w:szCs w:val="24"/>
              </w:rPr>
              <w:t>Iš Lietuvoje įsteigtų subjektų įrodančių dokumentų nereikalaujama. Užtenka pateikto EBVPD.</w:t>
            </w:r>
          </w:p>
          <w:p w14:paraId="453CB83A" w14:textId="77777777" w:rsidR="00A71421" w:rsidRPr="00595AD1" w:rsidRDefault="00A71421" w:rsidP="003F002B">
            <w:pPr>
              <w:pStyle w:val="Betarp"/>
              <w:spacing w:line="256" w:lineRule="auto"/>
              <w:jc w:val="both"/>
              <w:rPr>
                <w:rFonts w:ascii="Times New Roman" w:hAnsi="Times New Roman" w:cs="Times New Roman"/>
                <w:bCs/>
                <w:iCs/>
                <w:sz w:val="24"/>
                <w:szCs w:val="24"/>
              </w:rPr>
            </w:pPr>
          </w:p>
          <w:p w14:paraId="45745F8A" w14:textId="77777777" w:rsidR="00A71421" w:rsidRPr="00595AD1" w:rsidRDefault="00A71421" w:rsidP="003F002B">
            <w:pPr>
              <w:pStyle w:val="Betarp"/>
              <w:spacing w:line="256" w:lineRule="auto"/>
              <w:jc w:val="both"/>
              <w:rPr>
                <w:rFonts w:ascii="Times New Roman" w:hAnsi="Times New Roman" w:cs="Times New Roman"/>
                <w:b/>
                <w:bCs/>
                <w:iCs/>
                <w:sz w:val="24"/>
                <w:szCs w:val="24"/>
              </w:rPr>
            </w:pPr>
          </w:p>
        </w:tc>
      </w:tr>
      <w:tr w:rsidR="00A71421" w:rsidRPr="00595AD1" w14:paraId="421195A9" w14:textId="77777777" w:rsidTr="003F002B">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B29DBC" w14:textId="77777777" w:rsidR="00A71421" w:rsidRPr="00595AD1" w:rsidRDefault="00A71421" w:rsidP="003F002B">
            <w:pPr>
              <w:rPr>
                <w:rFonts w:ascii="Times New Roman" w:hAnsi="Times New Roman" w:cs="Times New Roman"/>
                <w:b/>
                <w:bCs/>
                <w:iCs/>
                <w:sz w:val="24"/>
                <w:szCs w:val="24"/>
              </w:rPr>
            </w:pPr>
            <w:r w:rsidRPr="00595AD1">
              <w:rPr>
                <w:rFonts w:ascii="Times New Roman" w:hAnsi="Times New Roman" w:cs="Times New Roman"/>
                <w:b/>
                <w:bCs/>
                <w:iCs/>
                <w:sz w:val="24"/>
                <w:szCs w:val="24"/>
              </w:rPr>
              <w:t>6.</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5A1906" w14:textId="77777777" w:rsidR="00A71421" w:rsidRPr="00595AD1" w:rsidRDefault="00A71421" w:rsidP="003F002B">
            <w:pPr>
              <w:pStyle w:val="Betarp"/>
              <w:spacing w:line="256" w:lineRule="auto"/>
              <w:jc w:val="both"/>
              <w:rPr>
                <w:rFonts w:ascii="Times New Roman" w:eastAsia="Times New Roman" w:hAnsi="Times New Roman" w:cs="Times New Roman"/>
                <w:b/>
                <w:bCs/>
                <w:sz w:val="24"/>
                <w:szCs w:val="24"/>
              </w:rPr>
            </w:pPr>
            <w:r w:rsidRPr="00595AD1">
              <w:rPr>
                <w:rFonts w:ascii="Times New Roman" w:hAnsi="Times New Roman" w:cs="Times New Roman"/>
                <w:bCs/>
                <w:sz w:val="24"/>
                <w:szCs w:val="24"/>
              </w:rPr>
              <w:t xml:space="preserve">Perkančioji organizacija pašalina tiekėją iš pirkimo procedūros, jeigu </w:t>
            </w:r>
            <w:r w:rsidRPr="00595AD1">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EF251" w14:textId="77777777" w:rsidR="00A71421" w:rsidRPr="00595AD1" w:rsidRDefault="00A71421" w:rsidP="003F002B">
            <w:pPr>
              <w:pStyle w:val="Betarp"/>
              <w:spacing w:line="256" w:lineRule="auto"/>
              <w:jc w:val="both"/>
              <w:rPr>
                <w:rFonts w:ascii="Times New Roman" w:eastAsia="Yu Mincho" w:hAnsi="Times New Roman" w:cs="Times New Roman"/>
                <w:b/>
                <w:bCs/>
                <w:sz w:val="24"/>
                <w:szCs w:val="24"/>
              </w:rPr>
            </w:pPr>
            <w:r w:rsidRPr="00595AD1">
              <w:rPr>
                <w:rFonts w:ascii="Times New Roman" w:eastAsia="Yu Mincho" w:hAnsi="Times New Roman" w:cs="Times New Roman"/>
                <w:b/>
                <w:bCs/>
                <w:sz w:val="24"/>
                <w:szCs w:val="24"/>
              </w:rPr>
              <w:t>VPĮ 46 straipsnio 4 dalies 3 punktas</w:t>
            </w:r>
          </w:p>
          <w:p w14:paraId="4C22E012" w14:textId="77777777" w:rsidR="00A71421" w:rsidRPr="00595AD1" w:rsidRDefault="00A71421" w:rsidP="003F002B">
            <w:pPr>
              <w:pStyle w:val="Betarp"/>
              <w:spacing w:line="256" w:lineRule="auto"/>
              <w:jc w:val="both"/>
              <w:rPr>
                <w:rFonts w:ascii="Times New Roman" w:eastAsia="Yu Mincho" w:hAnsi="Times New Roman" w:cs="Times New Roman"/>
                <w:sz w:val="24"/>
                <w:szCs w:val="24"/>
              </w:rPr>
            </w:pPr>
          </w:p>
          <w:p w14:paraId="70FAF9CA" w14:textId="77777777" w:rsidR="00A71421" w:rsidRPr="00595AD1" w:rsidRDefault="00A71421" w:rsidP="003F002B">
            <w:pPr>
              <w:pStyle w:val="Betarp"/>
              <w:spacing w:line="256" w:lineRule="auto"/>
              <w:jc w:val="both"/>
              <w:rPr>
                <w:rFonts w:ascii="Times New Roman" w:eastAsia="Yu Mincho" w:hAnsi="Times New Roman" w:cs="Times New Roman"/>
                <w:sz w:val="24"/>
                <w:szCs w:val="24"/>
              </w:rPr>
            </w:pPr>
            <w:r w:rsidRPr="00595AD1">
              <w:rPr>
                <w:rFonts w:ascii="Times New Roman" w:eastAsia="Yu Mincho" w:hAnsi="Times New Roman" w:cs="Times New Roman"/>
                <w:sz w:val="24"/>
                <w:szCs w:val="24"/>
              </w:rPr>
              <w:t xml:space="preserve">EBVPD III dalies C13 punktas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D9FC2" w14:textId="77777777" w:rsidR="00A71421" w:rsidRPr="00595AD1" w:rsidRDefault="00A71421" w:rsidP="003F002B">
            <w:pPr>
              <w:pStyle w:val="Betarp"/>
              <w:spacing w:line="256" w:lineRule="auto"/>
              <w:jc w:val="both"/>
              <w:rPr>
                <w:rFonts w:ascii="Times New Roman" w:eastAsia="Times New Roman" w:hAnsi="Times New Roman" w:cs="Times New Roman"/>
                <w:sz w:val="24"/>
                <w:szCs w:val="24"/>
              </w:rPr>
            </w:pPr>
            <w:r w:rsidRPr="00595AD1">
              <w:rPr>
                <w:rFonts w:ascii="Times New Roman" w:hAnsi="Times New Roman" w:cs="Times New Roman"/>
                <w:sz w:val="24"/>
                <w:szCs w:val="24"/>
              </w:rPr>
              <w:t>Iš Lietuvoje įsteigtų subjektų įrodančių dokumentų nereikalaujama. Užtenka pateikto EBVPD.</w:t>
            </w:r>
          </w:p>
          <w:p w14:paraId="27F6CC8A" w14:textId="77777777" w:rsidR="00A71421" w:rsidRPr="00595AD1" w:rsidRDefault="00A71421" w:rsidP="003F002B">
            <w:pPr>
              <w:pStyle w:val="Betarp"/>
              <w:spacing w:line="256" w:lineRule="auto"/>
              <w:jc w:val="both"/>
              <w:rPr>
                <w:rFonts w:ascii="Times New Roman" w:hAnsi="Times New Roman" w:cs="Times New Roman"/>
                <w:b/>
                <w:bCs/>
                <w:iCs/>
                <w:sz w:val="24"/>
                <w:szCs w:val="24"/>
              </w:rPr>
            </w:pPr>
          </w:p>
        </w:tc>
      </w:tr>
      <w:tr w:rsidR="00A71421" w:rsidRPr="00595AD1" w14:paraId="167A35B8" w14:textId="77777777" w:rsidTr="003F002B">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A751D5" w14:textId="77777777" w:rsidR="00A71421" w:rsidRPr="00595AD1" w:rsidRDefault="00A71421" w:rsidP="003F002B">
            <w:pPr>
              <w:rPr>
                <w:rFonts w:ascii="Times New Roman" w:hAnsi="Times New Roman" w:cs="Times New Roman"/>
                <w:b/>
                <w:bCs/>
                <w:iCs/>
                <w:sz w:val="24"/>
                <w:szCs w:val="24"/>
              </w:rPr>
            </w:pPr>
            <w:r w:rsidRPr="00595AD1">
              <w:rPr>
                <w:rFonts w:ascii="Times New Roman" w:hAnsi="Times New Roman" w:cs="Times New Roman"/>
                <w:b/>
                <w:bCs/>
                <w:iCs/>
                <w:sz w:val="24"/>
                <w:szCs w:val="24"/>
              </w:rPr>
              <w:t>7.</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FB1F43" w14:textId="77777777" w:rsidR="00A71421" w:rsidRPr="00595AD1" w:rsidRDefault="00A71421" w:rsidP="003F002B">
            <w:pPr>
              <w:pStyle w:val="Betarp"/>
              <w:spacing w:line="256" w:lineRule="auto"/>
              <w:jc w:val="both"/>
              <w:rPr>
                <w:rFonts w:ascii="Times New Roman" w:eastAsia="Times New Roman" w:hAnsi="Times New Roman" w:cs="Times New Roman"/>
                <w:sz w:val="24"/>
                <w:szCs w:val="24"/>
              </w:rPr>
            </w:pPr>
            <w:r w:rsidRPr="00595AD1">
              <w:rPr>
                <w:rFonts w:ascii="Times New Roman" w:hAnsi="Times New Roman" w:cs="Times New Roman"/>
                <w:bCs/>
                <w:sz w:val="24"/>
                <w:szCs w:val="24"/>
              </w:rPr>
              <w:t>Perkančioji organizacija pašalina tiekėją iš pirkimo procedūros, jeigu t</w:t>
            </w:r>
            <w:r w:rsidRPr="00595AD1">
              <w:rPr>
                <w:rFonts w:ascii="Times New Roman" w:hAnsi="Times New Roman" w:cs="Times New Roman"/>
                <w:sz w:val="24"/>
                <w:szCs w:val="24"/>
              </w:rPr>
              <w:t xml:space="preserve">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4EB20BC" w14:textId="77777777" w:rsidR="00A71421" w:rsidRPr="00595AD1" w:rsidRDefault="00A71421" w:rsidP="003F002B">
            <w:pPr>
              <w:pStyle w:val="Betarp"/>
              <w:spacing w:line="256" w:lineRule="auto"/>
              <w:jc w:val="both"/>
              <w:rPr>
                <w:rFonts w:ascii="Times New Roman" w:hAnsi="Times New Roman" w:cs="Times New Roman"/>
                <w:bCs/>
                <w:sz w:val="24"/>
                <w:szCs w:val="24"/>
              </w:rPr>
            </w:pPr>
            <w:r w:rsidRPr="00595AD1">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B53AC82" w14:textId="77777777" w:rsidR="00A71421" w:rsidRPr="00595AD1" w:rsidRDefault="00A71421" w:rsidP="003F002B">
            <w:pPr>
              <w:pStyle w:val="Betarp"/>
              <w:spacing w:line="256" w:lineRule="auto"/>
              <w:jc w:val="both"/>
              <w:rPr>
                <w:rFonts w:ascii="Times New Roman" w:hAnsi="Times New Roman" w:cs="Times New Roman"/>
                <w:bCs/>
                <w:sz w:val="24"/>
                <w:szCs w:val="24"/>
              </w:rPr>
            </w:pPr>
            <w:r w:rsidRPr="00595AD1">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DB365" w14:textId="77777777" w:rsidR="00A71421" w:rsidRPr="00595AD1" w:rsidRDefault="00A71421" w:rsidP="003F002B">
            <w:pPr>
              <w:pStyle w:val="Betarp"/>
              <w:spacing w:line="256" w:lineRule="auto"/>
              <w:jc w:val="both"/>
              <w:rPr>
                <w:rFonts w:ascii="Times New Roman" w:eastAsia="Yu Mincho" w:hAnsi="Times New Roman" w:cs="Times New Roman"/>
                <w:b/>
                <w:bCs/>
                <w:sz w:val="24"/>
                <w:szCs w:val="24"/>
              </w:rPr>
            </w:pPr>
            <w:r w:rsidRPr="00595AD1">
              <w:rPr>
                <w:rFonts w:ascii="Times New Roman" w:eastAsia="Yu Mincho" w:hAnsi="Times New Roman" w:cs="Times New Roman"/>
                <w:b/>
                <w:bCs/>
                <w:sz w:val="24"/>
                <w:szCs w:val="24"/>
              </w:rPr>
              <w:t>VPĮ 46 straipsnio 4 dalies 4 punktas</w:t>
            </w:r>
          </w:p>
          <w:p w14:paraId="3CA7FE10" w14:textId="77777777" w:rsidR="00A71421" w:rsidRPr="00595AD1" w:rsidRDefault="00A71421" w:rsidP="003F002B">
            <w:pPr>
              <w:pStyle w:val="Betarp"/>
              <w:spacing w:line="256" w:lineRule="auto"/>
              <w:jc w:val="both"/>
              <w:rPr>
                <w:rFonts w:ascii="Times New Roman" w:eastAsia="Yu Mincho" w:hAnsi="Times New Roman" w:cs="Times New Roman"/>
                <w:sz w:val="24"/>
                <w:szCs w:val="24"/>
              </w:rPr>
            </w:pPr>
          </w:p>
          <w:p w14:paraId="13CA7386" w14:textId="77777777" w:rsidR="00A71421" w:rsidRPr="00595AD1" w:rsidRDefault="00A71421" w:rsidP="003F002B">
            <w:pPr>
              <w:pStyle w:val="Betarp"/>
              <w:spacing w:line="256" w:lineRule="auto"/>
              <w:jc w:val="both"/>
              <w:rPr>
                <w:rFonts w:ascii="Times New Roman" w:eastAsia="Yu Mincho" w:hAnsi="Times New Roman" w:cs="Times New Roman"/>
                <w:sz w:val="24"/>
                <w:szCs w:val="24"/>
              </w:rPr>
            </w:pPr>
            <w:r w:rsidRPr="00595AD1">
              <w:rPr>
                <w:rFonts w:ascii="Times New Roman" w:eastAsia="Yu Mincho" w:hAnsi="Times New Roman" w:cs="Times New Roman"/>
                <w:sz w:val="24"/>
                <w:szCs w:val="24"/>
              </w:rPr>
              <w:t xml:space="preserve">EBVPD III dalies C15 punktas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E88A3" w14:textId="77777777" w:rsidR="00A71421" w:rsidRPr="00595AD1" w:rsidRDefault="00A71421" w:rsidP="003F002B">
            <w:pPr>
              <w:pStyle w:val="Betarp"/>
              <w:spacing w:line="256" w:lineRule="auto"/>
              <w:jc w:val="both"/>
              <w:rPr>
                <w:rFonts w:ascii="Times New Roman" w:eastAsia="Times New Roman" w:hAnsi="Times New Roman" w:cs="Times New Roman"/>
                <w:sz w:val="24"/>
                <w:szCs w:val="24"/>
              </w:rPr>
            </w:pPr>
            <w:r w:rsidRPr="00595AD1">
              <w:rPr>
                <w:rFonts w:ascii="Times New Roman" w:hAnsi="Times New Roman" w:cs="Times New Roman"/>
                <w:sz w:val="24"/>
                <w:szCs w:val="24"/>
              </w:rPr>
              <w:t>Iš Lietuvoje įsteigtų subjektų įrodančių dokumentų nereikalaujama. Užtenka pateikto EBVPD.</w:t>
            </w:r>
          </w:p>
          <w:p w14:paraId="208CAE75" w14:textId="77777777" w:rsidR="00A71421" w:rsidRPr="00595AD1" w:rsidRDefault="00A71421" w:rsidP="003F002B">
            <w:pPr>
              <w:pStyle w:val="Betarp"/>
              <w:spacing w:line="256" w:lineRule="auto"/>
              <w:jc w:val="both"/>
              <w:rPr>
                <w:rFonts w:ascii="Times New Roman" w:hAnsi="Times New Roman" w:cs="Times New Roman"/>
                <w:bCs/>
                <w:iCs/>
                <w:sz w:val="24"/>
                <w:szCs w:val="24"/>
              </w:rPr>
            </w:pPr>
          </w:p>
          <w:p w14:paraId="500D7ECB" w14:textId="77777777" w:rsidR="00A71421" w:rsidRPr="00595AD1" w:rsidRDefault="00A71421" w:rsidP="003F002B">
            <w:pPr>
              <w:pStyle w:val="Betarp"/>
              <w:spacing w:line="256" w:lineRule="auto"/>
              <w:jc w:val="both"/>
              <w:rPr>
                <w:rFonts w:ascii="Times New Roman" w:hAnsi="Times New Roman" w:cs="Times New Roman"/>
                <w:bCs/>
                <w:iCs/>
                <w:sz w:val="24"/>
                <w:szCs w:val="24"/>
              </w:rPr>
            </w:pPr>
          </w:p>
          <w:p w14:paraId="30C605BE" w14:textId="77777777" w:rsidR="00A71421" w:rsidRPr="00595AD1" w:rsidRDefault="00A71421" w:rsidP="003F002B">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7D71541" w14:textId="77777777" w:rsidR="00A71421" w:rsidRPr="00595AD1" w:rsidRDefault="00A71421" w:rsidP="003F002B">
            <w:pPr>
              <w:pStyle w:val="Betarp"/>
              <w:spacing w:line="256" w:lineRule="auto"/>
              <w:jc w:val="both"/>
              <w:rPr>
                <w:rFonts w:ascii="Times New Roman" w:hAnsi="Times New Roman" w:cs="Times New Roman"/>
                <w:b/>
                <w:bCs/>
                <w:sz w:val="24"/>
                <w:szCs w:val="24"/>
              </w:rPr>
            </w:pPr>
          </w:p>
          <w:p w14:paraId="5157202D" w14:textId="77777777" w:rsidR="00A71421" w:rsidRPr="00595AD1" w:rsidRDefault="00A71421" w:rsidP="003F002B">
            <w:pPr>
              <w:pStyle w:val="Betarp"/>
              <w:spacing w:line="256" w:lineRule="auto"/>
              <w:jc w:val="both"/>
              <w:rPr>
                <w:rFonts w:ascii="Times New Roman" w:hAnsi="Times New Roman" w:cs="Times New Roman"/>
                <w:b/>
                <w:bCs/>
                <w:sz w:val="24"/>
                <w:szCs w:val="24"/>
              </w:rPr>
            </w:pPr>
            <w:hyperlink r:id="rId18" w:history="1">
              <w:r w:rsidRPr="00595AD1">
                <w:rPr>
                  <w:rStyle w:val="Hipersaitas"/>
                  <w:rFonts w:ascii="Times New Roman" w:hAnsi="Times New Roman" w:cs="Times New Roman"/>
                  <w:sz w:val="24"/>
                  <w:szCs w:val="24"/>
                </w:rPr>
                <w:t>https://vpt.lrv.lt/lt/nuorodos/kiti-duomenys/powerbi/melaginga-informacija-pateikusiu-tiekeju-sarasas-3/</w:t>
              </w:r>
            </w:hyperlink>
          </w:p>
        </w:tc>
      </w:tr>
      <w:tr w:rsidR="00A71421" w:rsidRPr="00595AD1" w14:paraId="36FB6D52" w14:textId="77777777" w:rsidTr="003F002B">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B7F60" w14:textId="77777777" w:rsidR="00A71421" w:rsidRPr="00595AD1" w:rsidRDefault="00A71421" w:rsidP="003F002B">
            <w:pPr>
              <w:rPr>
                <w:rFonts w:ascii="Times New Roman" w:hAnsi="Times New Roman" w:cs="Times New Roman"/>
                <w:b/>
                <w:bCs/>
                <w:sz w:val="24"/>
                <w:szCs w:val="24"/>
              </w:rPr>
            </w:pPr>
            <w:r w:rsidRPr="00595AD1">
              <w:rPr>
                <w:rFonts w:ascii="Times New Roman" w:hAnsi="Times New Roman" w:cs="Times New Roman"/>
                <w:b/>
                <w:bCs/>
                <w:sz w:val="24"/>
                <w:szCs w:val="24"/>
              </w:rPr>
              <w:t>8.</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02742B" w14:textId="77777777" w:rsidR="00A71421" w:rsidRPr="00595AD1" w:rsidRDefault="00A71421" w:rsidP="003F002B">
            <w:pPr>
              <w:pStyle w:val="Betarp"/>
              <w:spacing w:line="256" w:lineRule="auto"/>
              <w:jc w:val="both"/>
              <w:rPr>
                <w:rFonts w:ascii="Times New Roman" w:eastAsia="Times New Roman" w:hAnsi="Times New Roman" w:cs="Times New Roman"/>
                <w:b/>
                <w:bCs/>
                <w:sz w:val="24"/>
                <w:szCs w:val="24"/>
              </w:rPr>
            </w:pPr>
            <w:r w:rsidRPr="00595AD1">
              <w:rPr>
                <w:rFonts w:ascii="Times New Roman" w:hAnsi="Times New Roman" w:cs="Times New Roman"/>
                <w:bCs/>
                <w:sz w:val="24"/>
                <w:szCs w:val="24"/>
              </w:rPr>
              <w:t>Perkančioji organizacija pašalina tiekėją iš pirkimo procedūros, jeigu t</w:t>
            </w:r>
            <w:r w:rsidRPr="00595AD1">
              <w:rPr>
                <w:rFonts w:ascii="Times New Roman" w:hAnsi="Times New Roman" w:cs="Times New Roman"/>
                <w:sz w:val="24"/>
                <w:szCs w:val="24"/>
              </w:rPr>
              <w: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F7DD8" w14:textId="77777777" w:rsidR="00A71421" w:rsidRPr="00595AD1" w:rsidRDefault="00A71421" w:rsidP="003F002B">
            <w:pPr>
              <w:pStyle w:val="Betarp"/>
              <w:spacing w:line="256" w:lineRule="auto"/>
              <w:jc w:val="both"/>
              <w:rPr>
                <w:rFonts w:ascii="Times New Roman" w:eastAsia="Yu Mincho" w:hAnsi="Times New Roman" w:cs="Times New Roman"/>
                <w:b/>
                <w:bCs/>
                <w:sz w:val="24"/>
                <w:szCs w:val="24"/>
              </w:rPr>
            </w:pPr>
            <w:r w:rsidRPr="00595AD1">
              <w:rPr>
                <w:rFonts w:ascii="Times New Roman" w:eastAsia="Yu Mincho" w:hAnsi="Times New Roman" w:cs="Times New Roman"/>
                <w:b/>
                <w:bCs/>
                <w:sz w:val="24"/>
                <w:szCs w:val="24"/>
              </w:rPr>
              <w:t>VPĮ 46 straipsnio 4 dalies 5 punktas</w:t>
            </w:r>
          </w:p>
          <w:p w14:paraId="69FBBAB5" w14:textId="77777777" w:rsidR="00A71421" w:rsidRPr="00595AD1" w:rsidRDefault="00A71421" w:rsidP="003F002B">
            <w:pPr>
              <w:pStyle w:val="Betarp"/>
              <w:spacing w:line="256" w:lineRule="auto"/>
              <w:jc w:val="both"/>
              <w:rPr>
                <w:rFonts w:ascii="Times New Roman" w:eastAsia="Yu Mincho" w:hAnsi="Times New Roman" w:cs="Times New Roman"/>
                <w:sz w:val="24"/>
                <w:szCs w:val="24"/>
              </w:rPr>
            </w:pPr>
          </w:p>
          <w:p w14:paraId="79369987" w14:textId="77777777" w:rsidR="00A71421" w:rsidRPr="00595AD1" w:rsidRDefault="00A71421" w:rsidP="003F002B">
            <w:pPr>
              <w:pStyle w:val="Betarp"/>
              <w:spacing w:line="256" w:lineRule="auto"/>
              <w:jc w:val="both"/>
              <w:rPr>
                <w:rFonts w:ascii="Times New Roman" w:eastAsia="Yu Mincho" w:hAnsi="Times New Roman" w:cs="Times New Roman"/>
                <w:sz w:val="24"/>
                <w:szCs w:val="24"/>
              </w:rPr>
            </w:pPr>
            <w:r w:rsidRPr="00595AD1">
              <w:rPr>
                <w:rFonts w:ascii="Times New Roman" w:eastAsia="Yu Mincho" w:hAnsi="Times New Roman" w:cs="Times New Roman"/>
                <w:sz w:val="24"/>
                <w:szCs w:val="24"/>
              </w:rPr>
              <w:t>EBVPD</w:t>
            </w:r>
            <w:r w:rsidRPr="00595AD1">
              <w:rPr>
                <w:rFonts w:ascii="Times New Roman" w:eastAsia="Arial" w:hAnsi="Times New Roman" w:cs="Times New Roman"/>
                <w:sz w:val="24"/>
                <w:szCs w:val="24"/>
              </w:rPr>
              <w:t xml:space="preserve"> III dalies C15 punktas</w:t>
            </w:r>
          </w:p>
          <w:p w14:paraId="3EACBFD6" w14:textId="77777777" w:rsidR="00A71421" w:rsidRPr="00595AD1" w:rsidRDefault="00A71421" w:rsidP="003F002B">
            <w:pPr>
              <w:pStyle w:val="Betarp"/>
              <w:spacing w:line="256" w:lineRule="auto"/>
              <w:jc w:val="both"/>
              <w:rPr>
                <w:rFonts w:ascii="Times New Roman" w:eastAsia="Yu Mincho" w:hAnsi="Times New Roman" w:cs="Times New Roman"/>
                <w:sz w:val="24"/>
                <w:szCs w:val="24"/>
              </w:rPr>
            </w:pPr>
          </w:p>
          <w:p w14:paraId="04484EE3" w14:textId="77777777" w:rsidR="00A71421" w:rsidRPr="00595AD1" w:rsidRDefault="00A71421" w:rsidP="003F002B">
            <w:pPr>
              <w:pStyle w:val="Betarp"/>
              <w:spacing w:line="256" w:lineRule="auto"/>
              <w:jc w:val="both"/>
              <w:rPr>
                <w:rFonts w:ascii="Times New Roman" w:eastAsia="Yu Mincho"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6FB48" w14:textId="77777777" w:rsidR="00A71421" w:rsidRPr="00595AD1" w:rsidRDefault="00A71421" w:rsidP="003F002B">
            <w:pPr>
              <w:pStyle w:val="Betarp"/>
              <w:spacing w:line="256" w:lineRule="auto"/>
              <w:jc w:val="both"/>
              <w:rPr>
                <w:rFonts w:ascii="Times New Roman" w:eastAsia="Times New Roman" w:hAnsi="Times New Roman" w:cs="Times New Roman"/>
                <w:sz w:val="24"/>
                <w:szCs w:val="24"/>
              </w:rPr>
            </w:pPr>
            <w:r w:rsidRPr="00595AD1">
              <w:rPr>
                <w:rFonts w:ascii="Times New Roman" w:hAnsi="Times New Roman" w:cs="Times New Roman"/>
                <w:sz w:val="24"/>
                <w:szCs w:val="24"/>
              </w:rPr>
              <w:t>Iš Lietuvoje įsteigtų subjektų įrodančių dokumentų nereikalaujama. Užtenka pateikto EBVPD.</w:t>
            </w:r>
          </w:p>
          <w:p w14:paraId="57E2E86C" w14:textId="77777777" w:rsidR="00A71421" w:rsidRPr="00595AD1" w:rsidRDefault="00A71421" w:rsidP="003F002B">
            <w:pPr>
              <w:pStyle w:val="Betarp"/>
              <w:spacing w:line="256" w:lineRule="auto"/>
              <w:jc w:val="both"/>
              <w:rPr>
                <w:rFonts w:ascii="Times New Roman" w:hAnsi="Times New Roman" w:cs="Times New Roman"/>
                <w:b/>
                <w:bCs/>
                <w:iCs/>
                <w:sz w:val="24"/>
                <w:szCs w:val="24"/>
              </w:rPr>
            </w:pPr>
          </w:p>
        </w:tc>
      </w:tr>
      <w:tr w:rsidR="00A71421" w:rsidRPr="00595AD1" w14:paraId="1F23F065" w14:textId="77777777" w:rsidTr="003F002B">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9DC6D1" w14:textId="77777777" w:rsidR="00A71421" w:rsidRPr="00595AD1" w:rsidRDefault="00A71421" w:rsidP="003F002B">
            <w:pPr>
              <w:rPr>
                <w:rFonts w:ascii="Times New Roman" w:hAnsi="Times New Roman" w:cs="Times New Roman"/>
                <w:b/>
                <w:bCs/>
                <w:iCs/>
                <w:sz w:val="24"/>
                <w:szCs w:val="24"/>
              </w:rPr>
            </w:pPr>
            <w:r w:rsidRPr="00595AD1">
              <w:rPr>
                <w:rFonts w:ascii="Times New Roman" w:hAnsi="Times New Roman" w:cs="Times New Roman"/>
                <w:b/>
                <w:bCs/>
                <w:iCs/>
                <w:sz w:val="24"/>
                <w:szCs w:val="24"/>
              </w:rPr>
              <w:t>9.</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E12C92" w14:textId="77777777" w:rsidR="00A71421" w:rsidRPr="00595AD1" w:rsidRDefault="00A71421" w:rsidP="003F002B">
            <w:pPr>
              <w:jc w:val="both"/>
              <w:rPr>
                <w:rFonts w:ascii="Times New Roman" w:hAnsi="Times New Roman" w:cs="Times New Roman"/>
                <w:sz w:val="24"/>
                <w:szCs w:val="24"/>
              </w:rPr>
            </w:pPr>
            <w:r w:rsidRPr="00595AD1">
              <w:rPr>
                <w:rFonts w:ascii="Times New Roman" w:hAnsi="Times New Roman" w:cs="Times New Roman"/>
                <w:bCs/>
                <w:sz w:val="24"/>
                <w:szCs w:val="24"/>
              </w:rPr>
              <w:t>Perkančioji organizacija pašalina tiekėją iš pirkimo procedūros, jeigu t</w:t>
            </w:r>
            <w:r w:rsidRPr="00595AD1">
              <w:rPr>
                <w:rFonts w:ascii="Times New Roman" w:hAnsi="Times New Roman" w:cs="Times New Roman"/>
                <w:sz w:val="24"/>
                <w:szCs w:val="24"/>
              </w:rPr>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277C56A" w14:textId="77777777" w:rsidR="00A71421" w:rsidRPr="00595AD1" w:rsidRDefault="00A71421" w:rsidP="003F002B">
            <w:pPr>
              <w:jc w:val="both"/>
              <w:rPr>
                <w:rFonts w:ascii="Times New Roman" w:hAnsi="Times New Roman" w:cs="Times New Roman"/>
                <w:sz w:val="24"/>
                <w:szCs w:val="24"/>
              </w:rPr>
            </w:pPr>
            <w:r w:rsidRPr="00595AD1">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D4E52" w14:textId="77777777" w:rsidR="00A71421" w:rsidRPr="00595AD1" w:rsidRDefault="00A71421" w:rsidP="003F002B">
            <w:pPr>
              <w:pStyle w:val="Betarp"/>
              <w:spacing w:line="256" w:lineRule="auto"/>
              <w:jc w:val="both"/>
              <w:rPr>
                <w:rFonts w:ascii="Times New Roman" w:eastAsia="Yu Mincho" w:hAnsi="Times New Roman" w:cs="Times New Roman"/>
                <w:b/>
                <w:bCs/>
                <w:sz w:val="24"/>
                <w:szCs w:val="24"/>
              </w:rPr>
            </w:pPr>
            <w:r w:rsidRPr="00595AD1">
              <w:rPr>
                <w:rFonts w:ascii="Times New Roman" w:eastAsia="Yu Mincho" w:hAnsi="Times New Roman" w:cs="Times New Roman"/>
                <w:b/>
                <w:bCs/>
                <w:sz w:val="24"/>
                <w:szCs w:val="24"/>
              </w:rPr>
              <w:t>VPĮ 46 straipsnio 4 dalies 6 punktas</w:t>
            </w:r>
          </w:p>
          <w:p w14:paraId="60127F52" w14:textId="77777777" w:rsidR="00A71421" w:rsidRPr="00595AD1" w:rsidRDefault="00A71421" w:rsidP="003F002B">
            <w:pPr>
              <w:pStyle w:val="Betarp"/>
              <w:spacing w:line="256" w:lineRule="auto"/>
              <w:jc w:val="both"/>
              <w:rPr>
                <w:rFonts w:ascii="Times New Roman" w:eastAsia="Yu Mincho" w:hAnsi="Times New Roman" w:cs="Times New Roman"/>
                <w:sz w:val="24"/>
                <w:szCs w:val="24"/>
              </w:rPr>
            </w:pPr>
          </w:p>
          <w:p w14:paraId="40AB5D55" w14:textId="77777777" w:rsidR="00A71421" w:rsidRPr="00595AD1" w:rsidRDefault="00A71421" w:rsidP="003F002B">
            <w:pPr>
              <w:pStyle w:val="Betarp"/>
              <w:spacing w:line="256" w:lineRule="auto"/>
              <w:jc w:val="both"/>
              <w:rPr>
                <w:rFonts w:ascii="Times New Roman" w:eastAsia="Yu Mincho" w:hAnsi="Times New Roman" w:cs="Times New Roman"/>
                <w:sz w:val="24"/>
                <w:szCs w:val="24"/>
              </w:rPr>
            </w:pPr>
            <w:r w:rsidRPr="00595AD1">
              <w:rPr>
                <w:rFonts w:ascii="Times New Roman" w:eastAsia="Yu Mincho" w:hAnsi="Times New Roman" w:cs="Times New Roman"/>
                <w:sz w:val="24"/>
                <w:szCs w:val="24"/>
              </w:rPr>
              <w:t>EBVPD</w:t>
            </w:r>
            <w:r w:rsidRPr="00595AD1">
              <w:rPr>
                <w:rFonts w:ascii="Times New Roman" w:eastAsia="Arial" w:hAnsi="Times New Roman" w:cs="Times New Roman"/>
                <w:sz w:val="24"/>
                <w:szCs w:val="24"/>
              </w:rPr>
              <w:t xml:space="preserve"> III dalies C14 punktas</w:t>
            </w:r>
          </w:p>
          <w:p w14:paraId="092858FA" w14:textId="77777777" w:rsidR="00A71421" w:rsidRPr="00595AD1" w:rsidRDefault="00A71421" w:rsidP="003F002B">
            <w:pPr>
              <w:pStyle w:val="Betarp"/>
              <w:spacing w:line="256" w:lineRule="auto"/>
              <w:jc w:val="both"/>
              <w:rPr>
                <w:rFonts w:ascii="Times New Roman" w:eastAsia="Yu Mincho" w:hAnsi="Times New Roman" w:cs="Times New Roman"/>
                <w:sz w:val="24"/>
                <w:szCs w:val="24"/>
              </w:rPr>
            </w:pPr>
          </w:p>
          <w:p w14:paraId="6BEA3327" w14:textId="77777777" w:rsidR="00A71421" w:rsidRPr="00595AD1" w:rsidRDefault="00A71421" w:rsidP="003F002B">
            <w:pPr>
              <w:pStyle w:val="Betarp"/>
              <w:spacing w:line="256" w:lineRule="auto"/>
              <w:jc w:val="both"/>
              <w:rPr>
                <w:rFonts w:ascii="Times New Roman" w:eastAsia="Yu Mincho"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95230" w14:textId="77777777" w:rsidR="00A71421" w:rsidRPr="00595AD1" w:rsidRDefault="00A71421" w:rsidP="003F002B">
            <w:pPr>
              <w:pStyle w:val="Betarp"/>
              <w:spacing w:line="256" w:lineRule="auto"/>
              <w:jc w:val="both"/>
              <w:rPr>
                <w:rFonts w:ascii="Times New Roman" w:eastAsia="Times New Roman" w:hAnsi="Times New Roman" w:cs="Times New Roman"/>
                <w:sz w:val="24"/>
                <w:szCs w:val="24"/>
              </w:rPr>
            </w:pPr>
            <w:r w:rsidRPr="00595AD1">
              <w:rPr>
                <w:rFonts w:ascii="Times New Roman" w:hAnsi="Times New Roman" w:cs="Times New Roman"/>
                <w:sz w:val="24"/>
                <w:szCs w:val="24"/>
              </w:rPr>
              <w:t>Iš Lietuvoje įsteigtų subjektų įrodančių dokumentų nereikalaujama. Užtenka pateikto EBVPD.</w:t>
            </w:r>
          </w:p>
          <w:p w14:paraId="6A92A804" w14:textId="77777777" w:rsidR="00A71421" w:rsidRPr="00595AD1" w:rsidRDefault="00A71421" w:rsidP="003F002B">
            <w:pPr>
              <w:pStyle w:val="Betarp"/>
              <w:spacing w:line="256" w:lineRule="auto"/>
              <w:jc w:val="both"/>
              <w:rPr>
                <w:rFonts w:ascii="Times New Roman" w:hAnsi="Times New Roman" w:cs="Times New Roman"/>
                <w:bCs/>
                <w:iCs/>
                <w:sz w:val="24"/>
                <w:szCs w:val="24"/>
              </w:rPr>
            </w:pPr>
          </w:p>
          <w:p w14:paraId="1744A495" w14:textId="77777777" w:rsidR="00A71421" w:rsidRPr="00595AD1" w:rsidRDefault="00A71421" w:rsidP="003F002B">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F6A96A9" w14:textId="77777777" w:rsidR="00A71421" w:rsidRPr="00595AD1" w:rsidRDefault="00A71421" w:rsidP="003F002B">
            <w:pPr>
              <w:pStyle w:val="Betarp"/>
              <w:spacing w:line="256" w:lineRule="auto"/>
              <w:jc w:val="both"/>
              <w:rPr>
                <w:rFonts w:ascii="Times New Roman" w:hAnsi="Times New Roman" w:cs="Times New Roman"/>
                <w:sz w:val="24"/>
                <w:szCs w:val="24"/>
              </w:rPr>
            </w:pPr>
          </w:p>
          <w:p w14:paraId="7722A383" w14:textId="77777777" w:rsidR="00A71421" w:rsidRPr="00595AD1" w:rsidRDefault="00A71421" w:rsidP="003F002B">
            <w:pPr>
              <w:pStyle w:val="Betarp"/>
              <w:spacing w:line="256" w:lineRule="auto"/>
              <w:rPr>
                <w:rFonts w:ascii="Times New Roman" w:hAnsi="Times New Roman" w:cs="Times New Roman"/>
                <w:sz w:val="24"/>
                <w:szCs w:val="24"/>
              </w:rPr>
            </w:pPr>
            <w:hyperlink r:id="rId19" w:history="1">
              <w:r w:rsidRPr="00595AD1">
                <w:rPr>
                  <w:rStyle w:val="Hipersaitas"/>
                  <w:rFonts w:ascii="Times New Roman" w:hAnsi="Times New Roman" w:cs="Times New Roman"/>
                  <w:sz w:val="24"/>
                  <w:szCs w:val="24"/>
                </w:rPr>
                <w:t>https://vpt.lrv.lt/lt/nuorodos/kiti-duomenys/powerbi/nepatikimi-tiekejai-1/</w:t>
              </w:r>
            </w:hyperlink>
          </w:p>
          <w:p w14:paraId="06E7DBCB" w14:textId="77777777" w:rsidR="00A71421" w:rsidRPr="00595AD1" w:rsidRDefault="00A71421" w:rsidP="003F002B">
            <w:pPr>
              <w:pStyle w:val="Betarp"/>
              <w:spacing w:line="256" w:lineRule="auto"/>
              <w:rPr>
                <w:rFonts w:ascii="Times New Roman" w:hAnsi="Times New Roman" w:cs="Times New Roman"/>
                <w:sz w:val="24"/>
                <w:szCs w:val="24"/>
              </w:rPr>
            </w:pPr>
          </w:p>
          <w:p w14:paraId="07E7B053" w14:textId="77777777" w:rsidR="00A71421" w:rsidRPr="00595AD1" w:rsidRDefault="00A71421" w:rsidP="003F002B">
            <w:pPr>
              <w:pStyle w:val="Betarp"/>
              <w:spacing w:line="256" w:lineRule="auto"/>
              <w:rPr>
                <w:rFonts w:ascii="Times New Roman" w:hAnsi="Times New Roman" w:cs="Times New Roman"/>
                <w:sz w:val="24"/>
                <w:szCs w:val="24"/>
              </w:rPr>
            </w:pPr>
            <w:hyperlink r:id="rId20" w:history="1">
              <w:r w:rsidRPr="00595AD1">
                <w:rPr>
                  <w:rStyle w:val="Hipersaitas"/>
                  <w:rFonts w:ascii="Times New Roman" w:hAnsi="Times New Roman" w:cs="Times New Roman"/>
                  <w:sz w:val="24"/>
                  <w:szCs w:val="24"/>
                </w:rPr>
                <w:t>https://vpt.lrv.lt/lt/pasalinimo-pagrindai-1/nepatikimu-koncesininku-sarasas-1/nepatikimu-koncesininku-sarasas/</w:t>
              </w:r>
            </w:hyperlink>
          </w:p>
          <w:p w14:paraId="5E640EC2" w14:textId="77777777" w:rsidR="00A71421" w:rsidRPr="00595AD1" w:rsidRDefault="00A71421" w:rsidP="003F002B">
            <w:pPr>
              <w:pStyle w:val="Betarp"/>
              <w:spacing w:line="256" w:lineRule="auto"/>
              <w:jc w:val="both"/>
              <w:rPr>
                <w:rFonts w:ascii="Times New Roman" w:hAnsi="Times New Roman" w:cs="Times New Roman"/>
                <w:bCs/>
                <w:sz w:val="24"/>
                <w:szCs w:val="24"/>
              </w:rPr>
            </w:pPr>
          </w:p>
          <w:p w14:paraId="3F970191" w14:textId="77777777" w:rsidR="00A71421" w:rsidRPr="00595AD1" w:rsidRDefault="00A71421" w:rsidP="003F002B">
            <w:pPr>
              <w:pStyle w:val="Betarp"/>
              <w:spacing w:line="256" w:lineRule="auto"/>
              <w:jc w:val="both"/>
              <w:rPr>
                <w:rFonts w:ascii="Times New Roman" w:hAnsi="Times New Roman" w:cs="Times New Roman"/>
                <w:b/>
                <w:bCs/>
                <w:sz w:val="24"/>
                <w:szCs w:val="24"/>
              </w:rPr>
            </w:pPr>
          </w:p>
        </w:tc>
      </w:tr>
      <w:tr w:rsidR="00A71421" w:rsidRPr="00595AD1" w14:paraId="36FA7078" w14:textId="77777777" w:rsidTr="003F002B">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A0891" w14:textId="77777777" w:rsidR="00A71421" w:rsidRPr="00595AD1" w:rsidRDefault="00A71421" w:rsidP="003F002B">
            <w:pPr>
              <w:pStyle w:val="Betarp"/>
              <w:spacing w:line="256" w:lineRule="auto"/>
              <w:rPr>
                <w:rFonts w:ascii="Times New Roman" w:hAnsi="Times New Roman" w:cs="Times New Roman"/>
                <w:b/>
                <w:bCs/>
                <w:sz w:val="24"/>
                <w:szCs w:val="24"/>
              </w:rPr>
            </w:pPr>
            <w:r w:rsidRPr="00595AD1">
              <w:rPr>
                <w:rFonts w:ascii="Times New Roman" w:hAnsi="Times New Roman" w:cs="Times New Roman"/>
                <w:b/>
                <w:bCs/>
                <w:sz w:val="24"/>
                <w:szCs w:val="24"/>
              </w:rPr>
              <w:t>10.</w:t>
            </w:r>
          </w:p>
          <w:p w14:paraId="21B76D28" w14:textId="77777777" w:rsidR="00A71421" w:rsidRPr="00595AD1" w:rsidRDefault="00A71421" w:rsidP="003F002B">
            <w:pPr>
              <w:pStyle w:val="Betarp"/>
              <w:spacing w:line="256" w:lineRule="auto"/>
              <w:rPr>
                <w:rFonts w:ascii="Times New Roman" w:hAnsi="Times New Roman" w:cs="Times New Roman"/>
                <w:sz w:val="24"/>
                <w:szCs w:val="24"/>
              </w:rPr>
            </w:pP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36024" w14:textId="77777777" w:rsidR="00A71421" w:rsidRPr="00595AD1" w:rsidRDefault="00A71421" w:rsidP="003F002B">
            <w:pPr>
              <w:pStyle w:val="Betarp"/>
              <w:spacing w:line="256" w:lineRule="auto"/>
              <w:jc w:val="both"/>
              <w:rPr>
                <w:rFonts w:ascii="Times New Roman" w:hAnsi="Times New Roman" w:cs="Times New Roman"/>
                <w:sz w:val="24"/>
                <w:szCs w:val="24"/>
              </w:rPr>
            </w:pPr>
            <w:r w:rsidRPr="00595AD1">
              <w:rPr>
                <w:rFonts w:ascii="Times New Roman" w:hAnsi="Times New Roman" w:cs="Times New Roman"/>
                <w:bCs/>
                <w:sz w:val="24"/>
                <w:szCs w:val="24"/>
              </w:rPr>
              <w:t>Perkančioji organizacija pašalina tiekėją iš pirkimo procedūros, jeigu perkančioji organizacija bet kokiomis tinkamomis priemonėmis gali įrodyti, kad t</w:t>
            </w:r>
            <w:r w:rsidRPr="00595AD1">
              <w:rPr>
                <w:rFonts w:ascii="Times New Roman" w:hAnsi="Times New Roman" w:cs="Times New Roman"/>
                <w:sz w:val="24"/>
                <w:szCs w:val="24"/>
              </w:rPr>
              <w:t>iekėjas yra padaręs rimtą profesinį pažeidimą, dėl kurio perkančioji organizacija abejoja tiekėjo sąžiningumu, kai jis</w:t>
            </w:r>
            <w:bookmarkStart w:id="50" w:name="part_030e6c6c64ba4f96a23474e439d1b80c"/>
            <w:bookmarkEnd w:id="50"/>
            <w:r w:rsidRPr="00595AD1">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71EBF8ED" w14:textId="77777777" w:rsidR="00A71421" w:rsidRPr="00595AD1" w:rsidRDefault="00A71421" w:rsidP="003F002B">
            <w:pPr>
              <w:rPr>
                <w:rFonts w:ascii="Times New Roman" w:hAnsi="Times New Roman" w:cs="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9909D" w14:textId="77777777" w:rsidR="00A71421" w:rsidRPr="00595AD1" w:rsidRDefault="00A71421" w:rsidP="003F002B">
            <w:pPr>
              <w:pStyle w:val="Betarp"/>
              <w:spacing w:line="256" w:lineRule="auto"/>
              <w:jc w:val="both"/>
              <w:rPr>
                <w:rFonts w:ascii="Times New Roman" w:eastAsia="Yu Mincho" w:hAnsi="Times New Roman" w:cs="Times New Roman"/>
                <w:b/>
                <w:bCs/>
                <w:sz w:val="24"/>
                <w:szCs w:val="24"/>
              </w:rPr>
            </w:pPr>
            <w:r w:rsidRPr="00595AD1">
              <w:rPr>
                <w:rFonts w:ascii="Times New Roman" w:eastAsia="Yu Mincho" w:hAnsi="Times New Roman" w:cs="Times New Roman"/>
                <w:b/>
                <w:bCs/>
                <w:sz w:val="24"/>
                <w:szCs w:val="24"/>
              </w:rPr>
              <w:t>VPĮ 46 straipsnio 4 dalies 7 punkto a papunktis</w:t>
            </w:r>
          </w:p>
          <w:p w14:paraId="5DED9BE5" w14:textId="77777777" w:rsidR="00A71421" w:rsidRPr="00595AD1" w:rsidRDefault="00A71421" w:rsidP="003F002B">
            <w:pPr>
              <w:pStyle w:val="Betarp"/>
              <w:spacing w:line="256" w:lineRule="auto"/>
              <w:jc w:val="both"/>
              <w:rPr>
                <w:rFonts w:ascii="Times New Roman" w:eastAsia="Yu Mincho" w:hAnsi="Times New Roman" w:cs="Times New Roman"/>
                <w:sz w:val="24"/>
                <w:szCs w:val="24"/>
              </w:rPr>
            </w:pPr>
          </w:p>
          <w:p w14:paraId="7F827741" w14:textId="77777777" w:rsidR="00A71421" w:rsidRPr="00595AD1" w:rsidRDefault="00A71421" w:rsidP="003F002B">
            <w:pPr>
              <w:pStyle w:val="Betarp"/>
              <w:spacing w:line="256" w:lineRule="auto"/>
              <w:jc w:val="both"/>
              <w:rPr>
                <w:rFonts w:ascii="Times New Roman" w:eastAsia="Yu Mincho" w:hAnsi="Times New Roman" w:cs="Times New Roman"/>
                <w:sz w:val="24"/>
                <w:szCs w:val="24"/>
              </w:rPr>
            </w:pPr>
            <w:r w:rsidRPr="00595AD1">
              <w:rPr>
                <w:rFonts w:ascii="Times New Roman" w:eastAsia="Yu Mincho" w:hAnsi="Times New Roman" w:cs="Times New Roman"/>
                <w:sz w:val="24"/>
                <w:szCs w:val="24"/>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5FB5D" w14:textId="77777777" w:rsidR="00A71421" w:rsidRPr="00595AD1" w:rsidRDefault="00A71421" w:rsidP="003F002B">
            <w:pPr>
              <w:pStyle w:val="Betarp"/>
              <w:spacing w:line="256" w:lineRule="auto"/>
              <w:rPr>
                <w:rFonts w:ascii="Times New Roman" w:hAnsi="Times New Roman" w:cs="Times New Roman"/>
                <w:sz w:val="24"/>
                <w:szCs w:val="24"/>
              </w:rPr>
            </w:pPr>
            <w:r w:rsidRPr="00595AD1">
              <w:rPr>
                <w:rFonts w:ascii="Times New Roman" w:hAnsi="Times New Roman" w:cs="Times New Roman"/>
                <w:sz w:val="24"/>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595AD1">
              <w:rPr>
                <w:rFonts w:ascii="Times New Roman" w:hAnsi="Times New Roman" w:cs="Times New Roman"/>
                <w:b/>
                <w:bCs/>
                <w:sz w:val="24"/>
                <w:szCs w:val="24"/>
              </w:rPr>
              <w:t xml:space="preserve"> </w:t>
            </w:r>
            <w:r w:rsidRPr="00595AD1">
              <w:rPr>
                <w:rFonts w:ascii="Times New Roman" w:hAnsi="Times New Roman" w:cs="Times New Roman"/>
                <w:sz w:val="24"/>
                <w:szCs w:val="24"/>
              </w:rPr>
              <w:t xml:space="preserve">nacionalinėje duomenų bazėje adresu: </w:t>
            </w:r>
            <w:hyperlink r:id="rId21" w:history="1">
              <w:r w:rsidRPr="00595AD1">
                <w:rPr>
                  <w:rStyle w:val="Hipersaitas"/>
                  <w:rFonts w:ascii="Times New Roman" w:hAnsi="Times New Roman" w:cs="Times New Roman"/>
                  <w:sz w:val="24"/>
                  <w:szCs w:val="24"/>
                </w:rPr>
                <w:t>https://www.registrucentras.lt/jar/p/index.php</w:t>
              </w:r>
            </w:hyperlink>
          </w:p>
          <w:p w14:paraId="0B28F747" w14:textId="77777777" w:rsidR="00A71421" w:rsidRPr="00595AD1" w:rsidRDefault="00A71421" w:rsidP="003F002B">
            <w:pPr>
              <w:pStyle w:val="Betarp"/>
              <w:spacing w:line="256" w:lineRule="auto"/>
              <w:rPr>
                <w:rFonts w:ascii="Times New Roman" w:hAnsi="Times New Roman" w:cs="Times New Roman"/>
                <w:sz w:val="24"/>
                <w:szCs w:val="24"/>
              </w:rPr>
            </w:pPr>
            <w:r w:rsidRPr="00595AD1">
              <w:rPr>
                <w:rFonts w:ascii="Times New Roman" w:hAnsi="Times New Roman" w:cs="Times New Roman"/>
                <w:sz w:val="24"/>
                <w:szCs w:val="24"/>
              </w:rPr>
              <w:t>paskelbtą informaciją, taip pat į šiame informaciniame pranešime pateiktą informaciją:</w:t>
            </w:r>
          </w:p>
          <w:p w14:paraId="3DA32620" w14:textId="77777777" w:rsidR="00A71421" w:rsidRPr="00595AD1" w:rsidRDefault="00A71421" w:rsidP="003F002B">
            <w:pPr>
              <w:pStyle w:val="Betarp"/>
              <w:spacing w:line="256" w:lineRule="auto"/>
              <w:jc w:val="both"/>
              <w:rPr>
                <w:rFonts w:ascii="Times New Roman" w:hAnsi="Times New Roman" w:cs="Times New Roman"/>
                <w:b/>
                <w:bCs/>
                <w:iCs/>
                <w:sz w:val="24"/>
                <w:szCs w:val="24"/>
              </w:rPr>
            </w:pPr>
            <w:hyperlink r:id="rId22" w:history="1">
              <w:r w:rsidRPr="00595AD1">
                <w:rPr>
                  <w:rStyle w:val="Hipersaitas"/>
                  <w:rFonts w:ascii="Times New Roman" w:hAnsi="Times New Roman" w:cs="Times New Roman"/>
                  <w:sz w:val="24"/>
                  <w:szCs w:val="24"/>
                </w:rPr>
                <w:t>https://vpt.lrv.lt/lt/naujienos-3/finansiniu-ataskaitu-nepateikimas-gali-tapti-kliutimi-dalyvauti-viesuosiuose-pirkimuose/</w:t>
              </w:r>
            </w:hyperlink>
          </w:p>
        </w:tc>
      </w:tr>
      <w:tr w:rsidR="00A71421" w:rsidRPr="00595AD1" w14:paraId="2EFC6AC4" w14:textId="77777777" w:rsidTr="003F002B">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B97313" w14:textId="77777777" w:rsidR="00A71421" w:rsidRPr="00595AD1" w:rsidRDefault="00A71421" w:rsidP="003F002B">
            <w:pPr>
              <w:rPr>
                <w:rFonts w:ascii="Times New Roman" w:hAnsi="Times New Roman" w:cs="Times New Roman"/>
                <w:b/>
                <w:iCs/>
                <w:sz w:val="24"/>
                <w:szCs w:val="24"/>
              </w:rPr>
            </w:pPr>
            <w:r w:rsidRPr="00595AD1">
              <w:rPr>
                <w:rFonts w:ascii="Times New Roman" w:hAnsi="Times New Roman" w:cs="Times New Roman"/>
                <w:b/>
                <w:iCs/>
                <w:sz w:val="24"/>
                <w:szCs w:val="24"/>
              </w:rPr>
              <w:t>11.</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8084AF" w14:textId="77777777" w:rsidR="00A71421" w:rsidRPr="00595AD1" w:rsidRDefault="00A71421" w:rsidP="003F002B">
            <w:pPr>
              <w:pStyle w:val="Betarp"/>
              <w:spacing w:line="256" w:lineRule="auto"/>
              <w:jc w:val="both"/>
              <w:rPr>
                <w:rFonts w:ascii="Times New Roman" w:eastAsia="Times New Roman" w:hAnsi="Times New Roman" w:cs="Times New Roman"/>
                <w:b/>
                <w:bCs/>
                <w:sz w:val="24"/>
                <w:szCs w:val="24"/>
              </w:rPr>
            </w:pPr>
            <w:r w:rsidRPr="00595AD1">
              <w:rPr>
                <w:rFonts w:ascii="Times New Roman" w:hAnsi="Times New Roman" w:cs="Times New Roman"/>
                <w:bCs/>
                <w:sz w:val="24"/>
                <w:szCs w:val="24"/>
              </w:rPr>
              <w:t>Perkančioji organizacija pašalina tiekėją iš pirkimo procedūros, jeigu perkančioji organizacija bet kokiomis tinkamomis priemonėmis gali įrodyti</w:t>
            </w:r>
            <w:r w:rsidRPr="00595AD1">
              <w:rPr>
                <w:rFonts w:ascii="Times New Roman" w:hAnsi="Times New Roman" w:cs="Times New Roman"/>
                <w:sz w:val="24"/>
                <w:szCs w:val="24"/>
              </w:rPr>
              <w:t xml:space="preserve">, kad tiekėjas yra padaręs rimtą profesinį pažeidimą, dėl kurio perkančioji organizacija abejoja tiekėjo sąžiningumu, kai </w:t>
            </w:r>
            <w:r w:rsidRPr="00595AD1">
              <w:rPr>
                <w:rFonts w:ascii="Times New Roman" w:eastAsia="Times New Roman" w:hAnsi="Times New Roman" w:cs="Times New Roman"/>
                <w:sz w:val="24"/>
                <w:szCs w:val="24"/>
              </w:rPr>
              <w:t>jis yra padaręs rimtą profesinį pažeidimą, kai jis (tiekėjas) neatitinka minimalių patikimo mokesčių mokėtojo kriterijų, nustatytų Lietuvos Respublikos mokesčių administravimo įstatymo 40</w:t>
            </w:r>
            <w:r w:rsidRPr="00595AD1">
              <w:rPr>
                <w:rFonts w:ascii="Times New Roman" w:eastAsia="Times New Roman" w:hAnsi="Times New Roman" w:cs="Times New Roman"/>
                <w:sz w:val="24"/>
                <w:szCs w:val="24"/>
                <w:vertAlign w:val="superscript"/>
              </w:rPr>
              <w:t>1</w:t>
            </w:r>
            <w:r w:rsidRPr="00595AD1">
              <w:rPr>
                <w:rFonts w:ascii="Times New Roman" w:eastAsia="Times New Roman" w:hAnsi="Times New Roman" w:cs="Times New Roman"/>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EECD0" w14:textId="77777777" w:rsidR="00A71421" w:rsidRPr="00595AD1" w:rsidRDefault="00A71421" w:rsidP="003F002B">
            <w:pPr>
              <w:pStyle w:val="Betarp"/>
              <w:spacing w:line="256" w:lineRule="auto"/>
              <w:jc w:val="both"/>
              <w:rPr>
                <w:rFonts w:ascii="Times New Roman" w:eastAsia="Yu Mincho" w:hAnsi="Times New Roman" w:cs="Times New Roman"/>
                <w:b/>
                <w:bCs/>
                <w:sz w:val="24"/>
                <w:szCs w:val="24"/>
              </w:rPr>
            </w:pPr>
            <w:r w:rsidRPr="00595AD1">
              <w:rPr>
                <w:rFonts w:ascii="Times New Roman" w:eastAsia="Yu Mincho" w:hAnsi="Times New Roman" w:cs="Times New Roman"/>
                <w:b/>
                <w:bCs/>
                <w:sz w:val="24"/>
                <w:szCs w:val="24"/>
              </w:rPr>
              <w:t>VPĮ 46 straipsnio 4 dalies 7 punkto b papunktis</w:t>
            </w:r>
          </w:p>
          <w:p w14:paraId="107FCD18" w14:textId="77777777" w:rsidR="00A71421" w:rsidRPr="00595AD1" w:rsidRDefault="00A71421" w:rsidP="003F002B">
            <w:pPr>
              <w:pStyle w:val="Betarp"/>
              <w:spacing w:line="256" w:lineRule="auto"/>
              <w:jc w:val="both"/>
              <w:rPr>
                <w:rFonts w:ascii="Times New Roman" w:eastAsia="Yu Mincho" w:hAnsi="Times New Roman" w:cs="Times New Roman"/>
                <w:sz w:val="24"/>
                <w:szCs w:val="24"/>
              </w:rPr>
            </w:pPr>
          </w:p>
          <w:p w14:paraId="11EBC9EB" w14:textId="77777777" w:rsidR="00A71421" w:rsidRPr="00595AD1" w:rsidRDefault="00A71421" w:rsidP="003F002B">
            <w:pPr>
              <w:pStyle w:val="Betarp"/>
              <w:spacing w:line="256" w:lineRule="auto"/>
              <w:jc w:val="both"/>
              <w:rPr>
                <w:rFonts w:ascii="Times New Roman" w:eastAsia="Yu Mincho" w:hAnsi="Times New Roman" w:cs="Times New Roman"/>
                <w:sz w:val="24"/>
                <w:szCs w:val="24"/>
              </w:rPr>
            </w:pPr>
            <w:r w:rsidRPr="00595AD1">
              <w:rPr>
                <w:rFonts w:ascii="Times New Roman" w:eastAsia="Yu Mincho" w:hAnsi="Times New Roman" w:cs="Times New Roman"/>
                <w:sz w:val="24"/>
                <w:szCs w:val="24"/>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DF8B1" w14:textId="77777777" w:rsidR="00A71421" w:rsidRPr="00595AD1" w:rsidRDefault="00A71421" w:rsidP="003F002B">
            <w:pPr>
              <w:pStyle w:val="Betarp"/>
              <w:spacing w:line="256" w:lineRule="auto"/>
              <w:rPr>
                <w:rFonts w:ascii="Times New Roman" w:hAnsi="Times New Roman" w:cs="Times New Roman"/>
                <w:sz w:val="24"/>
                <w:szCs w:val="24"/>
              </w:rPr>
            </w:pPr>
            <w:r w:rsidRPr="00595AD1">
              <w:rPr>
                <w:rFonts w:ascii="Times New Roman" w:hAnsi="Times New Roman" w:cs="Times New Roman"/>
                <w:sz w:val="24"/>
                <w:szCs w:val="24"/>
              </w:rPr>
              <w:t>Iš Lietuvoje įsteigtų subjektų įrodančių dokumentų nereikalaujama. Užtenka pateikto EBVPD.</w:t>
            </w:r>
          </w:p>
          <w:p w14:paraId="362A5A3F" w14:textId="77777777" w:rsidR="00A71421" w:rsidRPr="00595AD1" w:rsidRDefault="00A71421" w:rsidP="003F002B">
            <w:pPr>
              <w:pStyle w:val="Betarp"/>
              <w:spacing w:line="256" w:lineRule="auto"/>
              <w:rPr>
                <w:rFonts w:ascii="Times New Roman" w:hAnsi="Times New Roman" w:cs="Times New Roman"/>
                <w:b/>
                <w:bCs/>
                <w:iCs/>
                <w:sz w:val="24"/>
                <w:szCs w:val="24"/>
              </w:rPr>
            </w:pPr>
          </w:p>
          <w:p w14:paraId="11D4E25B" w14:textId="77777777" w:rsidR="00A71421" w:rsidRPr="00595AD1" w:rsidRDefault="00A71421" w:rsidP="003F002B">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sz w:val="24"/>
                <w:szCs w:val="24"/>
              </w:rPr>
              <w:t>Priimant sprendimus dėl tiekėjo pašalinimo iš pirkimo procedūros šiame punkte nurodytu pašalinimo pagrindu, be kita ko, atsižvelgiama į</w:t>
            </w:r>
            <w:r w:rsidRPr="00595AD1">
              <w:rPr>
                <w:rFonts w:ascii="Times New Roman" w:hAnsi="Times New Roman" w:cs="Times New Roman"/>
                <w:b/>
                <w:bCs/>
                <w:sz w:val="24"/>
                <w:szCs w:val="24"/>
              </w:rPr>
              <w:t xml:space="preserve"> </w:t>
            </w:r>
            <w:r w:rsidRPr="00595AD1">
              <w:rPr>
                <w:rFonts w:ascii="Times New Roman" w:hAnsi="Times New Roman" w:cs="Times New Roman"/>
                <w:sz w:val="24"/>
                <w:szCs w:val="24"/>
              </w:rPr>
              <w:t xml:space="preserve">nacionalinėje duomenų bazėje adresu </w:t>
            </w:r>
            <w:hyperlink r:id="rId23">
              <w:r w:rsidRPr="00595AD1">
                <w:rPr>
                  <w:rStyle w:val="Hipersaitas"/>
                  <w:rFonts w:ascii="Times New Roman" w:hAnsi="Times New Roman" w:cs="Times New Roman"/>
                  <w:sz w:val="24"/>
                  <w:szCs w:val="24"/>
                </w:rPr>
                <w:t>https://www.vmi.lt/evmi/mokesciu-moketoju-informacija</w:t>
              </w:r>
            </w:hyperlink>
            <w:r w:rsidRPr="00595AD1">
              <w:rPr>
                <w:rFonts w:ascii="Times New Roman" w:hAnsi="Times New Roman" w:cs="Times New Roman"/>
                <w:sz w:val="24"/>
                <w:szCs w:val="24"/>
              </w:rPr>
              <w:t xml:space="preserve"> skelbiamą informaciją.</w:t>
            </w:r>
          </w:p>
        </w:tc>
      </w:tr>
      <w:tr w:rsidR="00A71421" w:rsidRPr="00595AD1" w14:paraId="252C2273" w14:textId="77777777" w:rsidTr="003F002B">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8B367" w14:textId="77777777" w:rsidR="00A71421" w:rsidRPr="00595AD1" w:rsidRDefault="00A71421" w:rsidP="003F002B">
            <w:pPr>
              <w:pStyle w:val="Betarp"/>
              <w:spacing w:line="256" w:lineRule="auto"/>
              <w:rPr>
                <w:rFonts w:ascii="Times New Roman" w:hAnsi="Times New Roman" w:cs="Times New Roman"/>
                <w:b/>
                <w:bCs/>
                <w:sz w:val="24"/>
                <w:szCs w:val="24"/>
              </w:rPr>
            </w:pPr>
            <w:r w:rsidRPr="00595AD1">
              <w:rPr>
                <w:rFonts w:ascii="Times New Roman" w:hAnsi="Times New Roman" w:cs="Times New Roman"/>
                <w:b/>
                <w:bCs/>
                <w:sz w:val="24"/>
                <w:szCs w:val="24"/>
              </w:rPr>
              <w:t>12.</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2733DD" w14:textId="77777777" w:rsidR="00A71421" w:rsidRPr="00595AD1" w:rsidRDefault="00A71421" w:rsidP="003F002B">
            <w:pPr>
              <w:pStyle w:val="Betarp"/>
              <w:spacing w:line="256" w:lineRule="auto"/>
              <w:jc w:val="both"/>
              <w:rPr>
                <w:rFonts w:ascii="Times New Roman" w:hAnsi="Times New Roman" w:cs="Times New Roman"/>
                <w:sz w:val="24"/>
                <w:szCs w:val="24"/>
              </w:rPr>
            </w:pPr>
            <w:r w:rsidRPr="00595AD1">
              <w:rPr>
                <w:rFonts w:ascii="Times New Roman" w:hAnsi="Times New Roman" w:cs="Times New Roman"/>
                <w:bCs/>
                <w:sz w:val="24"/>
                <w:szCs w:val="24"/>
              </w:rPr>
              <w:t>Perkančioji organizacija pašalina tiekėją iš pirkimo procedūros, jeigu perkančioji organizacija bet kokiomis tinkamomis priemonėmis gali įrodyti,</w:t>
            </w:r>
            <w:r w:rsidRPr="00595AD1">
              <w:rPr>
                <w:rFonts w:ascii="Times New Roman" w:hAnsi="Times New Roman" w:cs="Times New Roman"/>
                <w:sz w:val="24"/>
                <w:szCs w:val="24"/>
              </w:rPr>
              <w:t xml:space="preserve"> kad tiekėjas yra padaręs rimtą profesinį pažeidimą, dėl kurio perkančioji organizacija abejoja tiekėjo sąžiningumu,</w:t>
            </w:r>
            <w:r w:rsidRPr="00595AD1">
              <w:rPr>
                <w:rFonts w:ascii="Times New Roman" w:eastAsia="Times New Roman" w:hAnsi="Times New Roman" w:cs="Times New Roman"/>
                <w:sz w:val="24"/>
                <w:szCs w:val="24"/>
              </w:rPr>
              <w:t xml:space="preserve"> kai jis </w:t>
            </w:r>
            <w:r w:rsidRPr="00595AD1">
              <w:rPr>
                <w:rFonts w:ascii="Times New Roman"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D56AA" w14:textId="77777777" w:rsidR="00A71421" w:rsidRPr="00595AD1" w:rsidRDefault="00A71421" w:rsidP="003F002B">
            <w:pPr>
              <w:pStyle w:val="Betarp"/>
              <w:spacing w:line="256" w:lineRule="auto"/>
              <w:jc w:val="both"/>
              <w:rPr>
                <w:rFonts w:ascii="Times New Roman" w:eastAsia="Yu Mincho" w:hAnsi="Times New Roman" w:cs="Times New Roman"/>
                <w:b/>
                <w:bCs/>
                <w:sz w:val="24"/>
                <w:szCs w:val="24"/>
              </w:rPr>
            </w:pPr>
            <w:r w:rsidRPr="00595AD1">
              <w:rPr>
                <w:rFonts w:ascii="Times New Roman" w:eastAsia="Yu Mincho" w:hAnsi="Times New Roman" w:cs="Times New Roman"/>
                <w:b/>
                <w:bCs/>
                <w:sz w:val="24"/>
                <w:szCs w:val="24"/>
              </w:rPr>
              <w:t>VPĮ 46 straipsnio 4 dalies 7 punkto c papunktis</w:t>
            </w:r>
          </w:p>
          <w:p w14:paraId="3CF28622" w14:textId="77777777" w:rsidR="00A71421" w:rsidRPr="00595AD1" w:rsidRDefault="00A71421" w:rsidP="003F002B">
            <w:pPr>
              <w:pStyle w:val="Betarp"/>
              <w:spacing w:line="256" w:lineRule="auto"/>
              <w:jc w:val="both"/>
              <w:rPr>
                <w:rFonts w:ascii="Times New Roman" w:eastAsia="Yu Mincho" w:hAnsi="Times New Roman" w:cs="Times New Roman"/>
                <w:sz w:val="24"/>
                <w:szCs w:val="24"/>
              </w:rPr>
            </w:pPr>
          </w:p>
          <w:p w14:paraId="3F10A00B" w14:textId="77777777" w:rsidR="00A71421" w:rsidRPr="00595AD1" w:rsidRDefault="00A71421" w:rsidP="003F002B">
            <w:pPr>
              <w:pStyle w:val="Betarp"/>
              <w:spacing w:line="256" w:lineRule="auto"/>
              <w:jc w:val="both"/>
              <w:rPr>
                <w:rFonts w:ascii="Times New Roman" w:eastAsia="Yu Mincho" w:hAnsi="Times New Roman" w:cs="Times New Roman"/>
                <w:sz w:val="24"/>
                <w:szCs w:val="24"/>
              </w:rPr>
            </w:pPr>
            <w:r w:rsidRPr="00595AD1">
              <w:rPr>
                <w:rFonts w:ascii="Times New Roman" w:eastAsia="Yu Mincho" w:hAnsi="Times New Roman" w:cs="Times New Roman"/>
                <w:sz w:val="24"/>
                <w:szCs w:val="24"/>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889BA" w14:textId="77777777" w:rsidR="00A71421" w:rsidRPr="00595AD1" w:rsidRDefault="00A71421" w:rsidP="003F002B">
            <w:pPr>
              <w:pStyle w:val="Betarp"/>
              <w:spacing w:line="256" w:lineRule="auto"/>
              <w:jc w:val="both"/>
              <w:rPr>
                <w:rFonts w:ascii="Times New Roman" w:eastAsia="Times New Roman" w:hAnsi="Times New Roman" w:cs="Times New Roman"/>
                <w:sz w:val="24"/>
                <w:szCs w:val="24"/>
              </w:rPr>
            </w:pPr>
            <w:r w:rsidRPr="00595AD1">
              <w:rPr>
                <w:rFonts w:ascii="Times New Roman" w:hAnsi="Times New Roman" w:cs="Times New Roman"/>
                <w:sz w:val="24"/>
                <w:szCs w:val="24"/>
              </w:rPr>
              <w:t>Iš Lietuvoje įsteigtų subjektų įrodančių dokumentų nereikalaujama. Užtenka pateikto EBVPD.</w:t>
            </w:r>
          </w:p>
          <w:p w14:paraId="3D28AC91" w14:textId="77777777" w:rsidR="00A71421" w:rsidRPr="00595AD1" w:rsidRDefault="00A71421" w:rsidP="003F002B">
            <w:pPr>
              <w:pStyle w:val="Betarp"/>
              <w:spacing w:line="256" w:lineRule="auto"/>
              <w:jc w:val="both"/>
              <w:rPr>
                <w:rFonts w:ascii="Times New Roman" w:hAnsi="Times New Roman" w:cs="Times New Roman"/>
                <w:bCs/>
                <w:iCs/>
                <w:sz w:val="24"/>
                <w:szCs w:val="24"/>
              </w:rPr>
            </w:pPr>
          </w:p>
          <w:p w14:paraId="5C71043A" w14:textId="77777777" w:rsidR="00A71421" w:rsidRPr="00595AD1" w:rsidRDefault="00A71421" w:rsidP="003F002B">
            <w:pPr>
              <w:jc w:val="both"/>
              <w:rPr>
                <w:rFonts w:ascii="Times New Roman" w:hAnsi="Times New Roman" w:cs="Times New Roman"/>
                <w:b/>
                <w:bCs/>
                <w:sz w:val="24"/>
                <w:szCs w:val="24"/>
              </w:rPr>
            </w:pPr>
            <w:r w:rsidRPr="00595AD1">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6BBFED5" w14:textId="77777777" w:rsidR="00A71421" w:rsidRPr="00595AD1" w:rsidRDefault="00A71421" w:rsidP="003F002B">
            <w:pPr>
              <w:rPr>
                <w:rFonts w:ascii="Times New Roman" w:hAnsi="Times New Roman" w:cs="Times New Roman"/>
                <w:bCs/>
                <w:iCs/>
                <w:sz w:val="24"/>
                <w:szCs w:val="24"/>
              </w:rPr>
            </w:pPr>
            <w:hyperlink r:id="rId24" w:history="1">
              <w:r w:rsidRPr="00595AD1">
                <w:rPr>
                  <w:rStyle w:val="Hipersaitas"/>
                  <w:rFonts w:ascii="Times New Roman" w:hAnsi="Times New Roman" w:cs="Times New Roman"/>
                  <w:sz w:val="24"/>
                  <w:szCs w:val="24"/>
                </w:rPr>
                <w:t>https://kt.gov.lt/lt/atviri-duomenys/diskvalifikavimas-is-viesuju-pirkimu</w:t>
              </w:r>
            </w:hyperlink>
            <w:r w:rsidRPr="00595AD1">
              <w:rPr>
                <w:rFonts w:ascii="Times New Roman" w:hAnsi="Times New Roman" w:cs="Times New Roman"/>
                <w:sz w:val="24"/>
                <w:szCs w:val="24"/>
              </w:rPr>
              <w:t xml:space="preserve"> skelbiamą informaciją.</w:t>
            </w:r>
          </w:p>
        </w:tc>
      </w:tr>
    </w:tbl>
    <w:p w14:paraId="29324D00" w14:textId="77777777" w:rsidR="00A71421" w:rsidRPr="00595AD1" w:rsidRDefault="00A71421" w:rsidP="00A71421">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09C0CDD3" w14:textId="77777777" w:rsidR="00A71421" w:rsidRPr="00595AD1" w:rsidRDefault="00A71421" w:rsidP="00A71421">
      <w:pPr>
        <w:pStyle w:val="Sraopastraipa"/>
        <w:numPr>
          <w:ilvl w:val="0"/>
          <w:numId w:val="18"/>
        </w:numPr>
        <w:ind w:left="0" w:firstLine="851"/>
        <w:jc w:val="both"/>
        <w:rPr>
          <w:rFonts w:ascii="Times New Roman" w:hAnsi="Times New Roman" w:cs="Times New Roman"/>
          <w:smallCaps/>
          <w:sz w:val="22"/>
          <w:szCs w:val="22"/>
        </w:rPr>
      </w:pPr>
      <w:r w:rsidRPr="00595AD1">
        <w:rPr>
          <w:rFonts w:ascii="Times New Roman" w:eastAsia="Times New Roman" w:hAnsi="Times New Roman" w:cs="Times New Roman"/>
          <w:sz w:val="24"/>
          <w:szCs w:val="24"/>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w:t>
      </w:r>
      <w:r>
        <w:rPr>
          <w:rFonts w:ascii="Times New Roman" w:eastAsia="Times New Roman" w:hAnsi="Times New Roman" w:cs="Times New Roman"/>
          <w:sz w:val="24"/>
          <w:szCs w:val="24"/>
        </w:rPr>
        <w:t>.</w:t>
      </w:r>
    </w:p>
    <w:p w14:paraId="44A4BC71" w14:textId="77777777" w:rsidR="00A71421" w:rsidRPr="00595AD1" w:rsidRDefault="00A71421" w:rsidP="00A71421">
      <w:pPr>
        <w:pStyle w:val="Sraopastraipa"/>
        <w:jc w:val="center"/>
        <w:rPr>
          <w:rFonts w:ascii="Times New Roman" w:hAnsi="Times New Roman" w:cs="Times New Roman"/>
          <w:b/>
          <w:bCs/>
          <w:smallCaps/>
          <w:sz w:val="22"/>
          <w:szCs w:val="22"/>
        </w:rPr>
      </w:pPr>
      <w:r w:rsidRPr="00595AD1">
        <w:rPr>
          <w:rFonts w:ascii="Times New Roman" w:hAnsi="Times New Roman" w:cs="Times New Roman"/>
          <w:smallCaps/>
          <w:sz w:val="22"/>
          <w:szCs w:val="22"/>
        </w:rPr>
        <w:t>__________</w:t>
      </w:r>
      <w:r w:rsidRPr="00595AD1">
        <w:rPr>
          <w:rFonts w:ascii="Times New Roman" w:hAnsi="Times New Roman" w:cs="Times New Roman"/>
          <w:b/>
          <w:bCs/>
          <w:smallCaps/>
          <w:sz w:val="22"/>
          <w:szCs w:val="22"/>
        </w:rPr>
        <w:br w:type="page"/>
      </w:r>
    </w:p>
    <w:p w14:paraId="7EDE1C01" w14:textId="77777777" w:rsidR="00A71421" w:rsidRPr="00595AD1" w:rsidRDefault="00A71421" w:rsidP="00A71421">
      <w:pPr>
        <w:pStyle w:val="Antrat2"/>
        <w:ind w:left="5103"/>
        <w:rPr>
          <w:rFonts w:ascii="Times New Roman" w:eastAsia="Calibri" w:hAnsi="Times New Roman" w:cs="Times New Roman"/>
          <w:color w:val="0070C0"/>
          <w:sz w:val="21"/>
          <w:szCs w:val="21"/>
        </w:rPr>
      </w:pPr>
      <w:bookmarkStart w:id="51" w:name="_Hlk198114933"/>
      <w:bookmarkStart w:id="52" w:name="_Ref38291223"/>
      <w:bookmarkStart w:id="53" w:name="_Ref38291334"/>
      <w:bookmarkStart w:id="54" w:name="_Ref38533412"/>
      <w:bookmarkStart w:id="55" w:name="_Toc198902602"/>
      <w:r w:rsidRPr="00595AD1">
        <w:rPr>
          <w:rFonts w:ascii="Times New Roman" w:eastAsia="Calibri" w:hAnsi="Times New Roman" w:cs="Times New Roman"/>
          <w:color w:val="0070C0"/>
          <w:sz w:val="21"/>
          <w:szCs w:val="21"/>
        </w:rPr>
        <w:t>Pirkimo sąlygų 4 priedas „Tiekėjų kvalifikacijos reikalavimai</w:t>
      </w:r>
      <w:bookmarkEnd w:id="51"/>
      <w:r w:rsidRPr="00595AD1">
        <w:rPr>
          <w:rFonts w:ascii="Times New Roman" w:eastAsia="Calibri" w:hAnsi="Times New Roman" w:cs="Times New Roman"/>
          <w:color w:val="0070C0"/>
          <w:sz w:val="21"/>
          <w:szCs w:val="21"/>
        </w:rPr>
        <w:t xml:space="preserve"> ir reikalaujami kokybės bei aplinkos apsaugos vadybos sistemų standartai“</w:t>
      </w:r>
      <w:bookmarkEnd w:id="52"/>
      <w:bookmarkEnd w:id="53"/>
      <w:bookmarkEnd w:id="54"/>
      <w:bookmarkEnd w:id="55"/>
    </w:p>
    <w:p w14:paraId="29E55437" w14:textId="77777777" w:rsidR="00A71421" w:rsidRPr="00595AD1" w:rsidRDefault="00A71421" w:rsidP="00A71421">
      <w:pPr>
        <w:rPr>
          <w:rFonts w:ascii="Times New Roman" w:hAnsi="Times New Roman" w:cs="Times New Roman"/>
          <w:b/>
          <w:bCs/>
          <w:smallCaps/>
          <w:sz w:val="22"/>
          <w:szCs w:val="22"/>
        </w:rPr>
      </w:pPr>
    </w:p>
    <w:p w14:paraId="5DDC9393" w14:textId="77777777" w:rsidR="00A71421" w:rsidRDefault="00A71421" w:rsidP="00A71421">
      <w:pPr>
        <w:pStyle w:val="Paantrat"/>
        <w:spacing w:line="240" w:lineRule="auto"/>
        <w:jc w:val="center"/>
        <w:rPr>
          <w:rFonts w:ascii="Times New Roman" w:hAnsi="Times New Roman" w:cs="Times New Roman"/>
          <w:lang w:eastAsia="en-US"/>
        </w:rPr>
      </w:pPr>
      <w:r w:rsidRPr="00595AD1">
        <w:rPr>
          <w:rFonts w:ascii="Times New Roman" w:hAnsi="Times New Roman" w:cs="Times New Roman"/>
          <w:smallCaps/>
        </w:rPr>
        <w:t xml:space="preserve">TIEKĖJŲ KVALIFIKACIJOS REIKALAVIMAI IR REIKALAVIMAI LAIKYTIS </w:t>
      </w:r>
      <w:r w:rsidRPr="00595AD1">
        <w:rPr>
          <w:rFonts w:ascii="Times New Roman" w:hAnsi="Times New Roman" w:cs="Times New Roman"/>
          <w:lang w:eastAsia="en-US"/>
        </w:rPr>
        <w:t>KOKYBĖS VADYBOS SISTEMOS IR (ARBA) APLINKOS APSAUGOS VADYBOS SISTEMOS STANDARTŲ</w:t>
      </w:r>
    </w:p>
    <w:p w14:paraId="7216672F" w14:textId="77777777" w:rsidR="00A71421" w:rsidRDefault="00A71421" w:rsidP="00A71421">
      <w:pPr>
        <w:rPr>
          <w:lang w:eastAsia="en-US"/>
        </w:rPr>
      </w:pPr>
    </w:p>
    <w:p w14:paraId="60816EC8" w14:textId="77777777" w:rsidR="00A71421" w:rsidRPr="00B84E85" w:rsidRDefault="00A71421" w:rsidP="00A71421">
      <w:pPr>
        <w:rPr>
          <w:lang w:eastAsia="en-US"/>
        </w:rPr>
      </w:pPr>
    </w:p>
    <w:p w14:paraId="6083E078" w14:textId="77777777" w:rsidR="00A71421" w:rsidRPr="006C489B" w:rsidRDefault="00A71421" w:rsidP="00A71421">
      <w:pPr>
        <w:pStyle w:val="Sraopastraipa"/>
        <w:tabs>
          <w:tab w:val="left" w:pos="851"/>
        </w:tabs>
        <w:spacing w:before="60" w:after="0" w:line="240" w:lineRule="auto"/>
        <w:ind w:left="0" w:firstLine="1418"/>
        <w:jc w:val="both"/>
        <w:rPr>
          <w:rFonts w:ascii="Times New Roman" w:eastAsia="Calibri" w:hAnsi="Times New Roman" w:cs="Times New Roman"/>
          <w:b/>
          <w:bCs/>
          <w:lang w:eastAsia="en-US"/>
        </w:rPr>
      </w:pPr>
      <w:r w:rsidRPr="006C489B">
        <w:rPr>
          <w:rFonts w:ascii="Times New Roman" w:eastAsiaTheme="minorHAnsi" w:hAnsi="Times New Roman" w:cs="Times New Roman"/>
          <w:iCs/>
          <w:lang w:eastAsia="en-US"/>
        </w:rPr>
        <w:t>Reikalavimai tiekėjo kvalifikacijai ir</w:t>
      </w:r>
      <w:r>
        <w:rPr>
          <w:rFonts w:ascii="Times New Roman" w:eastAsiaTheme="minorHAnsi" w:hAnsi="Times New Roman" w:cs="Times New Roman"/>
          <w:iCs/>
          <w:lang w:eastAsia="en-US"/>
        </w:rPr>
        <w:t xml:space="preserve"> reikalavimai laikytis </w:t>
      </w:r>
      <w:r w:rsidRPr="006C489B">
        <w:rPr>
          <w:rFonts w:ascii="Times New Roman" w:eastAsia="Calibri" w:hAnsi="Times New Roman" w:cs="Times New Roman"/>
          <w:iCs/>
          <w:lang w:eastAsia="en-US"/>
        </w:rPr>
        <w:t>aplinkos apsaugos vadybos sistemos standartų</w:t>
      </w:r>
      <w:r>
        <w:rPr>
          <w:rFonts w:ascii="Times New Roman" w:eastAsia="Calibri" w:hAnsi="Times New Roman" w:cs="Times New Roman"/>
          <w:iCs/>
          <w:lang w:eastAsia="en-US"/>
        </w:rPr>
        <w:t xml:space="preserve"> pateikiame atskirame dokumente – 4 priedas Tiekėjų kvalifikacijos ir kiti reikalavimai.</w:t>
      </w:r>
      <w:r w:rsidRPr="006C489B">
        <w:rPr>
          <w:rFonts w:ascii="Times New Roman" w:eastAsia="Calibri" w:hAnsi="Times New Roman" w:cs="Times New Roman"/>
          <w:iCs/>
          <w:lang w:eastAsia="en-US"/>
        </w:rPr>
        <w:t xml:space="preserve"> </w:t>
      </w:r>
    </w:p>
    <w:p w14:paraId="3E47586D" w14:textId="77777777" w:rsidR="00A71421" w:rsidRPr="00142EBF" w:rsidRDefault="00A71421" w:rsidP="00A71421">
      <w:pPr>
        <w:pStyle w:val="Sraopastraipa"/>
        <w:rPr>
          <w:rFonts w:ascii="Times New Roman" w:eastAsia="Calibri" w:hAnsi="Times New Roman" w:cs="Times New Roman"/>
          <w:b/>
          <w:bCs/>
          <w:lang w:eastAsia="en-US"/>
        </w:rPr>
      </w:pPr>
    </w:p>
    <w:p w14:paraId="5218189A" w14:textId="77777777" w:rsidR="00A71421" w:rsidRDefault="00A71421" w:rsidP="00A71421">
      <w:pPr>
        <w:tabs>
          <w:tab w:val="left" w:pos="720"/>
          <w:tab w:val="left" w:pos="851"/>
        </w:tabs>
        <w:spacing w:before="60" w:after="0" w:line="240" w:lineRule="auto"/>
        <w:jc w:val="both"/>
        <w:rPr>
          <w:rFonts w:ascii="Times New Roman" w:eastAsia="Calibri" w:hAnsi="Times New Roman" w:cs="Times New Roman"/>
          <w:b/>
          <w:bCs/>
          <w:lang w:eastAsia="en-US"/>
        </w:rPr>
      </w:pPr>
    </w:p>
    <w:p w14:paraId="01749EF8" w14:textId="77777777" w:rsidR="00A71421" w:rsidRDefault="00A71421" w:rsidP="00A71421">
      <w:pPr>
        <w:tabs>
          <w:tab w:val="left" w:pos="720"/>
          <w:tab w:val="left" w:pos="851"/>
        </w:tabs>
        <w:spacing w:before="60" w:after="0" w:line="240" w:lineRule="auto"/>
        <w:jc w:val="both"/>
        <w:rPr>
          <w:rFonts w:ascii="Times New Roman" w:eastAsia="Calibri" w:hAnsi="Times New Roman" w:cs="Times New Roman"/>
          <w:b/>
          <w:bCs/>
          <w:lang w:eastAsia="en-US"/>
        </w:rPr>
      </w:pPr>
    </w:p>
    <w:p w14:paraId="72034D75" w14:textId="77777777" w:rsidR="00A71421" w:rsidRPr="00142EBF" w:rsidRDefault="00A71421" w:rsidP="00A71421">
      <w:pPr>
        <w:tabs>
          <w:tab w:val="left" w:pos="720"/>
          <w:tab w:val="left" w:pos="851"/>
        </w:tabs>
        <w:spacing w:before="60" w:after="0" w:line="240" w:lineRule="auto"/>
        <w:jc w:val="both"/>
        <w:rPr>
          <w:rFonts w:ascii="Times New Roman" w:eastAsia="Calibri" w:hAnsi="Times New Roman" w:cs="Times New Roman"/>
          <w:b/>
          <w:bCs/>
          <w:lang w:eastAsia="en-US"/>
        </w:rPr>
      </w:pPr>
    </w:p>
    <w:p w14:paraId="03BF78A5" w14:textId="77777777" w:rsidR="00A71421" w:rsidRPr="00595AD1" w:rsidRDefault="00A71421" w:rsidP="00A71421">
      <w:pPr>
        <w:spacing w:after="0" w:line="240" w:lineRule="auto"/>
        <w:jc w:val="center"/>
        <w:rPr>
          <w:rFonts w:ascii="Times New Roman" w:hAnsi="Times New Roman" w:cs="Times New Roman"/>
          <w:b/>
          <w:bCs/>
          <w:smallCaps/>
        </w:rPr>
      </w:pPr>
      <w:r w:rsidRPr="00595AD1">
        <w:rPr>
          <w:rFonts w:ascii="Times New Roman" w:eastAsiaTheme="minorHAnsi" w:hAnsi="Times New Roman" w:cs="Times New Roman"/>
          <w:lang w:eastAsia="en-US"/>
        </w:rPr>
        <w:t>__________</w:t>
      </w:r>
    </w:p>
    <w:p w14:paraId="6384099C" w14:textId="77777777" w:rsidR="00A71421" w:rsidRPr="00595AD1" w:rsidRDefault="00A71421" w:rsidP="00A71421">
      <w:pPr>
        <w:rPr>
          <w:rFonts w:ascii="Times New Roman" w:hAnsi="Times New Roman" w:cs="Times New Roman"/>
          <w:b/>
          <w:bCs/>
          <w:smallCaps/>
          <w:sz w:val="22"/>
          <w:szCs w:val="22"/>
        </w:rPr>
      </w:pPr>
      <w:r w:rsidRPr="00595AD1">
        <w:rPr>
          <w:rFonts w:ascii="Times New Roman" w:hAnsi="Times New Roman" w:cs="Times New Roman"/>
          <w:b/>
          <w:bCs/>
          <w:smallCaps/>
          <w:sz w:val="22"/>
          <w:szCs w:val="22"/>
        </w:rPr>
        <w:br w:type="page"/>
      </w:r>
    </w:p>
    <w:p w14:paraId="5B71A44D" w14:textId="77777777" w:rsidR="00A71421" w:rsidRPr="00595AD1" w:rsidRDefault="00A71421" w:rsidP="00A71421">
      <w:pPr>
        <w:pStyle w:val="Antrat2"/>
        <w:ind w:left="5103"/>
        <w:rPr>
          <w:rFonts w:ascii="Times New Roman" w:hAnsi="Times New Roman" w:cs="Times New Roman"/>
          <w:color w:val="0070C0"/>
          <w:sz w:val="24"/>
          <w:szCs w:val="24"/>
        </w:rPr>
      </w:pPr>
      <w:bookmarkStart w:id="56" w:name="_Ref38291379"/>
      <w:bookmarkStart w:id="57" w:name="_Ref38291394"/>
      <w:bookmarkStart w:id="58" w:name="_Ref38898251"/>
      <w:bookmarkStart w:id="59" w:name="_Toc198902603"/>
      <w:r w:rsidRPr="00595AD1">
        <w:rPr>
          <w:rFonts w:ascii="Times New Roman" w:eastAsia="Calibri" w:hAnsi="Times New Roman" w:cs="Times New Roman"/>
          <w:color w:val="0070C0"/>
          <w:sz w:val="24"/>
          <w:szCs w:val="24"/>
        </w:rPr>
        <w:t xml:space="preserve">Pirkimo sąlygų 5 priedas „EBVPD“ </w:t>
      </w:r>
      <w:r w:rsidRPr="00595AD1">
        <w:rPr>
          <w:rFonts w:ascii="Times New Roman" w:hAnsi="Times New Roman" w:cs="Times New Roman"/>
          <w:color w:val="0070C0"/>
          <w:sz w:val="24"/>
          <w:szCs w:val="24"/>
        </w:rPr>
        <w:t>(XML formatu)</w:t>
      </w:r>
      <w:bookmarkEnd w:id="56"/>
      <w:bookmarkEnd w:id="57"/>
      <w:bookmarkEnd w:id="58"/>
      <w:bookmarkEnd w:id="59"/>
    </w:p>
    <w:p w14:paraId="31B8F6C4" w14:textId="77777777" w:rsidR="00A71421" w:rsidRPr="00595AD1" w:rsidRDefault="00A71421" w:rsidP="00A71421">
      <w:pPr>
        <w:rPr>
          <w:rFonts w:ascii="Times New Roman" w:hAnsi="Times New Roman" w:cs="Times New Roman"/>
          <w:b/>
          <w:bCs/>
          <w:smallCaps/>
          <w:sz w:val="24"/>
          <w:szCs w:val="24"/>
        </w:rPr>
      </w:pPr>
    </w:p>
    <w:p w14:paraId="1FDF7A0C" w14:textId="77777777" w:rsidR="00A71421" w:rsidRPr="00595AD1" w:rsidRDefault="00A71421" w:rsidP="00A71421">
      <w:pPr>
        <w:pStyle w:val="Paantrat"/>
        <w:jc w:val="center"/>
        <w:rPr>
          <w:rFonts w:ascii="Times New Roman" w:hAnsi="Times New Roman" w:cs="Times New Roman"/>
          <w:b/>
          <w:bCs/>
          <w:sz w:val="24"/>
          <w:szCs w:val="24"/>
        </w:rPr>
      </w:pPr>
      <w:r w:rsidRPr="00595AD1">
        <w:rPr>
          <w:rFonts w:ascii="Times New Roman" w:hAnsi="Times New Roman" w:cs="Times New Roman"/>
          <w:b/>
          <w:bCs/>
          <w:sz w:val="24"/>
          <w:szCs w:val="24"/>
        </w:rPr>
        <w:t>EUROPOS BENDRASIS VIEŠŲJŲ PIRKIMŲ DOKUMENTAS</w:t>
      </w:r>
    </w:p>
    <w:p w14:paraId="5B59E4B7" w14:textId="77777777" w:rsidR="00A71421" w:rsidRPr="00595AD1" w:rsidRDefault="00A71421" w:rsidP="00A71421">
      <w:pPr>
        <w:rPr>
          <w:rFonts w:ascii="Times New Roman" w:hAnsi="Times New Roman" w:cs="Times New Roman"/>
        </w:rPr>
      </w:pPr>
    </w:p>
    <w:p w14:paraId="22A82FD3" w14:textId="77777777" w:rsidR="00A71421" w:rsidRPr="00595AD1" w:rsidRDefault="00A71421" w:rsidP="00A71421">
      <w:pPr>
        <w:rPr>
          <w:rFonts w:ascii="Times New Roman" w:hAnsi="Times New Roman" w:cs="Times New Roman"/>
        </w:rPr>
      </w:pPr>
    </w:p>
    <w:p w14:paraId="293F8859" w14:textId="77777777" w:rsidR="00A71421" w:rsidRPr="00595AD1" w:rsidRDefault="00A71421" w:rsidP="00A71421">
      <w:pPr>
        <w:ind w:firstLine="851"/>
        <w:jc w:val="both"/>
        <w:rPr>
          <w:rFonts w:ascii="Times New Roman" w:hAnsi="Times New Roman" w:cs="Times New Roman"/>
          <w:sz w:val="24"/>
          <w:szCs w:val="24"/>
        </w:rPr>
      </w:pPr>
      <w:r w:rsidRPr="00595AD1">
        <w:rPr>
          <w:rFonts w:ascii="Times New Roman" w:hAnsi="Times New Roman" w:cs="Times New Roman"/>
          <w:sz w:val="24"/>
          <w:szCs w:val="24"/>
        </w:rPr>
        <w:t>„Europos bendrasis viešųjų pirkimų dokumentas (EBVPD)“ pateikiamas .</w:t>
      </w:r>
      <w:proofErr w:type="spellStart"/>
      <w:r w:rsidRPr="00595AD1">
        <w:rPr>
          <w:rFonts w:ascii="Times New Roman" w:hAnsi="Times New Roman" w:cs="Times New Roman"/>
          <w:sz w:val="24"/>
          <w:szCs w:val="24"/>
        </w:rPr>
        <w:t>xml</w:t>
      </w:r>
      <w:proofErr w:type="spellEnd"/>
      <w:r w:rsidRPr="00595AD1">
        <w:rPr>
          <w:rFonts w:ascii="Times New Roman" w:hAnsi="Times New Roman" w:cs="Times New Roman"/>
          <w:sz w:val="24"/>
          <w:szCs w:val="24"/>
        </w:rPr>
        <w:t xml:space="preserve"> formatu</w:t>
      </w:r>
      <w:r>
        <w:rPr>
          <w:rFonts w:ascii="Times New Roman" w:hAnsi="Times New Roman" w:cs="Times New Roman"/>
          <w:sz w:val="24"/>
          <w:szCs w:val="24"/>
        </w:rPr>
        <w:t xml:space="preserve"> i</w:t>
      </w:r>
      <w:r w:rsidRPr="00595AD1">
        <w:rPr>
          <w:rFonts w:ascii="Times New Roman" w:hAnsi="Times New Roman" w:cs="Times New Roman"/>
          <w:sz w:val="24"/>
          <w:szCs w:val="24"/>
        </w:rPr>
        <w:t xml:space="preserve">r </w:t>
      </w:r>
      <w:proofErr w:type="spellStart"/>
      <w:r w:rsidRPr="00595AD1">
        <w:rPr>
          <w:rFonts w:ascii="Times New Roman" w:hAnsi="Times New Roman" w:cs="Times New Roman"/>
          <w:sz w:val="24"/>
          <w:szCs w:val="24"/>
        </w:rPr>
        <w:t>pdf</w:t>
      </w:r>
      <w:proofErr w:type="spellEnd"/>
      <w:r w:rsidRPr="00595AD1">
        <w:rPr>
          <w:rFonts w:ascii="Times New Roman" w:hAnsi="Times New Roman" w:cs="Times New Roman"/>
          <w:sz w:val="24"/>
          <w:szCs w:val="24"/>
        </w:rPr>
        <w:t xml:space="preserve"> formatu – 5 priedas EBVPD.</w:t>
      </w:r>
    </w:p>
    <w:p w14:paraId="055E77E2" w14:textId="77777777" w:rsidR="00A71421" w:rsidRPr="00595AD1" w:rsidRDefault="00A71421" w:rsidP="00A71421">
      <w:pPr>
        <w:ind w:firstLine="851"/>
        <w:jc w:val="both"/>
        <w:rPr>
          <w:rFonts w:ascii="Times New Roman" w:hAnsi="Times New Roman" w:cs="Times New Roman"/>
          <w:sz w:val="24"/>
          <w:szCs w:val="24"/>
        </w:rPr>
      </w:pPr>
    </w:p>
    <w:p w14:paraId="1429B966" w14:textId="77777777" w:rsidR="00A71421" w:rsidRPr="00595AD1" w:rsidRDefault="00A71421" w:rsidP="00A71421">
      <w:pPr>
        <w:ind w:firstLine="851"/>
        <w:jc w:val="both"/>
        <w:rPr>
          <w:rFonts w:ascii="Times New Roman" w:hAnsi="Times New Roman" w:cs="Times New Roman"/>
          <w:sz w:val="24"/>
          <w:szCs w:val="24"/>
        </w:rPr>
      </w:pPr>
    </w:p>
    <w:p w14:paraId="1FBA3C8C" w14:textId="77777777" w:rsidR="00A71421" w:rsidRPr="00595AD1" w:rsidRDefault="00A71421" w:rsidP="00A71421">
      <w:pPr>
        <w:jc w:val="center"/>
        <w:rPr>
          <w:rFonts w:ascii="Times New Roman" w:hAnsi="Times New Roman" w:cs="Times New Roman"/>
          <w:smallCaps/>
          <w:sz w:val="22"/>
          <w:szCs w:val="22"/>
        </w:rPr>
      </w:pPr>
      <w:r w:rsidRPr="00595AD1">
        <w:rPr>
          <w:rFonts w:ascii="Times New Roman" w:hAnsi="Times New Roman" w:cs="Times New Roman"/>
          <w:smallCaps/>
          <w:sz w:val="22"/>
          <w:szCs w:val="22"/>
        </w:rPr>
        <w:t>__________</w:t>
      </w:r>
    </w:p>
    <w:p w14:paraId="46B18D11" w14:textId="77777777" w:rsidR="00A71421" w:rsidRPr="00595AD1" w:rsidRDefault="00A71421" w:rsidP="00A71421">
      <w:pPr>
        <w:rPr>
          <w:rFonts w:ascii="Times New Roman" w:hAnsi="Times New Roman" w:cs="Times New Roman"/>
          <w:b/>
          <w:bCs/>
          <w:smallCaps/>
          <w:sz w:val="22"/>
          <w:szCs w:val="22"/>
        </w:rPr>
      </w:pPr>
      <w:r w:rsidRPr="00595AD1">
        <w:rPr>
          <w:rFonts w:ascii="Times New Roman" w:hAnsi="Times New Roman" w:cs="Times New Roman"/>
          <w:b/>
          <w:bCs/>
          <w:smallCaps/>
          <w:sz w:val="22"/>
          <w:szCs w:val="22"/>
        </w:rPr>
        <w:br w:type="page"/>
      </w:r>
    </w:p>
    <w:p w14:paraId="247DA696" w14:textId="77777777" w:rsidR="00A71421" w:rsidRPr="00595AD1" w:rsidRDefault="00A71421" w:rsidP="00A71421">
      <w:pPr>
        <w:pStyle w:val="Antrat2"/>
        <w:ind w:left="5103"/>
        <w:rPr>
          <w:rFonts w:ascii="Times New Roman" w:eastAsia="Calibri" w:hAnsi="Times New Roman" w:cs="Times New Roman"/>
          <w:color w:val="0070C0"/>
          <w:sz w:val="24"/>
          <w:szCs w:val="24"/>
        </w:rPr>
      </w:pPr>
      <w:bookmarkStart w:id="60" w:name="_Ref38540913"/>
      <w:bookmarkStart w:id="61" w:name="_Ref38898051"/>
      <w:bookmarkStart w:id="62" w:name="_Ref38901392"/>
      <w:bookmarkStart w:id="63" w:name="_Toc198902604"/>
      <w:r w:rsidRPr="00595AD1">
        <w:rPr>
          <w:rFonts w:ascii="Times New Roman" w:eastAsia="Calibri" w:hAnsi="Times New Roman" w:cs="Times New Roman"/>
          <w:color w:val="0070C0"/>
          <w:sz w:val="24"/>
          <w:szCs w:val="24"/>
        </w:rPr>
        <w:t>Pirkimo sąlygų 6 priedas „Pasiūlymo forma“</w:t>
      </w:r>
      <w:bookmarkEnd w:id="60"/>
      <w:bookmarkEnd w:id="61"/>
      <w:bookmarkEnd w:id="62"/>
      <w:bookmarkEnd w:id="63"/>
    </w:p>
    <w:p w14:paraId="036C8111" w14:textId="77777777" w:rsidR="00A71421" w:rsidRPr="00595AD1" w:rsidRDefault="00A71421" w:rsidP="00A71421">
      <w:pPr>
        <w:rPr>
          <w:rFonts w:ascii="Times New Roman" w:hAnsi="Times New Roman" w:cs="Times New Roman"/>
          <w:sz w:val="24"/>
          <w:szCs w:val="24"/>
        </w:rPr>
      </w:pPr>
    </w:p>
    <w:p w14:paraId="74A021F8" w14:textId="77777777" w:rsidR="00A71421" w:rsidRPr="00595AD1" w:rsidRDefault="00A71421" w:rsidP="00A71421">
      <w:pPr>
        <w:rPr>
          <w:rFonts w:ascii="Times New Roman" w:hAnsi="Times New Roman" w:cs="Times New Roman"/>
          <w:sz w:val="24"/>
          <w:szCs w:val="24"/>
        </w:rPr>
      </w:pPr>
    </w:p>
    <w:p w14:paraId="3E441B28" w14:textId="77777777" w:rsidR="00A71421" w:rsidRPr="00595AD1" w:rsidRDefault="00A71421" w:rsidP="00A71421">
      <w:pPr>
        <w:rPr>
          <w:rFonts w:ascii="Times New Roman" w:hAnsi="Times New Roman" w:cs="Times New Roman"/>
          <w:sz w:val="24"/>
          <w:szCs w:val="24"/>
        </w:rPr>
      </w:pPr>
    </w:p>
    <w:p w14:paraId="55D2B54E" w14:textId="77777777" w:rsidR="00A71421" w:rsidRDefault="00A71421" w:rsidP="00A71421">
      <w:pPr>
        <w:ind w:firstLine="851"/>
        <w:rPr>
          <w:rFonts w:ascii="Times New Roman" w:hAnsi="Times New Roman" w:cs="Times New Roman"/>
          <w:sz w:val="24"/>
          <w:szCs w:val="24"/>
        </w:rPr>
      </w:pPr>
      <w:r w:rsidRPr="00595AD1">
        <w:rPr>
          <w:rFonts w:ascii="Times New Roman" w:hAnsi="Times New Roman" w:cs="Times New Roman"/>
          <w:sz w:val="24"/>
          <w:szCs w:val="24"/>
        </w:rPr>
        <w:t>Pasiūlymo forma pateikiame atskirame dokumente – 6 priedas Pasiūlymo forma.</w:t>
      </w:r>
    </w:p>
    <w:p w14:paraId="0F826122" w14:textId="77777777" w:rsidR="00A71421" w:rsidRPr="00595AD1" w:rsidRDefault="00A71421" w:rsidP="00A71421">
      <w:pPr>
        <w:ind w:firstLine="851"/>
        <w:rPr>
          <w:rFonts w:ascii="Times New Roman" w:hAnsi="Times New Roman" w:cs="Times New Roman"/>
          <w:sz w:val="24"/>
          <w:szCs w:val="24"/>
        </w:rPr>
      </w:pPr>
    </w:p>
    <w:p w14:paraId="17D50921" w14:textId="77777777" w:rsidR="00A71421" w:rsidRPr="00595AD1" w:rsidRDefault="00A71421" w:rsidP="00A71421">
      <w:pPr>
        <w:jc w:val="center"/>
        <w:rPr>
          <w:rFonts w:ascii="Times New Roman" w:hAnsi="Times New Roman" w:cs="Times New Roman"/>
          <w:color w:val="7030A0"/>
        </w:rPr>
      </w:pPr>
      <w:r w:rsidRPr="00595AD1">
        <w:rPr>
          <w:rFonts w:ascii="Times New Roman" w:hAnsi="Times New Roman" w:cs="Times New Roman"/>
        </w:rPr>
        <w:t>__________</w:t>
      </w:r>
    </w:p>
    <w:p w14:paraId="62CBFE2B" w14:textId="77777777" w:rsidR="00A71421" w:rsidRPr="00595AD1" w:rsidRDefault="00A71421" w:rsidP="00A71421">
      <w:pPr>
        <w:rPr>
          <w:rFonts w:ascii="Times New Roman" w:hAnsi="Times New Roman" w:cs="Times New Roman"/>
          <w:color w:val="7030A0"/>
        </w:rPr>
      </w:pPr>
      <w:r w:rsidRPr="00595AD1">
        <w:rPr>
          <w:rFonts w:ascii="Times New Roman" w:hAnsi="Times New Roman" w:cs="Times New Roman"/>
          <w:color w:val="7030A0"/>
        </w:rPr>
        <w:br w:type="page"/>
      </w:r>
    </w:p>
    <w:p w14:paraId="46E2A6E4" w14:textId="77777777" w:rsidR="00A71421" w:rsidRPr="00595AD1" w:rsidRDefault="00A71421" w:rsidP="00A71421">
      <w:pPr>
        <w:pStyle w:val="Antrat2"/>
        <w:ind w:left="5103"/>
        <w:rPr>
          <w:rFonts w:ascii="Times New Roman" w:eastAsia="Calibri" w:hAnsi="Times New Roman" w:cs="Times New Roman"/>
          <w:color w:val="0070C0"/>
          <w:sz w:val="21"/>
          <w:szCs w:val="21"/>
        </w:rPr>
      </w:pPr>
      <w:bookmarkStart w:id="64" w:name="_Ref39484039"/>
      <w:bookmarkStart w:id="65" w:name="_Ref40278562"/>
      <w:bookmarkStart w:id="66" w:name="_Toc198902605"/>
      <w:bookmarkStart w:id="67" w:name="_Hlk198899937"/>
      <w:r w:rsidRPr="00595AD1">
        <w:rPr>
          <w:rFonts w:ascii="Times New Roman" w:eastAsia="Calibri" w:hAnsi="Times New Roman" w:cs="Times New Roman"/>
          <w:color w:val="0070C0"/>
          <w:sz w:val="21"/>
          <w:szCs w:val="21"/>
        </w:rPr>
        <w:t>Pirkimo sąlygų 7 priedas „Pasiūlymų vertinimo kriterijai ir sąlygos“</w:t>
      </w:r>
      <w:bookmarkEnd w:id="64"/>
      <w:bookmarkEnd w:id="65"/>
      <w:bookmarkEnd w:id="66"/>
    </w:p>
    <w:bookmarkEnd w:id="67"/>
    <w:p w14:paraId="0029488E" w14:textId="77777777" w:rsidR="00A71421" w:rsidRPr="00595AD1" w:rsidRDefault="00A71421" w:rsidP="00A71421">
      <w:pPr>
        <w:jc w:val="center"/>
        <w:rPr>
          <w:rFonts w:ascii="Times New Roman" w:hAnsi="Times New Roman" w:cs="Times New Roman"/>
          <w:b/>
          <w:szCs w:val="24"/>
        </w:rPr>
      </w:pPr>
    </w:p>
    <w:p w14:paraId="4AD12D40" w14:textId="77777777" w:rsidR="00A71421" w:rsidRPr="00595AD1" w:rsidRDefault="00A71421" w:rsidP="00A71421">
      <w:pPr>
        <w:pStyle w:val="Paantrat"/>
        <w:jc w:val="center"/>
        <w:rPr>
          <w:rFonts w:ascii="Times New Roman" w:hAnsi="Times New Roman" w:cs="Times New Roman"/>
          <w:bCs/>
          <w:smallCaps/>
          <w:sz w:val="22"/>
          <w:szCs w:val="22"/>
        </w:rPr>
      </w:pPr>
      <w:bookmarkStart w:id="68" w:name="_Hlk198899918"/>
      <w:r w:rsidRPr="00595AD1">
        <w:rPr>
          <w:rFonts w:ascii="Times New Roman" w:hAnsi="Times New Roman" w:cs="Times New Roman"/>
        </w:rPr>
        <w:t>PASIŪLYMŲ VERTINIMO KRITERIJAI IR SĄLYGOS</w:t>
      </w:r>
    </w:p>
    <w:p w14:paraId="55C1DCE5" w14:textId="77777777" w:rsidR="00A71421" w:rsidRPr="00595AD1" w:rsidRDefault="00A71421" w:rsidP="00A71421">
      <w:pPr>
        <w:spacing w:line="240" w:lineRule="auto"/>
        <w:ind w:left="7314"/>
        <w:rPr>
          <w:rFonts w:ascii="Times New Roman" w:hAnsi="Times New Roman" w:cs="Times New Roman"/>
        </w:rPr>
      </w:pPr>
    </w:p>
    <w:p w14:paraId="1FDCE5CA" w14:textId="3E73C41F" w:rsidR="00A71421" w:rsidRPr="00E81549" w:rsidRDefault="00866EE6" w:rsidP="00A71421">
      <w:pPr>
        <w:spacing w:after="0" w:line="240" w:lineRule="auto"/>
        <w:ind w:firstLine="567"/>
        <w:jc w:val="both"/>
        <w:rPr>
          <w:rFonts w:ascii="Times New Roman" w:hAnsi="Times New Roman" w:cs="Times New Roman"/>
          <w:color w:val="7030A0"/>
          <w:sz w:val="24"/>
          <w:szCs w:val="24"/>
        </w:rPr>
      </w:pPr>
      <w:r>
        <w:rPr>
          <w:rFonts w:ascii="Times New Roman" w:hAnsi="Times New Roman" w:cs="Times New Roman"/>
          <w:sz w:val="22"/>
          <w:szCs w:val="22"/>
        </w:rPr>
        <w:t>Pasiūlymų vertinimo kriterijai ir sąlygos pateikti atskirame dokumente – 7 priedas Pasiūlymų vertinimo kriterijai ir sąlygos.</w:t>
      </w:r>
    </w:p>
    <w:bookmarkEnd w:id="68"/>
    <w:p w14:paraId="78682D27" w14:textId="77777777" w:rsidR="00A71421" w:rsidRPr="00595AD1" w:rsidRDefault="00A71421" w:rsidP="00A71421">
      <w:pPr>
        <w:pStyle w:val="paragrafesrasas2lygis"/>
        <w:ind w:firstLine="397"/>
        <w:jc w:val="left"/>
        <w:rPr>
          <w:color w:val="7030A0"/>
        </w:rPr>
      </w:pPr>
      <w:r w:rsidRPr="00595AD1">
        <w:rPr>
          <w:color w:val="7030A0"/>
          <w:sz w:val="21"/>
          <w:szCs w:val="21"/>
        </w:rPr>
        <w:t xml:space="preserve"> </w:t>
      </w:r>
    </w:p>
    <w:p w14:paraId="4F9928E7" w14:textId="77777777" w:rsidR="00A71421" w:rsidRPr="00595AD1" w:rsidRDefault="00A71421" w:rsidP="00A71421">
      <w:pPr>
        <w:jc w:val="center"/>
        <w:rPr>
          <w:rFonts w:ascii="Times New Roman" w:hAnsi="Times New Roman" w:cs="Times New Roman"/>
          <w:b/>
          <w:bCs/>
          <w:smallCaps/>
          <w:sz w:val="22"/>
          <w:szCs w:val="22"/>
        </w:rPr>
      </w:pPr>
      <w:r w:rsidRPr="00595AD1">
        <w:rPr>
          <w:rFonts w:ascii="Times New Roman" w:hAnsi="Times New Roman" w:cs="Times New Roman"/>
        </w:rPr>
        <w:t>__________</w:t>
      </w:r>
      <w:r w:rsidRPr="00595AD1">
        <w:rPr>
          <w:rFonts w:ascii="Times New Roman" w:hAnsi="Times New Roman" w:cs="Times New Roman"/>
          <w:b/>
          <w:bCs/>
          <w:smallCaps/>
          <w:sz w:val="22"/>
          <w:szCs w:val="22"/>
        </w:rPr>
        <w:br w:type="page"/>
      </w:r>
    </w:p>
    <w:p w14:paraId="41C309F3" w14:textId="77777777" w:rsidR="00A71421" w:rsidRPr="00595AD1" w:rsidRDefault="00A71421" w:rsidP="00A71421">
      <w:pPr>
        <w:pStyle w:val="Antrat2"/>
        <w:ind w:left="5103"/>
        <w:rPr>
          <w:rFonts w:ascii="Times New Roman" w:hAnsi="Times New Roman" w:cs="Times New Roman"/>
          <w:color w:val="0070C0"/>
          <w:sz w:val="24"/>
          <w:szCs w:val="24"/>
        </w:rPr>
      </w:pPr>
      <w:bookmarkStart w:id="69" w:name="_Toc198902606"/>
      <w:bookmarkStart w:id="70" w:name="_Ref39586171"/>
      <w:bookmarkStart w:id="71" w:name="_Ref39673580"/>
      <w:bookmarkStart w:id="72" w:name="_Ref39674283"/>
      <w:r w:rsidRPr="00595AD1">
        <w:rPr>
          <w:rFonts w:ascii="Times New Roman" w:hAnsi="Times New Roman" w:cs="Times New Roman"/>
          <w:color w:val="0070C0"/>
          <w:sz w:val="24"/>
          <w:szCs w:val="24"/>
        </w:rPr>
        <w:t>Pirkimo sąlygų 8 priedas „Tiekėjo deklaracija dėl atitikties Reglamento nuostatoms juridiniam asmeniui“</w:t>
      </w:r>
      <w:bookmarkEnd w:id="69"/>
    </w:p>
    <w:p w14:paraId="7261758F" w14:textId="77777777" w:rsidR="00A71421" w:rsidRDefault="00A71421" w:rsidP="00A71421">
      <w:pPr>
        <w:jc w:val="both"/>
        <w:rPr>
          <w:rFonts w:ascii="Times New Roman" w:hAnsi="Times New Roman" w:cs="Times New Roman"/>
          <w:sz w:val="24"/>
          <w:szCs w:val="24"/>
          <w:shd w:val="clear" w:color="auto" w:fill="FFFFFF"/>
        </w:rPr>
      </w:pPr>
    </w:p>
    <w:p w14:paraId="1FE7D754" w14:textId="77777777" w:rsidR="00A71421" w:rsidRDefault="00A71421" w:rsidP="00A71421">
      <w:pPr>
        <w:jc w:val="both"/>
        <w:rPr>
          <w:rFonts w:ascii="Times New Roman" w:hAnsi="Times New Roman" w:cs="Times New Roman"/>
          <w:sz w:val="24"/>
          <w:szCs w:val="24"/>
          <w:shd w:val="clear" w:color="auto" w:fill="FFFFFF"/>
        </w:rPr>
      </w:pPr>
    </w:p>
    <w:p w14:paraId="1C3C660B" w14:textId="77777777" w:rsidR="00A71421" w:rsidRDefault="00A71421" w:rsidP="00A71421">
      <w:pPr>
        <w:jc w:val="both"/>
        <w:rPr>
          <w:rFonts w:ascii="Times New Roman" w:hAnsi="Times New Roman" w:cs="Times New Roman"/>
          <w:sz w:val="24"/>
          <w:szCs w:val="24"/>
          <w:shd w:val="clear" w:color="auto" w:fill="FFFFFF"/>
        </w:rPr>
      </w:pPr>
    </w:p>
    <w:p w14:paraId="54237422" w14:textId="77777777" w:rsidR="00A71421" w:rsidRPr="002E1587" w:rsidRDefault="00A71421" w:rsidP="00A71421">
      <w:pPr>
        <w:ind w:firstLine="127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Tiekėjo deklaracija dėl atitikties Reglamento nuostatoms juridiniam asmeniui pateikta atskirame dokumente – 8 priedas Deklaracija dėl Reglamento juridiniam asmeniui</w:t>
      </w:r>
      <w:r w:rsidRPr="00595AD1">
        <w:rPr>
          <w:rFonts w:ascii="Times New Roman" w:hAnsi="Times New Roman" w:cs="Times New Roman"/>
          <w:sz w:val="24"/>
          <w:szCs w:val="24"/>
          <w:shd w:val="clear" w:color="auto" w:fill="FFFFFF"/>
        </w:rPr>
        <w:t>.</w:t>
      </w:r>
      <w:r w:rsidRPr="00595AD1">
        <w:rPr>
          <w:rFonts w:ascii="Times New Roman" w:hAnsi="Times New Roman" w:cs="Times New Roman"/>
          <w:sz w:val="24"/>
          <w:szCs w:val="24"/>
        </w:rPr>
        <w:br w:type="page"/>
      </w:r>
    </w:p>
    <w:p w14:paraId="6F2B28C5" w14:textId="77777777" w:rsidR="00A71421" w:rsidRPr="00595AD1" w:rsidRDefault="00A71421" w:rsidP="00A71421">
      <w:pPr>
        <w:pStyle w:val="Antrat2"/>
        <w:ind w:left="5103"/>
        <w:rPr>
          <w:rFonts w:ascii="Times New Roman" w:hAnsi="Times New Roman" w:cs="Times New Roman"/>
          <w:color w:val="0070C0"/>
          <w:sz w:val="24"/>
          <w:szCs w:val="24"/>
        </w:rPr>
      </w:pPr>
      <w:bookmarkStart w:id="73" w:name="_Toc198902607"/>
      <w:r w:rsidRPr="00595AD1">
        <w:rPr>
          <w:rFonts w:ascii="Times New Roman" w:hAnsi="Times New Roman" w:cs="Times New Roman"/>
          <w:color w:val="0070C0"/>
          <w:sz w:val="24"/>
          <w:szCs w:val="24"/>
        </w:rPr>
        <w:t>Pirkimo sąlygų 9 priedas „Tiekėjo deklaracija dėl atitikties Reglamento nuostatoms fiziniam asmeniui“</w:t>
      </w:r>
      <w:bookmarkEnd w:id="73"/>
    </w:p>
    <w:p w14:paraId="65C80766" w14:textId="77777777" w:rsidR="00A71421" w:rsidRPr="00595AD1" w:rsidRDefault="00A71421" w:rsidP="00A71421">
      <w:pPr>
        <w:rPr>
          <w:rFonts w:ascii="Times New Roman" w:hAnsi="Times New Roman" w:cs="Times New Roman"/>
          <w:sz w:val="24"/>
          <w:szCs w:val="24"/>
        </w:rPr>
      </w:pPr>
    </w:p>
    <w:p w14:paraId="45D0BB61" w14:textId="77777777" w:rsidR="00A71421" w:rsidRDefault="00A71421" w:rsidP="00A71421">
      <w:pPr>
        <w:jc w:val="both"/>
        <w:rPr>
          <w:rFonts w:ascii="Times New Roman" w:hAnsi="Times New Roman" w:cs="Times New Roman"/>
          <w:sz w:val="24"/>
          <w:szCs w:val="24"/>
          <w:shd w:val="clear" w:color="auto" w:fill="FFFFFF"/>
        </w:rPr>
      </w:pPr>
    </w:p>
    <w:p w14:paraId="73B16495" w14:textId="77777777" w:rsidR="00A71421" w:rsidRDefault="00A71421" w:rsidP="00A71421">
      <w:pPr>
        <w:jc w:val="both"/>
        <w:rPr>
          <w:rFonts w:ascii="Times New Roman" w:hAnsi="Times New Roman" w:cs="Times New Roman"/>
          <w:sz w:val="24"/>
          <w:szCs w:val="24"/>
          <w:shd w:val="clear" w:color="auto" w:fill="FFFFFF"/>
        </w:rPr>
      </w:pPr>
    </w:p>
    <w:p w14:paraId="776C9AFE" w14:textId="77777777" w:rsidR="00A71421" w:rsidRDefault="00A71421" w:rsidP="00A71421">
      <w:pPr>
        <w:jc w:val="both"/>
        <w:rPr>
          <w:rFonts w:ascii="Times New Roman" w:hAnsi="Times New Roman" w:cs="Times New Roman"/>
          <w:sz w:val="24"/>
          <w:szCs w:val="24"/>
          <w:shd w:val="clear" w:color="auto" w:fill="FFFFFF"/>
        </w:rPr>
      </w:pPr>
    </w:p>
    <w:p w14:paraId="1C82EDA6" w14:textId="77777777" w:rsidR="00A71421" w:rsidRPr="00595AD1" w:rsidRDefault="00A71421" w:rsidP="00A71421">
      <w:pPr>
        <w:ind w:firstLine="127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Tiekėjo deklaracija dėl atitikties Reglamento nuostatoms fiziniam asmeniui pateikta atskirame dokumente – 9 priedas Deklaracija dėl Reglamento fiziniam asmeniui</w:t>
      </w:r>
      <w:r w:rsidRPr="00595AD1">
        <w:rPr>
          <w:rFonts w:ascii="Times New Roman" w:hAnsi="Times New Roman" w:cs="Times New Roman"/>
          <w:sz w:val="24"/>
          <w:szCs w:val="24"/>
          <w:shd w:val="clear" w:color="auto" w:fill="FFFFFF"/>
        </w:rPr>
        <w:t>.</w:t>
      </w:r>
    </w:p>
    <w:p w14:paraId="65E3B805" w14:textId="77777777" w:rsidR="00A71421" w:rsidRPr="00595AD1" w:rsidRDefault="00A71421" w:rsidP="00A71421">
      <w:pPr>
        <w:rPr>
          <w:rFonts w:ascii="Times New Roman" w:hAnsi="Times New Roman" w:cs="Times New Roman"/>
          <w:sz w:val="24"/>
          <w:szCs w:val="24"/>
          <w:shd w:val="clear" w:color="auto" w:fill="FFFFFF"/>
        </w:rPr>
      </w:pPr>
      <w:r w:rsidRPr="00595AD1">
        <w:rPr>
          <w:rFonts w:ascii="Times New Roman" w:hAnsi="Times New Roman" w:cs="Times New Roman"/>
          <w:sz w:val="24"/>
          <w:szCs w:val="24"/>
          <w:shd w:val="clear" w:color="auto" w:fill="FFFFFF"/>
        </w:rPr>
        <w:br w:type="page"/>
      </w:r>
    </w:p>
    <w:p w14:paraId="6C1772ED" w14:textId="77777777" w:rsidR="00A71421" w:rsidRPr="00595AD1" w:rsidRDefault="00A71421" w:rsidP="00A71421">
      <w:pPr>
        <w:pStyle w:val="Antrat2"/>
        <w:ind w:left="5812"/>
        <w:rPr>
          <w:rFonts w:ascii="Times New Roman" w:hAnsi="Times New Roman" w:cs="Times New Roman"/>
          <w:color w:val="0070C0"/>
          <w:sz w:val="24"/>
          <w:szCs w:val="24"/>
        </w:rPr>
      </w:pPr>
      <w:bookmarkStart w:id="74" w:name="_Toc198902608"/>
      <w:r w:rsidRPr="00595AD1">
        <w:rPr>
          <w:rFonts w:ascii="Times New Roman" w:hAnsi="Times New Roman" w:cs="Times New Roman"/>
          <w:color w:val="0070C0"/>
          <w:sz w:val="24"/>
          <w:szCs w:val="24"/>
        </w:rPr>
        <w:t>Pirkimo sąlygų 10 priedas „Sutarties projektas“</w:t>
      </w:r>
      <w:bookmarkEnd w:id="70"/>
      <w:bookmarkEnd w:id="71"/>
      <w:bookmarkEnd w:id="72"/>
      <w:bookmarkEnd w:id="74"/>
    </w:p>
    <w:p w14:paraId="5AA0E981" w14:textId="77777777" w:rsidR="00A71421" w:rsidRPr="00595AD1" w:rsidRDefault="00A71421" w:rsidP="00A71421">
      <w:pPr>
        <w:rPr>
          <w:rFonts w:ascii="Times New Roman" w:hAnsi="Times New Roman" w:cs="Times New Roman"/>
          <w:sz w:val="24"/>
          <w:szCs w:val="24"/>
        </w:rPr>
      </w:pPr>
    </w:p>
    <w:p w14:paraId="6A2AD9FE" w14:textId="77777777" w:rsidR="00A71421" w:rsidRDefault="00A71421" w:rsidP="00A71421">
      <w:pPr>
        <w:jc w:val="both"/>
        <w:rPr>
          <w:rFonts w:ascii="Times New Roman" w:eastAsia="Calibri" w:hAnsi="Times New Roman" w:cs="Times New Roman"/>
          <w:sz w:val="24"/>
          <w:szCs w:val="24"/>
        </w:rPr>
      </w:pPr>
    </w:p>
    <w:p w14:paraId="08F9E734" w14:textId="77777777" w:rsidR="00A71421" w:rsidRDefault="00A71421" w:rsidP="00A71421">
      <w:pPr>
        <w:ind w:right="191" w:firstLine="993"/>
        <w:jc w:val="both"/>
        <w:rPr>
          <w:rFonts w:ascii="Times New Roman" w:eastAsia="Calibri" w:hAnsi="Times New Roman" w:cs="Times New Roman"/>
          <w:sz w:val="24"/>
          <w:szCs w:val="24"/>
        </w:rPr>
      </w:pPr>
      <w:r w:rsidRPr="00CF42AE">
        <w:rPr>
          <w:rFonts w:ascii="Times New Roman" w:eastAsia="Calibri" w:hAnsi="Times New Roman" w:cs="Times New Roman"/>
          <w:sz w:val="24"/>
          <w:szCs w:val="24"/>
        </w:rPr>
        <w:t>Sutarties projektas pateikiamas atskirame dokumente – 10 priedas Sutarties projektas</w:t>
      </w:r>
      <w:r>
        <w:rPr>
          <w:rFonts w:ascii="Times New Roman" w:eastAsia="Calibri" w:hAnsi="Times New Roman" w:cs="Times New Roman"/>
          <w:sz w:val="24"/>
          <w:szCs w:val="24"/>
        </w:rPr>
        <w:t>.</w:t>
      </w:r>
    </w:p>
    <w:p w14:paraId="76276804" w14:textId="77777777" w:rsidR="00A71421" w:rsidRDefault="00A71421" w:rsidP="00A71421">
      <w:pPr>
        <w:ind w:right="191" w:firstLine="993"/>
        <w:jc w:val="both"/>
        <w:rPr>
          <w:rFonts w:ascii="Times New Roman" w:eastAsia="Calibri" w:hAnsi="Times New Roman" w:cs="Times New Roman"/>
          <w:sz w:val="24"/>
          <w:szCs w:val="24"/>
        </w:rPr>
      </w:pPr>
    </w:p>
    <w:p w14:paraId="60CE4F25" w14:textId="77777777" w:rsidR="00A71421" w:rsidRDefault="00A71421" w:rsidP="00A71421">
      <w:pPr>
        <w:spacing w:line="259"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65BF3BA5" w14:textId="77777777" w:rsidR="00A71421" w:rsidRPr="00595AD1" w:rsidRDefault="00A71421" w:rsidP="00A71421">
      <w:pPr>
        <w:pStyle w:val="Antrat2"/>
        <w:ind w:left="5103"/>
        <w:rPr>
          <w:rFonts w:ascii="Times New Roman" w:hAnsi="Times New Roman" w:cs="Times New Roman"/>
          <w:color w:val="0070C0"/>
          <w:sz w:val="24"/>
          <w:szCs w:val="24"/>
        </w:rPr>
      </w:pPr>
      <w:bookmarkStart w:id="75" w:name="_Toc198902609"/>
      <w:bookmarkStart w:id="76" w:name="_Toc142558381"/>
      <w:r w:rsidRPr="00595AD1">
        <w:rPr>
          <w:rFonts w:ascii="Times New Roman" w:hAnsi="Times New Roman" w:cs="Times New Roman"/>
          <w:color w:val="0070C0"/>
          <w:sz w:val="24"/>
          <w:szCs w:val="24"/>
        </w:rPr>
        <w:t>Pirkimo sąlygų 1</w:t>
      </w:r>
      <w:r>
        <w:rPr>
          <w:rFonts w:ascii="Times New Roman" w:hAnsi="Times New Roman" w:cs="Times New Roman"/>
          <w:color w:val="0070C0"/>
          <w:sz w:val="24"/>
          <w:szCs w:val="24"/>
        </w:rPr>
        <w:t>1</w:t>
      </w:r>
      <w:r w:rsidRPr="00595AD1">
        <w:rPr>
          <w:rFonts w:ascii="Times New Roman" w:hAnsi="Times New Roman" w:cs="Times New Roman"/>
          <w:color w:val="0070C0"/>
          <w:sz w:val="24"/>
          <w:szCs w:val="24"/>
        </w:rPr>
        <w:t xml:space="preserve"> priedas „</w:t>
      </w:r>
      <w:r>
        <w:rPr>
          <w:rFonts w:ascii="Times New Roman" w:hAnsi="Times New Roman" w:cs="Times New Roman"/>
          <w:color w:val="0070C0"/>
          <w:sz w:val="24"/>
          <w:szCs w:val="24"/>
        </w:rPr>
        <w:t>Deklaracija dėl tiekėjų atsakingų asmenų</w:t>
      </w:r>
      <w:r w:rsidRPr="00595AD1">
        <w:rPr>
          <w:rFonts w:ascii="Times New Roman" w:hAnsi="Times New Roman" w:cs="Times New Roman"/>
          <w:color w:val="0070C0"/>
          <w:sz w:val="24"/>
          <w:szCs w:val="24"/>
        </w:rPr>
        <w:t>“</w:t>
      </w:r>
      <w:bookmarkEnd w:id="75"/>
    </w:p>
    <w:bookmarkEnd w:id="76"/>
    <w:p w14:paraId="746016C9" w14:textId="77777777" w:rsidR="00A71421" w:rsidRDefault="00A71421" w:rsidP="00A71421">
      <w:pPr>
        <w:ind w:left="142" w:firstLine="993"/>
        <w:jc w:val="both"/>
        <w:rPr>
          <w:rFonts w:ascii="Times New Roman" w:hAnsi="Times New Roman" w:cs="Times New Roman"/>
          <w:bCs/>
          <w:sz w:val="24"/>
          <w:szCs w:val="24"/>
        </w:rPr>
      </w:pPr>
    </w:p>
    <w:p w14:paraId="255701CD" w14:textId="77777777" w:rsidR="00A71421" w:rsidRDefault="00A71421" w:rsidP="00A71421">
      <w:pPr>
        <w:ind w:left="142" w:firstLine="993"/>
        <w:jc w:val="both"/>
        <w:rPr>
          <w:rFonts w:ascii="Times New Roman" w:hAnsi="Times New Roman" w:cs="Times New Roman"/>
          <w:bCs/>
          <w:sz w:val="24"/>
          <w:szCs w:val="24"/>
        </w:rPr>
      </w:pPr>
    </w:p>
    <w:p w14:paraId="15ECD4CA" w14:textId="77777777" w:rsidR="00A71421" w:rsidRPr="00EE63D7" w:rsidRDefault="00A71421" w:rsidP="00A71421">
      <w:pPr>
        <w:ind w:left="142" w:firstLine="993"/>
        <w:jc w:val="both"/>
        <w:rPr>
          <w:rFonts w:ascii="Times New Roman" w:hAnsi="Times New Roman" w:cs="Times New Roman"/>
          <w:bCs/>
          <w:sz w:val="24"/>
          <w:szCs w:val="24"/>
          <w:u w:val="single"/>
        </w:rPr>
      </w:pPr>
      <w:r>
        <w:rPr>
          <w:rFonts w:ascii="Times New Roman" w:hAnsi="Times New Roman" w:cs="Times New Roman"/>
          <w:bCs/>
          <w:sz w:val="24"/>
          <w:szCs w:val="24"/>
        </w:rPr>
        <w:t>D</w:t>
      </w:r>
      <w:r w:rsidRPr="00EE63D7">
        <w:rPr>
          <w:rFonts w:ascii="Times New Roman" w:hAnsi="Times New Roman" w:cs="Times New Roman"/>
          <w:bCs/>
          <w:sz w:val="24"/>
          <w:szCs w:val="24"/>
        </w:rPr>
        <w:t xml:space="preserve">eklaracija dėl tiekėjo atsakingų asmenų pateikiama atskirame dokumente – 11 priedas – </w:t>
      </w:r>
      <w:r>
        <w:rPr>
          <w:rFonts w:ascii="Times New Roman" w:hAnsi="Times New Roman" w:cs="Times New Roman"/>
          <w:bCs/>
          <w:sz w:val="24"/>
          <w:szCs w:val="24"/>
        </w:rPr>
        <w:t>D</w:t>
      </w:r>
      <w:r w:rsidRPr="00EE63D7">
        <w:rPr>
          <w:rFonts w:ascii="Times New Roman" w:hAnsi="Times New Roman" w:cs="Times New Roman"/>
          <w:bCs/>
          <w:sz w:val="24"/>
          <w:szCs w:val="24"/>
        </w:rPr>
        <w:t>eklaracija dėl atsakingų asmenų</w:t>
      </w:r>
      <w:r>
        <w:rPr>
          <w:rFonts w:ascii="Times New Roman" w:hAnsi="Times New Roman" w:cs="Times New Roman"/>
          <w:bCs/>
          <w:sz w:val="24"/>
          <w:szCs w:val="24"/>
          <w:u w:val="single"/>
        </w:rPr>
        <w:t>.</w:t>
      </w:r>
    </w:p>
    <w:p w14:paraId="39AC0F84" w14:textId="77777777" w:rsidR="00A71421" w:rsidRPr="00CF42AE" w:rsidRDefault="00A71421" w:rsidP="00A71421">
      <w:pPr>
        <w:ind w:right="191" w:firstLine="993"/>
        <w:jc w:val="both"/>
        <w:rPr>
          <w:rFonts w:ascii="Times New Roman" w:hAnsi="Times New Roman" w:cs="Times New Roman"/>
          <w:b/>
          <w:bCs/>
          <w:smallCaps/>
          <w:sz w:val="24"/>
          <w:szCs w:val="24"/>
        </w:rPr>
      </w:pPr>
    </w:p>
    <w:p w14:paraId="18DC1565" w14:textId="77777777" w:rsidR="00A71421" w:rsidRDefault="00A71421" w:rsidP="00A71421">
      <w:pPr>
        <w:spacing w:line="278" w:lineRule="auto"/>
      </w:pPr>
      <w:r>
        <w:br w:type="page"/>
      </w:r>
    </w:p>
    <w:p w14:paraId="4E2D8062" w14:textId="77777777" w:rsidR="00A71421" w:rsidRPr="00595AD1" w:rsidRDefault="00A71421" w:rsidP="00A71421">
      <w:pPr>
        <w:pStyle w:val="Antrat2"/>
        <w:ind w:left="5103"/>
        <w:rPr>
          <w:rFonts w:ascii="Times New Roman" w:hAnsi="Times New Roman" w:cs="Times New Roman"/>
          <w:color w:val="0070C0"/>
          <w:sz w:val="24"/>
          <w:szCs w:val="24"/>
        </w:rPr>
      </w:pPr>
      <w:bookmarkStart w:id="77" w:name="_Toc198902610"/>
      <w:r w:rsidRPr="00595AD1">
        <w:rPr>
          <w:rFonts w:ascii="Times New Roman" w:hAnsi="Times New Roman" w:cs="Times New Roman"/>
          <w:color w:val="0070C0"/>
          <w:sz w:val="24"/>
          <w:szCs w:val="24"/>
        </w:rPr>
        <w:t>Pirkimo sąlygų 1</w:t>
      </w:r>
      <w:r>
        <w:rPr>
          <w:rFonts w:ascii="Times New Roman" w:hAnsi="Times New Roman" w:cs="Times New Roman"/>
          <w:color w:val="0070C0"/>
          <w:sz w:val="24"/>
          <w:szCs w:val="24"/>
        </w:rPr>
        <w:t>2</w:t>
      </w:r>
      <w:r w:rsidRPr="00595AD1">
        <w:rPr>
          <w:rFonts w:ascii="Times New Roman" w:hAnsi="Times New Roman" w:cs="Times New Roman"/>
          <w:color w:val="0070C0"/>
          <w:sz w:val="24"/>
          <w:szCs w:val="24"/>
        </w:rPr>
        <w:t xml:space="preserve"> priedas „</w:t>
      </w:r>
      <w:r>
        <w:rPr>
          <w:rFonts w:ascii="Times New Roman" w:hAnsi="Times New Roman" w:cs="Times New Roman"/>
          <w:color w:val="0070C0"/>
          <w:sz w:val="24"/>
          <w:szCs w:val="24"/>
        </w:rPr>
        <w:t>Įvykdytų sutarčių sąrašas</w:t>
      </w:r>
      <w:r w:rsidRPr="00595AD1">
        <w:rPr>
          <w:rFonts w:ascii="Times New Roman" w:hAnsi="Times New Roman" w:cs="Times New Roman"/>
          <w:color w:val="0070C0"/>
          <w:sz w:val="24"/>
          <w:szCs w:val="24"/>
        </w:rPr>
        <w:t>“</w:t>
      </w:r>
      <w:bookmarkEnd w:id="77"/>
    </w:p>
    <w:p w14:paraId="42A30E63" w14:textId="77777777" w:rsidR="00A71421" w:rsidRDefault="00A71421" w:rsidP="00A71421">
      <w:pPr>
        <w:ind w:left="142" w:firstLine="993"/>
        <w:jc w:val="both"/>
        <w:rPr>
          <w:rFonts w:ascii="Times New Roman" w:hAnsi="Times New Roman" w:cs="Times New Roman"/>
          <w:bCs/>
          <w:sz w:val="24"/>
          <w:szCs w:val="24"/>
        </w:rPr>
      </w:pPr>
    </w:p>
    <w:p w14:paraId="046BBD31" w14:textId="77777777" w:rsidR="00A71421" w:rsidRDefault="00A71421" w:rsidP="00A71421">
      <w:pPr>
        <w:ind w:left="142" w:firstLine="993"/>
        <w:jc w:val="both"/>
        <w:rPr>
          <w:rFonts w:ascii="Times New Roman" w:hAnsi="Times New Roman" w:cs="Times New Roman"/>
          <w:bCs/>
          <w:sz w:val="24"/>
          <w:szCs w:val="24"/>
        </w:rPr>
      </w:pPr>
    </w:p>
    <w:p w14:paraId="3445B062" w14:textId="77777777" w:rsidR="00A71421" w:rsidRPr="00EE63D7" w:rsidRDefault="00A71421" w:rsidP="00A71421">
      <w:pPr>
        <w:ind w:left="142" w:firstLine="993"/>
        <w:jc w:val="both"/>
        <w:rPr>
          <w:rFonts w:ascii="Times New Roman" w:hAnsi="Times New Roman" w:cs="Times New Roman"/>
          <w:bCs/>
          <w:sz w:val="24"/>
          <w:szCs w:val="24"/>
          <w:u w:val="single"/>
        </w:rPr>
      </w:pPr>
      <w:r>
        <w:rPr>
          <w:rFonts w:ascii="Times New Roman" w:hAnsi="Times New Roman" w:cs="Times New Roman"/>
          <w:bCs/>
          <w:sz w:val="24"/>
          <w:szCs w:val="24"/>
        </w:rPr>
        <w:t>Įvykdytų arba vykdomų sutarčių sąrašas</w:t>
      </w:r>
      <w:r w:rsidRPr="00EE63D7">
        <w:rPr>
          <w:rFonts w:ascii="Times New Roman" w:hAnsi="Times New Roman" w:cs="Times New Roman"/>
          <w:bCs/>
          <w:sz w:val="24"/>
          <w:szCs w:val="24"/>
        </w:rPr>
        <w:t xml:space="preserve"> pateikiama</w:t>
      </w:r>
      <w:r>
        <w:rPr>
          <w:rFonts w:ascii="Times New Roman" w:hAnsi="Times New Roman" w:cs="Times New Roman"/>
          <w:bCs/>
          <w:sz w:val="24"/>
          <w:szCs w:val="24"/>
        </w:rPr>
        <w:t>s</w:t>
      </w:r>
      <w:r w:rsidRPr="00EE63D7">
        <w:rPr>
          <w:rFonts w:ascii="Times New Roman" w:hAnsi="Times New Roman" w:cs="Times New Roman"/>
          <w:bCs/>
          <w:sz w:val="24"/>
          <w:szCs w:val="24"/>
        </w:rPr>
        <w:t xml:space="preserve"> atskirame dokumente – 1</w:t>
      </w:r>
      <w:r>
        <w:rPr>
          <w:rFonts w:ascii="Times New Roman" w:hAnsi="Times New Roman" w:cs="Times New Roman"/>
          <w:bCs/>
          <w:sz w:val="24"/>
          <w:szCs w:val="24"/>
        </w:rPr>
        <w:t>2</w:t>
      </w:r>
      <w:r w:rsidRPr="00EE63D7">
        <w:rPr>
          <w:rFonts w:ascii="Times New Roman" w:hAnsi="Times New Roman" w:cs="Times New Roman"/>
          <w:bCs/>
          <w:sz w:val="24"/>
          <w:szCs w:val="24"/>
        </w:rPr>
        <w:t xml:space="preserve"> priedas –</w:t>
      </w:r>
      <w:r>
        <w:rPr>
          <w:rFonts w:ascii="Times New Roman" w:hAnsi="Times New Roman" w:cs="Times New Roman"/>
          <w:bCs/>
          <w:sz w:val="24"/>
          <w:szCs w:val="24"/>
        </w:rPr>
        <w:t xml:space="preserve"> Įvykdytų sutarčių sąrašas.</w:t>
      </w:r>
    </w:p>
    <w:p w14:paraId="708C6030" w14:textId="77777777" w:rsidR="00A71421" w:rsidRDefault="00A71421" w:rsidP="00A71421"/>
    <w:p w14:paraId="5CD91352" w14:textId="77777777" w:rsidR="00A71421" w:rsidRDefault="00A71421"/>
    <w:sectPr w:rsidR="00A71421" w:rsidSect="00A71421">
      <w:footerReference w:type="first" r:id="rId25"/>
      <w:pgSz w:w="12240" w:h="15840"/>
      <w:pgMar w:top="912" w:right="900" w:bottom="709" w:left="1701" w:header="720" w:footer="214"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7D4E4" w14:textId="77777777" w:rsidR="00A71421" w:rsidRDefault="00A71421" w:rsidP="00A71421">
      <w:pPr>
        <w:spacing w:after="0" w:line="240" w:lineRule="auto"/>
      </w:pPr>
      <w:r>
        <w:separator/>
      </w:r>
    </w:p>
  </w:endnote>
  <w:endnote w:type="continuationSeparator" w:id="0">
    <w:p w14:paraId="122AF537" w14:textId="77777777" w:rsidR="00A71421" w:rsidRDefault="00A71421" w:rsidP="00A71421">
      <w:pPr>
        <w:spacing w:after="0" w:line="240" w:lineRule="auto"/>
      </w:pPr>
      <w:r>
        <w:continuationSeparator/>
      </w:r>
    </w:p>
  </w:endnote>
  <w:endnote w:type="continuationNotice" w:id="1">
    <w:p w14:paraId="6AA4BD40" w14:textId="77777777" w:rsidR="008464EE" w:rsidRDefault="008464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40448FE3" w14:textId="77777777" w:rsidR="00A71421" w:rsidRDefault="00A71421">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E2247" w14:textId="77777777" w:rsidR="00A71421" w:rsidRDefault="00A71421">
    <w:pPr>
      <w:pStyle w:val="Porat"/>
      <w:jc w:val="right"/>
    </w:pPr>
  </w:p>
  <w:p w14:paraId="2905D769" w14:textId="77777777" w:rsidR="00A71421" w:rsidRDefault="00A7142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83766" w14:textId="77777777" w:rsidR="008464EE" w:rsidRDefault="008464EE">
    <w:pPr>
      <w:pStyle w:val="Porat"/>
      <w:jc w:val="right"/>
    </w:pPr>
    <w:r>
      <w:fldChar w:fldCharType="begin"/>
    </w:r>
    <w:r>
      <w:instrText xml:space="preserve"> PAGE   \* MERGEFORMAT </w:instrText>
    </w:r>
    <w:r>
      <w:fldChar w:fldCharType="separate"/>
    </w:r>
    <w:r>
      <w:rPr>
        <w:noProof/>
      </w:rPr>
      <w:t>2</w:t>
    </w:r>
    <w:r>
      <w:rPr>
        <w:noProof/>
      </w:rPr>
      <w:fldChar w:fldCharType="end"/>
    </w:r>
  </w:p>
  <w:p w14:paraId="7C621127" w14:textId="77777777" w:rsidR="008464EE" w:rsidRDefault="008464E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78399" w14:textId="77777777" w:rsidR="00A71421" w:rsidRDefault="00A71421" w:rsidP="00A71421">
      <w:pPr>
        <w:spacing w:after="0" w:line="240" w:lineRule="auto"/>
      </w:pPr>
      <w:r>
        <w:separator/>
      </w:r>
    </w:p>
  </w:footnote>
  <w:footnote w:type="continuationSeparator" w:id="0">
    <w:p w14:paraId="5EEE3A90" w14:textId="77777777" w:rsidR="00A71421" w:rsidRDefault="00A71421" w:rsidP="00A71421">
      <w:pPr>
        <w:spacing w:after="0" w:line="240" w:lineRule="auto"/>
      </w:pPr>
      <w:r>
        <w:continuationSeparator/>
      </w:r>
    </w:p>
  </w:footnote>
  <w:footnote w:type="continuationNotice" w:id="1">
    <w:p w14:paraId="29BEC6D3" w14:textId="77777777" w:rsidR="008464EE" w:rsidRDefault="008464EE">
      <w:pPr>
        <w:spacing w:after="0" w:line="240" w:lineRule="auto"/>
      </w:pPr>
    </w:p>
  </w:footnote>
  <w:footnote w:id="2">
    <w:p w14:paraId="3933A27F" w14:textId="77777777" w:rsidR="00A71421" w:rsidRDefault="00A71421" w:rsidP="00A71421">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EDBAC8" w14:textId="77777777" w:rsidR="00A71421" w:rsidRDefault="00A71421" w:rsidP="00A71421">
      <w:pPr>
        <w:pStyle w:val="Puslapioinaostekstas"/>
        <w:numPr>
          <w:ilvl w:val="0"/>
          <w:numId w:val="11"/>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17233990" w14:textId="77777777" w:rsidR="00A71421" w:rsidRDefault="00A71421" w:rsidP="00A71421">
      <w:pPr>
        <w:pStyle w:val="Puslapioinaostekstas"/>
        <w:numPr>
          <w:ilvl w:val="0"/>
          <w:numId w:val="11"/>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D6417EA" w14:textId="77777777" w:rsidR="00A71421" w:rsidRPr="00F35E1A" w:rsidRDefault="00A71421" w:rsidP="00A71421">
      <w:pPr>
        <w:pStyle w:val="Puslapioinaostekstas"/>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F6343D" w14:textId="77777777" w:rsidR="00A71421" w:rsidRDefault="00A71421" w:rsidP="00A71421">
      <w:pPr>
        <w:pStyle w:val="Puslapioinaostekstas"/>
        <w:numPr>
          <w:ilvl w:val="0"/>
          <w:numId w:val="12"/>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573EE5E5" w14:textId="77777777" w:rsidR="00A71421" w:rsidRDefault="00A71421" w:rsidP="00A71421">
      <w:pPr>
        <w:pStyle w:val="Puslapioinaostekstas"/>
        <w:numPr>
          <w:ilvl w:val="0"/>
          <w:numId w:val="12"/>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30664F3" w14:textId="77777777" w:rsidR="00A71421" w:rsidRPr="00F35E1A" w:rsidRDefault="00A71421" w:rsidP="00A71421">
      <w:pPr>
        <w:pStyle w:val="Puslapioinaostekstas"/>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5B8130" w14:textId="77777777" w:rsidR="00A71421" w:rsidRDefault="00A71421" w:rsidP="00A71421">
      <w:pPr>
        <w:pStyle w:val="Puslapioinaostekstas"/>
        <w:numPr>
          <w:ilvl w:val="0"/>
          <w:numId w:val="1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1C77F026" w14:textId="77777777" w:rsidR="00A71421" w:rsidRDefault="00A71421" w:rsidP="00A71421">
      <w:pPr>
        <w:pStyle w:val="Puslapioinaostekstas"/>
        <w:numPr>
          <w:ilvl w:val="0"/>
          <w:numId w:val="1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5106E554"/>
    <w:lvl w:ilvl="0" w:tplc="583C5D92">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8C560C6"/>
    <w:multiLevelType w:val="multilevel"/>
    <w:tmpl w:val="C6F2BDA8"/>
    <w:lvl w:ilvl="0">
      <w:start w:val="1"/>
      <w:numFmt w:val="decimal"/>
      <w:lvlText w:val="%1."/>
      <w:lvlJc w:val="left"/>
      <w:pPr>
        <w:ind w:left="899" w:hanging="360"/>
      </w:pPr>
      <w:rPr>
        <w:rFonts w:hint="default"/>
        <w:b w:val="0"/>
      </w:rPr>
    </w:lvl>
    <w:lvl w:ilvl="1">
      <w:start w:val="2"/>
      <w:numFmt w:val="decimal"/>
      <w:isLgl/>
      <w:lvlText w:val="%1.%2."/>
      <w:lvlJc w:val="left"/>
      <w:pPr>
        <w:ind w:left="1571" w:hanging="720"/>
      </w:pPr>
      <w:rPr>
        <w:rFonts w:hint="default"/>
      </w:rPr>
    </w:lvl>
    <w:lvl w:ilvl="2">
      <w:start w:val="1"/>
      <w:numFmt w:val="decimal"/>
      <w:isLgl/>
      <w:lvlText w:val="%1.%2.%3."/>
      <w:lvlJc w:val="left"/>
      <w:pPr>
        <w:ind w:left="2243" w:hanging="1080"/>
      </w:pPr>
      <w:rPr>
        <w:rFonts w:hint="default"/>
      </w:rPr>
    </w:lvl>
    <w:lvl w:ilvl="3">
      <w:start w:val="1"/>
      <w:numFmt w:val="decimal"/>
      <w:isLgl/>
      <w:lvlText w:val="%1.%2.%3.%4."/>
      <w:lvlJc w:val="left"/>
      <w:pPr>
        <w:ind w:left="2555" w:hanging="1080"/>
      </w:pPr>
      <w:rPr>
        <w:rFonts w:hint="default"/>
      </w:rPr>
    </w:lvl>
    <w:lvl w:ilvl="4">
      <w:start w:val="1"/>
      <w:numFmt w:val="decimal"/>
      <w:isLgl/>
      <w:lvlText w:val="%1.%2.%3.%4.%5."/>
      <w:lvlJc w:val="left"/>
      <w:pPr>
        <w:ind w:left="3227" w:hanging="1440"/>
      </w:pPr>
      <w:rPr>
        <w:rFonts w:hint="default"/>
      </w:rPr>
    </w:lvl>
    <w:lvl w:ilvl="5">
      <w:start w:val="1"/>
      <w:numFmt w:val="decimal"/>
      <w:isLgl/>
      <w:lvlText w:val="%1.%2.%3.%4.%5.%6."/>
      <w:lvlJc w:val="left"/>
      <w:pPr>
        <w:ind w:left="3899" w:hanging="1800"/>
      </w:pPr>
      <w:rPr>
        <w:rFonts w:hint="default"/>
      </w:rPr>
    </w:lvl>
    <w:lvl w:ilvl="6">
      <w:start w:val="1"/>
      <w:numFmt w:val="decimal"/>
      <w:isLgl/>
      <w:lvlText w:val="%1.%2.%3.%4.%5.%6.%7."/>
      <w:lvlJc w:val="left"/>
      <w:pPr>
        <w:ind w:left="4571" w:hanging="2160"/>
      </w:pPr>
      <w:rPr>
        <w:rFonts w:hint="default"/>
      </w:rPr>
    </w:lvl>
    <w:lvl w:ilvl="7">
      <w:start w:val="1"/>
      <w:numFmt w:val="decimal"/>
      <w:isLgl/>
      <w:lvlText w:val="%1.%2.%3.%4.%5.%6.%7.%8."/>
      <w:lvlJc w:val="left"/>
      <w:pPr>
        <w:ind w:left="4883" w:hanging="2160"/>
      </w:pPr>
      <w:rPr>
        <w:rFonts w:hint="default"/>
      </w:rPr>
    </w:lvl>
    <w:lvl w:ilvl="8">
      <w:start w:val="1"/>
      <w:numFmt w:val="decimal"/>
      <w:isLgl/>
      <w:lvlText w:val="%1.%2.%3.%4.%5.%6.%7.%8.%9."/>
      <w:lvlJc w:val="left"/>
      <w:pPr>
        <w:ind w:left="5555" w:hanging="2520"/>
      </w:pPr>
      <w:rPr>
        <w:rFonts w:hint="default"/>
      </w:rPr>
    </w:lvl>
  </w:abstractNum>
  <w:abstractNum w:abstractNumId="3" w15:restartNumberingAfterBreak="0">
    <w:nsid w:val="2F411186"/>
    <w:multiLevelType w:val="multilevel"/>
    <w:tmpl w:val="043CB64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BD747FB"/>
    <w:multiLevelType w:val="multilevel"/>
    <w:tmpl w:val="04B29E86"/>
    <w:lvl w:ilvl="0">
      <w:start w:val="1"/>
      <w:numFmt w:val="decimal"/>
      <w:lvlText w:val="%1."/>
      <w:lvlJc w:val="left"/>
      <w:pPr>
        <w:ind w:left="720" w:hanging="360"/>
      </w:pPr>
      <w:rPr>
        <w:rFonts w:hint="default"/>
      </w:rPr>
    </w:lvl>
    <w:lvl w:ilvl="1">
      <w:start w:val="1"/>
      <w:numFmt w:val="none"/>
      <w:isLgl/>
      <w:lvlText w:val="6.1."/>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51E86939"/>
    <w:multiLevelType w:val="hybridMultilevel"/>
    <w:tmpl w:val="4986FC9C"/>
    <w:lvl w:ilvl="0" w:tplc="73060A9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5477258B"/>
    <w:multiLevelType w:val="multilevel"/>
    <w:tmpl w:val="24702866"/>
    <w:lvl w:ilvl="0">
      <w:start w:val="2"/>
      <w:numFmt w:val="decimal"/>
      <w:lvlText w:val="%1"/>
      <w:lvlJc w:val="left"/>
      <w:pPr>
        <w:ind w:left="360" w:hanging="360"/>
      </w:pPr>
      <w:rPr>
        <w:rFonts w:eastAsia="Calibri" w:cstheme="minorBidi" w:hint="default"/>
        <w:b/>
        <w:bCs/>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8" w15:restartNumberingAfterBreak="0">
    <w:nsid w:val="5FC262A0"/>
    <w:multiLevelType w:val="hybridMultilevel"/>
    <w:tmpl w:val="0778E110"/>
    <w:lvl w:ilvl="0" w:tplc="DDC20D92">
      <w:start w:val="1"/>
      <w:numFmt w:val="decimal"/>
      <w:lvlText w:val="%1."/>
      <w:lvlJc w:val="left"/>
      <w:pPr>
        <w:ind w:left="720"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16F1D09"/>
    <w:multiLevelType w:val="hybridMultilevel"/>
    <w:tmpl w:val="58CCFB86"/>
    <w:lvl w:ilvl="0" w:tplc="F0FED07C">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21B6E0C"/>
    <w:multiLevelType w:val="multilevel"/>
    <w:tmpl w:val="5F3AB5CC"/>
    <w:lvl w:ilvl="0">
      <w:start w:val="10"/>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A547691"/>
    <w:multiLevelType w:val="hybridMultilevel"/>
    <w:tmpl w:val="30C08C2A"/>
    <w:lvl w:ilvl="0" w:tplc="B8BEDAC6">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2445F17"/>
    <w:multiLevelType w:val="multilevel"/>
    <w:tmpl w:val="9348DE98"/>
    <w:lvl w:ilvl="0">
      <w:start w:val="7"/>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5" w15:restartNumberingAfterBreak="0">
    <w:nsid w:val="746F1239"/>
    <w:multiLevelType w:val="multilevel"/>
    <w:tmpl w:val="8DEAE0C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79C269B5"/>
    <w:multiLevelType w:val="multilevel"/>
    <w:tmpl w:val="8EE68D66"/>
    <w:lvl w:ilvl="0">
      <w:start w:val="7"/>
      <w:numFmt w:val="decimal"/>
      <w:lvlText w:val="%1."/>
      <w:lvlJc w:val="left"/>
      <w:pPr>
        <w:ind w:left="720" w:hanging="360"/>
      </w:pPr>
      <w:rPr>
        <w:rFonts w:hint="default"/>
      </w:rPr>
    </w:lvl>
    <w:lvl w:ilvl="1">
      <w:start w:val="1"/>
      <w:numFmt w:val="none"/>
      <w:isLgl/>
      <w:lvlText w:val="6.1."/>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num w:numId="1" w16cid:durableId="1927765243">
    <w:abstractNumId w:val="3"/>
  </w:num>
  <w:num w:numId="2" w16cid:durableId="1528367431">
    <w:abstractNumId w:val="8"/>
  </w:num>
  <w:num w:numId="3" w16cid:durableId="607934237">
    <w:abstractNumId w:val="6"/>
  </w:num>
  <w:num w:numId="4" w16cid:durableId="408162091">
    <w:abstractNumId w:val="17"/>
  </w:num>
  <w:num w:numId="5" w16cid:durableId="12269543">
    <w:abstractNumId w:val="15"/>
  </w:num>
  <w:num w:numId="6" w16cid:durableId="749809940">
    <w:abstractNumId w:val="1"/>
  </w:num>
  <w:num w:numId="7" w16cid:durableId="412043720">
    <w:abstractNumId w:val="16"/>
  </w:num>
  <w:num w:numId="8" w16cid:durableId="1482305889">
    <w:abstractNumId w:val="11"/>
  </w:num>
  <w:num w:numId="9" w16cid:durableId="1864435576">
    <w:abstractNumId w:val="13"/>
  </w:num>
  <w:num w:numId="10" w16cid:durableId="1323319204">
    <w:abstractNumId w:val="7"/>
  </w:num>
  <w:num w:numId="11" w16cid:durableId="483820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02274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82753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31103413">
    <w:abstractNumId w:val="2"/>
  </w:num>
  <w:num w:numId="15" w16cid:durableId="1884630571">
    <w:abstractNumId w:val="4"/>
  </w:num>
  <w:num w:numId="16" w16cid:durableId="212814038">
    <w:abstractNumId w:val="18"/>
  </w:num>
  <w:num w:numId="17" w16cid:durableId="2106800346">
    <w:abstractNumId w:val="14"/>
  </w:num>
  <w:num w:numId="18" w16cid:durableId="2104377377">
    <w:abstractNumId w:val="10"/>
  </w:num>
  <w:num w:numId="19" w16cid:durableId="4251996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421"/>
    <w:rsid w:val="000114AC"/>
    <w:rsid w:val="000C4526"/>
    <w:rsid w:val="00146837"/>
    <w:rsid w:val="0019485C"/>
    <w:rsid w:val="002123C4"/>
    <w:rsid w:val="00286D04"/>
    <w:rsid w:val="002D20C9"/>
    <w:rsid w:val="002F3FF7"/>
    <w:rsid w:val="00627AEB"/>
    <w:rsid w:val="00665EA9"/>
    <w:rsid w:val="007215F3"/>
    <w:rsid w:val="00792E0C"/>
    <w:rsid w:val="008464EE"/>
    <w:rsid w:val="00866EE6"/>
    <w:rsid w:val="008D3B62"/>
    <w:rsid w:val="00931C34"/>
    <w:rsid w:val="009F7AF9"/>
    <w:rsid w:val="00A101C8"/>
    <w:rsid w:val="00A71421"/>
    <w:rsid w:val="00AE5A08"/>
    <w:rsid w:val="00B334D9"/>
    <w:rsid w:val="00C93925"/>
    <w:rsid w:val="00CA3ABC"/>
    <w:rsid w:val="00CC5525"/>
    <w:rsid w:val="00CD29C9"/>
    <w:rsid w:val="00DD15C7"/>
    <w:rsid w:val="00E01AE4"/>
    <w:rsid w:val="00E226C6"/>
    <w:rsid w:val="00E369BC"/>
    <w:rsid w:val="00EA1E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4198D"/>
  <w15:chartTrackingRefBased/>
  <w15:docId w15:val="{39EDE09B-7C5B-419A-B711-31FA6A563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421"/>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A714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714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7142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7142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7142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7142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7142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7142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7142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7142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7142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7142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7142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7142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7142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7142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7142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7142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714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7142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7142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7142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7142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7142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A71421"/>
    <w:pPr>
      <w:ind w:left="720"/>
      <w:contextualSpacing/>
    </w:pPr>
  </w:style>
  <w:style w:type="character" w:styleId="Rykuspabraukimas">
    <w:name w:val="Intense Emphasis"/>
    <w:basedOn w:val="Numatytasispastraiposriftas"/>
    <w:uiPriority w:val="21"/>
    <w:qFormat/>
    <w:rsid w:val="00A71421"/>
    <w:rPr>
      <w:i/>
      <w:iCs/>
      <w:color w:val="0F4761" w:themeColor="accent1" w:themeShade="BF"/>
    </w:rPr>
  </w:style>
  <w:style w:type="paragraph" w:styleId="Iskirtacitata">
    <w:name w:val="Intense Quote"/>
    <w:basedOn w:val="prastasis"/>
    <w:next w:val="prastasis"/>
    <w:link w:val="IskirtacitataDiagrama"/>
    <w:uiPriority w:val="30"/>
    <w:qFormat/>
    <w:rsid w:val="00A714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71421"/>
    <w:rPr>
      <w:i/>
      <w:iCs/>
      <w:color w:val="0F4761" w:themeColor="accent1" w:themeShade="BF"/>
    </w:rPr>
  </w:style>
  <w:style w:type="character" w:styleId="Rykinuoroda">
    <w:name w:val="Intense Reference"/>
    <w:basedOn w:val="Numatytasispastraiposriftas"/>
    <w:uiPriority w:val="32"/>
    <w:qFormat/>
    <w:rsid w:val="00A71421"/>
    <w:rPr>
      <w:b/>
      <w:bCs/>
      <w:smallCaps/>
      <w:color w:val="0F4761" w:themeColor="accent1" w:themeShade="BF"/>
      <w:spacing w:val="5"/>
    </w:rPr>
  </w:style>
  <w:style w:type="character" w:styleId="Hipersaitas">
    <w:name w:val="Hyperlink"/>
    <w:aliases w:val="Alna"/>
    <w:basedOn w:val="Numatytasispastraiposriftas"/>
    <w:uiPriority w:val="99"/>
    <w:unhideWhenUsed/>
    <w:rsid w:val="00A71421"/>
    <w:rPr>
      <w:strike w:val="0"/>
      <w:dstrike w:val="0"/>
      <w:color w:val="auto"/>
      <w:u w:val="none"/>
      <w:effect w: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fn, Diagrama1"/>
    <w:basedOn w:val="prastasis"/>
    <w:link w:val="PuslapioinaostekstasDiagrama"/>
    <w:uiPriority w:val="99"/>
    <w:unhideWhenUsed/>
    <w:rsid w:val="00A71421"/>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A71421"/>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A71421"/>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71421"/>
    <w:rPr>
      <w:vertAlign w:val="superscript"/>
    </w:rPr>
  </w:style>
  <w:style w:type="paragraph" w:styleId="Porat">
    <w:name w:val="footer"/>
    <w:basedOn w:val="prastasis"/>
    <w:link w:val="PoratDiagrama"/>
    <w:uiPriority w:val="99"/>
    <w:unhideWhenUsed/>
    <w:rsid w:val="00A71421"/>
    <w:pPr>
      <w:tabs>
        <w:tab w:val="center" w:pos="4513"/>
        <w:tab w:val="right" w:pos="9026"/>
      </w:tabs>
    </w:pPr>
  </w:style>
  <w:style w:type="character" w:customStyle="1" w:styleId="PoratDiagrama">
    <w:name w:val="Poraštė Diagrama"/>
    <w:basedOn w:val="Numatytasispastraiposriftas"/>
    <w:link w:val="Porat"/>
    <w:uiPriority w:val="99"/>
    <w:rsid w:val="00A71421"/>
    <w:rPr>
      <w:rFonts w:eastAsiaTheme="minorEastAsia"/>
      <w:kern w:val="0"/>
      <w:sz w:val="21"/>
      <w:szCs w:val="21"/>
      <w:lang w:eastAsia="lt-LT"/>
      <w14:ligatures w14:val="none"/>
    </w:rPr>
  </w:style>
  <w:style w:type="paragraph" w:styleId="Betarp">
    <w:name w:val="No Spacing"/>
    <w:link w:val="BetarpDiagrama"/>
    <w:uiPriority w:val="1"/>
    <w:qFormat/>
    <w:rsid w:val="00A71421"/>
    <w:pPr>
      <w:spacing w:after="0" w:line="240" w:lineRule="auto"/>
    </w:pPr>
    <w:rPr>
      <w:rFonts w:eastAsiaTheme="minorEastAsia"/>
      <w:kern w:val="0"/>
      <w:sz w:val="21"/>
      <w:szCs w:val="21"/>
      <w:lang w:eastAsia="lt-LT"/>
      <w14:ligatures w14:val="none"/>
    </w:rPr>
  </w:style>
  <w:style w:type="paragraph" w:styleId="Turinioantrat">
    <w:name w:val="TOC Heading"/>
    <w:basedOn w:val="Antrat1"/>
    <w:next w:val="prastasis"/>
    <w:uiPriority w:val="39"/>
    <w:unhideWhenUsed/>
    <w:qFormat/>
    <w:rsid w:val="00A71421"/>
    <w:pPr>
      <w:pBdr>
        <w:bottom w:val="single" w:sz="4" w:space="2" w:color="E97132"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A71421"/>
    <w:rPr>
      <w:rFonts w:eastAsiaTheme="minorEastAsia"/>
      <w:kern w:val="0"/>
      <w:sz w:val="21"/>
      <w:szCs w:val="21"/>
      <w:lang w:eastAsia="lt-LT"/>
      <w14:ligatures w14:val="none"/>
    </w:rPr>
  </w:style>
  <w:style w:type="paragraph" w:styleId="Turinys1">
    <w:name w:val="toc 1"/>
    <w:basedOn w:val="prastasis"/>
    <w:next w:val="prastasis"/>
    <w:autoRedefine/>
    <w:uiPriority w:val="39"/>
    <w:unhideWhenUsed/>
    <w:rsid w:val="00A71421"/>
    <w:pPr>
      <w:tabs>
        <w:tab w:val="left" w:pos="142"/>
        <w:tab w:val="right" w:leader="dot" w:pos="9962"/>
      </w:tabs>
      <w:spacing w:after="0"/>
      <w:ind w:left="426" w:hanging="284"/>
    </w:pPr>
  </w:style>
  <w:style w:type="paragraph" w:customStyle="1" w:styleId="tajtip">
    <w:name w:val="tajtip"/>
    <w:basedOn w:val="prastasis"/>
    <w:rsid w:val="00A714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A71421"/>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Turinys2">
    <w:name w:val="toc 2"/>
    <w:basedOn w:val="prastasis"/>
    <w:next w:val="prastasis"/>
    <w:autoRedefine/>
    <w:uiPriority w:val="39"/>
    <w:unhideWhenUsed/>
    <w:rsid w:val="00A71421"/>
    <w:pPr>
      <w:tabs>
        <w:tab w:val="right" w:leader="dot" w:pos="9962"/>
      </w:tabs>
      <w:spacing w:after="0"/>
      <w:ind w:left="220"/>
    </w:pPr>
  </w:style>
  <w:style w:type="character" w:customStyle="1" w:styleId="cf01">
    <w:name w:val="cf01"/>
    <w:basedOn w:val="Numatytasispastraiposriftas"/>
    <w:rsid w:val="00A71421"/>
    <w:rPr>
      <w:rFonts w:ascii="Segoe UI" w:hAnsi="Segoe UI" w:cs="Segoe UI" w:hint="default"/>
      <w:sz w:val="18"/>
      <w:szCs w:val="18"/>
    </w:rPr>
  </w:style>
  <w:style w:type="paragraph" w:customStyle="1" w:styleId="paragrafesrasas2lygis">
    <w:name w:val="_paragrafe sąrasas 2 lygis"/>
    <w:basedOn w:val="Pagrindiniotekstotrauka2"/>
    <w:link w:val="paragrafesrasas2lygisDiagrama"/>
    <w:qFormat/>
    <w:rsid w:val="00A71421"/>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A71421"/>
    <w:rPr>
      <w:rFonts w:ascii="Times New Roman" w:eastAsia="Times New Roman" w:hAnsi="Times New Roman" w:cs="Times New Roman"/>
      <w:kern w:val="0"/>
      <w:sz w:val="22"/>
      <w:szCs w:val="22"/>
      <w14:ligatures w14:val="none"/>
    </w:rPr>
  </w:style>
  <w:style w:type="paragraph" w:styleId="Pagrindiniotekstotrauka2">
    <w:name w:val="Body Text Indent 2"/>
    <w:basedOn w:val="prastasis"/>
    <w:link w:val="Pagrindiniotekstotrauka2Diagrama"/>
    <w:uiPriority w:val="99"/>
    <w:semiHidden/>
    <w:unhideWhenUsed/>
    <w:rsid w:val="00A7142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A71421"/>
    <w:rPr>
      <w:rFonts w:eastAsiaTheme="minorEastAsia"/>
      <w:kern w:val="0"/>
      <w:sz w:val="21"/>
      <w:szCs w:val="21"/>
      <w:lang w:eastAsia="lt-LT"/>
      <w14:ligatures w14:val="none"/>
    </w:rPr>
  </w:style>
  <w:style w:type="paragraph" w:styleId="Antrats">
    <w:name w:val="header"/>
    <w:basedOn w:val="prastasis"/>
    <w:link w:val="AntratsDiagrama"/>
    <w:uiPriority w:val="99"/>
    <w:semiHidden/>
    <w:unhideWhenUsed/>
    <w:rsid w:val="008464EE"/>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8464EE"/>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kt.gov.lt/lt/atviri-duomenys/diskvalifikavimas-is-viesuju-pirkimu"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image" Target="media/image1.jpg"/><Relationship Id="rId19" Type="http://schemas.openxmlformats.org/officeDocument/2006/relationships/hyperlink" Target="https://vpt.lrv.lt/lt/nuorodos/kiti-duomenys/powerbi/nepatikimi-tiekejai-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D1E202-E726-4A61-965F-CD08F7010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17A6EB-1D6A-4AFE-A918-58F517D73BCB}">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customXml/itemProps3.xml><?xml version="1.0" encoding="utf-8"?>
<ds:datastoreItem xmlns:ds="http://schemas.openxmlformats.org/officeDocument/2006/customXml" ds:itemID="{DB2E9CC4-B162-4A63-94FF-4FBAEC8F5A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29</Pages>
  <Words>29543</Words>
  <Characters>16841</Characters>
  <Application>Microsoft Office Word</Application>
  <DocSecurity>0</DocSecurity>
  <Lines>140</Lines>
  <Paragraphs>92</Paragraphs>
  <ScaleCrop>false</ScaleCrop>
  <HeadingPairs>
    <vt:vector size="4" baseType="variant">
      <vt:variant>
        <vt:lpstr>Pavadinimas</vt:lpstr>
      </vt:variant>
      <vt:variant>
        <vt:i4>1</vt:i4>
      </vt:variant>
      <vt:variant>
        <vt:lpstr>Antraštės</vt:lpstr>
      </vt:variant>
      <vt:variant>
        <vt:i4>22</vt:i4>
      </vt:variant>
    </vt:vector>
  </HeadingPairs>
  <TitlesOfParts>
    <vt:vector size="23" baseType="lpstr">
      <vt:lpstr/>
      <vt:lpstr>Bendra informacija</vt:lpstr>
      <vt:lpstr>2. Pirkimo objektas</vt:lpstr>
      <vt:lpstr>3. Susitikimai su tiekėjais ir objekto apžiūra</vt:lpstr>
      <vt:lpstr>4. Tiekėjų pašalinimo pagrindai ir kvalifikacijos reikalavimai</vt:lpstr>
      <vt:lpstr>5.Reikalavimai,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
      <vt:lpstr>    Pirkimo sąlygų 2 priedas „Techninė specifikacija“</vt:lpstr>
      <vt:lpstr>    Pirkimo sąlygų 3 priedas „Tiekėjų pašalinimo pagrindai“</vt:lpstr>
      <vt:lpstr>    Pirkimo sąlygų 4 priedas „Tiekėjų kvalifikacijos reikalavimai ir reikalaujami ko</vt:lpstr>
      <vt:lpstr>    Pirkimo sąlygų 5 priedas „EBVPD“ (XML formatu)</vt:lpstr>
      <vt:lpstr>    Pirkimo sąlygų 6 priedas „Pasiūlymo forma“</vt:lpstr>
      <vt:lpstr>    Pirkimo sąlygų 7 priedas „Pasiūlymų vertinimo kriterijai ir sąlygos“</vt:lpstr>
      <vt:lpstr>    Pirkimo sąlygų 8 priedas „Tiekėjo deklaracija dėl atitikties Reglamento nuostato</vt:lpstr>
      <vt:lpstr>    Pirkimo sąlygų 9 priedas „Tiekėjo deklaracija dėl atitikties Reglamento nuostato</vt:lpstr>
      <vt:lpstr>    Pirkimo sąlygų 10 priedas „Sutarties projektas“</vt:lpstr>
      <vt:lpstr>    Pirkimo sąlygų 11 priedas „Deklaracija dėl tiekėjų atsakingų asmenų“</vt:lpstr>
      <vt:lpstr>    Pirkimo sąlygų 12 priedas „Įvykdytų sutarčių sąrašas“</vt:lpstr>
    </vt:vector>
  </TitlesOfParts>
  <Company>Vilniaus kolegija</Company>
  <LinksUpToDate>false</LinksUpToDate>
  <CharactersWithSpaces>46292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Jolanta Mickuvienė</cp:lastModifiedBy>
  <cp:revision>23</cp:revision>
  <dcterms:created xsi:type="dcterms:W3CDTF">2025-05-23T09:14:00Z</dcterms:created>
  <dcterms:modified xsi:type="dcterms:W3CDTF">2025-05-26T15:57:00Z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