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13E7D2F9" w14:textId="77777777" w:rsidR="001A1D2A" w:rsidRPr="004B0DA4" w:rsidRDefault="001A1D2A" w:rsidP="001A1D2A">
          <w:pPr>
            <w:pBdr>
              <w:bottom w:val="single" w:sz="12" w:space="1" w:color="auto"/>
            </w:pBdr>
            <w:spacing w:after="120" w:line="20" w:lineRule="atLeast"/>
            <w:contextualSpacing/>
            <w:jc w:val="center"/>
            <w:rPr>
              <w:rFonts w:ascii="Times New Roman" w:hAnsi="Times New Roman" w:cs="Times New Roman"/>
              <w:sz w:val="24"/>
              <w:szCs w:val="24"/>
              <w:lang w:val="lt-LT"/>
            </w:rPr>
          </w:pPr>
          <w:r w:rsidRPr="004B0DA4">
            <w:rPr>
              <w:rFonts w:ascii="Times New Roman" w:hAnsi="Times New Roman" w:cs="Times New Roman"/>
              <w:b/>
              <w:sz w:val="24"/>
              <w:szCs w:val="24"/>
              <w:lang w:val="lt-LT"/>
            </w:rPr>
            <w:t>UŽDAROJI AKCINĖ BENDROVĖ KURŠĖNŲ VANDENYS</w:t>
          </w:r>
          <w:r w:rsidRPr="004B0DA4">
            <w:rPr>
              <w:rFonts w:ascii="Times New Roman" w:hAnsi="Times New Roman" w:cs="Times New Roman"/>
              <w:sz w:val="24"/>
              <w:szCs w:val="24"/>
              <w:lang w:val="lt-LT"/>
            </w:rPr>
            <w:t xml:space="preserve"> </w:t>
          </w:r>
        </w:p>
        <w:p w14:paraId="3F9546D1" w14:textId="77777777" w:rsidR="001A1D2A" w:rsidRPr="004B0DA4" w:rsidRDefault="001A1D2A" w:rsidP="001A1D2A">
          <w:pPr>
            <w:spacing w:after="120" w:line="20" w:lineRule="atLeast"/>
            <w:contextualSpacing/>
            <w:jc w:val="center"/>
            <w:rPr>
              <w:rFonts w:ascii="Times New Roman" w:hAnsi="Times New Roman" w:cs="Times New Roman"/>
              <w:sz w:val="22"/>
              <w:szCs w:val="22"/>
              <w:lang w:val="lt-LT"/>
            </w:rPr>
          </w:pPr>
          <w:r w:rsidRPr="004B0DA4">
            <w:rPr>
              <w:rFonts w:ascii="Times New Roman" w:hAnsi="Times New Roman" w:cs="Times New Roman"/>
              <w:sz w:val="22"/>
              <w:szCs w:val="22"/>
              <w:lang w:val="lt-LT"/>
            </w:rPr>
            <w:t xml:space="preserve">Juridinio asmens kodas 301507301, PVM mokėtojo kodas LT100003715012, </w:t>
          </w:r>
        </w:p>
        <w:p w14:paraId="5CCA87C8" w14:textId="77777777" w:rsidR="001A1D2A" w:rsidRPr="004B0DA4" w:rsidRDefault="001A1D2A" w:rsidP="001A1D2A">
          <w:pPr>
            <w:spacing w:after="120" w:line="20" w:lineRule="atLeast"/>
            <w:contextualSpacing/>
            <w:jc w:val="center"/>
            <w:rPr>
              <w:rFonts w:ascii="Times New Roman" w:hAnsi="Times New Roman" w:cs="Times New Roman"/>
              <w:sz w:val="22"/>
              <w:szCs w:val="22"/>
              <w:lang w:val="lt-LT"/>
            </w:rPr>
          </w:pPr>
          <w:r w:rsidRPr="004B0DA4">
            <w:rPr>
              <w:rFonts w:ascii="Times New Roman" w:hAnsi="Times New Roman" w:cs="Times New Roman"/>
              <w:sz w:val="22"/>
              <w:szCs w:val="22"/>
              <w:lang w:val="lt-LT"/>
            </w:rPr>
            <w:t xml:space="preserve">Gergždelių g. 44, Kuršėnų m., LT-81140 Šiaulių r. sav., </w:t>
          </w:r>
        </w:p>
        <w:p w14:paraId="60C7E4E9" w14:textId="77777777" w:rsidR="001A1D2A" w:rsidRPr="004B0DA4" w:rsidRDefault="001A1D2A" w:rsidP="001A1D2A">
          <w:pPr>
            <w:spacing w:after="120" w:line="20" w:lineRule="atLeast"/>
            <w:contextualSpacing/>
            <w:jc w:val="center"/>
            <w:rPr>
              <w:rFonts w:ascii="Times New Roman" w:hAnsi="Times New Roman" w:cs="Times New Roman"/>
              <w:sz w:val="22"/>
              <w:szCs w:val="22"/>
              <w:lang w:val="lt-LT"/>
            </w:rPr>
          </w:pPr>
          <w:r w:rsidRPr="004B0DA4">
            <w:rPr>
              <w:rFonts w:ascii="Times New Roman" w:hAnsi="Times New Roman" w:cs="Times New Roman"/>
              <w:sz w:val="22"/>
              <w:szCs w:val="22"/>
              <w:lang w:val="lt-LT"/>
            </w:rPr>
            <w:t>Tel. +370 41 58 20 93</w:t>
          </w:r>
        </w:p>
        <w:p w14:paraId="6FA5B601" w14:textId="77777777" w:rsidR="001A1D2A" w:rsidRPr="004B0DA4" w:rsidRDefault="001A1D2A" w:rsidP="001A1D2A">
          <w:pPr>
            <w:tabs>
              <w:tab w:val="left" w:pos="870"/>
            </w:tabs>
            <w:spacing w:after="120" w:line="20" w:lineRule="atLeast"/>
            <w:contextualSpacing/>
            <w:rPr>
              <w:rFonts w:cstheme="minorHAnsi"/>
              <w:sz w:val="24"/>
              <w:szCs w:val="24"/>
              <w:lang w:val="lt-LT"/>
            </w:rPr>
          </w:pPr>
        </w:p>
        <w:p w14:paraId="43442BC4" w14:textId="77777777" w:rsidR="001A1D2A" w:rsidRPr="004B0DA4" w:rsidRDefault="001A1D2A" w:rsidP="001A1D2A">
          <w:pPr>
            <w:spacing w:after="120" w:line="20" w:lineRule="atLeast"/>
            <w:contextualSpacing/>
            <w:jc w:val="center"/>
            <w:rPr>
              <w:rFonts w:ascii="Times New Roman" w:hAnsi="Times New Roman" w:cs="Times New Roman"/>
              <w:b/>
              <w:bCs/>
              <w:sz w:val="24"/>
              <w:szCs w:val="24"/>
              <w:lang w:val="lt-LT"/>
            </w:rPr>
          </w:pPr>
          <w:r w:rsidRPr="004B0DA4">
            <w:rPr>
              <w:rFonts w:ascii="Times New Roman" w:hAnsi="Times New Roman" w:cs="Times New Roman"/>
              <w:b/>
              <w:bCs/>
              <w:sz w:val="24"/>
              <w:szCs w:val="24"/>
              <w:lang w:val="lt-LT"/>
            </w:rPr>
            <w:t>SUPAPRASTINTO VIEŠOJO PIRKIMO</w:t>
          </w:r>
        </w:p>
        <w:p w14:paraId="294FCB28" w14:textId="47CBD9A8" w:rsidR="001A1D2A" w:rsidRPr="004B0DA4" w:rsidRDefault="00690A29" w:rsidP="00690A29">
          <w:pPr>
            <w:spacing w:after="120" w:line="20" w:lineRule="atLeast"/>
            <w:contextualSpacing/>
            <w:jc w:val="center"/>
            <w:rPr>
              <w:rFonts w:ascii="Times New Roman" w:hAnsi="Times New Roman" w:cs="Times New Roman"/>
              <w:b/>
              <w:bCs/>
              <w:caps/>
              <w:sz w:val="24"/>
              <w:szCs w:val="24"/>
              <w:lang w:val="lt-LT"/>
            </w:rPr>
          </w:pPr>
          <w:r w:rsidRPr="003D3D42">
            <w:rPr>
              <w:rFonts w:ascii="Times New Roman" w:hAnsi="Times New Roman" w:cs="Times New Roman"/>
              <w:b/>
              <w:bCs/>
              <w:caps/>
              <w:sz w:val="24"/>
              <w:szCs w:val="24"/>
              <w:lang w:val="lt-LT"/>
            </w:rPr>
            <w:t>„Šiaulių r. Bubių k. Nuotekų valy</w:t>
          </w:r>
          <w:r w:rsidR="003D3D42" w:rsidRPr="003D3D42">
            <w:rPr>
              <w:rFonts w:ascii="Times New Roman" w:hAnsi="Times New Roman" w:cs="Times New Roman"/>
              <w:b/>
              <w:bCs/>
              <w:caps/>
              <w:sz w:val="24"/>
              <w:szCs w:val="24"/>
              <w:lang w:val="lt-LT"/>
            </w:rPr>
            <w:t>MO ĮRENGINIŲ</w:t>
          </w:r>
          <w:r w:rsidRPr="003D3D42">
            <w:rPr>
              <w:rFonts w:ascii="Times New Roman" w:hAnsi="Times New Roman" w:cs="Times New Roman"/>
              <w:b/>
              <w:bCs/>
              <w:caps/>
              <w:sz w:val="24"/>
              <w:szCs w:val="24"/>
              <w:lang w:val="lt-LT"/>
            </w:rPr>
            <w:t xml:space="preserve"> rekonstr</w:t>
          </w:r>
          <w:r w:rsidR="003D3D42" w:rsidRPr="003D3D42">
            <w:rPr>
              <w:rFonts w:ascii="Times New Roman" w:hAnsi="Times New Roman" w:cs="Times New Roman"/>
              <w:b/>
              <w:bCs/>
              <w:caps/>
              <w:sz w:val="24"/>
              <w:szCs w:val="24"/>
              <w:lang w:val="lt-LT"/>
            </w:rPr>
            <w:t>UKCIJOS</w:t>
          </w:r>
          <w:r w:rsidRPr="003D3D42">
            <w:rPr>
              <w:rFonts w:ascii="Times New Roman" w:hAnsi="Times New Roman" w:cs="Times New Roman"/>
              <w:b/>
              <w:bCs/>
              <w:caps/>
              <w:sz w:val="24"/>
              <w:szCs w:val="24"/>
              <w:lang w:val="lt-LT"/>
            </w:rPr>
            <w:t xml:space="preserve"> techninio darbo projekto parengimo </w:t>
          </w:r>
          <w:r w:rsidR="007C0071">
            <w:rPr>
              <w:rFonts w:ascii="Times New Roman" w:hAnsi="Times New Roman" w:cs="Times New Roman"/>
              <w:b/>
              <w:bCs/>
              <w:caps/>
              <w:sz w:val="24"/>
              <w:szCs w:val="24"/>
              <w:lang w:val="lt-LT"/>
            </w:rPr>
            <w:t xml:space="preserve">ir statinio projekto vykdymo priežiūros </w:t>
          </w:r>
          <w:r w:rsidRPr="003D3D42">
            <w:rPr>
              <w:rFonts w:ascii="Times New Roman" w:hAnsi="Times New Roman" w:cs="Times New Roman"/>
              <w:b/>
              <w:bCs/>
              <w:caps/>
              <w:sz w:val="24"/>
              <w:szCs w:val="24"/>
              <w:lang w:val="lt-LT"/>
            </w:rPr>
            <w:t>paslaugos</w:t>
          </w:r>
          <w:r w:rsidR="001A1D2A" w:rsidRPr="003D3D42">
            <w:rPr>
              <w:rFonts w:ascii="Times New Roman" w:hAnsi="Times New Roman" w:cs="Times New Roman"/>
              <w:b/>
              <w:bCs/>
              <w:caps/>
              <w:sz w:val="24"/>
              <w:szCs w:val="24"/>
              <w:lang w:val="lt-LT"/>
            </w:rPr>
            <w:t>“</w:t>
          </w:r>
        </w:p>
        <w:p w14:paraId="753185E9" w14:textId="77777777" w:rsidR="001A1D2A" w:rsidRPr="004B0DA4" w:rsidRDefault="001A1D2A" w:rsidP="001A1D2A">
          <w:pPr>
            <w:spacing w:after="120" w:line="20" w:lineRule="atLeast"/>
            <w:contextualSpacing/>
            <w:jc w:val="center"/>
            <w:rPr>
              <w:rFonts w:ascii="Times New Roman" w:hAnsi="Times New Roman" w:cs="Times New Roman"/>
              <w:b/>
              <w:bCs/>
              <w:sz w:val="24"/>
              <w:szCs w:val="24"/>
              <w:lang w:val="lt-LT"/>
            </w:rPr>
          </w:pPr>
        </w:p>
        <w:p w14:paraId="07EB2752" w14:textId="77777777" w:rsidR="001A1D2A" w:rsidRPr="0029021E" w:rsidRDefault="001A1D2A" w:rsidP="001A1D2A">
          <w:pPr>
            <w:spacing w:after="120" w:line="20" w:lineRule="atLeast"/>
            <w:contextualSpacing/>
            <w:jc w:val="center"/>
            <w:rPr>
              <w:rFonts w:ascii="Times New Roman" w:hAnsi="Times New Roman" w:cs="Times New Roman"/>
              <w:b/>
              <w:bCs/>
              <w:sz w:val="24"/>
              <w:szCs w:val="24"/>
            </w:rPr>
          </w:pPr>
          <w:r w:rsidRPr="0029021E">
            <w:rPr>
              <w:rFonts w:ascii="Times New Roman" w:hAnsi="Times New Roman" w:cs="Times New Roman"/>
              <w:b/>
              <w:bCs/>
              <w:sz w:val="24"/>
              <w:szCs w:val="24"/>
            </w:rPr>
            <w:t xml:space="preserve">ATVIRO KONKURSO </w:t>
          </w:r>
          <w:r>
            <w:rPr>
              <w:rFonts w:ascii="Times New Roman" w:hAnsi="Times New Roman" w:cs="Times New Roman"/>
              <w:b/>
              <w:bCs/>
              <w:sz w:val="24"/>
              <w:szCs w:val="24"/>
            </w:rPr>
            <w:t>BENDROSIOS</w:t>
          </w:r>
          <w:r w:rsidRPr="0029021E">
            <w:rPr>
              <w:rFonts w:ascii="Times New Roman" w:hAnsi="Times New Roman" w:cs="Times New Roman"/>
              <w:b/>
              <w:bCs/>
              <w:sz w:val="24"/>
              <w:szCs w:val="24"/>
            </w:rPr>
            <w:t xml:space="preserve"> SĄLYGOS</w:t>
          </w:r>
        </w:p>
        <w:p w14:paraId="7665E855" w14:textId="5A73D506"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rsidTr="001A1D2A">
            <w:tc>
              <w:tcPr>
                <w:tcW w:w="7692"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7C0071">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73DC1655"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00117404">
              <w:rPr>
                <w:rStyle w:val="Hipersaitas"/>
                <w:rFonts w:cstheme="minorHAnsi"/>
                <w:b w:val="0"/>
                <w:bCs w:val="0"/>
              </w:rPr>
              <w:t>Perkančiojo subjekto</w:t>
            </w:r>
            <w:r w:rsidRPr="00B47B9A">
              <w:rPr>
                <w:rStyle w:val="Hipersaitas"/>
                <w:rFonts w:cstheme="minorHAnsi"/>
                <w:b w:val="0"/>
                <w:bCs w:val="0"/>
              </w:rPr>
              <w:t xml:space="preserve">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2FFDE01"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 xml:space="preserve">Teisė ginčyti </w:t>
            </w:r>
            <w:r w:rsidR="00117404">
              <w:rPr>
                <w:rStyle w:val="Hipersaitas"/>
                <w:rFonts w:cstheme="minorHAnsi"/>
                <w:b w:val="0"/>
                <w:bCs w:val="0"/>
              </w:rPr>
              <w:t>Perkančiojo subjekto</w:t>
            </w:r>
            <w:r w:rsidRPr="00B47B9A">
              <w:rPr>
                <w:rStyle w:val="Hipersaitas"/>
                <w:rFonts w:cstheme="minorHAnsi"/>
                <w:b w:val="0"/>
                <w:bCs w:val="0"/>
              </w:rPr>
              <w:t xml:space="preserve">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5794691E"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 xml:space="preserve">subjektai, kurių pajėgumais jis remiasi </w:t>
      </w:r>
      <w:r w:rsidRPr="0028596A">
        <w:rPr>
          <w:lang w:val="lt-LT"/>
        </w:rPr>
        <w:t xml:space="preserve">pagal PĮ </w:t>
      </w:r>
      <w:r w:rsidR="0028596A" w:rsidRPr="0028596A">
        <w:rPr>
          <w:lang w:val="lt-LT"/>
        </w:rPr>
        <w:t>62</w:t>
      </w:r>
      <w:r w:rsidRPr="0028596A">
        <w:rPr>
          <w:lang w:val="lt-LT"/>
        </w:rPr>
        <w:t xml:space="preserve"> straipsnį</w:t>
      </w:r>
      <w:r w:rsidR="00801CBB" w:rsidRPr="0028596A">
        <w:rPr>
          <w:lang w:val="lt-LT"/>
        </w:rPr>
        <w:t xml:space="preserve"> </w:t>
      </w:r>
      <w:r w:rsidR="009D530C" w:rsidRPr="0028596A">
        <w:rPr>
          <w:lang w:val="lt-LT"/>
        </w:rPr>
        <w:t xml:space="preserve">(PĮ </w:t>
      </w:r>
      <w:r w:rsidR="0028596A" w:rsidRPr="0028596A">
        <w:rPr>
          <w:lang w:val="lt-LT"/>
        </w:rPr>
        <w:t>96</w:t>
      </w:r>
      <w:r w:rsidR="009D530C" w:rsidRPr="0028596A">
        <w:rPr>
          <w:lang w:val="lt-LT"/>
        </w:rPr>
        <w:t xml:space="preserve"> straipsnio 5 dalies nuostatų taikymo atvejais ir subtiekėjai</w:t>
      </w:r>
      <w:r w:rsidR="00563B48" w:rsidRPr="0028596A">
        <w:rPr>
          <w:lang w:val="lt-LT"/>
        </w:rPr>
        <w:t>)</w:t>
      </w:r>
      <w:r w:rsidR="009D530C" w:rsidRPr="0028596A">
        <w:rPr>
          <w:lang w:val="lt-LT"/>
        </w:rPr>
        <w:t xml:space="preserve">, </w:t>
      </w:r>
      <w:r w:rsidRPr="0028596A">
        <w:rPr>
          <w:lang w:val="lt-LT"/>
        </w:rPr>
        <w:t>atitinka pirkimo dokumentuose pagal VPĮ 46, 47, 48 straipsnius</w:t>
      </w:r>
      <w:r w:rsidR="0028596A" w:rsidRPr="0028596A">
        <w:rPr>
          <w:lang w:val="lt-LT"/>
        </w:rPr>
        <w:t xml:space="preserve"> (PĮ 59,60 straipsnių nuostatas)</w:t>
      </w:r>
      <w:r w:rsidRPr="0028596A">
        <w:rPr>
          <w:lang w:val="lt-LT"/>
        </w:rPr>
        <w:t xml:space="preserve"> nustatytus reikalavimus, kurio forma prieinama interneto svetainėje </w:t>
      </w:r>
      <w:hyperlink r:id="rId12">
        <w:r w:rsidRPr="0028596A">
          <w:rPr>
            <w:rStyle w:val="Hipersaitas"/>
            <w:color w:val="0070C0"/>
            <w:lang w:val="lt-LT"/>
          </w:rPr>
          <w:t>http://ebvpd.eviesiejipirkimai.lt/espd-web/</w:t>
        </w:r>
      </w:hyperlink>
      <w:r w:rsidRPr="7039AFED">
        <w:rPr>
          <w:rStyle w:val="Hipersaitas"/>
          <w:lang w:val="lt-LT"/>
        </w:rPr>
        <w:t>.</w:t>
      </w:r>
    </w:p>
    <w:p w14:paraId="573171FF" w14:textId="3FDE5799"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00117404">
        <w:rPr>
          <w:lang w:val="lt-LT"/>
        </w:rPr>
        <w:t>Perkančiojo subjekto</w:t>
      </w:r>
      <w:r w:rsidRPr="7039AFED">
        <w:rPr>
          <w:lang w:val="lt-LT"/>
        </w:rPr>
        <w:t xml:space="preserve">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36C6BE87" w:rsidR="00184B8C" w:rsidRPr="00C5381E" w:rsidRDefault="00117404" w:rsidP="00184B8C">
      <w:pPr>
        <w:pStyle w:val="Sraopastraipa"/>
        <w:numPr>
          <w:ilvl w:val="1"/>
          <w:numId w:val="2"/>
        </w:numPr>
        <w:spacing w:after="0" w:line="20" w:lineRule="atLeast"/>
        <w:ind w:left="0" w:firstLine="567"/>
        <w:jc w:val="both"/>
        <w:rPr>
          <w:rFonts w:cstheme="minorHAnsi"/>
          <w:strike/>
          <w:lang w:val="lt-LT"/>
        </w:rPr>
      </w:pPr>
      <w:r>
        <w:rPr>
          <w:b/>
          <w:bCs/>
          <w:lang w:val="lt-LT"/>
        </w:rPr>
        <w:t>Perkantysis subjektas</w:t>
      </w:r>
      <w:r w:rsidR="0066078A" w:rsidRPr="7039AFED">
        <w:rPr>
          <w:lang w:val="lt-LT"/>
        </w:rPr>
        <w:t xml:space="preserve"> –</w:t>
      </w:r>
      <w:r w:rsidR="00904BFB">
        <w:rPr>
          <w:lang w:val="lt-LT"/>
        </w:rPr>
        <w:t xml:space="preserve"> </w:t>
      </w:r>
      <w:r w:rsidR="0066078A" w:rsidRPr="7039AFED">
        <w:rPr>
          <w:lang w:val="lt-LT"/>
        </w:rPr>
        <w:t xml:space="preserve">specialiosiose </w:t>
      </w:r>
      <w:r w:rsidR="00904BFB" w:rsidRPr="7039AFED">
        <w:rPr>
          <w:lang w:val="lt-LT"/>
        </w:rPr>
        <w:t xml:space="preserve">pirkimo </w:t>
      </w:r>
      <w:r w:rsidR="0066078A" w:rsidRPr="7039AFED">
        <w:rPr>
          <w:lang w:val="lt-LT"/>
        </w:rPr>
        <w:t xml:space="preserve">sąlygose nurodyta </w:t>
      </w:r>
      <w:r>
        <w:rPr>
          <w:lang w:val="lt-LT"/>
        </w:rPr>
        <w:t>Perkantysis subjektas</w:t>
      </w:r>
      <w:r w:rsidR="00861937" w:rsidRPr="00861937">
        <w:rPr>
          <w:lang w:val="lt-LT"/>
        </w:rPr>
        <w:t>.</w:t>
      </w:r>
    </w:p>
    <w:p w14:paraId="32D0EB81" w14:textId="79825147"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w:t>
      </w:r>
      <w:r w:rsidR="00117404">
        <w:rPr>
          <w:lang w:val="lt-LT"/>
        </w:rPr>
        <w:t>Perkančiojo subjekto</w:t>
      </w:r>
      <w:r w:rsidRPr="008FEE96">
        <w:rPr>
          <w:lang w:val="lt-LT"/>
        </w:rPr>
        <w:t xml:space="preserve">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660B5424"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w:t>
      </w:r>
      <w:r w:rsidR="007C2353" w:rsidRPr="0028596A">
        <w:rPr>
          <w:lang w:val="lt-LT"/>
        </w:rPr>
        <w:t xml:space="preserve">PĮ </w:t>
      </w:r>
      <w:r w:rsidR="0028596A" w:rsidRPr="0028596A">
        <w:rPr>
          <w:lang w:val="lt-LT"/>
        </w:rPr>
        <w:t>62</w:t>
      </w:r>
      <w:r w:rsidR="007C2353" w:rsidRPr="0028596A">
        <w:rPr>
          <w:lang w:val="lt-LT"/>
        </w:rPr>
        <w:t xml:space="preserve"> straipsnį,</w:t>
      </w:r>
      <w:r w:rsidR="007C2353" w:rsidRPr="008FEE96">
        <w:rPr>
          <w:lang w:val="lt-LT"/>
        </w:rPr>
        <w:t xml:space="preserve">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4ADE468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494F8539"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 xml:space="preserve">pajėgumais tiekėjas remiasi </w:t>
      </w:r>
      <w:r w:rsidRPr="00F31EA6">
        <w:rPr>
          <w:rFonts w:eastAsia="Calibri"/>
          <w:color w:val="000000" w:themeColor="text1"/>
          <w:lang w:val="lt-LT"/>
        </w:rPr>
        <w:t xml:space="preserve">pagal PĮ </w:t>
      </w:r>
      <w:r w:rsidR="00F31EA6" w:rsidRPr="00F31EA6">
        <w:rPr>
          <w:rFonts w:eastAsia="Calibri"/>
          <w:color w:val="000000" w:themeColor="text1"/>
          <w:lang w:val="lt-LT"/>
        </w:rPr>
        <w:t>62</w:t>
      </w:r>
      <w:r w:rsidRPr="00F31EA6">
        <w:rPr>
          <w:rFonts w:eastAsia="Calibri"/>
          <w:color w:val="000000" w:themeColor="text1"/>
          <w:lang w:val="lt-LT"/>
        </w:rPr>
        <w:t xml:space="preserve"> straipsnį,</w:t>
      </w:r>
      <w:r w:rsidRPr="59A1E23D">
        <w:rPr>
          <w:rFonts w:eastAsia="Calibri"/>
          <w:color w:val="000000" w:themeColor="text1"/>
          <w:lang w:val="lt-LT"/>
        </w:rPr>
        <w:t xml:space="preserve"> kad atitiktų kvalifikacijos reikalavimus.  Ūkio subjektais, kurio pajėgumais remiamasi nelaikomi fiziniai ir juridiniai asmenys, kurie tik vykdo sutartines prievoles tiekėjui, tačiau tiekėjas nesiremia jų pajėgumais, </w:t>
      </w:r>
      <w:r w:rsidRPr="00F31EA6">
        <w:rPr>
          <w:rFonts w:eastAsia="Calibri"/>
          <w:color w:val="000000" w:themeColor="text1"/>
          <w:lang w:val="lt-LT"/>
        </w:rPr>
        <w:t xml:space="preserve">pagal PĮ </w:t>
      </w:r>
      <w:r w:rsidR="00F31EA6" w:rsidRPr="00F31EA6">
        <w:rPr>
          <w:rFonts w:eastAsia="Calibri"/>
          <w:color w:val="000000" w:themeColor="text1"/>
          <w:lang w:val="lt-LT"/>
        </w:rPr>
        <w:t>62</w:t>
      </w:r>
      <w:r w:rsidRPr="00F31EA6">
        <w:rPr>
          <w:rFonts w:eastAsia="Calibri"/>
          <w:color w:val="000000" w:themeColor="text1"/>
          <w:lang w:val="lt-LT"/>
        </w:rPr>
        <w:t xml:space="preserve"> straipsnį,</w:t>
      </w:r>
      <w:r w:rsidRPr="00F31EA6">
        <w:rPr>
          <w:lang w:val="lt-LT"/>
        </w:rPr>
        <w:t xml:space="preserve"> k</w:t>
      </w:r>
      <w:r w:rsidRPr="59A1E23D">
        <w:rPr>
          <w:lang w:val="lt-LT"/>
        </w:rPr>
        <w:t xml:space="preserve">ad atitiktų </w:t>
      </w:r>
      <w:r w:rsidR="00117404">
        <w:rPr>
          <w:lang w:val="lt-LT"/>
        </w:rPr>
        <w:t>Perkančiojo subjekto</w:t>
      </w:r>
      <w:r w:rsidRPr="59A1E23D">
        <w:rPr>
          <w:lang w:val="lt-LT"/>
        </w:rPr>
        <w:t xml:space="preserve"> keliamus kvalifikacijos reikalavimus.</w:t>
      </w:r>
    </w:p>
    <w:p w14:paraId="20D926E4" w14:textId="301423F6" w:rsidR="004B6BE3" w:rsidRPr="00F31EA6" w:rsidRDefault="004B6BE3" w:rsidP="009E70BF">
      <w:pPr>
        <w:pStyle w:val="Sraopastraipa"/>
        <w:numPr>
          <w:ilvl w:val="1"/>
          <w:numId w:val="2"/>
        </w:numPr>
        <w:spacing w:after="120" w:line="20" w:lineRule="atLeast"/>
        <w:ind w:left="0" w:firstLine="567"/>
        <w:jc w:val="both"/>
        <w:rPr>
          <w:rFonts w:cstheme="minorHAnsi"/>
          <w:b/>
          <w:bCs/>
          <w:lang w:val="lt-LT"/>
        </w:rPr>
      </w:pPr>
      <w:r w:rsidRPr="00F31EA6">
        <w:rPr>
          <w:rFonts w:cstheme="minorHAnsi"/>
          <w:b/>
          <w:bCs/>
          <w:lang w:val="lt-LT"/>
        </w:rPr>
        <w:t>PĮ</w:t>
      </w:r>
      <w:r w:rsidRPr="00F31EA6">
        <w:rPr>
          <w:rFonts w:cstheme="minorHAnsi"/>
          <w:lang w:val="lt-LT"/>
        </w:rPr>
        <w:t xml:space="preserve"> – Lietuvos Respublikos pirkimų, atliekamų vandentvarkos, energetikos, transporto ar pašto paslaugų srities perkančiųjų subjektų, įstatymas.</w:t>
      </w:r>
    </w:p>
    <w:p w14:paraId="727F66F9" w14:textId="76AB333A"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68F54074"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w:t>
      </w:r>
      <w:r w:rsidRPr="00AC2B07">
        <w:rPr>
          <w:rFonts w:cstheme="minorHAnsi"/>
          <w:lang w:val="lt-LT"/>
        </w:rPr>
        <w:t xml:space="preserve">sąvokos atitinka </w:t>
      </w:r>
      <w:r w:rsidR="00AC2B07" w:rsidRPr="00AC2B07">
        <w:rPr>
          <w:rFonts w:cstheme="minorHAnsi"/>
          <w:lang w:val="lt-LT"/>
        </w:rPr>
        <w:t xml:space="preserve">PĮ / </w:t>
      </w:r>
      <w:r w:rsidRPr="00AC2B07">
        <w:rPr>
          <w:rFonts w:eastAsia="Calibri" w:cstheme="minorHAnsi"/>
          <w:lang w:val="lt-LT"/>
        </w:rPr>
        <w:t>VPĮ vartojamas sąvokas</w:t>
      </w:r>
      <w:r w:rsidRPr="0036054C">
        <w:rPr>
          <w:rFonts w:eastAsia="Calibri" w:cstheme="minorHAnsi"/>
          <w:lang w:val="lt-LT"/>
        </w:rPr>
        <w:t>.</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5A48E6A1" w:rsidR="00333DA7" w:rsidRPr="00FF1364" w:rsidRDefault="00117404" w:rsidP="65F47F29">
      <w:pPr>
        <w:pStyle w:val="Sraopastraipa"/>
        <w:numPr>
          <w:ilvl w:val="1"/>
          <w:numId w:val="2"/>
        </w:numPr>
        <w:tabs>
          <w:tab w:val="left" w:pos="1134"/>
        </w:tabs>
        <w:spacing w:after="120" w:line="20" w:lineRule="atLeast"/>
        <w:ind w:left="0" w:firstLine="567"/>
        <w:jc w:val="both"/>
        <w:rPr>
          <w:rFonts w:eastAsia="Calibri"/>
          <w:lang w:val="lt-LT"/>
        </w:rPr>
      </w:pPr>
      <w:r>
        <w:rPr>
          <w:rFonts w:eastAsia="Calibri"/>
          <w:lang w:val="lt-LT"/>
        </w:rPr>
        <w:t>Perkantysis subjektas</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7C5DDEB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w:t>
      </w:r>
      <w:r w:rsidRPr="00AC2B07">
        <w:rPr>
          <w:lang w:val="lt-LT"/>
        </w:rPr>
        <w:t xml:space="preserve">, vadovaujantis </w:t>
      </w:r>
      <w:r w:rsidR="00AC2B07" w:rsidRPr="00AC2B07">
        <w:rPr>
          <w:lang w:val="lt-LT"/>
        </w:rPr>
        <w:t xml:space="preserve">PĮ, </w:t>
      </w:r>
      <w:r w:rsidRPr="00AC2B07">
        <w:rPr>
          <w:lang w:val="lt-LT"/>
        </w:rPr>
        <w:t>VPĮ, CK</w:t>
      </w:r>
      <w:r w:rsidRPr="0036054C">
        <w:rPr>
          <w:lang w:val="lt-LT"/>
        </w:rPr>
        <w:t>,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64A22C53"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 xml:space="preserve">visa kita </w:t>
      </w:r>
      <w:r w:rsidR="00117404">
        <w:rPr>
          <w:rFonts w:cstheme="minorHAnsi"/>
          <w:lang w:val="lt-LT"/>
        </w:rPr>
        <w:t>Perkančiojo subjekto</w:t>
      </w:r>
      <w:r w:rsidRPr="0036054C">
        <w:rPr>
          <w:rFonts w:cstheme="minorHAnsi"/>
          <w:lang w:val="lt-LT"/>
        </w:rPr>
        <w:t xml:space="preserve">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472713B1"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w:t>
      </w:r>
      <w:r w:rsidR="00117404">
        <w:rPr>
          <w:rFonts w:cstheme="minorHAnsi"/>
          <w:lang w:val="lt-LT"/>
        </w:rPr>
        <w:t>Perkantysis subjektas</w:t>
      </w:r>
      <w:r w:rsidRPr="0036054C">
        <w:rPr>
          <w:rFonts w:cstheme="minorHAnsi"/>
          <w:lang w:val="lt-LT"/>
        </w:rPr>
        <w:t xml:space="preserve">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0AFAC550" w:rsidR="00E95BA3" w:rsidRPr="00F31EA6" w:rsidRDefault="00117404"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Perkantysis subjektas</w:t>
      </w:r>
      <w:r w:rsidR="009758F9" w:rsidRPr="00CA3CC2">
        <w:rPr>
          <w:rFonts w:cstheme="minorHAnsi"/>
          <w:lang w:val="lt-LT"/>
        </w:rPr>
        <w:t xml:space="preserve"> </w:t>
      </w:r>
      <w:r w:rsidR="009758F9" w:rsidRPr="000E6E1F">
        <w:rPr>
          <w:rFonts w:cstheme="minorHAnsi"/>
          <w:lang w:val="lt-LT"/>
        </w:rPr>
        <w:t>nutrauk</w:t>
      </w:r>
      <w:r w:rsidR="00094BD9" w:rsidRPr="000E6E1F">
        <w:rPr>
          <w:rFonts w:cstheme="minorHAnsi"/>
          <w:lang w:val="lt-LT"/>
        </w:rPr>
        <w:t>s</w:t>
      </w:r>
      <w:r w:rsidR="009758F9" w:rsidRPr="000E6E1F">
        <w:rPr>
          <w:rFonts w:cstheme="minorHAnsi"/>
          <w:lang w:val="lt-LT"/>
        </w:rPr>
        <w:t xml:space="preserve"> pradėtas </w:t>
      </w:r>
      <w:r w:rsidR="00675588">
        <w:rPr>
          <w:rFonts w:cstheme="minorHAnsi"/>
          <w:lang w:val="lt-LT"/>
        </w:rPr>
        <w:t>p</w:t>
      </w:r>
      <w:r w:rsidR="009758F9" w:rsidRPr="000E6E1F">
        <w:rPr>
          <w:rFonts w:cstheme="minorHAnsi"/>
          <w:lang w:val="lt-LT"/>
        </w:rPr>
        <w:t>irkimo procedūras, paaiškė</w:t>
      </w:r>
      <w:r w:rsidR="00094BD9" w:rsidRPr="000E6E1F">
        <w:rPr>
          <w:rFonts w:cstheme="minorHAnsi"/>
          <w:lang w:val="lt-LT"/>
        </w:rPr>
        <w:t>jus</w:t>
      </w:r>
      <w:r w:rsidR="009758F9" w:rsidRPr="000E6E1F">
        <w:rPr>
          <w:rFonts w:cstheme="minorHAnsi"/>
          <w:lang w:val="lt-LT"/>
        </w:rPr>
        <w:t xml:space="preserve">, kad buvo </w:t>
      </w:r>
      <w:r w:rsidR="009758F9" w:rsidRPr="00F31EA6">
        <w:rPr>
          <w:rFonts w:cstheme="minorHAnsi"/>
          <w:lang w:val="lt-LT"/>
        </w:rPr>
        <w:t xml:space="preserve">pažeisti PĮ </w:t>
      </w:r>
      <w:r w:rsidR="00F31EA6" w:rsidRPr="00F31EA6">
        <w:rPr>
          <w:rFonts w:cstheme="minorHAnsi"/>
          <w:lang w:val="lt-LT"/>
        </w:rPr>
        <w:t>29</w:t>
      </w:r>
      <w:r w:rsidR="009758F9" w:rsidRPr="00F31EA6">
        <w:rPr>
          <w:rFonts w:cstheme="minorHAnsi"/>
          <w:lang w:val="lt-LT"/>
        </w:rPr>
        <w:t xml:space="preserve"> straipsnio 1 dalyje nustatyti principai ir atitinkamos padėties </w:t>
      </w:r>
      <w:r w:rsidR="0003210B" w:rsidRPr="00F31EA6">
        <w:rPr>
          <w:rFonts w:cstheme="minorHAnsi"/>
          <w:lang w:val="lt-LT"/>
        </w:rPr>
        <w:t>ne</w:t>
      </w:r>
      <w:r w:rsidR="009758F9" w:rsidRPr="00F31EA6">
        <w:rPr>
          <w:rFonts w:cstheme="minorHAnsi"/>
          <w:lang w:val="lt-LT"/>
        </w:rPr>
        <w:t>galima ištaisyti.</w:t>
      </w:r>
      <w:r w:rsidR="0005090B" w:rsidRPr="00F31EA6">
        <w:rPr>
          <w:rFonts w:cstheme="minorHAnsi"/>
          <w:lang w:val="lt-LT"/>
        </w:rPr>
        <w:t xml:space="preserve"> </w:t>
      </w:r>
    </w:p>
    <w:p w14:paraId="04DC3569" w14:textId="03135452" w:rsidR="009758F9" w:rsidRPr="0076524F" w:rsidRDefault="00117404"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Perkantysis subjektas</w:t>
      </w:r>
      <w:r w:rsidR="00FE6526" w:rsidRPr="000E6E1F">
        <w:rPr>
          <w:rFonts w:cstheme="minorHAnsi"/>
          <w:lang w:val="lt-LT"/>
        </w:rPr>
        <w:t xml:space="preserve"> </w:t>
      </w:r>
      <w:r w:rsidR="00B54FDF" w:rsidRPr="000E6E1F">
        <w:rPr>
          <w:rFonts w:cstheme="minorHAnsi"/>
          <w:lang w:val="lt-LT"/>
        </w:rPr>
        <w:t>taip pat gali pasinaudoti teise</w:t>
      </w:r>
      <w:r w:rsidR="00FE6526"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792D1A03" w:rsidR="00DF72D8" w:rsidRDefault="00117404" w:rsidP="009E70BF">
      <w:pPr>
        <w:pStyle w:val="Sraopastraipa"/>
        <w:numPr>
          <w:ilvl w:val="1"/>
          <w:numId w:val="2"/>
        </w:numPr>
        <w:spacing w:after="0" w:line="20" w:lineRule="atLeast"/>
        <w:ind w:left="0" w:firstLine="567"/>
        <w:jc w:val="both"/>
        <w:rPr>
          <w:rFonts w:cstheme="minorHAnsi"/>
          <w:lang w:val="lt-LT"/>
        </w:rPr>
      </w:pPr>
      <w:r>
        <w:rPr>
          <w:rFonts w:cstheme="minorHAnsi"/>
          <w:lang w:val="lt-LT"/>
        </w:rPr>
        <w:t>Perkantysis subjektas</w:t>
      </w:r>
      <w:r w:rsidR="009758F9" w:rsidRPr="0036054C">
        <w:rPr>
          <w:rFonts w:cstheme="minorHAnsi"/>
          <w:lang w:val="lt-LT"/>
        </w:rPr>
        <w:t xml:space="preserve"> neatlygina tiekėjui jokių išlaidų, susijusių su</w:t>
      </w:r>
      <w:r w:rsidR="003F7F69">
        <w:rPr>
          <w:rFonts w:cstheme="minorHAnsi"/>
          <w:lang w:val="lt-LT"/>
        </w:rPr>
        <w:t xml:space="preserve"> </w:t>
      </w:r>
      <w:r w:rsidR="00675588">
        <w:rPr>
          <w:rFonts w:cstheme="minorHAnsi"/>
          <w:lang w:val="lt-LT"/>
        </w:rPr>
        <w:t>p</w:t>
      </w:r>
      <w:r w:rsidR="009758F9" w:rsidRPr="0036054C">
        <w:rPr>
          <w:rFonts w:cstheme="minorHAnsi"/>
          <w:lang w:val="lt-LT"/>
        </w:rPr>
        <w:t xml:space="preserve">irkimo </w:t>
      </w:r>
      <w:r w:rsidR="00B4781E">
        <w:rPr>
          <w:rFonts w:cstheme="minorHAnsi"/>
          <w:lang w:val="lt-LT"/>
        </w:rPr>
        <w:t>sąlygų</w:t>
      </w:r>
      <w:r w:rsidR="009758F9" w:rsidRPr="0036054C">
        <w:rPr>
          <w:rFonts w:cstheme="minorHAnsi"/>
          <w:lang w:val="lt-LT"/>
        </w:rPr>
        <w:t xml:space="preserve"> gavimu, </w:t>
      </w:r>
      <w:r w:rsidR="003F7F69">
        <w:rPr>
          <w:rFonts w:cstheme="minorHAnsi"/>
          <w:lang w:val="lt-LT"/>
        </w:rPr>
        <w:t>p</w:t>
      </w:r>
      <w:r w:rsidR="009758F9" w:rsidRPr="0036054C">
        <w:rPr>
          <w:rFonts w:cstheme="minorHAnsi"/>
          <w:lang w:val="lt-LT"/>
        </w:rPr>
        <w:t xml:space="preserve">asiūlymų rengimu ir pan., įskaitant ir išlaidas, patiriamas dėl to, kad vadovaudamasi PĮ nuostatomis </w:t>
      </w:r>
      <w:r>
        <w:rPr>
          <w:rFonts w:cstheme="minorHAnsi"/>
          <w:lang w:val="lt-LT"/>
        </w:rPr>
        <w:t>Perkantysis subjektas</w:t>
      </w:r>
      <w:r w:rsidR="009758F9" w:rsidRPr="0036054C">
        <w:rPr>
          <w:rFonts w:cstheme="minorHAnsi"/>
          <w:lang w:val="lt-LT"/>
        </w:rPr>
        <w:t xml:space="preserve"> </w:t>
      </w:r>
      <w:r w:rsidR="00B83191">
        <w:rPr>
          <w:rFonts w:cstheme="minorHAnsi"/>
          <w:lang w:val="lt-LT"/>
        </w:rPr>
        <w:t>nutraukė</w:t>
      </w:r>
      <w:r w:rsidR="009758F9" w:rsidRPr="0036054C">
        <w:rPr>
          <w:rFonts w:cstheme="minorHAnsi"/>
          <w:lang w:val="lt-LT"/>
        </w:rPr>
        <w:t xml:space="preserve"> </w:t>
      </w:r>
      <w:r w:rsidR="003F7F69">
        <w:rPr>
          <w:rFonts w:cstheme="minorHAnsi"/>
          <w:lang w:val="lt-LT"/>
        </w:rPr>
        <w:t>p</w:t>
      </w:r>
      <w:r w:rsidR="009758F9" w:rsidRPr="0036054C">
        <w:rPr>
          <w:rFonts w:cstheme="minorHAnsi"/>
          <w:lang w:val="lt-LT"/>
        </w:rPr>
        <w:t>irkimo procedūras.</w:t>
      </w:r>
      <w:r w:rsidR="003F7F69">
        <w:rPr>
          <w:rFonts w:cstheme="minorHAnsi"/>
          <w:lang w:val="lt-LT"/>
        </w:rPr>
        <w:t xml:space="preserve"> </w:t>
      </w:r>
    </w:p>
    <w:p w14:paraId="6110E175" w14:textId="511F7B49"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117404">
        <w:rPr>
          <w:lang w:val="lt-LT"/>
        </w:rPr>
        <w:t>Perkančiajam subjektui</w:t>
      </w:r>
      <w:r w:rsidR="00DC3CC2" w:rsidRPr="2F180F3F">
        <w:rPr>
          <w:lang w:val="lt-LT"/>
        </w:rPr>
        <w:t xml:space="preserve">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w:t>
      </w:r>
      <w:r w:rsidR="00117404">
        <w:rPr>
          <w:lang w:val="lt-LT"/>
        </w:rPr>
        <w:t>Perkančiojo subjekto</w:t>
      </w:r>
      <w:r w:rsidR="00DC3CC2" w:rsidRPr="2F180F3F">
        <w:rPr>
          <w:lang w:val="lt-LT"/>
        </w:rPr>
        <w:t xml:space="preserve"> vadovas ar jo įgaliotasis atstovas sustabdo nurodyto asmens dalyvavimą pirkimo stebėjime ir atlieka to asmens su pirkimu susijusios veiklos patikrinimą. </w:t>
      </w:r>
      <w:r w:rsidR="00117404">
        <w:rPr>
          <w:lang w:val="lt-LT"/>
        </w:rPr>
        <w:t>Perkantysis subjektas</w:t>
      </w:r>
      <w:r w:rsidR="00DC3CC2" w:rsidRPr="2F180F3F">
        <w:rPr>
          <w:lang w:val="lt-LT"/>
        </w:rPr>
        <w:t xml:space="preserve">,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117404">
        <w:rPr>
          <w:lang w:val="lt-LT"/>
        </w:rPr>
        <w:t>Perkantysis subjektas</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39B0CC00" w:rsidR="0056232B" w:rsidRPr="001738DA" w:rsidRDefault="00117404" w:rsidP="004F363E">
      <w:pPr>
        <w:pStyle w:val="Sraopastraipa"/>
        <w:numPr>
          <w:ilvl w:val="1"/>
          <w:numId w:val="2"/>
        </w:numPr>
        <w:spacing w:after="0" w:line="240" w:lineRule="auto"/>
        <w:ind w:left="0" w:firstLine="567"/>
        <w:jc w:val="both"/>
        <w:rPr>
          <w:rFonts w:cstheme="minorHAnsi"/>
          <w:lang w:val="lt-LT"/>
        </w:rPr>
      </w:pPr>
      <w:r>
        <w:rPr>
          <w:rFonts w:cstheme="minorHAnsi"/>
          <w:lang w:val="lt-LT"/>
        </w:rPr>
        <w:lastRenderedPageBreak/>
        <w:t>Perkantysis subjektas</w:t>
      </w:r>
      <w:r w:rsidR="001738DA" w:rsidRPr="001738DA">
        <w:rPr>
          <w:rFonts w:cstheme="minorHAnsi"/>
          <w:lang w:val="lt-LT"/>
        </w:rPr>
        <w:t xml:space="preserve"> specialiosiose </w:t>
      </w:r>
      <w:r w:rsidR="003123AB">
        <w:rPr>
          <w:rFonts w:cstheme="minorHAnsi"/>
          <w:lang w:val="lt-LT"/>
        </w:rPr>
        <w:t xml:space="preserve">pirkimo </w:t>
      </w:r>
      <w:r w:rsidR="001738DA" w:rsidRPr="001738DA">
        <w:rPr>
          <w:rFonts w:cstheme="minorHAnsi"/>
          <w:lang w:val="lt-LT"/>
        </w:rPr>
        <w:t xml:space="preserve">sąlygose nurodo, ar ji taikys ir jei taikys – kokia apimtimi </w:t>
      </w:r>
      <w:r w:rsidR="009964D6">
        <w:rPr>
          <w:rFonts w:cstheme="minorHAnsi"/>
          <w:lang w:val="lt-LT"/>
        </w:rPr>
        <w:t xml:space="preserve">taikys </w:t>
      </w:r>
      <w:r w:rsidR="001738DA" w:rsidRPr="001738DA">
        <w:rPr>
          <w:rFonts w:cstheme="minorHAnsi"/>
          <w:lang w:val="lt-LT"/>
        </w:rPr>
        <w:t>nuostatas, susijusias su nacionaliniu saugumu</w:t>
      </w:r>
      <w:r w:rsidR="00675588">
        <w:rPr>
          <w:rFonts w:cstheme="minorHAnsi"/>
          <w:lang w:val="lt-LT"/>
        </w:rPr>
        <w:t>.</w:t>
      </w:r>
      <w:r w:rsidR="001738DA" w:rsidRPr="001738DA">
        <w:rPr>
          <w:rFonts w:cstheme="minorHAnsi"/>
          <w:lang w:val="lt-LT"/>
        </w:rPr>
        <w:t xml:space="preserve"> </w:t>
      </w:r>
    </w:p>
    <w:p w14:paraId="15010B8F" w14:textId="7C374D2C" w:rsidR="00CD5785" w:rsidRPr="0023690B" w:rsidRDefault="00117404" w:rsidP="74A8A0AC">
      <w:pPr>
        <w:pStyle w:val="Sraopastraipa"/>
        <w:numPr>
          <w:ilvl w:val="1"/>
          <w:numId w:val="2"/>
        </w:numPr>
        <w:spacing w:after="0" w:line="240" w:lineRule="auto"/>
        <w:ind w:left="0" w:firstLine="567"/>
        <w:jc w:val="both"/>
        <w:rPr>
          <w:lang w:val="lt-LT"/>
        </w:rPr>
      </w:pPr>
      <w:r>
        <w:rPr>
          <w:rFonts w:eastAsia="Times New Roman"/>
          <w:lang w:val="lt-LT"/>
        </w:rPr>
        <w:t>Perkantysis subjektas</w:t>
      </w:r>
      <w:r w:rsidR="00CD5785" w:rsidRPr="74A8A0AC">
        <w:rPr>
          <w:rFonts w:eastAsia="Times New Roman"/>
          <w:lang w:val="lt-LT"/>
        </w:rPr>
        <w:t xml:space="preserve"> laikys, kad visi dalyviai yra susipažinę </w:t>
      </w:r>
      <w:r w:rsidR="00CD5785" w:rsidRPr="00675588">
        <w:rPr>
          <w:rFonts w:eastAsia="Times New Roman"/>
          <w:lang w:val="lt-LT"/>
        </w:rPr>
        <w:t>su pirkimo</w:t>
      </w:r>
      <w:r w:rsidR="00CD5785" w:rsidRPr="74A8A0AC">
        <w:rPr>
          <w:rFonts w:eastAsia="Times New Roman"/>
          <w:lang w:val="lt-LT"/>
        </w:rPr>
        <w:t xml:space="preserve"> </w:t>
      </w:r>
      <w:r w:rsidR="004A1911" w:rsidRPr="74A8A0AC">
        <w:rPr>
          <w:rFonts w:eastAsia="Times New Roman"/>
          <w:lang w:val="lt-LT"/>
        </w:rPr>
        <w:t xml:space="preserve">sąlygomis </w:t>
      </w:r>
      <w:r w:rsidR="00CD5785" w:rsidRPr="74A8A0AC">
        <w:rPr>
          <w:rFonts w:eastAsia="Times New Roman"/>
          <w:lang w:val="lt-LT"/>
        </w:rPr>
        <w:t xml:space="preserve">ir su Lietuvos Respublikos teisės aktais, reglamentuojančiais viešuosius pirkimus, sutarčių sudarymą ir vykdymą, ir kitais teisės aktais, kurių nuostatos gali reglamentuoti bet kokius tarp </w:t>
      </w:r>
      <w:r>
        <w:rPr>
          <w:rFonts w:eastAsia="Times New Roman"/>
          <w:lang w:val="lt-LT"/>
        </w:rPr>
        <w:t>Perkančiojo subjekto</w:t>
      </w:r>
      <w:r w:rsidR="00CD5785" w:rsidRPr="74A8A0AC">
        <w:rPr>
          <w:rFonts w:eastAsia="Times New Roman"/>
          <w:lang w:val="lt-LT"/>
        </w:rPr>
        <w:t xml:space="preserve">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24D654EA" w:rsidR="002D3427" w:rsidRDefault="00117404" w:rsidP="00D47217">
      <w:pPr>
        <w:pStyle w:val="Betarp"/>
        <w:numPr>
          <w:ilvl w:val="1"/>
          <w:numId w:val="50"/>
        </w:numPr>
        <w:ind w:left="0" w:firstLine="567"/>
        <w:contextualSpacing/>
        <w:jc w:val="both"/>
        <w:rPr>
          <w:lang w:val="lt-LT"/>
        </w:rPr>
      </w:pPr>
      <w:r>
        <w:rPr>
          <w:lang w:val="lt-LT"/>
        </w:rPr>
        <w:t>Perkančiojo subjekto</w:t>
      </w:r>
      <w:r w:rsidR="002D3427" w:rsidRPr="008FEE96">
        <w:rPr>
          <w:rFonts w:eastAsia="Calibri"/>
          <w:lang w:val="lt-LT"/>
        </w:rPr>
        <w:t xml:space="preserve"> numatomas įsigyti </w:t>
      </w:r>
      <w:r w:rsidR="003073DB">
        <w:rPr>
          <w:rFonts w:eastAsia="Calibri"/>
          <w:lang w:val="lt-LT"/>
        </w:rPr>
        <w:t>p</w:t>
      </w:r>
      <w:r w:rsidR="002D3427" w:rsidRPr="008FEE96">
        <w:rPr>
          <w:rFonts w:eastAsia="Calibri"/>
          <w:lang w:val="lt-LT"/>
        </w:rPr>
        <w:t>irkimo objektas aprašomas</w:t>
      </w:r>
      <w:r w:rsidR="00893714" w:rsidRPr="008FEE96">
        <w:rPr>
          <w:rFonts w:eastAsia="Calibri"/>
          <w:lang w:val="lt-LT"/>
        </w:rPr>
        <w:t>, reikalavimai jam nustatomi</w:t>
      </w:r>
      <w:r w:rsidR="002D3427"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002D3427" w:rsidRPr="008FEE96">
        <w:rPr>
          <w:rFonts w:eastAsia="Calibri"/>
          <w:lang w:val="lt-LT"/>
        </w:rPr>
        <w:t xml:space="preserve">irkimo objekto </w:t>
      </w:r>
      <w:r w:rsidR="00AB6C06" w:rsidRPr="008FEE96">
        <w:rPr>
          <w:rFonts w:eastAsia="Calibri"/>
          <w:lang w:val="lt-LT"/>
        </w:rPr>
        <w:t xml:space="preserve">skaidymo </w:t>
      </w:r>
      <w:r w:rsidR="002D3427" w:rsidRPr="008FEE96">
        <w:rPr>
          <w:rFonts w:eastAsia="Calibri"/>
          <w:lang w:val="lt-LT"/>
        </w:rPr>
        <w:t xml:space="preserve">į dalis pateikiama </w:t>
      </w:r>
      <w:r w:rsidR="007820E5" w:rsidRPr="008FEE96">
        <w:rPr>
          <w:rFonts w:eastAsia="Calibri"/>
          <w:lang w:val="lt-LT"/>
        </w:rPr>
        <w:t>s</w:t>
      </w:r>
      <w:r w:rsidR="002D3427" w:rsidRPr="008FEE96">
        <w:rPr>
          <w:rFonts w:eastAsia="Calibri"/>
          <w:lang w:val="lt-LT"/>
        </w:rPr>
        <w:t xml:space="preserve">pecialiosiose </w:t>
      </w:r>
      <w:r w:rsidR="00A16516" w:rsidRPr="008FEE96">
        <w:rPr>
          <w:rFonts w:eastAsia="Calibri"/>
          <w:lang w:val="lt-LT"/>
        </w:rPr>
        <w:t xml:space="preserve">pirkimo </w:t>
      </w:r>
      <w:r w:rsidR="002D3427" w:rsidRPr="008FEE96">
        <w:rPr>
          <w:rFonts w:eastAsia="Calibri"/>
          <w:lang w:val="lt-LT"/>
        </w:rPr>
        <w:t>sąlygose</w:t>
      </w:r>
      <w:r w:rsidR="002D3427" w:rsidRPr="008FEE96">
        <w:rPr>
          <w:lang w:val="lt-LT"/>
        </w:rPr>
        <w:t xml:space="preserve">. Jeigu </w:t>
      </w:r>
      <w:r w:rsidR="003073DB">
        <w:rPr>
          <w:lang w:val="lt-LT"/>
        </w:rPr>
        <w:t>p</w:t>
      </w:r>
      <w:r w:rsidR="002D3427" w:rsidRPr="008FEE96">
        <w:rPr>
          <w:lang w:val="lt-LT"/>
        </w:rPr>
        <w:t>irkimas skaidomas į dalis, tiekėjų pateikt</w:t>
      </w:r>
      <w:r w:rsidR="009A1F2F" w:rsidRPr="008FEE96">
        <w:rPr>
          <w:lang w:val="lt-LT"/>
        </w:rPr>
        <w:t>i</w:t>
      </w:r>
      <w:r w:rsidR="002D3427" w:rsidRPr="008FEE96">
        <w:rPr>
          <w:lang w:val="lt-LT"/>
        </w:rPr>
        <w:t xml:space="preserve"> </w:t>
      </w:r>
      <w:r w:rsidR="00161291" w:rsidRPr="008FEE96">
        <w:rPr>
          <w:lang w:val="lt-LT"/>
        </w:rPr>
        <w:t>p</w:t>
      </w:r>
      <w:r w:rsidR="002D3427" w:rsidRPr="008FEE96">
        <w:rPr>
          <w:lang w:val="lt-LT"/>
        </w:rPr>
        <w:t xml:space="preserve">asiūlymai dėl kiekvienos jų priimami </w:t>
      </w:r>
      <w:r w:rsidR="00556425" w:rsidRPr="008FEE96">
        <w:rPr>
          <w:lang w:val="lt-LT"/>
        </w:rPr>
        <w:t xml:space="preserve">ir vertinami </w:t>
      </w:r>
      <w:r w:rsidR="002D3427" w:rsidRPr="008FEE96">
        <w:rPr>
          <w:lang w:val="lt-LT"/>
        </w:rPr>
        <w:t>atskirai.</w:t>
      </w:r>
    </w:p>
    <w:p w14:paraId="36DC93CF" w14:textId="306C82A5"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w:t>
      </w:r>
      <w:r w:rsidR="00117404">
        <w:rPr>
          <w:rStyle w:val="cf01"/>
          <w:rFonts w:asciiTheme="minorHAnsi" w:hAnsiTheme="minorHAnsi" w:cstheme="minorBidi"/>
          <w:sz w:val="21"/>
          <w:szCs w:val="21"/>
          <w:lang w:val="lt-LT"/>
        </w:rPr>
        <w:t>Perkančiajam subjektui</w:t>
      </w:r>
      <w:r w:rsidRPr="008FEE96">
        <w:rPr>
          <w:rStyle w:val="cf01"/>
          <w:rFonts w:asciiTheme="minorHAnsi" w:hAnsiTheme="minorHAnsi" w:cstheme="minorBidi"/>
          <w:sz w:val="21"/>
          <w:szCs w:val="21"/>
          <w:lang w:val="lt-LT"/>
        </w:rPr>
        <w:t xml:space="preserve">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dėl vienos, kelių ar visų pirkimo objekto dalių, kaip specialiosiose pirkimo sąlygose nurodo </w:t>
      </w:r>
      <w:r w:rsidR="00117404">
        <w:rPr>
          <w:rStyle w:val="cf01"/>
          <w:rFonts w:asciiTheme="minorHAnsi" w:hAnsiTheme="minorHAnsi" w:cstheme="minorBidi"/>
          <w:sz w:val="21"/>
          <w:szCs w:val="21"/>
          <w:lang w:val="lt-LT"/>
        </w:rPr>
        <w:t>Perkantysis subjektas</w:t>
      </w:r>
      <w:r w:rsidRPr="008FEE96">
        <w:rPr>
          <w:rStyle w:val="cf01"/>
          <w:rFonts w:asciiTheme="minorHAnsi" w:hAnsiTheme="minorHAnsi" w:cstheme="minorBidi"/>
          <w:sz w:val="21"/>
          <w:szCs w:val="21"/>
          <w:lang w:val="lt-LT"/>
        </w:rPr>
        <w:t>.</w:t>
      </w:r>
    </w:p>
    <w:p w14:paraId="36F1D8A8" w14:textId="77777777" w:rsidR="00272D3A" w:rsidRPr="00272D3A" w:rsidRDefault="00272D3A" w:rsidP="00272D3A">
      <w:pPr>
        <w:spacing w:after="0" w:line="240" w:lineRule="auto"/>
        <w:jc w:val="both"/>
        <w:rPr>
          <w:rFonts w:cstheme="minorHAnsi"/>
          <w:iCs/>
          <w:lang w:val="lt-LT"/>
        </w:rPr>
      </w:pPr>
    </w:p>
    <w:p w14:paraId="5FB10D31" w14:textId="6AC5E1B6" w:rsidR="00F42204" w:rsidRPr="00471E3D" w:rsidRDefault="001174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Pr>
          <w:rFonts w:asciiTheme="minorHAnsi" w:hAnsiTheme="minorHAnsi" w:cstheme="minorHAnsi"/>
          <w:color w:val="auto"/>
          <w:lang w:val="lt-LT"/>
        </w:rPr>
        <w:t>Perkančiojo subjekto</w:t>
      </w:r>
      <w:r w:rsidR="00F42204" w:rsidRPr="00471E3D">
        <w:rPr>
          <w:rFonts w:asciiTheme="minorHAnsi" w:hAnsiTheme="minorHAnsi" w:cstheme="minorHAnsi"/>
          <w:color w:val="auto"/>
          <w:lang w:val="lt-LT"/>
        </w:rPr>
        <w:t xml:space="preserve"> ir tiekėjų bendravimo ir keitimosi informacija priemonės</w:t>
      </w:r>
      <w:bookmarkEnd w:id="12"/>
      <w:bookmarkEnd w:id="13"/>
      <w:bookmarkEnd w:id="14"/>
      <w:bookmarkEnd w:id="15"/>
      <w:r w:rsidR="00F42204" w:rsidRPr="00471E3D">
        <w:rPr>
          <w:rFonts w:asciiTheme="minorHAnsi" w:hAnsiTheme="minorHAnsi" w:cstheme="minorHAnsi"/>
          <w:color w:val="auto"/>
          <w:lang w:val="lt-LT"/>
        </w:rPr>
        <w:t xml:space="preserve"> </w:t>
      </w:r>
    </w:p>
    <w:p w14:paraId="2653EDB7" w14:textId="04906250"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117404">
        <w:rPr>
          <w:lang w:val="lt-LT"/>
        </w:rPr>
        <w:t>Perkančiojo subjekto</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3F89A62E"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w:t>
      </w:r>
      <w:r w:rsidR="00117404">
        <w:rPr>
          <w:lang w:val="lt-LT"/>
        </w:rPr>
        <w:t>Perkantysis subjektas</w:t>
      </w:r>
      <w:r w:rsidRPr="2F180F3F">
        <w:rPr>
          <w:lang w:val="lt-LT"/>
        </w:rPr>
        <w:t xml:space="preserve">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692F9EF5" w:rsidR="00F42204" w:rsidRPr="0036054C" w:rsidRDefault="00117404" w:rsidP="00280E86">
      <w:pPr>
        <w:pStyle w:val="Sraopastraipa"/>
        <w:numPr>
          <w:ilvl w:val="1"/>
          <w:numId w:val="9"/>
        </w:numPr>
        <w:spacing w:after="0" w:line="240" w:lineRule="auto"/>
        <w:ind w:left="0" w:firstLine="567"/>
        <w:jc w:val="both"/>
        <w:rPr>
          <w:lang w:val="lt-LT"/>
        </w:rPr>
      </w:pPr>
      <w:r>
        <w:rPr>
          <w:lang w:val="lt-LT"/>
        </w:rPr>
        <w:t>Perkančiojo subjekto</w:t>
      </w:r>
      <w:r w:rsidR="00F42204" w:rsidRPr="74A8A0AC">
        <w:rPr>
          <w:lang w:val="lt-LT"/>
        </w:rPr>
        <w:t xml:space="preserve"> ir tiekėjų bendravimas ir keitimasis informacija</w:t>
      </w:r>
      <w:r w:rsidR="00F42204" w:rsidRPr="74A8A0AC">
        <w:rPr>
          <w:color w:val="00B050"/>
          <w:lang w:val="lt-LT"/>
        </w:rPr>
        <w:t xml:space="preserve"> </w:t>
      </w:r>
      <w:r w:rsidR="00F42204" w:rsidRPr="74A8A0AC">
        <w:rPr>
          <w:lang w:val="lt-LT"/>
        </w:rPr>
        <w:t>vyksta naudojantis CVP IS priemonėmis, išskyrus:</w:t>
      </w:r>
    </w:p>
    <w:p w14:paraId="44871875" w14:textId="7B2F64C1"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 xml:space="preserve">jeigu mobilizacijos, karo ar nepaprastosios padėties atveju yra CVP IS pažeidimų, dėl kurių negalimas </w:t>
      </w:r>
      <w:r w:rsidR="00117404">
        <w:rPr>
          <w:rFonts w:cstheme="minorHAnsi"/>
          <w:lang w:val="lt-LT"/>
        </w:rPr>
        <w:t>Perkančiojo subjekto</w:t>
      </w:r>
      <w:r w:rsidRPr="0036054C">
        <w:rPr>
          <w:rFonts w:cstheme="minorHAnsi"/>
          <w:lang w:val="lt-LT"/>
        </w:rPr>
        <w:t xml:space="preserve"> ir tiekėjo bendravimas ir keitimasis informacija naudojantis CVP IS;</w:t>
      </w:r>
    </w:p>
    <w:p w14:paraId="492DC9B4" w14:textId="29C10F7D"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 xml:space="preserve">irkimo pobūdžio </w:t>
      </w:r>
      <w:r w:rsidR="00117404">
        <w:rPr>
          <w:color w:val="000000" w:themeColor="text1"/>
          <w:lang w:val="lt-LT"/>
        </w:rPr>
        <w:t>Perkančiajam subjektui</w:t>
      </w:r>
      <w:r w:rsidRPr="008FEE96">
        <w:rPr>
          <w:color w:val="000000" w:themeColor="text1"/>
          <w:lang w:val="lt-LT"/>
        </w:rPr>
        <w:t xml:space="preserve"> reikia naudoti specialių informacinių sistemų priemones ir įrangą, kurios nėra visuotinai naudojamos</w:t>
      </w:r>
      <w:r w:rsidR="00280E86">
        <w:rPr>
          <w:color w:val="000000" w:themeColor="text1"/>
          <w:lang w:val="lt-LT"/>
        </w:rPr>
        <w:t>.</w:t>
      </w:r>
    </w:p>
    <w:p w14:paraId="57FF1F91" w14:textId="012C0EC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w:t>
      </w:r>
      <w:r w:rsidR="00117404">
        <w:rPr>
          <w:color w:val="000000"/>
          <w:lang w:val="lt-LT"/>
        </w:rPr>
        <w:t>Perkančiojo subjekto</w:t>
      </w:r>
      <w:r w:rsidRPr="00A73262">
        <w:rPr>
          <w:color w:val="000000"/>
          <w:lang w:val="lt-LT"/>
        </w:rPr>
        <w:t xml:space="preserve">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358E26ED"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w:t>
      </w:r>
      <w:r w:rsidR="00117404">
        <w:rPr>
          <w:rFonts w:cstheme="minorHAnsi"/>
          <w:lang w:val="lt-LT"/>
        </w:rPr>
        <w:t>Perkančiojo subjekto</w:t>
      </w:r>
      <w:r w:rsidRPr="00CE351F">
        <w:rPr>
          <w:rFonts w:cstheme="minorHAnsi"/>
          <w:lang w:val="lt-LT"/>
        </w:rPr>
        <w:t xml:space="preserve">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w:t>
      </w:r>
      <w:r w:rsidR="00117404">
        <w:rPr>
          <w:rFonts w:cstheme="minorHAnsi"/>
          <w:lang w:val="lt-LT"/>
        </w:rPr>
        <w:t>Perkantysis subjektas</w:t>
      </w:r>
      <w:r w:rsidRPr="0036054C">
        <w:rPr>
          <w:rFonts w:cstheme="minorHAnsi"/>
          <w:lang w:val="lt-LT"/>
        </w:rPr>
        <w:t xml:space="preserve">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199AE313"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w:t>
      </w:r>
      <w:r w:rsidR="00117404">
        <w:rPr>
          <w:lang w:val="lt-LT"/>
        </w:rPr>
        <w:t>Perkančiojo subjekto</w:t>
      </w:r>
      <w:r w:rsidRPr="74A8A0AC">
        <w:rPr>
          <w:lang w:val="lt-LT"/>
        </w:rPr>
        <w:t xml:space="preserve">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w:t>
      </w:r>
      <w:r w:rsidR="00117404">
        <w:rPr>
          <w:lang w:val="lt-LT"/>
        </w:rPr>
        <w:t>Perkantysis subjektas</w:t>
      </w:r>
      <w:r w:rsidRPr="74A8A0AC">
        <w:rPr>
          <w:lang w:val="lt-LT"/>
        </w:rPr>
        <w:t xml:space="preserve">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4F881FE1"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w:t>
      </w:r>
      <w:r w:rsidR="00117404">
        <w:rPr>
          <w:rFonts w:cstheme="minorHAnsi"/>
          <w:lang w:val="lt-LT"/>
        </w:rPr>
        <w:t>Perkantysis subjektas</w:t>
      </w:r>
      <w:r w:rsidRPr="0036054C">
        <w:rPr>
          <w:rFonts w:cstheme="minorHAnsi"/>
          <w:lang w:val="lt-LT"/>
        </w:rPr>
        <w:t xml:space="preserve">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5C6F0558" w:rsidR="005A2020" w:rsidRPr="00192326" w:rsidRDefault="00117404" w:rsidP="2F180F3F">
      <w:pPr>
        <w:pStyle w:val="Sraopastraipa"/>
        <w:numPr>
          <w:ilvl w:val="1"/>
          <w:numId w:val="9"/>
        </w:numPr>
        <w:spacing w:after="120" w:line="20" w:lineRule="atLeast"/>
        <w:ind w:left="0" w:firstLine="567"/>
        <w:jc w:val="both"/>
        <w:rPr>
          <w:rFonts w:eastAsia="Calibri"/>
          <w:i/>
          <w:iCs/>
          <w:color w:val="7030A0"/>
          <w:lang w:val="lt-LT"/>
        </w:rPr>
      </w:pPr>
      <w:r>
        <w:rPr>
          <w:lang w:val="lt-LT"/>
        </w:rPr>
        <w:t>Perkantysis subjektas</w:t>
      </w:r>
      <w:r w:rsidR="00670AEE" w:rsidRPr="2F180F3F">
        <w:rPr>
          <w:lang w:val="lt-LT"/>
        </w:rPr>
        <w:t xml:space="preserve"> savo iniciatyva gali paaiškinti (patikslinti) </w:t>
      </w:r>
      <w:r w:rsidR="00280E86">
        <w:rPr>
          <w:lang w:val="lt-LT"/>
        </w:rPr>
        <w:t>p</w:t>
      </w:r>
      <w:r w:rsidR="00670AEE" w:rsidRPr="2F180F3F">
        <w:rPr>
          <w:lang w:val="lt-LT"/>
        </w:rPr>
        <w:t xml:space="preserve">irkimo </w:t>
      </w:r>
      <w:r w:rsidR="00DD0E6A">
        <w:rPr>
          <w:lang w:val="lt-LT"/>
        </w:rPr>
        <w:t>dokumentus</w:t>
      </w:r>
      <w:r w:rsidR="002671F7" w:rsidRPr="2F180F3F">
        <w:rPr>
          <w:lang w:val="lt-LT"/>
        </w:rPr>
        <w:t xml:space="preserve"> bet kuriuo metu</w:t>
      </w:r>
      <w:r w:rsidR="00670AEE"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w:t>
      </w:r>
      <w:r>
        <w:rPr>
          <w:lang w:val="lt-LT"/>
        </w:rPr>
        <w:t>Perkantysis subjektas</w:t>
      </w:r>
      <w:r w:rsidR="00925628" w:rsidRPr="2F180F3F">
        <w:rPr>
          <w:lang w:val="lt-LT"/>
        </w:rPr>
        <w:t xml:space="preserve">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w:t>
      </w:r>
      <w:r>
        <w:rPr>
          <w:lang w:val="lt-LT"/>
        </w:rPr>
        <w:t>Perkantysis subjektas</w:t>
      </w:r>
      <w:r w:rsidR="00EA0905">
        <w:rPr>
          <w:lang w:val="lt-LT"/>
        </w:rPr>
        <w:t xml:space="preserve"> negali pateikti </w:t>
      </w:r>
      <w:r w:rsidR="00FE2F42">
        <w:rPr>
          <w:lang w:val="lt-LT"/>
        </w:rPr>
        <w:t xml:space="preserve">iki </w:t>
      </w:r>
      <w:r w:rsidR="0048007B">
        <w:rPr>
          <w:lang w:val="lt-LT"/>
        </w:rPr>
        <w:t xml:space="preserve">kol </w:t>
      </w:r>
      <w:r w:rsidR="0048007B" w:rsidRPr="00F31EA6">
        <w:rPr>
          <w:lang w:val="lt-LT"/>
        </w:rPr>
        <w:t xml:space="preserve">nesibaigė </w:t>
      </w:r>
      <w:r w:rsidR="008F65BB" w:rsidRPr="00F31EA6">
        <w:rPr>
          <w:lang w:val="lt-LT"/>
        </w:rPr>
        <w:t xml:space="preserve">PĮ </w:t>
      </w:r>
      <w:r w:rsidR="00F31EA6" w:rsidRPr="00F31EA6">
        <w:rPr>
          <w:lang w:val="lt-LT"/>
        </w:rPr>
        <w:t>49</w:t>
      </w:r>
      <w:r w:rsidR="008F65BB" w:rsidRPr="00F31EA6">
        <w:rPr>
          <w:lang w:val="lt-LT"/>
        </w:rPr>
        <w:t xml:space="preserve"> straipsnio </w:t>
      </w:r>
      <w:r w:rsidR="004B627D" w:rsidRPr="00F31EA6">
        <w:rPr>
          <w:lang w:val="lt-LT"/>
        </w:rPr>
        <w:t>5 dalyje nustat</w:t>
      </w:r>
      <w:r w:rsidR="004B627D">
        <w:rPr>
          <w:lang w:val="lt-LT"/>
        </w:rPr>
        <w:t>yt</w:t>
      </w:r>
      <w:r w:rsidR="00FE2F42">
        <w:rPr>
          <w:lang w:val="lt-LT"/>
        </w:rPr>
        <w:t xml:space="preserve">as </w:t>
      </w:r>
      <w:r w:rsidR="00721CCF">
        <w:rPr>
          <w:lang w:val="lt-LT"/>
        </w:rPr>
        <w:t xml:space="preserve">terminas, </w:t>
      </w:r>
      <w:r>
        <w:rPr>
          <w:lang w:val="lt-LT"/>
        </w:rPr>
        <w:t>Perkantysis subjektas</w:t>
      </w:r>
      <w:r w:rsidR="00721CCF">
        <w:rPr>
          <w:lang w:val="lt-LT"/>
        </w:rPr>
        <w:t xml:space="preserve"> nukels </w:t>
      </w:r>
      <w:r w:rsidR="006374CF">
        <w:rPr>
          <w:lang w:val="lt-LT"/>
        </w:rPr>
        <w:t>p</w:t>
      </w:r>
      <w:r w:rsidR="002F7FE5">
        <w:rPr>
          <w:lang w:val="lt-LT"/>
        </w:rPr>
        <w:t>asiūlymų pateikimo terminą.</w:t>
      </w:r>
      <w:r w:rsidR="00C15329" w:rsidRPr="2F180F3F">
        <w:rPr>
          <w:lang w:val="lt-LT"/>
        </w:rPr>
        <w:t xml:space="preserve"> </w:t>
      </w:r>
      <w:r w:rsidR="00670AEE" w:rsidRPr="2F180F3F">
        <w:rPr>
          <w:lang w:val="lt-LT"/>
        </w:rPr>
        <w:t xml:space="preserve">Jei bus tikslinama skelbime paskelbta informacija, </w:t>
      </w:r>
      <w:r>
        <w:rPr>
          <w:lang w:val="lt-LT"/>
        </w:rPr>
        <w:t>Perkantysis subjektas</w:t>
      </w:r>
      <w:r w:rsidR="00670AEE" w:rsidRPr="2F180F3F">
        <w:rPr>
          <w:lang w:val="lt-LT"/>
        </w:rPr>
        <w:t xml:space="preserve"> patikslins skelbimą ir</w:t>
      </w:r>
      <w:r w:rsidR="00D56D3C" w:rsidRPr="2F180F3F">
        <w:rPr>
          <w:lang w:val="lt-LT"/>
        </w:rPr>
        <w:t>,</w:t>
      </w:r>
      <w:r w:rsidR="00670AEE" w:rsidRPr="2F180F3F">
        <w:rPr>
          <w:lang w:val="lt-LT"/>
        </w:rPr>
        <w:t xml:space="preserve"> esant reikalui</w:t>
      </w:r>
      <w:r w:rsidR="00D56D3C" w:rsidRPr="2F180F3F">
        <w:rPr>
          <w:lang w:val="lt-LT"/>
        </w:rPr>
        <w:t>,</w:t>
      </w:r>
      <w:r w:rsidR="00670AEE"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00670AEE" w:rsidRPr="00F863DE">
        <w:rPr>
          <w:i/>
          <w:iCs/>
          <w:lang w:val="lt-LT"/>
        </w:rPr>
        <w:t>pirkim</w:t>
      </w:r>
      <w:r w:rsidR="00C175F8" w:rsidRPr="00F863DE">
        <w:rPr>
          <w:i/>
          <w:iCs/>
          <w:lang w:val="lt-LT"/>
        </w:rPr>
        <w:t>o</w:t>
      </w:r>
      <w:r w:rsidR="00670AEE" w:rsidRPr="00F863DE">
        <w:rPr>
          <w:i/>
          <w:iCs/>
          <w:lang w:val="lt-LT"/>
        </w:rPr>
        <w:t xml:space="preserve"> atveju negali būti daromi tokie esminiai </w:t>
      </w:r>
      <w:r w:rsidR="006374CF" w:rsidRPr="00F863DE">
        <w:rPr>
          <w:i/>
          <w:iCs/>
          <w:lang w:val="lt-LT"/>
        </w:rPr>
        <w:t>p</w:t>
      </w:r>
      <w:r w:rsidR="00670AEE" w:rsidRPr="00F863DE">
        <w:rPr>
          <w:i/>
          <w:iCs/>
          <w:lang w:val="lt-LT"/>
        </w:rPr>
        <w:t xml:space="preserve">irkimo </w:t>
      </w:r>
      <w:r w:rsidR="006374CF" w:rsidRPr="00F863DE">
        <w:rPr>
          <w:i/>
          <w:iCs/>
          <w:lang w:val="lt-LT"/>
        </w:rPr>
        <w:t>dokumentų</w:t>
      </w:r>
      <w:r w:rsidR="00670AEE"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2DC3B79A" w:rsidR="006B57DE" w:rsidRPr="001B32C4" w:rsidRDefault="00117404" w:rsidP="00581DB7">
      <w:pPr>
        <w:pStyle w:val="Sraopastraipa"/>
        <w:numPr>
          <w:ilvl w:val="1"/>
          <w:numId w:val="9"/>
        </w:numPr>
        <w:spacing w:after="120" w:line="20" w:lineRule="atLeast"/>
        <w:ind w:left="0" w:firstLine="567"/>
        <w:jc w:val="both"/>
        <w:rPr>
          <w:rFonts w:cstheme="minorHAnsi"/>
          <w:lang w:val="lt-LT"/>
        </w:rPr>
      </w:pPr>
      <w:r>
        <w:rPr>
          <w:rFonts w:cstheme="minorHAnsi"/>
          <w:lang w:val="lt-LT"/>
        </w:rPr>
        <w:t>Perkantysis subjektas</w:t>
      </w:r>
      <w:r w:rsidR="006B57DE" w:rsidRPr="001B32C4">
        <w:rPr>
          <w:rFonts w:cstheme="minorHAnsi"/>
          <w:lang w:val="lt-LT"/>
        </w:rPr>
        <w:t xml:space="preserve">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006B57DE" w:rsidRPr="001B32C4">
        <w:rPr>
          <w:rFonts w:cstheme="minorHAnsi"/>
          <w:lang w:val="lt-LT"/>
        </w:rPr>
        <w:t>nustatytų tiekėjo pašalinimo pagrindų.</w:t>
      </w:r>
    </w:p>
    <w:p w14:paraId="69D61897" w14:textId="3F03FD08" w:rsidR="00221671" w:rsidRPr="00F31EA6" w:rsidRDefault="00117404" w:rsidP="00581DB7">
      <w:pPr>
        <w:pStyle w:val="Sraopastraipa"/>
        <w:numPr>
          <w:ilvl w:val="1"/>
          <w:numId w:val="9"/>
        </w:numPr>
        <w:spacing w:after="120" w:line="20" w:lineRule="atLeast"/>
        <w:ind w:left="0" w:firstLine="567"/>
        <w:jc w:val="both"/>
        <w:rPr>
          <w:rFonts w:cstheme="minorHAnsi"/>
          <w:lang w:val="lt-LT"/>
        </w:rPr>
      </w:pPr>
      <w:r w:rsidRPr="00F31EA6">
        <w:rPr>
          <w:rFonts w:cstheme="minorHAnsi"/>
          <w:lang w:val="lt-LT"/>
        </w:rPr>
        <w:t>Perkantysis subjektas</w:t>
      </w:r>
      <w:r w:rsidR="00221671" w:rsidRPr="00F31EA6">
        <w:rPr>
          <w:rFonts w:cstheme="minorHAnsi"/>
          <w:lang w:val="lt-LT"/>
        </w:rPr>
        <w:t xml:space="preserve"> pašalina tiekėją iš pirkimo procedūros pagal VPĮ 46 straipsnio 4 ir 6 dalyse nurodytus ir </w:t>
      </w:r>
      <w:r w:rsidR="004F14FB" w:rsidRPr="00F31EA6">
        <w:rPr>
          <w:rFonts w:cstheme="minorHAnsi"/>
          <w:lang w:val="lt-LT"/>
        </w:rPr>
        <w:t xml:space="preserve">specialiosiose </w:t>
      </w:r>
      <w:r w:rsidR="00352DB6" w:rsidRPr="00F31EA6">
        <w:rPr>
          <w:rFonts w:cstheme="minorHAnsi"/>
          <w:lang w:val="lt-LT"/>
        </w:rPr>
        <w:t>p</w:t>
      </w:r>
      <w:r w:rsidR="00243DF5" w:rsidRPr="00F31EA6">
        <w:rPr>
          <w:rFonts w:cstheme="minorHAnsi"/>
          <w:lang w:val="lt-LT"/>
        </w:rPr>
        <w:t xml:space="preserve">irkimo </w:t>
      </w:r>
      <w:r w:rsidR="00A604C6" w:rsidRPr="00F31EA6">
        <w:rPr>
          <w:rFonts w:cstheme="minorHAnsi"/>
          <w:lang w:val="lt-LT"/>
        </w:rPr>
        <w:t>sąlygose</w:t>
      </w:r>
      <w:r w:rsidR="00221671" w:rsidRPr="00F31EA6">
        <w:rPr>
          <w:rFonts w:eastAsia="Calibri" w:cstheme="minorHAnsi"/>
          <w:lang w:val="lt-LT"/>
        </w:rPr>
        <w:t xml:space="preserve"> </w:t>
      </w:r>
      <w:r w:rsidR="00221671" w:rsidRPr="00F31EA6">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435ACEFF" w:rsidR="00172D74" w:rsidRPr="00240906" w:rsidRDefault="00117404"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Pr>
          <w:rFonts w:cstheme="minorHAnsi"/>
          <w:lang w:val="lt-LT"/>
        </w:rPr>
        <w:t>Perkantysis subjektas</w:t>
      </w:r>
      <w:r w:rsidR="00502EDB" w:rsidRPr="001B32C4">
        <w:rPr>
          <w:rFonts w:cstheme="minorHAnsi"/>
          <w:lang w:val="lt-LT"/>
        </w:rPr>
        <w:t xml:space="preserve"> taip pat patikrina, ar dėl ūkio subjektų, kurių pajėgumais ketina remtis tiekėjas, nėra </w:t>
      </w:r>
      <w:r w:rsidR="004F14FB">
        <w:rPr>
          <w:rFonts w:cstheme="minorHAnsi"/>
          <w:lang w:val="lt-LT"/>
        </w:rPr>
        <w:t>specialiosiose p</w:t>
      </w:r>
      <w:r w:rsidR="00502EDB" w:rsidRPr="001B32C4">
        <w:rPr>
          <w:rFonts w:cstheme="minorHAnsi"/>
          <w:lang w:val="lt-LT"/>
        </w:rPr>
        <w:t xml:space="preserve">irkimo </w:t>
      </w:r>
      <w:r w:rsidR="00A604C6">
        <w:rPr>
          <w:rFonts w:cstheme="minorHAnsi"/>
          <w:lang w:val="lt-LT"/>
        </w:rPr>
        <w:t>sąlygose</w:t>
      </w:r>
      <w:r w:rsidR="00502EDB" w:rsidRPr="001B32C4">
        <w:rPr>
          <w:rFonts w:cstheme="minorHAnsi"/>
          <w:lang w:val="lt-LT"/>
        </w:rPr>
        <w:t xml:space="preserve"> nustatytų pašalinimo pagrindų. Jeigu dėl ūkio subjekto yra bent vienas </w:t>
      </w:r>
      <w:r w:rsidR="004F14FB">
        <w:rPr>
          <w:rFonts w:cstheme="minorHAnsi"/>
          <w:lang w:val="lt-LT"/>
        </w:rPr>
        <w:t>specialiosiose p</w:t>
      </w:r>
      <w:r w:rsidR="00502EDB" w:rsidRPr="001B32C4">
        <w:rPr>
          <w:rFonts w:cstheme="minorHAnsi"/>
          <w:lang w:val="lt-LT"/>
        </w:rPr>
        <w:t xml:space="preserve">irkimo </w:t>
      </w:r>
      <w:r w:rsidR="00A604C6">
        <w:rPr>
          <w:rFonts w:cstheme="minorHAnsi"/>
          <w:lang w:val="lt-LT"/>
        </w:rPr>
        <w:t>sąlygose</w:t>
      </w:r>
      <w:r w:rsidR="00502EDB" w:rsidRPr="001B32C4">
        <w:rPr>
          <w:rFonts w:cstheme="minorHAnsi"/>
          <w:lang w:val="lt-LT"/>
        </w:rPr>
        <w:t xml:space="preserve"> nustatytas pašalinimo pagrindas,  </w:t>
      </w:r>
      <w:r>
        <w:rPr>
          <w:rFonts w:cstheme="minorHAnsi"/>
          <w:lang w:val="lt-LT"/>
        </w:rPr>
        <w:t>Perkantysis subjektas</w:t>
      </w:r>
      <w:r w:rsidR="00502EDB" w:rsidRPr="001B32C4">
        <w:rPr>
          <w:rFonts w:cstheme="minorHAnsi"/>
          <w:lang w:val="lt-LT"/>
        </w:rPr>
        <w:t xml:space="preserve">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00502EDB" w:rsidRPr="001B32C4">
        <w:rPr>
          <w:rFonts w:cstheme="minorHAnsi"/>
          <w:lang w:val="lt-LT"/>
        </w:rPr>
        <w:t xml:space="preserve">irkimo </w:t>
      </w:r>
      <w:r w:rsidR="00285359">
        <w:rPr>
          <w:rFonts w:cstheme="minorHAnsi"/>
          <w:lang w:val="lt-LT"/>
        </w:rPr>
        <w:t>sąlygose</w:t>
      </w:r>
      <w:r w:rsidR="00502EDB" w:rsidRPr="001B32C4">
        <w:rPr>
          <w:rFonts w:cstheme="minorHAnsi"/>
          <w:lang w:val="lt-LT"/>
        </w:rPr>
        <w:t xml:space="preserve"> nustatyta, kad pašalinimo pagrindai taikomi ir jiems.</w:t>
      </w:r>
      <w:r w:rsidR="00FE6E86">
        <w:rPr>
          <w:rFonts w:cstheme="minorHAnsi"/>
          <w:lang w:val="lt-LT"/>
        </w:rPr>
        <w:t xml:space="preserve"> </w:t>
      </w:r>
    </w:p>
    <w:p w14:paraId="1925EA90" w14:textId="0885A427" w:rsidR="00F2782D" w:rsidRPr="001455DD"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001455DD">
        <w:rPr>
          <w:lang w:val="lt-LT"/>
        </w:rPr>
        <w:t>Nepaisant 6.2. ir 6.</w:t>
      </w:r>
      <w:r w:rsidR="000A56C0" w:rsidRPr="001455DD">
        <w:rPr>
          <w:lang w:val="lt-LT"/>
        </w:rPr>
        <w:t>3</w:t>
      </w:r>
      <w:r w:rsidRPr="001455DD">
        <w:rPr>
          <w:lang w:val="lt-LT"/>
        </w:rPr>
        <w:t xml:space="preserve">. punkto nuostatų, tiekėjas iš </w:t>
      </w:r>
      <w:r w:rsidR="00FE6E86" w:rsidRPr="001455DD">
        <w:rPr>
          <w:lang w:val="lt-LT"/>
        </w:rPr>
        <w:t>p</w:t>
      </w:r>
      <w:r w:rsidRPr="001455DD">
        <w:rPr>
          <w:lang w:val="lt-LT"/>
        </w:rPr>
        <w:t>irkimo nepašalinamas VPĮ 46 straipsnio 3 ir 10</w:t>
      </w:r>
      <w:r w:rsidR="0001198F" w:rsidRPr="001455DD">
        <w:rPr>
          <w:lang w:val="lt-LT"/>
        </w:rPr>
        <w:t xml:space="preserve"> </w:t>
      </w:r>
      <w:r w:rsidRPr="001455DD">
        <w:rPr>
          <w:lang w:val="lt-LT"/>
        </w:rPr>
        <w:t>dalyse nustatytais atvejais</w:t>
      </w:r>
      <w:r w:rsidR="009E40E6" w:rsidRPr="001455DD">
        <w:rPr>
          <w:lang w:val="lt-LT"/>
        </w:rPr>
        <w:t xml:space="preserve"> (atsižvelgiant į VPĮ 46 straipsnio 11 ir 12 dalių nuostatas)</w:t>
      </w:r>
      <w:r w:rsidRPr="001455DD">
        <w:rPr>
          <w:lang w:val="lt-LT"/>
        </w:rPr>
        <w:t>,</w:t>
      </w:r>
      <w:r w:rsidRPr="001455DD">
        <w:rPr>
          <w:rFonts w:eastAsia="Arial"/>
          <w:lang w:val="lt-LT"/>
        </w:rPr>
        <w:t xml:space="preserve"> taip pat jeigu pagal VPĮ 46 straipsnio 8 dalį vertindama tiekėjo patikimumą </w:t>
      </w:r>
      <w:r w:rsidR="00117404" w:rsidRPr="001455DD">
        <w:rPr>
          <w:lang w:val="lt-LT"/>
        </w:rPr>
        <w:t>Perkantysis subjektas</w:t>
      </w:r>
      <w:r w:rsidRPr="001455DD">
        <w:rPr>
          <w:rFonts w:eastAsia="Arial"/>
          <w:lang w:val="lt-LT"/>
        </w:rPr>
        <w:t xml:space="preserve"> priėmė sprendimą, kad tiekėjo pašalinimas iš pirkimo procedūros būtų neproporcingas vertinamam tiekėjo elgesiui arba </w:t>
      </w:r>
      <w:r w:rsidR="00117404" w:rsidRPr="001455DD">
        <w:rPr>
          <w:lang w:val="lt-LT"/>
        </w:rPr>
        <w:t>Perkantysis subjektas</w:t>
      </w:r>
      <w:r w:rsidRPr="001455DD">
        <w:rPr>
          <w:rFonts w:eastAsia="Arial"/>
          <w:lang w:val="lt-LT"/>
        </w:rPr>
        <w:t xml:space="preserve"> priėmė sprendimą, kad esant nustatytam pašalinimo pagrindui pagal VPĮ 46 straipsnio 4 dalies 7 punkto c papunktį būtų reikšmingai apribota konkurencija. </w:t>
      </w:r>
      <w:r w:rsidR="00DB1FD2" w:rsidRPr="001455DD">
        <w:rPr>
          <w:rFonts w:eastAsia="Arial"/>
          <w:lang w:val="lt-LT"/>
        </w:rPr>
        <w:t xml:space="preserve">Priimant sprendimus dėl tiekėjo pašalinimo iš </w:t>
      </w:r>
      <w:r w:rsidR="006374CF" w:rsidRPr="001455DD">
        <w:rPr>
          <w:rFonts w:eastAsia="Arial"/>
          <w:lang w:val="lt-LT"/>
        </w:rPr>
        <w:t>p</w:t>
      </w:r>
      <w:r w:rsidR="00DB1FD2" w:rsidRPr="001455DD">
        <w:rPr>
          <w:rFonts w:eastAsia="Arial"/>
          <w:lang w:val="lt-LT"/>
        </w:rPr>
        <w:t xml:space="preserve">irkimo procedūros </w:t>
      </w:r>
      <w:r w:rsidR="006D323F" w:rsidRPr="001455DD">
        <w:rPr>
          <w:rFonts w:eastAsia="Arial"/>
          <w:lang w:val="lt-LT"/>
        </w:rPr>
        <w:t>6.3</w:t>
      </w:r>
      <w:r w:rsidR="0052395A" w:rsidRPr="001455DD">
        <w:rPr>
          <w:rFonts w:eastAsia="Arial"/>
          <w:lang w:val="lt-LT"/>
        </w:rPr>
        <w:t xml:space="preserve"> </w:t>
      </w:r>
      <w:r w:rsidR="00A02A6B" w:rsidRPr="001455DD">
        <w:rPr>
          <w:rFonts w:eastAsia="Arial"/>
          <w:lang w:val="lt-LT"/>
        </w:rPr>
        <w:t>punkt</w:t>
      </w:r>
      <w:r w:rsidR="003A3187" w:rsidRPr="001455DD">
        <w:rPr>
          <w:rFonts w:eastAsia="Arial"/>
          <w:lang w:val="lt-LT"/>
        </w:rPr>
        <w:t>e nurodyt</w:t>
      </w:r>
      <w:r w:rsidR="00D64879" w:rsidRPr="001455DD">
        <w:rPr>
          <w:rFonts w:eastAsia="Arial"/>
          <w:lang w:val="lt-LT"/>
        </w:rPr>
        <w:t>ais</w:t>
      </w:r>
      <w:r w:rsidR="003A3187" w:rsidRPr="001455DD">
        <w:rPr>
          <w:rFonts w:eastAsia="Arial"/>
          <w:lang w:val="lt-LT"/>
        </w:rPr>
        <w:t xml:space="preserve"> pašalinimo pagrind</w:t>
      </w:r>
      <w:r w:rsidR="00D64879" w:rsidRPr="001455DD">
        <w:rPr>
          <w:rFonts w:eastAsia="Arial"/>
          <w:lang w:val="lt-LT"/>
        </w:rPr>
        <w:t>ais</w:t>
      </w:r>
      <w:r w:rsidR="005C6D99" w:rsidRPr="001455DD">
        <w:rPr>
          <w:rFonts w:eastAsia="Arial"/>
          <w:lang w:val="lt-LT"/>
        </w:rPr>
        <w:t xml:space="preserve"> gali būti atsižvelgiama į </w:t>
      </w:r>
      <w:r w:rsidR="00985315" w:rsidRPr="001455DD">
        <w:rPr>
          <w:rFonts w:eastAsia="Arial"/>
          <w:lang w:val="lt-LT"/>
        </w:rPr>
        <w:t xml:space="preserve">pagal </w:t>
      </w:r>
      <w:r w:rsidR="00DB5853" w:rsidRPr="001455DD">
        <w:rPr>
          <w:rFonts w:eastAsia="Arial"/>
          <w:lang w:val="lt-LT"/>
        </w:rPr>
        <w:t xml:space="preserve">PĮ </w:t>
      </w:r>
      <w:r w:rsidR="001455DD" w:rsidRPr="001455DD">
        <w:rPr>
          <w:rFonts w:eastAsia="Arial"/>
          <w:lang w:val="lt-LT"/>
        </w:rPr>
        <w:t>63</w:t>
      </w:r>
      <w:r w:rsidR="00BE0B0F" w:rsidRPr="001455DD">
        <w:rPr>
          <w:rFonts w:eastAsia="Arial"/>
          <w:lang w:val="lt-LT"/>
        </w:rPr>
        <w:t xml:space="preserve"> </w:t>
      </w:r>
      <w:r w:rsidR="0077207D" w:rsidRPr="001455DD">
        <w:rPr>
          <w:rFonts w:eastAsia="Arial"/>
          <w:lang w:val="lt-LT"/>
        </w:rPr>
        <w:t xml:space="preserve">ir </w:t>
      </w:r>
      <w:r w:rsidR="001455DD" w:rsidRPr="001455DD">
        <w:rPr>
          <w:rFonts w:eastAsia="Arial"/>
          <w:lang w:val="lt-LT"/>
        </w:rPr>
        <w:t>99</w:t>
      </w:r>
      <w:r w:rsidR="0077207D" w:rsidRPr="001455DD">
        <w:rPr>
          <w:rFonts w:eastAsia="Arial"/>
          <w:lang w:val="lt-LT"/>
        </w:rPr>
        <w:t xml:space="preserve"> </w:t>
      </w:r>
      <w:r w:rsidR="00BE0B0F" w:rsidRPr="001455DD">
        <w:rPr>
          <w:rFonts w:eastAsia="Arial"/>
          <w:lang w:val="lt-LT"/>
        </w:rPr>
        <w:t>straipsn</w:t>
      </w:r>
      <w:r w:rsidR="00DF3247" w:rsidRPr="001455DD">
        <w:rPr>
          <w:rFonts w:eastAsia="Arial"/>
          <w:lang w:val="lt-LT"/>
        </w:rPr>
        <w:t>ius</w:t>
      </w:r>
      <w:r w:rsidR="00BE0B0F" w:rsidRPr="001455DD">
        <w:rPr>
          <w:rFonts w:eastAsia="Arial"/>
          <w:lang w:val="lt-LT"/>
        </w:rPr>
        <w:t xml:space="preserve"> </w:t>
      </w:r>
      <w:r w:rsidR="00A64802" w:rsidRPr="001455DD">
        <w:rPr>
          <w:rFonts w:eastAsia="Arial"/>
          <w:lang w:val="lt-LT"/>
        </w:rPr>
        <w:t>skelbiamą informaciją.</w:t>
      </w:r>
      <w:r w:rsidR="00A02A6B" w:rsidRPr="001455DD">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lastRenderedPageBreak/>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22140D73"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 xml:space="preserve">iekėjas, teikdamas pasiūlymą, </w:t>
      </w:r>
      <w:r w:rsidR="00117404">
        <w:rPr>
          <w:lang w:val="lt-LT"/>
        </w:rPr>
        <w:t>Perkančiajam subjektui</w:t>
      </w:r>
      <w:r w:rsidR="004E11A9" w:rsidRPr="00F31804">
        <w:rPr>
          <w:lang w:val="lt-LT"/>
        </w:rPr>
        <w:t xml:space="preserve"> įsipareigoja, kad sutartį vykdys tik teisę verstis atitinkama veikla turintys asmenys.</w:t>
      </w:r>
    </w:p>
    <w:p w14:paraId="4D4036DC" w14:textId="2F34D140"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117404">
        <w:rPr>
          <w:lang w:val="lt-LT"/>
        </w:rPr>
        <w:t>Perkantysis subjektas</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435B1A31"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w:t>
      </w:r>
      <w:r w:rsidR="00117404">
        <w:rPr>
          <w:rFonts w:cstheme="minorHAnsi"/>
          <w:lang w:val="lt-LT"/>
        </w:rPr>
        <w:t>Perkantysis subjektas</w:t>
      </w:r>
      <w:r w:rsidRPr="0036054C">
        <w:rPr>
          <w:rFonts w:cstheme="minorHAnsi"/>
          <w:lang w:val="lt-LT"/>
        </w:rPr>
        <w:t xml:space="preserve">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1663316B"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w:t>
      </w:r>
      <w:r w:rsidR="00117404">
        <w:rPr>
          <w:rFonts w:cstheme="minorHAnsi"/>
          <w:b/>
          <w:bCs/>
          <w:color w:val="000000"/>
          <w:lang w:val="lt-LT"/>
        </w:rPr>
        <w:t>Perkantysis subjektas</w:t>
      </w:r>
      <w:r w:rsidRPr="00155DD9">
        <w:rPr>
          <w:rFonts w:cstheme="minorHAnsi"/>
          <w:b/>
          <w:bCs/>
          <w:color w:val="000000"/>
          <w:lang w:val="lt-LT"/>
        </w:rPr>
        <w:t xml:space="preserve"> rezervuoja teisę pirkime dalyvauti </w:t>
      </w:r>
      <w:r w:rsidRPr="001455DD">
        <w:rPr>
          <w:rFonts w:cstheme="minorHAnsi"/>
          <w:b/>
          <w:bCs/>
          <w:color w:val="000000"/>
          <w:lang w:val="lt-LT"/>
        </w:rPr>
        <w:t xml:space="preserve">tik </w:t>
      </w:r>
      <w:r w:rsidR="00155DD9" w:rsidRPr="001455DD">
        <w:rPr>
          <w:rFonts w:cstheme="minorHAnsi"/>
          <w:b/>
          <w:bCs/>
          <w:color w:val="000000"/>
          <w:lang w:val="lt-LT"/>
        </w:rPr>
        <w:t>PĮ</w:t>
      </w:r>
      <w:r w:rsidRPr="001455DD">
        <w:rPr>
          <w:rFonts w:cstheme="minorHAnsi"/>
          <w:b/>
          <w:bCs/>
          <w:color w:val="000000"/>
          <w:lang w:val="lt-LT"/>
        </w:rPr>
        <w:t xml:space="preserve"> </w:t>
      </w:r>
      <w:r w:rsidR="001455DD" w:rsidRPr="001455DD">
        <w:rPr>
          <w:rFonts w:cstheme="minorHAnsi"/>
          <w:b/>
          <w:bCs/>
          <w:color w:val="000000"/>
          <w:lang w:val="lt-LT"/>
        </w:rPr>
        <w:t>35</w:t>
      </w:r>
      <w:r w:rsidRPr="001455DD">
        <w:rPr>
          <w:rFonts w:cstheme="minorHAnsi"/>
          <w:b/>
          <w:bCs/>
          <w:color w:val="000000"/>
          <w:lang w:val="lt-LT"/>
        </w:rPr>
        <w:t xml:space="preserve"> straipsnyje nurodytiems</w:t>
      </w:r>
      <w:r w:rsidRPr="00155DD9">
        <w:rPr>
          <w:rFonts w:cstheme="minorHAnsi"/>
          <w:b/>
          <w:bCs/>
          <w:color w:val="000000"/>
          <w:lang w:val="lt-LT"/>
        </w:rPr>
        <w:t xml:space="preserve">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171FA4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w:t>
      </w:r>
      <w:r w:rsidR="00117404">
        <w:rPr>
          <w:rFonts w:cstheme="minorHAnsi"/>
          <w:b/>
          <w:bCs/>
          <w:color w:val="000000"/>
          <w:lang w:val="lt-LT"/>
        </w:rPr>
        <w:t>Perkantysis subjektas</w:t>
      </w:r>
      <w:r w:rsidRPr="00155DD9">
        <w:rPr>
          <w:rFonts w:cstheme="minorHAnsi"/>
          <w:b/>
          <w:bCs/>
          <w:color w:val="000000"/>
          <w:lang w:val="lt-LT"/>
        </w:rPr>
        <w:t xml:space="preserve"> rezervuoja teisę pirkime dalyvauti </w:t>
      </w:r>
      <w:r w:rsidRPr="001455DD">
        <w:rPr>
          <w:rFonts w:cstheme="minorHAnsi"/>
          <w:b/>
          <w:bCs/>
          <w:color w:val="000000"/>
          <w:lang w:val="lt-LT"/>
        </w:rPr>
        <w:t xml:space="preserve">tik </w:t>
      </w:r>
      <w:r w:rsidR="00155DD9" w:rsidRPr="001455DD">
        <w:rPr>
          <w:rFonts w:cstheme="minorHAnsi"/>
          <w:b/>
          <w:bCs/>
          <w:color w:val="000000"/>
          <w:lang w:val="lt-LT"/>
        </w:rPr>
        <w:t>PĮ</w:t>
      </w:r>
      <w:r w:rsidRPr="001455DD">
        <w:rPr>
          <w:rFonts w:cstheme="minorHAnsi"/>
          <w:b/>
          <w:bCs/>
          <w:color w:val="000000"/>
          <w:lang w:val="lt-LT"/>
        </w:rPr>
        <w:t xml:space="preserve"> </w:t>
      </w:r>
      <w:r w:rsidR="001455DD" w:rsidRPr="001455DD">
        <w:rPr>
          <w:rFonts w:cstheme="minorHAnsi"/>
          <w:b/>
          <w:bCs/>
          <w:color w:val="000000"/>
          <w:lang w:val="lt-LT"/>
        </w:rPr>
        <w:t>36</w:t>
      </w:r>
      <w:r w:rsidRPr="001455DD">
        <w:rPr>
          <w:rFonts w:cstheme="minorHAnsi"/>
          <w:b/>
          <w:bCs/>
          <w:color w:val="000000"/>
          <w:lang w:val="lt-LT"/>
        </w:rPr>
        <w:t xml:space="preserve"> straipsnyje nu</w:t>
      </w:r>
      <w:r w:rsidRPr="00155DD9">
        <w:rPr>
          <w:rFonts w:cstheme="minorHAnsi"/>
          <w:b/>
          <w:bCs/>
          <w:color w:val="000000"/>
          <w:lang w:val="lt-LT"/>
        </w:rPr>
        <w:t>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64397D68" w:rsidR="005B08B2" w:rsidRPr="00530085" w:rsidRDefault="005B08B2" w:rsidP="2E4BCC36">
      <w:pPr>
        <w:pStyle w:val="Sraopastraipa"/>
        <w:numPr>
          <w:ilvl w:val="2"/>
          <w:numId w:val="9"/>
        </w:numPr>
        <w:spacing w:after="0" w:line="240" w:lineRule="auto"/>
        <w:ind w:left="0" w:firstLine="567"/>
        <w:jc w:val="both"/>
        <w:rPr>
          <w:lang w:val="lt-LT"/>
        </w:rPr>
      </w:pPr>
      <w:r w:rsidRPr="00530085">
        <w:rPr>
          <w:lang w:val="lt-LT"/>
        </w:rPr>
        <w:t xml:space="preserve">per paskutinius 3 metus </w:t>
      </w:r>
      <w:r w:rsidR="00117404" w:rsidRPr="00530085">
        <w:rPr>
          <w:lang w:val="lt-LT"/>
        </w:rPr>
        <w:t>Perkantysis subjektas</w:t>
      </w:r>
      <w:r w:rsidRPr="00530085">
        <w:rPr>
          <w:lang w:val="lt-LT"/>
        </w:rPr>
        <w:t xml:space="preserve"> su šia įmone nebuvo sudariusi sutarties pagal </w:t>
      </w:r>
      <w:r w:rsidR="00BA50AF" w:rsidRPr="00530085">
        <w:rPr>
          <w:lang w:val="lt-LT"/>
        </w:rPr>
        <w:t xml:space="preserve">PĮ </w:t>
      </w:r>
      <w:r w:rsidR="001455DD" w:rsidRPr="00530085">
        <w:rPr>
          <w:lang w:val="lt-LT"/>
        </w:rPr>
        <w:t>36</w:t>
      </w:r>
      <w:r w:rsidRPr="00530085">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lastRenderedPageBreak/>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390270CA"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 xml:space="preserve">aktualią deklaraciją, pakeičiančią kompetentingų institucijų išduodamus dokumentus ir preliminariai patvirtinančią, kad tiekėjas ir ūkio subjektai, kurių pajėgumais jis remiasi </w:t>
      </w:r>
      <w:r w:rsidR="001C174C" w:rsidRPr="00530085">
        <w:rPr>
          <w:rFonts w:cstheme="minorHAnsi"/>
          <w:lang w:val="lt-LT"/>
        </w:rPr>
        <w:t xml:space="preserve">pagal PĮ </w:t>
      </w:r>
      <w:r w:rsidR="00530085" w:rsidRPr="00530085">
        <w:rPr>
          <w:rFonts w:cstheme="minorHAnsi"/>
          <w:lang w:val="lt-LT"/>
        </w:rPr>
        <w:t>62</w:t>
      </w:r>
      <w:r w:rsidR="001C174C" w:rsidRPr="00530085">
        <w:rPr>
          <w:rFonts w:cstheme="minorHAnsi"/>
          <w:lang w:val="lt-LT"/>
        </w:rPr>
        <w:t xml:space="preserve"> straipsnį</w:t>
      </w:r>
      <w:r w:rsidR="000A68DA" w:rsidRPr="00530085">
        <w:rPr>
          <w:rFonts w:cstheme="minorHAnsi"/>
          <w:lang w:val="lt-LT"/>
        </w:rPr>
        <w:t xml:space="preserve"> </w:t>
      </w:r>
      <w:r w:rsidR="0078409D" w:rsidRPr="00530085">
        <w:rPr>
          <w:rFonts w:cstheme="minorHAnsi"/>
          <w:lang w:val="lt-LT"/>
        </w:rPr>
        <w:t xml:space="preserve">(PĮ </w:t>
      </w:r>
      <w:r w:rsidR="00530085" w:rsidRPr="00530085">
        <w:rPr>
          <w:rFonts w:cstheme="minorHAnsi"/>
          <w:lang w:val="lt-LT"/>
        </w:rPr>
        <w:t>96</w:t>
      </w:r>
      <w:r w:rsidR="0078409D" w:rsidRPr="00530085">
        <w:rPr>
          <w:rFonts w:cstheme="minorHAnsi"/>
          <w:lang w:val="lt-LT"/>
        </w:rPr>
        <w:t xml:space="preserve"> straipsnio 5 dalies n</w:t>
      </w:r>
      <w:r w:rsidR="0078409D" w:rsidRPr="00520287">
        <w:rPr>
          <w:rFonts w:cstheme="minorHAnsi"/>
          <w:lang w:val="lt-LT"/>
        </w:rPr>
        <w:t>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w:t>
      </w:r>
      <w:r w:rsidR="001C174C" w:rsidRPr="00530085">
        <w:rPr>
          <w:rFonts w:cstheme="minorHAnsi"/>
          <w:lang w:val="lt-LT"/>
        </w:rPr>
        <w:t>VPĮ 46, 47, 48 straipsnius</w:t>
      </w:r>
      <w:r w:rsidR="00530085" w:rsidRPr="00530085">
        <w:rPr>
          <w:rFonts w:cstheme="minorHAnsi"/>
          <w:lang w:val="lt-LT"/>
        </w:rPr>
        <w:t xml:space="preserve"> (PĮ 59, 90 str. nuostat</w:t>
      </w:r>
      <w:r w:rsidR="00530085">
        <w:rPr>
          <w:rFonts w:cstheme="minorHAnsi"/>
          <w:lang w:val="lt-LT"/>
        </w:rPr>
        <w:t>a</w:t>
      </w:r>
      <w:r w:rsidR="00530085" w:rsidRPr="00530085">
        <w:rPr>
          <w:rFonts w:cstheme="minorHAnsi"/>
          <w:lang w:val="lt-LT"/>
        </w:rPr>
        <w:t>s</w:t>
      </w:r>
      <w:r w:rsidR="00530085">
        <w:rPr>
          <w:rFonts w:cstheme="minorHAnsi"/>
          <w:lang w:val="lt-LT"/>
        </w:rPr>
        <w:t>)</w:t>
      </w:r>
      <w:r w:rsidR="001C174C" w:rsidRPr="004F41B2">
        <w:rPr>
          <w:rFonts w:cstheme="minorHAnsi"/>
          <w:lang w:val="lt-LT"/>
        </w:rPr>
        <w:t xml:space="preserve">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0FF63CE0" w:rsidR="00546C35" w:rsidRPr="00530085"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530085">
        <w:rPr>
          <w:rFonts w:cstheme="minorHAnsi"/>
          <w:bCs/>
          <w:iCs/>
          <w:lang w:val="lt-LT"/>
        </w:rPr>
        <w:t xml:space="preserve">pagal PĮ </w:t>
      </w:r>
      <w:r w:rsidR="00530085" w:rsidRPr="00530085">
        <w:rPr>
          <w:rFonts w:cstheme="minorHAnsi"/>
          <w:bCs/>
          <w:iCs/>
          <w:lang w:val="lt-LT"/>
        </w:rPr>
        <w:t>62</w:t>
      </w:r>
      <w:r w:rsidRPr="00530085">
        <w:rPr>
          <w:rFonts w:cstheme="minorHAnsi"/>
          <w:bCs/>
          <w:iCs/>
          <w:lang w:val="lt-LT"/>
        </w:rPr>
        <w:t xml:space="preserve"> straipsnį;</w:t>
      </w:r>
    </w:p>
    <w:p w14:paraId="1F087797" w14:textId="671D8FD8"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 xml:space="preserve">jeigu </w:t>
      </w:r>
      <w:r w:rsidR="00117404">
        <w:rPr>
          <w:rFonts w:cstheme="minorHAnsi"/>
          <w:lang w:val="lt-LT"/>
        </w:rPr>
        <w:t>Perkantysis subjektas</w:t>
      </w:r>
      <w:r w:rsidR="00546C35" w:rsidRPr="003E1948">
        <w:rPr>
          <w:rFonts w:cstheme="minorHAnsi"/>
          <w:lang w:val="lt-LT"/>
        </w:rPr>
        <w:t xml:space="preserve">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54F071E6"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 xml:space="preserve">fiziniai asmenys, kuriuos tiekėjas ketina įdarbinti Pirkimo laimėjimo atveju ir kurių pajėgumais tiekėjas remiasi pagal </w:t>
      </w:r>
      <w:r w:rsidRPr="00530085">
        <w:rPr>
          <w:lang w:val="lt-LT"/>
        </w:rPr>
        <w:t xml:space="preserve">PĮ </w:t>
      </w:r>
      <w:r w:rsidR="00530085" w:rsidRPr="00530085">
        <w:rPr>
          <w:lang w:val="lt-LT"/>
        </w:rPr>
        <w:t>62</w:t>
      </w:r>
      <w:r w:rsidR="00FE256C" w:rsidRPr="00530085">
        <w:rPr>
          <w:lang w:val="lt-LT"/>
        </w:rPr>
        <w:t xml:space="preserve"> </w:t>
      </w:r>
      <w:r w:rsidR="00622A08" w:rsidRPr="00530085">
        <w:rPr>
          <w:lang w:val="lt-LT"/>
        </w:rPr>
        <w:t>(kvazisubtiekėjai)</w:t>
      </w:r>
      <w:r w:rsidRPr="6C5E09C9">
        <w:rPr>
          <w:lang w:val="lt-LT"/>
        </w:rPr>
        <w:t xml:space="preserve"> </w:t>
      </w:r>
      <w:r w:rsidRPr="004A1F5D">
        <w:rPr>
          <w:lang w:val="lt-LT"/>
        </w:rPr>
        <w:t xml:space="preserve">(jeigu </w:t>
      </w:r>
      <w:r w:rsidR="00117404">
        <w:rPr>
          <w:lang w:val="lt-LT"/>
        </w:rPr>
        <w:t>Perkantysis subjektas</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17059DDA" w:rsidR="00F67C86" w:rsidRPr="00E51A2A" w:rsidRDefault="00117404" w:rsidP="006F1547">
      <w:pPr>
        <w:pStyle w:val="Sraopastraipa"/>
        <w:numPr>
          <w:ilvl w:val="1"/>
          <w:numId w:val="9"/>
        </w:numPr>
        <w:spacing w:after="0" w:line="20" w:lineRule="atLeast"/>
        <w:ind w:left="0" w:firstLine="567"/>
        <w:jc w:val="both"/>
        <w:rPr>
          <w:rFonts w:cstheme="minorHAnsi"/>
          <w:lang w:val="lt-LT"/>
        </w:rPr>
      </w:pPr>
      <w:r>
        <w:rPr>
          <w:lang w:val="lt-LT"/>
        </w:rPr>
        <w:t>Perkantysis subjektas</w:t>
      </w:r>
      <w:r w:rsidR="00F67C86" w:rsidRPr="00E51A2A">
        <w:rPr>
          <w:lang w:val="lt-LT"/>
        </w:rPr>
        <w:t xml:space="preserve"> bet kuriuo </w:t>
      </w:r>
      <w:r w:rsidR="000728B5" w:rsidRPr="00E51A2A">
        <w:rPr>
          <w:lang w:val="lt-LT"/>
        </w:rPr>
        <w:t>p</w:t>
      </w:r>
      <w:r w:rsidR="00F67C86" w:rsidRPr="00E51A2A">
        <w:rPr>
          <w:lang w:val="lt-LT"/>
        </w:rPr>
        <w:t xml:space="preserve">irkimo procedūros metu gali paprašyti </w:t>
      </w:r>
      <w:r w:rsidR="000728B5" w:rsidRPr="00E51A2A">
        <w:rPr>
          <w:lang w:val="lt-LT"/>
        </w:rPr>
        <w:t>d</w:t>
      </w:r>
      <w:r w:rsidR="00F67C86"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00F67C86" w:rsidRPr="00E51A2A">
        <w:rPr>
          <w:lang w:val="lt-LT"/>
        </w:rPr>
        <w:t>irkimo procedūros atlikimą.</w:t>
      </w:r>
    </w:p>
    <w:p w14:paraId="2E38FA61" w14:textId="128568D8" w:rsidR="009148FC" w:rsidRDefault="00117404" w:rsidP="006F1547">
      <w:pPr>
        <w:pStyle w:val="Sraopastraipa"/>
        <w:numPr>
          <w:ilvl w:val="1"/>
          <w:numId w:val="9"/>
        </w:numPr>
        <w:spacing w:after="0" w:line="20" w:lineRule="atLeast"/>
        <w:ind w:left="0" w:firstLine="567"/>
        <w:jc w:val="both"/>
        <w:rPr>
          <w:rFonts w:cstheme="minorHAnsi"/>
          <w:lang w:val="lt-LT"/>
        </w:rPr>
      </w:pPr>
      <w:r>
        <w:rPr>
          <w:rFonts w:cstheme="minorHAnsi"/>
          <w:lang w:val="lt-LT"/>
        </w:rPr>
        <w:t>Perkantysis subjektas</w:t>
      </w:r>
      <w:r w:rsidR="00546C35" w:rsidRPr="00E51A2A">
        <w:rPr>
          <w:rFonts w:cstheme="minorHAnsi"/>
          <w:lang w:val="lt-LT"/>
        </w:rPr>
        <w:t xml:space="preserve">, įvertinusi EBVPD pateiktą informaciją ir, jeigu taikytina, </w:t>
      </w:r>
      <w:r w:rsidR="0036054C" w:rsidRPr="00E51A2A">
        <w:rPr>
          <w:rFonts w:cstheme="minorHAnsi"/>
          <w:lang w:val="lt-LT"/>
        </w:rPr>
        <w:t>EBVPD nurodytą informaciją pagrindžiančiuose</w:t>
      </w:r>
      <w:r w:rsidR="00546C35" w:rsidRPr="00E51A2A">
        <w:rPr>
          <w:rFonts w:cstheme="minorHAnsi"/>
          <w:lang w:val="lt-LT"/>
        </w:rPr>
        <w:t xml:space="preserve"> dokumentuose pateiktą informaciją, priima sprendimą dėl kiekvieno </w:t>
      </w:r>
      <w:r w:rsidR="00284629">
        <w:rPr>
          <w:rFonts w:cstheme="minorHAnsi"/>
          <w:lang w:val="lt-LT"/>
        </w:rPr>
        <w:t>p</w:t>
      </w:r>
      <w:r w:rsidR="00546C35" w:rsidRPr="00E51A2A">
        <w:rPr>
          <w:rFonts w:cstheme="minorHAnsi"/>
          <w:lang w:val="lt-LT"/>
        </w:rPr>
        <w:t>asiūlymą pateikusio pirkimo dalyvio atitikties reikalavimams</w:t>
      </w:r>
      <w:r w:rsidR="00546C35" w:rsidRPr="00E51A2A">
        <w:rPr>
          <w:rFonts w:cstheme="minorHAnsi"/>
          <w:b/>
          <w:bCs/>
          <w:lang w:val="lt-LT"/>
        </w:rPr>
        <w:t xml:space="preserve"> </w:t>
      </w:r>
      <w:r w:rsidR="00546C35"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00546C35"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00546C35" w:rsidRPr="00E51A2A">
        <w:rPr>
          <w:rFonts w:cstheme="minorHAnsi"/>
          <w:lang w:val="lt-LT"/>
        </w:rPr>
        <w:t xml:space="preserve">irkimo procedūrose turi tik tie pirkimo dalyviai, kurie atitinka </w:t>
      </w:r>
      <w:r>
        <w:rPr>
          <w:rFonts w:cstheme="minorHAnsi"/>
          <w:lang w:val="lt-LT"/>
        </w:rPr>
        <w:t>Perkančiojo subjekto</w:t>
      </w:r>
      <w:r w:rsidR="00546C35" w:rsidRPr="00E51A2A">
        <w:rPr>
          <w:rFonts w:cstheme="minorHAnsi"/>
          <w:lang w:val="lt-LT"/>
        </w:rPr>
        <w:t xml:space="preserve"> keliamus reikalavimus.</w:t>
      </w:r>
    </w:p>
    <w:p w14:paraId="334F24FB" w14:textId="20155BF8" w:rsidR="0076192A" w:rsidRPr="00AC2B07" w:rsidRDefault="0076192A" w:rsidP="00AC2B07">
      <w:pPr>
        <w:pStyle w:val="Sraopastraipa"/>
        <w:numPr>
          <w:ilvl w:val="1"/>
          <w:numId w:val="9"/>
        </w:numPr>
        <w:spacing w:after="0" w:line="20" w:lineRule="atLeast"/>
        <w:ind w:left="0" w:firstLine="567"/>
        <w:jc w:val="both"/>
        <w:rPr>
          <w:rFonts w:cstheme="minorHAnsi"/>
          <w:lang w:val="lt-LT"/>
        </w:rPr>
      </w:pPr>
      <w:r w:rsidRPr="00AC2B07">
        <w:rPr>
          <w:rFonts w:cstheme="minorHAnsi"/>
          <w:lang w:val="lt-LT"/>
        </w:rPr>
        <w:t>Prieš nustatydama laimėjusį pasiūlymą</w:t>
      </w:r>
      <w:r w:rsidR="00D35B43" w:rsidRPr="00AC2B07">
        <w:rPr>
          <w:rFonts w:cstheme="minorHAnsi"/>
          <w:lang w:val="lt-LT"/>
        </w:rPr>
        <w:t>,</w:t>
      </w:r>
      <w:r w:rsidRPr="00AC2B07">
        <w:rPr>
          <w:rFonts w:cstheme="minorHAnsi"/>
          <w:lang w:val="lt-LT"/>
        </w:rPr>
        <w:t xml:space="preserve"> </w:t>
      </w:r>
      <w:r w:rsidR="00117404" w:rsidRPr="00AC2B07">
        <w:rPr>
          <w:rFonts w:cstheme="minorHAnsi"/>
          <w:lang w:val="lt-LT"/>
        </w:rPr>
        <w:t>Perkantysis subjektas</w:t>
      </w:r>
      <w:r w:rsidRPr="00AC2B07">
        <w:rPr>
          <w:rFonts w:cstheme="minorHAnsi"/>
          <w:lang w:val="lt-LT"/>
        </w:rPr>
        <w:t xml:space="preserve"> reikalaus, kad ekonomiškai naudingiausią pasiūlymą pateikęs tiekėjas </w:t>
      </w:r>
      <w:r w:rsidR="002D03E4" w:rsidRPr="00AC2B07">
        <w:rPr>
          <w:lang w:val="lt-LT"/>
        </w:rPr>
        <w:t xml:space="preserve">(ūkio subjektai, kurių pajėgumais tiekėjas remiasi ir subtiekėjai – jei taikoma) </w:t>
      </w:r>
      <w:r w:rsidRPr="00AC2B07">
        <w:rPr>
          <w:rFonts w:cstheme="minorHAnsi"/>
          <w:lang w:val="lt-LT"/>
        </w:rPr>
        <w:t xml:space="preserve">pateiktų aktualius dokumentus, patvirtinančius jo atitiktį </w:t>
      </w:r>
      <w:r w:rsidR="00316E3B" w:rsidRPr="00AC2B07">
        <w:rPr>
          <w:lang w:val="lt-LT"/>
        </w:rPr>
        <w:t>kvalifikacijos reikalavim</w:t>
      </w:r>
      <w:r w:rsidR="000D73B2" w:rsidRPr="00AC2B07">
        <w:rPr>
          <w:lang w:val="lt-LT"/>
        </w:rPr>
        <w:t xml:space="preserve">ams </w:t>
      </w:r>
      <w:r w:rsidR="00316E3B" w:rsidRPr="00AC2B07">
        <w:rPr>
          <w:lang w:val="lt-LT"/>
        </w:rPr>
        <w:t>ir, jeigu taikytina, reikalavim</w:t>
      </w:r>
      <w:r w:rsidR="00693051" w:rsidRPr="00AC2B07">
        <w:rPr>
          <w:lang w:val="lt-LT"/>
        </w:rPr>
        <w:t>ams</w:t>
      </w:r>
      <w:r w:rsidR="00316E3B" w:rsidRPr="00AC2B07">
        <w:rPr>
          <w:lang w:val="lt-LT"/>
        </w:rPr>
        <w:t xml:space="preserve"> dėl kokybės vadybos sistemos ir aplinkos apsaugos vadybos sistemos standartų</w:t>
      </w:r>
      <w:r w:rsidR="00693051" w:rsidRPr="00AC2B07">
        <w:rPr>
          <w:rFonts w:cstheme="minorHAnsi"/>
          <w:lang w:val="lt-LT"/>
        </w:rPr>
        <w:t xml:space="preserve">. </w:t>
      </w:r>
      <w:r w:rsidR="00117404" w:rsidRPr="00AC2B07">
        <w:rPr>
          <w:rFonts w:cstheme="minorHAnsi"/>
          <w:lang w:val="lt-LT"/>
        </w:rPr>
        <w:t>Perkantysis subjektas</w:t>
      </w:r>
      <w:r w:rsidR="006102A5" w:rsidRPr="00AC2B07">
        <w:rPr>
          <w:rFonts w:cstheme="minorHAnsi"/>
          <w:lang w:val="lt-LT"/>
        </w:rPr>
        <w:t xml:space="preserve"> </w:t>
      </w:r>
      <w:r w:rsidR="006E72FF" w:rsidRPr="00AC2B07">
        <w:rPr>
          <w:rFonts w:cstheme="minorHAnsi"/>
          <w:lang w:val="lt-LT"/>
        </w:rPr>
        <w:t xml:space="preserve">ekonomiškai naudingiausią pasiūlymą pateikusio tiekėjo </w:t>
      </w:r>
      <w:r w:rsidR="00A367FA" w:rsidRPr="00AC2B07">
        <w:rPr>
          <w:lang w:val="lt-LT"/>
        </w:rPr>
        <w:t>(ūkio subjekt</w:t>
      </w:r>
      <w:r w:rsidR="00A125C0" w:rsidRPr="00AC2B07">
        <w:rPr>
          <w:lang w:val="lt-LT"/>
        </w:rPr>
        <w:t>ų</w:t>
      </w:r>
      <w:r w:rsidR="00A367FA" w:rsidRPr="00AC2B07">
        <w:rPr>
          <w:lang w:val="lt-LT"/>
        </w:rPr>
        <w:t>, kurių pajėgumais tiekėjas remiasi ir subtiekėj</w:t>
      </w:r>
      <w:r w:rsidR="00A125C0" w:rsidRPr="00AC2B07">
        <w:rPr>
          <w:lang w:val="lt-LT"/>
        </w:rPr>
        <w:t>ų</w:t>
      </w:r>
      <w:r w:rsidR="00A367FA" w:rsidRPr="00AC2B07">
        <w:rPr>
          <w:lang w:val="lt-LT"/>
        </w:rPr>
        <w:t xml:space="preserve"> – jei taikoma) </w:t>
      </w:r>
      <w:r w:rsidR="006102A5" w:rsidRPr="00AC2B07">
        <w:rPr>
          <w:rFonts w:cstheme="minorHAnsi"/>
          <w:lang w:val="lt-LT"/>
        </w:rPr>
        <w:t xml:space="preserve">nereikalauja pateikti </w:t>
      </w:r>
      <w:r w:rsidR="009E5A90" w:rsidRPr="00AC2B07">
        <w:rPr>
          <w:rFonts w:cstheme="minorHAnsi"/>
          <w:lang w:val="lt-LT"/>
        </w:rPr>
        <w:t>dokumentų</w:t>
      </w:r>
      <w:r w:rsidR="006B2F72" w:rsidRPr="00AC2B07">
        <w:rPr>
          <w:rFonts w:cstheme="minorHAnsi"/>
          <w:lang w:val="lt-LT"/>
        </w:rPr>
        <w:t>,</w:t>
      </w:r>
      <w:r w:rsidR="00DD0D36" w:rsidRPr="00AC2B07">
        <w:rPr>
          <w:rFonts w:cstheme="minorHAnsi"/>
          <w:lang w:val="lt-LT"/>
        </w:rPr>
        <w:t xml:space="preserve"> </w:t>
      </w:r>
      <w:r w:rsidR="00342B69" w:rsidRPr="00AC2B07">
        <w:rPr>
          <w:rFonts w:cstheme="minorHAnsi"/>
          <w:lang w:val="lt-LT"/>
        </w:rPr>
        <w:t xml:space="preserve">patvirtinančių </w:t>
      </w:r>
      <w:r w:rsidR="006B2F72" w:rsidRPr="00AC2B07">
        <w:rPr>
          <w:rFonts w:cstheme="minorHAnsi"/>
          <w:lang w:val="lt-LT"/>
        </w:rPr>
        <w:t xml:space="preserve">nustatytų </w:t>
      </w:r>
      <w:r w:rsidR="00342B69" w:rsidRPr="00AC2B07">
        <w:rPr>
          <w:rFonts w:cstheme="minorHAnsi"/>
          <w:lang w:val="lt-LT"/>
        </w:rPr>
        <w:t>pašalinimo pagrindų nebuvimą</w:t>
      </w:r>
      <w:r w:rsidR="00DD0D36" w:rsidRPr="00AC2B07">
        <w:rPr>
          <w:rFonts w:cstheme="minorHAnsi"/>
          <w:lang w:val="lt-LT"/>
        </w:rPr>
        <w:t>,</w:t>
      </w:r>
      <w:r w:rsidR="00DF05E1" w:rsidRPr="00AC2B07">
        <w:rPr>
          <w:rFonts w:cstheme="minorHAnsi"/>
          <w:lang w:val="lt-LT"/>
        </w:rPr>
        <w:t xml:space="preserve"> </w:t>
      </w:r>
      <w:r w:rsidR="00D15B61" w:rsidRPr="00AC2B07">
        <w:rPr>
          <w:rFonts w:cstheme="minorHAnsi"/>
          <w:lang w:val="lt-LT"/>
        </w:rPr>
        <w:t xml:space="preserve">išskyrus </w:t>
      </w:r>
      <w:r w:rsidR="00CB0EF4" w:rsidRPr="00AC2B07">
        <w:rPr>
          <w:rFonts w:cstheme="minorHAnsi"/>
          <w:lang w:val="lt-LT"/>
        </w:rPr>
        <w:t xml:space="preserve">atvejus, kai ji turi pagrįstų abejonių dėl </w:t>
      </w:r>
      <w:r w:rsidR="004A0D8A" w:rsidRPr="00AC2B07">
        <w:rPr>
          <w:rFonts w:cstheme="minorHAnsi"/>
          <w:lang w:val="lt-LT"/>
        </w:rPr>
        <w:t>jo patikimumo</w:t>
      </w:r>
      <w:r w:rsidRPr="00AC2B07">
        <w:rPr>
          <w:lang w:val="lt-LT"/>
        </w:rPr>
        <w:t>.</w:t>
      </w:r>
    </w:p>
    <w:p w14:paraId="3ECF4AB8" w14:textId="1719F686" w:rsidR="002C3735" w:rsidRPr="00E51A2A" w:rsidRDefault="00117404" w:rsidP="00C36B50">
      <w:pPr>
        <w:pStyle w:val="Sraopastraipa"/>
        <w:numPr>
          <w:ilvl w:val="1"/>
          <w:numId w:val="9"/>
        </w:numPr>
        <w:tabs>
          <w:tab w:val="left" w:pos="993"/>
        </w:tabs>
        <w:spacing w:after="120" w:line="20" w:lineRule="atLeast"/>
        <w:ind w:left="0" w:firstLine="426"/>
        <w:jc w:val="both"/>
        <w:rPr>
          <w:lang w:val="lt-LT"/>
        </w:rPr>
      </w:pPr>
      <w:r>
        <w:rPr>
          <w:lang w:val="lt-LT"/>
        </w:rPr>
        <w:t>Perkantysis subjektas</w:t>
      </w:r>
      <w:r w:rsidR="002C3735" w:rsidRPr="37164CC8">
        <w:rPr>
          <w:lang w:val="lt-LT"/>
        </w:rPr>
        <w:t xml:space="preserve"> nereikalauja </w:t>
      </w:r>
      <w:r w:rsidR="007B4B57">
        <w:rPr>
          <w:lang w:val="lt-LT"/>
        </w:rPr>
        <w:t xml:space="preserve">tiekėjo </w:t>
      </w:r>
      <w:r w:rsidR="002C3735" w:rsidRPr="37164CC8">
        <w:rPr>
          <w:lang w:val="lt-LT"/>
        </w:rPr>
        <w:t>pateikti dokumentų kaip nu</w:t>
      </w:r>
      <w:r w:rsidR="009540E7">
        <w:rPr>
          <w:lang w:val="lt-LT"/>
        </w:rPr>
        <w:t>matyta 9.6 punkte,</w:t>
      </w:r>
      <w:r w:rsidR="002C3735" w:rsidRPr="37164CC8">
        <w:rPr>
          <w:lang w:val="lt-LT"/>
        </w:rPr>
        <w:t xml:space="preserve"> jeigu ji</w:t>
      </w:r>
      <w:r w:rsidR="009540E7">
        <w:rPr>
          <w:lang w:val="lt-LT"/>
        </w:rPr>
        <w:t>s</w:t>
      </w:r>
      <w:r w:rsidR="002C3735" w:rsidRPr="37164CC8">
        <w:rPr>
          <w:lang w:val="lt-LT"/>
        </w:rPr>
        <w:t>:</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3E4968E3"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šis tiekėjas per </w:t>
      </w:r>
      <w:r w:rsidR="00117404">
        <w:rPr>
          <w:lang w:val="lt-LT"/>
        </w:rPr>
        <w:t>Perkančiojo subjekto</w:t>
      </w:r>
      <w:r w:rsidRPr="00E51A2A">
        <w:rPr>
          <w:lang w:val="lt-LT"/>
        </w:rPr>
        <w:t xml:space="preserve"> nustatytą terminą nepateikė atitiktį reikalavimams įrodančių dokumentų arba, </w:t>
      </w:r>
      <w:r w:rsidR="00117404">
        <w:rPr>
          <w:lang w:val="lt-LT"/>
        </w:rPr>
        <w:t>Perkančiojo subjekto</w:t>
      </w:r>
      <w:r w:rsidRPr="00E51A2A">
        <w:rPr>
          <w:lang w:val="lt-LT"/>
        </w:rPr>
        <w:t xml:space="preserve"> prašymu, nepatikslino pateiktų netikslių ar neišsamių duomenų apie savo atitiktį reikalavimams, arba jis neatitinka reikalavimų, jo pasiūlymas yra atmetamas ir tikrinami kito tiekėjo, esančio </w:t>
      </w:r>
      <w:r w:rsidRPr="00E51A2A">
        <w:rPr>
          <w:lang w:val="lt-LT"/>
        </w:rPr>
        <w:lastRenderedPageBreak/>
        <w:t>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530085">
        <w:rPr>
          <w:lang w:val="lt-LT"/>
        </w:rPr>
        <w:t xml:space="preserve">Jeigu tiekėjas negali pateikti </w:t>
      </w:r>
      <w:r w:rsidR="00001711" w:rsidRPr="00530085">
        <w:rPr>
          <w:lang w:val="lt-LT"/>
        </w:rPr>
        <w:t xml:space="preserve">specialiosiose </w:t>
      </w:r>
      <w:r w:rsidRPr="00530085">
        <w:rPr>
          <w:lang w:val="lt-LT"/>
        </w:rPr>
        <w:t>pirkimo sąlygose pagal VPĮ 46 straipsnio 1 ir 3 dalį bei 6 dalies 2 punktą nustatytų pašalinimo pagrindų nebuvimą įrodančių dokumentų</w:t>
      </w:r>
      <w:r w:rsidR="00F5533A" w:rsidRPr="00530085">
        <w:rPr>
          <w:lang w:val="lt-LT"/>
        </w:rPr>
        <w:t xml:space="preserve"> (kai taikoma)</w:t>
      </w:r>
      <w:r w:rsidRPr="00530085">
        <w:rPr>
          <w:lang w:val="lt-LT"/>
        </w:rPr>
        <w:t xml:space="preserve">, </w:t>
      </w:r>
      <w:r w:rsidRPr="00530085">
        <w:rPr>
          <w:rFonts w:eastAsia="Arial"/>
          <w:color w:val="000000" w:themeColor="text1"/>
          <w:lang w:val="lt-LT"/>
        </w:rPr>
        <w:t>nes valstybėje narėje ar</w:t>
      </w:r>
      <w:r w:rsidRPr="00E51A2A">
        <w:rPr>
          <w:rFonts w:eastAsia="Arial"/>
          <w:color w:val="000000" w:themeColor="text1"/>
          <w:lang w:val="lt-LT"/>
        </w:rPr>
        <w:t xml:space="preserve">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30668EB4" w:rsidR="001224CC" w:rsidRPr="00666D88" w:rsidRDefault="00117404" w:rsidP="00B3619B">
      <w:pPr>
        <w:pStyle w:val="Sraopastraipa"/>
        <w:numPr>
          <w:ilvl w:val="1"/>
          <w:numId w:val="9"/>
        </w:numPr>
        <w:tabs>
          <w:tab w:val="left" w:pos="993"/>
        </w:tabs>
        <w:spacing w:after="120" w:line="20" w:lineRule="atLeast"/>
        <w:ind w:left="0" w:firstLine="426"/>
        <w:jc w:val="both"/>
        <w:rPr>
          <w:rFonts w:cstheme="minorHAnsi"/>
          <w:lang w:val="lt-LT"/>
        </w:rPr>
      </w:pPr>
      <w:r>
        <w:rPr>
          <w:lang w:val="lt-LT"/>
        </w:rPr>
        <w:t>Perkantysis subjektas</w:t>
      </w:r>
      <w:r w:rsidR="00546C35" w:rsidRPr="00E51A2A">
        <w:rPr>
          <w:lang w:val="lt-LT"/>
        </w:rPr>
        <w:t xml:space="preserve"> turi teisę reikalauti, kad užsienio valstybės tiekėjo valstybėje išduoti dokumentai, patvirtinantys tiekėjo atitiktį reikalavimams, būtų legalizuoti vadovaujantis Dokumentų legalizavimo ir tvirtinimo pažyma (</w:t>
      </w:r>
      <w:r w:rsidR="00546C35" w:rsidRPr="00E51A2A">
        <w:rPr>
          <w:i/>
          <w:iCs/>
          <w:lang w:val="lt-LT"/>
        </w:rPr>
        <w:t>Apostille</w:t>
      </w:r>
      <w:r w:rsidR="00546C35"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546C35" w:rsidRPr="00E51A2A">
        <w:rPr>
          <w:i/>
          <w:iCs/>
          <w:lang w:val="lt-LT"/>
        </w:rPr>
        <w:t>Apostille</w:t>
      </w:r>
      <w:r w:rsidR="00546C35"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22AB7112"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w:t>
      </w:r>
      <w:r w:rsidRPr="00530085">
        <w:rPr>
          <w:rFonts w:cstheme="minorHAnsi"/>
          <w:lang w:val="lt-LT"/>
        </w:rPr>
        <w:t xml:space="preserve">pagal PĮ </w:t>
      </w:r>
      <w:r w:rsidR="00530085" w:rsidRPr="00530085">
        <w:rPr>
          <w:rFonts w:cstheme="minorHAnsi"/>
          <w:lang w:val="lt-LT"/>
        </w:rPr>
        <w:t>62</w:t>
      </w:r>
      <w:r w:rsidRPr="00530085">
        <w:rPr>
          <w:rFonts w:cstheme="minorHAnsi"/>
          <w:lang w:val="lt-LT"/>
        </w:rPr>
        <w:t xml:space="preserve"> straipsnį, kad</w:t>
      </w:r>
      <w:r w:rsidRPr="0036054C">
        <w:rPr>
          <w:rFonts w:cstheme="minorHAnsi"/>
          <w:lang w:val="lt-LT"/>
        </w:rPr>
        <w:t xml:space="preserve">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081E91EF"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w:t>
      </w:r>
      <w:r w:rsidR="00117404">
        <w:rPr>
          <w:rFonts w:asciiTheme="minorHAnsi" w:hAnsiTheme="minorHAnsi" w:cstheme="minorHAnsi"/>
          <w:lang w:val="lt-LT"/>
        </w:rPr>
        <w:t>Perkantysis subjektas</w:t>
      </w:r>
      <w:r w:rsidRPr="0036054C">
        <w:rPr>
          <w:rFonts w:asciiTheme="minorHAnsi" w:hAnsiTheme="minorHAnsi" w:cstheme="minorHAnsi"/>
          <w:lang w:val="lt-LT"/>
        </w:rPr>
        <w:t xml:space="preserve">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2A4E85B3"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w:t>
      </w:r>
      <w:r w:rsidR="00117404">
        <w:rPr>
          <w:rFonts w:cstheme="minorHAnsi"/>
          <w:lang w:val="lt-LT"/>
        </w:rPr>
        <w:t>Perkančiajam subjektui</w:t>
      </w:r>
      <w:r w:rsidRPr="0036054C">
        <w:rPr>
          <w:rFonts w:cstheme="minorHAnsi"/>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436AA830"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lastRenderedPageBreak/>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w:t>
      </w:r>
      <w:r w:rsidR="00117404">
        <w:rPr>
          <w:rFonts w:cstheme="minorHAnsi"/>
          <w:lang w:val="lt-LT"/>
        </w:rPr>
        <w:t>Perkančiajam subjektui</w:t>
      </w:r>
      <w:r w:rsidRPr="0036054C">
        <w:rPr>
          <w:rFonts w:cstheme="minorHAnsi"/>
          <w:lang w:val="lt-LT"/>
        </w:rPr>
        <w:t xml:space="preserve"> pranešti tuo metu žinomų subtiekėjų pavadinimus, kontaktinius duomenis ir jų atstovus. </w:t>
      </w:r>
      <w:r w:rsidR="00117404">
        <w:rPr>
          <w:rFonts w:cstheme="minorHAnsi"/>
          <w:lang w:val="lt-LT"/>
        </w:rPr>
        <w:t>Perkantysis subjektas</w:t>
      </w:r>
      <w:r w:rsidRPr="0036054C">
        <w:rPr>
          <w:rFonts w:cstheme="minorHAnsi"/>
          <w:lang w:val="lt-LT"/>
        </w:rPr>
        <w:t xml:space="preserve">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1E0E379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 xml:space="preserve">tikrinama, </w:t>
      </w:r>
      <w:r w:rsidRPr="0099681B">
        <w:rPr>
          <w:lang w:val="lt-LT"/>
        </w:rPr>
        <w:t xml:space="preserve">ar </w:t>
      </w:r>
      <w:r w:rsidRPr="00530085">
        <w:rPr>
          <w:lang w:val="lt-LT"/>
        </w:rPr>
        <w:t>nėra VPĮ 46 straipsnyje nurodytų</w:t>
      </w:r>
      <w:r w:rsidRPr="74A8A0AC">
        <w:rPr>
          <w:lang w:val="lt-LT"/>
        </w:rPr>
        <w:t xml:space="preserve">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117404">
        <w:rPr>
          <w:lang w:val="lt-LT"/>
        </w:rPr>
        <w:t>Perkantysis subjektas</w:t>
      </w:r>
      <w:r w:rsidR="00D96F90">
        <w:rPr>
          <w:lang w:val="lt-LT"/>
        </w:rPr>
        <w:t xml:space="preserve">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w:t>
      </w:r>
      <w:r w:rsidR="00117404">
        <w:rPr>
          <w:lang w:val="lt-LT"/>
        </w:rPr>
        <w:t>Perkantysis subjektas</w:t>
      </w:r>
      <w:r w:rsidRPr="74A8A0AC">
        <w:rPr>
          <w:lang w:val="lt-LT"/>
        </w:rPr>
        <w:t xml:space="preserve"> reikalauja, kad tiekėjas per </w:t>
      </w:r>
      <w:r w:rsidR="00117404">
        <w:rPr>
          <w:lang w:val="lt-LT"/>
        </w:rPr>
        <w:t>Perkančiojo subjekto</w:t>
      </w:r>
      <w:r w:rsidRPr="74A8A0AC">
        <w:rPr>
          <w:lang w:val="lt-LT"/>
        </w:rPr>
        <w:t xml:space="preserve">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6F65A0DC"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 xml:space="preserve">solidari, kiekvieno tiekėjų grupės dalyvio atskirai ir visų kartu, atsakomybė už įsipareigojimų ir prievolių </w:t>
      </w:r>
      <w:r w:rsidR="00117404">
        <w:rPr>
          <w:rFonts w:cstheme="minorHAnsi"/>
          <w:lang w:val="lt-LT"/>
        </w:rPr>
        <w:t>Perkančiajam subjektui</w:t>
      </w:r>
      <w:r w:rsidRPr="0036054C">
        <w:rPr>
          <w:rFonts w:cstheme="minorHAnsi"/>
          <w:lang w:val="lt-LT"/>
        </w:rPr>
        <w:t xml:space="preserve">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6ECA7ECB"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w:t>
      </w:r>
      <w:r w:rsidR="00117404">
        <w:rPr>
          <w:rFonts w:cstheme="minorHAnsi"/>
          <w:lang w:val="lt-LT"/>
        </w:rPr>
        <w:t>Perkantysis subjektas</w:t>
      </w:r>
      <w:r w:rsidRPr="0036054C">
        <w:rPr>
          <w:rFonts w:cstheme="minorHAnsi"/>
          <w:color w:val="000000"/>
          <w:lang w:val="lt-LT"/>
        </w:rPr>
        <w:t xml:space="preserve">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552C1B1"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w:t>
      </w:r>
      <w:r w:rsidR="00117404">
        <w:rPr>
          <w:lang w:val="lt-LT"/>
        </w:rPr>
        <w:t>Perkantysis subjektas</w:t>
      </w:r>
      <w:r w:rsidRPr="74A8A0AC">
        <w:rPr>
          <w:lang w:val="lt-LT"/>
        </w:rPr>
        <w:t xml:space="preserve">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0B046238"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w:t>
      </w:r>
      <w:r w:rsidR="00254D55" w:rsidRPr="00530085">
        <w:rPr>
          <w:lang w:val="lt-LT"/>
        </w:rPr>
        <w:t xml:space="preserve">vadovaujantis PĮ </w:t>
      </w:r>
      <w:r w:rsidR="00530085" w:rsidRPr="00530085">
        <w:rPr>
          <w:lang w:val="lt-LT"/>
        </w:rPr>
        <w:t>32</w:t>
      </w:r>
      <w:r w:rsidR="00254D55" w:rsidRPr="00530085">
        <w:rPr>
          <w:lang w:val="lt-LT"/>
        </w:rPr>
        <w:t xml:space="preserve"> straipsniu. </w:t>
      </w:r>
      <w:r w:rsidR="00254D55" w:rsidRPr="00530085">
        <w:rPr>
          <w:rFonts w:eastAsia="Times New Roman"/>
          <w:lang w:val="lt-LT"/>
        </w:rPr>
        <w:t>Jei tokia informacija pasiūlyme nebus nurodyta, tuomet bus laikoma, kad bet kuri pateiktame pasiū</w:t>
      </w:r>
      <w:r w:rsidR="00254D55" w:rsidRPr="001561AC">
        <w:rPr>
          <w:rFonts w:eastAsia="Times New Roman"/>
          <w:lang w:val="lt-LT"/>
        </w:rPr>
        <w:t>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 xml:space="preserve">asiūlymus, taip pat informacija, </w:t>
      </w:r>
      <w:r w:rsidR="00785640" w:rsidRPr="00530085">
        <w:rPr>
          <w:lang w:val="lt-LT"/>
        </w:rPr>
        <w:t xml:space="preserve">nurodyta PĮ </w:t>
      </w:r>
      <w:r w:rsidR="00530085" w:rsidRPr="00530085">
        <w:rPr>
          <w:lang w:val="lt-LT"/>
        </w:rPr>
        <w:t>32</w:t>
      </w:r>
      <w:r w:rsidR="00785640" w:rsidRPr="00530085">
        <w:rPr>
          <w:lang w:val="lt-LT"/>
        </w:rPr>
        <w:t xml:space="preserve"> straipsnio 2 dalyje.</w:t>
      </w:r>
      <w:r w:rsidR="00785640" w:rsidRPr="001561AC">
        <w:rPr>
          <w:rFonts w:ascii="Arial" w:hAnsi="Arial" w:cs="Arial"/>
        </w:rPr>
        <w:t xml:space="preserve"> </w:t>
      </w:r>
      <w:r w:rsidR="00117404">
        <w:rPr>
          <w:lang w:val="lt-LT"/>
        </w:rPr>
        <w:t>Perkančiajam subjektui</w:t>
      </w:r>
      <w:r w:rsidR="00254D55" w:rsidRPr="001561AC">
        <w:rPr>
          <w:lang w:val="lt-LT"/>
        </w:rPr>
        <w:t xml:space="preserve"> kilus abejonių, ar konkreti informacija pagrįstai nurodyta konfidencialia, privalo kreiptis į </w:t>
      </w:r>
      <w:r w:rsidR="00254D55" w:rsidRPr="001561AC">
        <w:rPr>
          <w:lang w:val="lt-LT"/>
        </w:rPr>
        <w:lastRenderedPageBreak/>
        <w:t xml:space="preserve">tiekėją, prašydama pagrįsti informacijos konfidencialumą. Jeigu tiekėjas per </w:t>
      </w:r>
      <w:r w:rsidR="00117404">
        <w:rPr>
          <w:lang w:val="lt-LT"/>
        </w:rPr>
        <w:t>Perkančiojo subjekto</w:t>
      </w:r>
      <w:r w:rsidR="00254D55" w:rsidRPr="001561AC">
        <w:rPr>
          <w:lang w:val="lt-LT"/>
        </w:rPr>
        <w:t xml:space="preserve">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 xml:space="preserve">formacija, </w:t>
      </w:r>
      <w:r w:rsidR="00117404">
        <w:rPr>
          <w:lang w:val="lt-LT"/>
        </w:rPr>
        <w:t>Perkantysis subjektas</w:t>
      </w:r>
      <w:r w:rsidR="009F5271" w:rsidRPr="001561AC">
        <w:rPr>
          <w:lang w:val="lt-LT"/>
        </w:rPr>
        <w:t xml:space="preserve">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117404">
        <w:rPr>
          <w:lang w:val="lt-LT"/>
        </w:rPr>
        <w:t>Perkančiojo subjekto</w:t>
      </w:r>
      <w:r w:rsidR="00395684">
        <w:rPr>
          <w:lang w:val="lt-LT"/>
        </w:rPr>
        <w:t xml:space="preserve">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48845749"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 xml:space="preserve">Jei </w:t>
      </w:r>
      <w:r w:rsidR="00117404">
        <w:rPr>
          <w:rFonts w:eastAsia="Arial"/>
          <w:color w:val="000000" w:themeColor="text1"/>
          <w:lang w:val="lt-LT"/>
        </w:rPr>
        <w:t>Perkantysis subjektas</w:t>
      </w:r>
      <w:r w:rsidRPr="2E4BCC36">
        <w:rPr>
          <w:rFonts w:eastAsia="Arial"/>
          <w:color w:val="000000" w:themeColor="text1"/>
          <w:lang w:val="lt-LT"/>
        </w:rPr>
        <w:t xml:space="preserve">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 xml:space="preserve">palyginimo tikslais įskaičiuoja pati </w:t>
      </w:r>
      <w:r w:rsidR="00117404">
        <w:rPr>
          <w:rFonts w:eastAsia="Arial"/>
          <w:color w:val="000000" w:themeColor="text1"/>
          <w:lang w:val="lt-LT"/>
        </w:rPr>
        <w:t>Perkantysis subjektas</w:t>
      </w:r>
      <w:r w:rsidRPr="2E4BCC36">
        <w:rPr>
          <w:rFonts w:eastAsia="Arial"/>
          <w:color w:val="000000" w:themeColor="text1"/>
          <w:lang w:val="lt-LT"/>
        </w:rPr>
        <w:t>).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060CA10C" w:rsidR="00643CC7" w:rsidRDefault="00117404" w:rsidP="008E38C8">
      <w:pPr>
        <w:pStyle w:val="Sraopastraipa"/>
        <w:numPr>
          <w:ilvl w:val="1"/>
          <w:numId w:val="67"/>
        </w:numPr>
        <w:tabs>
          <w:tab w:val="left" w:pos="1276"/>
        </w:tabs>
        <w:spacing w:line="240" w:lineRule="auto"/>
        <w:ind w:left="0" w:firstLine="709"/>
        <w:jc w:val="both"/>
        <w:rPr>
          <w:rFonts w:cstheme="minorHAnsi"/>
          <w:lang w:val="lt-LT"/>
        </w:rPr>
      </w:pPr>
      <w:r>
        <w:rPr>
          <w:rFonts w:cstheme="minorHAnsi"/>
          <w:lang w:val="lt-LT"/>
        </w:rPr>
        <w:t>Perkantysis subjektas</w:t>
      </w:r>
      <w:r w:rsidR="001018C3" w:rsidRPr="00B60A16">
        <w:rPr>
          <w:rFonts w:cstheme="minorHAnsi"/>
          <w:lang w:val="lt-LT"/>
        </w:rPr>
        <w:t xml:space="preserve">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4A51558C"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117404">
        <w:rPr>
          <w:lang w:val="lt-LT"/>
        </w:rPr>
        <w:t>Perkantysis subjektas</w:t>
      </w:r>
      <w:r w:rsidR="0001099D" w:rsidRPr="58B3C938">
        <w:rPr>
          <w:lang w:val="lt-LT"/>
        </w:rPr>
        <w:t xml:space="preserve">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4F6C0455"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 xml:space="preserve">Jeigu </w:t>
      </w:r>
      <w:r w:rsidR="00117404">
        <w:rPr>
          <w:rFonts w:cstheme="minorHAnsi"/>
          <w:b/>
          <w:bCs/>
          <w:color w:val="000000" w:themeColor="text1"/>
          <w:lang w:val="lt-LT"/>
        </w:rPr>
        <w:t>Perkantysis subjektas</w:t>
      </w:r>
      <w:r w:rsidRPr="002A78CC">
        <w:rPr>
          <w:rFonts w:cstheme="minorHAnsi"/>
          <w:b/>
          <w:bCs/>
          <w:color w:val="000000" w:themeColor="text1"/>
          <w:lang w:val="lt-LT"/>
        </w:rPr>
        <w:t xml:space="preserve">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lastRenderedPageBreak/>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3B903156"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w:t>
      </w:r>
      <w:r w:rsidR="00117404">
        <w:rPr>
          <w:rFonts w:cstheme="minorHAnsi"/>
          <w:color w:val="000000" w:themeColor="text1"/>
          <w:lang w:val="lt-LT"/>
        </w:rPr>
        <w:t>Perkantysis subjektas</w:t>
      </w:r>
      <w:r w:rsidRPr="00211083">
        <w:rPr>
          <w:rFonts w:cstheme="minorHAnsi"/>
          <w:color w:val="000000" w:themeColor="text1"/>
          <w:lang w:val="lt-LT"/>
        </w:rPr>
        <w:t xml:space="preserve">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w:t>
      </w:r>
      <w:r w:rsidR="00117404">
        <w:rPr>
          <w:rFonts w:eastAsia="Times New Roman" w:cstheme="minorHAnsi"/>
          <w:color w:val="000000"/>
          <w:lang w:val="lt-LT"/>
        </w:rPr>
        <w:t>Perkančiojo subjekto</w:t>
      </w:r>
      <w:r w:rsidRPr="00211083">
        <w:rPr>
          <w:rFonts w:eastAsia="Times New Roman" w:cstheme="minorHAnsi"/>
          <w:color w:val="000000"/>
          <w:lang w:val="lt-LT"/>
        </w:rPr>
        <w:t xml:space="preserve">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2C298E4F"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117404">
        <w:rPr>
          <w:rFonts w:eastAsia="Times New Roman" w:cstheme="minorHAnsi"/>
          <w:color w:val="000000"/>
          <w:lang w:val="lt-LT"/>
        </w:rPr>
        <w:t>Perkantysis subjektas</w:t>
      </w:r>
      <w:r w:rsidR="0017028B" w:rsidRPr="00093A56">
        <w:rPr>
          <w:rFonts w:eastAsia="Times New Roman" w:cstheme="minorHAnsi"/>
          <w:color w:val="000000"/>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117404">
        <w:rPr>
          <w:rFonts w:eastAsia="Times New Roman" w:cstheme="minorHAnsi"/>
          <w:color w:val="000000"/>
          <w:lang w:val="lt-LT"/>
        </w:rPr>
        <w:t>Perkantysis subjektas</w:t>
      </w:r>
      <w:r w:rsidR="0017028B" w:rsidRPr="00093A56">
        <w:rPr>
          <w:rFonts w:eastAsia="Times New Roman" w:cstheme="minorHAnsi"/>
          <w:color w:val="000000"/>
          <w:lang w:val="lt-LT"/>
        </w:rPr>
        <w:t xml:space="preserve">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73C248"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w:t>
      </w:r>
      <w:r w:rsidR="00117404">
        <w:rPr>
          <w:rFonts w:cstheme="minorHAnsi"/>
          <w:b/>
          <w:bCs/>
          <w:color w:val="000000" w:themeColor="text1"/>
          <w:lang w:val="lt-LT"/>
        </w:rPr>
        <w:t>Perkantysis subjektas</w:t>
      </w:r>
      <w:r w:rsidR="0017028B" w:rsidRPr="00093A56">
        <w:rPr>
          <w:rFonts w:cstheme="minorHAnsi"/>
          <w:b/>
          <w:bCs/>
          <w:color w:val="000000" w:themeColor="text1"/>
          <w:lang w:val="lt-LT"/>
        </w:rPr>
        <w:t xml:space="preserve">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0AF26F4A"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w:t>
      </w:r>
      <w:r w:rsidR="00117404">
        <w:rPr>
          <w:rFonts w:cstheme="minorHAnsi"/>
          <w:b/>
          <w:lang w:val="lt-LT"/>
        </w:rPr>
        <w:t>Perkantysis subjektas</w:t>
      </w:r>
      <w:r w:rsidRPr="0097614D">
        <w:rPr>
          <w:rFonts w:cstheme="minorHAnsi"/>
          <w:b/>
          <w:lang w:val="lt-LT"/>
        </w:rPr>
        <w:t xml:space="preserve">,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w:t>
      </w:r>
      <w:r w:rsidR="00117404">
        <w:rPr>
          <w:rFonts w:cstheme="minorHAnsi"/>
          <w:color w:val="000000" w:themeColor="text1"/>
          <w:lang w:val="lt-LT"/>
        </w:rPr>
        <w:t>Perkantysis subjektas</w:t>
      </w:r>
      <w:r w:rsidRPr="0097614D">
        <w:rPr>
          <w:rFonts w:cstheme="minorHAnsi"/>
          <w:color w:val="000000" w:themeColor="text1"/>
          <w:lang w:val="lt-LT"/>
        </w:rPr>
        <w:t xml:space="preserve">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xml:space="preserve">, tiekėjas turi teisę slaptažodį pateikti kitomis priemonėmis pasirinktinai: </w:t>
      </w:r>
      <w:r w:rsidR="00117404">
        <w:rPr>
          <w:rFonts w:eastAsia="Times New Roman" w:cstheme="minorHAnsi"/>
          <w:color w:val="000000"/>
          <w:lang w:val="lt-LT"/>
        </w:rPr>
        <w:t>Perkančiojo subjekto</w:t>
      </w:r>
      <w:r w:rsidRPr="0097614D">
        <w:rPr>
          <w:rFonts w:eastAsia="Times New Roman" w:cstheme="minorHAnsi"/>
          <w:color w:val="000000"/>
          <w:lang w:val="lt-LT"/>
        </w:rPr>
        <w:t xml:space="preserve">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32660724"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w:t>
      </w:r>
      <w:r w:rsidR="00117404">
        <w:rPr>
          <w:rFonts w:eastAsia="Times New Roman" w:cstheme="minorHAnsi"/>
          <w:color w:val="000000"/>
          <w:lang w:val="lt-LT"/>
        </w:rPr>
        <w:t>Perkantysis subjektas</w:t>
      </w:r>
      <w:r w:rsidR="0017028B" w:rsidRPr="00093A56">
        <w:rPr>
          <w:rFonts w:eastAsia="Times New Roman" w:cstheme="minorHAnsi"/>
          <w:color w:val="000000"/>
          <w:lang w:val="lt-LT"/>
        </w:rPr>
        <w:t xml:space="preserve">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39FF31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w:t>
      </w:r>
      <w:r w:rsidR="00117404">
        <w:rPr>
          <w:rFonts w:cstheme="minorHAnsi"/>
          <w:color w:val="000000" w:themeColor="text1"/>
          <w:lang w:val="lt-LT"/>
        </w:rPr>
        <w:t>Perkantysis subjektas</w:t>
      </w:r>
      <w:r w:rsidRPr="00463532">
        <w:rPr>
          <w:rFonts w:cstheme="minorHAnsi"/>
          <w:color w:val="000000" w:themeColor="text1"/>
          <w:lang w:val="lt-LT"/>
        </w:rPr>
        <w:t xml:space="preserve">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5CF615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w:t>
      </w:r>
      <w:r w:rsidR="00117404">
        <w:rPr>
          <w:rFonts w:cstheme="minorHAnsi"/>
          <w:lang w:val="lt-LT"/>
        </w:rPr>
        <w:t>Perkantysis subjektas</w:t>
      </w:r>
      <w:r w:rsidRPr="00463532">
        <w:rPr>
          <w:rFonts w:cstheme="minorHAnsi"/>
          <w:lang w:val="lt-LT"/>
        </w:rPr>
        <w:t xml:space="preserve">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lastRenderedPageBreak/>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0C532F20"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w:t>
      </w:r>
      <w:r w:rsidR="00117404">
        <w:rPr>
          <w:lang w:val="lt-LT"/>
        </w:rPr>
        <w:t>Perkantysis subjektas</w:t>
      </w:r>
      <w:r w:rsidRPr="2E4BCC36">
        <w:rPr>
          <w:lang w:val="lt-LT"/>
        </w:rPr>
        <w:t xml:space="preserve">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w:t>
      </w:r>
      <w:r w:rsidR="00117404">
        <w:rPr>
          <w:lang w:val="lt-LT"/>
        </w:rPr>
        <w:t>Perkantysis subjektas</w:t>
      </w:r>
      <w:r w:rsidRPr="2E4BCC36">
        <w:rPr>
          <w:lang w:val="lt-LT"/>
        </w:rPr>
        <w:t xml:space="preserve"> CVP IS priemonėmis praneš visiems tiekėjams ir informuos apie susipažinimo su finansiniu pasiūlymu datą ir laiką. </w:t>
      </w:r>
      <w:bookmarkStart w:id="98" w:name="_Ref39756110"/>
      <w:r w:rsidRPr="2E4BCC36">
        <w:rPr>
          <w:lang w:val="lt-LT"/>
        </w:rPr>
        <w:t xml:space="preserve">Jeigu </w:t>
      </w:r>
      <w:r w:rsidR="00117404">
        <w:rPr>
          <w:lang w:val="lt-LT"/>
        </w:rPr>
        <w:t>Perkantysis subjektas</w:t>
      </w:r>
      <w:r w:rsidRPr="2E4BCC36">
        <w:rPr>
          <w:lang w:val="lt-LT"/>
        </w:rPr>
        <w:t xml:space="preserve">, patikrinusi ir įvertinusi pirmąją pasiūlymo dalį, atmeta pasiūlymą, su likusia pasiūlymo dalimi nėra susipažįstama ir ji saugoma kartu su kitais tiekėjo pateiktais dokumentais </w:t>
      </w:r>
      <w:r w:rsidRPr="00530085">
        <w:rPr>
          <w:lang w:val="lt-LT"/>
        </w:rPr>
        <w:t xml:space="preserve">PĮ </w:t>
      </w:r>
      <w:r w:rsidR="00530085" w:rsidRPr="00530085">
        <w:rPr>
          <w:lang w:val="lt-LT"/>
        </w:rPr>
        <w:t>103</w:t>
      </w:r>
      <w:r w:rsidRPr="00530085">
        <w:rPr>
          <w:lang w:val="lt-LT"/>
        </w:rPr>
        <w:t xml:space="preserve"> straipsnyje nustatyta</w:t>
      </w:r>
      <w:r w:rsidRPr="2E4BCC36">
        <w:rPr>
          <w:lang w:val="lt-LT"/>
        </w:rPr>
        <w:t xml:space="preserve">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389E58FC"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 xml:space="preserve">eigu </w:t>
      </w:r>
      <w:r w:rsidR="00117404">
        <w:rPr>
          <w:rFonts w:cstheme="minorHAnsi"/>
          <w:lang w:val="lt-LT"/>
        </w:rPr>
        <w:t>Perkantysis subjektas</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00070BF2" w:rsidR="004D162B" w:rsidRPr="005D0F23" w:rsidRDefault="00117404" w:rsidP="00F6247C">
      <w:pPr>
        <w:pStyle w:val="Sraopastraipa"/>
        <w:numPr>
          <w:ilvl w:val="1"/>
          <w:numId w:val="66"/>
        </w:numPr>
        <w:spacing w:line="240" w:lineRule="auto"/>
        <w:ind w:left="0" w:firstLine="567"/>
        <w:jc w:val="both"/>
        <w:rPr>
          <w:lang w:val="lt-LT"/>
        </w:rPr>
      </w:pPr>
      <w:r>
        <w:rPr>
          <w:lang w:val="lt-LT"/>
        </w:rPr>
        <w:t>Perkantysis subjektas</w:t>
      </w:r>
      <w:r w:rsidR="00026B2A" w:rsidRPr="005D0F23">
        <w:rPr>
          <w:lang w:val="lt-LT"/>
        </w:rPr>
        <w:t xml:space="preserve">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3004F72E"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 xml:space="preserve">Atlikusi pradinį susipažinimą su pasiūlymais, </w:t>
      </w:r>
      <w:r w:rsidR="00117404">
        <w:rPr>
          <w:lang w:val="lt-LT"/>
        </w:rPr>
        <w:t>Perkantysis subjektas</w:t>
      </w:r>
      <w:r w:rsidRPr="00DA41C2">
        <w:rPr>
          <w:lang w:val="lt-LT"/>
        </w:rPr>
        <w:t>:</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6177138A"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w:t>
      </w:r>
      <w:r w:rsidR="00117404">
        <w:rPr>
          <w:rFonts w:eastAsia="Times New Roman"/>
          <w:color w:val="000000" w:themeColor="text1"/>
          <w:lang w:val="lt-LT"/>
        </w:rPr>
        <w:t>Perkantysis subjektas</w:t>
      </w:r>
      <w:r w:rsidRPr="2E4BCC36">
        <w:rPr>
          <w:rFonts w:eastAsia="Times New Roman"/>
          <w:color w:val="000000" w:themeColor="text1"/>
          <w:lang w:val="lt-LT"/>
        </w:rPr>
        <w:t xml:space="preserve">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nenustatyti pašalinimo pagrindai, kurie atitinka </w:t>
      </w:r>
      <w:r w:rsidR="00117404">
        <w:rPr>
          <w:lang w:val="lt-LT"/>
        </w:rPr>
        <w:t>Perkančiojo subjekto</w:t>
      </w:r>
      <w:r w:rsidR="008B5AAC" w:rsidRPr="2E4BCC36">
        <w:rPr>
          <w:lang w:val="lt-LT"/>
        </w:rPr>
        <w:t xml:space="preserve"> keliamus kvalifikacijos reikalavimus ir, jeigu taikoma, kokybės vadybos ir (arba) aplinkos apsaugos vadybos sistemos standartus, nediskriminacines taisykles</w:t>
      </w:r>
      <w:r w:rsidR="00943653" w:rsidRPr="2E4BCC36">
        <w:rPr>
          <w:lang w:val="lt-LT"/>
        </w:rPr>
        <w:t>;</w:t>
      </w:r>
    </w:p>
    <w:p w14:paraId="1926845A" w14:textId="5A87986C"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00117404">
        <w:rPr>
          <w:rFonts w:cstheme="minorHAnsi"/>
          <w:lang w:val="lt-LT"/>
        </w:rPr>
        <w:t>Perkantysis subjektas</w:t>
      </w:r>
      <w:r w:rsidRPr="00776DD7">
        <w:rPr>
          <w:rFonts w:cstheme="minorHAnsi"/>
          <w:lang w:val="lt-LT"/>
        </w:rPr>
        <w:t xml:space="preserve">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0D505D65"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w:t>
      </w:r>
      <w:r w:rsidR="00117404">
        <w:rPr>
          <w:lang w:val="lt-LT"/>
        </w:rPr>
        <w:t>Perkančiajam subjektui</w:t>
      </w:r>
      <w:r w:rsidRPr="4F20173F">
        <w:rPr>
          <w:lang w:val="lt-LT"/>
        </w:rPr>
        <w:t xml:space="preserve"> nepriimtinos.</w:t>
      </w:r>
      <w:r w:rsidR="00BE5C8B" w:rsidRPr="4F20173F">
        <w:rPr>
          <w:lang w:val="lt-LT"/>
        </w:rPr>
        <w:t xml:space="preserve"> </w:t>
      </w:r>
      <w:r w:rsidR="00BE5C8B" w:rsidRPr="00ED186A">
        <w:rPr>
          <w:lang w:val="lt-LT"/>
        </w:rPr>
        <w:t xml:space="preserve">Taikomos PĮ </w:t>
      </w:r>
      <w:r w:rsidR="00ED186A" w:rsidRPr="00ED186A">
        <w:rPr>
          <w:lang w:val="lt-LT"/>
        </w:rPr>
        <w:t>58</w:t>
      </w:r>
      <w:r w:rsidR="00BE5C8B" w:rsidRPr="00ED186A">
        <w:rPr>
          <w:lang w:val="lt-LT"/>
        </w:rPr>
        <w:t xml:space="preserve"> straipsnio 1 dalies 5 punkto nuostato</w:t>
      </w:r>
      <w:r w:rsidR="0013717F" w:rsidRPr="00ED186A">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lastRenderedPageBreak/>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5D919133"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117404">
        <w:rPr>
          <w:lang w:val="lt-LT"/>
        </w:rPr>
        <w:t>Perkantysis subjektas</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26D8764B" w:rsidR="008B5AAC" w:rsidRPr="006F6095" w:rsidRDefault="00117404" w:rsidP="58B3C938">
      <w:pPr>
        <w:pStyle w:val="Sraopastraipa"/>
        <w:numPr>
          <w:ilvl w:val="1"/>
          <w:numId w:val="66"/>
        </w:numPr>
        <w:spacing w:after="0" w:line="20" w:lineRule="atLeast"/>
        <w:ind w:left="0" w:firstLine="709"/>
        <w:jc w:val="both"/>
        <w:rPr>
          <w:lang w:val="lt-LT"/>
        </w:rPr>
      </w:pPr>
      <w:r>
        <w:rPr>
          <w:lang w:val="lt-LT"/>
        </w:rPr>
        <w:t>Perkantysis subjektas</w:t>
      </w:r>
      <w:r w:rsidR="008B5AAC" w:rsidRPr="4F20173F">
        <w:rPr>
          <w:lang w:val="lt-LT"/>
        </w:rPr>
        <w:t xml:space="preserve"> gali nevertinti viso tiekėjo pasiūlymo, jeigu patikrinusi jo dalį nustato, kad, vadovaujantis</w:t>
      </w:r>
      <w:r w:rsidR="00D369B9" w:rsidRPr="4F20173F">
        <w:rPr>
          <w:lang w:val="lt-LT"/>
        </w:rPr>
        <w:t xml:space="preserve"> </w:t>
      </w:r>
      <w:r w:rsidR="005465FA">
        <w:rPr>
          <w:lang w:val="lt-LT"/>
        </w:rPr>
        <w:t>p</w:t>
      </w:r>
      <w:r w:rsidR="008B5AAC" w:rsidRPr="4F20173F">
        <w:rPr>
          <w:lang w:val="lt-LT"/>
        </w:rPr>
        <w:t xml:space="preserve">irkimo </w:t>
      </w:r>
      <w:r w:rsidR="002C1F03" w:rsidRPr="4F20173F">
        <w:rPr>
          <w:lang w:val="lt-LT"/>
        </w:rPr>
        <w:t>sąlygų</w:t>
      </w:r>
      <w:r w:rsidR="008B5AAC" w:rsidRPr="4F20173F">
        <w:rPr>
          <w:lang w:val="lt-LT"/>
        </w:rPr>
        <w:t xml:space="preserve"> reikalavimais, pasiūlymas turi būti atmestas (ši nuostata netaikoma</w:t>
      </w:r>
      <w:r w:rsidR="00DF7001">
        <w:rPr>
          <w:lang w:val="lt-LT"/>
        </w:rPr>
        <w:t xml:space="preserve"> </w:t>
      </w:r>
      <w:r w:rsidR="003301BC" w:rsidRPr="4F20173F">
        <w:rPr>
          <w:lang w:val="lt-LT"/>
        </w:rPr>
        <w:t>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 xml:space="preserve">santykį ir </w:t>
      </w:r>
      <w:r>
        <w:rPr>
          <w:lang w:val="lt-LT"/>
        </w:rPr>
        <w:t>Perkantysis subjektas</w:t>
      </w:r>
      <w:r w:rsidR="00CE0F25" w:rsidRPr="4F20173F">
        <w:rPr>
          <w:lang w:val="lt-LT"/>
        </w:rPr>
        <w:t xml:space="preserve"> </w:t>
      </w:r>
      <w:r w:rsidR="005E62AD">
        <w:rPr>
          <w:lang w:val="lt-LT"/>
        </w:rPr>
        <w:t>p</w:t>
      </w:r>
      <w:r w:rsidR="009E65E8" w:rsidRPr="4F20173F">
        <w:rPr>
          <w:lang w:val="lt-LT"/>
        </w:rPr>
        <w:t>irkimo dokumentuose nėra nurod</w:t>
      </w:r>
      <w:r w:rsidR="00DF7001">
        <w:rPr>
          <w:lang w:val="lt-LT"/>
        </w:rPr>
        <w:t>ęs</w:t>
      </w:r>
      <w:r w:rsidR="009E65E8" w:rsidRPr="4F20173F">
        <w:rPr>
          <w:lang w:val="lt-LT"/>
        </w:rPr>
        <w:t xml:space="preserve"> </w:t>
      </w:r>
      <w:r w:rsidR="004D4F03" w:rsidRPr="4F20173F">
        <w:rPr>
          <w:lang w:val="lt-LT"/>
        </w:rPr>
        <w:t>pirkimui skirtos lėšų sumos</w:t>
      </w:r>
      <w:r w:rsidR="00F154FD" w:rsidRPr="4F20173F">
        <w:rPr>
          <w:lang w:val="lt-LT"/>
        </w:rPr>
        <w:t xml:space="preserve"> (išskyrus atvejus, kai atmetami visi gauti pasiūlymai</w:t>
      </w:r>
      <w:r w:rsidR="008B5AAC"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0E4DC85B"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 xml:space="preserve">padėtis atitinka nustatytus pašalinimo pagrindus ir </w:t>
      </w:r>
      <w:r w:rsidR="00117404">
        <w:rPr>
          <w:rFonts w:cstheme="minorHAnsi"/>
          <w:color w:val="000000"/>
          <w:lang w:val="lt-LT"/>
        </w:rPr>
        <w:t>Perkančiojo subjekto</w:t>
      </w:r>
      <w:r w:rsidRPr="009953FD">
        <w:rPr>
          <w:rFonts w:cstheme="minorHAnsi"/>
          <w:color w:val="000000"/>
          <w:lang w:val="lt-LT"/>
        </w:rPr>
        <w:t xml:space="preserve"> nurodymu tiekėjas nepakeitė šio ūkio subjekto ar subtiekėjo į pašalinimo pagrindų neturintį ūkio subjektą;</w:t>
      </w:r>
    </w:p>
    <w:p w14:paraId="49B89400" w14:textId="3B842734"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 xml:space="preserve">jam keliamų kvalifikacijos reikalavimų ir </w:t>
      </w:r>
      <w:r w:rsidR="00117404">
        <w:rPr>
          <w:color w:val="000000" w:themeColor="text1"/>
          <w:lang w:val="lt-LT"/>
        </w:rPr>
        <w:t>Perkančiojo subjekto</w:t>
      </w:r>
      <w:r w:rsidRPr="009953FD">
        <w:rPr>
          <w:color w:val="000000" w:themeColor="text1"/>
          <w:lang w:val="lt-LT"/>
        </w:rPr>
        <w:t xml:space="preserve"> nurodymu nebuvo pakeistas į reikalavimus atitinkantį ūkio subjektą</w:t>
      </w:r>
      <w:r w:rsidR="00231C51" w:rsidRPr="009953FD">
        <w:rPr>
          <w:color w:val="000000" w:themeColor="text1"/>
          <w:lang w:val="lt-LT"/>
        </w:rPr>
        <w:t>;</w:t>
      </w:r>
    </w:p>
    <w:p w14:paraId="07ECB096" w14:textId="634C701C"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117404">
        <w:rPr>
          <w:lang w:val="lt-LT"/>
        </w:rPr>
        <w:t>Perkančiojo subjekto</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6E89877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w:t>
      </w:r>
      <w:r w:rsidR="00117404">
        <w:rPr>
          <w:lang w:val="lt-LT"/>
        </w:rPr>
        <w:t>Perkančiojo subjekto</w:t>
      </w:r>
      <w:r w:rsidR="00776DA1">
        <w:rPr>
          <w:lang w:val="lt-LT"/>
        </w:rPr>
        <w:t xml:space="preserve">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14A23CDE"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00ED186A">
        <w:rPr>
          <w:lang w:val="lt-LT"/>
        </w:rPr>
        <w:t xml:space="preserve">pasiūlyme nurodyta kaina </w:t>
      </w:r>
      <w:r w:rsidR="00117404" w:rsidRPr="00ED186A">
        <w:rPr>
          <w:lang w:val="lt-LT"/>
        </w:rPr>
        <w:t>Perkančiajam subjektui</w:t>
      </w:r>
      <w:r w:rsidRPr="00ED186A">
        <w:rPr>
          <w:lang w:val="lt-LT"/>
        </w:rPr>
        <w:t xml:space="preserve"> yra per didelė ir nepriimtina</w:t>
      </w:r>
      <w:r w:rsidR="00061722" w:rsidRPr="00ED186A">
        <w:rPr>
          <w:lang w:val="lt-LT"/>
        </w:rPr>
        <w:t xml:space="preserve">, išskyrus PĮ </w:t>
      </w:r>
      <w:r w:rsidR="00ED186A" w:rsidRPr="00ED186A">
        <w:rPr>
          <w:lang w:val="lt-LT"/>
        </w:rPr>
        <w:t>58</w:t>
      </w:r>
      <w:r w:rsidR="00061722" w:rsidRPr="00ED186A">
        <w:rPr>
          <w:lang w:val="lt-LT"/>
        </w:rPr>
        <w:t xml:space="preserve"> straipsnio 1 dalies 5 punkte numatytus atvejus</w:t>
      </w:r>
      <w:r w:rsidRPr="00ED186A">
        <w:rPr>
          <w:lang w:val="lt-LT"/>
        </w:rPr>
        <w:t>. Jeigu šiuo pagrindu atmetamas ekonomiškai naudingiausias</w:t>
      </w:r>
      <w:r w:rsidRPr="7039AFED">
        <w:rPr>
          <w:lang w:val="lt-LT"/>
        </w:rPr>
        <w:t xml:space="preserve"> pasiūlymas, </w:t>
      </w:r>
      <w:r w:rsidR="000C5987" w:rsidRPr="000769E6">
        <w:rPr>
          <w:lang w:val="lt-LT"/>
        </w:rPr>
        <w:t xml:space="preserve">o </w:t>
      </w:r>
      <w:r w:rsidR="00117404">
        <w:rPr>
          <w:color w:val="000000"/>
          <w:lang w:val="lt-LT"/>
        </w:rPr>
        <w:t>Perkantysis subjektas</w:t>
      </w:r>
      <w:r w:rsidR="000769E6" w:rsidRPr="000769E6">
        <w:rPr>
          <w:color w:val="000000"/>
          <w:lang w:val="lt-LT"/>
        </w:rPr>
        <w:t xml:space="preserve">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326AC27B" w:rsidR="00D14597" w:rsidRPr="00ED186A" w:rsidRDefault="00D14597" w:rsidP="00FE7018">
      <w:pPr>
        <w:pStyle w:val="Sraopastraipa"/>
        <w:numPr>
          <w:ilvl w:val="2"/>
          <w:numId w:val="68"/>
        </w:numPr>
        <w:spacing w:after="120" w:line="20" w:lineRule="atLeast"/>
        <w:ind w:left="0" w:firstLine="709"/>
        <w:jc w:val="both"/>
        <w:rPr>
          <w:rFonts w:cstheme="minorHAnsi"/>
          <w:lang w:val="lt-LT"/>
        </w:rPr>
      </w:pPr>
      <w:r w:rsidRPr="00ED186A">
        <w:rPr>
          <w:lang w:val="lt-LT"/>
        </w:rPr>
        <w:t xml:space="preserve">pasiūlymas, kuriame nurodyta neįprastai maža kaina ir (ar) sąnaudos, neatitinka PĮ </w:t>
      </w:r>
      <w:r w:rsidR="00ED186A" w:rsidRPr="00ED186A">
        <w:rPr>
          <w:lang w:val="lt-LT"/>
        </w:rPr>
        <w:t>29</w:t>
      </w:r>
      <w:r w:rsidRPr="00ED186A">
        <w:rPr>
          <w:lang w:val="lt-LT"/>
        </w:rPr>
        <w:t xml:space="preserve"> straipsnio 2 dalies 2 punkte nurodytų aplinkos apsaugos, socialinės ir darbo teisės įpareigojimų;</w:t>
      </w:r>
    </w:p>
    <w:p w14:paraId="78C6AB1B" w14:textId="794BCE54"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lastRenderedPageBreak/>
        <w:t xml:space="preserve">pasiūlyme neįprastai mažos kainos ir (ar) sąnaudos pasiūlytos dėl to, kad tiekėjas yra gavęs valstybės pagalbą, tačiau tiekėjas negali per pakankamą </w:t>
      </w:r>
      <w:r w:rsidR="00117404">
        <w:rPr>
          <w:lang w:val="lt-LT"/>
        </w:rPr>
        <w:t>Perkančiojo subjekto</w:t>
      </w:r>
      <w:r w:rsidRPr="7039AFED">
        <w:rPr>
          <w:lang w:val="lt-LT"/>
        </w:rPr>
        <w:t xml:space="preserve"> nustatytą laikotarpį įrodyti, kad valstybės pagalba buvo suteikta teisėtai. Atmetusi pasiūlymą šiuo pagrindu, </w:t>
      </w:r>
      <w:r w:rsidR="00117404">
        <w:rPr>
          <w:lang w:val="lt-LT"/>
        </w:rPr>
        <w:t>Perkantysis subjektas</w:t>
      </w:r>
      <w:r w:rsidRPr="7039AFED">
        <w:rPr>
          <w:lang w:val="lt-LT"/>
        </w:rPr>
        <w:t xml:space="preserve"> apie tai praneša Europos Komisijai. Valstybės pagalba laikoma bet kuri priemonė, atitinkanti Sutarties dėl Europos Sąjungos veikimo 107 straipsnio 1 dalyje nustatytus kriterijus;</w:t>
      </w:r>
    </w:p>
    <w:p w14:paraId="789F14D4" w14:textId="20678DF5" w:rsidR="00D14597" w:rsidRPr="00ED186A" w:rsidRDefault="00950FFA" w:rsidP="003D27B4">
      <w:pPr>
        <w:pStyle w:val="Sraopastraipa"/>
        <w:numPr>
          <w:ilvl w:val="2"/>
          <w:numId w:val="68"/>
        </w:numPr>
        <w:spacing w:after="120" w:line="20" w:lineRule="atLeast"/>
        <w:ind w:left="0" w:firstLine="709"/>
        <w:jc w:val="both"/>
        <w:rPr>
          <w:lang w:val="lt-LT"/>
        </w:rPr>
      </w:pPr>
      <w:r w:rsidRPr="00ED186A">
        <w:rPr>
          <w:lang w:val="lt-LT"/>
        </w:rPr>
        <w:t xml:space="preserve">paaiškėja, kad ekonomiškai naudingiausią pasiūlymą pateikusio </w:t>
      </w:r>
      <w:r w:rsidR="00307965" w:rsidRPr="00ED186A">
        <w:rPr>
          <w:lang w:val="lt-LT"/>
        </w:rPr>
        <w:t xml:space="preserve">tiekėjo </w:t>
      </w:r>
      <w:r w:rsidR="00D14597" w:rsidRPr="00ED186A">
        <w:rPr>
          <w:lang w:val="lt-LT"/>
        </w:rPr>
        <w:t xml:space="preserve">pasiūlymas neatitinka </w:t>
      </w:r>
      <w:r w:rsidR="00307965" w:rsidRPr="00ED186A">
        <w:rPr>
          <w:lang w:val="lt-LT"/>
        </w:rPr>
        <w:t xml:space="preserve">PĮ </w:t>
      </w:r>
      <w:r w:rsidR="00ED186A" w:rsidRPr="00ED186A">
        <w:rPr>
          <w:lang w:val="lt-LT"/>
        </w:rPr>
        <w:t>29</w:t>
      </w:r>
      <w:r w:rsidR="00307965" w:rsidRPr="00ED186A">
        <w:rPr>
          <w:lang w:val="lt-LT"/>
        </w:rPr>
        <w:t xml:space="preserve"> straipsnio 2 dalies 2 punkte </w:t>
      </w:r>
      <w:r w:rsidR="004E7C8B" w:rsidRPr="00ED186A">
        <w:rPr>
          <w:lang w:val="lt-LT"/>
        </w:rPr>
        <w:t xml:space="preserve">nurodytų </w:t>
      </w:r>
      <w:r w:rsidR="00D14597" w:rsidRPr="00ED186A">
        <w:rPr>
          <w:lang w:val="lt-LT"/>
        </w:rPr>
        <w:t>aplinkos apsaugos, socialinės ir darbo teisės įpareigojimų</w:t>
      </w:r>
      <w:r w:rsidR="007C30B1" w:rsidRPr="00ED186A">
        <w:rPr>
          <w:lang w:val="lt-LT"/>
        </w:rPr>
        <w:t>;</w:t>
      </w:r>
      <w:r w:rsidR="00D14597" w:rsidRPr="00ED186A">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3C73B29D"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w:t>
      </w:r>
      <w:r w:rsidR="00117404">
        <w:rPr>
          <w:color w:val="000000"/>
          <w:lang w:val="lt-LT"/>
        </w:rPr>
        <w:t>Perkantysis subjektas</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09C9C8E0" w:rsidR="00E6583D" w:rsidRPr="00B27A1B" w:rsidRDefault="00117404" w:rsidP="003D27B4">
      <w:pPr>
        <w:pStyle w:val="Sraopastraipa"/>
        <w:numPr>
          <w:ilvl w:val="2"/>
          <w:numId w:val="68"/>
        </w:numPr>
        <w:spacing w:after="120" w:line="20" w:lineRule="atLeast"/>
        <w:ind w:left="0" w:firstLine="709"/>
        <w:jc w:val="both"/>
        <w:rPr>
          <w:rFonts w:cstheme="minorHAnsi"/>
          <w:lang w:val="lt-LT"/>
        </w:rPr>
      </w:pPr>
      <w:r>
        <w:rPr>
          <w:rFonts w:eastAsia="Arial"/>
          <w:lang w:val="lt-LT"/>
        </w:rPr>
        <w:t>Perkantysis subjektas</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37B1A9CF"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 xml:space="preserve">Išnagrinėjusi, įvertinusi ir palyginusi pateiktus pasiūlymus, </w:t>
      </w:r>
      <w:r w:rsidR="00117404">
        <w:rPr>
          <w:lang w:val="lt-LT"/>
        </w:rPr>
        <w:t>Perkantysis subjektas</w:t>
      </w:r>
      <w:r w:rsidRPr="0003043E">
        <w:rPr>
          <w:lang w:val="lt-LT"/>
        </w:rPr>
        <w:t xml:space="preserve">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6ACE1614"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117404">
        <w:rPr>
          <w:lang w:val="lt-LT"/>
        </w:rPr>
        <w:t>Perkantysis subjektas</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117404">
        <w:rPr>
          <w:lang w:val="lt-LT"/>
        </w:rPr>
        <w:t>Perkantysis subjektas</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05505EE8" w:rsidR="0053096C" w:rsidRPr="00171B94" w:rsidRDefault="00117404" w:rsidP="00516961">
      <w:pPr>
        <w:pStyle w:val="Sraopastraipa"/>
        <w:numPr>
          <w:ilvl w:val="1"/>
          <w:numId w:val="68"/>
        </w:numPr>
        <w:spacing w:after="0" w:line="20" w:lineRule="atLeast"/>
        <w:ind w:left="0" w:firstLine="709"/>
        <w:jc w:val="both"/>
        <w:rPr>
          <w:rFonts w:eastAsia="Arial"/>
          <w:lang w:val="lt-LT"/>
        </w:rPr>
      </w:pPr>
      <w:r>
        <w:rPr>
          <w:lang w:val="lt-LT"/>
        </w:rPr>
        <w:t>Perkantysis subjektas</w:t>
      </w:r>
      <w:r w:rsidR="0053096C"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0053096C" w:rsidRPr="00755F89">
        <w:rPr>
          <w:rFonts w:eastAsia="Arial"/>
          <w:lang w:val="lt-LT"/>
        </w:rPr>
        <w:t>darbo dienas nuo</w:t>
      </w:r>
      <w:r w:rsidR="00896B00">
        <w:rPr>
          <w:rFonts w:eastAsia="Arial"/>
          <w:lang w:val="lt-LT"/>
        </w:rPr>
        <w:t xml:space="preserve"> </w:t>
      </w:r>
      <w:r w:rsidR="0053096C" w:rsidRPr="00755F89">
        <w:rPr>
          <w:rFonts w:eastAsia="Arial"/>
          <w:lang w:val="lt-LT"/>
        </w:rPr>
        <w:t>laimėjusio pasiūlymo nustatymo</w:t>
      </w:r>
      <w:r w:rsidR="00755F89">
        <w:rPr>
          <w:rFonts w:eastAsia="Arial"/>
          <w:lang w:val="lt-LT"/>
        </w:rPr>
        <w:t>,</w:t>
      </w:r>
      <w:r w:rsidR="0053096C" w:rsidRPr="00755F89">
        <w:rPr>
          <w:rFonts w:eastAsia="Arial"/>
          <w:lang w:val="lt-LT"/>
        </w:rPr>
        <w:t xml:space="preserve"> CVP IS priemonėmis tiekėjus informuoja apie </w:t>
      </w:r>
      <w:r w:rsidR="009B1BFA" w:rsidRPr="00755F89">
        <w:rPr>
          <w:rFonts w:eastAsia="Arial"/>
          <w:lang w:val="lt-LT"/>
        </w:rPr>
        <w:t>p</w:t>
      </w:r>
      <w:r w:rsidR="0053096C" w:rsidRPr="00755F89">
        <w:rPr>
          <w:rFonts w:eastAsia="Arial"/>
          <w:lang w:val="lt-LT"/>
        </w:rPr>
        <w:t xml:space="preserve">irkimo procedūros rezultatus, </w:t>
      </w:r>
      <w:r w:rsidR="0053096C" w:rsidRPr="00ED186A">
        <w:rPr>
          <w:rFonts w:eastAsia="Arial"/>
          <w:lang w:val="lt-LT"/>
        </w:rPr>
        <w:t xml:space="preserve">vadovaujantis PĮ </w:t>
      </w:r>
      <w:r w:rsidR="00ED186A" w:rsidRPr="00ED186A">
        <w:rPr>
          <w:rFonts w:eastAsia="Arial"/>
          <w:lang w:val="lt-LT"/>
        </w:rPr>
        <w:t>6</w:t>
      </w:r>
      <w:r w:rsidR="0053096C" w:rsidRPr="00ED186A">
        <w:rPr>
          <w:rFonts w:eastAsia="Arial"/>
          <w:lang w:val="lt-LT"/>
        </w:rPr>
        <w:t>8 straipsnio nuostatomis</w:t>
      </w:r>
      <w:r w:rsidR="0053096C" w:rsidRPr="00755F89">
        <w:rPr>
          <w:rFonts w:eastAsia="Arial"/>
          <w:lang w:val="lt-LT"/>
        </w:rPr>
        <w:t>.</w:t>
      </w:r>
      <w:r w:rsidR="00CE7B02">
        <w:rPr>
          <w:rFonts w:eastAsia="Arial"/>
          <w:lang w:val="lt-LT"/>
        </w:rPr>
        <w:t xml:space="preserve"> </w:t>
      </w:r>
      <w:r>
        <w:rPr>
          <w:rFonts w:eastAsia="Arial"/>
          <w:lang w:val="lt-LT"/>
        </w:rPr>
        <w:t>Perkantysis subjektas</w:t>
      </w:r>
      <w:r w:rsidR="00500015" w:rsidRPr="00E03FDE">
        <w:rPr>
          <w:rFonts w:eastAsia="Arial"/>
          <w:lang w:val="lt-LT"/>
        </w:rPr>
        <w:t xml:space="preserve">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2D929CF5"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w:t>
      </w:r>
      <w:r w:rsidR="00117404">
        <w:rPr>
          <w:rStyle w:val="cf01"/>
          <w:rFonts w:asciiTheme="minorHAnsi" w:hAnsiTheme="minorHAnsi" w:cstheme="minorHAnsi"/>
          <w:sz w:val="21"/>
          <w:szCs w:val="21"/>
          <w:lang w:val="lt-LT"/>
        </w:rPr>
        <w:t>Perkančiojo subjekto</w:t>
      </w:r>
      <w:r w:rsidRPr="008412F7">
        <w:rPr>
          <w:rStyle w:val="cf01"/>
          <w:rFonts w:asciiTheme="minorHAnsi" w:hAnsiTheme="minorHAnsi" w:cstheme="minorHAnsi"/>
          <w:sz w:val="21"/>
          <w:szCs w:val="21"/>
          <w:lang w:val="lt-LT"/>
        </w:rPr>
        <w:t xml:space="preserve">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 xml:space="preserve">alyviams dienos iki atidėjimo termino pabaigos gali prašyti </w:t>
      </w:r>
      <w:r w:rsidR="00117404">
        <w:rPr>
          <w:rStyle w:val="cf01"/>
          <w:rFonts w:asciiTheme="minorHAnsi" w:hAnsiTheme="minorHAnsi" w:cstheme="minorHAnsi"/>
          <w:sz w:val="21"/>
          <w:szCs w:val="21"/>
          <w:lang w:val="lt-LT"/>
        </w:rPr>
        <w:t>Perkančiojo subjekto</w:t>
      </w:r>
      <w:r w:rsidRPr="008412F7">
        <w:rPr>
          <w:rStyle w:val="cf01"/>
          <w:rFonts w:asciiTheme="minorHAnsi" w:hAnsiTheme="minorHAnsi" w:cstheme="minorHAnsi"/>
          <w:sz w:val="21"/>
          <w:szCs w:val="21"/>
          <w:lang w:val="lt-LT"/>
        </w:rPr>
        <w:t xml:space="preserve"> pateikti laimėjusį pasiūlymą. Tokiu </w:t>
      </w:r>
      <w:r w:rsidRPr="00ED186A">
        <w:rPr>
          <w:rStyle w:val="cf01"/>
          <w:rFonts w:asciiTheme="minorHAnsi" w:hAnsiTheme="minorHAnsi" w:cstheme="minorHAnsi"/>
          <w:sz w:val="21"/>
          <w:szCs w:val="21"/>
          <w:lang w:val="lt-LT"/>
        </w:rPr>
        <w:t>atveju PĮ 10</w:t>
      </w:r>
      <w:r w:rsidR="00ED186A" w:rsidRPr="00ED186A">
        <w:rPr>
          <w:rStyle w:val="cf01"/>
          <w:rFonts w:asciiTheme="minorHAnsi" w:hAnsiTheme="minorHAnsi" w:cstheme="minorHAnsi"/>
          <w:sz w:val="21"/>
          <w:szCs w:val="21"/>
          <w:lang w:val="lt-LT"/>
        </w:rPr>
        <w:t xml:space="preserve">8 </w:t>
      </w:r>
      <w:r w:rsidRPr="00ED186A">
        <w:rPr>
          <w:rStyle w:val="cf01"/>
          <w:rFonts w:asciiTheme="minorHAnsi" w:hAnsiTheme="minorHAnsi" w:cstheme="minorHAnsi"/>
          <w:sz w:val="21"/>
          <w:szCs w:val="21"/>
          <w:lang w:val="lt-LT"/>
        </w:rPr>
        <w:t>straipsnio 1 dalyje nustatytas</w:t>
      </w:r>
      <w:r w:rsidRPr="008412F7">
        <w:rPr>
          <w:rStyle w:val="cf01"/>
          <w:rFonts w:asciiTheme="minorHAnsi" w:hAnsiTheme="minorHAnsi" w:cstheme="minorHAnsi"/>
          <w:sz w:val="21"/>
          <w:szCs w:val="21"/>
          <w:lang w:val="lt-LT"/>
        </w:rPr>
        <w:t xml:space="preserve"> terminas ir atidėjimo terminas pratęsiami papildomam terminui, jį skaičiuojant nuo suinteresuoto dalyvio prašymo pateikti laimėjusį pasiūlymą pateikimo </w:t>
      </w:r>
      <w:r w:rsidR="00117404">
        <w:rPr>
          <w:rStyle w:val="cf01"/>
          <w:rFonts w:asciiTheme="minorHAnsi" w:hAnsiTheme="minorHAnsi" w:cstheme="minorHAnsi"/>
          <w:sz w:val="21"/>
          <w:szCs w:val="21"/>
          <w:lang w:val="lt-LT"/>
        </w:rPr>
        <w:t>Perkančiajam subjektui</w:t>
      </w:r>
      <w:r w:rsidRPr="008412F7">
        <w:rPr>
          <w:rStyle w:val="cf01"/>
          <w:rFonts w:asciiTheme="minorHAnsi" w:hAnsiTheme="minorHAnsi" w:cstheme="minorHAnsi"/>
          <w:sz w:val="21"/>
          <w:szCs w:val="21"/>
          <w:lang w:val="lt-LT"/>
        </w:rPr>
        <w:t xml:space="preserve"> dienos iki tol, kol suinteresuotam dalyviui bus pateiktas minėtas pasiūlymas. Jeigu </w:t>
      </w:r>
      <w:r w:rsidRPr="008412F7">
        <w:rPr>
          <w:rStyle w:val="cf01"/>
          <w:rFonts w:asciiTheme="minorHAnsi" w:hAnsiTheme="minorHAnsi" w:cstheme="minorHAnsi"/>
          <w:sz w:val="21"/>
          <w:szCs w:val="21"/>
          <w:lang w:val="lt-LT"/>
        </w:rPr>
        <w:lastRenderedPageBreak/>
        <w:t>laimėjusio dalyvio pasiūlymas pateikiamas tą pačią dieną, kai buvo paprašyta</w:t>
      </w:r>
      <w:r w:rsidRPr="00AE2475">
        <w:rPr>
          <w:rStyle w:val="cf01"/>
          <w:rFonts w:asciiTheme="minorHAnsi" w:hAnsiTheme="minorHAnsi" w:cstheme="minorHAnsi"/>
          <w:sz w:val="21"/>
          <w:szCs w:val="21"/>
          <w:lang w:val="lt-LT"/>
        </w:rPr>
        <w:t>, PĮ 10</w:t>
      </w:r>
      <w:r w:rsidR="00AE2475" w:rsidRPr="00AE2475">
        <w:rPr>
          <w:rStyle w:val="cf01"/>
          <w:rFonts w:asciiTheme="minorHAnsi" w:hAnsiTheme="minorHAnsi" w:cstheme="minorHAnsi"/>
          <w:sz w:val="21"/>
          <w:szCs w:val="21"/>
          <w:lang w:val="lt-LT"/>
        </w:rPr>
        <w:t>8</w:t>
      </w:r>
      <w:r w:rsidRPr="00AE2475">
        <w:rPr>
          <w:rStyle w:val="cf01"/>
          <w:rFonts w:asciiTheme="minorHAnsi" w:hAnsiTheme="minorHAnsi" w:cstheme="minorHAnsi"/>
          <w:sz w:val="21"/>
          <w:szCs w:val="21"/>
          <w:lang w:val="lt-LT"/>
        </w:rPr>
        <w:t xml:space="preserve"> straipsnio 1 dalyje nustatytas</w:t>
      </w:r>
      <w:r w:rsidRPr="008412F7">
        <w:rPr>
          <w:rStyle w:val="cf01"/>
          <w:rFonts w:asciiTheme="minorHAnsi" w:hAnsiTheme="minorHAnsi" w:cstheme="minorHAnsi"/>
          <w:sz w:val="21"/>
          <w:szCs w:val="21"/>
          <w:lang w:val="lt-LT"/>
        </w:rPr>
        <w:t xml:space="preserve"> terminas ir atidėjimo terminas pratęsiami vienai darbo dienai. </w:t>
      </w:r>
      <w:r w:rsidR="00117404">
        <w:rPr>
          <w:rStyle w:val="cf01"/>
          <w:rFonts w:asciiTheme="minorHAnsi" w:hAnsiTheme="minorHAnsi" w:cstheme="minorHAnsi"/>
          <w:sz w:val="21"/>
          <w:szCs w:val="21"/>
          <w:lang w:val="lt-LT"/>
        </w:rPr>
        <w:t>Perkantysis subjektas</w:t>
      </w:r>
      <w:r w:rsidRPr="008412F7">
        <w:rPr>
          <w:rStyle w:val="cf01"/>
          <w:rFonts w:asciiTheme="minorHAnsi" w:hAnsiTheme="minorHAnsi" w:cstheme="minorHAnsi"/>
          <w:sz w:val="21"/>
          <w:szCs w:val="21"/>
          <w:lang w:val="lt-LT"/>
        </w:rPr>
        <w:t xml:space="preserve">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732522D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117404">
        <w:rPr>
          <w:lang w:val="lt-LT"/>
        </w:rPr>
        <w:t>Perkantysis subjektas</w:t>
      </w:r>
      <w:r w:rsidR="00B66116" w:rsidRPr="00C635EE">
        <w:rPr>
          <w:lang w:val="lt-LT"/>
        </w:rPr>
        <w:t xml:space="preserve">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5355EF6D" w:rsidR="009B1639" w:rsidRPr="00AE2475"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AE2475">
        <w:rPr>
          <w:lang w:val="lt-LT"/>
        </w:rPr>
        <w:t>nustatytas atidėjimo terminas</w:t>
      </w:r>
      <w:r w:rsidR="00081E87" w:rsidRPr="00AE2475">
        <w:rPr>
          <w:lang w:val="lt-LT"/>
        </w:rPr>
        <w:t xml:space="preserve">, išskyrus atvejus, kai vadovaujantis </w:t>
      </w:r>
      <w:r w:rsidR="00C16E42" w:rsidRPr="00AE2475">
        <w:rPr>
          <w:lang w:val="lt-LT"/>
        </w:rPr>
        <w:t>PĮ nuostatomis jis gali būti netaikomas</w:t>
      </w:r>
      <w:r w:rsidR="009211FE" w:rsidRPr="00AE2475">
        <w:rPr>
          <w:lang w:val="lt-LT"/>
        </w:rPr>
        <w:t xml:space="preserve">. </w:t>
      </w:r>
      <w:r w:rsidR="00117404" w:rsidRPr="00AE2475">
        <w:rPr>
          <w:rFonts w:eastAsia="Times New Roman"/>
          <w:color w:val="000000" w:themeColor="text1"/>
          <w:lang w:val="lt-LT"/>
        </w:rPr>
        <w:t>Perkantysis subjektas</w:t>
      </w:r>
      <w:r w:rsidRPr="00AE2475">
        <w:rPr>
          <w:rFonts w:eastAsia="Times New Roman"/>
          <w:color w:val="000000" w:themeColor="text1"/>
          <w:lang w:val="lt-LT"/>
        </w:rPr>
        <w:t xml:space="preserve">, gavusi tiekėjo prašymo ar ieškinio teismui kopiją, negali sudaryti sutarties, kol nesibaigė </w:t>
      </w:r>
      <w:r w:rsidR="004C4F09" w:rsidRPr="00AE2475">
        <w:rPr>
          <w:rFonts w:eastAsia="Times New Roman"/>
          <w:color w:val="000000" w:themeColor="text1"/>
          <w:lang w:val="lt-LT"/>
        </w:rPr>
        <w:t xml:space="preserve">specialiosiose </w:t>
      </w:r>
      <w:r w:rsidR="004C4F09" w:rsidRPr="00AE2475">
        <w:rPr>
          <w:lang w:val="lt-LT"/>
        </w:rPr>
        <w:t>p</w:t>
      </w:r>
      <w:r w:rsidR="00DF4761" w:rsidRPr="00AE2475">
        <w:rPr>
          <w:lang w:val="lt-LT"/>
        </w:rPr>
        <w:t xml:space="preserve">irkimo </w:t>
      </w:r>
      <w:r w:rsidRPr="00AE2475">
        <w:rPr>
          <w:lang w:val="lt-LT"/>
        </w:rPr>
        <w:t>sąlyg</w:t>
      </w:r>
      <w:r w:rsidR="004C4F09" w:rsidRPr="00AE2475">
        <w:rPr>
          <w:lang w:val="lt-LT"/>
        </w:rPr>
        <w:t>ose</w:t>
      </w:r>
      <w:r w:rsidR="006A47D3" w:rsidRPr="00AE2475">
        <w:rPr>
          <w:lang w:val="lt-LT"/>
        </w:rPr>
        <w:t xml:space="preserve"> </w:t>
      </w:r>
      <w:r w:rsidRPr="00AE2475">
        <w:rPr>
          <w:lang w:val="lt-LT"/>
        </w:rPr>
        <w:t>nustatytas atidėjimo terminas</w:t>
      </w:r>
      <w:r w:rsidRPr="00AE2475">
        <w:rPr>
          <w:rFonts w:eastAsia="Times New Roman"/>
          <w:color w:val="000000" w:themeColor="text1"/>
          <w:lang w:val="lt-LT"/>
        </w:rPr>
        <w:t xml:space="preserve"> ar PĮ 10 straipsnio 2 dalyje, 1</w:t>
      </w:r>
      <w:r w:rsidR="00AE2475" w:rsidRPr="00AE2475">
        <w:rPr>
          <w:rFonts w:eastAsia="Times New Roman"/>
          <w:color w:val="000000" w:themeColor="text1"/>
          <w:lang w:val="lt-LT"/>
        </w:rPr>
        <w:t>11</w:t>
      </w:r>
      <w:r w:rsidRPr="00AE2475">
        <w:rPr>
          <w:rFonts w:eastAsia="Times New Roman"/>
          <w:color w:val="000000" w:themeColor="text1"/>
          <w:lang w:val="lt-LT"/>
        </w:rPr>
        <w:t xml:space="preserve"> straipsnio 2 dalies 3 punkte ir 1</w:t>
      </w:r>
      <w:r w:rsidR="00AE2475" w:rsidRPr="00AE2475">
        <w:rPr>
          <w:rFonts w:eastAsia="Times New Roman"/>
          <w:color w:val="000000" w:themeColor="text1"/>
          <w:lang w:val="lt-LT"/>
        </w:rPr>
        <w:t>11</w:t>
      </w:r>
      <w:r w:rsidRPr="00AE2475">
        <w:rPr>
          <w:rFonts w:eastAsia="Times New Roman"/>
          <w:color w:val="000000" w:themeColor="text1"/>
          <w:lang w:val="lt-LT"/>
        </w:rPr>
        <w:t xml:space="preserve"> straipsnio 3 dalies 3 punkte nurodyti terminai ir kol </w:t>
      </w:r>
      <w:r w:rsidR="00117404" w:rsidRPr="00AE2475">
        <w:rPr>
          <w:rFonts w:eastAsia="Times New Roman"/>
          <w:color w:val="000000" w:themeColor="text1"/>
          <w:lang w:val="lt-LT"/>
        </w:rPr>
        <w:t>Perkantysis subjektas</w:t>
      </w:r>
      <w:r w:rsidRPr="00AE2475">
        <w:rPr>
          <w:rFonts w:eastAsia="Times New Roman"/>
          <w:color w:val="000000" w:themeColor="text1"/>
          <w:lang w:val="lt-LT"/>
        </w:rPr>
        <w:t xml:space="preserve">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12D07CBB"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iki </w:t>
      </w:r>
      <w:r w:rsidR="00117404">
        <w:rPr>
          <w:rFonts w:cstheme="minorHAnsi"/>
          <w:bCs/>
          <w:iCs/>
          <w:lang w:val="lt-LT"/>
        </w:rPr>
        <w:t>Perkančiojo subjekto</w:t>
      </w:r>
      <w:r w:rsidRPr="0036054C">
        <w:rPr>
          <w:rFonts w:cstheme="minorHAnsi"/>
          <w:bCs/>
          <w:iCs/>
          <w:lang w:val="lt-LT"/>
        </w:rPr>
        <w:t xml:space="preserve"> nurodyto laiko nepasirašo sutarties;</w:t>
      </w:r>
    </w:p>
    <w:p w14:paraId="17EBA07C" w14:textId="75C4B3FB"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w:t>
      </w:r>
      <w:r w:rsidRPr="00AE65F3">
        <w:rPr>
          <w:rFonts w:cstheme="minorHAnsi"/>
          <w:bCs/>
          <w:iCs/>
          <w:lang w:val="lt-LT"/>
        </w:rPr>
        <w:t xml:space="preserve">sudaryti sutartį PĮ ir </w:t>
      </w:r>
      <w:r w:rsidR="0094304E" w:rsidRPr="00AE65F3">
        <w:rPr>
          <w:rFonts w:cstheme="minorHAnsi"/>
          <w:bCs/>
          <w:iCs/>
          <w:lang w:val="lt-LT"/>
        </w:rPr>
        <w:t>P</w:t>
      </w:r>
      <w:r w:rsidRPr="00AE65F3">
        <w:rPr>
          <w:rFonts w:cstheme="minorHAnsi"/>
          <w:bCs/>
          <w:iCs/>
          <w:lang w:val="lt-LT"/>
        </w:rPr>
        <w:t>irkimo</w:t>
      </w:r>
      <w:r w:rsidRPr="0036054C">
        <w:rPr>
          <w:rFonts w:cstheme="minorHAnsi"/>
          <w:bCs/>
          <w:iCs/>
          <w:lang w:val="lt-LT"/>
        </w:rPr>
        <w:t xml:space="preserve">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3ADD1055"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w:t>
      </w:r>
      <w:r w:rsidR="00117404">
        <w:rPr>
          <w:lang w:val="lt-LT"/>
        </w:rPr>
        <w:t>Perkančiojo subjekto</w:t>
      </w:r>
      <w:r w:rsidR="006A3662" w:rsidRPr="00237DE7">
        <w:rPr>
          <w:lang w:val="lt-LT"/>
        </w:rPr>
        <w:t xml:space="preserve">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w:t>
      </w:r>
      <w:r w:rsidR="00117404">
        <w:rPr>
          <w:lang w:val="lt-LT"/>
        </w:rPr>
        <w:t>Perkantysis subjektas</w:t>
      </w:r>
      <w:r w:rsidRPr="00237DE7">
        <w:rPr>
          <w:lang w:val="lt-LT"/>
        </w:rPr>
        <w:t xml:space="preserve">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33D8CCE0" w:rsidR="009B1639" w:rsidRPr="00A876C9" w:rsidRDefault="00117404" w:rsidP="00C635EE">
      <w:pPr>
        <w:pStyle w:val="Sraopastraipa"/>
        <w:numPr>
          <w:ilvl w:val="1"/>
          <w:numId w:val="68"/>
        </w:numPr>
        <w:spacing w:after="120" w:line="20" w:lineRule="atLeast"/>
        <w:ind w:left="0" w:firstLine="567"/>
        <w:jc w:val="both"/>
        <w:rPr>
          <w:rFonts w:cstheme="minorHAnsi"/>
          <w:bCs/>
          <w:iCs/>
          <w:lang w:val="lt-LT"/>
        </w:rPr>
      </w:pPr>
      <w:r>
        <w:rPr>
          <w:lang w:val="lt-LT"/>
        </w:rPr>
        <w:t>Perkantysis subjektas</w:t>
      </w:r>
      <w:r w:rsidR="009B1639" w:rsidRPr="00A876C9">
        <w:rPr>
          <w:lang w:val="lt-LT"/>
        </w:rPr>
        <w:t xml:space="preserve"> </w:t>
      </w:r>
      <w:r w:rsidR="007016E5" w:rsidRPr="00A876C9">
        <w:rPr>
          <w:lang w:val="lt-LT"/>
        </w:rPr>
        <w:t xml:space="preserve">laimėjusį </w:t>
      </w:r>
      <w:r w:rsidR="009B1639" w:rsidRPr="00A876C9">
        <w:rPr>
          <w:lang w:val="lt-LT"/>
        </w:rPr>
        <w:t xml:space="preserve">pasiūlymą, sudarytą sutartį ir jos pakeitimus, išskyrus informaciją, </w:t>
      </w:r>
      <w:r w:rsidR="0025492F" w:rsidRPr="00A876C9">
        <w:rPr>
          <w:lang w:val="lt-LT"/>
        </w:rPr>
        <w:t xml:space="preserve">kuriai taikomi </w:t>
      </w:r>
      <w:r w:rsidR="003C722B" w:rsidRPr="00AE65F3">
        <w:rPr>
          <w:lang w:val="lt-LT"/>
        </w:rPr>
        <w:t xml:space="preserve">PĮ </w:t>
      </w:r>
      <w:r w:rsidR="00AE65F3" w:rsidRPr="00AE65F3">
        <w:rPr>
          <w:lang w:val="lt-LT"/>
        </w:rPr>
        <w:t>32</w:t>
      </w:r>
      <w:r w:rsidR="003C722B" w:rsidRPr="00AE65F3">
        <w:rPr>
          <w:lang w:val="lt-LT"/>
        </w:rPr>
        <w:t xml:space="preserve"> straipsnio </w:t>
      </w:r>
      <w:r w:rsidR="00B02004" w:rsidRPr="00AE65F3">
        <w:rPr>
          <w:lang w:val="lt-LT"/>
        </w:rPr>
        <w:t>5 dalyje nuro</w:t>
      </w:r>
      <w:r w:rsidR="00B02004" w:rsidRPr="00A876C9">
        <w:rPr>
          <w:lang w:val="lt-LT"/>
        </w:rPr>
        <w:t xml:space="preserve">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009B1639"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009B1639" w:rsidRPr="00A876C9">
        <w:rPr>
          <w:lang w:val="lt-LT"/>
        </w:rPr>
        <w:t>pakeitimo</w:t>
      </w:r>
      <w:r w:rsidR="00CF2E50" w:rsidRPr="00A876C9">
        <w:rPr>
          <w:lang w:val="lt-LT"/>
        </w:rPr>
        <w:t xml:space="preserve"> dienos</w:t>
      </w:r>
      <w:r w:rsidR="009B1639" w:rsidRPr="00A876C9">
        <w:rPr>
          <w:lang w:val="lt-LT"/>
        </w:rPr>
        <w:t xml:space="preserve">, bet ne vėliau kaip iki pirmojo mokėjimo pagal </w:t>
      </w:r>
      <w:r w:rsidR="00264CE3" w:rsidRPr="00A876C9">
        <w:rPr>
          <w:lang w:val="lt-LT"/>
        </w:rPr>
        <w:t xml:space="preserve">ją </w:t>
      </w:r>
      <w:r w:rsidR="009B1639" w:rsidRPr="00A876C9">
        <w:rPr>
          <w:lang w:val="lt-LT"/>
        </w:rPr>
        <w:t>pradžios</w:t>
      </w:r>
      <w:r w:rsidR="00965EC6" w:rsidRPr="00A876C9">
        <w:rPr>
          <w:lang w:val="lt-LT"/>
        </w:rPr>
        <w:t>,</w:t>
      </w:r>
      <w:r w:rsidR="009B1639"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Pr>
          <w:color w:val="000000"/>
          <w:lang w:val="lt-LT"/>
        </w:rPr>
        <w:t>Perkantysis subjektas</w:t>
      </w:r>
      <w:r w:rsidR="00E94B94" w:rsidRPr="00A876C9">
        <w:rPr>
          <w:color w:val="000000"/>
          <w:lang w:val="lt-LT"/>
        </w:rPr>
        <w:t xml:space="preserve">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1BDA355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lastRenderedPageBreak/>
        <w:t xml:space="preserve"> </w:t>
      </w:r>
      <w:bookmarkStart w:id="122" w:name="_Toc126263069"/>
      <w:r w:rsidRPr="00F9566E">
        <w:rPr>
          <w:rFonts w:asciiTheme="minorHAnsi" w:hAnsiTheme="minorHAnsi" w:cstheme="minorHAnsi"/>
          <w:color w:val="auto"/>
          <w:lang w:val="lt-LT"/>
        </w:rPr>
        <w:t xml:space="preserve">Teisė ginčyti </w:t>
      </w:r>
      <w:r w:rsidR="00117404">
        <w:rPr>
          <w:rFonts w:asciiTheme="minorHAnsi" w:hAnsiTheme="minorHAnsi" w:cstheme="minorHAnsi"/>
          <w:color w:val="auto"/>
          <w:lang w:val="lt-LT"/>
        </w:rPr>
        <w:t>Perkančiojo subjekto</w:t>
      </w:r>
      <w:r w:rsidR="000C066D" w:rsidRPr="00F9566E">
        <w:rPr>
          <w:rFonts w:asciiTheme="minorHAnsi" w:hAnsiTheme="minorHAnsi" w:cstheme="minorHAnsi"/>
          <w:color w:val="auto"/>
          <w:lang w:val="lt-LT"/>
        </w:rPr>
        <w:t xml:space="preserve">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5418B823" w:rsidR="006B5699" w:rsidRPr="00AE65F3" w:rsidRDefault="009D6E53" w:rsidP="00C635EE">
      <w:pPr>
        <w:pStyle w:val="Sraopastraipa"/>
        <w:numPr>
          <w:ilvl w:val="1"/>
          <w:numId w:val="68"/>
        </w:numPr>
        <w:spacing w:after="120" w:line="20" w:lineRule="atLeast"/>
        <w:ind w:left="0" w:firstLine="567"/>
        <w:jc w:val="both"/>
        <w:rPr>
          <w:rFonts w:eastAsia="Arial"/>
          <w:color w:val="002060"/>
          <w:lang w:val="lt-LT"/>
        </w:rPr>
      </w:pPr>
      <w:r w:rsidRPr="00AE65F3">
        <w:rPr>
          <w:rFonts w:eastAsia="Arial"/>
          <w:lang w:val="lt-LT"/>
        </w:rPr>
        <w:t>Tiekėjas</w:t>
      </w:r>
      <w:r w:rsidR="006B5699" w:rsidRPr="00AE65F3">
        <w:rPr>
          <w:rFonts w:eastAsia="Arial"/>
          <w:lang w:val="lt-LT"/>
        </w:rPr>
        <w:t xml:space="preserve">, kuris mano, kad </w:t>
      </w:r>
      <w:r w:rsidR="00117404" w:rsidRPr="00AE65F3">
        <w:rPr>
          <w:lang w:val="lt-LT"/>
        </w:rPr>
        <w:t>Perkantysis subjektas</w:t>
      </w:r>
      <w:r w:rsidR="006B5699" w:rsidRPr="00AE65F3">
        <w:rPr>
          <w:rFonts w:eastAsia="Arial"/>
          <w:lang w:val="lt-LT"/>
        </w:rPr>
        <w:t xml:space="preserve"> nesilaikė PĮ</w:t>
      </w:r>
      <w:r w:rsidR="005A4991" w:rsidRPr="00AE65F3">
        <w:rPr>
          <w:rFonts w:eastAsia="Arial"/>
          <w:lang w:val="lt-LT"/>
        </w:rPr>
        <w:t xml:space="preserve"> </w:t>
      </w:r>
      <w:r w:rsidR="006B5699" w:rsidRPr="00AE65F3">
        <w:rPr>
          <w:rFonts w:eastAsia="Arial"/>
          <w:lang w:val="lt-LT"/>
        </w:rPr>
        <w:t>reikalavimų ir tuo pažeidė ar pažeis jo teisėtus interesus, PĮ VII skyriuje nustatyta tvarka gali kreiptis į apygardos teismą, kaip pirmosios instancijos teismą.</w:t>
      </w:r>
    </w:p>
    <w:p w14:paraId="20788703" w14:textId="289EAA78" w:rsidR="00975EB0" w:rsidRPr="00AE65F3" w:rsidRDefault="009D6E53" w:rsidP="00C635EE">
      <w:pPr>
        <w:pStyle w:val="Sraopastraipa"/>
        <w:numPr>
          <w:ilvl w:val="1"/>
          <w:numId w:val="68"/>
        </w:numPr>
        <w:spacing w:after="120" w:line="20" w:lineRule="atLeast"/>
        <w:ind w:left="0" w:firstLine="567"/>
        <w:jc w:val="both"/>
        <w:rPr>
          <w:rFonts w:eastAsia="Arial"/>
          <w:color w:val="002060"/>
          <w:lang w:val="lt-LT"/>
        </w:rPr>
      </w:pPr>
      <w:r w:rsidRPr="00AE65F3">
        <w:rPr>
          <w:rFonts w:eastAsia="Arial"/>
          <w:lang w:val="lt-LT"/>
        </w:rPr>
        <w:t>Tiekėjas</w:t>
      </w:r>
      <w:r w:rsidR="00975EB0" w:rsidRPr="00AE65F3">
        <w:rPr>
          <w:rFonts w:eastAsia="Arial"/>
          <w:lang w:val="lt-LT"/>
        </w:rPr>
        <w:t xml:space="preserve">, norėdamas iki sutarties sudarymo teisme ginčyti </w:t>
      </w:r>
      <w:r w:rsidR="00117404" w:rsidRPr="00AE65F3">
        <w:rPr>
          <w:lang w:val="lt-LT"/>
        </w:rPr>
        <w:t>Perkančiojo subjekto</w:t>
      </w:r>
      <w:r w:rsidR="00975EB0" w:rsidRPr="00AE65F3">
        <w:rPr>
          <w:rFonts w:eastAsia="Arial"/>
          <w:lang w:val="lt-LT"/>
        </w:rPr>
        <w:t xml:space="preserve"> sprendimus ar veiksmus, pirmiausia elektroninėmis priemonėmis turi pateikti pretenziją </w:t>
      </w:r>
      <w:r w:rsidR="00117404" w:rsidRPr="00AE65F3">
        <w:rPr>
          <w:rFonts w:eastAsia="Arial"/>
          <w:lang w:val="lt-LT"/>
        </w:rPr>
        <w:t>Perkančiajam subjektui</w:t>
      </w:r>
      <w:r w:rsidR="00975EB0" w:rsidRPr="00AE65F3">
        <w:rPr>
          <w:rFonts w:eastAsia="Arial"/>
          <w:lang w:val="lt-LT"/>
        </w:rPr>
        <w:t xml:space="preserve">. </w:t>
      </w:r>
    </w:p>
    <w:p w14:paraId="6F38408B" w14:textId="1F020379" w:rsidR="00CA253B" w:rsidRPr="00AE65F3" w:rsidRDefault="00CA253B" w:rsidP="00C635EE">
      <w:pPr>
        <w:pStyle w:val="Sraopastraipa"/>
        <w:numPr>
          <w:ilvl w:val="1"/>
          <w:numId w:val="68"/>
        </w:numPr>
        <w:spacing w:after="120" w:line="20" w:lineRule="atLeast"/>
        <w:ind w:left="0" w:firstLine="567"/>
        <w:jc w:val="both"/>
        <w:rPr>
          <w:rFonts w:eastAsia="Arial"/>
          <w:color w:val="002060"/>
          <w:lang w:val="lt-LT"/>
        </w:rPr>
      </w:pPr>
      <w:r w:rsidRPr="00AE65F3">
        <w:rPr>
          <w:rFonts w:eastAsia="Arial"/>
          <w:lang w:val="lt-LT"/>
        </w:rPr>
        <w:t xml:space="preserve">Pretenzijos pateikimo </w:t>
      </w:r>
      <w:r w:rsidR="00117404" w:rsidRPr="00AE65F3">
        <w:rPr>
          <w:rFonts w:eastAsia="Arial"/>
          <w:lang w:val="lt-LT"/>
        </w:rPr>
        <w:t>Perkančiajam subjektui</w:t>
      </w:r>
      <w:r w:rsidRPr="00AE65F3">
        <w:rPr>
          <w:rFonts w:eastAsia="Arial"/>
          <w:lang w:val="lt-LT"/>
        </w:rPr>
        <w:t>, prašymo pateikimo ar ieškinio pareiškimo teismui terminai nustatyti PĮ 10</w:t>
      </w:r>
      <w:r w:rsidR="00AE65F3" w:rsidRPr="00AE65F3">
        <w:rPr>
          <w:rFonts w:eastAsia="Arial"/>
          <w:lang w:val="lt-LT"/>
        </w:rPr>
        <w:t>8</w:t>
      </w:r>
      <w:r w:rsidRPr="00AE65F3">
        <w:rPr>
          <w:rFonts w:eastAsia="Arial"/>
          <w:lang w:val="lt-LT"/>
        </w:rPr>
        <w:t xml:space="preserve">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059B8" w14:textId="77777777" w:rsidR="00374B01" w:rsidRDefault="00374B01" w:rsidP="00184B8C">
      <w:pPr>
        <w:spacing w:after="0" w:line="240" w:lineRule="auto"/>
      </w:pPr>
      <w:r>
        <w:separator/>
      </w:r>
    </w:p>
  </w:endnote>
  <w:endnote w:type="continuationSeparator" w:id="0">
    <w:p w14:paraId="557284A0" w14:textId="77777777" w:rsidR="00374B01" w:rsidRDefault="00374B01" w:rsidP="00184B8C">
      <w:pPr>
        <w:spacing w:after="0" w:line="240" w:lineRule="auto"/>
      </w:pPr>
      <w:r>
        <w:continuationSeparator/>
      </w:r>
    </w:p>
  </w:endnote>
  <w:endnote w:type="continuationNotice" w:id="1">
    <w:p w14:paraId="10419DE0" w14:textId="77777777" w:rsidR="00374B01" w:rsidRDefault="00374B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242E3" w14:textId="3B7C689F" w:rsidR="004B5EB3" w:rsidRPr="002218AC" w:rsidRDefault="004B5EB3">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ADD5F" w14:textId="77777777" w:rsidR="00374B01" w:rsidRDefault="00374B01" w:rsidP="00184B8C">
      <w:pPr>
        <w:spacing w:after="0" w:line="240" w:lineRule="auto"/>
      </w:pPr>
      <w:r>
        <w:separator/>
      </w:r>
    </w:p>
  </w:footnote>
  <w:footnote w:type="continuationSeparator" w:id="0">
    <w:p w14:paraId="0D632D90" w14:textId="77777777" w:rsidR="00374B01" w:rsidRDefault="00374B01" w:rsidP="00184B8C">
      <w:pPr>
        <w:spacing w:after="0" w:line="240" w:lineRule="auto"/>
      </w:pPr>
      <w:r>
        <w:continuationSeparator/>
      </w:r>
    </w:p>
  </w:footnote>
  <w:footnote w:type="continuationNotice" w:id="1">
    <w:p w14:paraId="5D961C27" w14:textId="77777777" w:rsidR="00374B01" w:rsidRDefault="00374B01">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2043675795">
    <w:abstractNumId w:val="65"/>
  </w:num>
  <w:num w:numId="2" w16cid:durableId="264849636">
    <w:abstractNumId w:val="27"/>
  </w:num>
  <w:num w:numId="3" w16cid:durableId="1321539123">
    <w:abstractNumId w:val="19"/>
  </w:num>
  <w:num w:numId="4" w16cid:durableId="750279450">
    <w:abstractNumId w:val="40"/>
  </w:num>
  <w:num w:numId="5" w16cid:durableId="1144589886">
    <w:abstractNumId w:val="14"/>
  </w:num>
  <w:num w:numId="6" w16cid:durableId="923339078">
    <w:abstractNumId w:val="4"/>
  </w:num>
  <w:num w:numId="7" w16cid:durableId="1972972898">
    <w:abstractNumId w:val="44"/>
  </w:num>
  <w:num w:numId="8" w16cid:durableId="886645271">
    <w:abstractNumId w:val="33"/>
  </w:num>
  <w:num w:numId="9" w16cid:durableId="1793211834">
    <w:abstractNumId w:val="31"/>
  </w:num>
  <w:num w:numId="10" w16cid:durableId="1113594407">
    <w:abstractNumId w:val="38"/>
  </w:num>
  <w:num w:numId="11" w16cid:durableId="2043435642">
    <w:abstractNumId w:val="15"/>
  </w:num>
  <w:num w:numId="12" w16cid:durableId="650518778">
    <w:abstractNumId w:val="56"/>
  </w:num>
  <w:num w:numId="13" w16cid:durableId="600376460">
    <w:abstractNumId w:val="28"/>
  </w:num>
  <w:num w:numId="14" w16cid:durableId="129396743">
    <w:abstractNumId w:val="1"/>
  </w:num>
  <w:num w:numId="15" w16cid:durableId="73598649">
    <w:abstractNumId w:val="7"/>
  </w:num>
  <w:num w:numId="16" w16cid:durableId="1674797912">
    <w:abstractNumId w:val="46"/>
  </w:num>
  <w:num w:numId="17" w16cid:durableId="1533155242">
    <w:abstractNumId w:val="61"/>
  </w:num>
  <w:num w:numId="18" w16cid:durableId="1788885282">
    <w:abstractNumId w:val="54"/>
  </w:num>
  <w:num w:numId="19" w16cid:durableId="348529654">
    <w:abstractNumId w:val="6"/>
  </w:num>
  <w:num w:numId="20" w16cid:durableId="1781491420">
    <w:abstractNumId w:val="50"/>
  </w:num>
  <w:num w:numId="21" w16cid:durableId="987779151">
    <w:abstractNumId w:val="43"/>
  </w:num>
  <w:num w:numId="22" w16cid:durableId="1712076732">
    <w:abstractNumId w:val="21"/>
  </w:num>
  <w:num w:numId="23" w16cid:durableId="1486896219">
    <w:abstractNumId w:val="18"/>
  </w:num>
  <w:num w:numId="24" w16cid:durableId="1593470154">
    <w:abstractNumId w:val="45"/>
  </w:num>
  <w:num w:numId="25" w16cid:durableId="2036147263">
    <w:abstractNumId w:val="49"/>
  </w:num>
  <w:num w:numId="26" w16cid:durableId="1028989763">
    <w:abstractNumId w:val="68"/>
  </w:num>
  <w:num w:numId="27" w16cid:durableId="1140265832">
    <w:abstractNumId w:val="51"/>
  </w:num>
  <w:num w:numId="28" w16cid:durableId="1189611515">
    <w:abstractNumId w:val="58"/>
  </w:num>
  <w:num w:numId="29" w16cid:durableId="5451404">
    <w:abstractNumId w:val="13"/>
  </w:num>
  <w:num w:numId="30" w16cid:durableId="1641808710">
    <w:abstractNumId w:val="70"/>
  </w:num>
  <w:num w:numId="31" w16cid:durableId="2115860702">
    <w:abstractNumId w:val="20"/>
  </w:num>
  <w:num w:numId="32" w16cid:durableId="2096121432">
    <w:abstractNumId w:val="60"/>
  </w:num>
  <w:num w:numId="33" w16cid:durableId="1954052978">
    <w:abstractNumId w:val="36"/>
  </w:num>
  <w:num w:numId="34" w16cid:durableId="1227374672">
    <w:abstractNumId w:val="67"/>
  </w:num>
  <w:num w:numId="35" w16cid:durableId="2047750532">
    <w:abstractNumId w:val="17"/>
  </w:num>
  <w:num w:numId="36" w16cid:durableId="2073456009">
    <w:abstractNumId w:val="24"/>
  </w:num>
  <w:num w:numId="37" w16cid:durableId="586810641">
    <w:abstractNumId w:val="25"/>
  </w:num>
  <w:num w:numId="38" w16cid:durableId="70320538">
    <w:abstractNumId w:val="2"/>
  </w:num>
  <w:num w:numId="39" w16cid:durableId="1125731053">
    <w:abstractNumId w:val="5"/>
  </w:num>
  <w:num w:numId="40" w16cid:durableId="702093272">
    <w:abstractNumId w:val="8"/>
  </w:num>
  <w:num w:numId="41" w16cid:durableId="420760209">
    <w:abstractNumId w:val="55"/>
  </w:num>
  <w:num w:numId="42" w16cid:durableId="639195608">
    <w:abstractNumId w:val="32"/>
  </w:num>
  <w:num w:numId="43" w16cid:durableId="2053267794">
    <w:abstractNumId w:val="9"/>
  </w:num>
  <w:num w:numId="44" w16cid:durableId="985356128">
    <w:abstractNumId w:val="52"/>
  </w:num>
  <w:num w:numId="45" w16cid:durableId="453640904">
    <w:abstractNumId w:val="0"/>
  </w:num>
  <w:num w:numId="46" w16cid:durableId="1557624697">
    <w:abstractNumId w:val="29"/>
  </w:num>
  <w:num w:numId="47" w16cid:durableId="353770570">
    <w:abstractNumId w:val="63"/>
  </w:num>
  <w:num w:numId="48" w16cid:durableId="700784693">
    <w:abstractNumId w:val="16"/>
  </w:num>
  <w:num w:numId="49" w16cid:durableId="89552423">
    <w:abstractNumId w:val="10"/>
  </w:num>
  <w:num w:numId="50" w16cid:durableId="2065325448">
    <w:abstractNumId w:val="66"/>
  </w:num>
  <w:num w:numId="51" w16cid:durableId="973363274">
    <w:abstractNumId w:val="39"/>
  </w:num>
  <w:num w:numId="52" w16cid:durableId="593324898">
    <w:abstractNumId w:val="69"/>
  </w:num>
  <w:num w:numId="53" w16cid:durableId="423307691">
    <w:abstractNumId w:val="3"/>
  </w:num>
  <w:num w:numId="54" w16cid:durableId="1671106703">
    <w:abstractNumId w:val="62"/>
  </w:num>
  <w:num w:numId="55" w16cid:durableId="655301713">
    <w:abstractNumId w:val="22"/>
  </w:num>
  <w:num w:numId="56" w16cid:durableId="1241283197">
    <w:abstractNumId w:val="57"/>
  </w:num>
  <w:num w:numId="57" w16cid:durableId="1224828931">
    <w:abstractNumId w:val="72"/>
  </w:num>
  <w:num w:numId="58" w16cid:durableId="1382485741">
    <w:abstractNumId w:val="53"/>
  </w:num>
  <w:num w:numId="59" w16cid:durableId="1618178602">
    <w:abstractNumId w:val="59"/>
  </w:num>
  <w:num w:numId="60" w16cid:durableId="1419715442">
    <w:abstractNumId w:val="11"/>
  </w:num>
  <w:num w:numId="61" w16cid:durableId="422843853">
    <w:abstractNumId w:val="42"/>
  </w:num>
  <w:num w:numId="62" w16cid:durableId="1318267192">
    <w:abstractNumId w:val="71"/>
  </w:num>
  <w:num w:numId="63" w16cid:durableId="1065836107">
    <w:abstractNumId w:val="41"/>
  </w:num>
  <w:num w:numId="64" w16cid:durableId="37898130">
    <w:abstractNumId w:val="12"/>
  </w:num>
  <w:num w:numId="65" w16cid:durableId="1780878530">
    <w:abstractNumId w:val="30"/>
  </w:num>
  <w:num w:numId="66" w16cid:durableId="1122186640">
    <w:abstractNumId w:val="34"/>
  </w:num>
  <w:num w:numId="67" w16cid:durableId="126365699">
    <w:abstractNumId w:val="23"/>
  </w:num>
  <w:num w:numId="68" w16cid:durableId="1309673100">
    <w:abstractNumId w:val="48"/>
  </w:num>
  <w:num w:numId="69" w16cid:durableId="1486775982">
    <w:abstractNumId w:val="26"/>
  </w:num>
  <w:num w:numId="70" w16cid:durableId="532420470">
    <w:abstractNumId w:val="35"/>
  </w:num>
  <w:num w:numId="71" w16cid:durableId="39670239">
    <w:abstractNumId w:val="37"/>
  </w:num>
  <w:num w:numId="72" w16cid:durableId="727844577">
    <w:abstractNumId w:val="47"/>
  </w:num>
  <w:num w:numId="73" w16cid:durableId="179138831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C"/>
    <w:rsid w:val="00001711"/>
    <w:rsid w:val="00001F96"/>
    <w:rsid w:val="000040C9"/>
    <w:rsid w:val="00004EA8"/>
    <w:rsid w:val="00005257"/>
    <w:rsid w:val="000061A4"/>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008"/>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2B1A"/>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404"/>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55DD"/>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018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1D2A"/>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96A"/>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D1D"/>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4B01"/>
    <w:rsid w:val="003764CB"/>
    <w:rsid w:val="003777F1"/>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C7AB5"/>
    <w:rsid w:val="003D0544"/>
    <w:rsid w:val="003D1ADA"/>
    <w:rsid w:val="003D27B4"/>
    <w:rsid w:val="003D2CCD"/>
    <w:rsid w:val="003D30C7"/>
    <w:rsid w:val="003D3124"/>
    <w:rsid w:val="003D3D42"/>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ABB"/>
    <w:rsid w:val="004A7B6B"/>
    <w:rsid w:val="004A7D51"/>
    <w:rsid w:val="004B0A2B"/>
    <w:rsid w:val="004B0C1E"/>
    <w:rsid w:val="004B10C2"/>
    <w:rsid w:val="004B18E0"/>
    <w:rsid w:val="004B3A2A"/>
    <w:rsid w:val="004B3D00"/>
    <w:rsid w:val="004B4AD4"/>
    <w:rsid w:val="004B5EB3"/>
    <w:rsid w:val="004B627D"/>
    <w:rsid w:val="004B6AE8"/>
    <w:rsid w:val="004B6BE3"/>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275"/>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4F7"/>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85"/>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5BA2"/>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5BA"/>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0A29"/>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5D9B"/>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071"/>
    <w:rsid w:val="007C039E"/>
    <w:rsid w:val="007C03FB"/>
    <w:rsid w:val="007C1A32"/>
    <w:rsid w:val="007C1DDC"/>
    <w:rsid w:val="007C2353"/>
    <w:rsid w:val="007C23E2"/>
    <w:rsid w:val="007C2E60"/>
    <w:rsid w:val="007C30B1"/>
    <w:rsid w:val="007C342F"/>
    <w:rsid w:val="007C50B5"/>
    <w:rsid w:val="007C53B3"/>
    <w:rsid w:val="007C624E"/>
    <w:rsid w:val="007C6F8F"/>
    <w:rsid w:val="007C7505"/>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80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2831"/>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3796"/>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40E7"/>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9681B"/>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5F78"/>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2B07"/>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2475"/>
    <w:rsid w:val="00AE3A49"/>
    <w:rsid w:val="00AE65F3"/>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3D8"/>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41B"/>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1E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001"/>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91"/>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86A"/>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1EA6"/>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1591"/>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A96A17F0-BF67-40E6-A6F7-A1C35AD1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UnresolvedMention1">
    <w:name w:val="Unresolved Mention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Mention1">
    <w:name w:val="Mention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39817</Words>
  <Characters>22697</Characters>
  <Application>Microsoft Office Word</Application>
  <DocSecurity>0</DocSecurity>
  <Lines>189</Lines>
  <Paragraphs>124</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62390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Valentas Plukas</dc:creator>
  <cp:keywords/>
  <dc:description/>
  <cp:lastModifiedBy>Valentas Plukas</cp:lastModifiedBy>
  <cp:revision>5</cp:revision>
  <dcterms:created xsi:type="dcterms:W3CDTF">2025-05-20T19:22:00Z</dcterms:created>
  <dcterms:modified xsi:type="dcterms:W3CDTF">2025-05-26T09:59:00Z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