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11BEBD1D"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9205EB" w:rsidRPr="009205EB">
        <w:rPr>
          <w:rFonts w:ascii="Arial" w:hAnsi="Arial" w:cs="Arial"/>
          <w:b/>
          <w:sz w:val="20"/>
          <w:szCs w:val="20"/>
          <w:lang w:val="lt-LT"/>
        </w:rPr>
        <w:t>KATILŲ ĮRANGOS SPEC. KAITRAI ATSPARI</w:t>
      </w:r>
      <w:r w:rsidR="009205EB">
        <w:rPr>
          <w:rFonts w:ascii="Arial" w:hAnsi="Arial" w:cs="Arial"/>
          <w:b/>
          <w:sz w:val="20"/>
          <w:szCs w:val="20"/>
          <w:lang w:val="lt-LT"/>
        </w:rPr>
        <w:t>Ų</w:t>
      </w:r>
      <w:r w:rsidR="009205EB" w:rsidRPr="009205EB">
        <w:rPr>
          <w:rFonts w:ascii="Arial" w:hAnsi="Arial" w:cs="Arial"/>
          <w:b/>
          <w:sz w:val="20"/>
          <w:szCs w:val="20"/>
          <w:lang w:val="lt-LT"/>
        </w:rPr>
        <w:t xml:space="preserve"> MEDŽIAG</w:t>
      </w:r>
      <w:r w:rsidR="009205EB">
        <w:rPr>
          <w:rFonts w:ascii="Arial" w:hAnsi="Arial" w:cs="Arial"/>
          <w:b/>
          <w:sz w:val="20"/>
          <w:szCs w:val="20"/>
          <w:lang w:val="lt-LT"/>
        </w:rPr>
        <w:t>Ų</w:t>
      </w:r>
      <w:r w:rsidR="009205EB" w:rsidRPr="009205EB">
        <w:rPr>
          <w:rFonts w:ascii="Arial" w:hAnsi="Arial" w:cs="Arial"/>
          <w:b/>
          <w:sz w:val="20"/>
          <w:szCs w:val="20"/>
          <w:lang w:val="lt-LT"/>
        </w:rPr>
        <w:t xml:space="preserve"> IR GAMINI</w:t>
      </w:r>
      <w:r w:rsidR="009205EB">
        <w:rPr>
          <w:rFonts w:ascii="Arial" w:hAnsi="Arial" w:cs="Arial"/>
          <w:b/>
          <w:sz w:val="20"/>
          <w:szCs w:val="20"/>
          <w:lang w:val="lt-LT"/>
        </w:rPr>
        <w:t>Ų</w:t>
      </w:r>
      <w:r w:rsidR="009205EB" w:rsidRPr="00FF1C0A">
        <w:rPr>
          <w:rFonts w:ascii="Arial" w:hAnsi="Arial" w:cs="Arial"/>
          <w:b/>
          <w:sz w:val="20"/>
          <w:szCs w:val="20"/>
          <w:lang w:val="lt-LT"/>
        </w:rPr>
        <w:t xml:space="preserve">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0F3FD6AE"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w:t>
      </w:r>
      <w:r w:rsidR="0059186F">
        <w:rPr>
          <w:rFonts w:ascii="Arial" w:hAnsi="Arial" w:cs="Arial"/>
          <w:sz w:val="20"/>
          <w:szCs w:val="20"/>
          <w:lang w:val="lt-LT"/>
        </w:rPr>
        <w:t xml:space="preserve"> (supaprastinto pirkimo)</w:t>
      </w:r>
      <w:r w:rsidRPr="00FF1C0A">
        <w:rPr>
          <w:rFonts w:ascii="Arial" w:hAnsi="Arial" w:cs="Arial"/>
          <w:sz w:val="20"/>
          <w:szCs w:val="20"/>
          <w:lang w:val="lt-LT"/>
        </w:rPr>
        <w:t xml:space="preserve">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5AEE4227" w:rsidR="00D960A1" w:rsidRPr="00DC74F8" w:rsidRDefault="00D960A1" w:rsidP="00D960A1">
      <w:pPr>
        <w:tabs>
          <w:tab w:val="left" w:pos="567"/>
        </w:tabs>
        <w:spacing w:after="240"/>
        <w:jc w:val="both"/>
        <w:rPr>
          <w:rFonts w:ascii="Arial" w:hAnsi="Arial" w:cs="Arial"/>
          <w:i/>
          <w:iCs/>
          <w:sz w:val="20"/>
          <w:szCs w:val="20"/>
          <w:lang w:val="lt-LT"/>
        </w:rPr>
      </w:pPr>
      <w:r w:rsidRPr="00DC74F8">
        <w:rPr>
          <w:rFonts w:ascii="Arial" w:hAnsi="Arial" w:cs="Arial"/>
          <w:i/>
          <w:iCs/>
          <w:sz w:val="20"/>
          <w:szCs w:val="20"/>
          <w:lang w:val="lt-LT"/>
        </w:rPr>
        <w:t>Siūlom</w:t>
      </w:r>
      <w:r w:rsidR="009256BB" w:rsidRPr="00DC74F8">
        <w:rPr>
          <w:rFonts w:ascii="Arial" w:hAnsi="Arial" w:cs="Arial"/>
          <w:i/>
          <w:iCs/>
          <w:sz w:val="20"/>
          <w:szCs w:val="20"/>
          <w:lang w:val="lt-LT"/>
        </w:rPr>
        <w:t>os</w:t>
      </w:r>
      <w:r w:rsidRPr="00DC74F8">
        <w:rPr>
          <w:rFonts w:ascii="Arial" w:hAnsi="Arial" w:cs="Arial"/>
          <w:i/>
          <w:iCs/>
          <w:sz w:val="20"/>
          <w:szCs w:val="20"/>
          <w:lang w:val="lt-LT"/>
        </w:rPr>
        <w:t xml:space="preserve"> </w:t>
      </w:r>
      <w:r w:rsidR="00DC74F8" w:rsidRPr="00DC74F8">
        <w:rPr>
          <w:rFonts w:ascii="Arial" w:hAnsi="Arial" w:cs="Arial"/>
          <w:i/>
          <w:iCs/>
          <w:sz w:val="20"/>
          <w:szCs w:val="20"/>
          <w:lang w:val="lt-LT"/>
        </w:rPr>
        <w:t>prekės</w:t>
      </w:r>
      <w:r w:rsidRPr="00DC74F8">
        <w:rPr>
          <w:rFonts w:ascii="Arial" w:hAnsi="Arial" w:cs="Arial"/>
          <w:i/>
          <w:iCs/>
          <w:sz w:val="20"/>
          <w:szCs w:val="20"/>
          <w:lang w:val="lt-LT"/>
        </w:rPr>
        <w:t xml:space="preserve"> visiškai atitinka pirkimo dokumentuose nurodytus reikalavimus.</w:t>
      </w:r>
    </w:p>
    <w:p w14:paraId="38AC654D" w14:textId="0F8AF951"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 kad į mūsų siūlomą kainą</w:t>
      </w:r>
      <w:r w:rsidR="009256BB" w:rsidRPr="00FF1C0A">
        <w:rPr>
          <w:rFonts w:ascii="Arial" w:hAnsi="Arial" w:cs="Arial"/>
          <w:sz w:val="20"/>
          <w:szCs w:val="20"/>
          <w:lang w:val="lt-LT"/>
        </w:rPr>
        <w:t>/įkainius</w:t>
      </w:r>
      <w:r w:rsidRPr="00FF1C0A">
        <w:rPr>
          <w:rFonts w:ascii="Arial" w:hAnsi="Arial" w:cs="Arial"/>
          <w:sz w:val="20"/>
          <w:szCs w:val="20"/>
          <w:lang w:val="lt-LT"/>
        </w:rPr>
        <w:t xml:space="preserve"> įskaičiuotos visos išlaidos ir visi mokesčiai, įskaitant ir PVM sąskaitų faktūrų pateikimą per </w:t>
      </w:r>
      <w:r w:rsidR="00DC74F8" w:rsidRPr="004C4979">
        <w:rPr>
          <w:rFonts w:ascii="Arial" w:hAnsi="Arial" w:cs="Arial"/>
          <w:sz w:val="20"/>
          <w:szCs w:val="20"/>
          <w:lang w:val="lt-LT"/>
        </w:rPr>
        <w:t>Sąskaitų administravimo bendr</w:t>
      </w:r>
      <w:r w:rsidR="00DC74F8">
        <w:rPr>
          <w:rFonts w:ascii="Arial" w:hAnsi="Arial" w:cs="Arial"/>
          <w:sz w:val="20"/>
          <w:szCs w:val="20"/>
          <w:lang w:val="lt-LT"/>
        </w:rPr>
        <w:t>ąją</w:t>
      </w:r>
      <w:r w:rsidR="00DC74F8" w:rsidRPr="004C4979">
        <w:rPr>
          <w:rFonts w:ascii="Arial" w:hAnsi="Arial" w:cs="Arial"/>
          <w:sz w:val="20"/>
          <w:szCs w:val="20"/>
          <w:lang w:val="lt-LT"/>
        </w:rPr>
        <w:t xml:space="preserve"> informacin</w:t>
      </w:r>
      <w:r w:rsidR="00DC74F8">
        <w:rPr>
          <w:rFonts w:ascii="Arial" w:hAnsi="Arial" w:cs="Arial"/>
          <w:sz w:val="20"/>
          <w:szCs w:val="20"/>
          <w:lang w:val="lt-LT"/>
        </w:rPr>
        <w:t>ę</w:t>
      </w:r>
      <w:r w:rsidR="00DC74F8" w:rsidRPr="004C4979">
        <w:rPr>
          <w:rFonts w:ascii="Arial" w:hAnsi="Arial" w:cs="Arial"/>
          <w:sz w:val="20"/>
          <w:szCs w:val="20"/>
          <w:lang w:val="lt-LT"/>
        </w:rPr>
        <w:t xml:space="preserve"> sistem</w:t>
      </w:r>
      <w:r w:rsidR="00DC74F8">
        <w:rPr>
          <w:rFonts w:ascii="Arial" w:hAnsi="Arial" w:cs="Arial"/>
          <w:sz w:val="20"/>
          <w:szCs w:val="20"/>
          <w:lang w:val="lt-LT"/>
        </w:rPr>
        <w:t>ą SABIS (toliau – SABIS)</w:t>
      </w:r>
      <w:r w:rsidR="00DC74F8" w:rsidRPr="00FF1C0A">
        <w:rPr>
          <w:rFonts w:ascii="Arial" w:hAnsi="Arial" w:cs="Arial"/>
          <w:sz w:val="20"/>
          <w:szCs w:val="20"/>
          <w:lang w:val="lt-LT"/>
        </w:rPr>
        <w:t>,</w:t>
      </w:r>
      <w:r w:rsidRPr="00FF1C0A">
        <w:rPr>
          <w:rFonts w:ascii="Arial" w:hAnsi="Arial" w:cs="Arial"/>
          <w:sz w:val="20"/>
          <w:szCs w:val="20"/>
          <w:lang w:val="lt-LT"/>
        </w:rPr>
        <w:t xml:space="preserve"> ir kad mes prisiimame riziką už visas išlaidas, kurias teikdami pasiūlymą ir laikydamiesi pirkimo dokumentuose nustatytų reikalavimų privalėjome įskaičiuoti į pasiūlymo kainą</w:t>
      </w:r>
      <w:r w:rsidR="009256BB" w:rsidRPr="00FF1C0A">
        <w:rPr>
          <w:rFonts w:ascii="Arial" w:hAnsi="Arial" w:cs="Arial"/>
          <w:sz w:val="20"/>
          <w:szCs w:val="20"/>
          <w:lang w:val="lt-LT"/>
        </w:rPr>
        <w:t xml:space="preserve"> / įkainius</w:t>
      </w:r>
      <w:r w:rsidRPr="00FF1C0A">
        <w:rPr>
          <w:rFonts w:ascii="Arial" w:hAnsi="Arial" w:cs="Arial"/>
          <w:sz w:val="20"/>
          <w:szCs w:val="20"/>
          <w:lang w:val="lt-LT"/>
        </w:rPr>
        <w:t>.</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Default="00D960A1" w:rsidP="00D960A1">
      <w:pPr>
        <w:contextualSpacing/>
        <w:rPr>
          <w:rFonts w:ascii="Arial" w:hAnsi="Arial" w:cs="Arial"/>
          <w:sz w:val="20"/>
          <w:szCs w:val="20"/>
          <w:lang w:val="lt-LT"/>
        </w:rPr>
      </w:pPr>
    </w:p>
    <w:p w14:paraId="34F7FD48" w14:textId="1A434373" w:rsidR="000223E8" w:rsidRDefault="000223E8" w:rsidP="00D960A1">
      <w:pPr>
        <w:contextualSpacing/>
        <w:rPr>
          <w:rFonts w:ascii="Arial" w:hAnsi="Arial" w:cs="Arial"/>
          <w:b/>
          <w:bCs/>
          <w:sz w:val="20"/>
          <w:szCs w:val="20"/>
          <w:lang w:val="lt-LT"/>
        </w:rPr>
      </w:pPr>
      <w:r w:rsidRPr="000223E8">
        <w:rPr>
          <w:rFonts w:ascii="Arial" w:hAnsi="Arial" w:cs="Arial"/>
          <w:b/>
          <w:bCs/>
          <w:sz w:val="20"/>
          <w:szCs w:val="20"/>
          <w:lang w:val="lt-LT"/>
        </w:rPr>
        <w:t>Kainų pasiūlym</w:t>
      </w:r>
      <w:r w:rsidR="00BA2834">
        <w:rPr>
          <w:rFonts w:ascii="Arial" w:hAnsi="Arial" w:cs="Arial"/>
          <w:b/>
          <w:bCs/>
          <w:sz w:val="20"/>
          <w:szCs w:val="20"/>
          <w:lang w:val="lt-LT"/>
        </w:rPr>
        <w:t>ui</w:t>
      </w:r>
      <w:r w:rsidRPr="000223E8">
        <w:rPr>
          <w:rFonts w:ascii="Arial" w:hAnsi="Arial" w:cs="Arial"/>
          <w:b/>
          <w:bCs/>
          <w:sz w:val="20"/>
          <w:szCs w:val="20"/>
          <w:lang w:val="lt-LT"/>
        </w:rPr>
        <w:t xml:space="preserve"> užpildyti pirkimo dokumentų 2.1 pried</w:t>
      </w:r>
      <w:r w:rsidR="00BA2834">
        <w:rPr>
          <w:rFonts w:ascii="Arial" w:hAnsi="Arial" w:cs="Arial"/>
          <w:b/>
          <w:bCs/>
          <w:sz w:val="20"/>
          <w:szCs w:val="20"/>
          <w:lang w:val="lt-LT"/>
        </w:rPr>
        <w:t>ą</w:t>
      </w:r>
      <w:r w:rsidRPr="000223E8">
        <w:rPr>
          <w:rFonts w:ascii="Arial" w:hAnsi="Arial" w:cs="Arial"/>
          <w:b/>
          <w:bCs/>
          <w:sz w:val="20"/>
          <w:szCs w:val="20"/>
          <w:lang w:val="lt-LT"/>
        </w:rPr>
        <w:t xml:space="preserve"> „Pasiūlymo forma (įkainiai)“ (dokumentas turi būti pateikiamas redaguojamu formatu).</w:t>
      </w:r>
    </w:p>
    <w:p w14:paraId="1FB309C5" w14:textId="77777777" w:rsidR="000223E8" w:rsidRDefault="000223E8" w:rsidP="00D960A1">
      <w:pPr>
        <w:contextualSpacing/>
        <w:rPr>
          <w:rFonts w:ascii="Arial" w:hAnsi="Arial" w:cs="Arial"/>
          <w:b/>
          <w:bCs/>
          <w:sz w:val="20"/>
          <w:szCs w:val="20"/>
          <w:lang w:val="lt-LT"/>
        </w:rPr>
      </w:pPr>
    </w:p>
    <w:p w14:paraId="06A4D713" w14:textId="54BDF463" w:rsidR="000223E8" w:rsidRPr="000223E8" w:rsidRDefault="000223E8" w:rsidP="000223E8">
      <w:pPr>
        <w:contextualSpacing/>
        <w:jc w:val="both"/>
        <w:rPr>
          <w:rFonts w:ascii="Arial" w:hAnsi="Arial" w:cs="Arial"/>
          <w:b/>
          <w:bCs/>
          <w:sz w:val="20"/>
          <w:szCs w:val="20"/>
          <w:lang w:val="lt-LT"/>
        </w:rPr>
      </w:pPr>
      <w:r>
        <w:rPr>
          <w:rFonts w:ascii="Arial" w:hAnsi="Arial" w:cs="Arial"/>
          <w:b/>
          <w:bCs/>
          <w:sz w:val="20"/>
          <w:szCs w:val="20"/>
          <w:lang w:val="lt-LT"/>
        </w:rPr>
        <w:t xml:space="preserve">Kartu su pasiūlymu pateikiami pasiūlyme nurodytų </w:t>
      </w:r>
      <w:r w:rsidRPr="000223E8">
        <w:rPr>
          <w:rFonts w:ascii="Arial" w:hAnsi="Arial" w:cs="Arial"/>
          <w:b/>
          <w:bCs/>
          <w:sz w:val="20"/>
          <w:szCs w:val="20"/>
          <w:lang w:val="lt-LT"/>
        </w:rPr>
        <w:t>Prekių kokybės sertifikat</w:t>
      </w:r>
      <w:r>
        <w:rPr>
          <w:rFonts w:ascii="Arial" w:hAnsi="Arial" w:cs="Arial"/>
          <w:b/>
          <w:bCs/>
          <w:sz w:val="20"/>
          <w:szCs w:val="20"/>
          <w:lang w:val="lt-LT"/>
        </w:rPr>
        <w:t>ai</w:t>
      </w:r>
      <w:r w:rsidRPr="000223E8">
        <w:rPr>
          <w:rFonts w:ascii="Arial" w:hAnsi="Arial" w:cs="Arial"/>
          <w:b/>
          <w:bCs/>
          <w:sz w:val="20"/>
          <w:szCs w:val="20"/>
          <w:lang w:val="lt-LT"/>
        </w:rPr>
        <w:t xml:space="preserve"> ir atitikties deklaracij</w:t>
      </w:r>
      <w:r>
        <w:rPr>
          <w:rFonts w:ascii="Arial" w:hAnsi="Arial" w:cs="Arial"/>
          <w:b/>
          <w:bCs/>
          <w:sz w:val="20"/>
          <w:szCs w:val="20"/>
          <w:lang w:val="lt-LT"/>
        </w:rPr>
        <w:t>o</w:t>
      </w:r>
      <w:r w:rsidRPr="000223E8">
        <w:rPr>
          <w:rFonts w:ascii="Arial" w:hAnsi="Arial" w:cs="Arial"/>
          <w:b/>
          <w:bCs/>
          <w:sz w:val="20"/>
          <w:szCs w:val="20"/>
          <w:lang w:val="lt-LT"/>
        </w:rPr>
        <w:t>s, gamintojo technin</w:t>
      </w:r>
      <w:r>
        <w:rPr>
          <w:rFonts w:ascii="Arial" w:hAnsi="Arial" w:cs="Arial"/>
          <w:b/>
          <w:bCs/>
          <w:sz w:val="20"/>
          <w:szCs w:val="20"/>
          <w:lang w:val="lt-LT"/>
        </w:rPr>
        <w:t>iai</w:t>
      </w:r>
      <w:r w:rsidRPr="000223E8">
        <w:rPr>
          <w:rFonts w:ascii="Arial" w:hAnsi="Arial" w:cs="Arial"/>
          <w:b/>
          <w:bCs/>
          <w:sz w:val="20"/>
          <w:szCs w:val="20"/>
          <w:lang w:val="lt-LT"/>
        </w:rPr>
        <w:t xml:space="preserve"> aprašym</w:t>
      </w:r>
      <w:r>
        <w:rPr>
          <w:rFonts w:ascii="Arial" w:hAnsi="Arial" w:cs="Arial"/>
          <w:b/>
          <w:bCs/>
          <w:sz w:val="20"/>
          <w:szCs w:val="20"/>
          <w:lang w:val="lt-LT"/>
        </w:rPr>
        <w:t>ai</w:t>
      </w:r>
      <w:r w:rsidRPr="000223E8">
        <w:rPr>
          <w:rFonts w:ascii="Arial" w:hAnsi="Arial" w:cs="Arial"/>
          <w:b/>
          <w:bCs/>
          <w:sz w:val="20"/>
          <w:szCs w:val="20"/>
          <w:lang w:val="lt-LT"/>
        </w:rPr>
        <w:t xml:space="preserve"> su montavimo instrukcija ir / arba analogišk</w:t>
      </w:r>
      <w:r>
        <w:rPr>
          <w:rFonts w:ascii="Arial" w:hAnsi="Arial" w:cs="Arial"/>
          <w:b/>
          <w:bCs/>
          <w:sz w:val="20"/>
          <w:szCs w:val="20"/>
          <w:lang w:val="lt-LT"/>
        </w:rPr>
        <w:t>i</w:t>
      </w:r>
      <w:r w:rsidRPr="000223E8">
        <w:rPr>
          <w:rFonts w:ascii="Arial" w:hAnsi="Arial" w:cs="Arial"/>
          <w:b/>
          <w:bCs/>
          <w:sz w:val="20"/>
          <w:szCs w:val="20"/>
          <w:lang w:val="lt-LT"/>
        </w:rPr>
        <w:t xml:space="preserve"> dokument</w:t>
      </w:r>
      <w:r>
        <w:rPr>
          <w:rFonts w:ascii="Arial" w:hAnsi="Arial" w:cs="Arial"/>
          <w:b/>
          <w:bCs/>
          <w:sz w:val="20"/>
          <w:szCs w:val="20"/>
          <w:lang w:val="lt-LT"/>
        </w:rPr>
        <w:t>ai</w:t>
      </w:r>
      <w:r w:rsidRPr="000223E8">
        <w:rPr>
          <w:rFonts w:ascii="Arial" w:hAnsi="Arial" w:cs="Arial"/>
          <w:b/>
          <w:bCs/>
          <w:sz w:val="20"/>
          <w:szCs w:val="20"/>
          <w:lang w:val="lt-LT"/>
        </w:rPr>
        <w:t>, įrodant</w:t>
      </w:r>
      <w:r>
        <w:rPr>
          <w:rFonts w:ascii="Arial" w:hAnsi="Arial" w:cs="Arial"/>
          <w:b/>
          <w:bCs/>
          <w:sz w:val="20"/>
          <w:szCs w:val="20"/>
          <w:lang w:val="lt-LT"/>
        </w:rPr>
        <w:t>ys</w:t>
      </w:r>
      <w:r w:rsidRPr="000223E8">
        <w:rPr>
          <w:rFonts w:ascii="Arial" w:hAnsi="Arial" w:cs="Arial"/>
          <w:b/>
          <w:bCs/>
          <w:sz w:val="20"/>
          <w:szCs w:val="20"/>
          <w:lang w:val="lt-LT"/>
        </w:rPr>
        <w:t>, kad Prekės atitinka keliamus reikalavimus.</w:t>
      </w:r>
    </w:p>
    <w:p w14:paraId="611B8B1B" w14:textId="77777777" w:rsidR="000223E8" w:rsidRPr="00FF1C0A" w:rsidRDefault="000223E8"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tbl>
      <w:tblPr>
        <w:tblStyle w:val="Lentelstinklelis"/>
        <w:tblW w:w="9781" w:type="dxa"/>
        <w:tblInd w:w="-5" w:type="dxa"/>
        <w:tblLayout w:type="fixed"/>
        <w:tblLook w:val="04A0" w:firstRow="1" w:lastRow="0" w:firstColumn="1" w:lastColumn="0" w:noHBand="0" w:noVBand="1"/>
      </w:tblPr>
      <w:tblGrid>
        <w:gridCol w:w="494"/>
        <w:gridCol w:w="3475"/>
        <w:gridCol w:w="2268"/>
        <w:gridCol w:w="1701"/>
        <w:gridCol w:w="1843"/>
      </w:tblGrid>
      <w:tr w:rsidR="00DC74F8" w:rsidRPr="00997CC4" w14:paraId="5DCAB0E0" w14:textId="77777777" w:rsidTr="00DC74F8">
        <w:tc>
          <w:tcPr>
            <w:tcW w:w="494" w:type="dxa"/>
          </w:tcPr>
          <w:p w14:paraId="4902F313" w14:textId="77777777" w:rsidR="00DC74F8" w:rsidRPr="00997CC4" w:rsidRDefault="00DC74F8">
            <w:pPr>
              <w:rPr>
                <w:rFonts w:ascii="Arial" w:hAnsi="Arial" w:cs="Arial"/>
                <w:sz w:val="20"/>
                <w:szCs w:val="20"/>
                <w:lang w:val="lt-LT"/>
              </w:rPr>
            </w:pPr>
            <w:r w:rsidRPr="00997CC4">
              <w:rPr>
                <w:rFonts w:ascii="Arial" w:hAnsi="Arial" w:cs="Arial"/>
                <w:sz w:val="20"/>
                <w:szCs w:val="20"/>
                <w:lang w:val="lt-LT"/>
              </w:rPr>
              <w:t>Eil.</w:t>
            </w:r>
          </w:p>
          <w:p w14:paraId="71DD33CD" w14:textId="304B8D29" w:rsidR="00DC74F8" w:rsidRPr="00997CC4" w:rsidRDefault="00DC74F8">
            <w:pPr>
              <w:rPr>
                <w:rFonts w:ascii="Arial" w:hAnsi="Arial" w:cs="Arial"/>
                <w:sz w:val="20"/>
                <w:szCs w:val="20"/>
                <w:lang w:val="lt-LT"/>
              </w:rPr>
            </w:pPr>
            <w:r w:rsidRPr="00997CC4">
              <w:rPr>
                <w:rFonts w:ascii="Arial" w:hAnsi="Arial" w:cs="Arial"/>
                <w:sz w:val="20"/>
                <w:szCs w:val="20"/>
                <w:lang w:val="lt-LT"/>
              </w:rPr>
              <w:t>Nr.</w:t>
            </w:r>
          </w:p>
        </w:tc>
        <w:tc>
          <w:tcPr>
            <w:tcW w:w="3475" w:type="dxa"/>
          </w:tcPr>
          <w:p w14:paraId="7BAEBAB6" w14:textId="53CB2B47"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Pirkimo objektas / Pavadinimas</w:t>
            </w:r>
          </w:p>
        </w:tc>
        <w:tc>
          <w:tcPr>
            <w:tcW w:w="2268" w:type="dxa"/>
          </w:tcPr>
          <w:p w14:paraId="793DDDF0" w14:textId="7D6BA36B"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Bendra pasiūlymo kaina Eur be PVM</w:t>
            </w:r>
          </w:p>
        </w:tc>
        <w:tc>
          <w:tcPr>
            <w:tcW w:w="1701" w:type="dxa"/>
          </w:tcPr>
          <w:p w14:paraId="557829E9" w14:textId="73AC8642"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PVM, Eur</w:t>
            </w:r>
          </w:p>
        </w:tc>
        <w:tc>
          <w:tcPr>
            <w:tcW w:w="1843" w:type="dxa"/>
          </w:tcPr>
          <w:p w14:paraId="7CE3B80F" w14:textId="5CB3687B" w:rsidR="00DC74F8" w:rsidRPr="00997CC4" w:rsidRDefault="00DC74F8" w:rsidP="0059186F">
            <w:pPr>
              <w:jc w:val="center"/>
              <w:rPr>
                <w:rFonts w:ascii="Arial" w:hAnsi="Arial" w:cs="Arial"/>
                <w:sz w:val="20"/>
                <w:szCs w:val="20"/>
                <w:lang w:val="lt-LT"/>
              </w:rPr>
            </w:pPr>
            <w:r>
              <w:rPr>
                <w:rFonts w:ascii="Arial" w:hAnsi="Arial" w:cs="Arial"/>
                <w:sz w:val="20"/>
                <w:szCs w:val="20"/>
                <w:lang w:val="lt-LT"/>
              </w:rPr>
              <w:t>Bendra pasiūlymo kaina Eur su PVM</w:t>
            </w:r>
          </w:p>
        </w:tc>
      </w:tr>
      <w:tr w:rsidR="00DC74F8" w:rsidRPr="00997CC4" w14:paraId="5276BB15" w14:textId="77777777" w:rsidTr="00DC74F8">
        <w:trPr>
          <w:trHeight w:val="201"/>
        </w:trPr>
        <w:tc>
          <w:tcPr>
            <w:tcW w:w="494" w:type="dxa"/>
          </w:tcPr>
          <w:p w14:paraId="36DE01ED" w14:textId="36A8D11D"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1</w:t>
            </w:r>
          </w:p>
        </w:tc>
        <w:tc>
          <w:tcPr>
            <w:tcW w:w="3475" w:type="dxa"/>
          </w:tcPr>
          <w:p w14:paraId="43F06BC6" w14:textId="75B7248D"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2</w:t>
            </w:r>
          </w:p>
        </w:tc>
        <w:tc>
          <w:tcPr>
            <w:tcW w:w="2268" w:type="dxa"/>
          </w:tcPr>
          <w:p w14:paraId="79637074" w14:textId="022AD1FE"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3</w:t>
            </w:r>
          </w:p>
        </w:tc>
        <w:tc>
          <w:tcPr>
            <w:tcW w:w="1701" w:type="dxa"/>
          </w:tcPr>
          <w:p w14:paraId="76DE170F" w14:textId="4315F755"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4</w:t>
            </w:r>
          </w:p>
        </w:tc>
        <w:tc>
          <w:tcPr>
            <w:tcW w:w="1843" w:type="dxa"/>
          </w:tcPr>
          <w:p w14:paraId="4127A3A5" w14:textId="6B2C9EB4" w:rsidR="00DC74F8" w:rsidRPr="00405EEB" w:rsidRDefault="00DC74F8" w:rsidP="00997CC4">
            <w:pPr>
              <w:jc w:val="center"/>
              <w:rPr>
                <w:rFonts w:ascii="Arial" w:hAnsi="Arial" w:cs="Arial"/>
                <w:b/>
                <w:bCs/>
                <w:i/>
                <w:iCs/>
                <w:sz w:val="20"/>
                <w:szCs w:val="20"/>
                <w:lang w:val="lt-LT"/>
              </w:rPr>
            </w:pPr>
            <w:r w:rsidRPr="00405EEB">
              <w:rPr>
                <w:rFonts w:ascii="Arial" w:hAnsi="Arial" w:cs="Arial"/>
                <w:b/>
                <w:bCs/>
                <w:i/>
                <w:iCs/>
                <w:sz w:val="20"/>
                <w:szCs w:val="20"/>
                <w:lang w:val="lt-LT"/>
              </w:rPr>
              <w:t>5</w:t>
            </w:r>
          </w:p>
        </w:tc>
      </w:tr>
      <w:tr w:rsidR="00DC74F8" w:rsidRPr="00997CC4" w14:paraId="65C3C38B" w14:textId="77777777" w:rsidTr="00DC74F8">
        <w:trPr>
          <w:trHeight w:val="529"/>
        </w:trPr>
        <w:tc>
          <w:tcPr>
            <w:tcW w:w="494" w:type="dxa"/>
          </w:tcPr>
          <w:p w14:paraId="63C1B92D" w14:textId="07CF8597" w:rsidR="00DC74F8" w:rsidRPr="00997CC4" w:rsidRDefault="00DC74F8">
            <w:pPr>
              <w:rPr>
                <w:rFonts w:ascii="Arial" w:hAnsi="Arial" w:cs="Arial"/>
                <w:sz w:val="20"/>
                <w:szCs w:val="20"/>
                <w:lang w:val="lt-LT"/>
              </w:rPr>
            </w:pPr>
            <w:r>
              <w:rPr>
                <w:rFonts w:ascii="Arial" w:hAnsi="Arial" w:cs="Arial"/>
                <w:sz w:val="20"/>
                <w:szCs w:val="20"/>
                <w:lang w:val="lt-LT"/>
              </w:rPr>
              <w:t>1.</w:t>
            </w:r>
          </w:p>
        </w:tc>
        <w:tc>
          <w:tcPr>
            <w:tcW w:w="3475" w:type="dxa"/>
          </w:tcPr>
          <w:p w14:paraId="2FF40685" w14:textId="3562AB0C" w:rsidR="00DC74F8" w:rsidRPr="009205EB" w:rsidRDefault="009205EB" w:rsidP="0059186F">
            <w:pPr>
              <w:jc w:val="both"/>
              <w:rPr>
                <w:rFonts w:ascii="Arial" w:hAnsi="Arial" w:cs="Arial"/>
                <w:sz w:val="20"/>
                <w:szCs w:val="20"/>
                <w:lang w:val="lt-LT"/>
              </w:rPr>
            </w:pPr>
            <w:r w:rsidRPr="009205EB">
              <w:rPr>
                <w:rFonts w:ascii="Arial" w:hAnsi="Arial" w:cs="Arial"/>
                <w:sz w:val="20"/>
                <w:szCs w:val="20"/>
                <w:lang w:val="lt-LT"/>
              </w:rPr>
              <w:t>Katilų įrangos spec. kaitrai atsparios medžiagos ir gaminiai</w:t>
            </w:r>
          </w:p>
        </w:tc>
        <w:tc>
          <w:tcPr>
            <w:tcW w:w="2268" w:type="dxa"/>
          </w:tcPr>
          <w:p w14:paraId="3FAAF9C1" w14:textId="06FA6647" w:rsidR="00DC74F8" w:rsidRPr="00997CC4" w:rsidRDefault="00DC74F8" w:rsidP="004F5146">
            <w:pPr>
              <w:jc w:val="center"/>
              <w:rPr>
                <w:rFonts w:ascii="Arial" w:hAnsi="Arial" w:cs="Arial"/>
                <w:sz w:val="20"/>
                <w:szCs w:val="20"/>
                <w:lang w:val="lt-LT"/>
              </w:rPr>
            </w:pPr>
          </w:p>
        </w:tc>
        <w:tc>
          <w:tcPr>
            <w:tcW w:w="1701" w:type="dxa"/>
          </w:tcPr>
          <w:p w14:paraId="1D3C27FF" w14:textId="04EE0845" w:rsidR="00DC74F8" w:rsidRPr="00997CC4" w:rsidRDefault="00DC74F8" w:rsidP="004F5146">
            <w:pPr>
              <w:jc w:val="center"/>
              <w:rPr>
                <w:rFonts w:ascii="Arial" w:hAnsi="Arial" w:cs="Arial"/>
                <w:sz w:val="20"/>
                <w:szCs w:val="20"/>
                <w:lang w:val="lt-LT"/>
              </w:rPr>
            </w:pPr>
          </w:p>
        </w:tc>
        <w:tc>
          <w:tcPr>
            <w:tcW w:w="1843" w:type="dxa"/>
          </w:tcPr>
          <w:p w14:paraId="27D73509" w14:textId="452BD2B8" w:rsidR="00DC74F8" w:rsidRPr="00997CC4" w:rsidRDefault="00DC74F8" w:rsidP="004F5146">
            <w:pPr>
              <w:jc w:val="center"/>
              <w:rPr>
                <w:rFonts w:ascii="Arial" w:hAnsi="Arial" w:cs="Arial"/>
                <w:sz w:val="20"/>
                <w:szCs w:val="20"/>
                <w:lang w:val="lt-LT"/>
              </w:rPr>
            </w:pPr>
          </w:p>
        </w:tc>
      </w:tr>
    </w:tbl>
    <w:p w14:paraId="7C13AD6A" w14:textId="4171AA7C"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44D653C2" w:rsidR="003A2ACB"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paliekant du skaitmenis po kablelio.</w:t>
      </w:r>
    </w:p>
    <w:p w14:paraId="210BBBAA" w14:textId="3A60752A" w:rsidR="00DC74F8" w:rsidRPr="00FF1C0A" w:rsidRDefault="00DC74F8" w:rsidP="00D03363">
      <w:pPr>
        <w:contextualSpacing/>
        <w:jc w:val="both"/>
        <w:rPr>
          <w:rFonts w:ascii="Arial" w:hAnsi="Arial" w:cs="Arial"/>
          <w:i/>
          <w:iCs/>
          <w:sz w:val="20"/>
          <w:szCs w:val="20"/>
          <w:lang w:val="lt-LT"/>
        </w:rPr>
      </w:pPr>
      <w:r>
        <w:rPr>
          <w:rFonts w:ascii="Arial" w:hAnsi="Arial" w:cs="Arial"/>
          <w:i/>
          <w:iCs/>
          <w:sz w:val="20"/>
          <w:szCs w:val="20"/>
          <w:lang w:val="lt-LT"/>
        </w:rPr>
        <w:t xml:space="preserve">3. </w:t>
      </w:r>
      <w:r w:rsidRPr="00DC74F8">
        <w:rPr>
          <w:rFonts w:ascii="Arial" w:hAnsi="Arial" w:cs="Arial"/>
          <w:i/>
          <w:iCs/>
          <w:sz w:val="20"/>
          <w:szCs w:val="20"/>
          <w:u w:val="single"/>
          <w:lang w:val="lt-LT"/>
        </w:rPr>
        <w:t>3 stulpelyje nurodoma bendra pasiūlymo kaina iš 2.1 priedo Pasiūlymo kaina (įkainiai).</w:t>
      </w:r>
    </w:p>
    <w:p w14:paraId="6006FB28" w14:textId="53DE5B9E" w:rsidR="000C3CE3" w:rsidRPr="00FF1C0A" w:rsidRDefault="00DC74F8" w:rsidP="000F50A5">
      <w:pPr>
        <w:spacing w:after="200"/>
        <w:contextualSpacing/>
        <w:jc w:val="both"/>
        <w:rPr>
          <w:rFonts w:ascii="Arial" w:hAnsi="Arial" w:cs="Arial"/>
          <w:i/>
          <w:iCs/>
          <w:sz w:val="20"/>
          <w:szCs w:val="20"/>
          <w:lang w:val="lt-LT"/>
        </w:rPr>
      </w:pPr>
      <w:r>
        <w:rPr>
          <w:rFonts w:ascii="Arial" w:hAnsi="Arial" w:cs="Arial"/>
          <w:i/>
          <w:iCs/>
          <w:sz w:val="20"/>
          <w:szCs w:val="20"/>
          <w:lang w:val="lt-LT"/>
        </w:rPr>
        <w:t xml:space="preserve">4. </w:t>
      </w:r>
      <w:r w:rsidRPr="00DC74F8">
        <w:rPr>
          <w:rFonts w:ascii="Arial" w:hAnsi="Arial" w:cs="Arial"/>
          <w:i/>
          <w:iCs/>
          <w:sz w:val="20"/>
          <w:szCs w:val="20"/>
          <w:lang w:val="lt-LT"/>
        </w:rPr>
        <w:t>Pasiūlyme nurodomi Prekių kiekiai yra preliminarūs ir skirti pasiūlymų palyginimui</w:t>
      </w:r>
      <w:r>
        <w:rPr>
          <w:rFonts w:ascii="Arial" w:hAnsi="Arial" w:cs="Arial"/>
          <w:i/>
          <w:iCs/>
          <w:sz w:val="20"/>
          <w:szCs w:val="20"/>
          <w:lang w:val="lt-LT"/>
        </w:rPr>
        <w:t>. Bendra pasiūlymo kaina skirta pasiūlym</w:t>
      </w:r>
      <w:r w:rsidR="00D728A3">
        <w:rPr>
          <w:rFonts w:ascii="Arial" w:hAnsi="Arial" w:cs="Arial"/>
          <w:i/>
          <w:iCs/>
          <w:sz w:val="20"/>
          <w:szCs w:val="20"/>
          <w:lang w:val="lt-LT"/>
        </w:rPr>
        <w:t>ų palyginimui.</w:t>
      </w:r>
    </w:p>
    <w:p w14:paraId="63B93E66" w14:textId="549BB927" w:rsidR="00623699" w:rsidRPr="00FF1C0A" w:rsidRDefault="00623699" w:rsidP="00D960A1">
      <w:pPr>
        <w:contextualSpacing/>
        <w:jc w:val="right"/>
        <w:rPr>
          <w:rFonts w:ascii="Arial" w:hAnsi="Arial" w:cs="Arial"/>
          <w:sz w:val="20"/>
          <w:szCs w:val="20"/>
          <w:lang w:val="lt-LT"/>
        </w:rPr>
      </w:pPr>
    </w:p>
    <w:p w14:paraId="67BD83F3" w14:textId="76A9D198"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Pr="00FF1C0A"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6683F975" w14:textId="77777777" w:rsidR="00B9673B" w:rsidRDefault="00B9673B" w:rsidP="00B70861">
      <w:pPr>
        <w:widowControl w:val="0"/>
        <w:tabs>
          <w:tab w:val="left" w:pos="819"/>
        </w:tabs>
        <w:autoSpaceDE w:val="0"/>
        <w:spacing w:before="1"/>
        <w:ind w:left="818" w:hanging="818"/>
        <w:rPr>
          <w:rFonts w:ascii="Arial" w:eastAsia="Verdana" w:hAnsi="Arial" w:cs="Arial"/>
          <w:bCs/>
          <w:w w:val="90"/>
          <w:sz w:val="20"/>
          <w:szCs w:val="20"/>
          <w:lang w:val="lt-LT"/>
        </w:rPr>
      </w:pPr>
    </w:p>
    <w:p w14:paraId="16BB8128" w14:textId="64F746D8" w:rsidR="007F1D1B" w:rsidRPr="00B70861" w:rsidRDefault="007F1D1B" w:rsidP="00B70861">
      <w:pPr>
        <w:widowControl w:val="0"/>
        <w:tabs>
          <w:tab w:val="left" w:pos="819"/>
        </w:tabs>
        <w:autoSpaceDE w:val="0"/>
        <w:spacing w:before="1"/>
        <w:ind w:left="818" w:hanging="818"/>
        <w:rPr>
          <w:rFonts w:ascii="Arial" w:eastAsia="Verdana" w:hAnsi="Arial" w:cs="Arial"/>
          <w:bCs/>
          <w:sz w:val="20"/>
          <w:szCs w:val="20"/>
          <w:lang w:val="lt-LT"/>
        </w:rPr>
      </w:pPr>
      <w:r w:rsidRPr="00B70861">
        <w:rPr>
          <w:rFonts w:ascii="Arial" w:eastAsia="Verdana" w:hAnsi="Arial" w:cs="Arial"/>
          <w:bCs/>
          <w:w w:val="90"/>
          <w:sz w:val="20"/>
          <w:szCs w:val="20"/>
          <w:lang w:val="lt-LT"/>
        </w:rPr>
        <w:t>Techniniai</w:t>
      </w:r>
      <w:r w:rsidRPr="00B70861">
        <w:rPr>
          <w:rFonts w:ascii="Arial" w:eastAsia="Verdana" w:hAnsi="Arial" w:cs="Arial"/>
          <w:bCs/>
          <w:spacing w:val="21"/>
          <w:w w:val="90"/>
          <w:sz w:val="20"/>
          <w:szCs w:val="20"/>
          <w:lang w:val="lt-LT"/>
        </w:rPr>
        <w:t xml:space="preserve"> </w:t>
      </w:r>
      <w:r w:rsidRPr="00B70861">
        <w:rPr>
          <w:rFonts w:ascii="Arial" w:eastAsia="Verdana" w:hAnsi="Arial" w:cs="Arial"/>
          <w:bCs/>
          <w:w w:val="90"/>
          <w:sz w:val="20"/>
          <w:szCs w:val="20"/>
          <w:lang w:val="lt-LT"/>
        </w:rPr>
        <w:t>reikalavimai,</w:t>
      </w:r>
      <w:r w:rsidRPr="00B70861">
        <w:rPr>
          <w:rFonts w:ascii="Arial" w:eastAsia="Verdana" w:hAnsi="Arial" w:cs="Arial"/>
          <w:bCs/>
          <w:spacing w:val="24"/>
          <w:w w:val="90"/>
          <w:sz w:val="20"/>
          <w:szCs w:val="20"/>
          <w:lang w:val="lt-LT"/>
        </w:rPr>
        <w:t xml:space="preserve"> </w:t>
      </w:r>
      <w:r w:rsidRPr="00B70861">
        <w:rPr>
          <w:rFonts w:ascii="Arial" w:eastAsia="Verdana" w:hAnsi="Arial" w:cs="Arial"/>
          <w:bCs/>
          <w:w w:val="90"/>
          <w:sz w:val="20"/>
          <w:szCs w:val="20"/>
          <w:lang w:val="lt-LT"/>
        </w:rPr>
        <w:t>kuriuos</w:t>
      </w:r>
      <w:r w:rsidRPr="00B70861">
        <w:rPr>
          <w:rFonts w:ascii="Arial" w:eastAsia="Verdana" w:hAnsi="Arial" w:cs="Arial"/>
          <w:bCs/>
          <w:spacing w:val="22"/>
          <w:w w:val="90"/>
          <w:sz w:val="20"/>
          <w:szCs w:val="20"/>
          <w:lang w:val="lt-LT"/>
        </w:rPr>
        <w:t xml:space="preserve"> </w:t>
      </w:r>
      <w:r w:rsidRPr="00B70861">
        <w:rPr>
          <w:rFonts w:ascii="Arial" w:eastAsia="Verdana" w:hAnsi="Arial" w:cs="Arial"/>
          <w:bCs/>
          <w:w w:val="90"/>
          <w:sz w:val="20"/>
          <w:szCs w:val="20"/>
          <w:lang w:val="lt-LT"/>
        </w:rPr>
        <w:t>turi</w:t>
      </w:r>
      <w:r w:rsidRPr="00B70861">
        <w:rPr>
          <w:rFonts w:ascii="Arial" w:eastAsia="Verdana" w:hAnsi="Arial" w:cs="Arial"/>
          <w:bCs/>
          <w:spacing w:val="23"/>
          <w:w w:val="90"/>
          <w:sz w:val="20"/>
          <w:szCs w:val="20"/>
          <w:lang w:val="lt-LT"/>
        </w:rPr>
        <w:t xml:space="preserve"> </w:t>
      </w:r>
      <w:r w:rsidRPr="00B70861">
        <w:rPr>
          <w:rFonts w:ascii="Arial" w:eastAsia="Verdana" w:hAnsi="Arial" w:cs="Arial"/>
          <w:bCs/>
          <w:w w:val="90"/>
          <w:sz w:val="20"/>
          <w:szCs w:val="20"/>
          <w:lang w:val="lt-LT"/>
        </w:rPr>
        <w:t>atitikti</w:t>
      </w:r>
      <w:r w:rsidRPr="00B70861">
        <w:rPr>
          <w:rFonts w:ascii="Arial" w:eastAsia="Verdana" w:hAnsi="Arial" w:cs="Arial"/>
          <w:bCs/>
          <w:spacing w:val="24"/>
          <w:w w:val="90"/>
          <w:sz w:val="20"/>
          <w:szCs w:val="20"/>
          <w:lang w:val="lt-LT"/>
        </w:rPr>
        <w:t xml:space="preserve"> </w:t>
      </w:r>
      <w:r w:rsidRPr="00B70861">
        <w:rPr>
          <w:rFonts w:ascii="Arial" w:eastAsia="Verdana" w:hAnsi="Arial" w:cs="Arial"/>
          <w:bCs/>
          <w:w w:val="90"/>
          <w:sz w:val="20"/>
          <w:szCs w:val="20"/>
          <w:lang w:val="lt-LT"/>
        </w:rPr>
        <w:t>perkam</w:t>
      </w:r>
      <w:r w:rsidR="00B70861">
        <w:rPr>
          <w:rFonts w:ascii="Arial" w:eastAsia="Verdana" w:hAnsi="Arial" w:cs="Arial"/>
          <w:bCs/>
          <w:w w:val="90"/>
          <w:sz w:val="20"/>
          <w:szCs w:val="20"/>
          <w:lang w:val="lt-LT"/>
        </w:rPr>
        <w:t>os</w:t>
      </w:r>
      <w:r w:rsidRPr="00B70861">
        <w:rPr>
          <w:rFonts w:ascii="Arial" w:eastAsia="Verdana" w:hAnsi="Arial" w:cs="Arial"/>
          <w:bCs/>
          <w:spacing w:val="22"/>
          <w:w w:val="90"/>
          <w:sz w:val="20"/>
          <w:szCs w:val="20"/>
          <w:lang w:val="lt-LT"/>
        </w:rPr>
        <w:t xml:space="preserve"> </w:t>
      </w:r>
      <w:r w:rsidR="00B9673B">
        <w:rPr>
          <w:rFonts w:ascii="Arial" w:eastAsia="Verdana" w:hAnsi="Arial" w:cs="Arial"/>
          <w:bCs/>
          <w:spacing w:val="22"/>
          <w:w w:val="90"/>
          <w:sz w:val="20"/>
          <w:szCs w:val="20"/>
          <w:lang w:val="lt-LT"/>
        </w:rPr>
        <w:t>prekės</w:t>
      </w:r>
      <w:r w:rsidRPr="00B70861">
        <w:rPr>
          <w:rFonts w:ascii="Arial" w:eastAsia="Verdana" w:hAnsi="Arial" w:cs="Arial"/>
          <w:bCs/>
          <w:w w:val="90"/>
          <w:sz w:val="20"/>
          <w:szCs w:val="20"/>
          <w:lang w:val="lt-LT"/>
        </w:rPr>
        <w:t>:</w:t>
      </w:r>
    </w:p>
    <w:p w14:paraId="4914006A" w14:textId="3CAF4E54" w:rsidR="007F1D1B" w:rsidRPr="00CA4373" w:rsidRDefault="00CA4373" w:rsidP="00CA4373">
      <w:pPr>
        <w:contextualSpacing/>
        <w:jc w:val="right"/>
        <w:rPr>
          <w:rFonts w:ascii="Arial" w:hAnsi="Arial" w:cs="Arial"/>
          <w:bCs/>
          <w:i/>
          <w:iCs/>
          <w:sz w:val="20"/>
          <w:szCs w:val="20"/>
          <w:lang w:val="lt-LT"/>
        </w:rPr>
      </w:pPr>
      <w:r w:rsidRPr="00CA4373">
        <w:rPr>
          <w:rFonts w:ascii="Arial" w:hAnsi="Arial" w:cs="Arial"/>
          <w:bCs/>
          <w:i/>
          <w:iCs/>
          <w:sz w:val="20"/>
          <w:szCs w:val="20"/>
          <w:lang w:val="lt-LT"/>
        </w:rPr>
        <w:t>3 lentelė</w:t>
      </w:r>
    </w:p>
    <w:tbl>
      <w:tblPr>
        <w:tblStyle w:val="Lentelstinklelis"/>
        <w:tblW w:w="9776" w:type="dxa"/>
        <w:tblLook w:val="04A0" w:firstRow="1" w:lastRow="0" w:firstColumn="1" w:lastColumn="0" w:noHBand="0" w:noVBand="1"/>
      </w:tblPr>
      <w:tblGrid>
        <w:gridCol w:w="512"/>
        <w:gridCol w:w="3878"/>
        <w:gridCol w:w="2835"/>
        <w:gridCol w:w="2551"/>
      </w:tblGrid>
      <w:tr w:rsidR="009205EB" w:rsidRPr="00A60D3C" w14:paraId="1938D9FB" w14:textId="2EFF15C8" w:rsidTr="009205EB">
        <w:tc>
          <w:tcPr>
            <w:tcW w:w="512" w:type="dxa"/>
          </w:tcPr>
          <w:p w14:paraId="22DBD2B8" w14:textId="380D2712" w:rsidR="009205EB" w:rsidRPr="000909FA" w:rsidRDefault="009205EB">
            <w:pPr>
              <w:rPr>
                <w:rFonts w:ascii="Arial" w:hAnsi="Arial" w:cs="Arial"/>
                <w:sz w:val="18"/>
                <w:szCs w:val="18"/>
                <w:lang w:val="lt-LT"/>
              </w:rPr>
            </w:pPr>
            <w:r w:rsidRPr="000909FA">
              <w:rPr>
                <w:rFonts w:ascii="Arial" w:hAnsi="Arial" w:cs="Arial"/>
                <w:sz w:val="18"/>
                <w:szCs w:val="18"/>
                <w:lang w:val="lt-LT"/>
              </w:rPr>
              <w:t>Eil. Nr.</w:t>
            </w:r>
          </w:p>
        </w:tc>
        <w:tc>
          <w:tcPr>
            <w:tcW w:w="3878" w:type="dxa"/>
          </w:tcPr>
          <w:p w14:paraId="662F950A" w14:textId="497EB39D" w:rsidR="009205EB" w:rsidRPr="000909FA" w:rsidRDefault="009205EB" w:rsidP="009205EB">
            <w:pPr>
              <w:jc w:val="center"/>
              <w:rPr>
                <w:rFonts w:ascii="Arial" w:hAnsi="Arial" w:cs="Arial"/>
                <w:sz w:val="18"/>
                <w:szCs w:val="18"/>
                <w:lang w:val="lt-LT"/>
              </w:rPr>
            </w:pPr>
            <w:r w:rsidRPr="000909FA">
              <w:rPr>
                <w:rFonts w:ascii="Arial" w:hAnsi="Arial" w:cs="Arial"/>
                <w:sz w:val="18"/>
                <w:szCs w:val="18"/>
                <w:lang w:val="lt-LT"/>
              </w:rPr>
              <w:t>Prekės pavadinimas</w:t>
            </w:r>
          </w:p>
        </w:tc>
        <w:tc>
          <w:tcPr>
            <w:tcW w:w="2835" w:type="dxa"/>
          </w:tcPr>
          <w:p w14:paraId="08A7B5FD" w14:textId="376AC288" w:rsidR="009205EB" w:rsidRPr="000909FA" w:rsidRDefault="009205EB" w:rsidP="008C3F9C">
            <w:pPr>
              <w:rPr>
                <w:rFonts w:ascii="Arial" w:hAnsi="Arial" w:cs="Arial"/>
                <w:sz w:val="18"/>
                <w:szCs w:val="18"/>
                <w:lang w:val="lt-LT"/>
              </w:rPr>
            </w:pPr>
            <w:r w:rsidRPr="000909FA">
              <w:rPr>
                <w:rFonts w:ascii="Arial" w:hAnsi="Arial" w:cs="Arial"/>
                <w:sz w:val="18"/>
                <w:szCs w:val="18"/>
                <w:lang w:val="lt-LT"/>
              </w:rPr>
              <w:t xml:space="preserve">Siūlomos prekės gamintojas, </w:t>
            </w:r>
            <w:r>
              <w:rPr>
                <w:rFonts w:ascii="Arial" w:hAnsi="Arial" w:cs="Arial"/>
                <w:sz w:val="18"/>
                <w:szCs w:val="18"/>
                <w:lang w:val="lt-LT"/>
              </w:rPr>
              <w:t>medžiagų savybės</w:t>
            </w:r>
          </w:p>
          <w:p w14:paraId="2C401162" w14:textId="7FC6CCB2" w:rsidR="009205EB" w:rsidRPr="000909FA" w:rsidRDefault="009205EB" w:rsidP="008C3F9C">
            <w:pPr>
              <w:rPr>
                <w:rFonts w:ascii="Arial" w:hAnsi="Arial" w:cs="Arial"/>
                <w:i/>
                <w:iCs/>
                <w:sz w:val="18"/>
                <w:szCs w:val="18"/>
                <w:lang w:val="lt-LT"/>
              </w:rPr>
            </w:pPr>
            <w:r w:rsidRPr="000909FA">
              <w:rPr>
                <w:rFonts w:ascii="Arial" w:hAnsi="Arial" w:cs="Arial"/>
                <w:i/>
                <w:iCs/>
                <w:sz w:val="18"/>
                <w:szCs w:val="18"/>
                <w:lang w:val="lt-LT"/>
              </w:rPr>
              <w:t xml:space="preserve"> </w:t>
            </w:r>
          </w:p>
          <w:p w14:paraId="193B765F" w14:textId="6A91E3CA" w:rsidR="009205EB" w:rsidRPr="000909FA" w:rsidRDefault="009205EB" w:rsidP="008C3F9C">
            <w:pPr>
              <w:rPr>
                <w:rFonts w:ascii="Arial" w:hAnsi="Arial" w:cs="Arial"/>
                <w:i/>
                <w:iCs/>
                <w:sz w:val="18"/>
                <w:szCs w:val="18"/>
                <w:lang w:val="lt-LT"/>
              </w:rPr>
            </w:pPr>
            <w:r w:rsidRPr="000909FA">
              <w:rPr>
                <w:rFonts w:ascii="Arial" w:hAnsi="Arial" w:cs="Arial"/>
                <w:i/>
                <w:iCs/>
                <w:sz w:val="18"/>
                <w:szCs w:val="18"/>
                <w:lang w:val="lt-LT"/>
              </w:rPr>
              <w:t>pildo tiekėjas, tiekėjas turi nurodyti konkrečius dydžius, parametrus, rodiklius ir pan.</w:t>
            </w:r>
          </w:p>
        </w:tc>
        <w:tc>
          <w:tcPr>
            <w:tcW w:w="2551" w:type="dxa"/>
          </w:tcPr>
          <w:p w14:paraId="4BDD18BD" w14:textId="3BBD465F" w:rsidR="009205EB" w:rsidRPr="000909FA" w:rsidRDefault="009205EB" w:rsidP="009E116D">
            <w:pPr>
              <w:rPr>
                <w:rFonts w:ascii="Arial" w:hAnsi="Arial" w:cs="Arial"/>
                <w:sz w:val="18"/>
                <w:szCs w:val="18"/>
                <w:lang w:val="lt-LT"/>
              </w:rPr>
            </w:pPr>
            <w:r w:rsidRPr="000909FA">
              <w:rPr>
                <w:rFonts w:ascii="Arial" w:hAnsi="Arial" w:cs="Arial"/>
                <w:sz w:val="18"/>
                <w:szCs w:val="18"/>
                <w:lang w:val="lt-LT"/>
              </w:rPr>
              <w:t>Pasiūlymo dokumentai</w:t>
            </w:r>
            <w:r w:rsidR="008533D4">
              <w:rPr>
                <w:rFonts w:ascii="Arial" w:hAnsi="Arial" w:cs="Arial"/>
                <w:sz w:val="18"/>
                <w:szCs w:val="18"/>
                <w:lang w:val="lt-LT"/>
              </w:rPr>
              <w:t xml:space="preserve"> </w:t>
            </w:r>
            <w:r w:rsidRPr="000909FA">
              <w:rPr>
                <w:rFonts w:ascii="Arial" w:hAnsi="Arial" w:cs="Arial"/>
                <w:sz w:val="18"/>
                <w:szCs w:val="18"/>
                <w:lang w:val="lt-LT"/>
              </w:rPr>
              <w:t>patvirtinantys siūlomų prekių techninius parametrus.</w:t>
            </w:r>
          </w:p>
          <w:p w14:paraId="7C0ADE6D" w14:textId="77777777" w:rsidR="009205EB" w:rsidRPr="000909FA" w:rsidRDefault="009205EB" w:rsidP="009E116D">
            <w:pPr>
              <w:rPr>
                <w:rFonts w:ascii="Arial" w:hAnsi="Arial" w:cs="Arial"/>
                <w:sz w:val="18"/>
                <w:szCs w:val="18"/>
                <w:lang w:val="lt-LT"/>
              </w:rPr>
            </w:pPr>
            <w:r w:rsidRPr="000909FA">
              <w:rPr>
                <w:rFonts w:ascii="Arial" w:hAnsi="Arial" w:cs="Arial"/>
                <w:sz w:val="18"/>
                <w:szCs w:val="18"/>
                <w:lang w:val="lt-LT"/>
              </w:rPr>
              <w:t xml:space="preserve">Prisegamos elektroninės bylos pavadinimas arba </w:t>
            </w:r>
          </w:p>
          <w:p w14:paraId="0AF36B68" w14:textId="4803FEA6" w:rsidR="009205EB" w:rsidRPr="000909FA" w:rsidRDefault="009205EB" w:rsidP="009E116D">
            <w:pPr>
              <w:rPr>
                <w:rFonts w:ascii="Arial" w:hAnsi="Arial" w:cs="Arial"/>
                <w:sz w:val="18"/>
                <w:szCs w:val="18"/>
                <w:lang w:val="lt-LT"/>
              </w:rPr>
            </w:pPr>
            <w:r w:rsidRPr="000909FA">
              <w:rPr>
                <w:rFonts w:ascii="Arial" w:hAnsi="Arial" w:cs="Arial"/>
                <w:sz w:val="18"/>
                <w:szCs w:val="18"/>
                <w:lang w:val="lt-LT"/>
              </w:rPr>
              <w:t>nuoroda į atitikimą patvirtinančius dokumentus (psl. Nr.; dokumento pavadinimas ir t.t.)</w:t>
            </w:r>
          </w:p>
        </w:tc>
      </w:tr>
      <w:tr w:rsidR="009205EB" w:rsidRPr="00A60D3C" w14:paraId="6D184541" w14:textId="376C2EC7" w:rsidTr="009205EB">
        <w:tc>
          <w:tcPr>
            <w:tcW w:w="512" w:type="dxa"/>
            <w:vAlign w:val="center"/>
          </w:tcPr>
          <w:p w14:paraId="350F1FE4" w14:textId="6356E3D5"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1.</w:t>
            </w:r>
          </w:p>
        </w:tc>
        <w:tc>
          <w:tcPr>
            <w:tcW w:w="3878" w:type="dxa"/>
            <w:tcBorders>
              <w:top w:val="single" w:sz="4" w:space="0" w:color="auto"/>
              <w:left w:val="single" w:sz="4" w:space="0" w:color="auto"/>
              <w:bottom w:val="single" w:sz="4" w:space="0" w:color="auto"/>
              <w:right w:val="single" w:sz="4" w:space="0" w:color="auto"/>
            </w:tcBorders>
          </w:tcPr>
          <w:p w14:paraId="20474007" w14:textId="083B4811" w:rsidR="009205EB" w:rsidRPr="000909FA" w:rsidRDefault="009205EB" w:rsidP="003F33FF">
            <w:pPr>
              <w:jc w:val="both"/>
              <w:rPr>
                <w:rFonts w:ascii="Arial" w:hAnsi="Arial" w:cs="Arial"/>
                <w:sz w:val="20"/>
                <w:szCs w:val="20"/>
                <w:lang w:val="lt-LT"/>
              </w:rPr>
            </w:pPr>
            <w:r w:rsidRPr="00236D9A">
              <w:rPr>
                <w:rFonts w:ascii="Arial" w:hAnsi="Arial" w:cs="Arial"/>
                <w:sz w:val="20"/>
                <w:szCs w:val="20"/>
                <w:lang w:val="lt-LT"/>
              </w:rPr>
              <w:t xml:space="preserve">Ugniai atsparus </w:t>
            </w:r>
            <w:proofErr w:type="spellStart"/>
            <w:r w:rsidRPr="00236D9A">
              <w:rPr>
                <w:rFonts w:ascii="Arial" w:hAnsi="Arial" w:cs="Arial"/>
                <w:sz w:val="20"/>
                <w:szCs w:val="20"/>
                <w:lang w:val="lt-LT"/>
              </w:rPr>
              <w:t>mažacementinis</w:t>
            </w:r>
            <w:proofErr w:type="spellEnd"/>
            <w:r w:rsidRPr="00236D9A">
              <w:rPr>
                <w:rFonts w:ascii="Arial" w:hAnsi="Arial" w:cs="Arial"/>
                <w:sz w:val="20"/>
                <w:szCs w:val="20"/>
                <w:lang w:val="lt-LT"/>
              </w:rPr>
              <w:t xml:space="preserve"> betonas, temperatūra ≥1500˚C, taros talpa 25 kg.</w:t>
            </w:r>
          </w:p>
        </w:tc>
        <w:tc>
          <w:tcPr>
            <w:tcW w:w="2835" w:type="dxa"/>
          </w:tcPr>
          <w:p w14:paraId="2D3BE04A" w14:textId="77777777" w:rsidR="009205EB" w:rsidRPr="00D62D69" w:rsidRDefault="009205EB" w:rsidP="009205EB">
            <w:pPr>
              <w:rPr>
                <w:rFonts w:ascii="Arial" w:hAnsi="Arial" w:cs="Arial"/>
                <w:sz w:val="20"/>
                <w:szCs w:val="20"/>
                <w:lang w:val="lt-LT"/>
              </w:rPr>
            </w:pPr>
          </w:p>
        </w:tc>
        <w:tc>
          <w:tcPr>
            <w:tcW w:w="2551" w:type="dxa"/>
          </w:tcPr>
          <w:p w14:paraId="4C4B5266" w14:textId="77777777" w:rsidR="009205EB" w:rsidRPr="00D62D69" w:rsidRDefault="009205EB" w:rsidP="009205EB">
            <w:pPr>
              <w:rPr>
                <w:rFonts w:ascii="Arial" w:hAnsi="Arial" w:cs="Arial"/>
                <w:sz w:val="20"/>
                <w:szCs w:val="20"/>
                <w:lang w:val="lt-LT"/>
              </w:rPr>
            </w:pPr>
          </w:p>
        </w:tc>
      </w:tr>
      <w:tr w:rsidR="009205EB" w:rsidRPr="00A60D3C" w14:paraId="4D12DFCB" w14:textId="00A4DF30" w:rsidTr="009205EB">
        <w:tc>
          <w:tcPr>
            <w:tcW w:w="512" w:type="dxa"/>
            <w:vAlign w:val="center"/>
          </w:tcPr>
          <w:p w14:paraId="5725CEAA" w14:textId="4F54E618"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2.</w:t>
            </w:r>
          </w:p>
        </w:tc>
        <w:tc>
          <w:tcPr>
            <w:tcW w:w="3878" w:type="dxa"/>
            <w:tcBorders>
              <w:top w:val="single" w:sz="4" w:space="0" w:color="auto"/>
              <w:left w:val="single" w:sz="4" w:space="0" w:color="auto"/>
              <w:bottom w:val="single" w:sz="4" w:space="0" w:color="auto"/>
              <w:right w:val="single" w:sz="4" w:space="0" w:color="auto"/>
            </w:tcBorders>
          </w:tcPr>
          <w:p w14:paraId="607639EE" w14:textId="25082B7D" w:rsidR="009205EB" w:rsidRPr="000909FA" w:rsidRDefault="009205EB" w:rsidP="003F33FF">
            <w:pPr>
              <w:jc w:val="both"/>
              <w:rPr>
                <w:rFonts w:ascii="Arial" w:hAnsi="Arial" w:cs="Arial"/>
                <w:sz w:val="20"/>
                <w:szCs w:val="20"/>
                <w:lang w:val="lt-LT"/>
              </w:rPr>
            </w:pPr>
            <w:r w:rsidRPr="49A125F9">
              <w:rPr>
                <w:rFonts w:ascii="Arial" w:hAnsi="Arial" w:cs="Arial"/>
                <w:sz w:val="20"/>
                <w:szCs w:val="20"/>
                <w:lang w:val="lt-LT"/>
              </w:rPr>
              <w:t xml:space="preserve">Ugniai atsparus ore džiūstantis cemento skiedinys, temperatūra ≥1650˚C, talpa 20 kg </w:t>
            </w:r>
          </w:p>
        </w:tc>
        <w:tc>
          <w:tcPr>
            <w:tcW w:w="2835" w:type="dxa"/>
          </w:tcPr>
          <w:p w14:paraId="3D6E572B" w14:textId="77777777" w:rsidR="009205EB" w:rsidRPr="00D62D69" w:rsidRDefault="009205EB" w:rsidP="009205EB">
            <w:pPr>
              <w:rPr>
                <w:rFonts w:ascii="Arial" w:hAnsi="Arial" w:cs="Arial"/>
                <w:sz w:val="20"/>
                <w:szCs w:val="20"/>
                <w:lang w:val="lt-LT"/>
              </w:rPr>
            </w:pPr>
          </w:p>
        </w:tc>
        <w:tc>
          <w:tcPr>
            <w:tcW w:w="2551" w:type="dxa"/>
          </w:tcPr>
          <w:p w14:paraId="5012D687" w14:textId="77777777" w:rsidR="009205EB" w:rsidRPr="00D62D69" w:rsidRDefault="009205EB" w:rsidP="009205EB">
            <w:pPr>
              <w:rPr>
                <w:rFonts w:ascii="Arial" w:hAnsi="Arial" w:cs="Arial"/>
                <w:sz w:val="20"/>
                <w:szCs w:val="20"/>
                <w:lang w:val="lt-LT"/>
              </w:rPr>
            </w:pPr>
          </w:p>
        </w:tc>
      </w:tr>
      <w:tr w:rsidR="009205EB" w:rsidRPr="004E3D8F" w14:paraId="07C0B5BA" w14:textId="7DBCEBAE" w:rsidTr="009205EB">
        <w:tc>
          <w:tcPr>
            <w:tcW w:w="512" w:type="dxa"/>
            <w:vAlign w:val="center"/>
          </w:tcPr>
          <w:p w14:paraId="68203A0C" w14:textId="0357957A"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3.</w:t>
            </w:r>
          </w:p>
        </w:tc>
        <w:tc>
          <w:tcPr>
            <w:tcW w:w="3878" w:type="dxa"/>
            <w:tcBorders>
              <w:top w:val="single" w:sz="4" w:space="0" w:color="auto"/>
              <w:left w:val="single" w:sz="4" w:space="0" w:color="auto"/>
              <w:bottom w:val="single" w:sz="4" w:space="0" w:color="auto"/>
              <w:right w:val="single" w:sz="4" w:space="0" w:color="auto"/>
            </w:tcBorders>
          </w:tcPr>
          <w:p w14:paraId="375FCD41" w14:textId="70209808" w:rsidR="009205EB" w:rsidRPr="000909FA" w:rsidRDefault="009205EB" w:rsidP="003F33FF">
            <w:pPr>
              <w:jc w:val="both"/>
              <w:rPr>
                <w:rFonts w:ascii="Arial" w:hAnsi="Arial" w:cs="Arial"/>
                <w:sz w:val="20"/>
                <w:szCs w:val="20"/>
                <w:lang w:val="lt-LT"/>
              </w:rPr>
            </w:pPr>
            <w:r w:rsidRPr="00236D9A">
              <w:rPr>
                <w:rFonts w:ascii="Arial" w:hAnsi="Arial" w:cs="Arial"/>
                <w:sz w:val="20"/>
                <w:szCs w:val="20"/>
                <w:lang w:val="lt-LT"/>
              </w:rPr>
              <w:t>Ugniai atsparus keraminis pluoštinis popierius.</w:t>
            </w:r>
            <w:r w:rsidR="00620AFB">
              <w:rPr>
                <w:rFonts w:ascii="Arial" w:hAnsi="Arial" w:cs="Arial"/>
                <w:sz w:val="20"/>
                <w:szCs w:val="20"/>
                <w:lang w:val="lt-LT"/>
              </w:rPr>
              <w:t xml:space="preserve"> </w:t>
            </w:r>
            <w:r w:rsidRPr="00236D9A">
              <w:rPr>
                <w:rFonts w:ascii="Arial" w:hAnsi="Arial" w:cs="Arial"/>
                <w:sz w:val="20"/>
                <w:szCs w:val="20"/>
                <w:lang w:val="lt-LT"/>
              </w:rPr>
              <w:t xml:space="preserve">(termoizoliacinis </w:t>
            </w:r>
            <w:proofErr w:type="spellStart"/>
            <w:r w:rsidRPr="00236D9A">
              <w:rPr>
                <w:rFonts w:ascii="Arial" w:hAnsi="Arial" w:cs="Arial"/>
                <w:sz w:val="20"/>
                <w:szCs w:val="20"/>
                <w:lang w:val="lt-LT"/>
              </w:rPr>
              <w:t>demblis</w:t>
            </w:r>
            <w:proofErr w:type="spellEnd"/>
            <w:r w:rsidRPr="00236D9A">
              <w:rPr>
                <w:rFonts w:ascii="Arial" w:hAnsi="Arial" w:cs="Arial"/>
                <w:sz w:val="20"/>
                <w:szCs w:val="20"/>
                <w:lang w:val="lt-LT"/>
              </w:rPr>
              <w:t>), plotis 610, storis 10, temperatūra ≥1260˚C</w:t>
            </w:r>
          </w:p>
        </w:tc>
        <w:tc>
          <w:tcPr>
            <w:tcW w:w="2835" w:type="dxa"/>
          </w:tcPr>
          <w:p w14:paraId="73510F31" w14:textId="77777777" w:rsidR="009205EB" w:rsidRPr="00D62D69" w:rsidRDefault="009205EB" w:rsidP="009205EB">
            <w:pPr>
              <w:rPr>
                <w:rFonts w:ascii="Arial" w:hAnsi="Arial" w:cs="Arial"/>
                <w:sz w:val="20"/>
                <w:szCs w:val="20"/>
                <w:lang w:val="lt-LT"/>
              </w:rPr>
            </w:pPr>
          </w:p>
        </w:tc>
        <w:tc>
          <w:tcPr>
            <w:tcW w:w="2551" w:type="dxa"/>
          </w:tcPr>
          <w:p w14:paraId="53AA7A6E" w14:textId="77777777" w:rsidR="009205EB" w:rsidRPr="00D62D69" w:rsidRDefault="009205EB" w:rsidP="009205EB">
            <w:pPr>
              <w:rPr>
                <w:rFonts w:ascii="Arial" w:hAnsi="Arial" w:cs="Arial"/>
                <w:sz w:val="20"/>
                <w:szCs w:val="20"/>
                <w:lang w:val="lt-LT"/>
              </w:rPr>
            </w:pPr>
          </w:p>
        </w:tc>
      </w:tr>
      <w:tr w:rsidR="009205EB" w:rsidRPr="00A60D3C" w14:paraId="10C93EE0" w14:textId="4E27B07E" w:rsidTr="009205EB">
        <w:tc>
          <w:tcPr>
            <w:tcW w:w="512" w:type="dxa"/>
            <w:vAlign w:val="center"/>
          </w:tcPr>
          <w:p w14:paraId="07085BD8" w14:textId="11D4E5AC"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4.</w:t>
            </w:r>
          </w:p>
        </w:tc>
        <w:tc>
          <w:tcPr>
            <w:tcW w:w="3878" w:type="dxa"/>
            <w:tcBorders>
              <w:top w:val="single" w:sz="4" w:space="0" w:color="auto"/>
              <w:left w:val="single" w:sz="4" w:space="0" w:color="auto"/>
              <w:bottom w:val="single" w:sz="4" w:space="0" w:color="auto"/>
              <w:right w:val="single" w:sz="4" w:space="0" w:color="auto"/>
            </w:tcBorders>
          </w:tcPr>
          <w:p w14:paraId="07C48DD4" w14:textId="77777777" w:rsidR="009205EB" w:rsidRPr="00236D9A" w:rsidRDefault="009205EB" w:rsidP="003F33FF">
            <w:pPr>
              <w:jc w:val="both"/>
              <w:rPr>
                <w:rFonts w:ascii="Arial" w:hAnsi="Arial" w:cs="Arial"/>
                <w:sz w:val="20"/>
                <w:szCs w:val="20"/>
                <w:lang w:val="lt-LT"/>
              </w:rPr>
            </w:pPr>
            <w:r w:rsidRPr="00236D9A">
              <w:rPr>
                <w:rFonts w:ascii="Arial" w:hAnsi="Arial" w:cs="Arial"/>
                <w:sz w:val="20"/>
                <w:szCs w:val="20"/>
                <w:lang w:val="lt-LT"/>
              </w:rPr>
              <w:t xml:space="preserve">Ugniai atsparus termoizoliacinis </w:t>
            </w:r>
            <w:proofErr w:type="spellStart"/>
            <w:r w:rsidRPr="00236D9A">
              <w:rPr>
                <w:rFonts w:ascii="Arial" w:hAnsi="Arial" w:cs="Arial"/>
                <w:sz w:val="20"/>
                <w:szCs w:val="20"/>
                <w:lang w:val="lt-LT"/>
              </w:rPr>
              <w:t>vatinas</w:t>
            </w:r>
            <w:proofErr w:type="spellEnd"/>
            <w:r w:rsidRPr="00236D9A">
              <w:rPr>
                <w:rFonts w:ascii="Arial" w:hAnsi="Arial" w:cs="Arial"/>
                <w:sz w:val="20"/>
                <w:szCs w:val="20"/>
                <w:lang w:val="lt-LT"/>
              </w:rPr>
              <w:t xml:space="preserve">, plotis 610, storis 13, temperatūra ≥1300˚C, ilgis 14640 mm. </w:t>
            </w:r>
          </w:p>
          <w:p w14:paraId="66B81494" w14:textId="1A81A8F4" w:rsidR="009205EB" w:rsidRPr="000909FA" w:rsidRDefault="009205EB" w:rsidP="003F33FF">
            <w:pPr>
              <w:jc w:val="both"/>
              <w:rPr>
                <w:rFonts w:ascii="Arial" w:hAnsi="Arial" w:cs="Arial"/>
                <w:sz w:val="20"/>
                <w:szCs w:val="20"/>
                <w:lang w:val="lt-LT"/>
              </w:rPr>
            </w:pPr>
            <w:r w:rsidRPr="00236D9A">
              <w:rPr>
                <w:rFonts w:ascii="Arial" w:hAnsi="Arial" w:cs="Arial"/>
                <w:sz w:val="20"/>
                <w:szCs w:val="20"/>
                <w:lang w:val="lt-LT"/>
              </w:rPr>
              <w:t>Dėžutėje - 8,9304 m</w:t>
            </w:r>
            <w:r w:rsidRPr="00236D9A">
              <w:rPr>
                <w:rFonts w:ascii="Arial" w:hAnsi="Arial" w:cs="Arial"/>
                <w:sz w:val="20"/>
                <w:szCs w:val="20"/>
                <w:vertAlign w:val="superscript"/>
                <w:lang w:val="lt-LT"/>
              </w:rPr>
              <w:t>2</w:t>
            </w:r>
          </w:p>
        </w:tc>
        <w:tc>
          <w:tcPr>
            <w:tcW w:w="2835" w:type="dxa"/>
          </w:tcPr>
          <w:p w14:paraId="27E4D4ED" w14:textId="77777777" w:rsidR="009205EB" w:rsidRPr="00D62D69" w:rsidRDefault="009205EB" w:rsidP="009205EB">
            <w:pPr>
              <w:rPr>
                <w:rFonts w:ascii="Arial" w:hAnsi="Arial" w:cs="Arial"/>
                <w:sz w:val="20"/>
                <w:szCs w:val="20"/>
                <w:lang w:val="lt-LT"/>
              </w:rPr>
            </w:pPr>
          </w:p>
        </w:tc>
        <w:tc>
          <w:tcPr>
            <w:tcW w:w="2551" w:type="dxa"/>
          </w:tcPr>
          <w:p w14:paraId="63AAA624" w14:textId="77777777" w:rsidR="009205EB" w:rsidRPr="00D62D69" w:rsidRDefault="009205EB" w:rsidP="009205EB">
            <w:pPr>
              <w:rPr>
                <w:rFonts w:ascii="Arial" w:hAnsi="Arial" w:cs="Arial"/>
                <w:sz w:val="20"/>
                <w:szCs w:val="20"/>
                <w:lang w:val="lt-LT"/>
              </w:rPr>
            </w:pPr>
          </w:p>
        </w:tc>
      </w:tr>
      <w:tr w:rsidR="009205EB" w:rsidRPr="004E3D8F" w14:paraId="71E5900D" w14:textId="24B4A126" w:rsidTr="009205EB">
        <w:tc>
          <w:tcPr>
            <w:tcW w:w="512" w:type="dxa"/>
            <w:vAlign w:val="center"/>
          </w:tcPr>
          <w:p w14:paraId="137DC263" w14:textId="6DEEEC07"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 xml:space="preserve">5. </w:t>
            </w:r>
          </w:p>
        </w:tc>
        <w:tc>
          <w:tcPr>
            <w:tcW w:w="3878" w:type="dxa"/>
            <w:tcBorders>
              <w:top w:val="single" w:sz="4" w:space="0" w:color="auto"/>
              <w:left w:val="single" w:sz="4" w:space="0" w:color="auto"/>
              <w:bottom w:val="single" w:sz="4" w:space="0" w:color="auto"/>
              <w:right w:val="single" w:sz="4" w:space="0" w:color="auto"/>
            </w:tcBorders>
          </w:tcPr>
          <w:p w14:paraId="5A970D7B" w14:textId="2D59C745" w:rsidR="009205EB" w:rsidRPr="000909FA" w:rsidRDefault="009205EB" w:rsidP="003F33FF">
            <w:pPr>
              <w:jc w:val="both"/>
              <w:rPr>
                <w:rFonts w:ascii="Arial" w:hAnsi="Arial" w:cs="Arial"/>
                <w:sz w:val="20"/>
                <w:szCs w:val="20"/>
                <w:lang w:val="lt-LT"/>
              </w:rPr>
            </w:pPr>
            <w:proofErr w:type="spellStart"/>
            <w:r w:rsidRPr="00236D9A">
              <w:rPr>
                <w:rFonts w:ascii="Arial" w:hAnsi="Arial" w:cs="Arial"/>
                <w:sz w:val="20"/>
                <w:szCs w:val="20"/>
                <w:lang w:val="lt-LT"/>
              </w:rPr>
              <w:t>Šamotinės</w:t>
            </w:r>
            <w:proofErr w:type="spellEnd"/>
            <w:r w:rsidRPr="00236D9A">
              <w:rPr>
                <w:rFonts w:ascii="Arial" w:hAnsi="Arial" w:cs="Arial"/>
                <w:sz w:val="20"/>
                <w:szCs w:val="20"/>
                <w:lang w:val="lt-LT"/>
              </w:rPr>
              <w:t xml:space="preserve"> plytos ŠA-5 (arba analogas, savybės ne blogesnės), matmenys 230 x 114 x 64, t ≥ 1250°C</w:t>
            </w:r>
          </w:p>
        </w:tc>
        <w:tc>
          <w:tcPr>
            <w:tcW w:w="2835" w:type="dxa"/>
          </w:tcPr>
          <w:p w14:paraId="731B1AF1" w14:textId="77777777" w:rsidR="009205EB" w:rsidRPr="00D62D69" w:rsidRDefault="009205EB" w:rsidP="009205EB">
            <w:pPr>
              <w:rPr>
                <w:rFonts w:ascii="Arial" w:hAnsi="Arial" w:cs="Arial"/>
                <w:sz w:val="20"/>
                <w:szCs w:val="20"/>
                <w:lang w:val="lt-LT"/>
              </w:rPr>
            </w:pPr>
          </w:p>
        </w:tc>
        <w:tc>
          <w:tcPr>
            <w:tcW w:w="2551" w:type="dxa"/>
          </w:tcPr>
          <w:p w14:paraId="40970220" w14:textId="77777777" w:rsidR="009205EB" w:rsidRPr="00D62D69" w:rsidRDefault="009205EB" w:rsidP="009205EB">
            <w:pPr>
              <w:rPr>
                <w:rFonts w:ascii="Arial" w:hAnsi="Arial" w:cs="Arial"/>
                <w:sz w:val="20"/>
                <w:szCs w:val="20"/>
                <w:lang w:val="lt-LT"/>
              </w:rPr>
            </w:pPr>
          </w:p>
        </w:tc>
      </w:tr>
      <w:tr w:rsidR="009205EB" w:rsidRPr="00A60D3C" w14:paraId="462DB9B2" w14:textId="7C395EDC" w:rsidTr="009205EB">
        <w:tc>
          <w:tcPr>
            <w:tcW w:w="512" w:type="dxa"/>
            <w:vAlign w:val="center"/>
          </w:tcPr>
          <w:p w14:paraId="0ED43059" w14:textId="455E4A62"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6.</w:t>
            </w:r>
          </w:p>
        </w:tc>
        <w:tc>
          <w:tcPr>
            <w:tcW w:w="3878" w:type="dxa"/>
            <w:tcBorders>
              <w:top w:val="single" w:sz="4" w:space="0" w:color="auto"/>
              <w:left w:val="single" w:sz="4" w:space="0" w:color="auto"/>
              <w:bottom w:val="single" w:sz="4" w:space="0" w:color="auto"/>
              <w:right w:val="single" w:sz="4" w:space="0" w:color="auto"/>
            </w:tcBorders>
          </w:tcPr>
          <w:p w14:paraId="7D4F6FEA" w14:textId="3DC2E05F" w:rsidR="009205EB" w:rsidRPr="000909FA" w:rsidRDefault="009205EB" w:rsidP="003F33FF">
            <w:pPr>
              <w:jc w:val="both"/>
              <w:rPr>
                <w:rFonts w:ascii="Arial" w:hAnsi="Arial" w:cs="Arial"/>
                <w:sz w:val="20"/>
                <w:szCs w:val="20"/>
                <w:lang w:val="lt-LT"/>
              </w:rPr>
            </w:pPr>
            <w:proofErr w:type="spellStart"/>
            <w:r w:rsidRPr="00236D9A">
              <w:rPr>
                <w:rFonts w:ascii="Arial" w:hAnsi="Arial" w:cs="Arial"/>
                <w:sz w:val="20"/>
                <w:szCs w:val="20"/>
                <w:lang w:val="lt-LT"/>
              </w:rPr>
              <w:t>Šamotinės</w:t>
            </w:r>
            <w:proofErr w:type="spellEnd"/>
            <w:r w:rsidRPr="00236D9A">
              <w:rPr>
                <w:rFonts w:ascii="Arial" w:hAnsi="Arial" w:cs="Arial"/>
                <w:sz w:val="20"/>
                <w:szCs w:val="20"/>
                <w:lang w:val="lt-LT"/>
              </w:rPr>
              <w:t xml:space="preserve"> plytos ŠA-5 (arba analogas, savybės ne blogesnės), matmenys 230 x 114 x 64, t ≥ 1430°C</w:t>
            </w:r>
          </w:p>
        </w:tc>
        <w:tc>
          <w:tcPr>
            <w:tcW w:w="2835" w:type="dxa"/>
          </w:tcPr>
          <w:p w14:paraId="764B69FB" w14:textId="77777777" w:rsidR="009205EB" w:rsidRPr="00D62D69" w:rsidRDefault="009205EB" w:rsidP="009205EB">
            <w:pPr>
              <w:rPr>
                <w:rFonts w:ascii="Arial" w:hAnsi="Arial" w:cs="Arial"/>
                <w:sz w:val="20"/>
                <w:szCs w:val="20"/>
                <w:lang w:val="lt-LT"/>
              </w:rPr>
            </w:pPr>
          </w:p>
        </w:tc>
        <w:tc>
          <w:tcPr>
            <w:tcW w:w="2551" w:type="dxa"/>
          </w:tcPr>
          <w:p w14:paraId="3FF92AF0" w14:textId="77777777" w:rsidR="009205EB" w:rsidRPr="00D62D69" w:rsidRDefault="009205EB" w:rsidP="009205EB">
            <w:pPr>
              <w:rPr>
                <w:rFonts w:ascii="Arial" w:hAnsi="Arial" w:cs="Arial"/>
                <w:sz w:val="20"/>
                <w:szCs w:val="20"/>
                <w:lang w:val="lt-LT"/>
              </w:rPr>
            </w:pPr>
          </w:p>
        </w:tc>
      </w:tr>
      <w:tr w:rsidR="009205EB" w:rsidRPr="00A60D3C" w14:paraId="6B0E24E0" w14:textId="54F10D55" w:rsidTr="009205EB">
        <w:tc>
          <w:tcPr>
            <w:tcW w:w="512" w:type="dxa"/>
            <w:vAlign w:val="center"/>
          </w:tcPr>
          <w:p w14:paraId="6339B0B6" w14:textId="0B704147"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7.</w:t>
            </w:r>
          </w:p>
        </w:tc>
        <w:tc>
          <w:tcPr>
            <w:tcW w:w="3878" w:type="dxa"/>
            <w:tcBorders>
              <w:top w:val="single" w:sz="4" w:space="0" w:color="auto"/>
              <w:left w:val="single" w:sz="4" w:space="0" w:color="auto"/>
              <w:bottom w:val="single" w:sz="4" w:space="0" w:color="auto"/>
              <w:right w:val="single" w:sz="4" w:space="0" w:color="auto"/>
            </w:tcBorders>
          </w:tcPr>
          <w:p w14:paraId="373D2829" w14:textId="75387C24" w:rsidR="009205EB" w:rsidRPr="000909FA" w:rsidRDefault="009205EB" w:rsidP="003F33FF">
            <w:pPr>
              <w:jc w:val="both"/>
              <w:rPr>
                <w:rFonts w:ascii="Arial" w:hAnsi="Arial" w:cs="Arial"/>
                <w:sz w:val="20"/>
                <w:szCs w:val="20"/>
                <w:lang w:val="lt-LT"/>
              </w:rPr>
            </w:pPr>
            <w:proofErr w:type="spellStart"/>
            <w:r w:rsidRPr="00236D9A">
              <w:rPr>
                <w:rFonts w:ascii="Arial" w:hAnsi="Arial" w:cs="Arial"/>
                <w:sz w:val="20"/>
                <w:szCs w:val="20"/>
                <w:lang w:val="lt-LT"/>
              </w:rPr>
              <w:t>Šamotinės</w:t>
            </w:r>
            <w:proofErr w:type="spellEnd"/>
            <w:r w:rsidRPr="00236D9A">
              <w:rPr>
                <w:rFonts w:ascii="Arial" w:hAnsi="Arial" w:cs="Arial"/>
                <w:sz w:val="20"/>
                <w:szCs w:val="20"/>
                <w:lang w:val="lt-LT"/>
              </w:rPr>
              <w:t xml:space="preserve"> plytos ŠA-5 </w:t>
            </w:r>
            <w:proofErr w:type="spellStart"/>
            <w:r w:rsidRPr="00236D9A">
              <w:rPr>
                <w:rFonts w:ascii="Arial" w:hAnsi="Arial" w:cs="Arial"/>
                <w:sz w:val="20"/>
                <w:szCs w:val="20"/>
                <w:lang w:val="lt-LT"/>
              </w:rPr>
              <w:t>kylis</w:t>
            </w:r>
            <w:proofErr w:type="spellEnd"/>
            <w:r w:rsidRPr="00236D9A">
              <w:rPr>
                <w:rFonts w:ascii="Arial" w:hAnsi="Arial" w:cs="Arial"/>
                <w:sz w:val="20"/>
                <w:szCs w:val="20"/>
                <w:lang w:val="lt-LT"/>
              </w:rPr>
              <w:t xml:space="preserve"> šonu (arba analogas, savybės ne blogesnės), (230 x 114 x įvairus), t ≥ 1250 °C, </w:t>
            </w:r>
          </w:p>
        </w:tc>
        <w:tc>
          <w:tcPr>
            <w:tcW w:w="2835" w:type="dxa"/>
          </w:tcPr>
          <w:p w14:paraId="1D308FEC" w14:textId="77777777" w:rsidR="009205EB" w:rsidRPr="00D62D69" w:rsidRDefault="009205EB" w:rsidP="009205EB">
            <w:pPr>
              <w:rPr>
                <w:rFonts w:ascii="Arial" w:hAnsi="Arial" w:cs="Arial"/>
                <w:sz w:val="20"/>
                <w:szCs w:val="20"/>
                <w:lang w:val="lt-LT"/>
              </w:rPr>
            </w:pPr>
          </w:p>
        </w:tc>
        <w:tc>
          <w:tcPr>
            <w:tcW w:w="2551" w:type="dxa"/>
          </w:tcPr>
          <w:p w14:paraId="3E994F0B" w14:textId="77777777" w:rsidR="009205EB" w:rsidRPr="00D62D69" w:rsidRDefault="009205EB" w:rsidP="009205EB">
            <w:pPr>
              <w:rPr>
                <w:rFonts w:ascii="Arial" w:hAnsi="Arial" w:cs="Arial"/>
                <w:sz w:val="20"/>
                <w:szCs w:val="20"/>
                <w:lang w:val="lt-LT"/>
              </w:rPr>
            </w:pPr>
          </w:p>
        </w:tc>
      </w:tr>
      <w:tr w:rsidR="009205EB" w:rsidRPr="00A60D3C" w14:paraId="2BE416B0" w14:textId="1A7A38AF" w:rsidTr="009205EB">
        <w:tc>
          <w:tcPr>
            <w:tcW w:w="512" w:type="dxa"/>
            <w:vAlign w:val="center"/>
          </w:tcPr>
          <w:p w14:paraId="18A9A4E8" w14:textId="6C81A0BF"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8.</w:t>
            </w:r>
          </w:p>
        </w:tc>
        <w:tc>
          <w:tcPr>
            <w:tcW w:w="3878" w:type="dxa"/>
            <w:tcBorders>
              <w:top w:val="single" w:sz="4" w:space="0" w:color="auto"/>
              <w:left w:val="single" w:sz="4" w:space="0" w:color="auto"/>
              <w:bottom w:val="single" w:sz="4" w:space="0" w:color="auto"/>
              <w:right w:val="single" w:sz="4" w:space="0" w:color="auto"/>
            </w:tcBorders>
          </w:tcPr>
          <w:p w14:paraId="3F2811C0" w14:textId="6D33A2B1" w:rsidR="009205EB" w:rsidRPr="000909FA" w:rsidRDefault="009205EB" w:rsidP="003F33FF">
            <w:pPr>
              <w:jc w:val="both"/>
              <w:rPr>
                <w:rFonts w:ascii="Arial" w:hAnsi="Arial" w:cs="Arial"/>
                <w:sz w:val="20"/>
                <w:szCs w:val="20"/>
                <w:lang w:val="lt-LT"/>
              </w:rPr>
            </w:pPr>
            <w:proofErr w:type="spellStart"/>
            <w:r w:rsidRPr="0052250C">
              <w:rPr>
                <w:rFonts w:ascii="Arial" w:hAnsi="Arial" w:cs="Arial"/>
                <w:sz w:val="20"/>
                <w:szCs w:val="20"/>
                <w:lang w:val="lt-LT"/>
              </w:rPr>
              <w:t>Šamotinės</w:t>
            </w:r>
            <w:proofErr w:type="spellEnd"/>
            <w:r w:rsidRPr="0052250C">
              <w:rPr>
                <w:rFonts w:ascii="Arial" w:hAnsi="Arial" w:cs="Arial"/>
                <w:sz w:val="20"/>
                <w:szCs w:val="20"/>
                <w:lang w:val="lt-LT"/>
              </w:rPr>
              <w:t xml:space="preserve"> plytos ŠA-5 </w:t>
            </w:r>
            <w:proofErr w:type="spellStart"/>
            <w:r w:rsidRPr="0052250C">
              <w:rPr>
                <w:rFonts w:ascii="Arial" w:hAnsi="Arial" w:cs="Arial"/>
                <w:sz w:val="20"/>
                <w:szCs w:val="20"/>
                <w:lang w:val="lt-LT"/>
              </w:rPr>
              <w:t>kylis</w:t>
            </w:r>
            <w:proofErr w:type="spellEnd"/>
            <w:r w:rsidRPr="0052250C">
              <w:rPr>
                <w:rFonts w:ascii="Arial" w:hAnsi="Arial" w:cs="Arial"/>
                <w:sz w:val="20"/>
                <w:szCs w:val="20"/>
                <w:lang w:val="lt-LT"/>
              </w:rPr>
              <w:t xml:space="preserve"> galu (arba analogas, savybės ne blogesnės), (230 x 114 x įvairus), t ≥ 1250 °C,</w:t>
            </w:r>
          </w:p>
        </w:tc>
        <w:tc>
          <w:tcPr>
            <w:tcW w:w="2835" w:type="dxa"/>
          </w:tcPr>
          <w:p w14:paraId="02B31974" w14:textId="77777777" w:rsidR="009205EB" w:rsidRPr="00D62D69" w:rsidRDefault="009205EB" w:rsidP="009205EB">
            <w:pPr>
              <w:rPr>
                <w:rFonts w:ascii="Arial" w:hAnsi="Arial" w:cs="Arial"/>
                <w:sz w:val="20"/>
                <w:szCs w:val="20"/>
                <w:lang w:val="lt-LT"/>
              </w:rPr>
            </w:pPr>
          </w:p>
        </w:tc>
        <w:tc>
          <w:tcPr>
            <w:tcW w:w="2551" w:type="dxa"/>
          </w:tcPr>
          <w:p w14:paraId="5DDD4353" w14:textId="77777777" w:rsidR="009205EB" w:rsidRPr="00D62D69" w:rsidRDefault="009205EB" w:rsidP="009205EB">
            <w:pPr>
              <w:rPr>
                <w:rFonts w:ascii="Arial" w:hAnsi="Arial" w:cs="Arial"/>
                <w:sz w:val="20"/>
                <w:szCs w:val="20"/>
                <w:lang w:val="lt-LT"/>
              </w:rPr>
            </w:pPr>
          </w:p>
        </w:tc>
      </w:tr>
      <w:tr w:rsidR="009205EB" w:rsidRPr="00A60D3C" w14:paraId="5E8A1A6A" w14:textId="0C6CB85F" w:rsidTr="009205EB">
        <w:tc>
          <w:tcPr>
            <w:tcW w:w="512" w:type="dxa"/>
            <w:vAlign w:val="center"/>
          </w:tcPr>
          <w:p w14:paraId="68472379" w14:textId="195421BC"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9.</w:t>
            </w:r>
          </w:p>
        </w:tc>
        <w:tc>
          <w:tcPr>
            <w:tcW w:w="3878" w:type="dxa"/>
            <w:tcBorders>
              <w:top w:val="single" w:sz="4" w:space="0" w:color="auto"/>
              <w:left w:val="single" w:sz="4" w:space="0" w:color="auto"/>
              <w:bottom w:val="single" w:sz="4" w:space="0" w:color="auto"/>
              <w:right w:val="single" w:sz="4" w:space="0" w:color="auto"/>
            </w:tcBorders>
          </w:tcPr>
          <w:p w14:paraId="0C28B905" w14:textId="109825C8" w:rsidR="009205EB" w:rsidRPr="000909FA" w:rsidRDefault="009205EB" w:rsidP="003F33FF">
            <w:pPr>
              <w:jc w:val="both"/>
              <w:rPr>
                <w:rFonts w:ascii="Arial" w:hAnsi="Arial" w:cs="Arial"/>
                <w:sz w:val="20"/>
                <w:szCs w:val="20"/>
                <w:lang w:val="lt-LT"/>
              </w:rPr>
            </w:pPr>
            <w:r w:rsidRPr="00236D9A">
              <w:rPr>
                <w:rFonts w:ascii="Arial" w:hAnsi="Arial" w:cs="Arial"/>
                <w:sz w:val="20"/>
                <w:szCs w:val="20"/>
                <w:lang w:val="lt-LT"/>
              </w:rPr>
              <w:t>Šamoto skalda, grūdelių dydis 0-5), taros talpa 25 kg, t ≥ 1260°C</w:t>
            </w:r>
          </w:p>
        </w:tc>
        <w:tc>
          <w:tcPr>
            <w:tcW w:w="2835" w:type="dxa"/>
          </w:tcPr>
          <w:p w14:paraId="10D1DFF9" w14:textId="77777777" w:rsidR="009205EB" w:rsidRPr="00D62D69" w:rsidRDefault="009205EB" w:rsidP="009205EB">
            <w:pPr>
              <w:rPr>
                <w:rFonts w:ascii="Arial" w:hAnsi="Arial" w:cs="Arial"/>
                <w:sz w:val="20"/>
                <w:szCs w:val="20"/>
                <w:lang w:val="lt-LT"/>
              </w:rPr>
            </w:pPr>
          </w:p>
        </w:tc>
        <w:tc>
          <w:tcPr>
            <w:tcW w:w="2551" w:type="dxa"/>
          </w:tcPr>
          <w:p w14:paraId="41E9D999" w14:textId="77777777" w:rsidR="009205EB" w:rsidRPr="00D62D69" w:rsidRDefault="009205EB" w:rsidP="009205EB">
            <w:pPr>
              <w:rPr>
                <w:rFonts w:ascii="Arial" w:hAnsi="Arial" w:cs="Arial"/>
                <w:sz w:val="20"/>
                <w:szCs w:val="20"/>
                <w:lang w:val="lt-LT"/>
              </w:rPr>
            </w:pPr>
          </w:p>
        </w:tc>
      </w:tr>
      <w:tr w:rsidR="009205EB" w:rsidRPr="004E3D8F" w14:paraId="1BD041D6" w14:textId="434D8831" w:rsidTr="009205EB">
        <w:tc>
          <w:tcPr>
            <w:tcW w:w="512" w:type="dxa"/>
            <w:vAlign w:val="center"/>
          </w:tcPr>
          <w:p w14:paraId="73242EDE" w14:textId="1DFB2BCA"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10.</w:t>
            </w:r>
          </w:p>
        </w:tc>
        <w:tc>
          <w:tcPr>
            <w:tcW w:w="3878" w:type="dxa"/>
            <w:tcBorders>
              <w:top w:val="single" w:sz="4" w:space="0" w:color="auto"/>
              <w:left w:val="single" w:sz="4" w:space="0" w:color="auto"/>
              <w:bottom w:val="single" w:sz="4" w:space="0" w:color="auto"/>
              <w:right w:val="single" w:sz="4" w:space="0" w:color="auto"/>
            </w:tcBorders>
          </w:tcPr>
          <w:p w14:paraId="4E26FD19" w14:textId="4855CB31" w:rsidR="009205EB" w:rsidRPr="000909FA" w:rsidRDefault="009205EB" w:rsidP="003F33FF">
            <w:pPr>
              <w:jc w:val="both"/>
              <w:rPr>
                <w:rFonts w:ascii="Arial" w:hAnsi="Arial" w:cs="Arial"/>
                <w:sz w:val="20"/>
                <w:szCs w:val="20"/>
                <w:lang w:val="lt-LT"/>
              </w:rPr>
            </w:pPr>
            <w:proofErr w:type="spellStart"/>
            <w:r w:rsidRPr="00236D9A">
              <w:rPr>
                <w:rFonts w:ascii="Arial" w:hAnsi="Arial" w:cs="Arial"/>
                <w:sz w:val="20"/>
                <w:szCs w:val="20"/>
                <w:lang w:val="lt-LT"/>
              </w:rPr>
              <w:t>Šamotinis</w:t>
            </w:r>
            <w:proofErr w:type="spellEnd"/>
            <w:r w:rsidRPr="00236D9A">
              <w:rPr>
                <w:rFonts w:ascii="Arial" w:hAnsi="Arial" w:cs="Arial"/>
                <w:sz w:val="20"/>
                <w:szCs w:val="20"/>
                <w:lang w:val="lt-LT"/>
              </w:rPr>
              <w:t xml:space="preserve"> mišinys taros talpa 25 kg, t ≥ 1260°C</w:t>
            </w:r>
          </w:p>
        </w:tc>
        <w:tc>
          <w:tcPr>
            <w:tcW w:w="2835" w:type="dxa"/>
          </w:tcPr>
          <w:p w14:paraId="508BBCA1" w14:textId="77777777" w:rsidR="009205EB" w:rsidRPr="00D62D69" w:rsidRDefault="009205EB" w:rsidP="009205EB">
            <w:pPr>
              <w:rPr>
                <w:rFonts w:ascii="Arial" w:hAnsi="Arial" w:cs="Arial"/>
                <w:sz w:val="20"/>
                <w:szCs w:val="20"/>
                <w:lang w:val="lt-LT"/>
              </w:rPr>
            </w:pPr>
          </w:p>
        </w:tc>
        <w:tc>
          <w:tcPr>
            <w:tcW w:w="2551" w:type="dxa"/>
          </w:tcPr>
          <w:p w14:paraId="106E8FD4" w14:textId="77777777" w:rsidR="009205EB" w:rsidRPr="00D62D69" w:rsidRDefault="009205EB" w:rsidP="009205EB">
            <w:pPr>
              <w:rPr>
                <w:rFonts w:ascii="Arial" w:hAnsi="Arial" w:cs="Arial"/>
                <w:sz w:val="20"/>
                <w:szCs w:val="20"/>
                <w:lang w:val="lt-LT"/>
              </w:rPr>
            </w:pPr>
          </w:p>
        </w:tc>
      </w:tr>
      <w:tr w:rsidR="009205EB" w:rsidRPr="00A60D3C" w14:paraId="39F31262" w14:textId="7C906B30" w:rsidTr="009205EB">
        <w:tc>
          <w:tcPr>
            <w:tcW w:w="512" w:type="dxa"/>
            <w:vAlign w:val="center"/>
          </w:tcPr>
          <w:p w14:paraId="1F7A5DF3" w14:textId="2CD72664"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11.</w:t>
            </w:r>
          </w:p>
        </w:tc>
        <w:tc>
          <w:tcPr>
            <w:tcW w:w="3878" w:type="dxa"/>
            <w:tcBorders>
              <w:top w:val="single" w:sz="4" w:space="0" w:color="auto"/>
              <w:left w:val="single" w:sz="4" w:space="0" w:color="auto"/>
              <w:bottom w:val="single" w:sz="4" w:space="0" w:color="auto"/>
              <w:right w:val="single" w:sz="4" w:space="0" w:color="auto"/>
            </w:tcBorders>
          </w:tcPr>
          <w:p w14:paraId="3472F763" w14:textId="076CDBB8" w:rsidR="009205EB" w:rsidRPr="000909FA" w:rsidRDefault="009205EB" w:rsidP="003F33FF">
            <w:pPr>
              <w:jc w:val="both"/>
              <w:rPr>
                <w:rFonts w:ascii="Arial" w:hAnsi="Arial" w:cs="Arial"/>
                <w:sz w:val="20"/>
                <w:szCs w:val="20"/>
                <w:lang w:val="lt-LT"/>
              </w:rPr>
            </w:pPr>
            <w:r w:rsidRPr="00236D9A">
              <w:rPr>
                <w:rFonts w:ascii="Arial" w:hAnsi="Arial" w:cs="Arial"/>
                <w:sz w:val="20"/>
                <w:szCs w:val="20"/>
                <w:lang w:val="lt-LT"/>
              </w:rPr>
              <w:t xml:space="preserve">Karščiui atsparus </w:t>
            </w:r>
            <w:proofErr w:type="spellStart"/>
            <w:r w:rsidRPr="00236D9A">
              <w:rPr>
                <w:rFonts w:ascii="Arial" w:hAnsi="Arial" w:cs="Arial"/>
                <w:sz w:val="20"/>
                <w:szCs w:val="20"/>
                <w:lang w:val="lt-LT"/>
              </w:rPr>
              <w:t>aliuminatinis</w:t>
            </w:r>
            <w:proofErr w:type="spellEnd"/>
            <w:r w:rsidRPr="00236D9A">
              <w:rPr>
                <w:rFonts w:ascii="Arial" w:hAnsi="Arial" w:cs="Arial"/>
                <w:sz w:val="20"/>
                <w:szCs w:val="20"/>
                <w:lang w:val="lt-LT"/>
              </w:rPr>
              <w:t xml:space="preserve"> cementas,</w:t>
            </w:r>
            <w:r w:rsidRPr="00236D9A">
              <w:rPr>
                <w:lang w:val="lt-LT"/>
              </w:rPr>
              <w:t xml:space="preserve"> </w:t>
            </w:r>
            <w:r w:rsidRPr="00236D9A">
              <w:rPr>
                <w:rFonts w:ascii="Arial" w:hAnsi="Arial" w:cs="Arial"/>
                <w:sz w:val="20"/>
                <w:szCs w:val="20"/>
                <w:lang w:val="lt-LT"/>
              </w:rPr>
              <w:t xml:space="preserve">talpa 25 kg, t ≥ 1700°C </w:t>
            </w:r>
          </w:p>
        </w:tc>
        <w:tc>
          <w:tcPr>
            <w:tcW w:w="2835" w:type="dxa"/>
          </w:tcPr>
          <w:p w14:paraId="68770B22" w14:textId="77777777" w:rsidR="009205EB" w:rsidRPr="00D62D69" w:rsidRDefault="009205EB" w:rsidP="009205EB">
            <w:pPr>
              <w:rPr>
                <w:rFonts w:ascii="Arial" w:hAnsi="Arial" w:cs="Arial"/>
                <w:sz w:val="20"/>
                <w:szCs w:val="20"/>
                <w:lang w:val="lt-LT"/>
              </w:rPr>
            </w:pPr>
          </w:p>
        </w:tc>
        <w:tc>
          <w:tcPr>
            <w:tcW w:w="2551" w:type="dxa"/>
          </w:tcPr>
          <w:p w14:paraId="4B6D12F6" w14:textId="77777777" w:rsidR="009205EB" w:rsidRPr="00D62D69" w:rsidRDefault="009205EB" w:rsidP="009205EB">
            <w:pPr>
              <w:rPr>
                <w:rFonts w:ascii="Arial" w:hAnsi="Arial" w:cs="Arial"/>
                <w:sz w:val="20"/>
                <w:szCs w:val="20"/>
                <w:lang w:val="lt-LT"/>
              </w:rPr>
            </w:pPr>
          </w:p>
        </w:tc>
      </w:tr>
      <w:tr w:rsidR="009205EB" w:rsidRPr="00A60D3C" w14:paraId="46427C33" w14:textId="77777777" w:rsidTr="009205EB">
        <w:tc>
          <w:tcPr>
            <w:tcW w:w="512" w:type="dxa"/>
            <w:vAlign w:val="center"/>
          </w:tcPr>
          <w:p w14:paraId="3871B7CE" w14:textId="48B3D2CF"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lastRenderedPageBreak/>
              <w:t>12.</w:t>
            </w:r>
          </w:p>
        </w:tc>
        <w:tc>
          <w:tcPr>
            <w:tcW w:w="3878" w:type="dxa"/>
            <w:tcBorders>
              <w:top w:val="single" w:sz="4" w:space="0" w:color="auto"/>
              <w:left w:val="single" w:sz="4" w:space="0" w:color="auto"/>
              <w:bottom w:val="single" w:sz="4" w:space="0" w:color="auto"/>
              <w:right w:val="single" w:sz="4" w:space="0" w:color="auto"/>
            </w:tcBorders>
          </w:tcPr>
          <w:p w14:paraId="7DA535C5" w14:textId="0C5664AB" w:rsidR="009205EB" w:rsidRPr="000909FA" w:rsidRDefault="009205EB" w:rsidP="003F33FF">
            <w:pPr>
              <w:jc w:val="both"/>
              <w:rPr>
                <w:rFonts w:ascii="Arial" w:hAnsi="Arial" w:cs="Arial"/>
                <w:sz w:val="20"/>
                <w:szCs w:val="20"/>
                <w:lang w:val="lt-LT"/>
              </w:rPr>
            </w:pPr>
            <w:r w:rsidRPr="00236D9A">
              <w:rPr>
                <w:rFonts w:ascii="Arial" w:hAnsi="Arial" w:cs="Arial"/>
                <w:sz w:val="20"/>
                <w:szCs w:val="20"/>
                <w:lang w:val="lt-LT"/>
              </w:rPr>
              <w:t xml:space="preserve">Karščiui atsparus </w:t>
            </w:r>
            <w:proofErr w:type="spellStart"/>
            <w:r w:rsidRPr="00236D9A">
              <w:rPr>
                <w:rFonts w:ascii="Arial" w:hAnsi="Arial" w:cs="Arial"/>
                <w:sz w:val="20"/>
                <w:szCs w:val="20"/>
                <w:lang w:val="lt-LT"/>
              </w:rPr>
              <w:t>aliuminatinis</w:t>
            </w:r>
            <w:proofErr w:type="spellEnd"/>
            <w:r w:rsidRPr="00236D9A">
              <w:rPr>
                <w:rFonts w:ascii="Arial" w:hAnsi="Arial" w:cs="Arial"/>
                <w:sz w:val="20"/>
                <w:szCs w:val="20"/>
                <w:lang w:val="lt-LT"/>
              </w:rPr>
              <w:t xml:space="preserve"> cementas,</w:t>
            </w:r>
            <w:r w:rsidRPr="00236D9A">
              <w:rPr>
                <w:lang w:val="lt-LT"/>
              </w:rPr>
              <w:t xml:space="preserve"> </w:t>
            </w:r>
            <w:r w:rsidRPr="00236D9A">
              <w:rPr>
                <w:rFonts w:ascii="Arial" w:hAnsi="Arial" w:cs="Arial"/>
                <w:sz w:val="20"/>
                <w:szCs w:val="20"/>
                <w:lang w:val="lt-LT"/>
              </w:rPr>
              <w:t>talpa 25 kg, t ≥ 1260°C</w:t>
            </w:r>
          </w:p>
        </w:tc>
        <w:tc>
          <w:tcPr>
            <w:tcW w:w="2835" w:type="dxa"/>
          </w:tcPr>
          <w:p w14:paraId="72776DCB" w14:textId="77777777" w:rsidR="009205EB" w:rsidRPr="00D62D69" w:rsidRDefault="009205EB" w:rsidP="009205EB">
            <w:pPr>
              <w:rPr>
                <w:rFonts w:ascii="Arial" w:hAnsi="Arial" w:cs="Arial"/>
                <w:sz w:val="20"/>
                <w:szCs w:val="20"/>
                <w:lang w:val="lt-LT"/>
              </w:rPr>
            </w:pPr>
          </w:p>
        </w:tc>
        <w:tc>
          <w:tcPr>
            <w:tcW w:w="2551" w:type="dxa"/>
          </w:tcPr>
          <w:p w14:paraId="6ABBEB65" w14:textId="77777777" w:rsidR="009205EB" w:rsidRPr="00D62D69" w:rsidRDefault="009205EB" w:rsidP="009205EB">
            <w:pPr>
              <w:rPr>
                <w:rFonts w:ascii="Arial" w:hAnsi="Arial" w:cs="Arial"/>
                <w:sz w:val="20"/>
                <w:szCs w:val="20"/>
                <w:lang w:val="lt-LT"/>
              </w:rPr>
            </w:pPr>
          </w:p>
        </w:tc>
      </w:tr>
      <w:tr w:rsidR="009205EB" w:rsidRPr="00A60D3C" w14:paraId="02A6D4B9" w14:textId="77777777" w:rsidTr="009205EB">
        <w:tc>
          <w:tcPr>
            <w:tcW w:w="512" w:type="dxa"/>
            <w:vAlign w:val="center"/>
          </w:tcPr>
          <w:p w14:paraId="02F80C27" w14:textId="6358458E"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13.</w:t>
            </w:r>
          </w:p>
        </w:tc>
        <w:tc>
          <w:tcPr>
            <w:tcW w:w="3878" w:type="dxa"/>
            <w:tcBorders>
              <w:top w:val="single" w:sz="4" w:space="0" w:color="auto"/>
              <w:left w:val="single" w:sz="4" w:space="0" w:color="auto"/>
              <w:bottom w:val="single" w:sz="4" w:space="0" w:color="auto"/>
              <w:right w:val="single" w:sz="4" w:space="0" w:color="auto"/>
            </w:tcBorders>
          </w:tcPr>
          <w:p w14:paraId="00F6E147" w14:textId="3D57DB41" w:rsidR="009205EB" w:rsidRPr="000909FA" w:rsidRDefault="009205EB" w:rsidP="003F33FF">
            <w:pPr>
              <w:jc w:val="both"/>
              <w:rPr>
                <w:rFonts w:ascii="Arial" w:hAnsi="Arial" w:cs="Arial"/>
                <w:sz w:val="20"/>
                <w:szCs w:val="20"/>
                <w:lang w:val="lt-LT"/>
              </w:rPr>
            </w:pPr>
            <w:r w:rsidRPr="00236D9A">
              <w:rPr>
                <w:rFonts w:ascii="Arial" w:hAnsi="Arial" w:cs="Arial"/>
                <w:sz w:val="20"/>
                <w:szCs w:val="20"/>
                <w:lang w:val="lt-LT"/>
              </w:rPr>
              <w:t>Mineralinio pluošto plokštės 1 000 x 600 x 50, t ≥ 1000°C</w:t>
            </w:r>
          </w:p>
        </w:tc>
        <w:tc>
          <w:tcPr>
            <w:tcW w:w="2835" w:type="dxa"/>
          </w:tcPr>
          <w:p w14:paraId="506F2CB7" w14:textId="77777777" w:rsidR="009205EB" w:rsidRPr="00D62D69" w:rsidRDefault="009205EB" w:rsidP="009205EB">
            <w:pPr>
              <w:rPr>
                <w:rFonts w:ascii="Arial" w:hAnsi="Arial" w:cs="Arial"/>
                <w:sz w:val="20"/>
                <w:szCs w:val="20"/>
                <w:lang w:val="lt-LT"/>
              </w:rPr>
            </w:pPr>
          </w:p>
        </w:tc>
        <w:tc>
          <w:tcPr>
            <w:tcW w:w="2551" w:type="dxa"/>
          </w:tcPr>
          <w:p w14:paraId="54134765" w14:textId="77777777" w:rsidR="009205EB" w:rsidRPr="00D62D69" w:rsidRDefault="009205EB" w:rsidP="009205EB">
            <w:pPr>
              <w:rPr>
                <w:rFonts w:ascii="Arial" w:hAnsi="Arial" w:cs="Arial"/>
                <w:sz w:val="20"/>
                <w:szCs w:val="20"/>
                <w:lang w:val="lt-LT"/>
              </w:rPr>
            </w:pPr>
          </w:p>
        </w:tc>
      </w:tr>
      <w:tr w:rsidR="009205EB" w:rsidRPr="00A60D3C" w14:paraId="213ED80F" w14:textId="77777777" w:rsidTr="00447153">
        <w:trPr>
          <w:trHeight w:val="314"/>
        </w:trPr>
        <w:tc>
          <w:tcPr>
            <w:tcW w:w="512" w:type="dxa"/>
            <w:vAlign w:val="center"/>
          </w:tcPr>
          <w:p w14:paraId="0CAB4E0A" w14:textId="48F5A81B"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14.</w:t>
            </w:r>
          </w:p>
        </w:tc>
        <w:tc>
          <w:tcPr>
            <w:tcW w:w="3878" w:type="dxa"/>
            <w:tcBorders>
              <w:top w:val="single" w:sz="4" w:space="0" w:color="auto"/>
              <w:left w:val="single" w:sz="4" w:space="0" w:color="auto"/>
              <w:bottom w:val="single" w:sz="4" w:space="0" w:color="auto"/>
              <w:right w:val="single" w:sz="4" w:space="0" w:color="auto"/>
            </w:tcBorders>
          </w:tcPr>
          <w:p w14:paraId="22DD8C42" w14:textId="35AF611C" w:rsidR="009205EB" w:rsidRPr="000909FA" w:rsidRDefault="009205EB" w:rsidP="003F33FF">
            <w:pPr>
              <w:jc w:val="both"/>
              <w:rPr>
                <w:rFonts w:ascii="Arial" w:hAnsi="Arial" w:cs="Arial"/>
                <w:sz w:val="20"/>
                <w:szCs w:val="20"/>
                <w:lang w:val="lt-LT"/>
              </w:rPr>
            </w:pPr>
            <w:r w:rsidRPr="00236D9A">
              <w:rPr>
                <w:rFonts w:ascii="Arial" w:hAnsi="Arial" w:cs="Arial"/>
                <w:sz w:val="20"/>
                <w:szCs w:val="20"/>
                <w:lang w:val="lt-LT"/>
              </w:rPr>
              <w:t>Mineralinio pluošto plokštės 1000 x 600 x 25, t ≥ 1000°C</w:t>
            </w:r>
          </w:p>
        </w:tc>
        <w:tc>
          <w:tcPr>
            <w:tcW w:w="2835" w:type="dxa"/>
          </w:tcPr>
          <w:p w14:paraId="33703F44" w14:textId="77777777" w:rsidR="009205EB" w:rsidRPr="00D62D69" w:rsidRDefault="009205EB" w:rsidP="009205EB">
            <w:pPr>
              <w:rPr>
                <w:rFonts w:ascii="Arial" w:hAnsi="Arial" w:cs="Arial"/>
                <w:sz w:val="20"/>
                <w:szCs w:val="20"/>
                <w:lang w:val="lt-LT"/>
              </w:rPr>
            </w:pPr>
          </w:p>
        </w:tc>
        <w:tc>
          <w:tcPr>
            <w:tcW w:w="2551" w:type="dxa"/>
          </w:tcPr>
          <w:p w14:paraId="7437F1A9" w14:textId="77777777" w:rsidR="009205EB" w:rsidRPr="00D62D69" w:rsidRDefault="009205EB" w:rsidP="009205EB">
            <w:pPr>
              <w:rPr>
                <w:rFonts w:ascii="Arial" w:hAnsi="Arial" w:cs="Arial"/>
                <w:sz w:val="20"/>
                <w:szCs w:val="20"/>
                <w:lang w:val="lt-LT"/>
              </w:rPr>
            </w:pPr>
          </w:p>
        </w:tc>
      </w:tr>
      <w:tr w:rsidR="009205EB" w:rsidRPr="00A60D3C" w14:paraId="7AEA16B1" w14:textId="77777777" w:rsidTr="009205EB">
        <w:tc>
          <w:tcPr>
            <w:tcW w:w="512" w:type="dxa"/>
            <w:vAlign w:val="center"/>
          </w:tcPr>
          <w:p w14:paraId="5489F4EB" w14:textId="5BC14E70"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15.</w:t>
            </w:r>
          </w:p>
        </w:tc>
        <w:tc>
          <w:tcPr>
            <w:tcW w:w="3878" w:type="dxa"/>
            <w:tcBorders>
              <w:top w:val="single" w:sz="4" w:space="0" w:color="auto"/>
              <w:left w:val="single" w:sz="4" w:space="0" w:color="auto"/>
              <w:bottom w:val="single" w:sz="4" w:space="0" w:color="auto"/>
              <w:right w:val="single" w:sz="4" w:space="0" w:color="auto"/>
            </w:tcBorders>
          </w:tcPr>
          <w:p w14:paraId="4B85BE20" w14:textId="783FCACB" w:rsidR="009205EB" w:rsidRPr="000909FA" w:rsidRDefault="009205EB" w:rsidP="003F33FF">
            <w:pPr>
              <w:jc w:val="both"/>
              <w:rPr>
                <w:rFonts w:ascii="Arial" w:hAnsi="Arial" w:cs="Arial"/>
                <w:sz w:val="20"/>
                <w:szCs w:val="20"/>
                <w:lang w:val="lt-LT"/>
              </w:rPr>
            </w:pPr>
            <w:proofErr w:type="spellStart"/>
            <w:r w:rsidRPr="00236D9A">
              <w:rPr>
                <w:rFonts w:ascii="Arial" w:hAnsi="Arial" w:cs="Arial"/>
                <w:sz w:val="20"/>
                <w:szCs w:val="20"/>
                <w:lang w:val="lt-LT"/>
              </w:rPr>
              <w:t>Šamotinės</w:t>
            </w:r>
            <w:proofErr w:type="spellEnd"/>
            <w:r w:rsidRPr="00236D9A">
              <w:rPr>
                <w:rFonts w:ascii="Arial" w:hAnsi="Arial" w:cs="Arial"/>
                <w:sz w:val="20"/>
                <w:szCs w:val="20"/>
                <w:lang w:val="lt-LT"/>
              </w:rPr>
              <w:t xml:space="preserve"> plytos ŠA-5 </w:t>
            </w:r>
            <w:proofErr w:type="spellStart"/>
            <w:r w:rsidRPr="00236D9A">
              <w:rPr>
                <w:rFonts w:ascii="Arial" w:hAnsi="Arial" w:cs="Arial"/>
                <w:sz w:val="20"/>
                <w:szCs w:val="20"/>
                <w:lang w:val="lt-LT"/>
              </w:rPr>
              <w:t>kylis</w:t>
            </w:r>
            <w:proofErr w:type="spellEnd"/>
            <w:r w:rsidRPr="00236D9A">
              <w:rPr>
                <w:rFonts w:ascii="Arial" w:hAnsi="Arial" w:cs="Arial"/>
                <w:sz w:val="20"/>
                <w:szCs w:val="20"/>
                <w:lang w:val="lt-LT"/>
              </w:rPr>
              <w:t xml:space="preserve"> šonu (arba analogas, savybės ne blogesnės), (230 x 114 x įvairus), t ≥ 1430°C,</w:t>
            </w:r>
          </w:p>
        </w:tc>
        <w:tc>
          <w:tcPr>
            <w:tcW w:w="2835" w:type="dxa"/>
          </w:tcPr>
          <w:p w14:paraId="5C9DEB42" w14:textId="77777777" w:rsidR="009205EB" w:rsidRPr="00D62D69" w:rsidRDefault="009205EB" w:rsidP="009205EB">
            <w:pPr>
              <w:rPr>
                <w:rFonts w:ascii="Arial" w:hAnsi="Arial" w:cs="Arial"/>
                <w:sz w:val="20"/>
                <w:szCs w:val="20"/>
                <w:lang w:val="lt-LT"/>
              </w:rPr>
            </w:pPr>
          </w:p>
        </w:tc>
        <w:tc>
          <w:tcPr>
            <w:tcW w:w="2551" w:type="dxa"/>
          </w:tcPr>
          <w:p w14:paraId="31573DC9" w14:textId="77777777" w:rsidR="009205EB" w:rsidRPr="00D62D69" w:rsidRDefault="009205EB" w:rsidP="009205EB">
            <w:pPr>
              <w:rPr>
                <w:rFonts w:ascii="Arial" w:hAnsi="Arial" w:cs="Arial"/>
                <w:sz w:val="20"/>
                <w:szCs w:val="20"/>
                <w:lang w:val="lt-LT"/>
              </w:rPr>
            </w:pPr>
          </w:p>
        </w:tc>
      </w:tr>
      <w:tr w:rsidR="009205EB" w:rsidRPr="00A60D3C" w14:paraId="461AD46E" w14:textId="77777777" w:rsidTr="009205EB">
        <w:tc>
          <w:tcPr>
            <w:tcW w:w="512" w:type="dxa"/>
            <w:vAlign w:val="center"/>
          </w:tcPr>
          <w:p w14:paraId="5248E51B" w14:textId="53D49FB8" w:rsidR="009205EB" w:rsidRPr="000909FA" w:rsidRDefault="009205EB" w:rsidP="009205EB">
            <w:pPr>
              <w:rPr>
                <w:rFonts w:ascii="Arial" w:hAnsi="Arial" w:cs="Arial"/>
                <w:sz w:val="20"/>
                <w:szCs w:val="20"/>
                <w:lang w:val="lt-LT"/>
              </w:rPr>
            </w:pPr>
            <w:r w:rsidRPr="000909FA">
              <w:rPr>
                <w:rFonts w:ascii="Arial" w:hAnsi="Arial" w:cs="Arial"/>
                <w:noProof/>
                <w:sz w:val="20"/>
                <w:szCs w:val="20"/>
                <w:lang w:val="en-GB"/>
              </w:rPr>
              <w:t>16.</w:t>
            </w:r>
          </w:p>
        </w:tc>
        <w:tc>
          <w:tcPr>
            <w:tcW w:w="3878" w:type="dxa"/>
            <w:tcBorders>
              <w:top w:val="single" w:sz="4" w:space="0" w:color="auto"/>
              <w:left w:val="single" w:sz="4" w:space="0" w:color="auto"/>
              <w:bottom w:val="single" w:sz="4" w:space="0" w:color="auto"/>
              <w:right w:val="single" w:sz="4" w:space="0" w:color="auto"/>
            </w:tcBorders>
          </w:tcPr>
          <w:p w14:paraId="518A2BC7" w14:textId="23307F1D" w:rsidR="009205EB" w:rsidRPr="000909FA" w:rsidRDefault="009205EB" w:rsidP="003F33FF">
            <w:pPr>
              <w:jc w:val="both"/>
              <w:rPr>
                <w:rFonts w:ascii="Arial" w:hAnsi="Arial" w:cs="Arial"/>
                <w:sz w:val="20"/>
                <w:szCs w:val="20"/>
                <w:lang w:val="lt-LT"/>
              </w:rPr>
            </w:pPr>
            <w:proofErr w:type="spellStart"/>
            <w:r w:rsidRPr="006E1EA4">
              <w:rPr>
                <w:rFonts w:ascii="Arial" w:hAnsi="Arial" w:cs="Arial"/>
                <w:sz w:val="20"/>
                <w:szCs w:val="20"/>
                <w:lang w:val="lt-LT"/>
              </w:rPr>
              <w:t>Šamotinės</w:t>
            </w:r>
            <w:proofErr w:type="spellEnd"/>
            <w:r w:rsidRPr="006E1EA4">
              <w:rPr>
                <w:rFonts w:ascii="Arial" w:hAnsi="Arial" w:cs="Arial"/>
                <w:sz w:val="20"/>
                <w:szCs w:val="20"/>
                <w:lang w:val="lt-LT"/>
              </w:rPr>
              <w:t xml:space="preserve"> plytos ŠA-5 </w:t>
            </w:r>
            <w:proofErr w:type="spellStart"/>
            <w:r w:rsidRPr="006E1EA4">
              <w:rPr>
                <w:rFonts w:ascii="Arial" w:hAnsi="Arial" w:cs="Arial"/>
                <w:sz w:val="20"/>
                <w:szCs w:val="20"/>
                <w:lang w:val="lt-LT"/>
              </w:rPr>
              <w:t>kylis</w:t>
            </w:r>
            <w:proofErr w:type="spellEnd"/>
            <w:r w:rsidRPr="006E1EA4">
              <w:rPr>
                <w:rFonts w:ascii="Arial" w:hAnsi="Arial" w:cs="Arial"/>
                <w:sz w:val="20"/>
                <w:szCs w:val="20"/>
                <w:lang w:val="lt-LT"/>
              </w:rPr>
              <w:t xml:space="preserve"> galu (arba analogas, savybės ne blogesnės), (230 x 114 x įvairus), t ≥ 1430 °C,</w:t>
            </w:r>
          </w:p>
        </w:tc>
        <w:tc>
          <w:tcPr>
            <w:tcW w:w="2835" w:type="dxa"/>
          </w:tcPr>
          <w:p w14:paraId="6B638860" w14:textId="77777777" w:rsidR="009205EB" w:rsidRPr="00D62D69" w:rsidRDefault="009205EB" w:rsidP="009205EB">
            <w:pPr>
              <w:rPr>
                <w:rFonts w:ascii="Arial" w:hAnsi="Arial" w:cs="Arial"/>
                <w:sz w:val="20"/>
                <w:szCs w:val="20"/>
                <w:lang w:val="lt-LT"/>
              </w:rPr>
            </w:pPr>
          </w:p>
        </w:tc>
        <w:tc>
          <w:tcPr>
            <w:tcW w:w="2551" w:type="dxa"/>
          </w:tcPr>
          <w:p w14:paraId="6473B605" w14:textId="77777777" w:rsidR="009205EB" w:rsidRPr="00D62D69" w:rsidRDefault="009205EB" w:rsidP="009205EB">
            <w:pPr>
              <w:rPr>
                <w:rFonts w:ascii="Arial" w:hAnsi="Arial" w:cs="Arial"/>
                <w:sz w:val="20"/>
                <w:szCs w:val="20"/>
                <w:lang w:val="lt-LT"/>
              </w:rPr>
            </w:pPr>
          </w:p>
        </w:tc>
      </w:tr>
    </w:tbl>
    <w:p w14:paraId="2EAACD96" w14:textId="77777777" w:rsidR="009205EB" w:rsidRPr="009205EB" w:rsidRDefault="009205EB" w:rsidP="009205EB">
      <w:pPr>
        <w:contextualSpacing/>
        <w:jc w:val="both"/>
        <w:rPr>
          <w:rFonts w:ascii="Arial" w:hAnsi="Arial" w:cs="Arial"/>
          <w:sz w:val="20"/>
          <w:szCs w:val="20"/>
          <w:lang w:val="lt-LT" w:eastAsia="lt-LT"/>
        </w:rPr>
      </w:pPr>
    </w:p>
    <w:p w14:paraId="08C0AC90" w14:textId="77777777" w:rsidR="009205EB" w:rsidRDefault="009205EB" w:rsidP="009205EB">
      <w:pPr>
        <w:contextualSpacing/>
        <w:jc w:val="both"/>
        <w:rPr>
          <w:rFonts w:ascii="Arial" w:hAnsi="Arial" w:cs="Arial"/>
          <w:sz w:val="20"/>
          <w:szCs w:val="20"/>
          <w:lang w:val="lt-LT" w:eastAsia="lt-LT"/>
        </w:rPr>
      </w:pPr>
    </w:p>
    <w:p w14:paraId="7A0303C7" w14:textId="03199DA0" w:rsidR="00D960A1" w:rsidRPr="00FF1C0A" w:rsidRDefault="00D960A1" w:rsidP="009205EB">
      <w:pPr>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5F57414B" w:rsidR="00D960A1" w:rsidRPr="00FF1C0A" w:rsidRDefault="00CF5592"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4</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418" w:type="dxa"/>
            <w:gridSpan w:val="2"/>
            <w:shd w:val="clear" w:color="auto" w:fill="auto"/>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2CC0EF7C" w:rsidR="0007419F" w:rsidRPr="009F4390" w:rsidRDefault="0007419F" w:rsidP="0007419F">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5845309F" w14:textId="0D6E0766" w:rsidR="0007419F" w:rsidRPr="009F4390" w:rsidRDefault="0007419F" w:rsidP="0007419F">
      <w:pPr>
        <w:ind w:firstLine="8505"/>
        <w:jc w:val="both"/>
        <w:rPr>
          <w:rFonts w:ascii="Arial" w:hAnsi="Arial" w:cs="Arial"/>
          <w:i/>
          <w:iCs/>
          <w:sz w:val="20"/>
          <w:szCs w:val="20"/>
          <w:lang w:val="lt-LT"/>
        </w:rPr>
      </w:pPr>
      <w:r>
        <w:rPr>
          <w:rFonts w:ascii="Arial" w:hAnsi="Arial" w:cs="Arial"/>
          <w:i/>
          <w:iCs/>
          <w:color w:val="000000"/>
          <w:sz w:val="20"/>
          <w:szCs w:val="20"/>
          <w:lang w:val="lt-LT"/>
        </w:rPr>
        <w:t>5</w:t>
      </w:r>
      <w:r w:rsidRPr="009F4390">
        <w:rPr>
          <w:rFonts w:ascii="Arial" w:hAnsi="Arial" w:cs="Arial"/>
          <w:i/>
          <w:iCs/>
          <w:color w:val="000000"/>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07419F" w:rsidRPr="009F4390" w14:paraId="7F915A80" w14:textId="77777777" w:rsidTr="009205EB">
        <w:tc>
          <w:tcPr>
            <w:tcW w:w="382"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9205EB">
        <w:tc>
          <w:tcPr>
            <w:tcW w:w="382"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471C54">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471C54">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471C54">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471C54">
            <w:pPr>
              <w:jc w:val="center"/>
              <w:rPr>
                <w:rFonts w:ascii="Arial" w:hAnsi="Arial" w:cs="Arial"/>
                <w:sz w:val="20"/>
                <w:szCs w:val="20"/>
                <w:lang w:val="lt-LT"/>
              </w:rPr>
            </w:pPr>
          </w:p>
        </w:tc>
      </w:tr>
      <w:tr w:rsidR="0007419F" w:rsidRPr="009F4390" w14:paraId="3BBB44B5" w14:textId="77777777" w:rsidTr="009205EB">
        <w:tc>
          <w:tcPr>
            <w:tcW w:w="382"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471C54">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471C54">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471C54">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471C54">
            <w:pPr>
              <w:jc w:val="center"/>
              <w:rPr>
                <w:rFonts w:ascii="Arial" w:hAnsi="Arial" w:cs="Arial"/>
                <w:sz w:val="20"/>
                <w:szCs w:val="20"/>
                <w:lang w:val="lt-LT"/>
              </w:rPr>
            </w:pPr>
          </w:p>
        </w:tc>
      </w:tr>
      <w:tr w:rsidR="0007419F" w:rsidRPr="009F4390" w14:paraId="6EE5A873" w14:textId="77777777" w:rsidTr="009205EB">
        <w:trPr>
          <w:trHeight w:val="70"/>
        </w:trPr>
        <w:tc>
          <w:tcPr>
            <w:tcW w:w="382"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471C54">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471C54">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471C54">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471C54">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3754FCEC" w14:textId="081F87B7" w:rsidR="0007419F" w:rsidRPr="00FF1C0A" w:rsidRDefault="0007419F" w:rsidP="006636D8">
      <w:pPr>
        <w:ind w:left="34"/>
        <w:jc w:val="both"/>
        <w:rPr>
          <w:rFonts w:ascii="Arial" w:hAnsi="Arial" w:cs="Arial"/>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Pr>
          <w:rFonts w:ascii="Arial" w:hAnsi="Arial" w:cs="Arial"/>
          <w:i/>
          <w:iCs/>
          <w:sz w:val="20"/>
          <w:szCs w:val="20"/>
          <w:lang w:val="lt-LT"/>
        </w:rPr>
        <w:t>5</w:t>
      </w:r>
      <w:r w:rsidRPr="009F4390">
        <w:rPr>
          <w:rFonts w:ascii="Arial" w:hAnsi="Arial" w:cs="Arial"/>
          <w:i/>
          <w:iCs/>
          <w:sz w:val="20"/>
          <w:szCs w:val="20"/>
          <w:lang w:val="lt-LT"/>
        </w:rPr>
        <w:t xml:space="preserve"> priedas).</w:t>
      </w:r>
      <w:bookmarkEnd w:id="1"/>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29583483" w:rsidR="00D960A1" w:rsidRPr="000909FA" w:rsidRDefault="000909FA" w:rsidP="000909FA">
      <w:pPr>
        <w:ind w:left="7776"/>
        <w:jc w:val="center"/>
        <w:rPr>
          <w:rFonts w:ascii="Arial" w:hAnsi="Arial" w:cs="Arial"/>
          <w:i/>
          <w:iCs/>
          <w:sz w:val="20"/>
          <w:szCs w:val="20"/>
          <w:lang w:val="lt-LT"/>
        </w:rPr>
      </w:pPr>
      <w:r>
        <w:rPr>
          <w:rFonts w:ascii="Arial" w:hAnsi="Arial" w:cs="Arial"/>
          <w:sz w:val="20"/>
          <w:szCs w:val="20"/>
          <w:lang w:val="lt-LT"/>
        </w:rPr>
        <w:t xml:space="preserve">       </w:t>
      </w:r>
      <w:r w:rsidR="0007419F" w:rsidRPr="000909FA">
        <w:rPr>
          <w:rFonts w:ascii="Arial" w:hAnsi="Arial" w:cs="Arial"/>
          <w:i/>
          <w:iCs/>
          <w:sz w:val="20"/>
          <w:szCs w:val="20"/>
          <w:lang w:val="lt-LT"/>
        </w:rPr>
        <w:t>6</w:t>
      </w:r>
      <w:r w:rsidR="00D960A1" w:rsidRPr="000909FA">
        <w:rPr>
          <w:rFonts w:ascii="Arial" w:hAnsi="Arial" w:cs="Arial"/>
          <w:i/>
          <w:iCs/>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3629"/>
        <w:gridCol w:w="2101"/>
        <w:gridCol w:w="3174"/>
      </w:tblGrid>
      <w:tr w:rsidR="00D960A1" w:rsidRPr="00FF1C0A" w14:paraId="3BAB9BD4" w14:textId="77777777" w:rsidTr="009205EB">
        <w:tc>
          <w:tcPr>
            <w:tcW w:w="376"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884"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091"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648"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rsidTr="009205EB">
        <w:tc>
          <w:tcPr>
            <w:tcW w:w="376"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rsidTr="009205EB">
        <w:tc>
          <w:tcPr>
            <w:tcW w:w="376"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rsidTr="009205EB">
        <w:tc>
          <w:tcPr>
            <w:tcW w:w="376"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32F6D065" w:rsidR="00D960A1" w:rsidRPr="00FF1C0A" w:rsidRDefault="000909FA" w:rsidP="000909FA">
      <w:pPr>
        <w:ind w:left="7776"/>
        <w:jc w:val="center"/>
        <w:rPr>
          <w:rFonts w:ascii="Arial" w:hAnsi="Arial" w:cs="Arial"/>
          <w:i/>
          <w:iCs/>
          <w:sz w:val="20"/>
          <w:szCs w:val="20"/>
          <w:lang w:val="lt-LT"/>
        </w:rPr>
      </w:pPr>
      <w:r>
        <w:rPr>
          <w:rFonts w:ascii="Arial" w:hAnsi="Arial" w:cs="Arial"/>
          <w:i/>
          <w:iCs/>
          <w:sz w:val="20"/>
          <w:szCs w:val="20"/>
          <w:lang w:val="lt-LT"/>
        </w:rPr>
        <w:t xml:space="preserve">      </w:t>
      </w:r>
      <w:r w:rsidR="0007419F">
        <w:rPr>
          <w:rFonts w:ascii="Arial" w:hAnsi="Arial" w:cs="Arial"/>
          <w:i/>
          <w:iCs/>
          <w:sz w:val="20"/>
          <w:szCs w:val="20"/>
          <w:lang w:val="lt-LT"/>
        </w:rPr>
        <w:t>7</w:t>
      </w:r>
      <w:r w:rsidR="00D960A1" w:rsidRPr="00FF1C0A">
        <w:rPr>
          <w:rFonts w:ascii="Arial" w:hAnsi="Arial" w:cs="Arial"/>
          <w:i/>
          <w:iCs/>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865"/>
      </w:tblGrid>
      <w:tr w:rsidR="00D960A1" w:rsidRPr="00FF1C0A" w14:paraId="4F74EA98" w14:textId="77777777" w:rsidTr="009205EB">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865"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rsidTr="009205EB">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865"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rsidTr="009205EB">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865"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rsidTr="009205EB">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865"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7E8E3914" w:rsidR="00D960A1" w:rsidRPr="00FF1C0A" w:rsidRDefault="000909FA" w:rsidP="000909FA">
      <w:pPr>
        <w:ind w:left="7776"/>
        <w:jc w:val="center"/>
        <w:rPr>
          <w:rFonts w:ascii="Arial" w:hAnsi="Arial" w:cs="Arial"/>
          <w:i/>
          <w:sz w:val="20"/>
          <w:szCs w:val="20"/>
          <w:lang w:val="lt-LT"/>
        </w:rPr>
      </w:pPr>
      <w:r>
        <w:rPr>
          <w:rFonts w:ascii="Arial" w:hAnsi="Arial" w:cs="Arial"/>
          <w:i/>
          <w:sz w:val="20"/>
          <w:szCs w:val="20"/>
          <w:lang w:val="lt-LT"/>
        </w:rPr>
        <w:t xml:space="preserve">       </w:t>
      </w:r>
      <w:r w:rsidR="0007419F">
        <w:rPr>
          <w:rFonts w:ascii="Arial" w:hAnsi="Arial" w:cs="Arial"/>
          <w:i/>
          <w:sz w:val="20"/>
          <w:szCs w:val="20"/>
          <w:lang w:val="lt-LT"/>
        </w:rPr>
        <w:t>8</w:t>
      </w:r>
      <w:r w:rsidR="00D960A1" w:rsidRPr="00FF1C0A">
        <w:rPr>
          <w:rFonts w:ascii="Arial" w:hAnsi="Arial" w:cs="Arial"/>
          <w:i/>
          <w:sz w:val="20"/>
          <w:szCs w:val="20"/>
          <w:lang w:val="lt-LT"/>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885"/>
      </w:tblGrid>
      <w:tr w:rsidR="00D960A1" w:rsidRPr="00FF1C0A" w14:paraId="7F3880EC" w14:textId="77777777" w:rsidTr="009205EB">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885"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rsidTr="009205E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9205E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9205EB">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90 (devyniasdešimt</w:t>
            </w:r>
            <w:r w:rsidRPr="00FF1C0A">
              <w:rPr>
                <w:rFonts w:ascii="Arial" w:hAnsi="Arial" w:cs="Arial"/>
                <w:noProof/>
                <w:sz w:val="20"/>
                <w:szCs w:val="20"/>
                <w:lang w:val="lt-LT"/>
              </w:rPr>
              <w:t>) kalendorinių dienų nuo pasiūlymų pateikimo termino pabaigos;</w:t>
            </w:r>
          </w:p>
          <w:p w14:paraId="5FFFEC7E" w14:textId="77777777" w:rsidR="000909F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345FF327" w:rsidR="00AC235D" w:rsidRPr="00FF1C0A" w:rsidRDefault="00AC235D" w:rsidP="000909FA">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F238" w14:textId="77777777" w:rsidR="00443C8C" w:rsidRDefault="00443C8C" w:rsidP="00D960A1">
      <w:r>
        <w:separator/>
      </w:r>
    </w:p>
  </w:endnote>
  <w:endnote w:type="continuationSeparator" w:id="0">
    <w:p w14:paraId="0840AD58" w14:textId="77777777" w:rsidR="00443C8C" w:rsidRDefault="00443C8C" w:rsidP="00D960A1">
      <w:r>
        <w:continuationSeparator/>
      </w:r>
    </w:p>
  </w:endnote>
  <w:endnote w:type="continuationNotice" w:id="1">
    <w:p w14:paraId="161A7139" w14:textId="77777777" w:rsidR="00443C8C" w:rsidRDefault="00443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F962" w14:textId="77777777" w:rsidR="00D370E9" w:rsidRDefault="00D370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2D00" w14:textId="77777777" w:rsidR="00D370E9" w:rsidRDefault="00D370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7F9A" w14:textId="77777777" w:rsidR="00D370E9" w:rsidRDefault="00D370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F75D" w14:textId="77777777" w:rsidR="00443C8C" w:rsidRDefault="00443C8C" w:rsidP="00D960A1">
      <w:r>
        <w:separator/>
      </w:r>
    </w:p>
  </w:footnote>
  <w:footnote w:type="continuationSeparator" w:id="0">
    <w:p w14:paraId="519B9F9C" w14:textId="77777777" w:rsidR="00443C8C" w:rsidRDefault="00443C8C" w:rsidP="00D960A1">
      <w:r>
        <w:continuationSeparator/>
      </w:r>
    </w:p>
  </w:footnote>
  <w:footnote w:type="continuationNotice" w:id="1">
    <w:p w14:paraId="72D9C0D8" w14:textId="77777777" w:rsidR="00443C8C" w:rsidRDefault="00443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67" w14:textId="77777777" w:rsidR="00D370E9" w:rsidRDefault="00D370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657D68EE" w:rsidR="00345759" w:rsidRPr="00971A52" w:rsidRDefault="00345759" w:rsidP="00C12B93">
    <w:pPr>
      <w:pStyle w:val="Antrats"/>
      <w:jc w:val="right"/>
      <w:rPr>
        <w:rFonts w:ascii="Arial" w:hAnsi="Arial" w:cs="Arial"/>
        <w:sz w:val="20"/>
        <w:szCs w:val="20"/>
        <w:lang w:val="lt-LT"/>
      </w:rPr>
    </w:pPr>
    <w:r>
      <w:tab/>
    </w:r>
    <w:r w:rsidR="00D370E9" w:rsidRPr="00D370E9">
      <w:rPr>
        <w:rFonts w:ascii="Arial" w:hAnsi="Arial" w:cs="Arial"/>
        <w:sz w:val="20"/>
        <w:szCs w:val="20"/>
        <w:lang w:val="lt-LT"/>
      </w:rPr>
      <w:t>SPS</w:t>
    </w:r>
    <w:r w:rsidR="00D370E9">
      <w:rPr>
        <w:rFonts w:ascii="Arial" w:hAnsi="Arial" w:cs="Arial"/>
        <w:sz w:val="20"/>
        <w:szCs w:val="20"/>
        <w:lang w:val="lt-LT"/>
      </w:rPr>
      <w:t xml:space="preserve">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16B27"/>
    <w:rsid w:val="000223E8"/>
    <w:rsid w:val="00023B7B"/>
    <w:rsid w:val="000271E4"/>
    <w:rsid w:val="000304D6"/>
    <w:rsid w:val="00030E9B"/>
    <w:rsid w:val="0003142B"/>
    <w:rsid w:val="0003510A"/>
    <w:rsid w:val="00035BB1"/>
    <w:rsid w:val="0004173F"/>
    <w:rsid w:val="0004267B"/>
    <w:rsid w:val="00044D4F"/>
    <w:rsid w:val="0004706F"/>
    <w:rsid w:val="00052207"/>
    <w:rsid w:val="0007419F"/>
    <w:rsid w:val="00075A56"/>
    <w:rsid w:val="0008434F"/>
    <w:rsid w:val="00084A3E"/>
    <w:rsid w:val="000909FA"/>
    <w:rsid w:val="000A4D27"/>
    <w:rsid w:val="000B00E7"/>
    <w:rsid w:val="000B0B47"/>
    <w:rsid w:val="000C3CE3"/>
    <w:rsid w:val="000C4749"/>
    <w:rsid w:val="000C7C45"/>
    <w:rsid w:val="000D13F7"/>
    <w:rsid w:val="000E366E"/>
    <w:rsid w:val="000F1C72"/>
    <w:rsid w:val="000F3D9A"/>
    <w:rsid w:val="000F50A5"/>
    <w:rsid w:val="00102206"/>
    <w:rsid w:val="00112112"/>
    <w:rsid w:val="00112A3A"/>
    <w:rsid w:val="00134E4E"/>
    <w:rsid w:val="00152D90"/>
    <w:rsid w:val="00160FE3"/>
    <w:rsid w:val="00164BFC"/>
    <w:rsid w:val="00181BBE"/>
    <w:rsid w:val="0018772C"/>
    <w:rsid w:val="001A1498"/>
    <w:rsid w:val="001A240B"/>
    <w:rsid w:val="001A43C5"/>
    <w:rsid w:val="001A5CD0"/>
    <w:rsid w:val="001B1A11"/>
    <w:rsid w:val="001B2813"/>
    <w:rsid w:val="001D28D2"/>
    <w:rsid w:val="001E1E8D"/>
    <w:rsid w:val="001E4E74"/>
    <w:rsid w:val="001F73E6"/>
    <w:rsid w:val="00200E7E"/>
    <w:rsid w:val="0021306A"/>
    <w:rsid w:val="00220756"/>
    <w:rsid w:val="00223038"/>
    <w:rsid w:val="002237A4"/>
    <w:rsid w:val="002337B7"/>
    <w:rsid w:val="002344C1"/>
    <w:rsid w:val="00235689"/>
    <w:rsid w:val="00271156"/>
    <w:rsid w:val="00274EC6"/>
    <w:rsid w:val="00280A7D"/>
    <w:rsid w:val="002834DD"/>
    <w:rsid w:val="002849CA"/>
    <w:rsid w:val="002957E8"/>
    <w:rsid w:val="002C32C2"/>
    <w:rsid w:val="002D1001"/>
    <w:rsid w:val="002E3B68"/>
    <w:rsid w:val="0033292F"/>
    <w:rsid w:val="00345759"/>
    <w:rsid w:val="00352BD3"/>
    <w:rsid w:val="00354A8F"/>
    <w:rsid w:val="003640CB"/>
    <w:rsid w:val="003823A1"/>
    <w:rsid w:val="00394837"/>
    <w:rsid w:val="00397131"/>
    <w:rsid w:val="0039770C"/>
    <w:rsid w:val="003A2ACB"/>
    <w:rsid w:val="003B13E4"/>
    <w:rsid w:val="003B6979"/>
    <w:rsid w:val="003F33FF"/>
    <w:rsid w:val="00405EEB"/>
    <w:rsid w:val="00410F2D"/>
    <w:rsid w:val="004111C0"/>
    <w:rsid w:val="0041492F"/>
    <w:rsid w:val="00427673"/>
    <w:rsid w:val="00432472"/>
    <w:rsid w:val="00434EF3"/>
    <w:rsid w:val="00435455"/>
    <w:rsid w:val="00443C8C"/>
    <w:rsid w:val="00447153"/>
    <w:rsid w:val="004B0B39"/>
    <w:rsid w:val="004B42C3"/>
    <w:rsid w:val="004D2427"/>
    <w:rsid w:val="004D4937"/>
    <w:rsid w:val="004D544B"/>
    <w:rsid w:val="004E057F"/>
    <w:rsid w:val="004E3D8F"/>
    <w:rsid w:val="004F5146"/>
    <w:rsid w:val="00507670"/>
    <w:rsid w:val="00513C5E"/>
    <w:rsid w:val="0051523E"/>
    <w:rsid w:val="00516A2D"/>
    <w:rsid w:val="00520D56"/>
    <w:rsid w:val="00526FFF"/>
    <w:rsid w:val="0052702F"/>
    <w:rsid w:val="00527556"/>
    <w:rsid w:val="00561433"/>
    <w:rsid w:val="005714A1"/>
    <w:rsid w:val="00573570"/>
    <w:rsid w:val="00580311"/>
    <w:rsid w:val="00581D85"/>
    <w:rsid w:val="0059186F"/>
    <w:rsid w:val="00597070"/>
    <w:rsid w:val="005A274E"/>
    <w:rsid w:val="005A315A"/>
    <w:rsid w:val="005B3618"/>
    <w:rsid w:val="005B6A45"/>
    <w:rsid w:val="005D5410"/>
    <w:rsid w:val="005F1DD7"/>
    <w:rsid w:val="00616370"/>
    <w:rsid w:val="00620AFB"/>
    <w:rsid w:val="00623699"/>
    <w:rsid w:val="00627EA1"/>
    <w:rsid w:val="0064361E"/>
    <w:rsid w:val="006441A8"/>
    <w:rsid w:val="00653A14"/>
    <w:rsid w:val="006560AB"/>
    <w:rsid w:val="006636D8"/>
    <w:rsid w:val="00676E4D"/>
    <w:rsid w:val="00687257"/>
    <w:rsid w:val="00690164"/>
    <w:rsid w:val="00690C6D"/>
    <w:rsid w:val="00692729"/>
    <w:rsid w:val="006A4356"/>
    <w:rsid w:val="006A661B"/>
    <w:rsid w:val="006C723D"/>
    <w:rsid w:val="006D4792"/>
    <w:rsid w:val="006E3B9D"/>
    <w:rsid w:val="006E6E88"/>
    <w:rsid w:val="006E7F35"/>
    <w:rsid w:val="006F20FB"/>
    <w:rsid w:val="007015CF"/>
    <w:rsid w:val="00713063"/>
    <w:rsid w:val="0071666C"/>
    <w:rsid w:val="007461A6"/>
    <w:rsid w:val="0074764C"/>
    <w:rsid w:val="00755F39"/>
    <w:rsid w:val="00764F29"/>
    <w:rsid w:val="00783451"/>
    <w:rsid w:val="007865BC"/>
    <w:rsid w:val="007A60D5"/>
    <w:rsid w:val="007B36D8"/>
    <w:rsid w:val="007B4EC3"/>
    <w:rsid w:val="007E08C3"/>
    <w:rsid w:val="007E1002"/>
    <w:rsid w:val="007E7C67"/>
    <w:rsid w:val="007F1D1B"/>
    <w:rsid w:val="007F48C4"/>
    <w:rsid w:val="0080114F"/>
    <w:rsid w:val="0081372E"/>
    <w:rsid w:val="008137CD"/>
    <w:rsid w:val="00831FFF"/>
    <w:rsid w:val="008334DA"/>
    <w:rsid w:val="00845914"/>
    <w:rsid w:val="008533D4"/>
    <w:rsid w:val="00857051"/>
    <w:rsid w:val="00863BC1"/>
    <w:rsid w:val="008A4DE6"/>
    <w:rsid w:val="008B1FF6"/>
    <w:rsid w:val="008B289D"/>
    <w:rsid w:val="008B5338"/>
    <w:rsid w:val="008B7E8C"/>
    <w:rsid w:val="008C3F9C"/>
    <w:rsid w:val="008D4E33"/>
    <w:rsid w:val="008E15D2"/>
    <w:rsid w:val="008E3099"/>
    <w:rsid w:val="008E545B"/>
    <w:rsid w:val="00901B30"/>
    <w:rsid w:val="009205EB"/>
    <w:rsid w:val="00920C3C"/>
    <w:rsid w:val="009256BB"/>
    <w:rsid w:val="00931FBF"/>
    <w:rsid w:val="00940A00"/>
    <w:rsid w:val="00953A28"/>
    <w:rsid w:val="00971A52"/>
    <w:rsid w:val="00997CC4"/>
    <w:rsid w:val="009A785B"/>
    <w:rsid w:val="009D0F37"/>
    <w:rsid w:val="009E116D"/>
    <w:rsid w:val="009F4390"/>
    <w:rsid w:val="00A0713C"/>
    <w:rsid w:val="00A10966"/>
    <w:rsid w:val="00A54795"/>
    <w:rsid w:val="00A60D3C"/>
    <w:rsid w:val="00A71372"/>
    <w:rsid w:val="00A9183E"/>
    <w:rsid w:val="00A936F1"/>
    <w:rsid w:val="00AA0717"/>
    <w:rsid w:val="00AC073A"/>
    <w:rsid w:val="00AC235D"/>
    <w:rsid w:val="00AD0954"/>
    <w:rsid w:val="00AE145E"/>
    <w:rsid w:val="00AE5489"/>
    <w:rsid w:val="00B11B4F"/>
    <w:rsid w:val="00B134F1"/>
    <w:rsid w:val="00B17586"/>
    <w:rsid w:val="00B26549"/>
    <w:rsid w:val="00B311B9"/>
    <w:rsid w:val="00B3639F"/>
    <w:rsid w:val="00B528D2"/>
    <w:rsid w:val="00B5307A"/>
    <w:rsid w:val="00B643EA"/>
    <w:rsid w:val="00B70861"/>
    <w:rsid w:val="00B74465"/>
    <w:rsid w:val="00B80CF1"/>
    <w:rsid w:val="00B81AB9"/>
    <w:rsid w:val="00B83930"/>
    <w:rsid w:val="00B86382"/>
    <w:rsid w:val="00B90099"/>
    <w:rsid w:val="00B9673B"/>
    <w:rsid w:val="00BA2834"/>
    <w:rsid w:val="00BB0833"/>
    <w:rsid w:val="00BB479C"/>
    <w:rsid w:val="00BC4722"/>
    <w:rsid w:val="00BD5E29"/>
    <w:rsid w:val="00BF2728"/>
    <w:rsid w:val="00C02991"/>
    <w:rsid w:val="00C12B93"/>
    <w:rsid w:val="00C415B6"/>
    <w:rsid w:val="00C445DF"/>
    <w:rsid w:val="00C57550"/>
    <w:rsid w:val="00C6454D"/>
    <w:rsid w:val="00C65BEB"/>
    <w:rsid w:val="00C935E1"/>
    <w:rsid w:val="00C944B2"/>
    <w:rsid w:val="00CA2354"/>
    <w:rsid w:val="00CA4373"/>
    <w:rsid w:val="00CC15FD"/>
    <w:rsid w:val="00CC43BC"/>
    <w:rsid w:val="00CE2148"/>
    <w:rsid w:val="00CE22BE"/>
    <w:rsid w:val="00CF4931"/>
    <w:rsid w:val="00CF5592"/>
    <w:rsid w:val="00D03363"/>
    <w:rsid w:val="00D036BB"/>
    <w:rsid w:val="00D04AC4"/>
    <w:rsid w:val="00D075C1"/>
    <w:rsid w:val="00D217CA"/>
    <w:rsid w:val="00D36A46"/>
    <w:rsid w:val="00D370E9"/>
    <w:rsid w:val="00D43A71"/>
    <w:rsid w:val="00D45B53"/>
    <w:rsid w:val="00D5085D"/>
    <w:rsid w:val="00D62C64"/>
    <w:rsid w:val="00D62D69"/>
    <w:rsid w:val="00D67EC9"/>
    <w:rsid w:val="00D728A3"/>
    <w:rsid w:val="00D75D64"/>
    <w:rsid w:val="00D80C3B"/>
    <w:rsid w:val="00D82968"/>
    <w:rsid w:val="00D83900"/>
    <w:rsid w:val="00D8577E"/>
    <w:rsid w:val="00D960A1"/>
    <w:rsid w:val="00D97519"/>
    <w:rsid w:val="00DC74F8"/>
    <w:rsid w:val="00DD056A"/>
    <w:rsid w:val="00DE1DE6"/>
    <w:rsid w:val="00DF2E05"/>
    <w:rsid w:val="00DF483D"/>
    <w:rsid w:val="00E031A2"/>
    <w:rsid w:val="00E06AB3"/>
    <w:rsid w:val="00E06B0A"/>
    <w:rsid w:val="00E10CD2"/>
    <w:rsid w:val="00E10EF9"/>
    <w:rsid w:val="00E1135D"/>
    <w:rsid w:val="00E121DD"/>
    <w:rsid w:val="00E32305"/>
    <w:rsid w:val="00E369D2"/>
    <w:rsid w:val="00E414C4"/>
    <w:rsid w:val="00E47E69"/>
    <w:rsid w:val="00E51C7A"/>
    <w:rsid w:val="00E56530"/>
    <w:rsid w:val="00E60F19"/>
    <w:rsid w:val="00E720D6"/>
    <w:rsid w:val="00E74885"/>
    <w:rsid w:val="00E75579"/>
    <w:rsid w:val="00E84D1E"/>
    <w:rsid w:val="00E85128"/>
    <w:rsid w:val="00E85EAD"/>
    <w:rsid w:val="00E877A0"/>
    <w:rsid w:val="00E91F9C"/>
    <w:rsid w:val="00E97875"/>
    <w:rsid w:val="00EA231F"/>
    <w:rsid w:val="00EC2DF0"/>
    <w:rsid w:val="00EC7404"/>
    <w:rsid w:val="00EE1F84"/>
    <w:rsid w:val="00EF12C6"/>
    <w:rsid w:val="00F1190F"/>
    <w:rsid w:val="00F12A13"/>
    <w:rsid w:val="00F159B4"/>
    <w:rsid w:val="00F5172F"/>
    <w:rsid w:val="00F5486A"/>
    <w:rsid w:val="00F6073F"/>
    <w:rsid w:val="00F60A61"/>
    <w:rsid w:val="00F6353B"/>
    <w:rsid w:val="00F67247"/>
    <w:rsid w:val="00FB01E8"/>
    <w:rsid w:val="00FB0ABA"/>
    <w:rsid w:val="00FB54BA"/>
    <w:rsid w:val="00FB6ACD"/>
    <w:rsid w:val="00FC3EF8"/>
    <w:rsid w:val="00FC705F"/>
    <w:rsid w:val="00FD0541"/>
    <w:rsid w:val="00FD312A"/>
    <w:rsid w:val="00FD5036"/>
    <w:rsid w:val="00FE1422"/>
    <w:rsid w:val="00FE3CFD"/>
    <w:rsid w:val="00FF076A"/>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84674">
      <w:bodyDiv w:val="1"/>
      <w:marLeft w:val="0"/>
      <w:marRight w:val="0"/>
      <w:marTop w:val="0"/>
      <w:marBottom w:val="0"/>
      <w:divBdr>
        <w:top w:val="none" w:sz="0" w:space="0" w:color="auto"/>
        <w:left w:val="none" w:sz="0" w:space="0" w:color="auto"/>
        <w:bottom w:val="none" w:sz="0" w:space="0" w:color="auto"/>
        <w:right w:val="none" w:sz="0" w:space="0" w:color="auto"/>
      </w:divBdr>
    </w:div>
    <w:div w:id="651057089">
      <w:bodyDiv w:val="1"/>
      <w:marLeft w:val="0"/>
      <w:marRight w:val="0"/>
      <w:marTop w:val="0"/>
      <w:marBottom w:val="0"/>
      <w:divBdr>
        <w:top w:val="none" w:sz="0" w:space="0" w:color="auto"/>
        <w:left w:val="none" w:sz="0" w:space="0" w:color="auto"/>
        <w:bottom w:val="none" w:sz="0" w:space="0" w:color="auto"/>
        <w:right w:val="none" w:sz="0" w:space="0" w:color="auto"/>
      </w:divBdr>
    </w:div>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874725730">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5009</Words>
  <Characters>2856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52</cp:revision>
  <cp:lastPrinted>2023-09-05T07:02:00Z</cp:lastPrinted>
  <dcterms:created xsi:type="dcterms:W3CDTF">2024-02-21T08:34:00Z</dcterms:created>
  <dcterms:modified xsi:type="dcterms:W3CDTF">2025-05-22T13:05:00Z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