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06AE0" w:rsidRDefault="79A52F8C" w:rsidP="00583D84">
      <w:pPr>
        <w:spacing w:after="120" w:line="20" w:lineRule="atLeast"/>
        <w:contextualSpacing/>
        <w:rPr>
          <w:b/>
          <w:bCs/>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EA40B67" w14:textId="77777777" w:rsidR="006C5D61" w:rsidRPr="002870AB" w:rsidRDefault="006C5D61" w:rsidP="006C5D61">
          <w:pPr>
            <w:spacing w:after="120" w:line="300" w:lineRule="auto"/>
            <w:ind w:left="567"/>
            <w:contextualSpacing/>
            <w:jc w:val="center"/>
            <w:rPr>
              <w:rFonts w:ascii="Arial" w:hAnsi="Arial" w:cs="Arial"/>
              <w:b/>
              <w:bCs/>
            </w:rPr>
          </w:pPr>
          <w:r w:rsidRPr="002870AB">
            <w:rPr>
              <w:noProof/>
            </w:rPr>
            <w:drawing>
              <wp:inline distT="0" distB="0" distL="0" distR="0" wp14:anchorId="5C992760" wp14:editId="7A888229">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6563F32" w14:textId="77777777" w:rsidR="006C5D61" w:rsidRPr="00737C7C" w:rsidRDefault="006C5D61" w:rsidP="006C5D61">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5C30D4D" w14:textId="65DC2028" w:rsidR="006C5D61" w:rsidRPr="00737C7C" w:rsidRDefault="006C5D61" w:rsidP="006C5D61">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r w:rsidR="00706AE0">
            <w:rPr>
              <w:rFonts w:ascii="Times New Roman" w:hAnsi="Times New Roman" w:cs="Times New Roman"/>
              <w:sz w:val="24"/>
              <w:szCs w:val="24"/>
            </w:rPr>
            <w:t>.</w:t>
          </w:r>
        </w:p>
        <w:p w14:paraId="26E1F5ED" w14:textId="77777777" w:rsidR="006C5D61" w:rsidRPr="00737C7C" w:rsidRDefault="006C5D61" w:rsidP="006C5D61">
          <w:pPr>
            <w:spacing w:after="120" w:line="20" w:lineRule="atLeast"/>
            <w:contextualSpacing/>
            <w:jc w:val="center"/>
            <w:rPr>
              <w:rFonts w:ascii="Times New Roman" w:hAnsi="Times New Roman" w:cs="Times New Roman"/>
              <w:color w:val="00B050"/>
              <w:sz w:val="24"/>
              <w:szCs w:val="24"/>
            </w:rPr>
          </w:pPr>
        </w:p>
        <w:p w14:paraId="45A44C5B" w14:textId="77777777" w:rsidR="006C5D61" w:rsidRPr="00737C7C" w:rsidRDefault="006C5D61" w:rsidP="006C5D61">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B120EEF"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p>
        <w:p w14:paraId="0ED3B26E" w14:textId="3F19DA5E" w:rsidR="006C5D61" w:rsidRPr="00E168F4" w:rsidRDefault="006C5D61" w:rsidP="00DD5461">
          <w:pPr>
            <w:spacing w:after="120" w:line="20" w:lineRule="atLeast"/>
            <w:ind w:left="5245"/>
            <w:contextualSpacing/>
            <w:jc w:val="both"/>
            <w:rPr>
              <w:rFonts w:ascii="Times New Roman" w:hAnsi="Times New Roman" w:cs="Times New Roman"/>
              <w:b/>
              <w:bCs/>
              <w:sz w:val="24"/>
              <w:szCs w:val="24"/>
            </w:rPr>
          </w:pPr>
          <w:r w:rsidRPr="00E168F4">
            <w:rPr>
              <w:rFonts w:ascii="Times New Roman" w:hAnsi="Times New Roman" w:cs="Times New Roman"/>
              <w:b/>
              <w:bCs/>
              <w:sz w:val="24"/>
              <w:szCs w:val="24"/>
            </w:rPr>
            <w:t>PATVIRTINTA</w:t>
          </w:r>
        </w:p>
        <w:p w14:paraId="3849F5C1" w14:textId="77777777" w:rsidR="00105631" w:rsidRPr="00E168F4" w:rsidRDefault="006C5D61" w:rsidP="00DD5461">
          <w:pPr>
            <w:spacing w:after="120" w:line="20" w:lineRule="atLeast"/>
            <w:ind w:left="5245"/>
            <w:contextualSpacing/>
            <w:jc w:val="both"/>
            <w:rPr>
              <w:rFonts w:ascii="Times New Roman" w:hAnsi="Times New Roman" w:cs="Times New Roman"/>
              <w:sz w:val="20"/>
              <w:szCs w:val="20"/>
            </w:rPr>
          </w:pPr>
          <w:r w:rsidRPr="00E168F4">
            <w:rPr>
              <w:rFonts w:ascii="Times New Roman" w:hAnsi="Times New Roman" w:cs="Times New Roman"/>
              <w:sz w:val="20"/>
              <w:szCs w:val="20"/>
            </w:rPr>
            <w:t xml:space="preserve">Nuolatinės Lazdijų rajono savivaldybės </w:t>
          </w:r>
        </w:p>
        <w:p w14:paraId="127EED51" w14:textId="2AB399AF" w:rsidR="00822CF8" w:rsidRPr="00E168F4" w:rsidRDefault="006C5D61" w:rsidP="00DD5461">
          <w:pPr>
            <w:spacing w:after="120" w:line="20" w:lineRule="atLeast"/>
            <w:ind w:left="5245"/>
            <w:contextualSpacing/>
            <w:jc w:val="both"/>
            <w:rPr>
              <w:rFonts w:ascii="Times New Roman" w:hAnsi="Times New Roman" w:cs="Times New Roman"/>
              <w:sz w:val="20"/>
              <w:szCs w:val="20"/>
            </w:rPr>
          </w:pPr>
          <w:r w:rsidRPr="00E168F4">
            <w:rPr>
              <w:rFonts w:ascii="Times New Roman" w:hAnsi="Times New Roman" w:cs="Times New Roman"/>
              <w:sz w:val="20"/>
              <w:szCs w:val="20"/>
            </w:rPr>
            <w:t>administracijos viešųjų pirkimų komisijos 202</w:t>
          </w:r>
          <w:r w:rsidR="005A0BD4" w:rsidRPr="00E168F4">
            <w:rPr>
              <w:rFonts w:ascii="Times New Roman" w:hAnsi="Times New Roman" w:cs="Times New Roman"/>
              <w:sz w:val="20"/>
              <w:szCs w:val="20"/>
            </w:rPr>
            <w:t xml:space="preserve">5 </w:t>
          </w:r>
          <w:r w:rsidRPr="00E168F4">
            <w:rPr>
              <w:rFonts w:ascii="Times New Roman" w:hAnsi="Times New Roman" w:cs="Times New Roman"/>
              <w:sz w:val="20"/>
              <w:szCs w:val="20"/>
            </w:rPr>
            <w:t>m.</w:t>
          </w:r>
        </w:p>
        <w:p w14:paraId="47B8E29B" w14:textId="555998C6" w:rsidR="00D526C8" w:rsidRPr="00E168F4" w:rsidRDefault="0002076C" w:rsidP="00DD5461">
          <w:pPr>
            <w:spacing w:after="120" w:line="20" w:lineRule="atLeast"/>
            <w:ind w:left="5245"/>
            <w:contextualSpacing/>
            <w:jc w:val="both"/>
            <w:rPr>
              <w:rFonts w:ascii="Times New Roman" w:hAnsi="Times New Roman" w:cs="Times New Roman"/>
              <w:sz w:val="20"/>
              <w:szCs w:val="20"/>
            </w:rPr>
          </w:pPr>
          <w:r w:rsidRPr="00E168F4">
            <w:rPr>
              <w:rFonts w:ascii="Times New Roman" w:hAnsi="Times New Roman" w:cs="Times New Roman"/>
              <w:sz w:val="20"/>
              <w:szCs w:val="20"/>
            </w:rPr>
            <w:t xml:space="preserve">gegužės </w:t>
          </w:r>
          <w:r w:rsidR="00E168F4" w:rsidRPr="00E168F4">
            <w:rPr>
              <w:rFonts w:ascii="Times New Roman" w:hAnsi="Times New Roman" w:cs="Times New Roman"/>
              <w:sz w:val="20"/>
              <w:szCs w:val="20"/>
            </w:rPr>
            <w:t xml:space="preserve">27 </w:t>
          </w:r>
          <w:r w:rsidR="006C5D61" w:rsidRPr="00E168F4">
            <w:rPr>
              <w:rFonts w:ascii="Times New Roman" w:hAnsi="Times New Roman" w:cs="Times New Roman"/>
              <w:sz w:val="20"/>
              <w:szCs w:val="20"/>
            </w:rPr>
            <w:t xml:space="preserve">d. protokolu Nr. </w:t>
          </w:r>
          <w:r w:rsidR="0054150F" w:rsidRPr="00E168F4">
            <w:rPr>
              <w:rFonts w:ascii="Times New Roman" w:hAnsi="Times New Roman" w:cs="Times New Roman"/>
              <w:sz w:val="20"/>
              <w:szCs w:val="20"/>
            </w:rPr>
            <w:t>J17-2</w:t>
          </w:r>
          <w:r w:rsidR="005A0BD4" w:rsidRPr="00E168F4">
            <w:rPr>
              <w:rFonts w:ascii="Times New Roman" w:hAnsi="Times New Roman" w:cs="Times New Roman"/>
              <w:sz w:val="20"/>
              <w:szCs w:val="20"/>
            </w:rPr>
            <w:t>5</w:t>
          </w:r>
          <w:r w:rsidR="0054150F" w:rsidRPr="00E168F4">
            <w:rPr>
              <w:rFonts w:ascii="Times New Roman" w:hAnsi="Times New Roman" w:cs="Times New Roman"/>
              <w:sz w:val="20"/>
              <w:szCs w:val="20"/>
            </w:rPr>
            <w:t>/</w:t>
          </w:r>
          <w:r w:rsidR="00E168F4" w:rsidRPr="00E168F4">
            <w:rPr>
              <w:rFonts w:ascii="Times New Roman" w:hAnsi="Times New Roman" w:cs="Times New Roman"/>
              <w:sz w:val="20"/>
              <w:szCs w:val="20"/>
            </w:rPr>
            <w:t>101</w:t>
          </w:r>
        </w:p>
        <w:p w14:paraId="47810894" w14:textId="522F4058" w:rsidR="00D53BF4" w:rsidRPr="00E168F4" w:rsidRDefault="00D53BF4" w:rsidP="00DD5461">
          <w:pPr>
            <w:spacing w:after="120" w:line="20" w:lineRule="atLeast"/>
            <w:ind w:left="5245"/>
            <w:contextualSpacing/>
            <w:jc w:val="both"/>
            <w:rPr>
              <w:rFonts w:ascii="Times New Roman" w:hAnsi="Times New Roman" w:cs="Times New Roman"/>
              <w:sz w:val="24"/>
              <w:szCs w:val="24"/>
            </w:rPr>
          </w:pPr>
          <w:r w:rsidRPr="00E168F4">
            <w:rPr>
              <w:rFonts w:ascii="Times New Roman" w:hAnsi="Times New Roman" w:cs="Times New Roman"/>
              <w:sz w:val="24"/>
              <w:szCs w:val="24"/>
            </w:rPr>
            <w:t>PAKEITIMAI PATVIRTINTI:</w:t>
          </w:r>
        </w:p>
        <w:p w14:paraId="54DCAA0C" w14:textId="0419918A" w:rsidR="00D53BF4" w:rsidRPr="00DB47D3" w:rsidRDefault="00D53BF4" w:rsidP="00DD5461">
          <w:pPr>
            <w:spacing w:after="120" w:line="20" w:lineRule="atLeast"/>
            <w:ind w:left="5245"/>
            <w:contextualSpacing/>
            <w:jc w:val="both"/>
            <w:rPr>
              <w:rFonts w:ascii="Times New Roman" w:hAnsi="Times New Roman" w:cs="Times New Roman"/>
              <w:sz w:val="20"/>
              <w:szCs w:val="20"/>
            </w:rPr>
          </w:pPr>
          <w:r w:rsidRPr="00E168F4">
            <w:rPr>
              <w:rFonts w:ascii="Times New Roman" w:hAnsi="Times New Roman" w:cs="Times New Roman"/>
              <w:sz w:val="20"/>
              <w:szCs w:val="20"/>
            </w:rPr>
            <w:t>NETAIKOMA</w:t>
          </w:r>
        </w:p>
        <w:p w14:paraId="7350A7E2" w14:textId="78457EBC" w:rsidR="00D526C8" w:rsidRDefault="00D526C8" w:rsidP="00DB47D3">
          <w:pPr>
            <w:spacing w:after="120" w:line="20" w:lineRule="atLeast"/>
            <w:contextualSpacing/>
            <w:rPr>
              <w:rFonts w:ascii="Times New Roman" w:hAnsi="Times New Roman" w:cs="Times New Roman"/>
              <w:sz w:val="28"/>
              <w:szCs w:val="28"/>
            </w:rPr>
          </w:pPr>
        </w:p>
        <w:p w14:paraId="4A01CEAD" w14:textId="77777777" w:rsidR="00DB47D3" w:rsidRPr="00B328F0" w:rsidRDefault="00DB47D3" w:rsidP="004E4612">
          <w:pPr>
            <w:spacing w:after="120" w:line="20" w:lineRule="atLeast"/>
            <w:contextualSpacing/>
            <w:jc w:val="center"/>
            <w:rPr>
              <w:rFonts w:ascii="Times New Roman" w:hAnsi="Times New Roman" w:cs="Times New Roman"/>
              <w:sz w:val="28"/>
              <w:szCs w:val="28"/>
            </w:rPr>
          </w:pPr>
        </w:p>
        <w:p w14:paraId="55869FB7" w14:textId="4DE3472A" w:rsidR="006C5D61" w:rsidRPr="00B328F0" w:rsidRDefault="007A130B" w:rsidP="001A3505">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 xml:space="preserve">TARPTAUTINIO </w:t>
          </w:r>
          <w:r w:rsidR="00D526C8" w:rsidRPr="00B328F0">
            <w:rPr>
              <w:rFonts w:ascii="Times New Roman" w:hAnsi="Times New Roman" w:cs="Times New Roman"/>
              <w:b/>
              <w:bCs/>
              <w:sz w:val="28"/>
              <w:szCs w:val="28"/>
            </w:rPr>
            <w:t>VIEŠOJO PIRKIMO</w:t>
          </w:r>
          <w:r w:rsidR="00A14A85" w:rsidRPr="00B328F0">
            <w:rPr>
              <w:rFonts w:ascii="Times New Roman" w:hAnsi="Times New Roman" w:cs="Times New Roman"/>
              <w:b/>
              <w:bCs/>
              <w:sz w:val="28"/>
              <w:szCs w:val="28"/>
            </w:rPr>
            <w:t xml:space="preserve"> </w:t>
          </w:r>
          <w:r w:rsidR="00E6758B" w:rsidRPr="00E6758B">
            <w:rPr>
              <w:rFonts w:ascii="Times New Roman" w:hAnsi="Times New Roman" w:cs="Times New Roman"/>
              <w:b/>
              <w:bCs/>
              <w:sz w:val="28"/>
              <w:szCs w:val="28"/>
            </w:rPr>
            <w:t xml:space="preserve">„LAZDIJŲ RAJONO SAVIVALDYBĖS VIETINĖS REIKŠMĖS KELIŲ/GATVIŲ IR KITŲ INŽINERINIŲ STATINIŲ STATYBOS DARBŲ LABORATORINĖS KONTROLĖS PASLAUGOS“ </w:t>
          </w:r>
          <w:r w:rsidR="00D526C8" w:rsidRPr="00B328F0">
            <w:rPr>
              <w:rFonts w:ascii="Times New Roman" w:hAnsi="Times New Roman" w:cs="Times New Roman"/>
              <w:b/>
              <w:bCs/>
              <w:sz w:val="28"/>
              <w:szCs w:val="28"/>
            </w:rPr>
            <w:t xml:space="preserve">ATVIRO KONKURSO </w:t>
          </w:r>
          <w:r w:rsidR="00EB164F" w:rsidRPr="00B328F0">
            <w:rPr>
              <w:rFonts w:ascii="Times New Roman" w:hAnsi="Times New Roman" w:cs="Times New Roman"/>
              <w:b/>
              <w:bCs/>
              <w:sz w:val="28"/>
              <w:szCs w:val="28"/>
            </w:rPr>
            <w:t xml:space="preserve">SPECIALIOSIOS </w:t>
          </w:r>
          <w:r w:rsidR="00D526C8" w:rsidRPr="00B328F0">
            <w:rPr>
              <w:rFonts w:ascii="Times New Roman" w:hAnsi="Times New Roman" w:cs="Times New Roman"/>
              <w:b/>
              <w:bCs/>
              <w:sz w:val="28"/>
              <w:szCs w:val="28"/>
            </w:rPr>
            <w:t>SĄLYGOS</w:t>
          </w:r>
        </w:p>
        <w:p w14:paraId="67D34D7E" w14:textId="44B88EF8" w:rsidR="00D53BF4" w:rsidRPr="00B328F0" w:rsidRDefault="00D53BF4" w:rsidP="001A3505">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V</w:t>
          </w:r>
          <w:r w:rsidR="00755F3B" w:rsidRPr="00B328F0">
            <w:rPr>
              <w:rFonts w:ascii="Times New Roman" w:hAnsi="Times New Roman" w:cs="Times New Roman"/>
              <w:b/>
              <w:bCs/>
              <w:sz w:val="28"/>
              <w:szCs w:val="28"/>
            </w:rPr>
            <w:t>ersija</w:t>
          </w:r>
          <w:r w:rsidRPr="00B328F0">
            <w:rPr>
              <w:rFonts w:ascii="Times New Roman" w:hAnsi="Times New Roman" w:cs="Times New Roman"/>
              <w:b/>
              <w:bCs/>
              <w:sz w:val="28"/>
              <w:szCs w:val="28"/>
            </w:rPr>
            <w:t xml:space="preserve"> Nr. </w:t>
          </w:r>
          <w:r w:rsidR="00B328F0">
            <w:rPr>
              <w:rFonts w:ascii="Times New Roman" w:hAnsi="Times New Roman" w:cs="Times New Roman"/>
              <w:b/>
              <w:bCs/>
              <w:sz w:val="28"/>
              <w:szCs w:val="28"/>
            </w:rPr>
            <w:t>1</w:t>
          </w:r>
        </w:p>
        <w:p w14:paraId="0FC90D8B" w14:textId="77777777" w:rsidR="00D526C8" w:rsidRPr="00737C7C"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737C7C" w:rsidRDefault="005F13F0"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lightGray"/>
            </w:rPr>
          </w:sdtEndPr>
          <w:sdtContent>
            <w:p w14:paraId="7A17DB6F" w14:textId="796C8044" w:rsidR="001B71C2" w:rsidRPr="00522FA1" w:rsidRDefault="00CF5825" w:rsidP="00522FA1">
              <w:pPr>
                <w:pStyle w:val="Turinioantrat"/>
                <w:spacing w:before="0" w:line="20" w:lineRule="atLeast"/>
                <w:ind w:left="432" w:hanging="432"/>
                <w:contextualSpacing/>
                <w:rPr>
                  <w:rFonts w:ascii="Times New Roman" w:hAnsi="Times New Roman" w:cs="Times New Roman"/>
                  <w:b/>
                  <w:bCs/>
                  <w:sz w:val="24"/>
                  <w:szCs w:val="24"/>
                </w:rPr>
              </w:pPr>
              <w:r w:rsidRPr="00CF5825">
                <w:rPr>
                  <w:rFonts w:ascii="Times New Roman" w:hAnsi="Times New Roman" w:cs="Times New Roman"/>
                  <w:b/>
                  <w:bCs/>
                  <w:sz w:val="24"/>
                  <w:szCs w:val="24"/>
                </w:rPr>
                <w:t>TURINYS</w:t>
              </w:r>
            </w:p>
            <w:p w14:paraId="004A2684"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37B44CBA"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1AF04CF2"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0FC4ABD2"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07004AD8"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143F2BF"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16C45EA8"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67021A3"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16C70C16"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6D275F5D" w14:textId="77777777" w:rsidR="001B71C2"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53F12617" w14:textId="7A9A9036" w:rsidR="00EA4CB2" w:rsidRPr="00735B77" w:rsidRDefault="002B692C"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Pr>
                  <w:rFonts w:ascii="Times New Roman" w:hAnsi="Times New Roman" w:cs="Times New Roman"/>
                  <w:b/>
                  <w:bCs/>
                  <w:smallCaps/>
                  <w:sz w:val="22"/>
                  <w:szCs w:val="22"/>
                  <w:shd w:val="clear" w:color="auto" w:fill="E6E6E6"/>
                </w:rPr>
                <w:t>KITOS SĄLYGOS</w:t>
              </w:r>
            </w:p>
            <w:p w14:paraId="5C52393E"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1 priedas „Terminai“</w:t>
              </w:r>
            </w:p>
            <w:p w14:paraId="596ADE15"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2 priedas „Tiekėjų pašalinimo pagrindai“</w:t>
              </w:r>
            </w:p>
            <w:p w14:paraId="73D6AE4E"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3 priedas „EBVPD“</w:t>
              </w:r>
            </w:p>
            <w:p w14:paraId="0DE9EF02"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4 priedas „Techninė specifikacija“</w:t>
              </w:r>
            </w:p>
            <w:p w14:paraId="6282DF30"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5 priedas „Pasiūlymo forma“</w:t>
              </w:r>
            </w:p>
            <w:p w14:paraId="51B92EDF"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6 priedas „Sutarties projektas“</w:t>
              </w:r>
            </w:p>
            <w:p w14:paraId="4847F335"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7 priedas „Pasiūlymų vertinimo kriterijai ir sąlygos“</w:t>
              </w:r>
            </w:p>
            <w:p w14:paraId="0B4A1C10"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8 priedas „Tiekėjo deklaracija dėl atitikties Reglamento nuostatoms juridiniam asmeniui“</w:t>
              </w:r>
            </w:p>
            <w:p w14:paraId="334F112F" w14:textId="3BBD607D" w:rsidR="003F695F" w:rsidRDefault="00716CE8" w:rsidP="000369CF">
              <w:pPr>
                <w:tabs>
                  <w:tab w:val="left" w:pos="567"/>
                </w:tabs>
                <w:spacing w:after="120" w:line="20" w:lineRule="atLeast"/>
                <w:contextualSpacing/>
                <w:rPr>
                  <w:rFonts w:ascii="Times New Roman" w:eastAsia="Calibri" w:hAnsi="Times New Roman" w:cs="Times New Roman"/>
                  <w:sz w:val="22"/>
                  <w:szCs w:val="22"/>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9 priedas „Tiekėjo deklaracija dėl atitikties Reglamento nuostatoms fiziniam asmeniui“</w:t>
              </w:r>
            </w:p>
            <w:p w14:paraId="7A0583EF" w14:textId="77777777" w:rsidR="004D35AE" w:rsidRDefault="003F695F"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622682">
                <w:rPr>
                  <w:rFonts w:ascii="Times New Roman" w:eastAsia="Calibri" w:hAnsi="Times New Roman" w:cs="Times New Roman"/>
                  <w:sz w:val="22"/>
                  <w:szCs w:val="22"/>
                  <w:highlight w:val="lightGray"/>
                  <w:shd w:val="clear" w:color="auto" w:fill="E6E6E6"/>
                </w:rPr>
                <w:t xml:space="preserve">Specialiųjų pirkimo sąlygų </w:t>
              </w:r>
              <w:r w:rsidR="00033EFD" w:rsidRPr="00622682">
                <w:rPr>
                  <w:rFonts w:ascii="Times New Roman" w:eastAsia="Calibri" w:hAnsi="Times New Roman" w:cs="Times New Roman"/>
                  <w:sz w:val="22"/>
                  <w:szCs w:val="22"/>
                  <w:highlight w:val="lightGray"/>
                  <w:shd w:val="clear" w:color="auto" w:fill="E6E6E6"/>
                </w:rPr>
                <w:t xml:space="preserve">10 </w:t>
              </w:r>
              <w:r w:rsidRPr="00622682">
                <w:rPr>
                  <w:rFonts w:ascii="Times New Roman" w:eastAsia="Calibri" w:hAnsi="Times New Roman" w:cs="Times New Roman"/>
                  <w:sz w:val="22"/>
                  <w:szCs w:val="22"/>
                  <w:highlight w:val="lightGray"/>
                  <w:shd w:val="clear" w:color="auto" w:fill="E6E6E6"/>
                </w:rPr>
                <w:t xml:space="preserve">priedas „Tiekėjų kvalifikacijos </w:t>
              </w:r>
              <w:r w:rsidRPr="005E4184">
                <w:rPr>
                  <w:rFonts w:ascii="Times New Roman" w:eastAsia="Calibri" w:hAnsi="Times New Roman" w:cs="Times New Roman"/>
                  <w:sz w:val="22"/>
                  <w:szCs w:val="22"/>
                  <w:highlight w:val="lightGray"/>
                  <w:shd w:val="clear" w:color="auto" w:fill="E6E6E6"/>
                </w:rPr>
                <w:t>reikalavimai</w:t>
              </w:r>
              <w:r w:rsidR="003E014E" w:rsidRPr="005E4184">
                <w:rPr>
                  <w:rFonts w:ascii="Times New Roman" w:eastAsia="Calibri" w:hAnsi="Times New Roman" w:cs="Times New Roman"/>
                  <w:sz w:val="22"/>
                  <w:szCs w:val="22"/>
                  <w:highlight w:val="lightGray"/>
                  <w:shd w:val="clear" w:color="auto" w:fill="E6E6E6"/>
                </w:rPr>
                <w:t xml:space="preserve"> ir reikalavimai laikytis kokybės vadybos sistemos ir (arba) aplinkos apsaugos vadybos sistemos standartų</w:t>
              </w:r>
              <w:r w:rsidRPr="005E4184">
                <w:rPr>
                  <w:rFonts w:ascii="Times New Roman" w:eastAsia="Calibri" w:hAnsi="Times New Roman" w:cs="Times New Roman"/>
                  <w:sz w:val="22"/>
                  <w:szCs w:val="22"/>
                  <w:highlight w:val="lightGray"/>
                  <w:shd w:val="clear" w:color="auto" w:fill="E6E6E6"/>
                </w:rPr>
                <w:t>“</w:t>
              </w:r>
            </w:p>
            <w:p w14:paraId="245336CC" w14:textId="24361C40" w:rsidR="00D93587" w:rsidRPr="005F5765" w:rsidRDefault="004D35AE"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5F5765">
                <w:rPr>
                  <w:rFonts w:ascii="Times New Roman" w:eastAsia="Calibri" w:hAnsi="Times New Roman" w:cs="Times New Roman"/>
                  <w:sz w:val="22"/>
                  <w:szCs w:val="22"/>
                  <w:highlight w:val="lightGray"/>
                  <w:shd w:val="clear" w:color="auto" w:fill="E6E6E6"/>
                </w:rPr>
                <w:t>Specialiųjų pirkimo sąlygų 1</w:t>
              </w:r>
              <w:r w:rsidRPr="005F5765">
                <w:rPr>
                  <w:rFonts w:ascii="Times New Roman" w:eastAsia="Calibri" w:hAnsi="Times New Roman" w:cs="Times New Roman"/>
                  <w:sz w:val="22"/>
                  <w:szCs w:val="22"/>
                  <w:highlight w:val="lightGray"/>
                  <w:shd w:val="clear" w:color="auto" w:fill="E6E6E6"/>
                </w:rPr>
                <w:t>1</w:t>
              </w:r>
              <w:r w:rsidRPr="005F5765">
                <w:rPr>
                  <w:rFonts w:ascii="Times New Roman" w:eastAsia="Calibri" w:hAnsi="Times New Roman" w:cs="Times New Roman"/>
                  <w:sz w:val="22"/>
                  <w:szCs w:val="22"/>
                  <w:highlight w:val="lightGray"/>
                  <w:shd w:val="clear" w:color="auto" w:fill="E6E6E6"/>
                </w:rPr>
                <w:t xml:space="preserve"> priedas „</w:t>
              </w:r>
              <w:r w:rsidR="005F5765" w:rsidRPr="005F5765">
                <w:rPr>
                  <w:rFonts w:ascii="Times New Roman" w:eastAsia="Calibri" w:hAnsi="Times New Roman" w:cs="Times New Roman"/>
                  <w:sz w:val="22"/>
                  <w:szCs w:val="22"/>
                  <w:highlight w:val="lightGray"/>
                  <w:shd w:val="clear" w:color="auto" w:fill="E6E6E6"/>
                </w:rPr>
                <w:t>Deklaracija dėl tiekėjo atsakingų asmenų“</w:t>
              </w:r>
            </w:p>
          </w:sdtContent>
        </w:sdt>
        <w:p w14:paraId="73CCB438" w14:textId="342C58B0" w:rsidR="005F13F0"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Content>
    </w:sdt>
    <w:p w14:paraId="7DBFF88B" w14:textId="413528D8" w:rsidR="002415C7" w:rsidRPr="00FD1CD1" w:rsidRDefault="00E678BB"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72052120"/>
      <w:bookmarkStart w:id="1" w:name="_Toc335201954"/>
      <w:bookmarkStart w:id="2" w:name="_Toc147739116"/>
      <w:r w:rsidRPr="00FD1CD1">
        <w:rPr>
          <w:rFonts w:ascii="Times New Roman" w:hAnsi="Times New Roman" w:cs="Times New Roman"/>
          <w:b/>
          <w:bCs/>
          <w:sz w:val="24"/>
          <w:szCs w:val="24"/>
        </w:rPr>
        <w:lastRenderedPageBreak/>
        <w:t>BENDRA INFORMACIJA</w:t>
      </w:r>
      <w:bookmarkEnd w:id="0"/>
    </w:p>
    <w:p w14:paraId="6A2AE334" w14:textId="280ED671" w:rsidR="00B85522" w:rsidRPr="00B11790" w:rsidRDefault="0063206E" w:rsidP="00B11790">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825628">
        <w:rPr>
          <w:rFonts w:ascii="Times New Roman" w:hAnsi="Times New Roman" w:cs="Times New Roman"/>
          <w:b/>
          <w:bCs/>
          <w:sz w:val="24"/>
          <w:szCs w:val="24"/>
        </w:rPr>
        <w:t>Perkančioji organizacija</w:t>
      </w:r>
      <w:r w:rsidR="00B11790">
        <w:rPr>
          <w:rFonts w:ascii="Times New Roman" w:hAnsi="Times New Roman" w:cs="Times New Roman"/>
          <w:sz w:val="24"/>
          <w:szCs w:val="24"/>
        </w:rPr>
        <w:t xml:space="preserve"> </w:t>
      </w:r>
      <w:r w:rsidR="00F11098">
        <w:rPr>
          <w:rFonts w:ascii="Times New Roman" w:hAnsi="Times New Roman" w:cs="Times New Roman"/>
          <w:sz w:val="24"/>
          <w:szCs w:val="24"/>
        </w:rPr>
        <w:t xml:space="preserve">– </w:t>
      </w:r>
      <w:r w:rsidR="00B85522" w:rsidRPr="00B11790">
        <w:rPr>
          <w:rFonts w:ascii="Times New Roman" w:hAnsi="Times New Roman" w:cs="Times New Roman"/>
          <w:b/>
          <w:bCs/>
          <w:sz w:val="24"/>
          <w:szCs w:val="24"/>
        </w:rPr>
        <w:t>Lazdijų rajono savivaldybės administracija</w:t>
      </w:r>
      <w:r w:rsidR="00B85522" w:rsidRPr="00B11790">
        <w:rPr>
          <w:rFonts w:ascii="Times New Roman" w:hAnsi="Times New Roman" w:cs="Times New Roman"/>
          <w:sz w:val="24"/>
          <w:szCs w:val="24"/>
        </w:rPr>
        <w:t>, kodas juridinių asmenų registre 188714992, adresas Vilniaus g. 1, 67106 Lazdijai. Darbo laikas nuo pirmadienio iki ketvirtadienio nuo 8:00 iki 17:00 val., penktadieniais nuo 8:00 iki 15:45 val. Perkančioji organizacija nėra PVM mokėtojas.</w:t>
      </w:r>
    </w:p>
    <w:p w14:paraId="6446701F" w14:textId="35DCF52B" w:rsidR="00E32C8E" w:rsidRPr="00825628" w:rsidRDefault="00953444"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25628">
        <w:rPr>
          <w:rFonts w:ascii="Times New Roman" w:eastAsia="Calibri" w:hAnsi="Times New Roman" w:cs="Times New Roman"/>
          <w:sz w:val="24"/>
          <w:szCs w:val="24"/>
        </w:rPr>
        <w:t xml:space="preserve">Pirkimą </w:t>
      </w:r>
      <w:r w:rsidR="002E685F">
        <w:rPr>
          <w:rFonts w:ascii="Times New Roman" w:eastAsia="Calibri" w:hAnsi="Times New Roman" w:cs="Times New Roman"/>
          <w:sz w:val="24"/>
          <w:szCs w:val="24"/>
        </w:rPr>
        <w:t>P</w:t>
      </w:r>
      <w:r w:rsidRPr="00825628">
        <w:rPr>
          <w:rFonts w:ascii="Times New Roman" w:eastAsia="Calibri" w:hAnsi="Times New Roman" w:cs="Times New Roman"/>
          <w:sz w:val="24"/>
          <w:szCs w:val="24"/>
        </w:rPr>
        <w:t>erkanči</w:t>
      </w:r>
      <w:r w:rsidR="002E685F">
        <w:rPr>
          <w:rFonts w:ascii="Times New Roman" w:eastAsia="Calibri" w:hAnsi="Times New Roman" w:cs="Times New Roman"/>
          <w:sz w:val="24"/>
          <w:szCs w:val="24"/>
        </w:rPr>
        <w:t>osios</w:t>
      </w:r>
      <w:r w:rsidRPr="00825628">
        <w:rPr>
          <w:rFonts w:ascii="Times New Roman" w:eastAsia="Calibri" w:hAnsi="Times New Roman" w:cs="Times New Roman"/>
          <w:sz w:val="24"/>
          <w:szCs w:val="24"/>
        </w:rPr>
        <w:t xml:space="preserve"> organizacij</w:t>
      </w:r>
      <w:r w:rsidR="002E685F">
        <w:rPr>
          <w:rFonts w:ascii="Times New Roman" w:eastAsia="Calibri" w:hAnsi="Times New Roman" w:cs="Times New Roman"/>
          <w:sz w:val="24"/>
          <w:szCs w:val="24"/>
        </w:rPr>
        <w:t>os</w:t>
      </w:r>
      <w:r w:rsidRPr="00825628">
        <w:rPr>
          <w:rFonts w:ascii="Times New Roman" w:eastAsia="Calibri" w:hAnsi="Times New Roman" w:cs="Times New Roman"/>
          <w:sz w:val="24"/>
          <w:szCs w:val="24"/>
        </w:rPr>
        <w:t xml:space="preserve"> vardu atlieka Lazdijų rajono savivaldybės administracija</w:t>
      </w:r>
      <w:r w:rsidRPr="00825628">
        <w:rPr>
          <w:rFonts w:ascii="Times New Roman" w:eastAsia="Calibri" w:hAnsi="Times New Roman" w:cs="Times New Roman"/>
          <w:b/>
          <w:bCs/>
          <w:sz w:val="24"/>
          <w:szCs w:val="24"/>
        </w:rPr>
        <w:t xml:space="preserve"> (Centrinė perkančioji organizacija)</w:t>
      </w:r>
      <w:r w:rsidRPr="00825628">
        <w:rPr>
          <w:rFonts w:ascii="Times New Roman" w:eastAsia="Calibri" w:hAnsi="Times New Roman" w:cs="Times New Roman"/>
          <w:sz w:val="24"/>
          <w:szCs w:val="24"/>
        </w:rPr>
        <w:t>, kodas juridinių asmenų registre 188714992, adresas Vilniaus g. 1, 67106 Lazdijai,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r w:rsidR="003E12D7" w:rsidRPr="00825628">
        <w:rPr>
          <w:rFonts w:ascii="Times New Roman" w:eastAsia="Calibri" w:hAnsi="Times New Roman" w:cs="Times New Roman"/>
          <w:sz w:val="24"/>
          <w:szCs w:val="24"/>
        </w:rPr>
        <w:t xml:space="preserve"> </w:t>
      </w:r>
      <w:r w:rsidR="00F34243" w:rsidRPr="00825628">
        <w:rPr>
          <w:rFonts w:ascii="Times New Roman" w:eastAsia="Calibri" w:hAnsi="Times New Roman" w:cs="Times New Roman"/>
          <w:sz w:val="24"/>
          <w:szCs w:val="24"/>
        </w:rPr>
        <w:t xml:space="preserve">Sutartį pasirašys </w:t>
      </w:r>
      <w:r w:rsidR="00F34243" w:rsidRPr="00825628">
        <w:rPr>
          <w:rFonts w:ascii="Times New Roman" w:hAnsi="Times New Roman" w:cs="Times New Roman"/>
          <w:sz w:val="24"/>
          <w:szCs w:val="24"/>
        </w:rPr>
        <w:t>perkančioji organizacija</w:t>
      </w:r>
      <w:r w:rsidR="00F34243" w:rsidRPr="00825628">
        <w:rPr>
          <w:rFonts w:ascii="Times New Roman" w:eastAsia="Calibri" w:hAnsi="Times New Roman" w:cs="Times New Roman"/>
          <w:sz w:val="24"/>
          <w:szCs w:val="24"/>
        </w:rPr>
        <w:t>.</w:t>
      </w:r>
    </w:p>
    <w:p w14:paraId="6461F7FE" w14:textId="78B63142" w:rsidR="00EF744F" w:rsidRPr="00825628" w:rsidRDefault="00EF744F"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25628">
        <w:rPr>
          <w:rFonts w:ascii="Times New Roman" w:hAnsi="Times New Roman" w:cs="Times New Roman"/>
          <w:color w:val="000000" w:themeColor="text1"/>
          <w:sz w:val="24"/>
          <w:szCs w:val="24"/>
        </w:rPr>
        <w:t>Pirkimas neatliekamas naudojantis centralizuotų pirkimų katalogu, nes</w:t>
      </w:r>
      <w:r w:rsidR="00113DD4" w:rsidRPr="00825628">
        <w:rPr>
          <w:rFonts w:ascii="Times New Roman" w:hAnsi="Times New Roman" w:cs="Times New Roman"/>
          <w:sz w:val="24"/>
          <w:szCs w:val="24"/>
        </w:rPr>
        <w:t xml:space="preserve"> pirkimo objekto centralizuotų pirkimų elektroniniame kataloge nėra.</w:t>
      </w:r>
    </w:p>
    <w:p w14:paraId="5E014A74" w14:textId="4AF8B87F" w:rsidR="001F4037" w:rsidRPr="00825628" w:rsidRDefault="001F4037"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25628">
        <w:rPr>
          <w:rFonts w:ascii="Times New Roman" w:eastAsia="Calibri" w:hAnsi="Times New Roman" w:cs="Times New Roman"/>
          <w:sz w:val="24"/>
          <w:szCs w:val="24"/>
        </w:rPr>
        <w:t>Pirkimo procedūras vykdo Nuolatinė Lazdijų rajono savivaldybės administracijos viešųjų pirkimų komisija (toliau – komisija).</w:t>
      </w:r>
    </w:p>
    <w:p w14:paraId="6BEE2C75" w14:textId="6F2D1331" w:rsidR="009C5F88" w:rsidRPr="00846AD8" w:rsidRDefault="009C5F88"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46AD8">
        <w:rPr>
          <w:rFonts w:ascii="Times New Roman" w:eastAsia="Times New Roman" w:hAnsi="Times New Roman" w:cs="Times New Roman"/>
          <w:sz w:val="24"/>
          <w:szCs w:val="24"/>
        </w:rPr>
        <w:t>Perkančioji organizacija nerezervuoja teisės dalyvauti pirkime.</w:t>
      </w:r>
    </w:p>
    <w:p w14:paraId="344D421F" w14:textId="36F8F866" w:rsidR="00B17D32" w:rsidRPr="00846AD8" w:rsidRDefault="009C5F88"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46AD8">
        <w:rPr>
          <w:rFonts w:ascii="Times New Roman" w:hAnsi="Times New Roman" w:cs="Times New Roman"/>
          <w:sz w:val="24"/>
          <w:szCs w:val="24"/>
        </w:rPr>
        <w:t>Stebėtojai dalyvauti Komisijos posėdžiuose nėra kviečiami</w:t>
      </w:r>
      <w:r w:rsidRPr="00846AD8">
        <w:rPr>
          <w:rFonts w:ascii="Times New Roman" w:hAnsi="Times New Roman" w:cs="Times New Roman"/>
          <w:i/>
          <w:iCs/>
          <w:sz w:val="24"/>
          <w:szCs w:val="24"/>
        </w:rPr>
        <w:t>.</w:t>
      </w:r>
    </w:p>
    <w:p w14:paraId="5A19C5A9" w14:textId="4307639C" w:rsidR="00BF0040" w:rsidRPr="007A7EAE" w:rsidRDefault="00B17D32"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A7EAE">
        <w:rPr>
          <w:rFonts w:ascii="Times New Roman" w:hAnsi="Times New Roman" w:cs="Times New Roman"/>
          <w:sz w:val="24"/>
          <w:szCs w:val="24"/>
        </w:rPr>
        <w:t xml:space="preserve">Atliekamas žaliasis pirkimas. </w:t>
      </w:r>
      <w:r w:rsidR="000D5D79" w:rsidRPr="007A7EAE">
        <w:rPr>
          <w:rFonts w:ascii="Times New Roman" w:hAnsi="Times New Roman" w:cs="Times New Roman"/>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F0040" w:rsidRPr="007A7EAE">
        <w:rPr>
          <w:rFonts w:ascii="Times New Roman" w:hAnsi="Times New Roman" w:cs="Times New Roman"/>
          <w:sz w:val="24"/>
          <w:szCs w:val="24"/>
        </w:rPr>
        <w:t xml:space="preserve">4.3 </w:t>
      </w:r>
      <w:r w:rsidR="00804BEC" w:rsidRPr="007A7EAE">
        <w:rPr>
          <w:rFonts w:ascii="Times New Roman" w:hAnsi="Times New Roman" w:cs="Times New Roman"/>
          <w:sz w:val="24"/>
          <w:szCs w:val="24"/>
        </w:rPr>
        <w:t xml:space="preserve">ir 4.4.4 </w:t>
      </w:r>
      <w:r w:rsidR="00BF0040" w:rsidRPr="007A7EAE">
        <w:rPr>
          <w:rFonts w:ascii="Times New Roman" w:hAnsi="Times New Roman" w:cs="Times New Roman"/>
          <w:sz w:val="24"/>
          <w:szCs w:val="24"/>
        </w:rPr>
        <w:t>papunkči</w:t>
      </w:r>
      <w:r w:rsidR="00804BEC" w:rsidRPr="007A7EAE">
        <w:rPr>
          <w:rFonts w:ascii="Times New Roman" w:hAnsi="Times New Roman" w:cs="Times New Roman"/>
          <w:sz w:val="24"/>
          <w:szCs w:val="24"/>
        </w:rPr>
        <w:t>ais</w:t>
      </w:r>
      <w:r w:rsidR="00846AD8" w:rsidRPr="007A7EAE">
        <w:rPr>
          <w:rFonts w:ascii="Times New Roman" w:hAnsi="Times New Roman" w:cs="Times New Roman"/>
          <w:sz w:val="24"/>
          <w:szCs w:val="24"/>
        </w:rPr>
        <w:t>.</w:t>
      </w:r>
    </w:p>
    <w:p w14:paraId="3ACA8042" w14:textId="17D8C2C9" w:rsidR="00851AB4" w:rsidRPr="007A7EAE" w:rsidRDefault="00BF0040" w:rsidP="00BF0040">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A7EAE">
        <w:rPr>
          <w:rFonts w:ascii="Times New Roman" w:hAnsi="Times New Roman" w:cs="Times New Roman"/>
          <w:sz w:val="24"/>
          <w:szCs w:val="24"/>
        </w:rPr>
        <w:t>A</w:t>
      </w:r>
      <w:r w:rsidR="000D5D79" w:rsidRPr="007A7EAE">
        <w:rPr>
          <w:rFonts w:ascii="Times New Roman" w:hAnsi="Times New Roman" w:cs="Times New Roman"/>
          <w:sz w:val="24"/>
          <w:szCs w:val="24"/>
        </w:rPr>
        <w:t xml:space="preserve">plinkos apaugos kriterijai nustatyti specialiųjų pirkimo sąlygų </w:t>
      </w:r>
      <w:r w:rsidR="008D0424" w:rsidRPr="007A7EAE">
        <w:rPr>
          <w:rFonts w:ascii="Times New Roman" w:hAnsi="Times New Roman" w:cs="Times New Roman"/>
          <w:sz w:val="24"/>
          <w:szCs w:val="24"/>
        </w:rPr>
        <w:t>6</w:t>
      </w:r>
      <w:r w:rsidR="000D5D79" w:rsidRPr="007A7EAE">
        <w:rPr>
          <w:rFonts w:ascii="Times New Roman" w:hAnsi="Times New Roman" w:cs="Times New Roman"/>
          <w:sz w:val="24"/>
          <w:szCs w:val="24"/>
        </w:rPr>
        <w:t xml:space="preserve"> </w:t>
      </w:r>
      <w:r w:rsidR="00676AF6" w:rsidRPr="007A7EAE">
        <w:rPr>
          <w:rFonts w:ascii="Times New Roman" w:hAnsi="Times New Roman" w:cs="Times New Roman"/>
          <w:sz w:val="24"/>
          <w:szCs w:val="24"/>
        </w:rPr>
        <w:t xml:space="preserve">ir </w:t>
      </w:r>
      <w:r w:rsidR="0093527A" w:rsidRPr="007A7EAE">
        <w:rPr>
          <w:rFonts w:ascii="Times New Roman" w:hAnsi="Times New Roman" w:cs="Times New Roman"/>
          <w:sz w:val="24"/>
          <w:szCs w:val="24"/>
        </w:rPr>
        <w:t>10</w:t>
      </w:r>
      <w:r w:rsidR="00676AF6" w:rsidRPr="007A7EAE">
        <w:rPr>
          <w:rFonts w:ascii="Times New Roman" w:hAnsi="Times New Roman" w:cs="Times New Roman"/>
          <w:sz w:val="24"/>
          <w:szCs w:val="24"/>
        </w:rPr>
        <w:t xml:space="preserve"> </w:t>
      </w:r>
      <w:r w:rsidR="000D5D79" w:rsidRPr="007A7EAE">
        <w:rPr>
          <w:rFonts w:ascii="Times New Roman" w:hAnsi="Times New Roman" w:cs="Times New Roman"/>
          <w:sz w:val="24"/>
          <w:szCs w:val="24"/>
        </w:rPr>
        <w:t>pried</w:t>
      </w:r>
      <w:r w:rsidR="0093527A" w:rsidRPr="007A7EAE">
        <w:rPr>
          <w:rFonts w:ascii="Times New Roman" w:hAnsi="Times New Roman" w:cs="Times New Roman"/>
          <w:sz w:val="24"/>
          <w:szCs w:val="24"/>
        </w:rPr>
        <w:t>uose</w:t>
      </w:r>
      <w:r w:rsidR="000D5D79" w:rsidRPr="007A7EAE">
        <w:rPr>
          <w:rFonts w:ascii="Times New Roman" w:hAnsi="Times New Roman" w:cs="Times New Roman"/>
          <w:sz w:val="24"/>
          <w:szCs w:val="24"/>
        </w:rPr>
        <w:t>.</w:t>
      </w:r>
      <w:r w:rsidR="00846AD8" w:rsidRPr="007A7EAE">
        <w:rPr>
          <w:rFonts w:ascii="Times New Roman" w:hAnsi="Times New Roman" w:cs="Times New Roman"/>
          <w:sz w:val="24"/>
          <w:szCs w:val="24"/>
        </w:rPr>
        <w:t xml:space="preserve"> </w:t>
      </w:r>
    </w:p>
    <w:p w14:paraId="0AF04F94" w14:textId="4B981969" w:rsidR="00851AB4" w:rsidRPr="00846AD8" w:rsidRDefault="00851AB4"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46AD8">
        <w:rPr>
          <w:rFonts w:ascii="Times New Roman" w:hAnsi="Times New Roman" w:cs="Times New Roman"/>
          <w:sz w:val="24"/>
          <w:szCs w:val="24"/>
        </w:rPr>
        <w:t>I</w:t>
      </w:r>
      <w:r w:rsidR="0063728D" w:rsidRPr="00846AD8">
        <w:rPr>
          <w:rFonts w:ascii="Times New Roman" w:eastAsia="Arial" w:hAnsi="Times New Roman" w:cs="Times New Roman"/>
          <w:sz w:val="24"/>
          <w:szCs w:val="24"/>
        </w:rPr>
        <w:t>šankstinis skelbimas apie pirkimą nebuvo paskelbtas.</w:t>
      </w:r>
    </w:p>
    <w:p w14:paraId="15141F12" w14:textId="6B788847" w:rsidR="00E8636D" w:rsidRPr="00846AD8" w:rsidRDefault="0063728D"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46AD8">
        <w:rPr>
          <w:rFonts w:ascii="Times New Roman" w:hAnsi="Times New Roman" w:cs="Times New Roman"/>
          <w:sz w:val="24"/>
          <w:szCs w:val="24"/>
          <w:lang w:eastAsia="en-US"/>
        </w:rPr>
        <w:t xml:space="preserve">Pirkime </w:t>
      </w:r>
      <w:r w:rsidRPr="00846AD8">
        <w:rPr>
          <w:rFonts w:ascii="Times New Roman" w:hAnsi="Times New Roman" w:cs="Times New Roman"/>
          <w:sz w:val="24"/>
          <w:szCs w:val="24"/>
        </w:rPr>
        <w:t>perkančioji organizacija</w:t>
      </w:r>
      <w:r w:rsidRPr="00846AD8">
        <w:rPr>
          <w:rFonts w:ascii="Times New Roman" w:hAnsi="Times New Roman" w:cs="Times New Roman"/>
          <w:sz w:val="24"/>
          <w:szCs w:val="24"/>
          <w:lang w:eastAsia="en-US"/>
        </w:rPr>
        <w:t xml:space="preserve"> nenumato skelbti pranešimo dėl savanoriško </w:t>
      </w:r>
      <w:proofErr w:type="spellStart"/>
      <w:r w:rsidRPr="00846AD8">
        <w:rPr>
          <w:rFonts w:ascii="Times New Roman" w:hAnsi="Times New Roman" w:cs="Times New Roman"/>
          <w:i/>
          <w:iCs/>
          <w:sz w:val="24"/>
          <w:szCs w:val="24"/>
          <w:lang w:eastAsia="en-US"/>
        </w:rPr>
        <w:t>ex</w:t>
      </w:r>
      <w:proofErr w:type="spellEnd"/>
      <w:r w:rsidRPr="00846AD8">
        <w:rPr>
          <w:rFonts w:ascii="Times New Roman" w:hAnsi="Times New Roman" w:cs="Times New Roman"/>
          <w:i/>
          <w:iCs/>
          <w:sz w:val="24"/>
          <w:szCs w:val="24"/>
          <w:lang w:eastAsia="en-US"/>
        </w:rPr>
        <w:t xml:space="preserve"> ante</w:t>
      </w:r>
      <w:r w:rsidRPr="00846AD8">
        <w:rPr>
          <w:rFonts w:ascii="Times New Roman" w:hAnsi="Times New Roman" w:cs="Times New Roman"/>
          <w:sz w:val="24"/>
          <w:szCs w:val="24"/>
          <w:lang w:eastAsia="en-US"/>
        </w:rPr>
        <w:t xml:space="preserve"> skaidrumo.</w:t>
      </w:r>
      <w:bookmarkStart w:id="3" w:name="_Ref39426332"/>
      <w:bookmarkStart w:id="4" w:name="_Ref39426338"/>
      <w:bookmarkEnd w:id="1"/>
    </w:p>
    <w:p w14:paraId="493C4FAD" w14:textId="2BF505B8" w:rsidR="00E8636D" w:rsidRPr="00846AD8" w:rsidRDefault="00E8636D"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46AD8">
        <w:rPr>
          <w:rFonts w:ascii="Times New Roman" w:hAnsi="Times New Roman" w:cs="Times New Roman"/>
          <w:sz w:val="24"/>
          <w:szCs w:val="24"/>
        </w:rPr>
        <w:t>Pirkime neleidžiama pateikti alternatyvių pasiūlymų.</w:t>
      </w:r>
    </w:p>
    <w:p w14:paraId="381114E2" w14:textId="1473268B" w:rsidR="00E8636D" w:rsidRPr="00846AD8" w:rsidRDefault="00E8636D"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46AD8">
        <w:rPr>
          <w:rFonts w:ascii="Times New Roman" w:eastAsia="Arial" w:hAnsi="Times New Roman" w:cs="Times New Roman"/>
          <w:sz w:val="24"/>
          <w:szCs w:val="24"/>
        </w:rPr>
        <w:t>Bendrosios pirkimo sąlygos yra neatskiriama šių pirkimo sąlygų dalis.</w:t>
      </w:r>
    </w:p>
    <w:p w14:paraId="1F541083" w14:textId="7DE2C686" w:rsidR="00941C1F" w:rsidRPr="00846AD8" w:rsidRDefault="00A77DFB" w:rsidP="00825628">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46AD8">
        <w:rPr>
          <w:rFonts w:ascii="Times New Roman" w:hAnsi="Times New Roman" w:cs="Times New Roman"/>
          <w:sz w:val="24"/>
          <w:szCs w:val="24"/>
        </w:rPr>
        <w:t>Atstovai, įgalioti palaikyti tiesioginį ryšį su tiekėjais</w:t>
      </w:r>
      <w:r w:rsidR="00E8636D" w:rsidRPr="00846AD8">
        <w:rPr>
          <w:rFonts w:ascii="Times New Roman" w:hAnsi="Times New Roman" w:cs="Times New Roman"/>
          <w:sz w:val="24"/>
          <w:szCs w:val="24"/>
        </w:rPr>
        <w:t>:</w:t>
      </w:r>
    </w:p>
    <w:p w14:paraId="3616BECA" w14:textId="2766BF37" w:rsidR="00E8636D" w:rsidRPr="00825628" w:rsidRDefault="00E8636D" w:rsidP="00D911FB">
      <w:pPr>
        <w:tabs>
          <w:tab w:val="left" w:pos="993"/>
        </w:tabs>
        <w:spacing w:after="0" w:line="240" w:lineRule="auto"/>
        <w:ind w:firstLine="567"/>
        <w:jc w:val="both"/>
        <w:rPr>
          <w:rFonts w:ascii="Times New Roman" w:hAnsi="Times New Roman" w:cs="Times New Roman"/>
          <w:sz w:val="24"/>
          <w:szCs w:val="24"/>
        </w:rPr>
      </w:pPr>
      <w:r w:rsidRPr="00846AD8">
        <w:rPr>
          <w:rFonts w:ascii="Times New Roman" w:hAnsi="Times New Roman" w:cs="Times New Roman"/>
          <w:sz w:val="24"/>
          <w:szCs w:val="24"/>
        </w:rPr>
        <w:t>1.1</w:t>
      </w:r>
      <w:r w:rsidR="00031E1F">
        <w:rPr>
          <w:rFonts w:ascii="Times New Roman" w:hAnsi="Times New Roman" w:cs="Times New Roman"/>
          <w:sz w:val="24"/>
          <w:szCs w:val="24"/>
        </w:rPr>
        <w:t>3</w:t>
      </w:r>
      <w:r w:rsidRPr="00846AD8">
        <w:rPr>
          <w:rFonts w:ascii="Times New Roman" w:hAnsi="Times New Roman" w:cs="Times New Roman"/>
          <w:sz w:val="24"/>
          <w:szCs w:val="24"/>
        </w:rPr>
        <w:t>.1.</w:t>
      </w:r>
      <w:r w:rsidR="00CD7C3F">
        <w:rPr>
          <w:rFonts w:ascii="Times New Roman" w:hAnsi="Times New Roman" w:cs="Times New Roman"/>
          <w:sz w:val="24"/>
          <w:szCs w:val="24"/>
        </w:rPr>
        <w:t xml:space="preserve"> </w:t>
      </w:r>
      <w:r w:rsidRPr="00846AD8">
        <w:rPr>
          <w:rFonts w:ascii="Times New Roman" w:hAnsi="Times New Roman" w:cs="Times New Roman"/>
          <w:sz w:val="24"/>
          <w:szCs w:val="24"/>
        </w:rPr>
        <w:t xml:space="preserve">dėl viešojo pirkimo procedūrų – </w:t>
      </w:r>
      <w:r w:rsidR="00393202" w:rsidRPr="00846AD8">
        <w:rPr>
          <w:rFonts w:ascii="Times New Roman" w:hAnsi="Times New Roman" w:cs="Times New Roman"/>
          <w:sz w:val="24"/>
          <w:szCs w:val="24"/>
        </w:rPr>
        <w:t xml:space="preserve">Lazdijų rajono </w:t>
      </w:r>
      <w:r w:rsidR="00393202" w:rsidRPr="00825628">
        <w:rPr>
          <w:rFonts w:ascii="Times New Roman" w:hAnsi="Times New Roman" w:cs="Times New Roman"/>
          <w:sz w:val="24"/>
          <w:szCs w:val="24"/>
        </w:rPr>
        <w:t xml:space="preserve">savivaldybės administracijos Teisės ir personalo skyriaus vyr. specialistė Gerda Daugėlaitė, tel. +370 613 82248, el. p. </w:t>
      </w:r>
      <w:hyperlink r:id="rId13" w:history="1">
        <w:r w:rsidR="000B2DB4" w:rsidRPr="00EF055E">
          <w:rPr>
            <w:rStyle w:val="Hipersaitas"/>
            <w:rFonts w:ascii="Times New Roman" w:hAnsi="Times New Roman" w:cs="Times New Roman"/>
            <w:sz w:val="24"/>
            <w:szCs w:val="24"/>
          </w:rPr>
          <w:t>gerda.daugelaite@lazdijai.lt</w:t>
        </w:r>
      </w:hyperlink>
      <w:r w:rsidR="000B2DB4">
        <w:rPr>
          <w:rFonts w:ascii="Times New Roman" w:hAnsi="Times New Roman" w:cs="Times New Roman"/>
          <w:sz w:val="24"/>
          <w:szCs w:val="24"/>
        </w:rPr>
        <w:t>;</w:t>
      </w:r>
    </w:p>
    <w:p w14:paraId="65A5BFED" w14:textId="7188451D" w:rsidR="00E8636D" w:rsidRPr="00825628" w:rsidRDefault="00E8636D" w:rsidP="004A38CF">
      <w:pPr>
        <w:tabs>
          <w:tab w:val="left" w:pos="993"/>
        </w:tabs>
        <w:spacing w:after="0" w:line="240" w:lineRule="auto"/>
        <w:ind w:firstLine="567"/>
        <w:jc w:val="both"/>
        <w:rPr>
          <w:rFonts w:ascii="Times New Roman" w:hAnsi="Times New Roman" w:cs="Times New Roman"/>
          <w:sz w:val="24"/>
          <w:szCs w:val="24"/>
        </w:rPr>
      </w:pPr>
      <w:r w:rsidRPr="00825628">
        <w:rPr>
          <w:rFonts w:ascii="Times New Roman" w:hAnsi="Times New Roman" w:cs="Times New Roman"/>
          <w:sz w:val="24"/>
          <w:szCs w:val="24"/>
        </w:rPr>
        <w:t>1.1</w:t>
      </w:r>
      <w:r w:rsidR="00031E1F">
        <w:rPr>
          <w:rFonts w:ascii="Times New Roman" w:hAnsi="Times New Roman" w:cs="Times New Roman"/>
          <w:sz w:val="24"/>
          <w:szCs w:val="24"/>
        </w:rPr>
        <w:t>3</w:t>
      </w:r>
      <w:r w:rsidRPr="00825628">
        <w:rPr>
          <w:rFonts w:ascii="Times New Roman" w:hAnsi="Times New Roman" w:cs="Times New Roman"/>
          <w:sz w:val="24"/>
          <w:szCs w:val="24"/>
        </w:rPr>
        <w:t>.2. dėl pirkimo objekto</w:t>
      </w:r>
      <w:r w:rsidR="00825628" w:rsidRPr="00825628">
        <w:rPr>
          <w:rFonts w:ascii="Times New Roman" w:hAnsi="Times New Roman" w:cs="Times New Roman"/>
          <w:sz w:val="24"/>
          <w:szCs w:val="24"/>
        </w:rPr>
        <w:t xml:space="preserve"> – </w:t>
      </w:r>
      <w:r w:rsidR="00EB21CD" w:rsidRPr="00EB21CD">
        <w:rPr>
          <w:rFonts w:ascii="Times New Roman" w:hAnsi="Times New Roman" w:cs="Times New Roman"/>
          <w:sz w:val="24"/>
          <w:szCs w:val="24"/>
        </w:rPr>
        <w:t>Lazdijų rajono savivaldybės administracijos Infrastruktūros plėtros skyriaus vyresn. specialistas Virginijus Blažauskas, tel. +370</w:t>
      </w:r>
      <w:r w:rsidR="00031E1F">
        <w:rPr>
          <w:rFonts w:ascii="Times New Roman" w:hAnsi="Times New Roman" w:cs="Times New Roman"/>
          <w:sz w:val="24"/>
          <w:szCs w:val="24"/>
        </w:rPr>
        <w:t xml:space="preserve">  </w:t>
      </w:r>
      <w:r w:rsidR="00EB21CD" w:rsidRPr="00EB21CD">
        <w:rPr>
          <w:rFonts w:ascii="Times New Roman" w:hAnsi="Times New Roman" w:cs="Times New Roman"/>
          <w:sz w:val="24"/>
          <w:szCs w:val="24"/>
        </w:rPr>
        <w:t>614</w:t>
      </w:r>
      <w:r w:rsidR="00031E1F">
        <w:rPr>
          <w:rFonts w:ascii="Times New Roman" w:hAnsi="Times New Roman" w:cs="Times New Roman"/>
          <w:sz w:val="24"/>
          <w:szCs w:val="24"/>
        </w:rPr>
        <w:t xml:space="preserve"> </w:t>
      </w:r>
      <w:r w:rsidR="00EB21CD" w:rsidRPr="00EB21CD">
        <w:rPr>
          <w:rFonts w:ascii="Times New Roman" w:hAnsi="Times New Roman" w:cs="Times New Roman"/>
          <w:sz w:val="24"/>
          <w:szCs w:val="24"/>
        </w:rPr>
        <w:t>96076, el. p</w:t>
      </w:r>
      <w:r w:rsidR="00031E1F">
        <w:rPr>
          <w:rFonts w:ascii="Times New Roman" w:hAnsi="Times New Roman" w:cs="Times New Roman"/>
          <w:sz w:val="24"/>
          <w:szCs w:val="24"/>
        </w:rPr>
        <w:t>.</w:t>
      </w:r>
      <w:r w:rsidR="00EB21CD" w:rsidRPr="00EB21CD">
        <w:rPr>
          <w:rFonts w:ascii="Times New Roman" w:hAnsi="Times New Roman" w:cs="Times New Roman"/>
          <w:sz w:val="24"/>
          <w:szCs w:val="24"/>
        </w:rPr>
        <w:t xml:space="preserve"> </w:t>
      </w:r>
      <w:hyperlink r:id="rId14" w:history="1">
        <w:r w:rsidR="00EB21CD" w:rsidRPr="00F038D4">
          <w:rPr>
            <w:rStyle w:val="Hipersaitas"/>
            <w:rFonts w:ascii="Times New Roman" w:hAnsi="Times New Roman" w:cs="Times New Roman"/>
            <w:sz w:val="24"/>
            <w:szCs w:val="24"/>
          </w:rPr>
          <w:t>virginijus.blazauskas@lazdijai.lt</w:t>
        </w:r>
      </w:hyperlink>
      <w:r w:rsidR="00EB21CD">
        <w:rPr>
          <w:rFonts w:ascii="Times New Roman" w:hAnsi="Times New Roman" w:cs="Times New Roman"/>
          <w:sz w:val="24"/>
          <w:szCs w:val="24"/>
        </w:rPr>
        <w:t>.</w:t>
      </w:r>
    </w:p>
    <w:p w14:paraId="444459ED" w14:textId="74A5C7C8" w:rsidR="005C7CB1" w:rsidRPr="00825628" w:rsidRDefault="005C7CB1" w:rsidP="00D911FB">
      <w:pPr>
        <w:tabs>
          <w:tab w:val="left" w:pos="993"/>
        </w:tabs>
        <w:spacing w:after="0" w:line="240" w:lineRule="auto"/>
        <w:ind w:firstLine="567"/>
        <w:jc w:val="both"/>
        <w:rPr>
          <w:rFonts w:ascii="Times New Roman" w:hAnsi="Times New Roman" w:cs="Times New Roman"/>
          <w:sz w:val="24"/>
          <w:szCs w:val="24"/>
        </w:rPr>
      </w:pPr>
      <w:r w:rsidRPr="00825628">
        <w:rPr>
          <w:rFonts w:ascii="Times New Roman" w:hAnsi="Times New Roman" w:cs="Times New Roman"/>
          <w:sz w:val="24"/>
          <w:szCs w:val="24"/>
        </w:rPr>
        <w:t>1.1</w:t>
      </w:r>
      <w:r w:rsidR="00031E1F">
        <w:rPr>
          <w:rFonts w:ascii="Times New Roman" w:hAnsi="Times New Roman" w:cs="Times New Roman"/>
          <w:sz w:val="24"/>
          <w:szCs w:val="24"/>
        </w:rPr>
        <w:t>4</w:t>
      </w:r>
      <w:r w:rsidRPr="00825628">
        <w:rPr>
          <w:rFonts w:ascii="Times New Roman" w:hAnsi="Times New Roman" w:cs="Times New Roman"/>
          <w:sz w:val="24"/>
          <w:szCs w:val="24"/>
        </w:rPr>
        <w:t>. Šiam pirkimui taikomi pirkimo procedūriniai terminai nurodyti šių specialiųjų pirkimo sąlygų 1 priede.</w:t>
      </w:r>
      <w:r w:rsidR="00031E1F">
        <w:rPr>
          <w:rFonts w:ascii="Times New Roman" w:hAnsi="Times New Roman" w:cs="Times New Roman"/>
          <w:sz w:val="24"/>
          <w:szCs w:val="24"/>
        </w:rPr>
        <w:t xml:space="preserve"> </w:t>
      </w:r>
    </w:p>
    <w:p w14:paraId="5DEDEBC7" w14:textId="7FE847C1" w:rsidR="00B41C66" w:rsidRPr="00737C7C" w:rsidRDefault="00507DC9" w:rsidP="00717DCC">
      <w:pPr>
        <w:pStyle w:val="Antrat1"/>
        <w:spacing w:line="20" w:lineRule="atLeast"/>
        <w:contextualSpacing/>
        <w:rPr>
          <w:rFonts w:ascii="Times New Roman" w:hAnsi="Times New Roman" w:cs="Times New Roman"/>
          <w:sz w:val="24"/>
          <w:szCs w:val="24"/>
        </w:rPr>
      </w:pPr>
      <w:bookmarkStart w:id="5" w:name="_Toc172052121"/>
      <w:r w:rsidRPr="002768C5">
        <w:rPr>
          <w:rFonts w:ascii="Times New Roman" w:hAnsi="Times New Roman" w:cs="Times New Roman"/>
          <w:b/>
          <w:bCs/>
          <w:sz w:val="24"/>
          <w:szCs w:val="24"/>
        </w:rPr>
        <w:t>2.</w:t>
      </w:r>
      <w:r w:rsidRPr="00737C7C">
        <w:rPr>
          <w:rFonts w:ascii="Times New Roman" w:hAnsi="Times New Roman" w:cs="Times New Roman"/>
          <w:sz w:val="24"/>
          <w:szCs w:val="24"/>
        </w:rPr>
        <w:t xml:space="preserve"> </w:t>
      </w:r>
      <w:r w:rsidR="004A38CF" w:rsidRPr="00FD1CD1">
        <w:rPr>
          <w:rFonts w:ascii="Times New Roman" w:hAnsi="Times New Roman" w:cs="Times New Roman"/>
          <w:b/>
          <w:bCs/>
          <w:sz w:val="24"/>
          <w:szCs w:val="24"/>
        </w:rPr>
        <w:t>PIRKIMO OBJEKTAS</w:t>
      </w:r>
      <w:bookmarkEnd w:id="3"/>
      <w:bookmarkEnd w:id="4"/>
      <w:bookmarkEnd w:id="5"/>
    </w:p>
    <w:p w14:paraId="33837471" w14:textId="273FAEF3" w:rsidR="009C256D" w:rsidRDefault="00B41C66" w:rsidP="007537D5">
      <w:pPr>
        <w:pStyle w:val="Sraopastraipa"/>
        <w:numPr>
          <w:ilvl w:val="1"/>
          <w:numId w:val="18"/>
        </w:numPr>
        <w:tabs>
          <w:tab w:val="left" w:pos="1134"/>
        </w:tabs>
        <w:spacing w:after="0" w:line="240" w:lineRule="auto"/>
        <w:ind w:left="0" w:firstLine="567"/>
        <w:jc w:val="both"/>
        <w:rPr>
          <w:rFonts w:ascii="Times New Roman" w:hAnsi="Times New Roman" w:cs="Times New Roman"/>
          <w:sz w:val="24"/>
          <w:szCs w:val="24"/>
        </w:rPr>
      </w:pPr>
      <w:r w:rsidRPr="009C256D">
        <w:rPr>
          <w:rFonts w:ascii="Times New Roman" w:eastAsia="Calibri" w:hAnsi="Times New Roman" w:cs="Times New Roman"/>
          <w:sz w:val="24"/>
          <w:szCs w:val="24"/>
        </w:rPr>
        <w:t>Perkančioji organizacija numato įsigyti</w:t>
      </w:r>
      <w:r w:rsidR="003C100E" w:rsidRPr="009C256D">
        <w:rPr>
          <w:rFonts w:ascii="Times New Roman" w:eastAsia="Calibri" w:hAnsi="Times New Roman" w:cs="Times New Roman"/>
          <w:sz w:val="24"/>
          <w:szCs w:val="24"/>
        </w:rPr>
        <w:t xml:space="preserve"> </w:t>
      </w:r>
      <w:r w:rsidR="005552CF" w:rsidRPr="005552CF">
        <w:rPr>
          <w:rFonts w:ascii="Times New Roman" w:eastAsia="Calibri" w:hAnsi="Times New Roman" w:cs="Times New Roman"/>
          <w:sz w:val="24"/>
          <w:szCs w:val="24"/>
        </w:rPr>
        <w:t>Lazdijų rajono savivaldybės vietinės reikšmės kelių/gatvių ir kitų inžinerinių statinių statybos darbų laboratorinės kontrolės paslaug</w:t>
      </w:r>
      <w:r w:rsidR="005552CF">
        <w:rPr>
          <w:rFonts w:ascii="Times New Roman" w:eastAsia="Calibri" w:hAnsi="Times New Roman" w:cs="Times New Roman"/>
          <w:sz w:val="24"/>
          <w:szCs w:val="24"/>
        </w:rPr>
        <w:t>as</w:t>
      </w:r>
      <w:r w:rsidRPr="009C256D">
        <w:rPr>
          <w:rFonts w:ascii="Times New Roman" w:eastAsia="Calibri" w:hAnsi="Times New Roman" w:cs="Times New Roman"/>
          <w:sz w:val="24"/>
          <w:szCs w:val="24"/>
        </w:rPr>
        <w:t>.</w:t>
      </w:r>
      <w:r w:rsidRPr="009C256D">
        <w:rPr>
          <w:rFonts w:ascii="Times New Roman" w:hAnsi="Times New Roman" w:cs="Times New Roman"/>
          <w:sz w:val="24"/>
          <w:szCs w:val="24"/>
        </w:rPr>
        <w:t xml:space="preserve"> Reikalavimai pirkimo objektui nustatyti </w:t>
      </w:r>
      <w:r w:rsidR="00704310" w:rsidRPr="009C256D">
        <w:rPr>
          <w:rFonts w:ascii="Times New Roman" w:hAnsi="Times New Roman" w:cs="Times New Roman"/>
          <w:sz w:val="24"/>
          <w:szCs w:val="24"/>
        </w:rPr>
        <w:t>s</w:t>
      </w:r>
      <w:r w:rsidR="00444CAF" w:rsidRPr="009C256D">
        <w:rPr>
          <w:rFonts w:ascii="Times New Roman" w:hAnsi="Times New Roman" w:cs="Times New Roman"/>
          <w:sz w:val="24"/>
          <w:szCs w:val="24"/>
        </w:rPr>
        <w:t xml:space="preserve">pecialiųjų </w:t>
      </w:r>
      <w:r w:rsidR="00CE7209" w:rsidRPr="009C256D">
        <w:rPr>
          <w:rFonts w:ascii="Times New Roman" w:hAnsi="Times New Roman" w:cs="Times New Roman"/>
          <w:sz w:val="24"/>
          <w:szCs w:val="24"/>
        </w:rPr>
        <w:t xml:space="preserve">pirkimo </w:t>
      </w:r>
      <w:r w:rsidR="00444CAF" w:rsidRPr="009C256D">
        <w:rPr>
          <w:rFonts w:ascii="Times New Roman" w:hAnsi="Times New Roman" w:cs="Times New Roman"/>
          <w:sz w:val="24"/>
          <w:szCs w:val="24"/>
        </w:rPr>
        <w:t xml:space="preserve">sąlygų </w:t>
      </w:r>
      <w:r w:rsidR="00480744" w:rsidRPr="009C256D">
        <w:rPr>
          <w:rFonts w:ascii="Times New Roman" w:hAnsi="Times New Roman" w:cs="Times New Roman"/>
          <w:sz w:val="24"/>
          <w:szCs w:val="24"/>
        </w:rPr>
        <w:t>4</w:t>
      </w:r>
      <w:r w:rsidR="00FA7D78" w:rsidRPr="009C256D">
        <w:rPr>
          <w:rFonts w:ascii="Times New Roman" w:hAnsi="Times New Roman" w:cs="Times New Roman"/>
          <w:sz w:val="24"/>
          <w:szCs w:val="24"/>
        </w:rPr>
        <w:t xml:space="preserve"> </w:t>
      </w:r>
      <w:r w:rsidR="00444CAF" w:rsidRPr="009C256D">
        <w:rPr>
          <w:rFonts w:ascii="Times New Roman" w:hAnsi="Times New Roman" w:cs="Times New Roman"/>
          <w:sz w:val="24"/>
          <w:szCs w:val="24"/>
        </w:rPr>
        <w:t>pried</w:t>
      </w:r>
      <w:r w:rsidR="00852070" w:rsidRPr="009C256D">
        <w:rPr>
          <w:rFonts w:ascii="Times New Roman" w:hAnsi="Times New Roman" w:cs="Times New Roman"/>
          <w:sz w:val="24"/>
          <w:szCs w:val="24"/>
        </w:rPr>
        <w:t>e</w:t>
      </w:r>
      <w:r w:rsidRPr="009C256D">
        <w:rPr>
          <w:rFonts w:ascii="Times New Roman" w:hAnsi="Times New Roman" w:cs="Times New Roman"/>
          <w:sz w:val="24"/>
          <w:szCs w:val="24"/>
        </w:rPr>
        <w:t>.</w:t>
      </w:r>
      <w:r w:rsidR="00C13604" w:rsidRPr="009C256D">
        <w:rPr>
          <w:rFonts w:ascii="Times New Roman" w:hAnsi="Times New Roman" w:cs="Times New Roman"/>
          <w:sz w:val="24"/>
          <w:szCs w:val="24"/>
        </w:rPr>
        <w:t xml:space="preserve"> </w:t>
      </w:r>
      <w:r w:rsidR="00E66178">
        <w:rPr>
          <w:rFonts w:ascii="Times New Roman" w:hAnsi="Times New Roman" w:cs="Times New Roman"/>
          <w:sz w:val="24"/>
          <w:szCs w:val="24"/>
        </w:rPr>
        <w:t>Paslaugų</w:t>
      </w:r>
      <w:r w:rsidR="00C13604" w:rsidRPr="009C256D">
        <w:rPr>
          <w:rFonts w:ascii="Times New Roman" w:hAnsi="Times New Roman" w:cs="Times New Roman"/>
          <w:sz w:val="24"/>
          <w:szCs w:val="24"/>
        </w:rPr>
        <w:t xml:space="preserve"> kodas pagal bendrąjį viešųjų pirkimų žodyną (BVPŽ): </w:t>
      </w:r>
      <w:r w:rsidR="007F2BAB" w:rsidRPr="007F2BAB">
        <w:rPr>
          <w:rFonts w:ascii="Times New Roman" w:hAnsi="Times New Roman" w:cs="Times New Roman"/>
          <w:sz w:val="24"/>
          <w:szCs w:val="24"/>
        </w:rPr>
        <w:t>71900000-7</w:t>
      </w:r>
      <w:r w:rsidR="007F2BAB">
        <w:rPr>
          <w:rFonts w:ascii="Times New Roman" w:hAnsi="Times New Roman" w:cs="Times New Roman"/>
          <w:sz w:val="24"/>
          <w:szCs w:val="24"/>
        </w:rPr>
        <w:t xml:space="preserve">. </w:t>
      </w:r>
    </w:p>
    <w:p w14:paraId="77495FE0" w14:textId="45A66F44" w:rsidR="003D5EAD" w:rsidRPr="003D5EAD" w:rsidRDefault="00B41C66" w:rsidP="003D5EAD">
      <w:pPr>
        <w:pStyle w:val="Sraopastraipa"/>
        <w:numPr>
          <w:ilvl w:val="1"/>
          <w:numId w:val="18"/>
        </w:numPr>
        <w:tabs>
          <w:tab w:val="left" w:pos="1134"/>
        </w:tabs>
        <w:spacing w:after="0" w:line="240" w:lineRule="auto"/>
        <w:ind w:left="0" w:firstLine="567"/>
        <w:jc w:val="both"/>
        <w:rPr>
          <w:rFonts w:ascii="Times New Roman" w:hAnsi="Times New Roman" w:cs="Times New Roman"/>
          <w:sz w:val="24"/>
          <w:szCs w:val="24"/>
        </w:rPr>
      </w:pPr>
      <w:r w:rsidRPr="003D5EAD">
        <w:rPr>
          <w:rFonts w:ascii="Times New Roman" w:hAnsi="Times New Roman" w:cs="Times New Roman"/>
          <w:sz w:val="24"/>
          <w:szCs w:val="24"/>
        </w:rPr>
        <w:t>Pirkimo objektas į</w:t>
      </w:r>
      <w:r w:rsidR="00C15630" w:rsidRPr="003D5EAD">
        <w:rPr>
          <w:rFonts w:ascii="Times New Roman" w:hAnsi="Times New Roman" w:cs="Times New Roman"/>
          <w:sz w:val="24"/>
          <w:szCs w:val="24"/>
        </w:rPr>
        <w:t xml:space="preserve"> </w:t>
      </w:r>
      <w:r w:rsidRPr="003D5EAD">
        <w:rPr>
          <w:rFonts w:ascii="Times New Roman" w:hAnsi="Times New Roman" w:cs="Times New Roman"/>
          <w:sz w:val="24"/>
          <w:szCs w:val="24"/>
        </w:rPr>
        <w:t>dalis</w:t>
      </w:r>
      <w:r w:rsidR="00C15630" w:rsidRPr="003D5EAD">
        <w:rPr>
          <w:rFonts w:ascii="Times New Roman" w:hAnsi="Times New Roman" w:cs="Times New Roman"/>
          <w:sz w:val="24"/>
          <w:szCs w:val="24"/>
        </w:rPr>
        <w:t xml:space="preserve"> neskaidomas.</w:t>
      </w:r>
      <w:r w:rsidRPr="003D5EAD">
        <w:rPr>
          <w:rFonts w:ascii="Times New Roman" w:hAnsi="Times New Roman" w:cs="Times New Roman"/>
          <w:sz w:val="24"/>
          <w:szCs w:val="24"/>
        </w:rPr>
        <w:t xml:space="preserve"> </w:t>
      </w:r>
      <w:r w:rsidR="003D5EAD" w:rsidRPr="003D5EAD">
        <w:rPr>
          <w:rFonts w:ascii="Times New Roman" w:hAnsi="Times New Roman" w:cs="Times New Roman"/>
          <w:sz w:val="24"/>
          <w:szCs w:val="24"/>
        </w:rPr>
        <w:t xml:space="preserve">Pirkimo apimtys, reikalavimai ir </w:t>
      </w:r>
      <w:r w:rsidR="003D5EAD">
        <w:rPr>
          <w:rFonts w:ascii="Times New Roman" w:hAnsi="Times New Roman" w:cs="Times New Roman"/>
          <w:sz w:val="24"/>
          <w:szCs w:val="24"/>
        </w:rPr>
        <w:t xml:space="preserve">Techninė specifikacija </w:t>
      </w:r>
      <w:r w:rsidR="003D5EAD" w:rsidRPr="003D5EAD">
        <w:rPr>
          <w:rFonts w:ascii="Times New Roman" w:hAnsi="Times New Roman" w:cs="Times New Roman"/>
          <w:sz w:val="24"/>
          <w:szCs w:val="24"/>
        </w:rPr>
        <w:t>apibrėžti specialiųjų pirkimo sąlygų 4 priede.</w:t>
      </w:r>
      <w:r w:rsidR="00D27943">
        <w:rPr>
          <w:rFonts w:ascii="Times New Roman" w:hAnsi="Times New Roman" w:cs="Times New Roman"/>
          <w:sz w:val="24"/>
          <w:szCs w:val="24"/>
        </w:rPr>
        <w:t xml:space="preserve"> </w:t>
      </w:r>
      <w:r w:rsidR="00D27943" w:rsidRPr="00D27943">
        <w:rPr>
          <w:rFonts w:ascii="Times New Roman" w:hAnsi="Times New Roman" w:cs="Times New Roman"/>
          <w:sz w:val="24"/>
          <w:szCs w:val="24"/>
        </w:rPr>
        <w:t xml:space="preserve">Pirkimo objektas į dalis neskaidomas, </w:t>
      </w:r>
      <w:r w:rsidR="00D27943" w:rsidRPr="00D27943">
        <w:rPr>
          <w:rFonts w:ascii="Times New Roman" w:hAnsi="Times New Roman" w:cs="Times New Roman"/>
          <w:sz w:val="24"/>
          <w:szCs w:val="24"/>
        </w:rPr>
        <w:lastRenderedPageBreak/>
        <w:t>atsižvelgiant į tai, kad pirkimo objektą sudaro susisiekimo komunikacijų, kitų inžinerinių statinių, išskyrus pastatus,  laboratorinių tyrimų ir bandymų paslaugos, reikalingos susisiekimo komunikacijų, kitų inžinerinių statinių, išskyrus pastatus, statybos darbų techninės kontrolės, darbų kokybės, naudojamų statybinių medžiagų, jų mišinių bei gaminių ir dirbinių atitikties projektui, privalomiesiems susisiekimo komunikacijų, kitų inžinerinių statinių, išskyrus pastatus, bei kitų normatyvinių dokumentų reikalavimams, užtikrinimui, taip pat esamų susisiekimo komunikacijų ir kitų inžinerinių statinių, išskyrus pastatus,  kokybei nustatyti paslaugos, kurias skaidant, pirkimo sutarties vykdymas taptų per daug rizikingas, taip pat sudėtingas techniniu požiūriu ir pareikalautų neproporcingų perkančiosios organizacijos sąnaudų. Skaidant pirkimo objektą perkančiajai organizacijai atsirastų būtinybė koordinuoti šių dalių paslaugų teikėjus, padidėtų administravimo kaštai, pailgėtų atskirų dalių suteikimo ir atlikimo terminai, reikšmingai padidėtų rizik</w:t>
      </w:r>
      <w:r w:rsidR="007F19DC">
        <w:rPr>
          <w:rFonts w:ascii="Times New Roman" w:hAnsi="Times New Roman" w:cs="Times New Roman"/>
          <w:sz w:val="24"/>
          <w:szCs w:val="24"/>
        </w:rPr>
        <w:t>a</w:t>
      </w:r>
      <w:r w:rsidR="00D27943" w:rsidRPr="00D27943">
        <w:rPr>
          <w:rFonts w:ascii="Times New Roman" w:hAnsi="Times New Roman" w:cs="Times New Roman"/>
          <w:sz w:val="24"/>
          <w:szCs w:val="24"/>
        </w:rPr>
        <w:t>, kad bendra paslaugų atlikimo trukmė gerokai užtruks, o tai neužtikrintų sklandaus, nepertraukiamo rangos darbų vykdymo, atsiranda rizika, kad dėl užtrukusių paslaugų teikimo termino, rangos darbai vėluos ne dėl nuo rangovo priklausančių priežasčių. Skaidant pirkimą į dalis, kiltų neapibrėžtumas ir dėl atsakomybės už skirtingų paslaugų teikėjų atliktų paslaugų suderinamumą, tinkamumą ir galutinio rezultato pasiekimą. Todėl pirkimo objekto skaidymas į dalis būtų neproporcingas ir neleistų perkančiajai organizacijai pasiekti šiuo pirkimu jos siekiamų tikslų, tuo tarpu pirkimo objekto neskaidymas neapriboja tiekėjų konkurencijos pirkime.</w:t>
      </w:r>
      <w:r w:rsidR="000E13A5">
        <w:rPr>
          <w:rFonts w:ascii="Times New Roman" w:hAnsi="Times New Roman" w:cs="Times New Roman"/>
          <w:sz w:val="24"/>
          <w:szCs w:val="24"/>
        </w:rPr>
        <w:t xml:space="preserve"> </w:t>
      </w:r>
    </w:p>
    <w:p w14:paraId="0CA81FB8" w14:textId="4B48F9DE" w:rsidR="00325243" w:rsidRPr="00737C7C" w:rsidRDefault="00325243" w:rsidP="007537D5">
      <w:pPr>
        <w:pStyle w:val="Sraopastraipa"/>
        <w:tabs>
          <w:tab w:val="left" w:pos="1134"/>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56035B" w:rsidRPr="00737C7C">
        <w:rPr>
          <w:rFonts w:ascii="Times New Roman" w:hAnsi="Times New Roman" w:cs="Times New Roman"/>
          <w:sz w:val="24"/>
          <w:szCs w:val="24"/>
        </w:rPr>
        <w:t>3</w:t>
      </w:r>
      <w:r w:rsidRPr="00737C7C">
        <w:rPr>
          <w:rFonts w:ascii="Times New Roman" w:hAnsi="Times New Roman" w:cs="Times New Roman"/>
          <w:sz w:val="24"/>
          <w:szCs w:val="24"/>
        </w:rPr>
        <w:t>.</w:t>
      </w:r>
      <w:r w:rsidR="00E53E12" w:rsidRPr="00737C7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37C7C">
        <w:rPr>
          <w:rFonts w:ascii="Times New Roman" w:hAnsi="Times New Roman" w:cs="Times New Roman"/>
          <w:sz w:val="24"/>
          <w:szCs w:val="24"/>
        </w:rPr>
        <w:t xml:space="preserve">turi būti </w:t>
      </w:r>
      <w:r w:rsidR="00AE7624" w:rsidRPr="00737C7C">
        <w:rPr>
          <w:rFonts w:ascii="Times New Roman" w:hAnsi="Times New Roman" w:cs="Times New Roman"/>
          <w:sz w:val="24"/>
          <w:szCs w:val="24"/>
        </w:rPr>
        <w:t>laikoma, kad kiekviena tokia nuoroda yra pateikta su žodžiais „arba lygiavertis“.</w:t>
      </w:r>
      <w:r w:rsidR="00687513">
        <w:rPr>
          <w:rFonts w:ascii="Times New Roman" w:hAnsi="Times New Roman" w:cs="Times New Roman"/>
          <w:sz w:val="24"/>
          <w:szCs w:val="24"/>
        </w:rPr>
        <w:t xml:space="preserve"> </w:t>
      </w:r>
    </w:p>
    <w:p w14:paraId="3031DC86" w14:textId="0028AA39" w:rsidR="00004521" w:rsidRDefault="00004521" w:rsidP="007537D5">
      <w:pPr>
        <w:pStyle w:val="Sraopastraipa"/>
        <w:tabs>
          <w:tab w:val="left" w:pos="1134"/>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56035B" w:rsidRPr="00737C7C">
        <w:rPr>
          <w:rFonts w:ascii="Times New Roman" w:hAnsi="Times New Roman" w:cs="Times New Roman"/>
          <w:sz w:val="24"/>
          <w:szCs w:val="24"/>
        </w:rPr>
        <w:t>4</w:t>
      </w:r>
      <w:r w:rsidRPr="00737C7C">
        <w:rPr>
          <w:rFonts w:ascii="Times New Roman" w:hAnsi="Times New Roman" w:cs="Times New Roman"/>
          <w:sz w:val="24"/>
          <w:szCs w:val="24"/>
        </w:rPr>
        <w:t>. Jeigu apibūdinant pirkimo objektą techninėje specifikacijoje nurodytas standartas</w:t>
      </w:r>
      <w:r w:rsidR="00245655" w:rsidRPr="00737C7C">
        <w:rPr>
          <w:rFonts w:ascii="Times New Roman" w:hAnsi="Times New Roman" w:cs="Times New Roman"/>
          <w:sz w:val="24"/>
          <w:szCs w:val="24"/>
        </w:rPr>
        <w:t xml:space="preserve">, </w:t>
      </w:r>
      <w:r w:rsidR="00245655" w:rsidRPr="00737C7C">
        <w:rPr>
          <w:rFonts w:ascii="Times New Roman" w:hAnsi="Times New Roman" w:cs="Times New Roman"/>
          <w:color w:val="000000"/>
          <w:sz w:val="24"/>
          <w:szCs w:val="24"/>
        </w:rPr>
        <w:t>techninis liudijimas ar bendrosios techninės specifikacijos</w:t>
      </w:r>
      <w:r w:rsidR="00046522" w:rsidRPr="00737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7C7C">
        <w:rPr>
          <w:rFonts w:ascii="Times New Roman" w:hAnsi="Times New Roman" w:cs="Times New Roman"/>
          <w:color w:val="000000"/>
          <w:sz w:val="24"/>
          <w:szCs w:val="24"/>
        </w:rPr>
        <w:t xml:space="preserve">, </w:t>
      </w:r>
      <w:r w:rsidR="00245655" w:rsidRPr="00737C7C">
        <w:rPr>
          <w:rFonts w:ascii="Times New Roman" w:hAnsi="Times New Roman" w:cs="Times New Roman"/>
          <w:sz w:val="24"/>
          <w:szCs w:val="24"/>
        </w:rPr>
        <w:t xml:space="preserve">turi būti laikoma, kad kiekviena tokia nuoroda yra pateikta su žodžiais „arba lygiavertis“. </w:t>
      </w:r>
    </w:p>
    <w:p w14:paraId="093E31C4" w14:textId="17245579" w:rsidR="003850A5" w:rsidRPr="00F75E82" w:rsidRDefault="003850A5" w:rsidP="00F75E82">
      <w:pPr>
        <w:pStyle w:val="Sraopastraipa"/>
        <w:tabs>
          <w:tab w:val="left" w:pos="993"/>
          <w:tab w:val="left" w:pos="1134"/>
        </w:tabs>
        <w:spacing w:after="0" w:line="240" w:lineRule="auto"/>
        <w:ind w:left="0" w:firstLine="567"/>
        <w:jc w:val="both"/>
        <w:rPr>
          <w:rFonts w:ascii="Times New Roman" w:hAnsi="Times New Roman" w:cs="Times New Roman"/>
          <w:b/>
          <w:bCs/>
          <w:sz w:val="24"/>
          <w:szCs w:val="24"/>
          <w:u w:val="single"/>
        </w:rPr>
      </w:pPr>
      <w:r w:rsidRPr="003850A5">
        <w:rPr>
          <w:rFonts w:ascii="Times New Roman" w:hAnsi="Times New Roman" w:cs="Times New Roman"/>
          <w:sz w:val="24"/>
          <w:szCs w:val="24"/>
        </w:rPr>
        <w:t>2.5</w:t>
      </w:r>
      <w:r w:rsidRPr="003850A5">
        <w:rPr>
          <w:rFonts w:ascii="Times New Roman" w:hAnsi="Times New Roman" w:cs="Times New Roman"/>
          <w:sz w:val="24"/>
          <w:szCs w:val="24"/>
        </w:rPr>
        <w:tab/>
      </w:r>
      <w:r w:rsidRPr="00F75E82">
        <w:rPr>
          <w:rFonts w:ascii="Times New Roman" w:hAnsi="Times New Roman" w:cs="Times New Roman"/>
          <w:b/>
          <w:bCs/>
          <w:sz w:val="24"/>
          <w:szCs w:val="24"/>
          <w:u w:val="single"/>
        </w:rPr>
        <w:t xml:space="preserve">Tiekėjo pasiūlyme nurodyta bendra pirkimo objekto kaina negali viršyti šiam pirkimui numatyto finansavimo: </w:t>
      </w:r>
      <w:r w:rsidR="00F75E82" w:rsidRPr="00F75E82">
        <w:rPr>
          <w:rFonts w:ascii="Times New Roman" w:hAnsi="Times New Roman" w:cs="Times New Roman"/>
          <w:b/>
          <w:bCs/>
          <w:sz w:val="24"/>
          <w:szCs w:val="24"/>
          <w:u w:val="single"/>
        </w:rPr>
        <w:t>130 000,00 Eur be PVM.</w:t>
      </w:r>
    </w:p>
    <w:p w14:paraId="7B478B03" w14:textId="425DE5A2" w:rsidR="00D22226" w:rsidRPr="00FD1CD1" w:rsidRDefault="006D3003" w:rsidP="00202323">
      <w:pPr>
        <w:pStyle w:val="Antrat1"/>
        <w:spacing w:line="20" w:lineRule="atLeast"/>
        <w:contextualSpacing/>
        <w:rPr>
          <w:rFonts w:ascii="Times New Roman" w:hAnsi="Times New Roman" w:cs="Times New Roman"/>
          <w:b/>
          <w:bCs/>
          <w:sz w:val="24"/>
          <w:szCs w:val="24"/>
        </w:rPr>
      </w:pPr>
      <w:bookmarkStart w:id="6" w:name="_Toc172052122"/>
      <w:r w:rsidRPr="002768C5">
        <w:rPr>
          <w:rFonts w:ascii="Times New Roman" w:hAnsi="Times New Roman" w:cs="Times New Roman"/>
          <w:b/>
          <w:bCs/>
          <w:sz w:val="24"/>
          <w:szCs w:val="24"/>
        </w:rPr>
        <w:t>3.</w:t>
      </w:r>
      <w:r w:rsidRPr="00737C7C">
        <w:rPr>
          <w:rFonts w:ascii="Times New Roman" w:hAnsi="Times New Roman" w:cs="Times New Roman"/>
          <w:sz w:val="24"/>
          <w:szCs w:val="24"/>
        </w:rPr>
        <w:t xml:space="preserve"> </w:t>
      </w:r>
      <w:bookmarkStart w:id="7" w:name="_Ref39427921"/>
      <w:bookmarkStart w:id="8" w:name="_Ref39427927"/>
      <w:bookmarkStart w:id="9" w:name="_Ref39740354"/>
      <w:r w:rsidRPr="00FD1CD1">
        <w:rPr>
          <w:rFonts w:ascii="Times New Roman" w:hAnsi="Times New Roman" w:cs="Times New Roman"/>
          <w:b/>
          <w:bCs/>
          <w:sz w:val="24"/>
          <w:szCs w:val="24"/>
        </w:rPr>
        <w:t>SUSITIKIMAI SU TIEKĖJAIS</w:t>
      </w:r>
      <w:bookmarkEnd w:id="7"/>
      <w:bookmarkEnd w:id="8"/>
      <w:r w:rsidRPr="00FD1CD1">
        <w:rPr>
          <w:rFonts w:ascii="Times New Roman" w:hAnsi="Times New Roman" w:cs="Times New Roman"/>
          <w:b/>
          <w:bCs/>
          <w:sz w:val="24"/>
          <w:szCs w:val="24"/>
        </w:rPr>
        <w:t xml:space="preserve"> IR OBJEKTO APŽIŪRA</w:t>
      </w:r>
      <w:bookmarkEnd w:id="6"/>
      <w:bookmarkEnd w:id="9"/>
    </w:p>
    <w:p w14:paraId="3A422005" w14:textId="1506E636" w:rsidR="00B176FD" w:rsidRPr="006D3003" w:rsidRDefault="00862DB8" w:rsidP="001508EB">
      <w:pPr>
        <w:pStyle w:val="Sraopastraipa"/>
        <w:spacing w:after="0" w:line="240" w:lineRule="auto"/>
        <w:ind w:left="0" w:firstLine="567"/>
        <w:jc w:val="both"/>
        <w:rPr>
          <w:rFonts w:ascii="Times New Roman" w:hAnsi="Times New Roman" w:cs="Times New Roman"/>
          <w:i/>
          <w:color w:val="FF0000"/>
          <w:sz w:val="24"/>
          <w:szCs w:val="24"/>
        </w:rPr>
      </w:pPr>
      <w:r w:rsidRPr="00737C7C">
        <w:rPr>
          <w:rFonts w:ascii="Times New Roman" w:hAnsi="Times New Roman" w:cs="Times New Roman"/>
          <w:iCs/>
          <w:sz w:val="24"/>
          <w:szCs w:val="24"/>
        </w:rPr>
        <w:t>3.1.</w:t>
      </w:r>
      <w:r w:rsidRPr="00737C7C">
        <w:rPr>
          <w:rFonts w:ascii="Times New Roman" w:hAnsi="Times New Roman" w:cs="Times New Roman"/>
          <w:i/>
          <w:color w:val="FF0000"/>
          <w:sz w:val="24"/>
          <w:szCs w:val="24"/>
        </w:rPr>
        <w:t xml:space="preserve"> </w:t>
      </w:r>
      <w:r w:rsidR="00B176FD" w:rsidRPr="006D3003">
        <w:rPr>
          <w:rFonts w:ascii="Times New Roman" w:hAnsi="Times New Roman" w:cs="Times New Roman"/>
          <w:sz w:val="24"/>
          <w:szCs w:val="24"/>
        </w:rPr>
        <w:t xml:space="preserve">Perkančioji organizacija nerengs susitikimo su tiekėjais dėl pirkimo </w:t>
      </w:r>
      <w:r w:rsidR="004257A5" w:rsidRPr="006D3003">
        <w:rPr>
          <w:rFonts w:ascii="Times New Roman" w:hAnsi="Times New Roman" w:cs="Times New Roman"/>
          <w:sz w:val="24"/>
          <w:szCs w:val="24"/>
        </w:rPr>
        <w:t>sąlyg</w:t>
      </w:r>
      <w:r w:rsidR="00B176FD" w:rsidRPr="006D3003">
        <w:rPr>
          <w:rFonts w:ascii="Times New Roman" w:hAnsi="Times New Roman" w:cs="Times New Roman"/>
          <w:sz w:val="24"/>
          <w:szCs w:val="24"/>
        </w:rPr>
        <w:t>ų</w:t>
      </w:r>
      <w:r w:rsidR="00946722" w:rsidRPr="006D3003">
        <w:rPr>
          <w:rFonts w:ascii="Times New Roman" w:hAnsi="Times New Roman" w:cs="Times New Roman"/>
          <w:sz w:val="24"/>
          <w:szCs w:val="24"/>
        </w:rPr>
        <w:t xml:space="preserve"> paaiškinimo</w:t>
      </w:r>
      <w:r w:rsidR="00B176FD" w:rsidRPr="006D3003">
        <w:rPr>
          <w:rFonts w:ascii="Times New Roman" w:hAnsi="Times New Roman" w:cs="Times New Roman"/>
          <w:sz w:val="24"/>
          <w:szCs w:val="24"/>
        </w:rPr>
        <w:t>.</w:t>
      </w:r>
    </w:p>
    <w:p w14:paraId="24A7FE06" w14:textId="3C4D4775" w:rsidR="00BE0587" w:rsidRPr="006D3003" w:rsidRDefault="00BE0587" w:rsidP="001508EB">
      <w:pPr>
        <w:pStyle w:val="Body2"/>
        <w:numPr>
          <w:ilvl w:val="1"/>
          <w:numId w:val="11"/>
        </w:numPr>
        <w:tabs>
          <w:tab w:val="left" w:pos="993"/>
        </w:tabs>
        <w:spacing w:after="0"/>
        <w:ind w:left="0" w:firstLine="567"/>
        <w:rPr>
          <w:rFonts w:cs="Times New Roman"/>
          <w:sz w:val="24"/>
          <w:szCs w:val="24"/>
          <w:lang w:val="lt-LT"/>
        </w:rPr>
      </w:pPr>
      <w:r w:rsidRPr="006D3003">
        <w:rPr>
          <w:rFonts w:eastAsiaTheme="minorHAnsi" w:cs="Times New Roman"/>
          <w:sz w:val="24"/>
          <w:szCs w:val="24"/>
          <w:lang w:val="lt-LT"/>
        </w:rPr>
        <w:t>P</w:t>
      </w:r>
      <w:r w:rsidRPr="006D3003">
        <w:rPr>
          <w:rFonts w:cs="Times New Roman"/>
          <w:sz w:val="24"/>
          <w:szCs w:val="24"/>
          <w:lang w:val="lt-LT"/>
        </w:rPr>
        <w:t>erkančioji organizacija nerengs objekto apžiūros.</w:t>
      </w:r>
    </w:p>
    <w:p w14:paraId="6443D2FF" w14:textId="3D8BEDE7" w:rsidR="00C94B9F" w:rsidRPr="00FD1CD1" w:rsidRDefault="0047654A"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72052123"/>
      <w:r w:rsidRPr="003974D0">
        <w:rPr>
          <w:rFonts w:ascii="Times New Roman" w:hAnsi="Times New Roman" w:cs="Times New Roman"/>
          <w:b/>
          <w:bCs/>
          <w:sz w:val="24"/>
          <w:szCs w:val="24"/>
        </w:rPr>
        <w:t>4.</w:t>
      </w:r>
      <w:r w:rsidRPr="00737C7C">
        <w:rPr>
          <w:rFonts w:ascii="Times New Roman" w:hAnsi="Times New Roman" w:cs="Times New Roman"/>
          <w:sz w:val="24"/>
          <w:szCs w:val="24"/>
        </w:rPr>
        <w:t xml:space="preserve"> </w:t>
      </w:r>
      <w:r w:rsidRPr="00FD1CD1">
        <w:rPr>
          <w:rFonts w:ascii="Times New Roman" w:hAnsi="Times New Roman" w:cs="Times New Roman"/>
          <w:b/>
          <w:bCs/>
          <w:sz w:val="24"/>
          <w:szCs w:val="24"/>
        </w:rPr>
        <w:t>TIEKĖJŲ PAŠALINIMO PAGRINDAI</w:t>
      </w:r>
      <w:bookmarkEnd w:id="10"/>
      <w:bookmarkEnd w:id="11"/>
      <w:bookmarkEnd w:id="12"/>
      <w:r w:rsidRPr="00FD1CD1">
        <w:rPr>
          <w:rFonts w:ascii="Times New Roman" w:hAnsi="Times New Roman" w:cs="Times New Roman"/>
          <w:b/>
          <w:bCs/>
          <w:sz w:val="24"/>
          <w:szCs w:val="24"/>
        </w:rPr>
        <w:t xml:space="preserve"> IR KVALIFIKACIJOS REIKALAVIMAI</w:t>
      </w:r>
      <w:bookmarkEnd w:id="13"/>
    </w:p>
    <w:p w14:paraId="0B7B513E" w14:textId="37E21090" w:rsidR="007C3D1D" w:rsidRPr="00867197" w:rsidRDefault="009D2F13" w:rsidP="00305998">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4.1. </w:t>
      </w:r>
      <w:r w:rsidR="007C3D1D" w:rsidRPr="00737C7C">
        <w:rPr>
          <w:rFonts w:ascii="Times New Roman" w:hAnsi="Times New Roman" w:cs="Times New Roman"/>
          <w:sz w:val="24"/>
          <w:szCs w:val="24"/>
        </w:rPr>
        <w:t>Reikalavimai dėl tiekėjo ir</w:t>
      </w:r>
      <w:bookmarkStart w:id="14" w:name="_Hlk41039660"/>
      <w:r w:rsidR="007C3D1D" w:rsidRPr="00737C7C">
        <w:rPr>
          <w:rFonts w:ascii="Times New Roman" w:hAnsi="Times New Roman" w:cs="Times New Roman"/>
          <w:sz w:val="24"/>
          <w:szCs w:val="24"/>
        </w:rPr>
        <w:t xml:space="preserve"> subtiekėjų (jei taikoma), ūkio subjektų, kurių pajėgumais tiekėjas remiasi, </w:t>
      </w:r>
      <w:bookmarkEnd w:id="14"/>
      <w:r w:rsidR="007C3D1D" w:rsidRPr="00737C7C">
        <w:rPr>
          <w:rFonts w:ascii="Times New Roman" w:hAnsi="Times New Roman" w:cs="Times New Roman"/>
          <w:sz w:val="24"/>
          <w:szCs w:val="24"/>
        </w:rPr>
        <w:t xml:space="preserve">pašalinimo pagrindų nebuvimo bei jų nebuvimą patvirtinantys dokumentai nurodyti specialiųjų </w:t>
      </w:r>
      <w:r w:rsidR="007C3D1D" w:rsidRPr="00737C7C">
        <w:rPr>
          <w:rFonts w:ascii="Times New Roman" w:eastAsia="Calibri" w:hAnsi="Times New Roman" w:cs="Times New Roman"/>
          <w:sz w:val="24"/>
          <w:szCs w:val="24"/>
        </w:rPr>
        <w:t xml:space="preserve">pirkimo </w:t>
      </w:r>
      <w:r w:rsidR="007C3D1D" w:rsidRPr="00867197">
        <w:rPr>
          <w:rFonts w:ascii="Times New Roman" w:eastAsia="Calibri" w:hAnsi="Times New Roman" w:cs="Times New Roman"/>
          <w:sz w:val="24"/>
          <w:szCs w:val="24"/>
        </w:rPr>
        <w:t xml:space="preserve">sąlygų </w:t>
      </w:r>
      <w:r w:rsidR="00503A1B">
        <w:rPr>
          <w:rFonts w:ascii="Times New Roman" w:hAnsi="Times New Roman" w:cs="Times New Roman"/>
          <w:sz w:val="24"/>
          <w:szCs w:val="24"/>
        </w:rPr>
        <w:t>2</w:t>
      </w:r>
      <w:r w:rsidR="007C3D1D" w:rsidRPr="00867197">
        <w:rPr>
          <w:rFonts w:ascii="Times New Roman" w:hAnsi="Times New Roman" w:cs="Times New Roman"/>
          <w:sz w:val="24"/>
          <w:szCs w:val="24"/>
        </w:rPr>
        <w:t xml:space="preserve"> </w:t>
      </w:r>
      <w:r w:rsidR="007C3D1D" w:rsidRPr="00867197">
        <w:rPr>
          <w:rFonts w:ascii="Times New Roman" w:eastAsia="Calibri" w:hAnsi="Times New Roman" w:cs="Times New Roman"/>
          <w:sz w:val="24"/>
          <w:szCs w:val="24"/>
        </w:rPr>
        <w:t>priede</w:t>
      </w:r>
      <w:r w:rsidR="007C3D1D" w:rsidRPr="00867197">
        <w:rPr>
          <w:rFonts w:ascii="Times New Roman" w:hAnsi="Times New Roman" w:cs="Times New Roman"/>
          <w:sz w:val="24"/>
          <w:szCs w:val="24"/>
        </w:rPr>
        <w:t>.</w:t>
      </w:r>
    </w:p>
    <w:p w14:paraId="54C1A135" w14:textId="7AA9AF1C" w:rsidR="00305998" w:rsidRPr="00737C7C" w:rsidRDefault="00970624" w:rsidP="00305998">
      <w:pPr>
        <w:pStyle w:val="Sraopastraipa"/>
        <w:tabs>
          <w:tab w:val="left" w:pos="851"/>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4.2.</w:t>
      </w:r>
      <w:r w:rsidR="00305998" w:rsidRPr="00737C7C">
        <w:rPr>
          <w:rFonts w:ascii="Times New Roman" w:hAnsi="Times New Roman" w:cs="Times New Roman"/>
          <w:sz w:val="24"/>
          <w:szCs w:val="24"/>
        </w:rPr>
        <w:t xml:space="preserve"> </w:t>
      </w:r>
      <w:r w:rsidR="00B77BB9" w:rsidRPr="00B77BB9">
        <w:rPr>
          <w:rFonts w:ascii="Times New Roman" w:hAnsi="Times New Roman" w:cs="Times New Roman"/>
          <w:sz w:val="24"/>
          <w:szCs w:val="24"/>
        </w:rPr>
        <w:t xml:space="preserve">Tiekėjams nustatomi kvalifikacijos reikalavimai ir reikalavimai dėl kokybės vadybos sistemos ir (arba) aplinkos apsaugos vadybos sistemos standartų laikymosi ir jų atitiktį patvirtinantys dokumentai nurodyti specialiųjų pirkimo </w:t>
      </w:r>
      <w:r w:rsidR="00B77BB9" w:rsidRPr="00A113FF">
        <w:rPr>
          <w:rFonts w:ascii="Times New Roman" w:hAnsi="Times New Roman" w:cs="Times New Roman"/>
          <w:sz w:val="24"/>
          <w:szCs w:val="24"/>
        </w:rPr>
        <w:t>sąlygų 10 priede.</w:t>
      </w:r>
    </w:p>
    <w:p w14:paraId="69D62E2B" w14:textId="417A1691" w:rsidR="00A000BE" w:rsidRPr="002D6F01" w:rsidRDefault="0047654A" w:rsidP="0037632B">
      <w:pPr>
        <w:pStyle w:val="Antrat1"/>
        <w:tabs>
          <w:tab w:val="left" w:pos="567"/>
        </w:tabs>
        <w:spacing w:after="0"/>
        <w:contextualSpacing/>
        <w:jc w:val="both"/>
        <w:rPr>
          <w:rFonts w:ascii="Times New Roman" w:hAnsi="Times New Roman" w:cs="Times New Roman"/>
          <w:b/>
          <w:bCs/>
          <w:sz w:val="24"/>
          <w:szCs w:val="24"/>
        </w:rPr>
      </w:pPr>
      <w:bookmarkStart w:id="15" w:name="_Toc172052124"/>
      <w:r w:rsidRPr="002D6F01">
        <w:rPr>
          <w:rFonts w:ascii="Times New Roman" w:hAnsi="Times New Roman" w:cs="Times New Roman"/>
          <w:b/>
          <w:bCs/>
          <w:sz w:val="24"/>
          <w:szCs w:val="24"/>
        </w:rPr>
        <w:lastRenderedPageBreak/>
        <w:t>5. REIKALAVIMAI, SUSIJĘ SU NACIONALINIU SAUGUMU</w:t>
      </w:r>
      <w:bookmarkEnd w:id="15"/>
      <w:r w:rsidRPr="002D6F01">
        <w:rPr>
          <w:rFonts w:ascii="Times New Roman" w:hAnsi="Times New Roman" w:cs="Times New Roman"/>
          <w:b/>
          <w:bCs/>
          <w:sz w:val="24"/>
          <w:szCs w:val="24"/>
        </w:rPr>
        <w:t xml:space="preserve"> </w:t>
      </w:r>
    </w:p>
    <w:p w14:paraId="130B8944" w14:textId="7732EF03" w:rsidR="009A1C86" w:rsidRPr="00E57361" w:rsidRDefault="00D24970" w:rsidP="00E57361">
      <w:pPr>
        <w:spacing w:after="0" w:line="240" w:lineRule="auto"/>
        <w:ind w:firstLine="567"/>
        <w:jc w:val="both"/>
        <w:rPr>
          <w:rFonts w:ascii="Times New Roman" w:hAnsi="Times New Roman" w:cs="Times New Roman"/>
          <w:sz w:val="24"/>
          <w:szCs w:val="24"/>
        </w:rPr>
      </w:pPr>
      <w:r w:rsidRPr="0047654A">
        <w:rPr>
          <w:rFonts w:ascii="Times New Roman" w:hAnsi="Times New Roman" w:cs="Times New Roman"/>
          <w:color w:val="000000" w:themeColor="text1"/>
          <w:sz w:val="24"/>
          <w:szCs w:val="24"/>
        </w:rPr>
        <w:t>5</w:t>
      </w:r>
      <w:r w:rsidR="0037632B" w:rsidRPr="0047654A">
        <w:rPr>
          <w:rFonts w:ascii="Times New Roman" w:hAnsi="Times New Roman" w:cs="Times New Roman"/>
          <w:color w:val="000000" w:themeColor="text1"/>
          <w:sz w:val="24"/>
          <w:szCs w:val="24"/>
        </w:rPr>
        <w:t>.1</w:t>
      </w:r>
      <w:r w:rsidR="0037632B" w:rsidRPr="00E57361">
        <w:rPr>
          <w:rFonts w:ascii="Times New Roman" w:hAnsi="Times New Roman" w:cs="Times New Roman"/>
          <w:color w:val="000000" w:themeColor="text1"/>
          <w:sz w:val="24"/>
          <w:szCs w:val="24"/>
        </w:rPr>
        <w:t xml:space="preserve">. </w:t>
      </w:r>
      <w:r w:rsidR="00DF3DDF" w:rsidRPr="00E57361">
        <w:rPr>
          <w:rFonts w:ascii="Times New Roman" w:hAnsi="Times New Roman" w:cs="Times New Roman"/>
          <w:color w:val="000000" w:themeColor="text1"/>
          <w:sz w:val="24"/>
          <w:szCs w:val="24"/>
        </w:rPr>
        <w:t xml:space="preserve">Pirkimui taikomos Reglamento nuostatos. </w:t>
      </w:r>
      <w:r w:rsidR="00FD6EE2" w:rsidRPr="00E57361">
        <w:rPr>
          <w:rFonts w:ascii="Times New Roman" w:hAnsi="Times New Roman" w:cs="Times New Roman"/>
          <w:color w:val="000000" w:themeColor="text1"/>
          <w:sz w:val="24"/>
          <w:szCs w:val="24"/>
        </w:rPr>
        <w:t xml:space="preserve">Kartu su </w:t>
      </w:r>
      <w:r w:rsidR="00E3566E" w:rsidRPr="00E57361">
        <w:rPr>
          <w:rFonts w:ascii="Times New Roman" w:hAnsi="Times New Roman" w:cs="Times New Roman"/>
          <w:color w:val="000000" w:themeColor="text1"/>
          <w:sz w:val="24"/>
          <w:szCs w:val="24"/>
        </w:rPr>
        <w:t>p</w:t>
      </w:r>
      <w:r w:rsidR="00FD6EE2" w:rsidRPr="00E57361">
        <w:rPr>
          <w:rFonts w:ascii="Times New Roman" w:hAnsi="Times New Roman" w:cs="Times New Roman"/>
          <w:color w:val="000000" w:themeColor="text1"/>
          <w:sz w:val="24"/>
          <w:szCs w:val="24"/>
        </w:rPr>
        <w:t>asiūlymu tiekėjas turi pateikti</w:t>
      </w:r>
      <w:r w:rsidR="00B96756" w:rsidRPr="00E57361">
        <w:rPr>
          <w:rFonts w:ascii="Times New Roman" w:hAnsi="Times New Roman" w:cs="Times New Roman"/>
          <w:color w:val="000000" w:themeColor="text1"/>
          <w:sz w:val="24"/>
          <w:szCs w:val="24"/>
        </w:rPr>
        <w:t xml:space="preserve"> </w:t>
      </w:r>
      <w:r w:rsidR="00B24708" w:rsidRPr="00E57361">
        <w:rPr>
          <w:rFonts w:ascii="Times New Roman" w:hAnsi="Times New Roman" w:cs="Times New Roman"/>
          <w:color w:val="000000" w:themeColor="text1"/>
          <w:sz w:val="24"/>
          <w:szCs w:val="24"/>
        </w:rPr>
        <w:t xml:space="preserve">užpildytą </w:t>
      </w:r>
      <w:r w:rsidR="0063163D" w:rsidRPr="00E57361">
        <w:rPr>
          <w:rFonts w:ascii="Times New Roman" w:hAnsi="Times New Roman" w:cs="Times New Roman"/>
          <w:color w:val="000000" w:themeColor="text1"/>
          <w:sz w:val="24"/>
          <w:szCs w:val="24"/>
        </w:rPr>
        <w:t>deklaracij</w:t>
      </w:r>
      <w:r w:rsidR="00FD6EE2" w:rsidRPr="00E57361">
        <w:rPr>
          <w:rFonts w:ascii="Times New Roman" w:hAnsi="Times New Roman" w:cs="Times New Roman"/>
          <w:color w:val="000000" w:themeColor="text1"/>
          <w:sz w:val="24"/>
          <w:szCs w:val="24"/>
        </w:rPr>
        <w:t>ą</w:t>
      </w:r>
      <w:r w:rsidR="0063163D" w:rsidRPr="00E57361">
        <w:rPr>
          <w:rFonts w:ascii="Times New Roman" w:hAnsi="Times New Roman" w:cs="Times New Roman"/>
          <w:color w:val="000000" w:themeColor="text1"/>
          <w:sz w:val="24"/>
          <w:szCs w:val="24"/>
        </w:rPr>
        <w:t xml:space="preserve"> </w:t>
      </w:r>
      <w:r w:rsidR="00FD6EE2" w:rsidRPr="00E57361">
        <w:rPr>
          <w:rFonts w:ascii="Times New Roman" w:hAnsi="Times New Roman" w:cs="Times New Roman"/>
          <w:color w:val="000000" w:themeColor="text1"/>
          <w:sz w:val="24"/>
          <w:szCs w:val="24"/>
        </w:rPr>
        <w:t xml:space="preserve">dėl </w:t>
      </w:r>
      <w:r w:rsidR="0078453C" w:rsidRPr="00E57361">
        <w:rPr>
          <w:rFonts w:ascii="Times New Roman" w:hAnsi="Times New Roman" w:cs="Times New Roman"/>
          <w:color w:val="000000" w:themeColor="text1"/>
          <w:sz w:val="24"/>
          <w:szCs w:val="24"/>
        </w:rPr>
        <w:t>(ne)atitikties Reglamento nuostatoms</w:t>
      </w:r>
      <w:r w:rsidR="0063163D" w:rsidRPr="00E57361">
        <w:rPr>
          <w:rFonts w:ascii="Times New Roman" w:hAnsi="Times New Roman" w:cs="Times New Roman"/>
          <w:color w:val="000000" w:themeColor="text1"/>
          <w:sz w:val="24"/>
          <w:szCs w:val="24"/>
        </w:rPr>
        <w:t xml:space="preserve">, kuri pateikta </w:t>
      </w:r>
      <w:r w:rsidR="006A737F" w:rsidRPr="00E57361">
        <w:rPr>
          <w:rFonts w:ascii="Times New Roman" w:hAnsi="Times New Roman" w:cs="Times New Roman"/>
          <w:color w:val="000000" w:themeColor="text1"/>
          <w:sz w:val="24"/>
          <w:szCs w:val="24"/>
        </w:rPr>
        <w:t>specialiųjų p</w:t>
      </w:r>
      <w:r w:rsidR="00551FA7" w:rsidRPr="00E57361">
        <w:rPr>
          <w:rFonts w:ascii="Times New Roman" w:hAnsi="Times New Roman" w:cs="Times New Roman"/>
          <w:color w:val="000000" w:themeColor="text1"/>
          <w:sz w:val="24"/>
          <w:szCs w:val="24"/>
        </w:rPr>
        <w:t xml:space="preserve">irkimo </w:t>
      </w:r>
      <w:r w:rsidR="0063163D" w:rsidRPr="00E57361">
        <w:rPr>
          <w:rFonts w:ascii="Times New Roman" w:hAnsi="Times New Roman" w:cs="Times New Roman"/>
          <w:sz w:val="24"/>
          <w:szCs w:val="24"/>
        </w:rPr>
        <w:t xml:space="preserve">sąlygų </w:t>
      </w:r>
      <w:r w:rsidR="00141EAB">
        <w:rPr>
          <w:rFonts w:ascii="Times New Roman" w:hAnsi="Times New Roman" w:cs="Times New Roman"/>
          <w:sz w:val="24"/>
          <w:szCs w:val="24"/>
        </w:rPr>
        <w:t>8</w:t>
      </w:r>
      <w:r w:rsidR="00867197" w:rsidRPr="00E57361">
        <w:rPr>
          <w:rFonts w:ascii="Times New Roman" w:hAnsi="Times New Roman" w:cs="Times New Roman"/>
          <w:sz w:val="24"/>
          <w:szCs w:val="24"/>
        </w:rPr>
        <w:t xml:space="preserve"> ir </w:t>
      </w:r>
      <w:r w:rsidR="00141EAB">
        <w:rPr>
          <w:rFonts w:ascii="Times New Roman" w:hAnsi="Times New Roman" w:cs="Times New Roman"/>
          <w:sz w:val="24"/>
          <w:szCs w:val="24"/>
        </w:rPr>
        <w:t>9</w:t>
      </w:r>
      <w:r w:rsidR="00867197" w:rsidRPr="00E57361">
        <w:rPr>
          <w:rFonts w:ascii="Times New Roman" w:hAnsi="Times New Roman" w:cs="Times New Roman"/>
          <w:sz w:val="24"/>
          <w:szCs w:val="24"/>
        </w:rPr>
        <w:t xml:space="preserve"> </w:t>
      </w:r>
      <w:r w:rsidR="007A15EC" w:rsidRPr="00E57361">
        <w:rPr>
          <w:rFonts w:ascii="Times New Roman" w:hAnsi="Times New Roman" w:cs="Times New Roman"/>
          <w:sz w:val="24"/>
          <w:szCs w:val="24"/>
        </w:rPr>
        <w:t>pried</w:t>
      </w:r>
      <w:r w:rsidR="00867197" w:rsidRPr="00E57361">
        <w:rPr>
          <w:rFonts w:ascii="Times New Roman" w:hAnsi="Times New Roman" w:cs="Times New Roman"/>
          <w:sz w:val="24"/>
          <w:szCs w:val="24"/>
        </w:rPr>
        <w:t>uos</w:t>
      </w:r>
      <w:r w:rsidR="007A15EC" w:rsidRPr="00E57361">
        <w:rPr>
          <w:rFonts w:ascii="Times New Roman" w:hAnsi="Times New Roman" w:cs="Times New Roman"/>
          <w:sz w:val="24"/>
          <w:szCs w:val="24"/>
        </w:rPr>
        <w:t>e</w:t>
      </w:r>
      <w:r w:rsidR="00B24708" w:rsidRPr="00E57361">
        <w:rPr>
          <w:rFonts w:ascii="Times New Roman" w:hAnsi="Times New Roman" w:cs="Times New Roman"/>
          <w:sz w:val="24"/>
          <w:szCs w:val="24"/>
        </w:rPr>
        <w:t>.</w:t>
      </w:r>
      <w:r w:rsidR="00B852B7" w:rsidRPr="00E57361">
        <w:rPr>
          <w:rFonts w:ascii="Times New Roman" w:hAnsi="Times New Roman" w:cs="Times New Roman"/>
          <w:sz w:val="24"/>
          <w:szCs w:val="24"/>
        </w:rPr>
        <w:t xml:space="preserve"> </w:t>
      </w:r>
      <w:r w:rsidR="0091208A" w:rsidRPr="00E57361">
        <w:rPr>
          <w:rFonts w:ascii="Times New Roman" w:hAnsi="Times New Roman" w:cs="Times New Roman"/>
          <w:sz w:val="24"/>
          <w:szCs w:val="24"/>
        </w:rPr>
        <w:t>Kilus</w:t>
      </w:r>
      <w:r w:rsidR="0091208A" w:rsidRPr="0091208A">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r w:rsidR="00E57361">
        <w:rPr>
          <w:rFonts w:ascii="Times New Roman" w:hAnsi="Times New Roman" w:cs="Times New Roman"/>
          <w:sz w:val="24"/>
          <w:szCs w:val="24"/>
        </w:rPr>
        <w:t xml:space="preserve"> </w:t>
      </w:r>
    </w:p>
    <w:p w14:paraId="05E7CB20" w14:textId="294B38D3" w:rsidR="002A637A" w:rsidRPr="0047654A" w:rsidRDefault="00D24970" w:rsidP="007872CB">
      <w:pPr>
        <w:spacing w:after="0" w:line="240" w:lineRule="auto"/>
        <w:ind w:firstLine="567"/>
        <w:jc w:val="both"/>
        <w:rPr>
          <w:rFonts w:ascii="Times New Roman" w:hAnsi="Times New Roman" w:cs="Times New Roman"/>
          <w:color w:val="000000" w:themeColor="text1"/>
          <w:sz w:val="24"/>
          <w:szCs w:val="24"/>
        </w:rPr>
      </w:pPr>
      <w:r w:rsidRPr="0047654A">
        <w:rPr>
          <w:rFonts w:ascii="Times New Roman" w:hAnsi="Times New Roman" w:cs="Times New Roman"/>
          <w:color w:val="000000" w:themeColor="text1"/>
          <w:sz w:val="24"/>
          <w:szCs w:val="24"/>
        </w:rPr>
        <w:t>5</w:t>
      </w:r>
      <w:r w:rsidR="002A637A" w:rsidRPr="0047654A">
        <w:rPr>
          <w:rFonts w:ascii="Times New Roman" w:hAnsi="Times New Roman" w:cs="Times New Roman"/>
          <w:color w:val="000000" w:themeColor="text1"/>
          <w:sz w:val="24"/>
          <w:szCs w:val="24"/>
        </w:rPr>
        <w:t xml:space="preserve">.2. </w:t>
      </w:r>
      <w:r w:rsidR="00CF14EB" w:rsidRPr="0047654A">
        <w:rPr>
          <w:rFonts w:ascii="Times New Roman" w:hAnsi="Times New Roman" w:cs="Times New Roman"/>
          <w:color w:val="000000" w:themeColor="text1"/>
          <w:sz w:val="24"/>
          <w:szCs w:val="24"/>
        </w:rPr>
        <w:t>Perkanči</w:t>
      </w:r>
      <w:r w:rsidR="00C727CF" w:rsidRPr="0047654A">
        <w:rPr>
          <w:rFonts w:ascii="Times New Roman" w:hAnsi="Times New Roman" w:cs="Times New Roman"/>
          <w:color w:val="000000" w:themeColor="text1"/>
          <w:sz w:val="24"/>
          <w:szCs w:val="24"/>
        </w:rPr>
        <w:t xml:space="preserve">oji </w:t>
      </w:r>
      <w:r w:rsidR="00CF14EB" w:rsidRPr="0047654A">
        <w:rPr>
          <w:rFonts w:ascii="Times New Roman" w:hAnsi="Times New Roman" w:cs="Times New Roman"/>
          <w:color w:val="000000" w:themeColor="text1"/>
          <w:sz w:val="24"/>
          <w:szCs w:val="24"/>
        </w:rPr>
        <w:t>organizacija nustačius</w:t>
      </w:r>
      <w:r w:rsidR="00C727CF" w:rsidRPr="0047654A">
        <w:rPr>
          <w:rFonts w:ascii="Times New Roman" w:hAnsi="Times New Roman" w:cs="Times New Roman"/>
          <w:color w:val="000000" w:themeColor="text1"/>
          <w:sz w:val="24"/>
          <w:szCs w:val="24"/>
        </w:rPr>
        <w:t>i</w:t>
      </w:r>
      <w:r w:rsidR="00CF14EB" w:rsidRPr="0047654A">
        <w:rPr>
          <w:rFonts w:ascii="Times New Roman" w:hAnsi="Times New Roman" w:cs="Times New Roman"/>
          <w:color w:val="000000" w:themeColor="text1"/>
          <w:sz w:val="24"/>
          <w:szCs w:val="24"/>
        </w:rPr>
        <w:t xml:space="preserve">, kad tiekėjo pasitelktas subtiekėjas </w:t>
      </w:r>
      <w:r w:rsidR="009763B1" w:rsidRPr="0047654A">
        <w:rPr>
          <w:rFonts w:ascii="Times New Roman" w:hAnsi="Times New Roman" w:cs="Times New Roman"/>
          <w:color w:val="000000" w:themeColor="text1"/>
          <w:sz w:val="24"/>
          <w:szCs w:val="24"/>
        </w:rPr>
        <w:t xml:space="preserve">ar ūkio subjektas, kurio pajėgumais remiamasi, </w:t>
      </w:r>
      <w:r w:rsidR="00BA05C9" w:rsidRPr="0047654A">
        <w:rPr>
          <w:rFonts w:ascii="Times New Roman" w:hAnsi="Times New Roman" w:cs="Times New Roman"/>
          <w:color w:val="000000" w:themeColor="text1"/>
          <w:sz w:val="24"/>
          <w:szCs w:val="24"/>
        </w:rPr>
        <w:t>tenkin</w:t>
      </w:r>
      <w:r w:rsidR="00CF14EB" w:rsidRPr="0047654A">
        <w:rPr>
          <w:rFonts w:ascii="Times New Roman" w:hAnsi="Times New Roman" w:cs="Times New Roman"/>
          <w:color w:val="000000" w:themeColor="text1"/>
          <w:sz w:val="24"/>
          <w:szCs w:val="24"/>
        </w:rPr>
        <w:t xml:space="preserve">a </w:t>
      </w:r>
      <w:r w:rsidR="00DA1B9B" w:rsidRPr="0047654A">
        <w:rPr>
          <w:rFonts w:ascii="Times New Roman" w:hAnsi="Times New Roman" w:cs="Times New Roman"/>
          <w:color w:val="000000" w:themeColor="text1"/>
          <w:sz w:val="24"/>
          <w:szCs w:val="24"/>
        </w:rPr>
        <w:t xml:space="preserve">Reglamento </w:t>
      </w:r>
      <w:r w:rsidR="00A4619E" w:rsidRPr="0047654A">
        <w:rPr>
          <w:rFonts w:ascii="Times New Roman" w:hAnsi="Times New Roman" w:cs="Times New Roman"/>
          <w:color w:val="000000" w:themeColor="text1"/>
          <w:sz w:val="24"/>
          <w:szCs w:val="24"/>
        </w:rPr>
        <w:t xml:space="preserve">5 k straipsnyje </w:t>
      </w:r>
      <w:r w:rsidR="00A109FD" w:rsidRPr="0047654A">
        <w:rPr>
          <w:rFonts w:ascii="Times New Roman" w:hAnsi="Times New Roman" w:cs="Times New Roman"/>
          <w:color w:val="000000" w:themeColor="text1"/>
          <w:sz w:val="24"/>
          <w:szCs w:val="24"/>
        </w:rPr>
        <w:t xml:space="preserve">nustatytus </w:t>
      </w:r>
      <w:r w:rsidR="00BA05C9" w:rsidRPr="0047654A">
        <w:rPr>
          <w:rFonts w:ascii="Times New Roman" w:hAnsi="Times New Roman" w:cs="Times New Roman"/>
          <w:color w:val="000000" w:themeColor="text1"/>
          <w:sz w:val="24"/>
          <w:szCs w:val="24"/>
        </w:rPr>
        <w:t>ribojimus</w:t>
      </w:r>
      <w:r w:rsidR="00A109FD" w:rsidRPr="0047654A">
        <w:rPr>
          <w:rFonts w:ascii="Times New Roman" w:hAnsi="Times New Roman" w:cs="Times New Roman"/>
          <w:color w:val="000000" w:themeColor="text1"/>
          <w:sz w:val="24"/>
          <w:szCs w:val="24"/>
        </w:rPr>
        <w:t xml:space="preserve">, </w:t>
      </w:r>
      <w:r w:rsidR="00BA05C9" w:rsidRPr="0047654A">
        <w:rPr>
          <w:rFonts w:ascii="Times New Roman" w:hAnsi="Times New Roman" w:cs="Times New Roman"/>
          <w:color w:val="000000" w:themeColor="text1"/>
          <w:sz w:val="24"/>
          <w:szCs w:val="24"/>
        </w:rPr>
        <w:t>reikalaus tiekėjo</w:t>
      </w:r>
      <w:r w:rsidR="00A109FD" w:rsidRPr="0047654A">
        <w:rPr>
          <w:rFonts w:ascii="Times New Roman" w:hAnsi="Times New Roman" w:cs="Times New Roman"/>
          <w:color w:val="000000" w:themeColor="text1"/>
          <w:sz w:val="24"/>
          <w:szCs w:val="24"/>
        </w:rPr>
        <w:t xml:space="preserve"> juos pakeisti kitais, </w:t>
      </w:r>
      <w:r w:rsidR="00B42273" w:rsidRPr="0047654A">
        <w:rPr>
          <w:rFonts w:ascii="Times New Roman" w:hAnsi="Times New Roman" w:cs="Times New Roman"/>
          <w:color w:val="000000" w:themeColor="text1"/>
          <w:sz w:val="24"/>
          <w:szCs w:val="24"/>
        </w:rPr>
        <w:t>p</w:t>
      </w:r>
      <w:r w:rsidR="00A109FD" w:rsidRPr="0047654A">
        <w:rPr>
          <w:rFonts w:ascii="Times New Roman" w:hAnsi="Times New Roman" w:cs="Times New Roman"/>
          <w:color w:val="000000" w:themeColor="text1"/>
          <w:sz w:val="24"/>
          <w:szCs w:val="24"/>
        </w:rPr>
        <w:t>irkimo sąlygų reikalavimus atitinkančiais</w:t>
      </w:r>
      <w:r w:rsidR="00BA05C9" w:rsidRPr="0047654A">
        <w:rPr>
          <w:rFonts w:ascii="Times New Roman" w:hAnsi="Times New Roman" w:cs="Times New Roman"/>
          <w:color w:val="000000" w:themeColor="text1"/>
          <w:sz w:val="24"/>
          <w:szCs w:val="24"/>
        </w:rPr>
        <w:t>,</w:t>
      </w:r>
      <w:r w:rsidR="00A109FD" w:rsidRPr="0047654A">
        <w:rPr>
          <w:rFonts w:ascii="Times New Roman" w:hAnsi="Times New Roman" w:cs="Times New Roman"/>
          <w:color w:val="000000" w:themeColor="text1"/>
          <w:sz w:val="24"/>
          <w:szCs w:val="24"/>
        </w:rPr>
        <w:t xml:space="preserve"> subjektais. </w:t>
      </w:r>
    </w:p>
    <w:p w14:paraId="4BEDE7AF" w14:textId="22FFB509" w:rsidR="00AF62E6" w:rsidRPr="00FD1CD1" w:rsidRDefault="0047654A" w:rsidP="00142AB7">
      <w:pPr>
        <w:pStyle w:val="Antrat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172052125"/>
      <w:r w:rsidRPr="0047654A">
        <w:rPr>
          <w:rFonts w:ascii="Times New Roman" w:hAnsi="Times New Roman" w:cs="Times New Roman"/>
          <w:b/>
          <w:bCs/>
          <w:sz w:val="24"/>
          <w:szCs w:val="24"/>
        </w:rPr>
        <w:t>6.</w:t>
      </w:r>
      <w:r w:rsidRPr="0047654A">
        <w:rPr>
          <w:rFonts w:ascii="Times New Roman" w:hAnsi="Times New Roman" w:cs="Times New Roman"/>
          <w:sz w:val="24"/>
          <w:szCs w:val="24"/>
        </w:rPr>
        <w:t xml:space="preserve"> </w:t>
      </w:r>
      <w:r w:rsidRPr="0047654A">
        <w:rPr>
          <w:rFonts w:ascii="Times New Roman" w:hAnsi="Times New Roman" w:cs="Times New Roman"/>
          <w:b/>
          <w:bCs/>
          <w:sz w:val="24"/>
          <w:szCs w:val="24"/>
        </w:rPr>
        <w:t>SPECIALIEJI REIKALAVIMAI PASIŪLYMŲ RENGIMUI IR PATEIKIMUI</w:t>
      </w:r>
      <w:bookmarkEnd w:id="16"/>
      <w:bookmarkEnd w:id="17"/>
      <w:bookmarkEnd w:id="18"/>
    </w:p>
    <w:p w14:paraId="3D47F821" w14:textId="2F93D89B" w:rsidR="00EF5623" w:rsidRPr="00A35E16" w:rsidRDefault="00192AF9" w:rsidP="00A35E16">
      <w:pPr>
        <w:tabs>
          <w:tab w:val="left" w:pos="851"/>
          <w:tab w:val="left" w:pos="1134"/>
        </w:tabs>
        <w:spacing w:after="0" w:line="20" w:lineRule="atLeast"/>
        <w:ind w:firstLine="567"/>
        <w:jc w:val="both"/>
        <w:rPr>
          <w:rFonts w:ascii="Times New Roman" w:hAnsi="Times New Roman" w:cs="Times New Roman"/>
          <w:i/>
          <w:iCs/>
          <w:color w:val="7030A0"/>
          <w:sz w:val="24"/>
          <w:szCs w:val="24"/>
        </w:rPr>
      </w:pPr>
      <w:r w:rsidRPr="00737C7C">
        <w:rPr>
          <w:rFonts w:ascii="Times New Roman" w:hAnsi="Times New Roman" w:cs="Times New Roman"/>
          <w:sz w:val="24"/>
          <w:szCs w:val="24"/>
        </w:rPr>
        <w:t>6.1</w:t>
      </w:r>
      <w:r w:rsidRPr="00A35E16">
        <w:rPr>
          <w:rFonts w:ascii="Times New Roman" w:hAnsi="Times New Roman" w:cs="Times New Roman"/>
          <w:sz w:val="24"/>
          <w:szCs w:val="24"/>
        </w:rPr>
        <w:t xml:space="preserve">. </w:t>
      </w:r>
      <w:r w:rsidR="00EF5623" w:rsidRPr="00A35E16">
        <w:rPr>
          <w:rFonts w:ascii="Times New Roman" w:hAnsi="Times New Roman" w:cs="Times New Roman"/>
          <w:sz w:val="24"/>
          <w:szCs w:val="24"/>
        </w:rPr>
        <w:t xml:space="preserve">Tiekėjo </w:t>
      </w:r>
      <w:r w:rsidR="0058726C" w:rsidRPr="00A35E16">
        <w:rPr>
          <w:rFonts w:ascii="Times New Roman" w:hAnsi="Times New Roman" w:cs="Times New Roman"/>
          <w:sz w:val="24"/>
          <w:szCs w:val="24"/>
        </w:rPr>
        <w:t>p</w:t>
      </w:r>
      <w:r w:rsidR="00EF5623" w:rsidRPr="00A35E16">
        <w:rPr>
          <w:rFonts w:ascii="Times New Roman" w:hAnsi="Times New Roman" w:cs="Times New Roman"/>
          <w:sz w:val="24"/>
          <w:szCs w:val="24"/>
        </w:rPr>
        <w:t>asiūlymą sudaro CVP IS pateikiamų ir žemiau nurodytų dokumentų visuma</w:t>
      </w:r>
      <w:r w:rsidR="00FD53CF" w:rsidRPr="00A35E16">
        <w:rPr>
          <w:rFonts w:ascii="Times New Roman" w:hAnsi="Times New Roman" w:cs="Times New Roman"/>
          <w:sz w:val="24"/>
          <w:szCs w:val="24"/>
        </w:rPr>
        <w:t>:</w:t>
      </w:r>
    </w:p>
    <w:p w14:paraId="0B17BEF7" w14:textId="78389FAD" w:rsidR="00FF12F1" w:rsidRPr="00A35E16" w:rsidRDefault="003F0DA7"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tiekėjo pasirašytas </w:t>
      </w:r>
      <w:r w:rsidR="005A195F" w:rsidRPr="00A35E16">
        <w:rPr>
          <w:rFonts w:ascii="Times New Roman" w:hAnsi="Times New Roman" w:cs="Times New Roman"/>
          <w:sz w:val="24"/>
          <w:szCs w:val="24"/>
        </w:rPr>
        <w:t>p</w:t>
      </w:r>
      <w:r w:rsidRPr="00A35E16">
        <w:rPr>
          <w:rFonts w:ascii="Times New Roman" w:hAnsi="Times New Roman" w:cs="Times New Roman"/>
          <w:sz w:val="24"/>
          <w:szCs w:val="24"/>
        </w:rPr>
        <w:t xml:space="preserve">asiūlymas, parengtas pagal </w:t>
      </w:r>
      <w:r w:rsidR="007C1C57" w:rsidRPr="00A35E16">
        <w:rPr>
          <w:rFonts w:ascii="Times New Roman" w:hAnsi="Times New Roman" w:cs="Times New Roman"/>
          <w:sz w:val="24"/>
          <w:szCs w:val="24"/>
        </w:rPr>
        <w:t>specialiųjų p</w:t>
      </w:r>
      <w:r w:rsidR="00551FA7" w:rsidRPr="00A35E16">
        <w:rPr>
          <w:rFonts w:ascii="Times New Roman" w:hAnsi="Times New Roman" w:cs="Times New Roman"/>
          <w:sz w:val="24"/>
          <w:szCs w:val="24"/>
        </w:rPr>
        <w:t xml:space="preserve">irkimo </w:t>
      </w:r>
      <w:r w:rsidR="00476F8C" w:rsidRPr="00D2049A">
        <w:rPr>
          <w:rFonts w:ascii="Times New Roman" w:hAnsi="Times New Roman" w:cs="Times New Roman"/>
          <w:sz w:val="24"/>
          <w:szCs w:val="24"/>
        </w:rPr>
        <w:t>sąlygų</w:t>
      </w:r>
      <w:r w:rsidR="00DE5F20" w:rsidRPr="00D2049A">
        <w:rPr>
          <w:rFonts w:ascii="Times New Roman" w:hAnsi="Times New Roman" w:cs="Times New Roman"/>
          <w:sz w:val="24"/>
          <w:szCs w:val="24"/>
        </w:rPr>
        <w:t xml:space="preserve"> </w:t>
      </w:r>
      <w:r w:rsidR="00BD6C87" w:rsidRPr="00D2049A">
        <w:rPr>
          <w:rFonts w:ascii="Times New Roman" w:hAnsi="Times New Roman" w:cs="Times New Roman"/>
          <w:sz w:val="24"/>
          <w:szCs w:val="24"/>
          <w:shd w:val="clear" w:color="auto" w:fill="FFFFFF"/>
        </w:rPr>
        <w:t xml:space="preserve">5 </w:t>
      </w:r>
      <w:r w:rsidR="00476F8C" w:rsidRPr="00D2049A">
        <w:rPr>
          <w:rFonts w:ascii="Times New Roman" w:hAnsi="Times New Roman" w:cs="Times New Roman"/>
          <w:sz w:val="24"/>
          <w:szCs w:val="24"/>
        </w:rPr>
        <w:t xml:space="preserve">priede </w:t>
      </w:r>
      <w:r w:rsidRPr="00D2049A">
        <w:rPr>
          <w:rFonts w:ascii="Times New Roman" w:hAnsi="Times New Roman" w:cs="Times New Roman"/>
          <w:sz w:val="24"/>
          <w:szCs w:val="24"/>
        </w:rPr>
        <w:t>pateiktą</w:t>
      </w:r>
      <w:r w:rsidRPr="00A35E16">
        <w:rPr>
          <w:rFonts w:ascii="Times New Roman" w:hAnsi="Times New Roman" w:cs="Times New Roman"/>
          <w:sz w:val="24"/>
          <w:szCs w:val="24"/>
        </w:rPr>
        <w:t xml:space="preserve"> </w:t>
      </w:r>
      <w:r w:rsidR="00C35C26" w:rsidRPr="00A35E16">
        <w:rPr>
          <w:rFonts w:ascii="Times New Roman" w:hAnsi="Times New Roman" w:cs="Times New Roman"/>
          <w:sz w:val="24"/>
          <w:szCs w:val="24"/>
        </w:rPr>
        <w:t>p</w:t>
      </w:r>
      <w:r w:rsidRPr="00A35E16">
        <w:rPr>
          <w:rFonts w:ascii="Times New Roman" w:hAnsi="Times New Roman" w:cs="Times New Roman"/>
          <w:sz w:val="24"/>
          <w:szCs w:val="24"/>
        </w:rPr>
        <w:t>asiūlymo formą.</w:t>
      </w:r>
    </w:p>
    <w:p w14:paraId="3459FD0B" w14:textId="1238B479" w:rsidR="009C1155" w:rsidRPr="00A35E16" w:rsidRDefault="009C1155"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užpildytas EBVPD (specialiųjų pirkimo sąlygų </w:t>
      </w:r>
      <w:r w:rsidR="00BD6C87" w:rsidRPr="00A35E16">
        <w:rPr>
          <w:rFonts w:ascii="Times New Roman" w:hAnsi="Times New Roman" w:cs="Times New Roman"/>
          <w:sz w:val="24"/>
          <w:szCs w:val="24"/>
        </w:rPr>
        <w:t>3</w:t>
      </w:r>
      <w:r w:rsidRPr="00A35E16">
        <w:rPr>
          <w:rFonts w:ascii="Times New Roman" w:hAnsi="Times New Roman" w:cs="Times New Roman"/>
          <w:sz w:val="24"/>
          <w:szCs w:val="24"/>
        </w:rPr>
        <w:t xml:space="preserve"> priedas). Pasirašydamas </w:t>
      </w:r>
      <w:r w:rsidR="00C35C26" w:rsidRPr="00A35E16">
        <w:rPr>
          <w:rFonts w:ascii="Times New Roman" w:hAnsi="Times New Roman" w:cs="Times New Roman"/>
          <w:sz w:val="24"/>
          <w:szCs w:val="24"/>
        </w:rPr>
        <w:t>p</w:t>
      </w:r>
      <w:r w:rsidRPr="00A35E16">
        <w:rPr>
          <w:rFonts w:ascii="Times New Roman" w:hAnsi="Times New Roman" w:cs="Times New Roman"/>
          <w:sz w:val="24"/>
          <w:szCs w:val="24"/>
        </w:rPr>
        <w:t>asiūlymą, tiekėjas patvirtina ir EBVPD tikrumą;</w:t>
      </w:r>
    </w:p>
    <w:p w14:paraId="021CA68F" w14:textId="346D8E49" w:rsidR="007C1C57" w:rsidRPr="00A35E16" w:rsidRDefault="000C55D6"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jungtinės veiklos sutarties kopija (jeigu </w:t>
      </w:r>
      <w:r w:rsidR="00C35C26" w:rsidRPr="00A35E16">
        <w:rPr>
          <w:rFonts w:ascii="Times New Roman" w:hAnsi="Times New Roman" w:cs="Times New Roman"/>
          <w:sz w:val="24"/>
          <w:szCs w:val="24"/>
        </w:rPr>
        <w:t>p</w:t>
      </w:r>
      <w:r w:rsidRPr="00A35E16">
        <w:rPr>
          <w:rFonts w:ascii="Times New Roman" w:hAnsi="Times New Roman" w:cs="Times New Roman"/>
          <w:sz w:val="24"/>
          <w:szCs w:val="24"/>
        </w:rPr>
        <w:t>irkime dalyvauja ūkio subjektų grupė jungtinės veiklos sutarties pagrindu)</w:t>
      </w:r>
      <w:r w:rsidR="007C1C57" w:rsidRPr="00A35E16">
        <w:rPr>
          <w:rFonts w:ascii="Times New Roman" w:hAnsi="Times New Roman" w:cs="Times New Roman"/>
          <w:sz w:val="24"/>
          <w:szCs w:val="24"/>
        </w:rPr>
        <w:t>;</w:t>
      </w:r>
    </w:p>
    <w:p w14:paraId="50A0B33A" w14:textId="0A1B61EF" w:rsidR="006D0EC0" w:rsidRPr="00A35E16" w:rsidRDefault="006D0EC0"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dokumentas, patvirtinantis, kad asmuo, kuris pasirašė </w:t>
      </w:r>
      <w:r w:rsidR="00212F68" w:rsidRPr="00A35E16">
        <w:rPr>
          <w:rFonts w:ascii="Times New Roman" w:hAnsi="Times New Roman" w:cs="Times New Roman"/>
          <w:sz w:val="24"/>
          <w:szCs w:val="24"/>
        </w:rPr>
        <w:t>p</w:t>
      </w:r>
      <w:r w:rsidRPr="00A35E16">
        <w:rPr>
          <w:rFonts w:ascii="Times New Roman" w:hAnsi="Times New Roman" w:cs="Times New Roman"/>
          <w:sz w:val="24"/>
          <w:szCs w:val="24"/>
        </w:rPr>
        <w:t>asiūlymą (jei jis ne tiekėjo vadovas), turėjo teisę jį pasirašyti;</w:t>
      </w:r>
    </w:p>
    <w:p w14:paraId="0997451A" w14:textId="14C5D167" w:rsidR="006D0EC0" w:rsidRPr="00A35E16" w:rsidRDefault="00212F68" w:rsidP="00A35E16">
      <w:pPr>
        <w:pStyle w:val="Sraopastraipa"/>
        <w:numPr>
          <w:ilvl w:val="2"/>
          <w:numId w:val="8"/>
        </w:numPr>
        <w:tabs>
          <w:tab w:val="left" w:pos="851"/>
          <w:tab w:val="left" w:pos="1134"/>
          <w:tab w:val="left" w:pos="1276"/>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p</w:t>
      </w:r>
      <w:r w:rsidR="006D0EC0" w:rsidRPr="00A35E16">
        <w:rPr>
          <w:rFonts w:ascii="Times New Roman" w:hAnsi="Times New Roman" w:cs="Times New Roman"/>
          <w:sz w:val="24"/>
          <w:szCs w:val="24"/>
        </w:rPr>
        <w:t>asiūlymo galiojimą užtikrinantis dokumentas (jeigu reikalaujama);</w:t>
      </w:r>
    </w:p>
    <w:p w14:paraId="53A8B5A3" w14:textId="109B0BB3" w:rsidR="00450415" w:rsidRPr="00A35E16" w:rsidRDefault="00450415"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A35E16" w:rsidRDefault="00450415"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35E16">
        <w:rPr>
          <w:rFonts w:ascii="Times New Roman" w:hAnsi="Times New Roman" w:cs="Times New Roman"/>
          <w:sz w:val="24"/>
          <w:szCs w:val="24"/>
        </w:rPr>
        <w:t>p</w:t>
      </w:r>
      <w:r w:rsidRPr="00A35E16">
        <w:rPr>
          <w:rFonts w:ascii="Times New Roman" w:hAnsi="Times New Roman" w:cs="Times New Roman"/>
          <w:sz w:val="24"/>
          <w:szCs w:val="24"/>
        </w:rPr>
        <w:t>irkime;</w:t>
      </w:r>
    </w:p>
    <w:p w14:paraId="5704D1AB" w14:textId="71D0973B" w:rsidR="00D26DC9" w:rsidRPr="00A35E16" w:rsidRDefault="00D26DC9" w:rsidP="00A35E16">
      <w:pPr>
        <w:pStyle w:val="Sraopastraipa"/>
        <w:numPr>
          <w:ilvl w:val="2"/>
          <w:numId w:val="8"/>
        </w:numPr>
        <w:spacing w:after="0" w:line="240" w:lineRule="auto"/>
        <w:ind w:left="0" w:firstLine="567"/>
        <w:jc w:val="both"/>
        <w:rPr>
          <w:rFonts w:ascii="Times New Roman" w:hAnsi="Times New Roman" w:cs="Times New Roman"/>
          <w:sz w:val="24"/>
          <w:szCs w:val="24"/>
        </w:rPr>
      </w:pPr>
      <w:r w:rsidRPr="00A35E16">
        <w:rPr>
          <w:rFonts w:ascii="Times New Roman" w:hAnsi="Times New Roman" w:cs="Times New Roman"/>
          <w:sz w:val="24"/>
          <w:szCs w:val="24"/>
        </w:rPr>
        <w:t xml:space="preserve">dokumentai, patvirtinantys, kad ūkio subjektas, kurio pajėgumais tiekėjas remiasi, atsižvelgdamas į specialiųjų pirkimo sąlygų </w:t>
      </w:r>
      <w:r w:rsidRPr="001441F1">
        <w:rPr>
          <w:rFonts w:ascii="Times New Roman" w:hAnsi="Times New Roman" w:cs="Times New Roman"/>
          <w:sz w:val="24"/>
          <w:szCs w:val="24"/>
        </w:rPr>
        <w:t>10 priede</w:t>
      </w:r>
      <w:r w:rsidRPr="00A35E1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93B388E" w14:textId="75A85D00" w:rsidR="00495A5C" w:rsidRPr="00A35E16" w:rsidRDefault="0071390B"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rPr>
      </w:pPr>
      <w:r w:rsidRPr="00A35E16">
        <w:rPr>
          <w:rFonts w:ascii="Times New Roman" w:hAnsi="Times New Roman" w:cs="Times New Roman"/>
          <w:sz w:val="24"/>
          <w:szCs w:val="24"/>
        </w:rPr>
        <w:t>u</w:t>
      </w:r>
      <w:r w:rsidR="00495A5C" w:rsidRPr="00A35E16">
        <w:rPr>
          <w:rFonts w:ascii="Times New Roman" w:hAnsi="Times New Roman" w:cs="Times New Roman"/>
          <w:sz w:val="24"/>
          <w:szCs w:val="24"/>
        </w:rPr>
        <w:t>žpildyta</w:t>
      </w:r>
      <w:r w:rsidRPr="00A35E16">
        <w:rPr>
          <w:rFonts w:ascii="Times New Roman" w:hAnsi="Times New Roman" w:cs="Times New Roman"/>
          <w:sz w:val="24"/>
          <w:szCs w:val="24"/>
        </w:rPr>
        <w:t xml:space="preserve"> </w:t>
      </w:r>
      <w:r w:rsidR="00495A5C" w:rsidRPr="00A35E16">
        <w:rPr>
          <w:rFonts w:ascii="Times New Roman" w:hAnsi="Times New Roman" w:cs="Times New Roman"/>
          <w:sz w:val="24"/>
          <w:szCs w:val="24"/>
        </w:rPr>
        <w:t xml:space="preserve">deklaracija dėl </w:t>
      </w:r>
      <w:r w:rsidR="00307658" w:rsidRPr="00A35E16">
        <w:rPr>
          <w:rFonts w:ascii="Times New Roman" w:hAnsi="Times New Roman" w:cs="Times New Roman"/>
          <w:sz w:val="24"/>
          <w:szCs w:val="24"/>
        </w:rPr>
        <w:t xml:space="preserve"> </w:t>
      </w:r>
      <w:r w:rsidR="00495A5C" w:rsidRPr="00A35E16">
        <w:rPr>
          <w:rFonts w:ascii="Times New Roman" w:hAnsi="Times New Roman" w:cs="Times New Roman"/>
          <w:sz w:val="24"/>
          <w:szCs w:val="24"/>
        </w:rPr>
        <w:t xml:space="preserve">atitikties Reglamento nuostatoms, kuri pateikta specialiųjų pirkimo sąlygų </w:t>
      </w:r>
      <w:r w:rsidR="00141EAB" w:rsidRPr="00A35E16">
        <w:rPr>
          <w:rFonts w:ascii="Times New Roman" w:hAnsi="Times New Roman" w:cs="Times New Roman"/>
          <w:sz w:val="24"/>
          <w:szCs w:val="24"/>
        </w:rPr>
        <w:t>8</w:t>
      </w:r>
      <w:r w:rsidR="00495A5C" w:rsidRPr="00A35E16">
        <w:rPr>
          <w:rFonts w:ascii="Times New Roman" w:hAnsi="Times New Roman" w:cs="Times New Roman"/>
          <w:sz w:val="24"/>
          <w:szCs w:val="24"/>
        </w:rPr>
        <w:t xml:space="preserve"> ir </w:t>
      </w:r>
      <w:r w:rsidR="00141EAB" w:rsidRPr="00A35E16">
        <w:rPr>
          <w:rFonts w:ascii="Times New Roman" w:hAnsi="Times New Roman" w:cs="Times New Roman"/>
          <w:sz w:val="24"/>
          <w:szCs w:val="24"/>
        </w:rPr>
        <w:t xml:space="preserve">9 </w:t>
      </w:r>
      <w:r w:rsidR="00495A5C" w:rsidRPr="00A35E16">
        <w:rPr>
          <w:rFonts w:ascii="Times New Roman" w:hAnsi="Times New Roman" w:cs="Times New Roman"/>
          <w:sz w:val="24"/>
          <w:szCs w:val="24"/>
        </w:rPr>
        <w:t>prieduose</w:t>
      </w:r>
      <w:r w:rsidR="00141EAB" w:rsidRPr="00A35E16">
        <w:rPr>
          <w:rFonts w:ascii="Times New Roman" w:hAnsi="Times New Roman" w:cs="Times New Roman"/>
          <w:sz w:val="24"/>
          <w:szCs w:val="24"/>
        </w:rPr>
        <w:t>;</w:t>
      </w:r>
    </w:p>
    <w:p w14:paraId="553ABC18" w14:textId="59ECA1FC" w:rsidR="007C1C57" w:rsidRPr="00A35E16" w:rsidRDefault="0071390B" w:rsidP="00A35E16">
      <w:pPr>
        <w:pStyle w:val="Sraopastraipa"/>
        <w:numPr>
          <w:ilvl w:val="2"/>
          <w:numId w:val="8"/>
        </w:numPr>
        <w:tabs>
          <w:tab w:val="left" w:pos="851"/>
          <w:tab w:val="left" w:pos="1134"/>
        </w:tabs>
        <w:spacing w:after="0" w:line="240" w:lineRule="auto"/>
        <w:ind w:left="0" w:firstLine="567"/>
        <w:rPr>
          <w:rFonts w:ascii="Times New Roman" w:hAnsi="Times New Roman" w:cs="Times New Roman"/>
          <w:sz w:val="24"/>
          <w:szCs w:val="24"/>
        </w:rPr>
      </w:pPr>
      <w:r w:rsidRPr="00A35E16">
        <w:rPr>
          <w:rFonts w:ascii="Times New Roman" w:hAnsi="Times New Roman" w:cs="Times New Roman"/>
          <w:color w:val="7030A0"/>
          <w:sz w:val="24"/>
          <w:szCs w:val="24"/>
        </w:rPr>
        <w:t xml:space="preserve"> </w:t>
      </w:r>
      <w:r w:rsidR="005E6EE8" w:rsidRPr="00A35E16">
        <w:rPr>
          <w:rFonts w:ascii="Times New Roman" w:hAnsi="Times New Roman" w:cs="Times New Roman"/>
          <w:sz w:val="24"/>
          <w:szCs w:val="24"/>
        </w:rPr>
        <w:t>kiti</w:t>
      </w:r>
      <w:r w:rsidR="00532D31" w:rsidRPr="00A35E16">
        <w:rPr>
          <w:rFonts w:ascii="Times New Roman" w:hAnsi="Times New Roman" w:cs="Times New Roman"/>
          <w:sz w:val="24"/>
          <w:szCs w:val="24"/>
        </w:rPr>
        <w:t xml:space="preserve"> reikalingi kartu su pas</w:t>
      </w:r>
      <w:r w:rsidR="00010ED4" w:rsidRPr="00A35E16">
        <w:rPr>
          <w:rFonts w:ascii="Times New Roman" w:hAnsi="Times New Roman" w:cs="Times New Roman"/>
          <w:sz w:val="24"/>
          <w:szCs w:val="24"/>
        </w:rPr>
        <w:t>i</w:t>
      </w:r>
      <w:r w:rsidR="00532D31" w:rsidRPr="00A35E16">
        <w:rPr>
          <w:rFonts w:ascii="Times New Roman" w:hAnsi="Times New Roman" w:cs="Times New Roman"/>
          <w:sz w:val="24"/>
          <w:szCs w:val="24"/>
        </w:rPr>
        <w:t>ūlymu pateikti dokumentai.</w:t>
      </w:r>
    </w:p>
    <w:p w14:paraId="7690B247" w14:textId="6DC4B973" w:rsidR="00A35E16" w:rsidRPr="00A35E16" w:rsidRDefault="00C7179F" w:rsidP="00A35E16">
      <w:pPr>
        <w:spacing w:after="0" w:line="240" w:lineRule="auto"/>
        <w:ind w:firstLine="567"/>
        <w:jc w:val="both"/>
        <w:rPr>
          <w:rFonts w:ascii="Times New Roman" w:hAnsi="Times New Roman" w:cs="Times New Roman"/>
          <w:sz w:val="24"/>
          <w:szCs w:val="24"/>
          <w:u w:val="single"/>
        </w:rPr>
      </w:pPr>
      <w:r w:rsidRPr="00A35E16">
        <w:rPr>
          <w:rFonts w:ascii="Times New Roman" w:hAnsi="Times New Roman" w:cs="Times New Roman"/>
          <w:sz w:val="24"/>
          <w:szCs w:val="24"/>
        </w:rPr>
        <w:t>6.2</w:t>
      </w:r>
      <w:r w:rsidR="00EE3480" w:rsidRPr="00A35E16">
        <w:rPr>
          <w:rFonts w:ascii="Times New Roman" w:hAnsi="Times New Roman" w:cs="Times New Roman"/>
          <w:sz w:val="24"/>
          <w:szCs w:val="24"/>
        </w:rPr>
        <w:t>.</w:t>
      </w:r>
      <w:r w:rsidR="00097C4E" w:rsidRPr="00A35E16">
        <w:rPr>
          <w:rFonts w:ascii="Times New Roman" w:hAnsi="Times New Roman" w:cs="Times New Roman"/>
          <w:sz w:val="24"/>
          <w:szCs w:val="24"/>
        </w:rPr>
        <w:t xml:space="preserve"> </w:t>
      </w:r>
      <w:r w:rsidR="00A35E16" w:rsidRPr="00A35E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A35E16" w:rsidRPr="00A35E16">
        <w:rPr>
          <w:rFonts w:ascii="Times New Roman" w:hAnsi="Times New Roman" w:cs="Times New Roman"/>
          <w:sz w:val="24"/>
          <w:szCs w:val="24"/>
        </w:rPr>
        <w:t>Perkančiajai organizacijai kilus abejonių dėl dokumentų tikrumo, ji turi teisę reikalauti pateikti dokumentų originalus.</w:t>
      </w:r>
      <w:r w:rsidR="00A35E16" w:rsidRPr="00A35E16">
        <w:rPr>
          <w:rFonts w:ascii="Times New Roman" w:eastAsia="Calibri" w:hAnsi="Times New Roman" w:cs="Times New Roman"/>
          <w:sz w:val="24"/>
          <w:szCs w:val="24"/>
        </w:rPr>
        <w:t xml:space="preserve"> Gali būti:</w:t>
      </w:r>
    </w:p>
    <w:p w14:paraId="281444B5" w14:textId="77777777" w:rsidR="00A35E16" w:rsidRPr="00A35E16" w:rsidRDefault="00A35E16" w:rsidP="00A35E16">
      <w:pPr>
        <w:pStyle w:val="Sraopastraipa"/>
        <w:spacing w:after="0" w:line="240" w:lineRule="auto"/>
        <w:ind w:left="0" w:firstLine="567"/>
        <w:jc w:val="both"/>
        <w:rPr>
          <w:rFonts w:ascii="Times New Roman" w:hAnsi="Times New Roman" w:cs="Times New Roman"/>
          <w:bCs/>
          <w:iCs/>
          <w:sz w:val="24"/>
          <w:szCs w:val="24"/>
          <w:u w:val="single"/>
        </w:rPr>
      </w:pPr>
      <w:r w:rsidRPr="00A35E16">
        <w:rPr>
          <w:rFonts w:ascii="Times New Roman" w:eastAsia="Calibri" w:hAnsi="Times New Roman" w:cs="Times New Roman"/>
          <w:bCs/>
          <w:iCs/>
          <w:sz w:val="24"/>
          <w:szCs w:val="24"/>
        </w:rPr>
        <w:t>6.2.1 pateikiami kvalifikuotu elektroniniu parašu pasirašyti elektroninėmis priemonėmis suformuoti dokumentai;</w:t>
      </w:r>
    </w:p>
    <w:p w14:paraId="2C9C916C" w14:textId="77777777" w:rsidR="00A35E16" w:rsidRPr="00A35E16" w:rsidRDefault="00A35E16" w:rsidP="00A35E1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35E16">
        <w:rPr>
          <w:rFonts w:ascii="Times New Roman" w:eastAsia="Calibri" w:hAnsi="Times New Roman" w:cs="Times New Roman"/>
          <w:bCs/>
          <w:iCs/>
          <w:sz w:val="24"/>
          <w:szCs w:val="24"/>
        </w:rPr>
        <w:t>skaitmeninės dokumentų kopijos (</w:t>
      </w:r>
      <w:r w:rsidRPr="00A35E16">
        <w:rPr>
          <w:rFonts w:ascii="Times New Roman" w:eastAsia="Calibri" w:hAnsi="Times New Roman" w:cs="Times New Roman"/>
          <w:iCs/>
          <w:sz w:val="24"/>
          <w:szCs w:val="24"/>
        </w:rPr>
        <w:t>fiziniu parašu tvirtinami dokumentai turi būti pateikiami pasirašyti ir nuskenuoti)</w:t>
      </w:r>
      <w:r w:rsidRPr="00A35E16">
        <w:rPr>
          <w:rFonts w:ascii="Times New Roman" w:eastAsia="Calibri" w:hAnsi="Times New Roman" w:cs="Times New Roman"/>
          <w:bCs/>
          <w:iCs/>
          <w:sz w:val="24"/>
          <w:szCs w:val="24"/>
        </w:rPr>
        <w:t>.</w:t>
      </w:r>
    </w:p>
    <w:p w14:paraId="10F322D8" w14:textId="4D98A772" w:rsidR="00A35E16" w:rsidRPr="00A35E16" w:rsidRDefault="00A35E16" w:rsidP="00A35E16">
      <w:pPr>
        <w:pStyle w:val="Sraopastraipa"/>
        <w:tabs>
          <w:tab w:val="left" w:pos="1418"/>
        </w:tabs>
        <w:spacing w:after="0" w:line="240" w:lineRule="auto"/>
        <w:ind w:left="0" w:firstLine="567"/>
        <w:jc w:val="both"/>
        <w:rPr>
          <w:rFonts w:ascii="Times New Roman" w:hAnsi="Times New Roman" w:cs="Times New Roman"/>
          <w:sz w:val="24"/>
          <w:szCs w:val="24"/>
        </w:rPr>
      </w:pPr>
      <w:r w:rsidRPr="00A35E16">
        <w:rPr>
          <w:rFonts w:ascii="Times New Roman" w:eastAsia="Calibri" w:hAnsi="Times New Roman" w:cs="Times New Roman"/>
          <w:bCs/>
          <w:iCs/>
          <w:sz w:val="24"/>
          <w:szCs w:val="24"/>
        </w:rPr>
        <w:t xml:space="preserve">6.3. </w:t>
      </w:r>
      <w:r w:rsidR="0099696F" w:rsidRPr="00A35E16">
        <w:rPr>
          <w:rFonts w:ascii="Times New Roman" w:hAnsi="Times New Roman" w:cs="Times New Roman"/>
          <w:sz w:val="24"/>
          <w:szCs w:val="24"/>
        </w:rPr>
        <w:t>P</w:t>
      </w:r>
      <w:r w:rsidR="0048587E" w:rsidRPr="00A35E16">
        <w:rPr>
          <w:rFonts w:ascii="Times New Roman" w:hAnsi="Times New Roman" w:cs="Times New Roman"/>
          <w:sz w:val="24"/>
          <w:szCs w:val="24"/>
        </w:rPr>
        <w:t>asiūlymas turi būti parengtas</w:t>
      </w:r>
      <w:r w:rsidR="00EE44B0" w:rsidRPr="00A35E16">
        <w:rPr>
          <w:rFonts w:ascii="Times New Roman" w:hAnsi="Times New Roman" w:cs="Times New Roman"/>
          <w:sz w:val="24"/>
          <w:szCs w:val="24"/>
        </w:rPr>
        <w:t xml:space="preserve"> </w:t>
      </w:r>
      <w:r w:rsidR="0048587E" w:rsidRPr="00A35E16">
        <w:rPr>
          <w:rFonts w:ascii="Times New Roman" w:hAnsi="Times New Roman" w:cs="Times New Roman"/>
          <w:sz w:val="24"/>
          <w:szCs w:val="24"/>
        </w:rPr>
        <w:t>lietuvių</w:t>
      </w:r>
      <w:r w:rsidR="00532D31" w:rsidRPr="00A35E16">
        <w:rPr>
          <w:rFonts w:ascii="Times New Roman" w:hAnsi="Times New Roman" w:cs="Times New Roman"/>
          <w:color w:val="7030A0"/>
          <w:sz w:val="24"/>
          <w:szCs w:val="24"/>
        </w:rPr>
        <w:t xml:space="preserve"> </w:t>
      </w:r>
      <w:r w:rsidR="00532D31" w:rsidRPr="00A35E16">
        <w:rPr>
          <w:rFonts w:ascii="Times New Roman" w:hAnsi="Times New Roman" w:cs="Times New Roman"/>
          <w:sz w:val="24"/>
          <w:szCs w:val="24"/>
        </w:rPr>
        <w:t>kalba</w:t>
      </w:r>
      <w:r w:rsidR="00D17972" w:rsidRPr="00A35E16">
        <w:rPr>
          <w:rFonts w:ascii="Times New Roman" w:hAnsi="Times New Roman" w:cs="Times New Roman"/>
          <w:sz w:val="24"/>
          <w:szCs w:val="24"/>
        </w:rPr>
        <w:t>.</w:t>
      </w:r>
      <w:r w:rsidR="0048587E" w:rsidRPr="00A35E16">
        <w:rPr>
          <w:rFonts w:ascii="Times New Roman" w:hAnsi="Times New Roman" w:cs="Times New Roman"/>
          <w:color w:val="7030A0"/>
          <w:sz w:val="24"/>
          <w:szCs w:val="24"/>
        </w:rPr>
        <w:t xml:space="preserve"> </w:t>
      </w:r>
      <w:r w:rsidR="00F17A1F" w:rsidRPr="00A35E16">
        <w:rPr>
          <w:rFonts w:ascii="Times New Roman" w:eastAsia="Arial" w:hAnsi="Times New Roman" w:cs="Times New Roman"/>
          <w:sz w:val="24"/>
          <w:szCs w:val="24"/>
        </w:rPr>
        <w:t>Jei kurie nors su pasiūlymu teikiami dokumentai parengti ne</w:t>
      </w:r>
      <w:r w:rsidR="001427AB" w:rsidRPr="00A35E16">
        <w:rPr>
          <w:rFonts w:ascii="Times New Roman" w:eastAsia="Arial" w:hAnsi="Times New Roman" w:cs="Times New Roman"/>
          <w:sz w:val="24"/>
          <w:szCs w:val="24"/>
        </w:rPr>
        <w:t xml:space="preserve"> ta kalba, kuria</w:t>
      </w:r>
      <w:r w:rsidR="00F17A1F" w:rsidRPr="00A35E16">
        <w:rPr>
          <w:rFonts w:ascii="Times New Roman" w:eastAsia="Arial" w:hAnsi="Times New Roman" w:cs="Times New Roman"/>
          <w:sz w:val="24"/>
          <w:szCs w:val="24"/>
        </w:rPr>
        <w:t xml:space="preserve"> </w:t>
      </w:r>
      <w:r w:rsidR="0BCA4ED4" w:rsidRPr="00A35E16">
        <w:rPr>
          <w:rFonts w:ascii="Times New Roman" w:eastAsia="Arial" w:hAnsi="Times New Roman" w:cs="Times New Roman"/>
          <w:sz w:val="24"/>
          <w:szCs w:val="24"/>
        </w:rPr>
        <w:t>reikalaujama</w:t>
      </w:r>
      <w:r w:rsidR="001427AB" w:rsidRPr="00A35E16">
        <w:rPr>
          <w:rFonts w:ascii="Times New Roman" w:eastAsia="Arial" w:hAnsi="Times New Roman" w:cs="Times New Roman"/>
          <w:sz w:val="24"/>
          <w:szCs w:val="24"/>
        </w:rPr>
        <w:t xml:space="preserve">, </w:t>
      </w:r>
      <w:r w:rsidR="003F1D78" w:rsidRPr="00A35E16">
        <w:rPr>
          <w:rFonts w:ascii="Times New Roman" w:eastAsia="Arial" w:hAnsi="Times New Roman" w:cs="Times New Roman"/>
          <w:sz w:val="24"/>
          <w:szCs w:val="24"/>
        </w:rPr>
        <w:t xml:space="preserve">turi būti pateiktas tikslus vertimas į </w:t>
      </w:r>
      <w:r w:rsidR="40DC6EFC" w:rsidRPr="00A35E16">
        <w:rPr>
          <w:rFonts w:ascii="Times New Roman" w:eastAsia="Arial" w:hAnsi="Times New Roman" w:cs="Times New Roman"/>
          <w:sz w:val="24"/>
          <w:szCs w:val="24"/>
        </w:rPr>
        <w:t>reikalaujamą</w:t>
      </w:r>
      <w:r w:rsidR="001427AB" w:rsidRPr="00A35E16">
        <w:rPr>
          <w:rFonts w:ascii="Times New Roman" w:eastAsia="Arial" w:hAnsi="Times New Roman" w:cs="Times New Roman"/>
          <w:sz w:val="24"/>
          <w:szCs w:val="24"/>
        </w:rPr>
        <w:t xml:space="preserve"> </w:t>
      </w:r>
      <w:r w:rsidR="00141BF1" w:rsidRPr="00A35E16">
        <w:rPr>
          <w:rFonts w:ascii="Times New Roman" w:eastAsia="Arial" w:hAnsi="Times New Roman" w:cs="Times New Roman"/>
          <w:sz w:val="24"/>
          <w:szCs w:val="24"/>
        </w:rPr>
        <w:t>kalbą</w:t>
      </w:r>
      <w:r w:rsidR="00F17A1F" w:rsidRPr="00A35E16">
        <w:rPr>
          <w:rFonts w:ascii="Times New Roman" w:eastAsia="Arial" w:hAnsi="Times New Roman" w:cs="Times New Roman"/>
          <w:sz w:val="24"/>
          <w:szCs w:val="24"/>
        </w:rPr>
        <w:t xml:space="preserve">. </w:t>
      </w:r>
      <w:r w:rsidR="0085364E" w:rsidRPr="00A35E16">
        <w:rPr>
          <w:rFonts w:ascii="Times New Roman" w:hAnsi="Times New Roman" w:cs="Times New Roman"/>
          <w:sz w:val="24"/>
          <w:szCs w:val="24"/>
        </w:rPr>
        <w:t>Perkančiajai organizacijai turint įtarimų</w:t>
      </w:r>
      <w:r w:rsidR="0048587E" w:rsidRPr="00A35E16">
        <w:rPr>
          <w:rFonts w:ascii="Times New Roman" w:hAnsi="Times New Roman" w:cs="Times New Roman"/>
          <w:sz w:val="24"/>
          <w:szCs w:val="24"/>
        </w:rPr>
        <w:t xml:space="preserve"> dėl pasiūlyme pateikto dokumento vertimo kokybės ir (ar) jo </w:t>
      </w:r>
      <w:r w:rsidR="0048587E" w:rsidRPr="00A35E16">
        <w:rPr>
          <w:rFonts w:ascii="Times New Roman" w:hAnsi="Times New Roman" w:cs="Times New Roman"/>
          <w:sz w:val="24"/>
          <w:szCs w:val="24"/>
        </w:rPr>
        <w:lastRenderedPageBreak/>
        <w:t xml:space="preserve">atitikties dokumento originalo turiniui, perkančioji organizacija reikalauja pateikti vertimą atlikusio asmens parašu ir vertimų biuro antspaudu (jei turi) patvirtintą šio dokumento vertimą. </w:t>
      </w:r>
    </w:p>
    <w:p w14:paraId="4172BF9D" w14:textId="4203E754" w:rsidR="00380B99" w:rsidRPr="00A35E16" w:rsidRDefault="00A35E16" w:rsidP="00A35E16">
      <w:pPr>
        <w:pStyle w:val="Sraopastraipa"/>
        <w:tabs>
          <w:tab w:val="left" w:pos="851"/>
          <w:tab w:val="left" w:pos="1134"/>
        </w:tabs>
        <w:spacing w:line="240" w:lineRule="auto"/>
        <w:ind w:left="0" w:firstLine="567"/>
        <w:jc w:val="both"/>
        <w:rPr>
          <w:rFonts w:ascii="Times New Roman" w:hAnsi="Times New Roman" w:cs="Times New Roman"/>
          <w:sz w:val="24"/>
          <w:szCs w:val="24"/>
        </w:rPr>
      </w:pPr>
      <w:r w:rsidRPr="00A35E16">
        <w:rPr>
          <w:rFonts w:ascii="Times New Roman" w:eastAsia="Arial" w:hAnsi="Times New Roman" w:cs="Times New Roman"/>
          <w:sz w:val="24"/>
          <w:szCs w:val="24"/>
        </w:rPr>
        <w:t xml:space="preserve">6.4. </w:t>
      </w:r>
      <w:r w:rsidR="008D03B2" w:rsidRPr="00A35E16">
        <w:rPr>
          <w:rFonts w:ascii="Times New Roman" w:eastAsia="Arial" w:hAnsi="Times New Roman" w:cs="Times New Roman"/>
          <w:sz w:val="24"/>
          <w:szCs w:val="24"/>
        </w:rPr>
        <w:t xml:space="preserve">Bendra </w:t>
      </w:r>
      <w:r w:rsidR="00E3568B" w:rsidRPr="00A35E16">
        <w:rPr>
          <w:rFonts w:ascii="Times New Roman" w:eastAsia="Arial" w:hAnsi="Times New Roman" w:cs="Times New Roman"/>
          <w:sz w:val="24"/>
          <w:szCs w:val="24"/>
        </w:rPr>
        <w:t xml:space="preserve">preliminari </w:t>
      </w:r>
      <w:r w:rsidR="00BA6AB3" w:rsidRPr="00A35E16">
        <w:rPr>
          <w:rFonts w:ascii="Times New Roman" w:eastAsia="Arial" w:hAnsi="Times New Roman" w:cs="Times New Roman"/>
          <w:sz w:val="24"/>
          <w:szCs w:val="24"/>
        </w:rPr>
        <w:t>p</w:t>
      </w:r>
      <w:r w:rsidR="008D03B2" w:rsidRPr="00A35E16">
        <w:rPr>
          <w:rFonts w:ascii="Times New Roman" w:eastAsia="Arial" w:hAnsi="Times New Roman" w:cs="Times New Roman"/>
          <w:sz w:val="24"/>
          <w:szCs w:val="24"/>
        </w:rPr>
        <w:t>asiūlymo kaina</w:t>
      </w:r>
      <w:r w:rsidR="00D247A7" w:rsidRPr="00A35E16">
        <w:rPr>
          <w:rFonts w:ascii="Times New Roman" w:eastAsia="Arial" w:hAnsi="Times New Roman" w:cs="Times New Roman"/>
          <w:sz w:val="24"/>
          <w:szCs w:val="24"/>
        </w:rPr>
        <w:t xml:space="preserve"> </w:t>
      </w:r>
      <w:r w:rsidR="008D3752" w:rsidRPr="00A35E16">
        <w:rPr>
          <w:rFonts w:ascii="Times New Roman" w:eastAsia="Arial" w:hAnsi="Times New Roman" w:cs="Times New Roman"/>
          <w:sz w:val="24"/>
          <w:szCs w:val="24"/>
        </w:rPr>
        <w:t>(</w:t>
      </w:r>
      <w:r w:rsidR="00D247A7" w:rsidRPr="00A35E16">
        <w:rPr>
          <w:rFonts w:ascii="Times New Roman" w:eastAsia="Arial" w:hAnsi="Times New Roman" w:cs="Times New Roman"/>
          <w:sz w:val="24"/>
          <w:szCs w:val="24"/>
        </w:rPr>
        <w:t>sąnaudos</w:t>
      </w:r>
      <w:r w:rsidR="008D3752" w:rsidRPr="00A35E16">
        <w:rPr>
          <w:rFonts w:ascii="Times New Roman" w:eastAsia="Arial" w:hAnsi="Times New Roman" w:cs="Times New Roman"/>
          <w:sz w:val="24"/>
          <w:szCs w:val="24"/>
        </w:rPr>
        <w:t>)</w:t>
      </w:r>
      <w:r w:rsidR="00D247A7" w:rsidRPr="00A35E16">
        <w:rPr>
          <w:rFonts w:ascii="Times New Roman" w:eastAsia="Arial" w:hAnsi="Times New Roman" w:cs="Times New Roman"/>
          <w:sz w:val="24"/>
          <w:szCs w:val="24"/>
        </w:rPr>
        <w:t xml:space="preserve"> </w:t>
      </w:r>
      <w:r w:rsidR="00E3568B" w:rsidRPr="00A35E16">
        <w:rPr>
          <w:rFonts w:ascii="Times New Roman" w:eastAsia="Arial" w:hAnsi="Times New Roman" w:cs="Times New Roman"/>
          <w:sz w:val="24"/>
          <w:szCs w:val="24"/>
        </w:rPr>
        <w:t xml:space="preserve">su </w:t>
      </w:r>
      <w:r w:rsidR="008D3752" w:rsidRPr="00A35E16">
        <w:rPr>
          <w:rFonts w:ascii="Times New Roman" w:eastAsia="Arial" w:hAnsi="Times New Roman" w:cs="Times New Roman"/>
          <w:sz w:val="24"/>
          <w:szCs w:val="24"/>
        </w:rPr>
        <w:t>PVM</w:t>
      </w:r>
      <w:r w:rsidR="000B049C" w:rsidRPr="00A35E16">
        <w:rPr>
          <w:rFonts w:ascii="Times New Roman" w:eastAsia="Arial" w:hAnsi="Times New Roman" w:cs="Times New Roman"/>
          <w:sz w:val="24"/>
          <w:szCs w:val="24"/>
        </w:rPr>
        <w:t xml:space="preserve"> turi būti nurodoma </w:t>
      </w:r>
      <w:r w:rsidR="00D247A7" w:rsidRPr="00A35E16">
        <w:rPr>
          <w:rFonts w:ascii="Times New Roman" w:eastAsia="Arial" w:hAnsi="Times New Roman" w:cs="Times New Roman"/>
          <w:sz w:val="24"/>
          <w:szCs w:val="24"/>
        </w:rPr>
        <w:t xml:space="preserve">dviejų skaičių po kablelio tikslumu. </w:t>
      </w:r>
    </w:p>
    <w:p w14:paraId="22059CDA" w14:textId="11EBD2FF" w:rsidR="003A0EC0" w:rsidRPr="00A35E16" w:rsidRDefault="00A35E16" w:rsidP="00A35E16">
      <w:pPr>
        <w:pStyle w:val="Sraopastraipa"/>
        <w:tabs>
          <w:tab w:val="left" w:pos="851"/>
          <w:tab w:val="left" w:pos="1134"/>
        </w:tabs>
        <w:spacing w:line="240" w:lineRule="auto"/>
        <w:ind w:left="0" w:firstLine="567"/>
        <w:jc w:val="both"/>
        <w:rPr>
          <w:rFonts w:ascii="Times New Roman" w:hAnsi="Times New Roman" w:cs="Times New Roman"/>
          <w:sz w:val="24"/>
          <w:szCs w:val="24"/>
        </w:rPr>
      </w:pPr>
      <w:r w:rsidRPr="00A35E16">
        <w:rPr>
          <w:rFonts w:ascii="Times New Roman" w:eastAsia="Arial" w:hAnsi="Times New Roman" w:cs="Times New Roman"/>
          <w:sz w:val="24"/>
          <w:szCs w:val="24"/>
        </w:rPr>
        <w:t xml:space="preserve">6.5. </w:t>
      </w:r>
      <w:r w:rsidR="003A0EC0" w:rsidRPr="00A35E16">
        <w:rPr>
          <w:rFonts w:ascii="Times New Roman" w:eastAsia="Arial" w:hAnsi="Times New Roman" w:cs="Times New Roman"/>
          <w:sz w:val="24"/>
          <w:szCs w:val="24"/>
        </w:rPr>
        <w:t xml:space="preserve">Tiekėjų </w:t>
      </w:r>
      <w:r w:rsidR="00A217B2" w:rsidRPr="00A35E16">
        <w:rPr>
          <w:rFonts w:ascii="Times New Roman" w:eastAsia="Arial" w:hAnsi="Times New Roman" w:cs="Times New Roman"/>
          <w:sz w:val="24"/>
          <w:szCs w:val="24"/>
        </w:rPr>
        <w:t>p</w:t>
      </w:r>
      <w:r w:rsidR="003A0EC0" w:rsidRPr="00A35E16">
        <w:rPr>
          <w:rFonts w:ascii="Times New Roman" w:eastAsia="Arial" w:hAnsi="Times New Roman" w:cs="Times New Roman"/>
          <w:sz w:val="24"/>
          <w:szCs w:val="24"/>
        </w:rPr>
        <w:t xml:space="preserve">asiūlymuose nurodytos kainos bus vertinamos </w:t>
      </w:r>
      <w:r w:rsidR="003A0EC0" w:rsidRPr="00A35E16">
        <w:rPr>
          <w:rFonts w:ascii="Times New Roman" w:hAnsi="Times New Roman" w:cs="Times New Roman"/>
          <w:sz w:val="24"/>
          <w:szCs w:val="24"/>
        </w:rPr>
        <w:t>ir lyginamos su visais mokesčiais, įskaitant PVM</w:t>
      </w:r>
      <w:r w:rsidR="006E3394" w:rsidRPr="00A35E16">
        <w:rPr>
          <w:rFonts w:ascii="Times New Roman" w:hAnsi="Times New Roman" w:cs="Times New Roman"/>
          <w:sz w:val="24"/>
          <w:szCs w:val="24"/>
        </w:rPr>
        <w:t>.</w:t>
      </w:r>
      <w:r w:rsidR="003A0EC0" w:rsidRPr="00A35E16">
        <w:rPr>
          <w:rFonts w:ascii="Times New Roman" w:hAnsi="Times New Roman" w:cs="Times New Roman"/>
          <w:sz w:val="24"/>
          <w:szCs w:val="24"/>
        </w:rPr>
        <w:t xml:space="preserve"> </w:t>
      </w:r>
    </w:p>
    <w:p w14:paraId="7A15AE0A" w14:textId="19DB2013" w:rsidR="00EE1C85" w:rsidRPr="00E3568B" w:rsidRDefault="001628A7" w:rsidP="00532D31">
      <w:pPr>
        <w:pStyle w:val="Antrat1"/>
        <w:numPr>
          <w:ilvl w:val="0"/>
          <w:numId w:val="1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052126"/>
      <w:bookmarkEnd w:id="19"/>
      <w:bookmarkEnd w:id="20"/>
      <w:bookmarkEnd w:id="21"/>
      <w:bookmarkEnd w:id="22"/>
      <w:bookmarkEnd w:id="23"/>
      <w:r w:rsidRPr="00E3568B">
        <w:rPr>
          <w:rFonts w:ascii="Times New Roman" w:hAnsi="Times New Roman" w:cs="Times New Roman"/>
          <w:b/>
          <w:bCs/>
          <w:sz w:val="24"/>
          <w:szCs w:val="24"/>
        </w:rPr>
        <w:t>PASIŪLYMO GALIOJIMO UŽTIKRINIMAS</w:t>
      </w:r>
      <w:bookmarkEnd w:id="24"/>
      <w:bookmarkEnd w:id="25"/>
      <w:bookmarkEnd w:id="26"/>
    </w:p>
    <w:p w14:paraId="5DAECAE8" w14:textId="77777777" w:rsidR="002D1627" w:rsidRPr="0018350A"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Tiekėjo teikiamo pasiūlymo galiojimas turi būti užtikrintas pateikiant Perkančiajai organizacijai deramai įformintą, atitinkantį Lietuvos Respublikos teisės aktų reikalavimus, </w:t>
      </w:r>
      <w:r w:rsidRPr="00265153">
        <w:rPr>
          <w:rFonts w:ascii="Times New Roman" w:eastAsia="Calibri" w:hAnsi="Times New Roman" w:cs="Times New Roman"/>
          <w:b/>
          <w:bCs/>
          <w:kern w:val="2"/>
          <w:sz w:val="24"/>
          <w:szCs w:val="24"/>
          <w:lang w:eastAsia="en-US"/>
          <w14:ligatures w14:val="standardContextual"/>
        </w:rPr>
        <w:t>besąlygišką ir neatšaukiamą pasiūlymo galiojimo užtikrinimą</w:t>
      </w:r>
      <w:r w:rsidRPr="0018350A">
        <w:rPr>
          <w:rFonts w:ascii="Times New Roman" w:eastAsia="Calibri" w:hAnsi="Times New Roman" w:cs="Times New Roman"/>
          <w:kern w:val="2"/>
          <w:sz w:val="24"/>
          <w:szCs w:val="24"/>
          <w:lang w:eastAsia="en-US"/>
          <w14:ligatures w14:val="standardContextual"/>
        </w:rPr>
        <w:t xml:space="preserve"> – Lietuvos Respublikoje ar užsienyje registruoto banko ar kredito unijos garantiją ar Lietuvos Respublikoje ar užsienyje registruotos draudimo bendrovės laidavimo draudimą. Užtikrinimas turi būti patvirtintas jį išdavusio asmens kvalifikuotu elektroniniu parašu.</w:t>
      </w:r>
      <w:r w:rsidRPr="0018350A">
        <w:rPr>
          <w:rFonts w:ascii="Times New Roman" w:eastAsia="Calibri" w:hAnsi="Times New Roman" w:cs="Times New Roman"/>
          <w:b/>
          <w:bCs/>
          <w:kern w:val="2"/>
          <w:sz w:val="24"/>
          <w:szCs w:val="24"/>
          <w:lang w:eastAsia="en-US"/>
          <w14:ligatures w14:val="standardContextual"/>
        </w:rPr>
        <w:t xml:space="preserve"> </w:t>
      </w:r>
      <w:r w:rsidRPr="0018350A">
        <w:rPr>
          <w:rFonts w:ascii="Times New Roman" w:eastAsia="Calibri" w:hAnsi="Times New Roman" w:cs="Times New Roman"/>
          <w:kern w:val="2"/>
          <w:sz w:val="24"/>
          <w:szCs w:val="24"/>
          <w:lang w:eastAsia="en-US"/>
          <w14:ligatures w14:val="standardContextual"/>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15AB0E36" w14:textId="77777777" w:rsidR="002D1627" w:rsidRPr="00B2688F"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w:t>
      </w:r>
      <w:r w:rsidRPr="0018350A">
        <w:rPr>
          <w:rFonts w:ascii="Times New Roman" w:eastAsia="Times New Roman" w:hAnsi="Times New Roman" w:cs="Times New Roman"/>
          <w:sz w:val="24"/>
          <w:szCs w:val="24"/>
        </w:rPr>
        <w:t>LT51 4010 0422 0016 3843</w:t>
      </w:r>
      <w:r w:rsidRPr="0018350A">
        <w:rPr>
          <w:rFonts w:ascii="Times New Roman" w:eastAsia="Calibri" w:hAnsi="Times New Roman" w:cs="Times New Roman"/>
          <w:kern w:val="2"/>
          <w:sz w:val="24"/>
          <w:szCs w:val="24"/>
          <w:lang w:eastAsia="en-US"/>
          <w14:ligatures w14:val="standardContextual"/>
        </w:rPr>
        <w:t xml:space="preserve">, esančią </w:t>
      </w:r>
      <w:proofErr w:type="spellStart"/>
      <w:r w:rsidRPr="0018350A">
        <w:rPr>
          <w:rFonts w:ascii="Times New Roman" w:eastAsia="Times New Roman" w:hAnsi="Times New Roman" w:cs="Times New Roman"/>
          <w:sz w:val="24"/>
          <w:szCs w:val="24"/>
        </w:rPr>
        <w:t>Luminor</w:t>
      </w:r>
      <w:proofErr w:type="spellEnd"/>
      <w:r w:rsidRPr="0018350A">
        <w:rPr>
          <w:rFonts w:ascii="Times New Roman" w:eastAsia="Times New Roman" w:hAnsi="Times New Roman" w:cs="Times New Roman"/>
          <w:sz w:val="24"/>
          <w:szCs w:val="24"/>
        </w:rPr>
        <w:t xml:space="preserve"> Bank AB </w:t>
      </w:r>
      <w:r w:rsidRPr="0018350A">
        <w:rPr>
          <w:rFonts w:ascii="Times New Roman" w:eastAsia="Calibri" w:hAnsi="Times New Roman" w:cs="Times New Roman"/>
          <w:kern w:val="2"/>
          <w:sz w:val="24"/>
          <w:szCs w:val="24"/>
          <w:lang w:eastAsia="en-US"/>
          <w14:ligatures w14:val="standardContextual"/>
        </w:rPr>
        <w:t xml:space="preserve">banke, pervesti užstatą, lygų sumai, nurodytai </w:t>
      </w:r>
      <w:bookmarkStart w:id="27" w:name="_Hlk157370602"/>
      <w:r w:rsidRPr="0018350A">
        <w:rPr>
          <w:rFonts w:ascii="Times New Roman" w:eastAsia="Calibri" w:hAnsi="Times New Roman" w:cs="Times New Roman"/>
          <w:kern w:val="2"/>
          <w:sz w:val="24"/>
          <w:szCs w:val="24"/>
          <w:lang w:eastAsia="en-US"/>
          <w14:ligatures w14:val="standardContextual"/>
        </w:rPr>
        <w:t xml:space="preserve">specialiųjų pirkimo sąlygų </w:t>
      </w:r>
      <w:bookmarkEnd w:id="27"/>
      <w:r w:rsidRPr="0018350A">
        <w:rPr>
          <w:rFonts w:ascii="Times New Roman" w:eastAsia="Calibri" w:hAnsi="Times New Roman" w:cs="Times New Roman"/>
          <w:kern w:val="2"/>
          <w:sz w:val="24"/>
          <w:szCs w:val="24"/>
          <w:lang w:eastAsia="en-US"/>
          <w14:ligatures w14:val="standardContextual"/>
        </w:rPr>
        <w:t xml:space="preserve">7.3 punkte, pavedimo paskirtyje nurodydamas šio </w:t>
      </w:r>
      <w:r w:rsidRPr="00B2688F">
        <w:rPr>
          <w:rFonts w:ascii="Times New Roman" w:eastAsia="Calibri" w:hAnsi="Times New Roman" w:cs="Times New Roman"/>
          <w:kern w:val="2"/>
          <w:sz w:val="24"/>
          <w:szCs w:val="24"/>
          <w:lang w:eastAsia="en-US"/>
          <w14:ligatures w14:val="standardContextual"/>
        </w:rPr>
        <w:t xml:space="preserve">pirkimo numerį ir pavadinimą. Tiekėjas šiuo atveju, kartu su pasiūlymu perkančiajai organizacijai privalo pateikti mokėjimo išrašą. </w:t>
      </w:r>
    </w:p>
    <w:p w14:paraId="5E4CDE9E" w14:textId="0E9BF1DB" w:rsidR="002D1627" w:rsidRPr="00B2688F"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color w:val="000000" w:themeColor="text1"/>
          <w:kern w:val="2"/>
          <w:sz w:val="24"/>
          <w:szCs w:val="24"/>
          <w:lang w:eastAsia="en-US"/>
          <w14:ligatures w14:val="standardContextual"/>
        </w:rPr>
      </w:pPr>
      <w:r w:rsidRPr="00B2688F">
        <w:rPr>
          <w:rFonts w:ascii="Times New Roman" w:eastAsia="Calibri" w:hAnsi="Times New Roman" w:cs="Times New Roman"/>
          <w:kern w:val="2"/>
          <w:sz w:val="24"/>
          <w:szCs w:val="24"/>
          <w:lang w:eastAsia="en-US"/>
          <w14:ligatures w14:val="standardContextual"/>
        </w:rPr>
        <w:t xml:space="preserve">Tiekėjas privalo užtikrinti savo pasiūlymo galiojimą - ne mažesne </w:t>
      </w:r>
      <w:r w:rsidRPr="001441F1">
        <w:rPr>
          <w:rFonts w:ascii="Times New Roman" w:eastAsia="Calibri" w:hAnsi="Times New Roman" w:cs="Times New Roman"/>
          <w:kern w:val="2"/>
          <w:sz w:val="24"/>
          <w:szCs w:val="24"/>
          <w:lang w:eastAsia="en-US"/>
          <w14:ligatures w14:val="standardContextual"/>
        </w:rPr>
        <w:t xml:space="preserve">kaip </w:t>
      </w:r>
      <w:r w:rsidR="00AF4504" w:rsidRPr="001441F1">
        <w:rPr>
          <w:rFonts w:ascii="Times New Roman" w:eastAsia="Calibri" w:hAnsi="Times New Roman" w:cs="Times New Roman"/>
          <w:b/>
          <w:bCs/>
          <w:kern w:val="2"/>
          <w:sz w:val="24"/>
          <w:szCs w:val="24"/>
          <w:lang w:eastAsia="en-US"/>
          <w14:ligatures w14:val="standardContextual"/>
        </w:rPr>
        <w:t>6</w:t>
      </w:r>
      <w:r w:rsidRPr="001441F1">
        <w:rPr>
          <w:rFonts w:ascii="Times New Roman" w:eastAsia="Calibri" w:hAnsi="Times New Roman" w:cs="Times New Roman"/>
          <w:b/>
          <w:bCs/>
          <w:kern w:val="2"/>
          <w:sz w:val="24"/>
          <w:szCs w:val="24"/>
          <w:lang w:eastAsia="en-US"/>
          <w14:ligatures w14:val="standardContextual"/>
        </w:rPr>
        <w:t>000,</w:t>
      </w:r>
      <w:r w:rsidRPr="001441F1">
        <w:rPr>
          <w:rFonts w:ascii="Times New Roman" w:eastAsia="Calibri" w:hAnsi="Times New Roman" w:cs="Times New Roman"/>
          <w:b/>
          <w:bCs/>
          <w:color w:val="000000" w:themeColor="text1"/>
          <w:kern w:val="2"/>
          <w:sz w:val="24"/>
          <w:szCs w:val="24"/>
          <w:lang w:eastAsia="en-US"/>
          <w14:ligatures w14:val="standardContextual"/>
        </w:rPr>
        <w:t>00 Eur</w:t>
      </w:r>
      <w:r w:rsidRPr="001441F1">
        <w:rPr>
          <w:rFonts w:ascii="Times New Roman" w:eastAsia="Calibri" w:hAnsi="Times New Roman" w:cs="Times New Roman"/>
          <w:color w:val="000000" w:themeColor="text1"/>
          <w:kern w:val="2"/>
          <w:sz w:val="24"/>
          <w:szCs w:val="24"/>
          <w:lang w:eastAsia="en-US"/>
          <w14:ligatures w14:val="standardContextual"/>
        </w:rPr>
        <w:t xml:space="preserve"> (</w:t>
      </w:r>
      <w:r w:rsidR="00AF4504" w:rsidRPr="001441F1">
        <w:rPr>
          <w:rFonts w:ascii="Times New Roman" w:eastAsia="Calibri" w:hAnsi="Times New Roman" w:cs="Times New Roman"/>
          <w:color w:val="000000" w:themeColor="text1"/>
          <w:kern w:val="2"/>
          <w:sz w:val="24"/>
          <w:szCs w:val="24"/>
          <w:lang w:eastAsia="en-US"/>
          <w14:ligatures w14:val="standardContextual"/>
        </w:rPr>
        <w:t>šeši</w:t>
      </w:r>
      <w:r w:rsidRPr="00B2688F">
        <w:rPr>
          <w:rFonts w:ascii="Times New Roman" w:eastAsia="Calibri" w:hAnsi="Times New Roman" w:cs="Times New Roman"/>
          <w:color w:val="000000" w:themeColor="text1"/>
          <w:kern w:val="2"/>
          <w:sz w:val="24"/>
          <w:szCs w:val="24"/>
          <w:lang w:eastAsia="en-US"/>
          <w14:ligatures w14:val="standardContextual"/>
        </w:rPr>
        <w:t xml:space="preserve"> tūkstanči</w:t>
      </w:r>
      <w:r w:rsidR="000A7E02">
        <w:rPr>
          <w:rFonts w:ascii="Times New Roman" w:eastAsia="Calibri" w:hAnsi="Times New Roman" w:cs="Times New Roman"/>
          <w:color w:val="000000" w:themeColor="text1"/>
          <w:kern w:val="2"/>
          <w:sz w:val="24"/>
          <w:szCs w:val="24"/>
          <w:lang w:eastAsia="en-US"/>
          <w14:ligatures w14:val="standardContextual"/>
        </w:rPr>
        <w:t>ai</w:t>
      </w:r>
      <w:r w:rsidRPr="00B2688F">
        <w:rPr>
          <w:rFonts w:ascii="Times New Roman" w:eastAsia="Calibri" w:hAnsi="Times New Roman" w:cs="Times New Roman"/>
          <w:color w:val="000000" w:themeColor="text1"/>
          <w:kern w:val="2"/>
          <w:sz w:val="24"/>
          <w:szCs w:val="24"/>
          <w:lang w:eastAsia="en-US"/>
          <w14:ligatures w14:val="standardContextual"/>
        </w:rPr>
        <w:t xml:space="preserve"> eurų, 00 ct) verte.</w:t>
      </w:r>
    </w:p>
    <w:p w14:paraId="46054BA9" w14:textId="77777777" w:rsidR="002D1627" w:rsidRPr="0018350A"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Užtikrinimas turi galioti visą pasiūlymo galiojimo laikotarpį.</w:t>
      </w:r>
    </w:p>
    <w:p w14:paraId="54345A53" w14:textId="77777777" w:rsidR="002D1627" w:rsidRPr="000D5289"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Užtikrinime turi būti nurodytas užtikrinimą išdavusio subjekto įsipareigojimas per 5 darbo dienas nuo perkančiosios organizacijos pirmo raštiško pareikalavimo gavimo dienos sumokėti perkančiajai </w:t>
      </w:r>
      <w:r w:rsidRPr="000D5289">
        <w:rPr>
          <w:rFonts w:ascii="Times New Roman" w:eastAsia="Calibri" w:hAnsi="Times New Roman" w:cs="Times New Roman"/>
          <w:kern w:val="2"/>
          <w:sz w:val="24"/>
          <w:szCs w:val="24"/>
          <w:lang w:eastAsia="en-US"/>
          <w14:ligatures w14:val="standardContextual"/>
        </w:rPr>
        <w:t>organizacijai užtikrinime nurodytą sumą.</w:t>
      </w:r>
    </w:p>
    <w:p w14:paraId="777A0A60" w14:textId="77777777" w:rsidR="002D1627" w:rsidRPr="000D5289"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b/>
          <w:bCs/>
          <w:kern w:val="2"/>
          <w:sz w:val="24"/>
          <w:szCs w:val="24"/>
          <w:u w:val="single"/>
          <w:lang w:eastAsia="en-US"/>
          <w14:ligatures w14:val="standardContextual"/>
        </w:rPr>
      </w:pPr>
      <w:r w:rsidRPr="000D5289">
        <w:rPr>
          <w:rFonts w:ascii="Times New Roman" w:eastAsia="Calibri" w:hAnsi="Times New Roman" w:cs="Times New Roman"/>
          <w:b/>
          <w:bCs/>
          <w:kern w:val="2"/>
          <w:sz w:val="24"/>
          <w:szCs w:val="24"/>
          <w:u w:val="single"/>
          <w:lang w:eastAsia="en-US"/>
          <w14:ligatures w14:val="standardContextual"/>
        </w:rPr>
        <w:t xml:space="preserve">Tiekėjas netenka pasiūlymo galiojimo užtikrinimo esant bent vienai šių sąlygų: </w:t>
      </w:r>
    </w:p>
    <w:p w14:paraId="1FECF81E" w14:textId="77777777"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60F75876" w14:textId="77777777"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perkančiajai organizacijai paprašius pagrįsti neįprastai mažą kainą, tiekėjas nepateikia jokio pagrindimo;</w:t>
      </w:r>
    </w:p>
    <w:p w14:paraId="0C097E3D" w14:textId="25F6E2E6"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 xml:space="preserve">pripažinus, kad tiekėjas pateikė ekonomiškai naudingiausią pasiūlymą ir paprašius pirkimo dalyvio pateikti aktualius dokumentus, patvirtinančius jo pašalinimo pagrindų nebuvimą, atitiktį </w:t>
      </w:r>
      <w:r w:rsidR="002E59FE" w:rsidRPr="002E59FE">
        <w:rPr>
          <w:rFonts w:ascii="Times New Roman" w:eastAsia="Calibri" w:hAnsi="Times New Roman" w:cs="Times New Roman"/>
          <w:b/>
          <w:bCs/>
          <w:kern w:val="2"/>
          <w:sz w:val="24"/>
          <w:szCs w:val="24"/>
          <w:lang w:eastAsia="en-US"/>
          <w14:ligatures w14:val="standardContextual"/>
        </w:rPr>
        <w:t xml:space="preserve">kvalifikacijos </w:t>
      </w:r>
      <w:r w:rsidR="002E59FE">
        <w:rPr>
          <w:rFonts w:ascii="Times New Roman" w:eastAsia="Calibri" w:hAnsi="Times New Roman" w:cs="Times New Roman"/>
          <w:b/>
          <w:bCs/>
          <w:kern w:val="2"/>
          <w:sz w:val="24"/>
          <w:szCs w:val="24"/>
          <w:lang w:eastAsia="en-US"/>
          <w14:ligatures w14:val="standardContextual"/>
        </w:rPr>
        <w:t xml:space="preserve">ir </w:t>
      </w:r>
      <w:r w:rsidRPr="000D5289">
        <w:rPr>
          <w:rFonts w:ascii="Times New Roman" w:eastAsiaTheme="minorHAnsi" w:hAnsi="Times New Roman" w:cs="Times New Roman"/>
          <w:b/>
          <w:bCs/>
          <w:color w:val="000000" w:themeColor="text1"/>
          <w:sz w:val="24"/>
          <w:szCs w:val="24"/>
        </w:rPr>
        <w:t>kokybės vadybos sistemos ir</w:t>
      </w:r>
      <w:r w:rsidR="001441F1">
        <w:rPr>
          <w:rFonts w:ascii="Times New Roman" w:eastAsiaTheme="minorHAnsi" w:hAnsi="Times New Roman" w:cs="Times New Roman"/>
          <w:b/>
          <w:bCs/>
          <w:color w:val="000000" w:themeColor="text1"/>
          <w:sz w:val="24"/>
          <w:szCs w:val="24"/>
        </w:rPr>
        <w:t xml:space="preserve"> (ar)</w:t>
      </w:r>
      <w:r w:rsidRPr="000D5289">
        <w:rPr>
          <w:rFonts w:ascii="Times New Roman" w:eastAsiaTheme="minorHAnsi" w:hAnsi="Times New Roman" w:cs="Times New Roman"/>
          <w:b/>
          <w:bCs/>
          <w:color w:val="000000" w:themeColor="text1"/>
          <w:sz w:val="24"/>
          <w:szCs w:val="24"/>
        </w:rPr>
        <w:t xml:space="preserve"> aplinkos apsaugos vadybos sistemos standartų reikalavimams</w:t>
      </w:r>
      <w:r w:rsidRPr="000D5289">
        <w:rPr>
          <w:rFonts w:ascii="Times New Roman" w:eastAsia="Calibri" w:hAnsi="Times New Roman" w:cs="Times New Roman"/>
          <w:b/>
          <w:bCs/>
          <w:kern w:val="2"/>
          <w:sz w:val="24"/>
          <w:szCs w:val="24"/>
          <w:lang w:eastAsia="en-US"/>
          <w14:ligatures w14:val="standardContextual"/>
        </w:rPr>
        <w:t>, tiekėjas neteikia prašomų dokumentų;</w:t>
      </w:r>
    </w:p>
    <w:p w14:paraId="633C95B1" w14:textId="77777777"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6479599" w14:textId="77777777"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lastRenderedPageBreak/>
        <w:t>laimėjęs pirkimą ir pasirašęs sutartį tiekėjas per sutartyje nustatytą terminą nepateikia sutarties įvykdymo užtikrinimo – neperveda užstato arba nepateikia sutarties įvykdymą užtikrinančio dokumento.</w:t>
      </w:r>
    </w:p>
    <w:p w14:paraId="2342D072" w14:textId="77777777" w:rsidR="002D1627" w:rsidRPr="0018350A" w:rsidRDefault="002D1627" w:rsidP="002D1627">
      <w:pPr>
        <w:numPr>
          <w:ilvl w:val="1"/>
          <w:numId w:val="41"/>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5543724A" w14:textId="77777777" w:rsidR="002D1627" w:rsidRPr="0018350A" w:rsidRDefault="002D1627" w:rsidP="002D1627">
      <w:pPr>
        <w:numPr>
          <w:ilvl w:val="1"/>
          <w:numId w:val="41"/>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8468A9" w14:textId="77777777" w:rsidR="002D1627" w:rsidRPr="0018350A" w:rsidRDefault="002D1627" w:rsidP="002D1627">
      <w:pPr>
        <w:numPr>
          <w:ilvl w:val="1"/>
          <w:numId w:val="41"/>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Perkančioji organizacija gali prašyti dalyvius pratęsti pasiūlymo galiojimo užtikrinimo laiką iki konkrečiai nurodytos datos.</w:t>
      </w:r>
    </w:p>
    <w:p w14:paraId="4DAFE4D3" w14:textId="77777777" w:rsidR="002D1627" w:rsidRPr="0018350A" w:rsidRDefault="002D1627" w:rsidP="00FA08CA">
      <w:pPr>
        <w:numPr>
          <w:ilvl w:val="1"/>
          <w:numId w:val="41"/>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6FEA4CCA" w14:textId="77777777" w:rsidR="002D1627" w:rsidRPr="0018350A" w:rsidRDefault="002D1627" w:rsidP="00FA08CA">
      <w:pPr>
        <w:numPr>
          <w:ilvl w:val="2"/>
          <w:numId w:val="40"/>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0A90CEEE" w14:textId="77777777" w:rsidR="002D1627" w:rsidRPr="0018350A" w:rsidRDefault="002D1627" w:rsidP="00FA08CA">
      <w:pPr>
        <w:numPr>
          <w:ilvl w:val="2"/>
          <w:numId w:val="40"/>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įsigalioja pasirašyta sutartis;</w:t>
      </w:r>
    </w:p>
    <w:p w14:paraId="705F4983" w14:textId="77777777" w:rsidR="002D1627" w:rsidRPr="0018350A" w:rsidRDefault="002D1627" w:rsidP="00FA08CA">
      <w:pPr>
        <w:numPr>
          <w:ilvl w:val="2"/>
          <w:numId w:val="40"/>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nutraukiamos pirkimo procedūros ar pirkimas pasibaigia kitais Viešųjų pirkimų įstatyme nustatytais atvejais.</w:t>
      </w:r>
    </w:p>
    <w:p w14:paraId="7C41138B" w14:textId="4E954FDF" w:rsidR="00F377F6" w:rsidRPr="002D1627" w:rsidRDefault="00F377F6" w:rsidP="002D1627">
      <w:pPr>
        <w:tabs>
          <w:tab w:val="left" w:pos="1134"/>
        </w:tabs>
        <w:spacing w:after="0" w:line="240" w:lineRule="auto"/>
        <w:jc w:val="both"/>
        <w:rPr>
          <w:rFonts w:ascii="Times New Roman" w:hAnsi="Times New Roman" w:cs="Times New Roman"/>
          <w:sz w:val="24"/>
          <w:szCs w:val="24"/>
        </w:rPr>
      </w:pPr>
    </w:p>
    <w:p w14:paraId="7136C94B" w14:textId="33B96574" w:rsidR="00040C0F" w:rsidRPr="00E3568B" w:rsidRDefault="001628A7"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72052127"/>
      <w:bookmarkStart w:id="33" w:name="_Ref39485250"/>
      <w:bookmarkStart w:id="34" w:name="_Ref39485258"/>
      <w:r w:rsidRPr="00E3568B">
        <w:rPr>
          <w:rFonts w:ascii="Times New Roman" w:hAnsi="Times New Roman" w:cs="Times New Roman"/>
          <w:b/>
          <w:bCs/>
          <w:sz w:val="24"/>
          <w:szCs w:val="24"/>
        </w:rPr>
        <w:t>ELEKTRONINIS AUKCIONAS</w:t>
      </w:r>
      <w:bookmarkEnd w:id="28"/>
      <w:bookmarkEnd w:id="29"/>
      <w:bookmarkEnd w:id="30"/>
      <w:bookmarkEnd w:id="31"/>
      <w:bookmarkEnd w:id="32"/>
    </w:p>
    <w:p w14:paraId="0BFDB7B0" w14:textId="2584ED68" w:rsidR="00040C0F" w:rsidRPr="00737C7C" w:rsidRDefault="002827E4" w:rsidP="00716E37">
      <w:pPr>
        <w:spacing w:after="0" w:line="240" w:lineRule="auto"/>
        <w:ind w:left="710"/>
        <w:rPr>
          <w:rFonts w:ascii="Times New Roman" w:hAnsi="Times New Roman" w:cs="Times New Roman"/>
          <w:sz w:val="24"/>
          <w:szCs w:val="24"/>
        </w:rPr>
      </w:pPr>
      <w:r w:rsidRPr="00737C7C">
        <w:rPr>
          <w:rFonts w:ascii="Times New Roman" w:hAnsi="Times New Roman" w:cs="Times New Roman"/>
          <w:sz w:val="24"/>
          <w:szCs w:val="24"/>
        </w:rPr>
        <w:t xml:space="preserve">8.1. </w:t>
      </w:r>
      <w:r w:rsidR="00716E37" w:rsidRPr="00737C7C">
        <w:rPr>
          <w:rFonts w:ascii="Times New Roman" w:hAnsi="Times New Roman" w:cs="Times New Roman"/>
          <w:sz w:val="24"/>
          <w:szCs w:val="24"/>
        </w:rPr>
        <w:t xml:space="preserve"> </w:t>
      </w:r>
      <w:r w:rsidR="00040C0F" w:rsidRPr="00737C7C">
        <w:rPr>
          <w:rFonts w:ascii="Times New Roman" w:hAnsi="Times New Roman" w:cs="Times New Roman"/>
          <w:sz w:val="24"/>
          <w:szCs w:val="24"/>
        </w:rPr>
        <w:t>Perkančioji organizacija pirkime netaikys elektroninio aukciono.</w:t>
      </w:r>
    </w:p>
    <w:p w14:paraId="14CBD3AD" w14:textId="022ED5FD" w:rsidR="009D0DC5" w:rsidRPr="00E6682B" w:rsidRDefault="001628A7"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72052128"/>
      <w:r w:rsidRPr="00E6682B">
        <w:rPr>
          <w:rFonts w:ascii="Times New Roman" w:hAnsi="Times New Roman" w:cs="Times New Roman"/>
          <w:b/>
          <w:bCs/>
          <w:sz w:val="24"/>
          <w:szCs w:val="24"/>
        </w:rPr>
        <w:t>PASIŪLYMŲ VERTINIMAS</w:t>
      </w:r>
      <w:bookmarkEnd w:id="33"/>
      <w:bookmarkEnd w:id="34"/>
      <w:bookmarkEnd w:id="35"/>
      <w:bookmarkEnd w:id="36"/>
      <w:bookmarkEnd w:id="37"/>
    </w:p>
    <w:p w14:paraId="0BBFD688" w14:textId="2E578FEB" w:rsidR="003300F2" w:rsidRPr="009F3A39" w:rsidRDefault="002D470F" w:rsidP="00243346">
      <w:pPr>
        <w:tabs>
          <w:tab w:val="left" w:pos="993"/>
        </w:tabs>
        <w:spacing w:after="0" w:line="240" w:lineRule="auto"/>
        <w:ind w:firstLine="567"/>
        <w:jc w:val="both"/>
        <w:rPr>
          <w:rFonts w:ascii="Times New Roman" w:hAnsi="Times New Roman" w:cs="Times New Roman"/>
          <w:sz w:val="24"/>
          <w:szCs w:val="24"/>
        </w:rPr>
      </w:pPr>
      <w:r w:rsidRPr="009F3A39">
        <w:rPr>
          <w:rFonts w:ascii="Times New Roman" w:hAnsi="Times New Roman" w:cs="Times New Roman"/>
          <w:sz w:val="24"/>
          <w:szCs w:val="24"/>
        </w:rPr>
        <w:t xml:space="preserve">9.1. </w:t>
      </w:r>
      <w:r w:rsidR="004E71CB" w:rsidRPr="009F3A3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F3A39">
        <w:rPr>
          <w:rFonts w:ascii="Times New Roman" w:eastAsia="Calibri" w:hAnsi="Times New Roman" w:cs="Times New Roman"/>
          <w:sz w:val="24"/>
          <w:szCs w:val="24"/>
        </w:rPr>
        <w:t>kain</w:t>
      </w:r>
      <w:r w:rsidR="004E71CB" w:rsidRPr="009F3A39">
        <w:rPr>
          <w:rFonts w:ascii="Times New Roman" w:eastAsia="Calibri" w:hAnsi="Times New Roman" w:cs="Times New Roman"/>
          <w:sz w:val="24"/>
          <w:szCs w:val="24"/>
        </w:rPr>
        <w:t>ą</w:t>
      </w:r>
      <w:r w:rsidR="00003A3F" w:rsidRPr="009F3A3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9F3A39">
        <w:rPr>
          <w:rFonts w:ascii="Times New Roman" w:eastAsia="Calibri" w:hAnsi="Times New Roman" w:cs="Times New Roman"/>
          <w:sz w:val="24"/>
          <w:szCs w:val="24"/>
        </w:rPr>
        <w:t xml:space="preserve">specialiųjų </w:t>
      </w:r>
      <w:r w:rsidR="00090235" w:rsidRPr="009F3A39">
        <w:rPr>
          <w:rFonts w:ascii="Times New Roman" w:eastAsia="Calibri" w:hAnsi="Times New Roman" w:cs="Times New Roman"/>
          <w:sz w:val="24"/>
          <w:szCs w:val="24"/>
        </w:rPr>
        <w:t>p</w:t>
      </w:r>
      <w:r w:rsidR="00551FA7" w:rsidRPr="009F3A39">
        <w:rPr>
          <w:rFonts w:ascii="Times New Roman" w:eastAsia="Calibri" w:hAnsi="Times New Roman" w:cs="Times New Roman"/>
          <w:sz w:val="24"/>
          <w:szCs w:val="24"/>
        </w:rPr>
        <w:t xml:space="preserve">irkimo </w:t>
      </w:r>
      <w:r w:rsidR="00A176D5" w:rsidRPr="009F3A39">
        <w:rPr>
          <w:rFonts w:ascii="Times New Roman" w:eastAsia="Calibri" w:hAnsi="Times New Roman" w:cs="Times New Roman"/>
          <w:sz w:val="24"/>
          <w:szCs w:val="24"/>
        </w:rPr>
        <w:t xml:space="preserve">sąlygų </w:t>
      </w:r>
      <w:bookmarkEnd w:id="38"/>
      <w:r w:rsidR="00E14925" w:rsidRPr="009F3A39">
        <w:rPr>
          <w:rFonts w:ascii="Times New Roman" w:hAnsi="Times New Roman" w:cs="Times New Roman"/>
          <w:sz w:val="24"/>
          <w:szCs w:val="24"/>
          <w:shd w:val="clear" w:color="auto" w:fill="FFFFFF"/>
        </w:rPr>
        <w:t>5</w:t>
      </w:r>
      <w:r w:rsidR="009A4015" w:rsidRPr="009F3A39">
        <w:rPr>
          <w:rFonts w:ascii="Times New Roman" w:hAnsi="Times New Roman" w:cs="Times New Roman"/>
          <w:sz w:val="24"/>
          <w:szCs w:val="24"/>
          <w:shd w:val="clear" w:color="auto" w:fill="FFFFFF"/>
        </w:rPr>
        <w:t xml:space="preserve"> </w:t>
      </w:r>
      <w:r w:rsidR="00090235" w:rsidRPr="009F3A39">
        <w:rPr>
          <w:rFonts w:ascii="Times New Roman" w:eastAsia="Calibri" w:hAnsi="Times New Roman" w:cs="Times New Roman"/>
          <w:sz w:val="24"/>
          <w:szCs w:val="24"/>
        </w:rPr>
        <w:t>priede.</w:t>
      </w:r>
      <w:r w:rsidR="00090235" w:rsidRPr="009F3A39">
        <w:rPr>
          <w:rFonts w:ascii="Times New Roman" w:eastAsia="Calibri" w:hAnsi="Times New Roman" w:cs="Times New Roman"/>
          <w:color w:val="7030A0"/>
          <w:sz w:val="24"/>
          <w:szCs w:val="24"/>
        </w:rPr>
        <w:t xml:space="preserve"> </w:t>
      </w:r>
    </w:p>
    <w:p w14:paraId="313FDE6C" w14:textId="18FE9AEC" w:rsidR="00D734C6" w:rsidRPr="009F3A39" w:rsidRDefault="0070623F" w:rsidP="00243346">
      <w:pPr>
        <w:pStyle w:val="Betarp"/>
        <w:tabs>
          <w:tab w:val="left" w:pos="993"/>
        </w:tabs>
        <w:ind w:firstLine="567"/>
        <w:contextualSpacing/>
        <w:jc w:val="both"/>
        <w:rPr>
          <w:rFonts w:ascii="Times New Roman" w:hAnsi="Times New Roman" w:cs="Times New Roman"/>
          <w:sz w:val="24"/>
          <w:szCs w:val="24"/>
        </w:rPr>
      </w:pPr>
      <w:r w:rsidRPr="009F3A39">
        <w:rPr>
          <w:rFonts w:ascii="Times New Roman" w:hAnsi="Times New Roman" w:cs="Times New Roman"/>
          <w:color w:val="000000" w:themeColor="text1"/>
          <w:sz w:val="24"/>
          <w:szCs w:val="24"/>
        </w:rPr>
        <w:t xml:space="preserve">9.2. </w:t>
      </w:r>
      <w:r w:rsidR="00D734C6" w:rsidRPr="009F3A39">
        <w:rPr>
          <w:rFonts w:ascii="Times New Roman" w:hAnsi="Times New Roman" w:cs="Times New Roman"/>
          <w:color w:val="000000" w:themeColor="text1"/>
          <w:sz w:val="24"/>
          <w:szCs w:val="24"/>
        </w:rPr>
        <w:t xml:space="preserve">Laimėjusiu </w:t>
      </w:r>
      <w:r w:rsidR="00227631" w:rsidRPr="009F3A39">
        <w:rPr>
          <w:rFonts w:ascii="Times New Roman" w:hAnsi="Times New Roman" w:cs="Times New Roman"/>
          <w:sz w:val="24"/>
          <w:szCs w:val="24"/>
        </w:rPr>
        <w:t>pasiūlymu galės būti pripažintas tik 1 (vienas) ekonomiškai naudingiausias pasiūlymas, esantis pasiūlymų eilės pirmojoje vietoje.</w:t>
      </w:r>
    </w:p>
    <w:p w14:paraId="07C846D6" w14:textId="77777777" w:rsidR="00010ED4" w:rsidRPr="009F3A39" w:rsidRDefault="00A9488B" w:rsidP="00243346">
      <w:pPr>
        <w:pStyle w:val="Betarp"/>
        <w:numPr>
          <w:ilvl w:val="1"/>
          <w:numId w:val="19"/>
        </w:numPr>
        <w:tabs>
          <w:tab w:val="left" w:pos="993"/>
        </w:tabs>
        <w:ind w:left="0" w:firstLine="567"/>
        <w:contextualSpacing/>
        <w:jc w:val="both"/>
        <w:rPr>
          <w:rStyle w:val="cf01"/>
          <w:rFonts w:ascii="Times New Roman" w:eastAsiaTheme="minorHAnsi" w:hAnsi="Times New Roman" w:cs="Times New Roman"/>
          <w:b/>
          <w:bCs/>
          <w:i/>
          <w:iCs/>
          <w:sz w:val="24"/>
          <w:szCs w:val="24"/>
          <w:u w:val="single"/>
        </w:rPr>
      </w:pPr>
      <w:r w:rsidRPr="009F3A39">
        <w:rPr>
          <w:rStyle w:val="cf01"/>
          <w:rFonts w:ascii="Times New Roman" w:hAnsi="Times New Roman" w:cs="Times New Roman"/>
          <w:b/>
          <w:bCs/>
          <w:sz w:val="24"/>
          <w:szCs w:val="24"/>
          <w:u w:val="single"/>
        </w:rPr>
        <w:t>Perkančioji organizacija</w:t>
      </w:r>
      <w:r w:rsidRPr="009F3A39">
        <w:rPr>
          <w:rStyle w:val="cf01"/>
          <w:rFonts w:ascii="Times New Roman" w:hAnsi="Times New Roman" w:cs="Times New Roman"/>
          <w:sz w:val="24"/>
          <w:szCs w:val="24"/>
          <w:u w:val="single"/>
        </w:rPr>
        <w:t xml:space="preserve"> </w:t>
      </w:r>
      <w:r w:rsidRPr="009F3A39">
        <w:rPr>
          <w:rStyle w:val="cf01"/>
          <w:rFonts w:ascii="Times New Roman" w:hAnsi="Times New Roman" w:cs="Times New Roman"/>
          <w:b/>
          <w:bCs/>
          <w:sz w:val="24"/>
          <w:szCs w:val="24"/>
          <w:u w:val="single"/>
        </w:rPr>
        <w:t>atmes tiekėjo pasiūlymą</w:t>
      </w:r>
      <w:r w:rsidRPr="009F3A39">
        <w:rPr>
          <w:rStyle w:val="cf01"/>
          <w:rFonts w:ascii="Times New Roman" w:hAnsi="Times New Roman" w:cs="Times New Roman"/>
          <w:sz w:val="24"/>
          <w:szCs w:val="24"/>
          <w:u w:val="single"/>
        </w:rPr>
        <w:t xml:space="preserve">, </w:t>
      </w:r>
      <w:r w:rsidRPr="009F3A39">
        <w:rPr>
          <w:rStyle w:val="cf01"/>
          <w:rFonts w:ascii="Times New Roman" w:hAnsi="Times New Roman" w:cs="Times New Roman"/>
          <w:b/>
          <w:bCs/>
          <w:sz w:val="24"/>
          <w:szCs w:val="24"/>
          <w:u w:val="single"/>
        </w:rPr>
        <w:t>jei</w:t>
      </w:r>
      <w:r w:rsidR="00195572" w:rsidRPr="009F3A39">
        <w:rPr>
          <w:rStyle w:val="cf01"/>
          <w:rFonts w:ascii="Times New Roman" w:hAnsi="Times New Roman" w:cs="Times New Roman"/>
          <w:b/>
          <w:bCs/>
          <w:sz w:val="24"/>
          <w:szCs w:val="24"/>
          <w:u w:val="single"/>
        </w:rPr>
        <w:t xml:space="preserve">gu kartu su pasiūlymu </w:t>
      </w:r>
      <w:r w:rsidR="00B2125E" w:rsidRPr="009F3A39">
        <w:rPr>
          <w:rStyle w:val="cf01"/>
          <w:rFonts w:ascii="Times New Roman" w:hAnsi="Times New Roman" w:cs="Times New Roman"/>
          <w:b/>
          <w:bCs/>
          <w:sz w:val="24"/>
          <w:szCs w:val="24"/>
          <w:u w:val="single"/>
        </w:rPr>
        <w:t xml:space="preserve">nebus pateikti šie </w:t>
      </w:r>
      <w:r w:rsidR="00277634" w:rsidRPr="009F3A39">
        <w:rPr>
          <w:rStyle w:val="cf01"/>
          <w:rFonts w:ascii="Times New Roman" w:hAnsi="Times New Roman" w:cs="Times New Roman"/>
          <w:b/>
          <w:bCs/>
          <w:sz w:val="24"/>
          <w:szCs w:val="24"/>
          <w:u w:val="single"/>
        </w:rPr>
        <w:t>p</w:t>
      </w:r>
      <w:r w:rsidR="00B2125E" w:rsidRPr="009F3A39">
        <w:rPr>
          <w:rStyle w:val="cf01"/>
          <w:rFonts w:ascii="Times New Roman" w:hAnsi="Times New Roman" w:cs="Times New Roman"/>
          <w:b/>
          <w:bCs/>
          <w:sz w:val="24"/>
          <w:szCs w:val="24"/>
          <w:u w:val="single"/>
        </w:rPr>
        <w:t>irkimo sąlygose reikalaujami pateikti dokumentai</w:t>
      </w:r>
      <w:r w:rsidR="00010ED4" w:rsidRPr="009F3A39">
        <w:rPr>
          <w:rStyle w:val="cf01"/>
          <w:rFonts w:ascii="Times New Roman" w:hAnsi="Times New Roman" w:cs="Times New Roman"/>
          <w:b/>
          <w:bCs/>
          <w:sz w:val="24"/>
          <w:szCs w:val="24"/>
          <w:u w:val="single"/>
        </w:rPr>
        <w:t>:</w:t>
      </w:r>
    </w:p>
    <w:p w14:paraId="6BA92276" w14:textId="2F3A76F2" w:rsidR="008C79BF" w:rsidRPr="009F3A39" w:rsidRDefault="00B2125E" w:rsidP="009F3A39">
      <w:pPr>
        <w:pStyle w:val="Betarp"/>
        <w:numPr>
          <w:ilvl w:val="2"/>
          <w:numId w:val="19"/>
        </w:numPr>
        <w:tabs>
          <w:tab w:val="left" w:pos="993"/>
          <w:tab w:val="left" w:pos="1134"/>
        </w:tabs>
        <w:ind w:left="0" w:firstLine="567"/>
        <w:contextualSpacing/>
        <w:jc w:val="both"/>
        <w:rPr>
          <w:rFonts w:ascii="Times New Roman" w:eastAsiaTheme="minorHAnsi" w:hAnsi="Times New Roman" w:cs="Times New Roman"/>
          <w:b/>
          <w:bCs/>
          <w:i/>
          <w:iCs/>
          <w:sz w:val="24"/>
          <w:szCs w:val="24"/>
        </w:rPr>
      </w:pPr>
      <w:r w:rsidRPr="009F3A39">
        <w:rPr>
          <w:rStyle w:val="cf01"/>
          <w:rFonts w:ascii="Times New Roman" w:hAnsi="Times New Roman" w:cs="Times New Roman"/>
          <w:b/>
          <w:bCs/>
          <w:sz w:val="24"/>
          <w:szCs w:val="24"/>
        </w:rPr>
        <w:t xml:space="preserve"> </w:t>
      </w:r>
      <w:r w:rsidR="00EB58CF" w:rsidRPr="009F3A39">
        <w:rPr>
          <w:rFonts w:ascii="Times New Roman" w:hAnsi="Times New Roman" w:cs="Times New Roman"/>
          <w:b/>
          <w:bCs/>
          <w:sz w:val="24"/>
          <w:szCs w:val="24"/>
        </w:rPr>
        <w:t xml:space="preserve">tiekėjo pasirašytas pasiūlymas, parengtas pagal specialiųjų pirkimo sąlygų </w:t>
      </w:r>
      <w:r w:rsidR="000F2BB8" w:rsidRPr="009F3A39">
        <w:rPr>
          <w:rFonts w:ascii="Times New Roman" w:hAnsi="Times New Roman" w:cs="Times New Roman"/>
          <w:b/>
          <w:bCs/>
          <w:sz w:val="24"/>
          <w:szCs w:val="24"/>
          <w:shd w:val="clear" w:color="auto" w:fill="FFFFFF"/>
        </w:rPr>
        <w:t>5</w:t>
      </w:r>
      <w:r w:rsidR="00EB58CF" w:rsidRPr="009F3A39">
        <w:rPr>
          <w:rFonts w:ascii="Times New Roman" w:hAnsi="Times New Roman" w:cs="Times New Roman"/>
          <w:b/>
          <w:bCs/>
          <w:sz w:val="24"/>
          <w:szCs w:val="24"/>
          <w:shd w:val="clear" w:color="auto" w:fill="FFFFFF"/>
        </w:rPr>
        <w:t xml:space="preserve"> </w:t>
      </w:r>
      <w:r w:rsidR="00EB58CF" w:rsidRPr="009F3A39">
        <w:rPr>
          <w:rFonts w:ascii="Times New Roman" w:hAnsi="Times New Roman" w:cs="Times New Roman"/>
          <w:b/>
          <w:bCs/>
          <w:sz w:val="24"/>
          <w:szCs w:val="24"/>
        </w:rPr>
        <w:t>priede pateiktą pasiūlymo formą</w:t>
      </w:r>
      <w:r w:rsidR="009F3A39" w:rsidRPr="009F3A39">
        <w:rPr>
          <w:rFonts w:ascii="Times New Roman" w:hAnsi="Times New Roman" w:cs="Times New Roman"/>
          <w:b/>
          <w:bCs/>
          <w:sz w:val="24"/>
          <w:szCs w:val="24"/>
        </w:rPr>
        <w:t xml:space="preserve">. </w:t>
      </w:r>
    </w:p>
    <w:p w14:paraId="2AE9F67E" w14:textId="6AB94684" w:rsidR="00243346" w:rsidRPr="009F3A39" w:rsidRDefault="00AD6F1D" w:rsidP="00243346">
      <w:pPr>
        <w:pStyle w:val="Sraopastraipa"/>
        <w:numPr>
          <w:ilvl w:val="1"/>
          <w:numId w:val="19"/>
        </w:numPr>
        <w:tabs>
          <w:tab w:val="left" w:pos="993"/>
        </w:tabs>
        <w:spacing w:after="0" w:line="240" w:lineRule="auto"/>
        <w:ind w:left="0" w:firstLine="567"/>
        <w:jc w:val="both"/>
        <w:rPr>
          <w:rFonts w:ascii="Times New Roman" w:eastAsiaTheme="minorHAnsi" w:hAnsi="Times New Roman" w:cs="Times New Roman"/>
          <w:bCs/>
          <w:sz w:val="24"/>
          <w:szCs w:val="24"/>
        </w:rPr>
      </w:pPr>
      <w:r w:rsidRPr="009F3A39">
        <w:rPr>
          <w:rFonts w:ascii="Times New Roman" w:eastAsiaTheme="minorHAnsi" w:hAnsi="Times New Roman" w:cs="Times New Roman"/>
          <w:bCs/>
          <w:sz w:val="24"/>
          <w:szCs w:val="24"/>
        </w:rPr>
        <w:t>Perkančioji organizacija atmes</w:t>
      </w:r>
      <w:r w:rsidR="00243346" w:rsidRPr="009F3A39">
        <w:rPr>
          <w:rFonts w:ascii="Times New Roman" w:eastAsiaTheme="minorHAnsi" w:hAnsi="Times New Roman" w:cs="Times New Roman"/>
          <w:bCs/>
          <w:sz w:val="24"/>
          <w:szCs w:val="24"/>
        </w:rPr>
        <w:t xml:space="preserve"> tiekėjo pasiūlymą, jeigu jo pasiūlymo kaina viršys specialiųjų pirkimo sąlygų 2.5 punkte nurodytą pirkimui skirtą finansavimą.</w:t>
      </w:r>
    </w:p>
    <w:p w14:paraId="688A2222" w14:textId="6CA1F86B" w:rsidR="00AD6F1D" w:rsidRPr="00243346" w:rsidRDefault="00AD6F1D" w:rsidP="00243346">
      <w:pPr>
        <w:tabs>
          <w:tab w:val="left" w:pos="993"/>
        </w:tabs>
        <w:spacing w:after="0" w:line="240" w:lineRule="auto"/>
        <w:jc w:val="both"/>
        <w:rPr>
          <w:rFonts w:ascii="Times New Roman" w:eastAsiaTheme="minorHAnsi" w:hAnsi="Times New Roman" w:cs="Times New Roman"/>
          <w:bCs/>
          <w:sz w:val="24"/>
          <w:szCs w:val="24"/>
        </w:rPr>
      </w:pPr>
    </w:p>
    <w:p w14:paraId="678C44CA" w14:textId="1C23EE14" w:rsidR="00FE7908" w:rsidRPr="00D46B03" w:rsidRDefault="00427946" w:rsidP="00BA6F29">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72052129"/>
      <w:r w:rsidRPr="00D46B03">
        <w:rPr>
          <w:rFonts w:ascii="Times New Roman" w:hAnsi="Times New Roman" w:cs="Times New Roman"/>
          <w:b/>
          <w:bCs/>
          <w:sz w:val="24"/>
          <w:szCs w:val="24"/>
        </w:rPr>
        <w:lastRenderedPageBreak/>
        <w:t>SUTARTIES SUDARYMAS</w:t>
      </w:r>
      <w:bookmarkEnd w:id="39"/>
      <w:bookmarkEnd w:id="40"/>
      <w:bookmarkEnd w:id="41"/>
    </w:p>
    <w:p w14:paraId="27CAEFF7" w14:textId="4CBE2B8E" w:rsidR="00F57665" w:rsidRPr="00344B9A" w:rsidRDefault="00344B9A" w:rsidP="00344B9A">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44B9A">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6 priede „Sutarties projektas“.</w:t>
      </w:r>
    </w:p>
    <w:p w14:paraId="1640F94B" w14:textId="7742DB07" w:rsidR="00640DBD" w:rsidRPr="00D46B03" w:rsidRDefault="00427946"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72052130"/>
      <w:bookmarkEnd w:id="2"/>
      <w:r w:rsidRPr="00D46B03">
        <w:rPr>
          <w:rFonts w:ascii="Times New Roman" w:hAnsi="Times New Roman" w:cs="Times New Roman"/>
          <w:b/>
          <w:bCs/>
          <w:sz w:val="24"/>
          <w:szCs w:val="24"/>
        </w:rPr>
        <w:t>KITOS SĄLYGOS</w:t>
      </w:r>
      <w:bookmarkEnd w:id="42"/>
    </w:p>
    <w:p w14:paraId="34B92D0F" w14:textId="710A34DB"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3F0267B9" w14:textId="38614910" w:rsidR="005349D3"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w:t>
      </w:r>
      <w:r w:rsidR="00BA6F93" w:rsidRPr="00BA6F93">
        <w:rPr>
          <w:rFonts w:ascii="Times New Roman" w:eastAsia="Times New Roman" w:hAnsi="Times New Roman" w:cs="Times New Roman"/>
          <w:sz w:val="24"/>
          <w:szCs w:val="24"/>
        </w:rPr>
        <w:t>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5A5204CA"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78E9865" w14:textId="42A51B32"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11.4. </w:t>
      </w:r>
      <w:r w:rsidRPr="00737C7C">
        <w:rPr>
          <w:rFonts w:ascii="Times New Roman" w:eastAsia="Times New Roman" w:hAnsi="Times New Roman" w:cs="Times New Roman"/>
          <w:b/>
          <w:bCs/>
          <w:sz w:val="24"/>
          <w:szCs w:val="24"/>
        </w:rPr>
        <w:t xml:space="preserve">Tiekėjai pasiūlyme turi nurodyti, kokia pasiūlyme pateikta informacija yra konfidenciali </w:t>
      </w:r>
      <w:r w:rsidRPr="00737C7C">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791A74" w14:textId="7DD165A4"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44F8C415" w14:textId="77777777" w:rsidR="005349D3" w:rsidRPr="00737C7C" w:rsidRDefault="005349D3" w:rsidP="005349D3">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hyperlink r:id="rId15" w:history="1">
        <w:r w:rsidRPr="00737C7C">
          <w:rPr>
            <w:rStyle w:val="Hipersaitas"/>
            <w:rFonts w:ascii="Times New Roman" w:eastAsia="Times New Roman" w:hAnsi="Times New Roman" w:cs="Times New Roman"/>
            <w:color w:val="1F4E79" w:themeColor="accent5" w:themeShade="80"/>
            <w:sz w:val="24"/>
            <w:szCs w:val="24"/>
          </w:rPr>
          <w:t>https://vpt.lrv.lt/media/viesa/saugykla/2024/5/XNqhLtSLXOs.pdf</w:t>
        </w:r>
      </w:hyperlink>
      <w:r w:rsidRPr="00737C7C">
        <w:rPr>
          <w:rFonts w:ascii="Times New Roman" w:eastAsia="Times New Roman" w:hAnsi="Times New Roman" w:cs="Times New Roman"/>
          <w:color w:val="1F4E79" w:themeColor="accent5" w:themeShade="80"/>
          <w:sz w:val="24"/>
          <w:szCs w:val="24"/>
        </w:rPr>
        <w:t xml:space="preserve"> </w:t>
      </w:r>
    </w:p>
    <w:p w14:paraId="168741B5"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6DC62551" w14:textId="7C52FEB5" w:rsidR="005349D3" w:rsidRDefault="005349D3" w:rsidP="00F607B5">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7881FCAE" w14:textId="77777777" w:rsidR="00C87AB8" w:rsidRPr="00737C7C" w:rsidRDefault="008D704D" w:rsidP="00F607B5">
      <w:pPr>
        <w:shd w:val="clear" w:color="auto" w:fill="FFFFFF"/>
        <w:spacing w:after="0" w:line="240" w:lineRule="auto"/>
        <w:rPr>
          <w:rFonts w:ascii="Times New Roman" w:eastAsia="Calibri" w:hAnsi="Times New Roman" w:cs="Times New Roman"/>
          <w:sz w:val="24"/>
          <w:szCs w:val="24"/>
        </w:rPr>
        <w:sectPr w:rsidR="00C87AB8" w:rsidRPr="00737C7C"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737C7C">
        <w:rPr>
          <w:rFonts w:ascii="Times New Roman" w:eastAsia="Calibri" w:hAnsi="Times New Roman" w:cs="Times New Roman"/>
          <w:sz w:val="24"/>
          <w:szCs w:val="24"/>
        </w:rPr>
        <w:t>__________</w:t>
      </w:r>
    </w:p>
    <w:p w14:paraId="1DF37652" w14:textId="346305E4" w:rsidR="00774AA5" w:rsidRPr="002F690D" w:rsidRDefault="002F690D" w:rsidP="005C1E12">
      <w:pPr>
        <w:pStyle w:val="Antrat1"/>
        <w:jc w:val="right"/>
        <w:rPr>
          <w:rFonts w:ascii="Times New Roman" w:hAnsi="Times New Roman" w:cs="Times New Roman"/>
          <w:color w:val="auto"/>
          <w:sz w:val="24"/>
          <w:szCs w:val="24"/>
        </w:rPr>
      </w:pPr>
      <w:bookmarkStart w:id="43" w:name="_Toc172052131"/>
      <w:r w:rsidRPr="002F690D">
        <w:rPr>
          <w:rFonts w:ascii="Times New Roman" w:hAnsi="Times New Roman" w:cs="Times New Roman"/>
          <w:color w:val="auto"/>
          <w:sz w:val="24"/>
          <w:szCs w:val="24"/>
        </w:rPr>
        <w:lastRenderedPageBreak/>
        <w:t>Specialiųjų p</w:t>
      </w:r>
      <w:r w:rsidR="008F59C5" w:rsidRPr="002F690D">
        <w:rPr>
          <w:rFonts w:ascii="Times New Roman" w:hAnsi="Times New Roman" w:cs="Times New Roman"/>
          <w:color w:val="auto"/>
          <w:sz w:val="24"/>
          <w:szCs w:val="24"/>
        </w:rPr>
        <w:t>irkimo sąlygų 1 priedas „Terminai“</w:t>
      </w:r>
      <w:bookmarkEnd w:id="43"/>
    </w:p>
    <w:p w14:paraId="5369DEF7" w14:textId="77777777" w:rsidR="00A53BAE" w:rsidRPr="00737C7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37C7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DE71A32" w:rsidR="00774AA5" w:rsidRPr="00737C7C" w:rsidRDefault="009F4FBE"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Eil.</w:t>
            </w:r>
            <w:r w:rsidR="002F690D">
              <w:rPr>
                <w:rFonts w:ascii="Times New Roman" w:hAnsi="Times New Roman" w:cs="Times New Roman"/>
                <w:b/>
                <w:bCs/>
                <w:sz w:val="24"/>
                <w:szCs w:val="24"/>
              </w:rPr>
              <w:t xml:space="preserve"> </w:t>
            </w:r>
            <w:r w:rsidRPr="00737C7C">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37C7C" w:rsidRDefault="004B3551"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37C7C" w:rsidRDefault="00774AA5" w:rsidP="004B3551">
            <w:pPr>
              <w:spacing w:after="0"/>
              <w:jc w:val="center"/>
              <w:rPr>
                <w:rFonts w:ascii="Times New Roman" w:hAnsi="Times New Roman" w:cs="Times New Roman"/>
                <w:b/>
                <w:sz w:val="24"/>
                <w:szCs w:val="24"/>
              </w:rPr>
            </w:pPr>
            <w:r w:rsidRPr="00737C7C">
              <w:rPr>
                <w:rFonts w:ascii="Times New Roman" w:hAnsi="Times New Roman" w:cs="Times New Roman"/>
                <w:b/>
                <w:sz w:val="24"/>
                <w:szCs w:val="24"/>
              </w:rPr>
              <w:t>DATA/DIENŲ SKAIČIUS/ LAIKAS</w:t>
            </w:r>
          </w:p>
          <w:p w14:paraId="677BC1F4" w14:textId="77777777" w:rsidR="00774AA5" w:rsidRPr="00737C7C" w:rsidRDefault="00774AA5" w:rsidP="004B3551">
            <w:pPr>
              <w:spacing w:after="0"/>
              <w:jc w:val="center"/>
              <w:rPr>
                <w:rFonts w:ascii="Times New Roman" w:hAnsi="Times New Roman" w:cs="Times New Roman"/>
                <w:sz w:val="24"/>
                <w:szCs w:val="24"/>
              </w:rPr>
            </w:pPr>
            <w:r w:rsidRPr="00737C7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37C7C" w:rsidRDefault="00774AA5" w:rsidP="004B3551">
            <w:pPr>
              <w:jc w:val="center"/>
              <w:rPr>
                <w:rFonts w:ascii="Times New Roman" w:hAnsi="Times New Roman" w:cs="Times New Roman"/>
                <w:b/>
                <w:sz w:val="24"/>
                <w:szCs w:val="24"/>
              </w:rPr>
            </w:pPr>
            <w:r w:rsidRPr="00737C7C">
              <w:rPr>
                <w:rFonts w:ascii="Times New Roman" w:hAnsi="Times New Roman" w:cs="Times New Roman"/>
                <w:b/>
                <w:sz w:val="24"/>
                <w:szCs w:val="24"/>
              </w:rPr>
              <w:t>PASTABOS</w:t>
            </w:r>
          </w:p>
        </w:tc>
      </w:tr>
      <w:tr w:rsidR="00774AA5" w:rsidRPr="00737C7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nurodytas </w:t>
            </w:r>
            <w:r w:rsidR="00C47599" w:rsidRPr="00737C7C">
              <w:rPr>
                <w:rFonts w:ascii="Times New Roman" w:hAnsi="Times New Roman" w:cs="Times New Roman"/>
                <w:sz w:val="24"/>
                <w:szCs w:val="24"/>
              </w:rPr>
              <w:t>s</w:t>
            </w:r>
            <w:r w:rsidRPr="00737C7C">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37C7C" w:rsidRDefault="00774AA5" w:rsidP="00593F3E">
            <w:pPr>
              <w:spacing w:after="0" w:line="240" w:lineRule="auto"/>
              <w:rPr>
                <w:rFonts w:ascii="Times New Roman" w:hAnsi="Times New Roman" w:cs="Times New Roman"/>
                <w:iCs/>
                <w:sz w:val="24"/>
                <w:szCs w:val="24"/>
              </w:rPr>
            </w:pPr>
            <w:r w:rsidRPr="00737C7C">
              <w:rPr>
                <w:rFonts w:ascii="Times New Roman" w:hAnsi="Times New Roman" w:cs="Times New Roman"/>
                <w:sz w:val="24"/>
                <w:szCs w:val="24"/>
              </w:rPr>
              <w:t>Perkančioji organizacija turi teisę pratęsti pasiūlymų pateikimo terminą.</w:t>
            </w:r>
          </w:p>
        </w:tc>
      </w:tr>
      <w:tr w:rsidR="00774AA5" w:rsidRPr="00737C7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7A35C87" w:rsidR="00774AA5" w:rsidRPr="00737C7C" w:rsidRDefault="00774AA5" w:rsidP="0003169B">
            <w:pPr>
              <w:spacing w:after="0" w:line="240" w:lineRule="auto"/>
              <w:rPr>
                <w:rFonts w:ascii="Times New Roman" w:hAnsi="Times New Roman" w:cs="Times New Roman"/>
                <w:sz w:val="24"/>
                <w:szCs w:val="24"/>
              </w:rPr>
            </w:pPr>
            <w:r w:rsidRPr="009F3249">
              <w:rPr>
                <w:rFonts w:ascii="Times New Roman" w:hAnsi="Times New Roman" w:cs="Times New Roman"/>
                <w:sz w:val="24"/>
                <w:szCs w:val="24"/>
              </w:rPr>
              <w:t xml:space="preserve">Pradedamas ne anksčiau nei </w:t>
            </w:r>
            <w:r w:rsidRPr="009F3249">
              <w:rPr>
                <w:rFonts w:ascii="Times New Roman" w:hAnsi="Times New Roman" w:cs="Times New Roman"/>
                <w:color w:val="000000" w:themeColor="text1"/>
                <w:sz w:val="24"/>
                <w:szCs w:val="24"/>
              </w:rPr>
              <w:t xml:space="preserve">po </w:t>
            </w:r>
            <w:r w:rsidR="00426122" w:rsidRPr="009F3249">
              <w:rPr>
                <w:rFonts w:ascii="Times New Roman" w:hAnsi="Times New Roman" w:cs="Times New Roman"/>
                <w:color w:val="000000" w:themeColor="text1"/>
                <w:sz w:val="24"/>
                <w:szCs w:val="24"/>
              </w:rPr>
              <w:t>30</w:t>
            </w:r>
            <w:r w:rsidRPr="009F3249">
              <w:rPr>
                <w:rFonts w:ascii="Times New Roman" w:hAnsi="Times New Roman" w:cs="Times New Roman"/>
                <w:color w:val="000000" w:themeColor="text1"/>
                <w:sz w:val="24"/>
                <w:szCs w:val="24"/>
              </w:rPr>
              <w:t xml:space="preserve"> minučių</w:t>
            </w:r>
            <w:r w:rsidRPr="009F324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37C7C" w:rsidRDefault="00774AA5" w:rsidP="0003169B">
            <w:pPr>
              <w:spacing w:after="0" w:line="240" w:lineRule="auto"/>
              <w:rPr>
                <w:rFonts w:ascii="Times New Roman" w:hAnsi="Times New Roman" w:cs="Times New Roman"/>
                <w:iCs/>
                <w:sz w:val="24"/>
                <w:szCs w:val="24"/>
              </w:rPr>
            </w:pPr>
          </w:p>
        </w:tc>
      </w:tr>
      <w:tr w:rsidR="00774AA5" w:rsidRPr="00737C7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37C7C" w:rsidRDefault="00774AA5" w:rsidP="0003169B">
            <w:pPr>
              <w:keepNext/>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Prašymą paaiškinti, patikslinti pirkimo </w:t>
            </w:r>
            <w:r w:rsidR="00EF5E21" w:rsidRPr="00737C7C">
              <w:rPr>
                <w:rFonts w:ascii="Times New Roman" w:hAnsi="Times New Roman" w:cs="Times New Roman"/>
                <w:sz w:val="24"/>
                <w:szCs w:val="24"/>
              </w:rPr>
              <w:t>sąlygas</w:t>
            </w:r>
            <w:r w:rsidRPr="00737C7C">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B4FD876" w:rsidR="00774AA5" w:rsidRPr="00737C7C" w:rsidRDefault="0083006F" w:rsidP="0003169B">
            <w:pPr>
              <w:spacing w:after="0" w:line="240" w:lineRule="auto"/>
              <w:rPr>
                <w:rFonts w:ascii="Times New Roman" w:hAnsi="Times New Roman" w:cs="Times New Roman"/>
                <w:sz w:val="24"/>
                <w:szCs w:val="24"/>
              </w:rPr>
            </w:pPr>
            <w:r w:rsidRPr="00E15542">
              <w:rPr>
                <w:rFonts w:ascii="Times New Roman" w:hAnsi="Times New Roman" w:cs="Times New Roman"/>
                <w:sz w:val="24"/>
                <w:szCs w:val="24"/>
              </w:rPr>
              <w:t>10</w:t>
            </w:r>
            <w:r>
              <w:rPr>
                <w:rFonts w:ascii="Times New Roman" w:hAnsi="Times New Roman" w:cs="Times New Roman"/>
                <w:b/>
                <w:bCs/>
                <w:sz w:val="24"/>
                <w:szCs w:val="24"/>
              </w:rPr>
              <w:t xml:space="preserve"> </w:t>
            </w:r>
            <w:r w:rsidR="005F17E7"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672AA94D" w:rsidR="00774AA5" w:rsidRPr="00737C7C" w:rsidRDefault="00774AA5" w:rsidP="00424668">
            <w:pPr>
              <w:spacing w:after="0" w:line="240" w:lineRule="auto"/>
              <w:rPr>
                <w:rFonts w:ascii="Times New Roman" w:hAnsi="Times New Roman" w:cs="Times New Roman"/>
                <w:iCs/>
                <w:color w:val="7030A0"/>
                <w:sz w:val="24"/>
                <w:szCs w:val="24"/>
              </w:rPr>
            </w:pPr>
          </w:p>
        </w:tc>
      </w:tr>
      <w:tr w:rsidR="00774AA5" w:rsidRPr="00737C7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37C7C" w:rsidRDefault="00774AA5" w:rsidP="001566F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w:t>
            </w:r>
            <w:r w:rsidR="009B3AF8" w:rsidRPr="00737C7C">
              <w:rPr>
                <w:rFonts w:ascii="Times New Roman" w:hAnsi="Times New Roman" w:cs="Times New Roman"/>
                <w:sz w:val="24"/>
                <w:szCs w:val="24"/>
              </w:rPr>
              <w:t>p</w:t>
            </w:r>
            <w:r w:rsidRPr="00737C7C">
              <w:rPr>
                <w:rFonts w:ascii="Times New Roman" w:hAnsi="Times New Roman" w:cs="Times New Roman"/>
                <w:sz w:val="24"/>
                <w:szCs w:val="24"/>
              </w:rPr>
              <w:t xml:space="preserve">irkimo </w:t>
            </w:r>
            <w:r w:rsidR="00EF5E21"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A8CEBCD" w:rsidR="00774AA5" w:rsidRPr="00737C7C" w:rsidRDefault="00BD33F4" w:rsidP="0003169B">
            <w:pPr>
              <w:spacing w:after="0" w:line="240" w:lineRule="auto"/>
              <w:rPr>
                <w:rFonts w:ascii="Times New Roman" w:hAnsi="Times New Roman" w:cs="Times New Roman"/>
                <w:sz w:val="24"/>
                <w:szCs w:val="24"/>
              </w:rPr>
            </w:pPr>
            <w:r w:rsidRPr="00E15542">
              <w:rPr>
                <w:rFonts w:ascii="Times New Roman" w:hAnsi="Times New Roman" w:cs="Times New Roman"/>
                <w:sz w:val="24"/>
                <w:szCs w:val="24"/>
              </w:rPr>
              <w:t>6</w:t>
            </w:r>
            <w:r w:rsidR="00CE1F13" w:rsidRPr="008F0696">
              <w:rPr>
                <w:rFonts w:ascii="Times New Roman" w:hAnsi="Times New Roman" w:cs="Times New Roman"/>
                <w:b/>
                <w:bCs/>
                <w:sz w:val="24"/>
                <w:szCs w:val="24"/>
              </w:rPr>
              <w:t xml:space="preserve"> </w:t>
            </w:r>
            <w:r w:rsidR="00CE1F13"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556DFC0B" w:rsidR="00774AA5" w:rsidRPr="00737C7C" w:rsidRDefault="00774AA5" w:rsidP="00CE1F13">
            <w:pPr>
              <w:spacing w:after="0" w:line="240" w:lineRule="auto"/>
              <w:rPr>
                <w:rFonts w:ascii="Times New Roman" w:hAnsi="Times New Roman" w:cs="Times New Roman"/>
                <w:sz w:val="24"/>
                <w:szCs w:val="24"/>
              </w:rPr>
            </w:pPr>
          </w:p>
        </w:tc>
      </w:tr>
      <w:tr w:rsidR="00774AA5" w:rsidRPr="00737C7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37C7C" w:rsidRDefault="00455131"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O</w:t>
            </w:r>
            <w:r w:rsidR="00774AA5" w:rsidRPr="00737C7C">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37C7C" w:rsidRDefault="00774AA5" w:rsidP="0003169B">
            <w:pPr>
              <w:spacing w:after="0" w:line="240" w:lineRule="auto"/>
              <w:rPr>
                <w:rFonts w:ascii="Times New Roman" w:hAnsi="Times New Roman" w:cs="Times New Roman"/>
                <w:iCs/>
                <w:color w:val="FF0000"/>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F913DF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rengs susitikimus su tiekėjais dėl pirkimo </w:t>
            </w:r>
            <w:r w:rsidR="006932C2"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37C7C" w:rsidRDefault="00774AA5" w:rsidP="0003169B">
            <w:pPr>
              <w:spacing w:after="0" w:line="240" w:lineRule="auto"/>
              <w:rPr>
                <w:rFonts w:ascii="Times New Roman" w:hAnsi="Times New Roman" w:cs="Times New Roman"/>
                <w:iCs/>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37F7D0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37C7C" w:rsidRDefault="00774AA5" w:rsidP="0003169B">
            <w:pPr>
              <w:pStyle w:val="Body2"/>
              <w:spacing w:after="0"/>
              <w:rPr>
                <w:rFonts w:cs="Times New Roman"/>
                <w:color w:val="auto"/>
                <w:sz w:val="24"/>
                <w:szCs w:val="24"/>
                <w:lang w:val="lt-LT"/>
              </w:rPr>
            </w:pPr>
            <w:r w:rsidRPr="00737C7C">
              <w:rPr>
                <w:rFonts w:cs="Times New Roman"/>
                <w:color w:val="auto"/>
                <w:sz w:val="24"/>
                <w:szCs w:val="24"/>
                <w:lang w:val="lt-LT"/>
              </w:rPr>
              <w:t>NETAIKOMA</w:t>
            </w:r>
          </w:p>
          <w:p w14:paraId="2276FCB7" w14:textId="7E6EAAB0" w:rsidR="00774AA5" w:rsidRPr="00737C7C"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37C7C" w:rsidRDefault="00774AA5" w:rsidP="0003169B">
            <w:pPr>
              <w:spacing w:after="0" w:line="240" w:lineRule="auto"/>
              <w:rPr>
                <w:rFonts w:ascii="Times New Roman" w:hAnsi="Times New Roman" w:cs="Times New Roman"/>
                <w:iCs/>
                <w:sz w:val="24"/>
                <w:szCs w:val="24"/>
              </w:rPr>
            </w:pPr>
            <w:r w:rsidRPr="008F0696">
              <w:rPr>
                <w:rFonts w:ascii="Times New Roman" w:hAnsi="Times New Roman" w:cs="Times New Roman"/>
                <w:b/>
                <w:bCs/>
                <w:iCs/>
                <w:sz w:val="24"/>
                <w:szCs w:val="24"/>
              </w:rPr>
              <w:t>90 (devyniasdešimt) dienų</w:t>
            </w:r>
            <w:r w:rsidRPr="008F0696">
              <w:rPr>
                <w:rFonts w:ascii="Times New Roman" w:hAnsi="Times New Roman" w:cs="Times New Roman"/>
                <w:iCs/>
                <w:sz w:val="24"/>
                <w:szCs w:val="24"/>
              </w:rPr>
              <w:t xml:space="preserve"> </w:t>
            </w:r>
            <w:r w:rsidRPr="00737C7C">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1AD675F3" w:rsidR="00774AA5" w:rsidRPr="00737C7C" w:rsidRDefault="002F6018" w:rsidP="0003169B">
            <w:pPr>
              <w:spacing w:after="0" w:line="240" w:lineRule="auto"/>
              <w:rPr>
                <w:rFonts w:ascii="Times New Roman" w:hAnsi="Times New Roman" w:cs="Times New Roman"/>
                <w:iCs/>
                <w:sz w:val="24"/>
                <w:szCs w:val="24"/>
              </w:rPr>
            </w:pPr>
            <w:r w:rsidRPr="002F6018">
              <w:rPr>
                <w:rFonts w:ascii="Times New Roman" w:hAnsi="Times New Roman" w:cs="Times New Roman"/>
                <w:iCs/>
                <w:sz w:val="24"/>
                <w:szCs w:val="24"/>
              </w:rPr>
              <w:t>3 (tris) darbo dienas nuo prašymo gavimo dienos</w:t>
            </w:r>
          </w:p>
        </w:tc>
        <w:tc>
          <w:tcPr>
            <w:tcW w:w="2954" w:type="dxa"/>
            <w:shd w:val="clear" w:color="auto" w:fill="auto"/>
            <w:tcMar>
              <w:top w:w="0" w:type="dxa"/>
              <w:left w:w="108" w:type="dxa"/>
              <w:bottom w:w="0" w:type="dxa"/>
              <w:right w:w="108" w:type="dxa"/>
            </w:tcMar>
          </w:tcPr>
          <w:p w14:paraId="7A43570F" w14:textId="3E9FC621" w:rsidR="00774AA5" w:rsidRPr="0029229D" w:rsidRDefault="00774AA5" w:rsidP="127DD6E8">
            <w:pPr>
              <w:spacing w:after="0" w:line="240" w:lineRule="auto"/>
              <w:rPr>
                <w:rFonts w:ascii="Times New Roman" w:hAnsi="Times New Roman" w:cs="Times New Roman"/>
                <w:sz w:val="24"/>
                <w:szCs w:val="24"/>
              </w:rPr>
            </w:pPr>
          </w:p>
        </w:tc>
      </w:tr>
      <w:tr w:rsidR="00774AA5" w:rsidRPr="00737C7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43BEC91" w14:textId="77777777" w:rsidR="001D09C5" w:rsidRPr="001D09C5" w:rsidRDefault="001D09C5" w:rsidP="001D09C5">
            <w:pPr>
              <w:rPr>
                <w:rFonts w:ascii="Times New Roman" w:hAnsi="Times New Roman" w:cs="Times New Roman"/>
                <w:sz w:val="24"/>
                <w:szCs w:val="24"/>
              </w:rPr>
            </w:pPr>
            <w:r w:rsidRPr="001D09C5">
              <w:rPr>
                <w:rFonts w:ascii="Times New Roman" w:hAnsi="Times New Roman" w:cs="Times New Roman"/>
                <w:sz w:val="24"/>
                <w:szCs w:val="24"/>
              </w:rPr>
              <w:t>5 (penkias) darbo dienas nuo prašymo gavimo dienos</w:t>
            </w:r>
          </w:p>
          <w:p w14:paraId="684369EC" w14:textId="22AD7A5C" w:rsidR="00774AA5" w:rsidRPr="00737C7C"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310F9A50" w:rsidR="00774AA5" w:rsidRPr="0029229D" w:rsidRDefault="00774AA5" w:rsidP="0003169B">
            <w:pPr>
              <w:spacing w:after="0" w:line="240" w:lineRule="auto"/>
              <w:rPr>
                <w:rFonts w:ascii="Times New Roman" w:hAnsi="Times New Roman" w:cs="Times New Roman"/>
                <w:sz w:val="24"/>
                <w:szCs w:val="24"/>
              </w:rPr>
            </w:pPr>
          </w:p>
        </w:tc>
      </w:tr>
      <w:tr w:rsidR="00774AA5" w:rsidRPr="00737C7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 xml:space="preserve">Perkančioji organizacija pirkimo dalyviams praneša apie priimtą sprendimą nustatyti laimėjusį pasiūlymą, </w:t>
            </w:r>
            <w:r w:rsidRPr="00737C7C">
              <w:rPr>
                <w:rFonts w:ascii="Times New Roman" w:hAnsi="Times New Roman" w:cs="Times New Roman"/>
                <w:sz w:val="24"/>
                <w:szCs w:val="24"/>
              </w:rPr>
              <w:t>dėl kurio bus sudaroma</w:t>
            </w:r>
            <w:r w:rsidRPr="00737C7C">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37C7C" w:rsidRDefault="00CC70B1"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r w:rsidR="00774AA5" w:rsidRPr="00737C7C">
              <w:rPr>
                <w:rFonts w:ascii="Times New Roman" w:hAnsi="Times New Roman" w:cs="Times New Roman"/>
                <w:bCs/>
                <w:sz w:val="24"/>
                <w:szCs w:val="24"/>
              </w:rPr>
              <w:t xml:space="preserve"> (</w:t>
            </w:r>
            <w:r w:rsidR="00D707AB" w:rsidRPr="00737C7C">
              <w:rPr>
                <w:rFonts w:ascii="Times New Roman" w:hAnsi="Times New Roman" w:cs="Times New Roman"/>
                <w:bCs/>
                <w:sz w:val="24"/>
                <w:szCs w:val="24"/>
              </w:rPr>
              <w:t>tris</w:t>
            </w:r>
            <w:r w:rsidR="00774AA5" w:rsidRPr="00737C7C">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37C7C" w:rsidRDefault="00774AA5" w:rsidP="0003169B">
            <w:pPr>
              <w:pStyle w:val="tajtip"/>
              <w:shd w:val="clear" w:color="auto" w:fill="FFFFFF"/>
              <w:spacing w:before="0" w:beforeAutospacing="0" w:after="0" w:afterAutospacing="0"/>
              <w:ind w:firstLine="313"/>
            </w:pPr>
          </w:p>
        </w:tc>
      </w:tr>
      <w:tr w:rsidR="00774AA5" w:rsidRPr="00737C7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37C7C">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C88DA04" w:rsidR="006C7941" w:rsidRPr="00737C7C" w:rsidRDefault="00774AA5" w:rsidP="005F2E8C">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10 (dešimt) </w:t>
            </w:r>
            <w:r w:rsidR="00C77CAE" w:rsidRPr="00737C7C">
              <w:rPr>
                <w:rFonts w:ascii="Times New Roman" w:hAnsi="Times New Roman" w:cs="Times New Roman"/>
                <w:sz w:val="24"/>
                <w:szCs w:val="24"/>
              </w:rPr>
              <w:t>dienų</w:t>
            </w:r>
            <w:r w:rsidR="005F2E8C" w:rsidRPr="00737C7C">
              <w:rPr>
                <w:rFonts w:ascii="Times New Roman" w:hAnsi="Times New Roman" w:cs="Times New Roman"/>
                <w:sz w:val="24"/>
                <w:szCs w:val="24"/>
              </w:rPr>
              <w:t xml:space="preserve"> </w:t>
            </w:r>
            <w:r w:rsidR="00D65C16" w:rsidRPr="00737C7C">
              <w:rPr>
                <w:rFonts w:ascii="Times New Roman" w:hAnsi="Times New Roman" w:cs="Times New Roman"/>
                <w:sz w:val="24"/>
                <w:szCs w:val="24"/>
              </w:rPr>
              <w:t xml:space="preserve">nuo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pranešimo raštu apie jos priimtą sprendimą išsiuntimo tiekėjams dienos arba nuo paskelbimo apie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 dienos, jei VPĮ nenumato reikalavimo raštu informuoti tiekėjus apie </w:t>
            </w:r>
            <w:r w:rsidR="00D65C16" w:rsidRPr="00737C7C">
              <w:rPr>
                <w:rFonts w:ascii="Times New Roman" w:eastAsia="Arial" w:hAnsi="Times New Roman" w:cs="Times New Roman"/>
                <w:sz w:val="24"/>
                <w:szCs w:val="24"/>
              </w:rPr>
              <w:t xml:space="preserv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w:t>
            </w:r>
          </w:p>
          <w:p w14:paraId="24167C40" w14:textId="4434CEE0" w:rsidR="00774AA5" w:rsidRPr="00737C7C" w:rsidRDefault="00D65C16" w:rsidP="006C7941">
            <w:pPr>
              <w:spacing w:after="0" w:line="240" w:lineRule="auto"/>
              <w:jc w:val="both"/>
              <w:rPr>
                <w:rFonts w:ascii="Times New Roman" w:hAnsi="Times New Roman" w:cs="Times New Roman"/>
                <w:sz w:val="24"/>
                <w:szCs w:val="24"/>
              </w:rPr>
            </w:pPr>
            <w:r w:rsidRPr="00737C7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privalo </w:t>
            </w:r>
            <w:r w:rsidRPr="00737C7C">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37C7C">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10 (dešimt) dienų,</w:t>
            </w:r>
            <w:r w:rsidRPr="00737C7C">
              <w:rPr>
                <w:rFonts w:ascii="Times New Roman" w:hAnsi="Times New Roman" w:cs="Times New Roman"/>
                <w:sz w:val="24"/>
                <w:szCs w:val="24"/>
              </w:rPr>
              <w:t xml:space="preserve"> nuo pranešimo apie sprendimą sudaryti sutartį (o jei buv</w:t>
            </w:r>
            <w:r w:rsidR="00087211" w:rsidRPr="00737C7C">
              <w:rPr>
                <w:rFonts w:ascii="Times New Roman" w:hAnsi="Times New Roman" w:cs="Times New Roman"/>
                <w:sz w:val="24"/>
                <w:szCs w:val="24"/>
              </w:rPr>
              <w:t>o</w:t>
            </w:r>
            <w:r w:rsidRPr="00737C7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454E8D" w:rsidR="00774AA5" w:rsidRPr="00737C7C"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737C7C" w:rsidRDefault="00774AA5" w:rsidP="0003169B">
            <w:pPr>
              <w:spacing w:after="0" w:line="240" w:lineRule="auto"/>
              <w:rPr>
                <w:rFonts w:ascii="Times New Roman" w:hAnsi="Times New Roman" w:cs="Times New Roman"/>
                <w:sz w:val="24"/>
                <w:szCs w:val="24"/>
              </w:rPr>
            </w:pPr>
          </w:p>
        </w:tc>
      </w:tr>
      <w:tr w:rsidR="00451AF7" w:rsidRPr="00737C7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37C7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37C7C" w:rsidRDefault="00F50C57"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Jeigu </w:t>
            </w:r>
            <w:r w:rsidR="00F46E88" w:rsidRPr="00737C7C">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37C7C" w:rsidRDefault="000B4E01" w:rsidP="00451AF7">
            <w:pPr>
              <w:spacing w:after="0" w:line="240" w:lineRule="auto"/>
              <w:jc w:val="both"/>
              <w:rPr>
                <w:rFonts w:ascii="Times New Roman" w:hAnsi="Times New Roman" w:cs="Times New Roman"/>
                <w:i/>
                <w:iCs/>
                <w:sz w:val="24"/>
                <w:szCs w:val="24"/>
              </w:rPr>
            </w:pPr>
            <w:r w:rsidRPr="00737C7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737C7C">
              <w:rPr>
                <w:rFonts w:ascii="Times New Roman" w:hAnsi="Times New Roman" w:cs="Times New Roman"/>
                <w:i/>
                <w:iCs/>
                <w:sz w:val="24"/>
                <w:szCs w:val="24"/>
              </w:rPr>
              <w:lastRenderedPageBreak/>
              <w:t xml:space="preserve">laimėjusio dalyvio pasiūlymas pateikiamas tą pačią dieną, kai buvo paprašyta, VPĮ 102 straipsnio 1 dalyje nustatytas terminas ir atidėjimo terminas pratęsiami vienai darbo dienai. </w:t>
            </w:r>
          </w:p>
          <w:p w14:paraId="6191E2D5" w14:textId="6A75E553" w:rsidR="00ED5B78" w:rsidRPr="00737C7C"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737C7C" w:rsidRDefault="00F50C57" w:rsidP="0003169B">
            <w:pPr>
              <w:spacing w:after="0" w:line="240" w:lineRule="auto"/>
              <w:rPr>
                <w:rFonts w:ascii="Times New Roman" w:hAnsi="Times New Roman" w:cs="Times New Roman"/>
                <w:sz w:val="24"/>
                <w:szCs w:val="24"/>
              </w:rPr>
            </w:pPr>
          </w:p>
        </w:tc>
      </w:tr>
    </w:tbl>
    <w:p w14:paraId="4D10CC3E" w14:textId="4EFD242F" w:rsidR="00A4599F" w:rsidRPr="00737C7C" w:rsidRDefault="008F59C5" w:rsidP="009F0698">
      <w:pPr>
        <w:rPr>
          <w:rFonts w:ascii="Times New Roman" w:eastAsia="Calibri" w:hAnsi="Times New Roman" w:cs="Times New Roman"/>
          <w:sz w:val="24"/>
          <w:szCs w:val="24"/>
        </w:rPr>
      </w:pPr>
      <w:r w:rsidRPr="00737C7C">
        <w:rPr>
          <w:rFonts w:ascii="Times New Roman" w:eastAsia="Calibri" w:hAnsi="Times New Roman" w:cs="Times New Roman"/>
          <w:sz w:val="24"/>
          <w:szCs w:val="24"/>
        </w:rPr>
        <w:br w:type="page"/>
      </w:r>
    </w:p>
    <w:p w14:paraId="3429CB54" w14:textId="774B22F1" w:rsidR="000A0F19" w:rsidRPr="002C34E6" w:rsidRDefault="002F690D" w:rsidP="000A0F19">
      <w:pPr>
        <w:pStyle w:val="Antrat1"/>
        <w:jc w:val="right"/>
        <w:rPr>
          <w:rFonts w:ascii="Times New Roman" w:hAnsi="Times New Roman" w:cs="Times New Roman"/>
          <w:color w:val="auto"/>
          <w:sz w:val="24"/>
          <w:szCs w:val="24"/>
        </w:rPr>
      </w:pPr>
      <w:bookmarkStart w:id="44" w:name="_Toc169728449"/>
      <w:bookmarkStart w:id="45" w:name="_Toc172052132"/>
      <w:bookmarkStart w:id="46" w:name="_Ref38539939"/>
      <w:bookmarkStart w:id="47" w:name="_Ref38541068"/>
      <w:bookmarkStart w:id="48" w:name="_Ref38885053"/>
      <w:bookmarkStart w:id="49" w:name="_Ref38899023"/>
      <w:bookmarkStart w:id="50" w:name="_Ref38285444"/>
      <w:bookmarkStart w:id="51" w:name="_Ref38291496"/>
      <w:r w:rsidRPr="002C34E6">
        <w:rPr>
          <w:rFonts w:ascii="Times New Roman" w:hAnsi="Times New Roman" w:cs="Times New Roman"/>
          <w:color w:val="auto"/>
          <w:sz w:val="24"/>
          <w:szCs w:val="24"/>
        </w:rPr>
        <w:lastRenderedPageBreak/>
        <w:t>Specialiųjų p</w:t>
      </w:r>
      <w:r w:rsidR="000A0F19" w:rsidRPr="002C34E6">
        <w:rPr>
          <w:rFonts w:ascii="Times New Roman" w:hAnsi="Times New Roman" w:cs="Times New Roman"/>
          <w:color w:val="auto"/>
          <w:sz w:val="24"/>
          <w:szCs w:val="24"/>
        </w:rPr>
        <w:t>irkimo sąlygų 2 priedas „</w:t>
      </w:r>
      <w:r w:rsidRPr="002C34E6">
        <w:rPr>
          <w:rFonts w:ascii="Times New Roman" w:hAnsi="Times New Roman" w:cs="Times New Roman"/>
          <w:color w:val="auto"/>
          <w:sz w:val="24"/>
          <w:szCs w:val="24"/>
        </w:rPr>
        <w:t>Tiekėjų pašalinimo pagrindai</w:t>
      </w:r>
      <w:r w:rsidR="000A0F19" w:rsidRPr="002C34E6">
        <w:rPr>
          <w:rFonts w:ascii="Times New Roman" w:hAnsi="Times New Roman" w:cs="Times New Roman"/>
          <w:color w:val="auto"/>
          <w:sz w:val="24"/>
          <w:szCs w:val="24"/>
        </w:rPr>
        <w:t>“</w:t>
      </w:r>
      <w:bookmarkEnd w:id="44"/>
      <w:bookmarkEnd w:id="45"/>
    </w:p>
    <w:bookmarkEnd w:id="46"/>
    <w:bookmarkEnd w:id="47"/>
    <w:bookmarkEnd w:id="48"/>
    <w:bookmarkEnd w:id="49"/>
    <w:p w14:paraId="115EC4E5" w14:textId="77777777" w:rsidR="004F6987" w:rsidRPr="004F6987" w:rsidRDefault="004F6987" w:rsidP="004F6987"/>
    <w:p w14:paraId="426A2B29" w14:textId="00B5960A" w:rsidR="000A0F19" w:rsidRDefault="004F6987" w:rsidP="004F6987">
      <w:pPr>
        <w:pStyle w:val="Antrat2"/>
        <w:jc w:val="center"/>
        <w:rPr>
          <w:rFonts w:ascii="Times New Roman" w:eastAsia="Calibri" w:hAnsi="Times New Roman" w:cs="Times New Roman"/>
          <w:color w:val="0070C0"/>
          <w:sz w:val="24"/>
          <w:szCs w:val="24"/>
        </w:rPr>
      </w:pPr>
      <w:r w:rsidRPr="004F6987">
        <w:rPr>
          <w:rFonts w:ascii="Times New Roman" w:hAnsi="Times New Roman" w:cs="Times New Roman"/>
          <w:b/>
          <w:bCs/>
          <w:color w:val="auto"/>
          <w:sz w:val="24"/>
          <w:szCs w:val="24"/>
        </w:rPr>
        <w:t>TIEKĖJŲ PAŠALINIMO PAGRINDAI</w:t>
      </w:r>
    </w:p>
    <w:p w14:paraId="38610696" w14:textId="77777777" w:rsidR="00303131" w:rsidRPr="00303131" w:rsidRDefault="00303131" w:rsidP="00303131">
      <w:pPr>
        <w:spacing w:after="0" w:line="240" w:lineRule="auto"/>
        <w:ind w:left="851"/>
        <w:jc w:val="both"/>
        <w:rPr>
          <w:rFonts w:ascii="Times New Roman" w:hAnsi="Times New Roman" w:cs="Times New Roman"/>
          <w:sz w:val="24"/>
          <w:szCs w:val="24"/>
        </w:rPr>
      </w:pPr>
    </w:p>
    <w:p w14:paraId="07CCACFF" w14:textId="192B9788"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1577B8" w14:textId="296EAA50"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C9EB9D1" w14:textId="77777777" w:rsidR="002C34E6" w:rsidRPr="002C34E6" w:rsidRDefault="002C34E6" w:rsidP="002C34E6">
      <w:pPr>
        <w:numPr>
          <w:ilvl w:val="0"/>
          <w:numId w:val="29"/>
        </w:numPr>
        <w:spacing w:after="0" w:line="240" w:lineRule="auto"/>
        <w:ind w:left="0" w:firstLine="851"/>
        <w:jc w:val="both"/>
        <w:rPr>
          <w:rFonts w:ascii="Times New Roman" w:eastAsia="Verdana" w:hAnsi="Times New Roman" w:cs="Times New Roman"/>
          <w:sz w:val="24"/>
          <w:szCs w:val="24"/>
        </w:rPr>
      </w:pPr>
      <w:r w:rsidRPr="002C34E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4E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04B56F4" w14:textId="77777777" w:rsidR="002C34E6" w:rsidRPr="002C34E6" w:rsidRDefault="002C34E6" w:rsidP="002C34E6">
      <w:pPr>
        <w:numPr>
          <w:ilvl w:val="0"/>
          <w:numId w:val="29"/>
        </w:numPr>
        <w:spacing w:after="0" w:line="240" w:lineRule="auto"/>
        <w:ind w:left="0" w:firstLine="851"/>
        <w:jc w:val="both"/>
        <w:rPr>
          <w:rFonts w:ascii="Times New Roman" w:eastAsia="Verdana" w:hAnsi="Times New Roman" w:cs="Times New Roman"/>
          <w:color w:val="000000" w:themeColor="text1"/>
          <w:sz w:val="24"/>
          <w:szCs w:val="24"/>
        </w:rPr>
      </w:pPr>
      <w:r w:rsidRPr="002C34E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5381D1"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4E6">
        <w:rPr>
          <w:rFonts w:ascii="Times New Roman" w:eastAsia="Verdana" w:hAnsi="Times New Roman" w:cs="Times New Roman"/>
          <w:sz w:val="24"/>
          <w:szCs w:val="24"/>
        </w:rPr>
        <w:t>Certis</w:t>
      </w:r>
      <w:proofErr w:type="spellEnd"/>
      <w:r w:rsidRPr="002C34E6">
        <w:rPr>
          <w:rFonts w:ascii="Times New Roman" w:eastAsia="Verdana" w:hAnsi="Times New Roman" w:cs="Times New Roman"/>
          <w:sz w:val="24"/>
          <w:szCs w:val="24"/>
        </w:rPr>
        <w:t>“. Lentelės ketvirtame stulpelyje nurodomi doku</w:t>
      </w:r>
      <w:r w:rsidRPr="002C34E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C34E6">
        <w:rPr>
          <w:rFonts w:ascii="Times New Roman" w:hAnsi="Times New Roman" w:cs="Times New Roman"/>
          <w:sz w:val="24"/>
          <w:szCs w:val="24"/>
        </w:rPr>
        <w:t>Certis</w:t>
      </w:r>
      <w:proofErr w:type="spellEnd"/>
      <w:r w:rsidRPr="002C34E6">
        <w:rPr>
          <w:rFonts w:ascii="Times New Roman" w:hAnsi="Times New Roman" w:cs="Times New Roman"/>
          <w:sz w:val="24"/>
          <w:szCs w:val="24"/>
        </w:rPr>
        <w:t xml:space="preserve">“, adresu </w:t>
      </w:r>
      <w:hyperlink r:id="rId19" w:history="1">
        <w:r w:rsidRPr="002C34E6">
          <w:rPr>
            <w:rFonts w:ascii="Times New Roman" w:eastAsia="Calibri" w:hAnsi="Times New Roman" w:cs="Times New Roman"/>
            <w:sz w:val="24"/>
            <w:szCs w:val="24"/>
          </w:rPr>
          <w:t>https://ec.europa.eu/tools/ecertis/</w:t>
        </w:r>
      </w:hyperlink>
      <w:r w:rsidRPr="002C34E6">
        <w:rPr>
          <w:rFonts w:ascii="Times New Roman" w:hAnsi="Times New Roman" w:cs="Times New Roman"/>
          <w:sz w:val="24"/>
          <w:szCs w:val="24"/>
        </w:rPr>
        <w:t xml:space="preserve">. </w:t>
      </w:r>
    </w:p>
    <w:p w14:paraId="5FA80B16"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Perkančioji organizacija nereikalauja iš tiekėjo pateikti dokumentų, patvirtinančių jo pašalinimo pagrindų nebuvimą, jeigu ji:</w:t>
      </w:r>
    </w:p>
    <w:p w14:paraId="4CBE34DE"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7FEF560"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FF61C8F"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B26840"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priesaikos deklaracija;</w:t>
      </w:r>
    </w:p>
    <w:p w14:paraId="07C7E551" w14:textId="06E200BD" w:rsidR="002C34E6" w:rsidRPr="002C34E6" w:rsidRDefault="002C34E6" w:rsidP="00791192">
      <w:pPr>
        <w:ind w:firstLine="851"/>
        <w:jc w:val="both"/>
        <w:rPr>
          <w:rFonts w:ascii="Times New Roman" w:hAnsi="Times New Roman" w:cs="Times New Roman"/>
          <w:sz w:val="24"/>
          <w:szCs w:val="24"/>
        </w:rPr>
      </w:pPr>
      <w:r w:rsidRPr="002C34E6">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C34E6">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846"/>
        <w:gridCol w:w="2410"/>
        <w:gridCol w:w="2268"/>
        <w:gridCol w:w="4536"/>
      </w:tblGrid>
      <w:tr w:rsidR="002C34E6" w:rsidRPr="002C34E6" w14:paraId="6CE0FCD1"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B50F52" w14:textId="77777777" w:rsidR="002C34E6" w:rsidRPr="002C34E6" w:rsidRDefault="002C34E6" w:rsidP="002C34E6">
            <w:pPr>
              <w:spacing w:after="0" w:line="240" w:lineRule="auto"/>
              <w:ind w:left="32"/>
              <w:jc w:val="center"/>
              <w:rPr>
                <w:rFonts w:ascii="Times New Roman" w:hAnsi="Times New Roman" w:cs="Times New Roman"/>
                <w:b/>
                <w:bCs/>
                <w:sz w:val="22"/>
                <w:szCs w:val="22"/>
              </w:rPr>
            </w:pPr>
            <w:r w:rsidRPr="002C34E6">
              <w:rPr>
                <w:rFonts w:ascii="Times New Roman" w:hAnsi="Times New Roman" w:cs="Times New Roman"/>
                <w:b/>
                <w:bCs/>
                <w:sz w:val="22"/>
                <w:szCs w:val="22"/>
              </w:rPr>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198DCA" w14:textId="77777777" w:rsidR="002C34E6" w:rsidRPr="002C34E6" w:rsidRDefault="002C34E6" w:rsidP="002C34E6">
            <w:pPr>
              <w:spacing w:after="0" w:line="240" w:lineRule="auto"/>
              <w:jc w:val="center"/>
              <w:rPr>
                <w:rFonts w:ascii="Times New Roman" w:hAnsi="Times New Roman" w:cs="Times New Roman"/>
                <w:bCs/>
                <w:sz w:val="22"/>
                <w:szCs w:val="22"/>
                <w:lang w:eastAsia="en-US"/>
              </w:rPr>
            </w:pPr>
            <w:r w:rsidRPr="002C34E6">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613F6D" w14:textId="77777777" w:rsidR="002C34E6" w:rsidRPr="002C34E6" w:rsidRDefault="002C34E6" w:rsidP="002C34E6">
            <w:pPr>
              <w:spacing w:after="0" w:line="240" w:lineRule="auto"/>
              <w:jc w:val="center"/>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CADF2F" w14:textId="77777777" w:rsidR="002C34E6" w:rsidRPr="002C34E6" w:rsidRDefault="002C34E6" w:rsidP="002C34E6">
            <w:pPr>
              <w:spacing w:after="0" w:line="240" w:lineRule="auto"/>
              <w:jc w:val="center"/>
              <w:rPr>
                <w:rFonts w:ascii="Times New Roman" w:hAnsi="Times New Roman" w:cs="Times New Roman"/>
                <w:bCs/>
                <w:iCs/>
                <w:sz w:val="22"/>
                <w:szCs w:val="22"/>
                <w:lang w:eastAsia="en-US"/>
              </w:rPr>
            </w:pPr>
            <w:r w:rsidRPr="002C34E6">
              <w:rPr>
                <w:rFonts w:ascii="Times New Roman" w:hAnsi="Times New Roman" w:cs="Times New Roman"/>
                <w:b/>
                <w:sz w:val="22"/>
                <w:szCs w:val="22"/>
              </w:rPr>
              <w:t>Pašalinimo pagrindų nebuvimą įrodantys dokumentai</w:t>
            </w:r>
          </w:p>
        </w:tc>
      </w:tr>
      <w:tr w:rsidR="002C34E6" w:rsidRPr="002C34E6" w14:paraId="29684565" w14:textId="77777777" w:rsidTr="0030313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FE09B"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b/>
                <w:bCs/>
                <w:color w:val="7030A0"/>
                <w:sz w:val="22"/>
                <w:szCs w:val="22"/>
                <w:lang w:eastAsia="en-US"/>
              </w:rPr>
              <w:t>Privalomi</w:t>
            </w:r>
            <w:r w:rsidRPr="002C34E6">
              <w:rPr>
                <w:rFonts w:ascii="Times New Roman" w:hAnsi="Times New Roman" w:cs="Times New Roman"/>
                <w:b/>
                <w:bCs/>
                <w:color w:val="7030A0"/>
                <w:sz w:val="22"/>
                <w:szCs w:val="22"/>
                <w:vertAlign w:val="superscript"/>
                <w:lang w:eastAsia="en-US"/>
              </w:rPr>
              <w:footnoteReference w:id="2"/>
            </w:r>
            <w:r w:rsidRPr="002C34E6">
              <w:rPr>
                <w:rFonts w:ascii="Times New Roman" w:hAnsi="Times New Roman" w:cs="Times New Roman"/>
                <w:b/>
                <w:bCs/>
                <w:color w:val="7030A0"/>
                <w:sz w:val="22"/>
                <w:szCs w:val="22"/>
                <w:lang w:eastAsia="en-US"/>
              </w:rPr>
              <w:t xml:space="preserve"> pašalinimo pagrindai pagal VPĮ 46 straipsnio 1 – 4 dalių nuostatas</w:t>
            </w:r>
          </w:p>
        </w:tc>
      </w:tr>
      <w:tr w:rsidR="002C34E6" w:rsidRPr="002C34E6" w14:paraId="5AD4AF0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AF82E"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B0F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sz w:val="22"/>
                <w:szCs w:val="22"/>
                <w:lang w:eastAsia="en-US"/>
              </w:rPr>
              <w:t>Tiekėjas arba jo atsakingas asmuo, nurodytas VPĮ 46 straipsnio 2 dalies 2 punkte, nuteistas už šią nusikalstamą veiką:</w:t>
            </w:r>
          </w:p>
          <w:p w14:paraId="3943B1D1"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1) dalyvavimą nusikalstamame susivienijime, jo organizavimą ar vadovavimą jam;</w:t>
            </w:r>
          </w:p>
          <w:p w14:paraId="75097577"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2) kyšininkavimą, prekybą poveikiu, papirkimą;</w:t>
            </w:r>
          </w:p>
          <w:p w14:paraId="06EC4E9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2C34E6">
              <w:rPr>
                <w:rFonts w:ascii="Times New Roman" w:hAnsi="Times New Roman" w:cs="Times New Roman"/>
                <w:bCs/>
                <w:sz w:val="22"/>
                <w:szCs w:val="22"/>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328EDFBA"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4) nusikalstamą bankrotą;</w:t>
            </w:r>
          </w:p>
          <w:p w14:paraId="2E29AE4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5) teroristinį ir su teroristine veikla susijusį nusikaltimą;</w:t>
            </w:r>
          </w:p>
          <w:p w14:paraId="100E9243"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6) nusikalstamu būdu gauto turto legalizavimą;</w:t>
            </w:r>
          </w:p>
          <w:p w14:paraId="1A0DD2FC"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7) prekybą žmonėmis, vaiko pirkimą arba pardavimą;</w:t>
            </w:r>
          </w:p>
          <w:p w14:paraId="1F63BB55"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165EA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053B18E6"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Laikoma, kad tiekėjas arba jo atsakingas asmuo nuteistas už aukščiau nurodytą nusikalstamą veiką, kai dėl:</w:t>
            </w:r>
          </w:p>
          <w:p w14:paraId="4736E14F" w14:textId="77777777" w:rsidR="002C34E6" w:rsidRPr="002C34E6" w:rsidRDefault="002C34E6" w:rsidP="002C34E6">
            <w:pPr>
              <w:spacing w:after="0" w:line="240" w:lineRule="auto"/>
              <w:jc w:val="both"/>
              <w:rPr>
                <w:rFonts w:ascii="Times New Roman" w:hAnsi="Times New Roman" w:cs="Times New Roman"/>
                <w:bCs/>
                <w:sz w:val="22"/>
                <w:szCs w:val="22"/>
                <w:lang w:eastAsia="en-US"/>
              </w:rPr>
            </w:pPr>
            <w:r w:rsidRPr="002C34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3AA06AF" w14:textId="36CB3DFE"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2) tiekėjo, kuris yra juridinis asmuo, kita organizacija ar </w:t>
            </w:r>
            <w:r w:rsidRPr="002C34E6">
              <w:rPr>
                <w:rFonts w:ascii="Times New Roman" w:hAnsi="Times New Roman" w:cs="Times New Roman"/>
                <w:sz w:val="22"/>
                <w:szCs w:val="22"/>
              </w:rPr>
              <w:lastRenderedPageBreak/>
              <w:t>jos </w:t>
            </w:r>
            <w:r w:rsidRPr="002C34E6">
              <w:rPr>
                <w:rFonts w:ascii="Times New Roman" w:hAnsi="Times New Roman" w:cs="Times New Roman"/>
                <w:b/>
                <w:bCs/>
                <w:sz w:val="22"/>
                <w:szCs w:val="22"/>
              </w:rPr>
              <w:t>struktūrinis</w:t>
            </w:r>
            <w:r w:rsidRPr="002C34E6">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34E6">
              <w:rPr>
                <w:rFonts w:ascii="Times New Roman" w:hAnsi="Times New Roman" w:cs="Times New Roman"/>
                <w:b/>
                <w:bCs/>
                <w:sz w:val="22"/>
                <w:szCs w:val="22"/>
              </w:rPr>
              <w:t>struktūrinis</w:t>
            </w:r>
            <w:r w:rsidRPr="002C34E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F7AE4C"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tiekėjo, kuris yra juridinis asmuo, kita organizacija ar jos </w:t>
            </w:r>
            <w:r w:rsidRPr="002C34E6">
              <w:rPr>
                <w:rFonts w:ascii="Times New Roman" w:hAnsi="Times New Roman" w:cs="Times New Roman"/>
                <w:b/>
                <w:sz w:val="22"/>
                <w:szCs w:val="22"/>
                <w:lang w:eastAsia="en-US"/>
              </w:rPr>
              <w:t>struktūrinis</w:t>
            </w:r>
            <w:r w:rsidRPr="002C34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659D3" w14:textId="77777777" w:rsidR="002C34E6" w:rsidRPr="002C34E6" w:rsidRDefault="002C34E6" w:rsidP="002C34E6">
            <w:pPr>
              <w:spacing w:after="0" w:line="240" w:lineRule="auto"/>
              <w:jc w:val="both"/>
              <w:rPr>
                <w:rFonts w:ascii="Times New Roman" w:eastAsia="Yu Mincho" w:hAnsi="Times New Roman" w:cs="Times New Roman"/>
                <w:b/>
                <w:bCs/>
                <w:sz w:val="22"/>
                <w:szCs w:val="22"/>
                <w:lang w:eastAsia="en-US"/>
              </w:rPr>
            </w:pPr>
            <w:r w:rsidRPr="002C34E6">
              <w:rPr>
                <w:rFonts w:ascii="Times New Roman" w:eastAsia="Yu Mincho" w:hAnsi="Times New Roman" w:cs="Times New Roman"/>
                <w:b/>
                <w:bCs/>
                <w:sz w:val="22"/>
                <w:szCs w:val="22"/>
                <w:lang w:eastAsia="en-US"/>
              </w:rPr>
              <w:lastRenderedPageBreak/>
              <w:t>VPĮ 46 straipsnio 1 dalis</w:t>
            </w:r>
          </w:p>
          <w:p w14:paraId="3D10C0AE"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46BCA28F"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lang w:eastAsia="en-US"/>
              </w:rPr>
              <w:t>EBVPD III dalies A1-A6 punktai</w:t>
            </w:r>
          </w:p>
          <w:p w14:paraId="4DB52F8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3AEC1C63"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9E87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Lietuvoje įsteigtų subjektų reikalaujama:</w:t>
            </w:r>
          </w:p>
          <w:p w14:paraId="0A2809A8"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išrašo iš teismo sprendimo arba</w:t>
            </w:r>
          </w:p>
          <w:p w14:paraId="3D071F23"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Informatikos ir ryšių departamento prie Vidaus reikalų ministerijos pažymos, arba</w:t>
            </w:r>
          </w:p>
          <w:p w14:paraId="554268E4"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BED13C" w14:textId="77777777" w:rsidR="002C34E6" w:rsidRPr="002C34E6" w:rsidRDefault="002C34E6" w:rsidP="002C34E6">
            <w:pPr>
              <w:spacing w:after="0" w:line="240" w:lineRule="auto"/>
              <w:jc w:val="both"/>
              <w:rPr>
                <w:rFonts w:ascii="Times New Roman" w:hAnsi="Times New Roman" w:cs="Times New Roman"/>
                <w:sz w:val="22"/>
                <w:szCs w:val="22"/>
                <w:lang w:eastAsia="en-US"/>
              </w:rPr>
            </w:pPr>
          </w:p>
          <w:p w14:paraId="066DE5E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4119B98B"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institucijos dokumento</w:t>
            </w:r>
            <w:r w:rsidRPr="002C34E6">
              <w:rPr>
                <w:rFonts w:ascii="Times New Roman" w:hAnsi="Times New Roman" w:cs="Times New Roman"/>
                <w:sz w:val="22"/>
                <w:szCs w:val="22"/>
                <w:vertAlign w:val="superscript"/>
              </w:rPr>
              <w:footnoteReference w:id="3"/>
            </w:r>
            <w:r w:rsidRPr="002C34E6">
              <w:rPr>
                <w:rFonts w:ascii="Times New Roman" w:hAnsi="Times New Roman" w:cs="Times New Roman"/>
                <w:sz w:val="22"/>
                <w:szCs w:val="22"/>
              </w:rPr>
              <w:t>.</w:t>
            </w:r>
          </w:p>
          <w:p w14:paraId="12EFCF2F" w14:textId="77777777" w:rsidR="002C34E6" w:rsidRPr="002C34E6" w:rsidRDefault="002C34E6" w:rsidP="002C34E6">
            <w:pPr>
              <w:spacing w:after="0" w:line="240" w:lineRule="auto"/>
              <w:jc w:val="both"/>
              <w:rPr>
                <w:rFonts w:ascii="Times New Roman" w:hAnsi="Times New Roman" w:cs="Times New Roman"/>
                <w:sz w:val="22"/>
                <w:szCs w:val="22"/>
              </w:rPr>
            </w:pPr>
          </w:p>
          <w:p w14:paraId="14EBEEB5" w14:textId="77777777" w:rsid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Nurodyti dokumentai turi būti išduoti ne anksčiau kaip </w:t>
            </w:r>
            <w:r w:rsidRPr="002C34E6">
              <w:rPr>
                <w:rFonts w:ascii="Times New Roman" w:hAnsi="Times New Roman" w:cs="Times New Roman"/>
                <w:color w:val="00B050"/>
                <w:sz w:val="22"/>
                <w:szCs w:val="22"/>
              </w:rPr>
              <w:t xml:space="preserve">180 dienų </w:t>
            </w:r>
            <w:r w:rsidRPr="002C34E6">
              <w:rPr>
                <w:rFonts w:ascii="Times New Roman" w:hAnsi="Times New Roman" w:cs="Times New Roman"/>
                <w:sz w:val="22"/>
                <w:szCs w:val="22"/>
              </w:rPr>
              <w:t xml:space="preserve">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563DAF" w14:textId="77777777" w:rsidR="00A54D56" w:rsidRDefault="00A54D56" w:rsidP="002C34E6">
            <w:pPr>
              <w:spacing w:after="0" w:line="240" w:lineRule="auto"/>
              <w:jc w:val="both"/>
              <w:rPr>
                <w:rFonts w:ascii="Times New Roman" w:hAnsi="Times New Roman" w:cs="Times New Roman"/>
                <w:i/>
                <w:iCs/>
                <w:color w:val="000000" w:themeColor="text1"/>
                <w:sz w:val="22"/>
                <w:szCs w:val="22"/>
              </w:rPr>
            </w:pPr>
          </w:p>
          <w:p w14:paraId="62AA6426" w14:textId="239DBDE5" w:rsidR="0003077B" w:rsidRPr="0003077B" w:rsidRDefault="0003077B" w:rsidP="0003077B">
            <w:pPr>
              <w:spacing w:after="0" w:line="240" w:lineRule="auto"/>
              <w:jc w:val="both"/>
              <w:rPr>
                <w:rFonts w:ascii="Times New Roman" w:eastAsia="Yu Mincho" w:hAnsi="Times New Roman" w:cs="Times New Roman"/>
                <w:bCs/>
                <w:sz w:val="22"/>
                <w:szCs w:val="22"/>
              </w:rPr>
            </w:pPr>
            <w:r w:rsidRPr="0003077B">
              <w:rPr>
                <w:rFonts w:ascii="Times New Roman" w:eastAsia="Yu Mincho" w:hAnsi="Times New Roman" w:cs="Times New Roman"/>
                <w:bCs/>
                <w:sz w:val="22"/>
                <w:szCs w:val="22"/>
              </w:rPr>
              <w:t xml:space="preserve">2) Deklaracija dėl tiekėjo atsakingų asmenų (pildoma </w:t>
            </w:r>
            <w:r w:rsidRPr="0003077B">
              <w:rPr>
                <w:rFonts w:ascii="Times New Roman" w:eastAsia="Yu Mincho" w:hAnsi="Times New Roman" w:cs="Times New Roman"/>
                <w:bCs/>
                <w:color w:val="00B050"/>
                <w:sz w:val="22"/>
                <w:szCs w:val="22"/>
              </w:rPr>
              <w:t>pagal sp</w:t>
            </w:r>
            <w:r w:rsidR="000242E2">
              <w:rPr>
                <w:rFonts w:ascii="Times New Roman" w:eastAsia="Yu Mincho" w:hAnsi="Times New Roman" w:cs="Times New Roman"/>
                <w:bCs/>
                <w:color w:val="00B050"/>
                <w:sz w:val="22"/>
                <w:szCs w:val="22"/>
              </w:rPr>
              <w:t>e</w:t>
            </w:r>
            <w:r w:rsidRPr="0003077B">
              <w:rPr>
                <w:rFonts w:ascii="Times New Roman" w:eastAsia="Yu Mincho" w:hAnsi="Times New Roman" w:cs="Times New Roman"/>
                <w:bCs/>
                <w:color w:val="00B050"/>
                <w:sz w:val="22"/>
                <w:szCs w:val="22"/>
              </w:rPr>
              <w:t>cialiųjų sąlygų 11 priedą „Deklaracija dėl tiekėjo atsakingų asmenų</w:t>
            </w:r>
            <w:r w:rsidRPr="0003077B">
              <w:rPr>
                <w:rFonts w:ascii="Times New Roman" w:eastAsia="Yu Mincho" w:hAnsi="Times New Roman" w:cs="Times New Roman"/>
                <w:bCs/>
                <w:sz w:val="22"/>
                <w:szCs w:val="22"/>
              </w:rPr>
              <w:t xml:space="preserve">). </w:t>
            </w:r>
            <w:r w:rsidRPr="0003077B">
              <w:rPr>
                <w:rFonts w:ascii="Times New Roman" w:eastAsia="Yu Mincho" w:hAnsi="Times New Roman" w:cs="Times New Roman"/>
                <w:bCs/>
                <w:color w:val="00B050"/>
                <w:sz w:val="22"/>
                <w:szCs w:val="22"/>
              </w:rPr>
              <w:t xml:space="preserve">Pastaba: jei deklaracijoje nurodomi atsakingi </w:t>
            </w:r>
            <w:r w:rsidRPr="0003077B">
              <w:rPr>
                <w:rFonts w:ascii="Times New Roman" w:eastAsia="Yu Mincho" w:hAnsi="Times New Roman" w:cs="Times New Roman"/>
                <w:bCs/>
                <w:color w:val="00B050"/>
                <w:sz w:val="22"/>
                <w:szCs w:val="22"/>
              </w:rPr>
              <w:lastRenderedPageBreak/>
              <w:t>fiziniai asmenys, turi būti pateikiami dokumentai (</w:t>
            </w:r>
            <w:proofErr w:type="spellStart"/>
            <w:r w:rsidRPr="0003077B">
              <w:rPr>
                <w:rFonts w:ascii="Times New Roman" w:eastAsia="Yu Mincho" w:hAnsi="Times New Roman" w:cs="Times New Roman"/>
                <w:bCs/>
                <w:color w:val="00B050"/>
                <w:sz w:val="22"/>
                <w:szCs w:val="22"/>
              </w:rPr>
              <w:t>neteistumo</w:t>
            </w:r>
            <w:proofErr w:type="spellEnd"/>
            <w:r w:rsidRPr="0003077B">
              <w:rPr>
                <w:rFonts w:ascii="Times New Roman" w:eastAsia="Yu Mincho" w:hAnsi="Times New Roman" w:cs="Times New Roman"/>
                <w:bCs/>
                <w:color w:val="00B050"/>
                <w:sz w:val="22"/>
                <w:szCs w:val="22"/>
              </w:rPr>
              <w:t xml:space="preserve"> pažymos), patvirtinantys deklaracijoje nurodytų atsakingų asmenų pašalinimo pagrindų nebuvimą, kaip nurodyta tiekėjų pašalinimo pagrindų 1 punkte.</w:t>
            </w:r>
          </w:p>
          <w:p w14:paraId="3A3144CF" w14:textId="77777777" w:rsidR="002C34E6" w:rsidRPr="002C34E6" w:rsidRDefault="002C34E6" w:rsidP="002C34E6">
            <w:pPr>
              <w:spacing w:after="0" w:line="240" w:lineRule="auto"/>
              <w:jc w:val="both"/>
              <w:rPr>
                <w:rFonts w:ascii="Times New Roman" w:hAnsi="Times New Roman" w:cs="Times New Roman"/>
                <w:b/>
                <w:bCs/>
                <w:sz w:val="22"/>
                <w:szCs w:val="22"/>
              </w:rPr>
            </w:pPr>
          </w:p>
          <w:p w14:paraId="0F2995BD"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CDA235" w14:textId="77777777" w:rsidR="002C34E6" w:rsidRPr="002C34E6" w:rsidRDefault="002C34E6" w:rsidP="00825D31">
            <w:pPr>
              <w:spacing w:after="0" w:line="240" w:lineRule="auto"/>
              <w:jc w:val="both"/>
              <w:rPr>
                <w:rFonts w:ascii="Times New Roman" w:hAnsi="Times New Roman" w:cs="Times New Roman"/>
                <w:b/>
                <w:bCs/>
                <w:sz w:val="22"/>
                <w:szCs w:val="22"/>
              </w:rPr>
            </w:pPr>
          </w:p>
        </w:tc>
      </w:tr>
      <w:tr w:rsidR="00706264" w:rsidRPr="002C34E6" w14:paraId="37784F6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EA8B3" w14:textId="77777777" w:rsidR="00706264" w:rsidRPr="002C34E6" w:rsidRDefault="00706264"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9B8A" w14:textId="089D9267" w:rsidR="00706264" w:rsidRPr="002C34E6" w:rsidRDefault="00C333A1" w:rsidP="002C34E6">
            <w:pPr>
              <w:spacing w:after="0" w:line="240" w:lineRule="auto"/>
              <w:jc w:val="both"/>
              <w:rPr>
                <w:rFonts w:ascii="Times New Roman" w:hAnsi="Times New Roman" w:cs="Times New Roman"/>
                <w:sz w:val="22"/>
                <w:szCs w:val="22"/>
                <w:lang w:eastAsia="en-US"/>
              </w:rPr>
            </w:pPr>
            <w:r w:rsidRPr="00C333A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FCEDB" w14:textId="77777777" w:rsidR="00001614" w:rsidRPr="00001614" w:rsidRDefault="00001614" w:rsidP="00001614">
            <w:pPr>
              <w:spacing w:after="0" w:line="240" w:lineRule="auto"/>
              <w:jc w:val="both"/>
              <w:rPr>
                <w:rFonts w:ascii="Times New Roman" w:eastAsia="Yu Mincho" w:hAnsi="Times New Roman" w:cs="Times New Roman"/>
                <w:b/>
                <w:bCs/>
                <w:sz w:val="22"/>
                <w:szCs w:val="22"/>
                <w:lang w:eastAsia="en-US"/>
              </w:rPr>
            </w:pPr>
            <w:r w:rsidRPr="00001614">
              <w:rPr>
                <w:rFonts w:ascii="Times New Roman" w:eastAsia="Yu Mincho" w:hAnsi="Times New Roman" w:cs="Times New Roman"/>
                <w:b/>
                <w:bCs/>
                <w:sz w:val="22"/>
                <w:szCs w:val="22"/>
                <w:lang w:eastAsia="en-US"/>
              </w:rPr>
              <w:t>VPĮ 46 straipsnio 2¹ dalis</w:t>
            </w:r>
          </w:p>
          <w:p w14:paraId="0ACF65C1" w14:textId="77777777" w:rsidR="00001614" w:rsidRPr="00001614" w:rsidRDefault="00001614" w:rsidP="00001614">
            <w:pPr>
              <w:spacing w:after="0" w:line="240" w:lineRule="auto"/>
              <w:jc w:val="both"/>
              <w:rPr>
                <w:rFonts w:ascii="Times New Roman" w:eastAsia="Yu Mincho" w:hAnsi="Times New Roman" w:cs="Times New Roman"/>
                <w:b/>
                <w:bCs/>
                <w:sz w:val="22"/>
                <w:szCs w:val="22"/>
              </w:rPr>
            </w:pPr>
          </w:p>
          <w:p w14:paraId="010DE609" w14:textId="517F4772" w:rsidR="00706264" w:rsidRPr="002C34E6" w:rsidRDefault="00001614" w:rsidP="00001614">
            <w:pPr>
              <w:spacing w:after="0" w:line="240" w:lineRule="auto"/>
              <w:jc w:val="both"/>
              <w:rPr>
                <w:rFonts w:ascii="Times New Roman" w:eastAsia="Yu Mincho" w:hAnsi="Times New Roman" w:cs="Times New Roman"/>
                <w:b/>
                <w:bCs/>
                <w:sz w:val="22"/>
                <w:szCs w:val="22"/>
              </w:rPr>
            </w:pPr>
            <w:r w:rsidRPr="005D4D31">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A623" w14:textId="35994520" w:rsidR="00706264" w:rsidRPr="002C34E6" w:rsidRDefault="005D4D31" w:rsidP="002C34E6">
            <w:pPr>
              <w:spacing w:after="0" w:line="240" w:lineRule="auto"/>
              <w:jc w:val="both"/>
              <w:rPr>
                <w:rFonts w:ascii="Times New Roman" w:hAnsi="Times New Roman" w:cs="Times New Roman"/>
                <w:sz w:val="22"/>
                <w:szCs w:val="22"/>
              </w:rPr>
            </w:pPr>
            <w:r w:rsidRPr="005D4D31">
              <w:rPr>
                <w:rFonts w:ascii="Times New Roman" w:hAnsi="Times New Roman" w:cs="Times New Roman"/>
                <w:sz w:val="22"/>
                <w:szCs w:val="22"/>
              </w:rPr>
              <w:t>Iš Lietuvoje įsteigtų subjektų įrodančių dokumentų nereikalaujama. Užtenka pateikto EBVPD.</w:t>
            </w:r>
          </w:p>
        </w:tc>
      </w:tr>
      <w:tr w:rsidR="002C34E6" w:rsidRPr="002C34E6" w14:paraId="05BCB34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CAA31"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bookmarkStart w:id="52" w:name="_Hlk90887843"/>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9E82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CE00A"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36EBA35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Laikoma, kad tiekėjas nuteistas už aukščiau nurodytą nusikalstamą veiką, kai dėl:</w:t>
            </w:r>
          </w:p>
          <w:p w14:paraId="08E72EC9" w14:textId="77777777" w:rsidR="002C34E6" w:rsidRPr="002C34E6" w:rsidRDefault="002C34E6" w:rsidP="002C34E6">
            <w:pPr>
              <w:spacing w:after="0" w:line="240" w:lineRule="auto"/>
              <w:jc w:val="both"/>
              <w:rPr>
                <w:rFonts w:ascii="Times New Roman" w:hAnsi="Times New Roman" w:cs="Times New Roman"/>
                <w:bCs/>
                <w:sz w:val="22"/>
                <w:szCs w:val="22"/>
                <w:lang w:eastAsia="en-US"/>
              </w:rPr>
            </w:pPr>
            <w:r w:rsidRPr="002C34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7FA7C2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2D326CA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37F556E3"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2) tiekėjo, kuris yra juridinis asmuo, kita organizacija ar jos </w:t>
            </w:r>
            <w:r w:rsidRPr="002C34E6">
              <w:rPr>
                <w:rFonts w:ascii="Times New Roman" w:hAnsi="Times New Roman" w:cs="Times New Roman"/>
                <w:b/>
                <w:sz w:val="22"/>
                <w:szCs w:val="22"/>
                <w:lang w:eastAsia="en-US"/>
              </w:rPr>
              <w:t>struktūrinis</w:t>
            </w:r>
            <w:r w:rsidRPr="002C34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131D0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Tačiau ši nuostata netaikoma, jeigu:</w:t>
            </w:r>
          </w:p>
          <w:p w14:paraId="2A4E83B8"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1FF75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2) įsiskolinimo suma neviršija 50 Eur (penkiasdešimt eurų);</w:t>
            </w:r>
          </w:p>
          <w:p w14:paraId="625FD795"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2C34E6">
              <w:rPr>
                <w:rFonts w:ascii="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6452"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3 dalis</w:t>
            </w:r>
          </w:p>
          <w:p w14:paraId="1BBB5490" w14:textId="77777777" w:rsidR="002C34E6" w:rsidRPr="002C34E6" w:rsidRDefault="002C34E6" w:rsidP="002C34E6">
            <w:pPr>
              <w:spacing w:after="0" w:line="240" w:lineRule="auto"/>
              <w:jc w:val="both"/>
              <w:rPr>
                <w:rFonts w:ascii="Times New Roman" w:eastAsia="Arial" w:hAnsi="Times New Roman" w:cs="Times New Roman"/>
                <w:sz w:val="22"/>
                <w:szCs w:val="22"/>
              </w:rPr>
            </w:pPr>
          </w:p>
          <w:p w14:paraId="7CA7E9AE"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CC274"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1) Dėl įsipareigojimų, susijusių su mokesčių mokėjimu, įvykdymo i</w:t>
            </w:r>
            <w:r w:rsidRPr="002C34E6">
              <w:rPr>
                <w:rFonts w:ascii="Times New Roman" w:hAnsi="Times New Roman" w:cs="Times New Roman"/>
                <w:sz w:val="22"/>
                <w:szCs w:val="22"/>
                <w:lang w:eastAsia="en-US"/>
              </w:rPr>
              <w:t xml:space="preserve">š Lietuvoje įsteigtų subjektų </w:t>
            </w:r>
            <w:r w:rsidRPr="002C34E6">
              <w:rPr>
                <w:rFonts w:ascii="Times New Roman" w:hAnsi="Times New Roman" w:cs="Times New Roman"/>
                <w:sz w:val="22"/>
                <w:szCs w:val="22"/>
              </w:rPr>
              <w:t>prašoma:</w:t>
            </w:r>
          </w:p>
          <w:p w14:paraId="747CBAEC" w14:textId="77777777" w:rsidR="002C34E6" w:rsidRPr="002C34E6" w:rsidRDefault="002C34E6" w:rsidP="002C34E6">
            <w:pPr>
              <w:spacing w:after="0" w:line="240" w:lineRule="auto"/>
              <w:jc w:val="both"/>
              <w:rPr>
                <w:rFonts w:ascii="Times New Roman" w:hAnsi="Times New Roman" w:cs="Times New Roman"/>
                <w:b/>
                <w:bCs/>
                <w:sz w:val="22"/>
                <w:szCs w:val="22"/>
              </w:rPr>
            </w:pPr>
          </w:p>
          <w:p w14:paraId="701BE751" w14:textId="77777777" w:rsidR="002C34E6" w:rsidRPr="002C34E6" w:rsidRDefault="002C34E6" w:rsidP="002C34E6">
            <w:pPr>
              <w:numPr>
                <w:ilvl w:val="0"/>
                <w:numId w:val="26"/>
              </w:num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9860ABB" w14:textId="77777777" w:rsidR="002C34E6" w:rsidRPr="002C34E6" w:rsidRDefault="002C34E6" w:rsidP="002C34E6">
            <w:pPr>
              <w:numPr>
                <w:ilvl w:val="0"/>
                <w:numId w:val="25"/>
              </w:num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6568EF6" w14:textId="77777777" w:rsidR="002C34E6" w:rsidRPr="002C34E6" w:rsidRDefault="002C34E6" w:rsidP="002C34E6">
            <w:pPr>
              <w:spacing w:after="0" w:line="240" w:lineRule="auto"/>
              <w:jc w:val="both"/>
              <w:rPr>
                <w:rFonts w:ascii="Times New Roman" w:hAnsi="Times New Roman" w:cs="Times New Roman"/>
                <w:sz w:val="22"/>
                <w:szCs w:val="22"/>
              </w:rPr>
            </w:pPr>
          </w:p>
          <w:p w14:paraId="61B743EA"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4EB54BF6"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institucijos dokumento</w:t>
            </w:r>
            <w:r w:rsidRPr="002C34E6">
              <w:rPr>
                <w:rFonts w:ascii="Times New Roman" w:hAnsi="Times New Roman" w:cs="Times New Roman"/>
                <w:sz w:val="22"/>
                <w:szCs w:val="22"/>
                <w:vertAlign w:val="superscript"/>
              </w:rPr>
              <w:footnoteReference w:id="4"/>
            </w:r>
            <w:r w:rsidRPr="002C34E6">
              <w:rPr>
                <w:rFonts w:ascii="Times New Roman" w:hAnsi="Times New Roman" w:cs="Times New Roman"/>
                <w:sz w:val="22"/>
                <w:szCs w:val="22"/>
              </w:rPr>
              <w:t>.</w:t>
            </w:r>
          </w:p>
          <w:p w14:paraId="1C30020C"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78CB4C7D" w14:textId="6DF91549" w:rsidR="002C34E6" w:rsidRP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Nurodyti dokumentai turi būti išduoti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A425837" w14:textId="77777777" w:rsidR="002C34E6" w:rsidRPr="002C34E6" w:rsidRDefault="002C34E6" w:rsidP="002C34E6">
            <w:pPr>
              <w:spacing w:after="0" w:line="240" w:lineRule="auto"/>
              <w:jc w:val="both"/>
              <w:rPr>
                <w:rFonts w:ascii="Times New Roman" w:hAnsi="Times New Roman" w:cs="Times New Roman"/>
                <w:i/>
                <w:iCs/>
                <w:color w:val="7030A0"/>
                <w:sz w:val="22"/>
                <w:szCs w:val="22"/>
              </w:rPr>
            </w:pPr>
          </w:p>
          <w:p w14:paraId="4E3EF2B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2C34E6">
              <w:rPr>
                <w:rFonts w:ascii="Times New Roman" w:hAnsi="Times New Roman" w:cs="Times New Roman"/>
                <w:bCs/>
                <w:sz w:val="22"/>
                <w:szCs w:val="22"/>
              </w:rPr>
              <w:lastRenderedPageBreak/>
              <w:t>dokumentų pagal EBVPD galutinis pateikimo terminas, toks dokumentas jo galiojimo laikotarpiu yra priimtinas.</w:t>
            </w:r>
          </w:p>
          <w:p w14:paraId="5FF36F23" w14:textId="77777777" w:rsidR="002C34E6" w:rsidRPr="002C34E6" w:rsidRDefault="002C34E6" w:rsidP="002C34E6">
            <w:pPr>
              <w:spacing w:after="0" w:line="240" w:lineRule="auto"/>
              <w:jc w:val="both"/>
              <w:rPr>
                <w:rFonts w:ascii="Times New Roman" w:hAnsi="Times New Roman" w:cs="Times New Roman"/>
                <w:b/>
                <w:bCs/>
                <w:sz w:val="22"/>
                <w:szCs w:val="22"/>
              </w:rPr>
            </w:pPr>
          </w:p>
          <w:p w14:paraId="18FB852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Cs/>
                <w:sz w:val="22"/>
                <w:szCs w:val="22"/>
              </w:rPr>
              <w:t>2) Dėl įsipareigojimų, susijusių su socialinio draudimo įmokų mokėjimu, įvykdymo i</w:t>
            </w:r>
            <w:r w:rsidRPr="002C34E6">
              <w:rPr>
                <w:rFonts w:ascii="Times New Roman" w:hAnsi="Times New Roman" w:cs="Times New Roman"/>
                <w:sz w:val="22"/>
                <w:szCs w:val="22"/>
                <w:lang w:eastAsia="en-US"/>
              </w:rPr>
              <w:t xml:space="preserve">š Lietuvoje įsteigtų subjektų </w:t>
            </w:r>
            <w:r w:rsidRPr="002C34E6">
              <w:rPr>
                <w:rFonts w:ascii="Times New Roman" w:hAnsi="Times New Roman" w:cs="Times New Roman"/>
                <w:bCs/>
                <w:sz w:val="22"/>
                <w:szCs w:val="22"/>
              </w:rPr>
              <w:t>prašoma:</w:t>
            </w:r>
          </w:p>
          <w:p w14:paraId="04310C08"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C34E6">
                <w:rPr>
                  <w:rFonts w:ascii="Times New Roman" w:hAnsi="Times New Roman" w:cs="Times New Roman"/>
                  <w:bCs/>
                  <w:sz w:val="22"/>
                  <w:szCs w:val="22"/>
                  <w:u w:val="single"/>
                </w:rPr>
                <w:t>http://draudejai.sodra.lt/draudeju_viesi_duomenys/</w:t>
              </w:r>
            </w:hyperlink>
            <w:r w:rsidRPr="002C34E6">
              <w:rPr>
                <w:rFonts w:ascii="Times New Roman" w:hAnsi="Times New Roman" w:cs="Times New Roman"/>
                <w:bCs/>
                <w:sz w:val="22"/>
                <w:szCs w:val="22"/>
              </w:rPr>
              <w:t>.</w:t>
            </w:r>
          </w:p>
          <w:p w14:paraId="68A74BF8" w14:textId="77777777" w:rsidR="002C34E6" w:rsidRPr="002C34E6" w:rsidRDefault="002C34E6" w:rsidP="002C34E6">
            <w:pPr>
              <w:spacing w:after="0" w:line="240" w:lineRule="auto"/>
              <w:jc w:val="both"/>
              <w:rPr>
                <w:rFonts w:ascii="Times New Roman" w:hAnsi="Times New Roman" w:cs="Times New Roman"/>
                <w:b/>
                <w:bCs/>
                <w:sz w:val="22"/>
                <w:szCs w:val="22"/>
              </w:rPr>
            </w:pPr>
          </w:p>
          <w:p w14:paraId="751A6AB7"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7CF7D4" w14:textId="77777777" w:rsidR="002C34E6" w:rsidRPr="002C34E6" w:rsidRDefault="002C34E6" w:rsidP="002C34E6">
            <w:pPr>
              <w:spacing w:after="0" w:line="240" w:lineRule="auto"/>
              <w:jc w:val="both"/>
              <w:rPr>
                <w:rFonts w:ascii="Times New Roman" w:hAnsi="Times New Roman" w:cs="Times New Roman"/>
                <w:b/>
                <w:bCs/>
                <w:sz w:val="22"/>
                <w:szCs w:val="22"/>
              </w:rPr>
            </w:pPr>
          </w:p>
          <w:p w14:paraId="023C318C"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57DCE" w14:textId="77777777" w:rsidR="002C34E6" w:rsidRPr="002C34E6" w:rsidRDefault="002C34E6" w:rsidP="002C34E6">
            <w:pPr>
              <w:spacing w:after="0" w:line="240" w:lineRule="auto"/>
              <w:jc w:val="both"/>
              <w:rPr>
                <w:rFonts w:ascii="Times New Roman" w:hAnsi="Times New Roman" w:cs="Times New Roman"/>
                <w:b/>
                <w:bCs/>
                <w:sz w:val="22"/>
                <w:szCs w:val="22"/>
              </w:rPr>
            </w:pPr>
          </w:p>
          <w:p w14:paraId="36F83FA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6CAE9ECA" w14:textId="77777777" w:rsidR="002C34E6" w:rsidRPr="00CB673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kompetentingos institucijos dokumento</w:t>
            </w:r>
            <w:r w:rsidRPr="002C34E6">
              <w:rPr>
                <w:rFonts w:ascii="Times New Roman" w:hAnsi="Times New Roman" w:cs="Times New Roman"/>
                <w:sz w:val="22"/>
                <w:szCs w:val="22"/>
                <w:vertAlign w:val="superscript"/>
              </w:rPr>
              <w:footnoteReference w:id="5"/>
            </w:r>
            <w:r w:rsidRPr="002C34E6">
              <w:rPr>
                <w:rFonts w:ascii="Times New Roman" w:hAnsi="Times New Roman" w:cs="Times New Roman"/>
                <w:sz w:val="22"/>
                <w:szCs w:val="22"/>
              </w:rPr>
              <w:t>.</w:t>
            </w:r>
          </w:p>
          <w:p w14:paraId="069A5986" w14:textId="77777777" w:rsidR="002C34E6" w:rsidRPr="002C34E6" w:rsidRDefault="002C34E6" w:rsidP="002C34E6">
            <w:pPr>
              <w:spacing w:after="0" w:line="240" w:lineRule="auto"/>
              <w:jc w:val="both"/>
              <w:rPr>
                <w:rFonts w:ascii="Times New Roman" w:hAnsi="Times New Roman" w:cs="Times New Roman"/>
                <w:i/>
                <w:iCs/>
                <w:color w:val="7030A0"/>
                <w:sz w:val="22"/>
                <w:szCs w:val="22"/>
              </w:rPr>
            </w:pPr>
            <w:r w:rsidRPr="002C34E6">
              <w:rPr>
                <w:rFonts w:ascii="Times New Roman" w:hAnsi="Times New Roman" w:cs="Times New Roman"/>
                <w:sz w:val="22"/>
                <w:szCs w:val="22"/>
              </w:rPr>
              <w:lastRenderedPageBreak/>
              <w:t xml:space="preserve">Nurodyti dokumentai turi būti  išduoti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A6919C9" w14:textId="77777777" w:rsidR="002C34E6" w:rsidRPr="002C34E6" w:rsidRDefault="002C34E6" w:rsidP="002C34E6">
            <w:pPr>
              <w:spacing w:after="0" w:line="240" w:lineRule="auto"/>
              <w:jc w:val="both"/>
              <w:rPr>
                <w:rFonts w:ascii="Times New Roman" w:hAnsi="Times New Roman" w:cs="Times New Roman"/>
                <w:b/>
                <w:bCs/>
                <w:sz w:val="22"/>
                <w:szCs w:val="22"/>
              </w:rPr>
            </w:pPr>
          </w:p>
          <w:p w14:paraId="5D0F1604"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6AC962" w14:textId="77777777" w:rsidR="002C34E6" w:rsidRPr="002C34E6" w:rsidRDefault="002C34E6" w:rsidP="003844B7">
            <w:pPr>
              <w:spacing w:after="0" w:line="240" w:lineRule="auto"/>
              <w:jc w:val="both"/>
              <w:rPr>
                <w:rFonts w:ascii="Times New Roman" w:hAnsi="Times New Roman" w:cs="Times New Roman"/>
                <w:b/>
                <w:bCs/>
                <w:sz w:val="22"/>
                <w:szCs w:val="22"/>
              </w:rPr>
            </w:pPr>
          </w:p>
        </w:tc>
      </w:tr>
      <w:bookmarkEnd w:id="52"/>
      <w:tr w:rsidR="002C34E6" w:rsidRPr="002C34E6" w14:paraId="578E1C75"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7972C"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F32AC"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7D976"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1 punktas</w:t>
            </w:r>
          </w:p>
          <w:p w14:paraId="0B9E49C7"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52811CD3"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BBA1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145E2234"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A52DA50"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26E8939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695D7"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0F0AB6"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1AA50A"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Laikoma, kad atitinkamos padėties dėl interesų konflikto negalima ištaisyti, jeigu į interesų konfliktą patekę asmenys nulėmė viešojo </w:t>
            </w:r>
            <w:r w:rsidRPr="002C34E6">
              <w:rPr>
                <w:rFonts w:ascii="Times New Roman" w:hAnsi="Times New Roman" w:cs="Times New Roman"/>
                <w:sz w:val="22"/>
                <w:szCs w:val="22"/>
              </w:rPr>
              <w:lastRenderedPageBreak/>
              <w:t>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A2E97"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2 punktas</w:t>
            </w:r>
          </w:p>
          <w:p w14:paraId="421A29C1"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00C0AE54"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C7E7D"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5DBD8788"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4B055707"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0CAEF3E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2DED9"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C0041"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273CA"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3 punktas</w:t>
            </w:r>
          </w:p>
          <w:p w14:paraId="4820CC5F"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D4D36FF"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C13 punktas</w:t>
            </w:r>
            <w:r w:rsidRPr="002C34E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B05A"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DD12CC2"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2E5C92B5"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0C934"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39E45"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9B7064"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2C34E6">
              <w:rPr>
                <w:rFonts w:ascii="Times New Roman"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33966E"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B53A"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4 punktas</w:t>
            </w:r>
          </w:p>
          <w:p w14:paraId="5A1B65E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68216E7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C15 punktas</w:t>
            </w:r>
            <w:r w:rsidRPr="002C34E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6B3E0"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17F758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1CBF3F6"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385B083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75837AC" w14:textId="77777777" w:rsidR="002C34E6" w:rsidRPr="002C34E6" w:rsidRDefault="002C34E6" w:rsidP="002C34E6">
            <w:pPr>
              <w:spacing w:after="0" w:line="240" w:lineRule="auto"/>
              <w:jc w:val="both"/>
              <w:rPr>
                <w:rFonts w:ascii="Times New Roman" w:hAnsi="Times New Roman" w:cs="Times New Roman"/>
                <w:sz w:val="22"/>
                <w:szCs w:val="22"/>
              </w:rPr>
            </w:pPr>
            <w:hyperlink r:id="rId21" w:history="1">
              <w:r w:rsidRPr="002C34E6">
                <w:rPr>
                  <w:rFonts w:ascii="Times New Roman" w:hAnsi="Times New Roman" w:cs="Times New Roman"/>
                  <w:sz w:val="22"/>
                  <w:szCs w:val="22"/>
                </w:rPr>
                <w:t>https://vpt.lrv.lt/lt/nuorodos/kiti-duomenys/powerbi/melaginga-informacija-pateikusiu-tiekeju-sarasas-3/</w:t>
              </w:r>
            </w:hyperlink>
          </w:p>
        </w:tc>
      </w:tr>
      <w:tr w:rsidR="002C34E6" w:rsidRPr="002C34E6" w14:paraId="288F16F0"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4FFB3"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2369E"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2C34E6">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614E8"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5 punktas</w:t>
            </w:r>
          </w:p>
          <w:p w14:paraId="1E0CC307"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6AA2A69A"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w:t>
            </w:r>
            <w:r w:rsidRPr="002C34E6">
              <w:rPr>
                <w:rFonts w:ascii="Times New Roman" w:eastAsia="Arial" w:hAnsi="Times New Roman" w:cs="Times New Roman"/>
                <w:sz w:val="22"/>
                <w:szCs w:val="22"/>
              </w:rPr>
              <w:t xml:space="preserve"> III dalies C15 punktas</w:t>
            </w:r>
          </w:p>
          <w:p w14:paraId="7CDE5196"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77ECDA0E"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40F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57A6797A"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66936A36"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FB1F5"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C365"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2C34E6">
              <w:rPr>
                <w:rFonts w:ascii="Times New Roman" w:hAnsi="Times New Roman" w:cs="Times New Roman"/>
                <w:sz w:val="22"/>
                <w:szCs w:val="22"/>
              </w:rPr>
              <w:lastRenderedPageBreak/>
              <w:t xml:space="preserve">perkančiosios organizacijos sprendimas, kad tiekėjas sutartyje nustatytą esminę sutarties sąlygą vykdė su dideliais arba nuolatiniais trūkumais ir dėl to buvo pritaikyta sutartyje nustatyta sankcija. </w:t>
            </w:r>
          </w:p>
          <w:p w14:paraId="63F6C6CA"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53011"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6 punktas</w:t>
            </w:r>
          </w:p>
          <w:p w14:paraId="4C81B93E"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7AC5ACA"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w:t>
            </w:r>
            <w:r w:rsidRPr="002C34E6">
              <w:rPr>
                <w:rFonts w:ascii="Times New Roman" w:eastAsia="Arial" w:hAnsi="Times New Roman" w:cs="Times New Roman"/>
                <w:sz w:val="22"/>
                <w:szCs w:val="22"/>
              </w:rPr>
              <w:t xml:space="preserve"> III dalies C14 punktas</w:t>
            </w:r>
          </w:p>
          <w:p w14:paraId="1A23B401"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66BD3BD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9646"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C0DAAA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6357F353"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1E9556" w14:textId="77777777" w:rsidR="002C34E6" w:rsidRPr="002C34E6" w:rsidRDefault="002C34E6" w:rsidP="002C34E6">
            <w:pPr>
              <w:spacing w:after="0" w:line="240" w:lineRule="auto"/>
              <w:jc w:val="both"/>
              <w:rPr>
                <w:rFonts w:ascii="Times New Roman" w:hAnsi="Times New Roman" w:cs="Times New Roman"/>
                <w:sz w:val="22"/>
                <w:szCs w:val="22"/>
              </w:rPr>
            </w:pPr>
          </w:p>
          <w:p w14:paraId="7053EA71" w14:textId="77777777" w:rsidR="002C34E6" w:rsidRPr="002C34E6" w:rsidRDefault="002C34E6" w:rsidP="002C34E6">
            <w:pPr>
              <w:spacing w:after="0" w:line="240" w:lineRule="auto"/>
              <w:jc w:val="both"/>
              <w:rPr>
                <w:rFonts w:ascii="Times New Roman" w:hAnsi="Times New Roman" w:cs="Times New Roman"/>
                <w:sz w:val="22"/>
                <w:szCs w:val="22"/>
              </w:rPr>
            </w:pPr>
            <w:hyperlink r:id="rId22" w:history="1">
              <w:r w:rsidRPr="002C34E6">
                <w:rPr>
                  <w:rFonts w:ascii="Times New Roman" w:hAnsi="Times New Roman" w:cs="Times New Roman"/>
                  <w:sz w:val="22"/>
                  <w:szCs w:val="22"/>
                </w:rPr>
                <w:t>https://vpt.lrv.lt/lt/nuorodos/kiti-duomenys/powerbi/nepatikimi-tiekejai-1/</w:t>
              </w:r>
            </w:hyperlink>
          </w:p>
          <w:p w14:paraId="5E55E7F6" w14:textId="77777777" w:rsidR="002C34E6" w:rsidRPr="002C34E6" w:rsidRDefault="002C34E6" w:rsidP="002C34E6">
            <w:pPr>
              <w:spacing w:after="0" w:line="240" w:lineRule="auto"/>
              <w:jc w:val="both"/>
              <w:rPr>
                <w:rFonts w:ascii="Times New Roman" w:hAnsi="Times New Roman" w:cs="Times New Roman"/>
                <w:sz w:val="22"/>
                <w:szCs w:val="22"/>
              </w:rPr>
            </w:pPr>
          </w:p>
          <w:p w14:paraId="20B0AC66" w14:textId="77777777" w:rsidR="002C34E6" w:rsidRPr="002C34E6" w:rsidRDefault="002C34E6" w:rsidP="002C34E6">
            <w:pPr>
              <w:spacing w:after="0" w:line="240" w:lineRule="auto"/>
              <w:jc w:val="both"/>
              <w:rPr>
                <w:rFonts w:ascii="Times New Roman" w:hAnsi="Times New Roman" w:cs="Times New Roman"/>
                <w:sz w:val="22"/>
                <w:szCs w:val="22"/>
              </w:rPr>
            </w:pPr>
            <w:hyperlink r:id="rId23" w:history="1">
              <w:r w:rsidRPr="002C34E6">
                <w:rPr>
                  <w:rFonts w:ascii="Times New Roman" w:hAnsi="Times New Roman" w:cs="Times New Roman"/>
                  <w:sz w:val="22"/>
                  <w:szCs w:val="22"/>
                </w:rPr>
                <w:t>https://vpt.lrv.lt/lt/pasalinimo-pagrindai-1/nepatikimu-koncesininku-sarasas-1/nepatikimu-koncesininku-sarasas/</w:t>
              </w:r>
            </w:hyperlink>
          </w:p>
          <w:p w14:paraId="34D28B57" w14:textId="77777777" w:rsidR="002C34E6" w:rsidRPr="002C34E6" w:rsidRDefault="002C34E6" w:rsidP="002C34E6">
            <w:pPr>
              <w:spacing w:after="0" w:line="240" w:lineRule="auto"/>
              <w:jc w:val="both"/>
              <w:rPr>
                <w:rFonts w:ascii="Times New Roman" w:hAnsi="Times New Roman" w:cs="Times New Roman"/>
                <w:bCs/>
                <w:sz w:val="22"/>
                <w:szCs w:val="22"/>
              </w:rPr>
            </w:pPr>
          </w:p>
          <w:p w14:paraId="0C384A9F" w14:textId="77777777" w:rsidR="002C34E6" w:rsidRPr="002C34E6" w:rsidRDefault="002C34E6" w:rsidP="002C34E6">
            <w:pPr>
              <w:spacing w:after="0" w:line="240" w:lineRule="auto"/>
              <w:jc w:val="both"/>
              <w:rPr>
                <w:rFonts w:ascii="Times New Roman" w:hAnsi="Times New Roman" w:cs="Times New Roman"/>
                <w:b/>
                <w:bCs/>
                <w:sz w:val="22"/>
                <w:szCs w:val="22"/>
              </w:rPr>
            </w:pPr>
          </w:p>
        </w:tc>
      </w:tr>
      <w:tr w:rsidR="002C34E6" w:rsidRPr="002C34E6" w14:paraId="358B92DB"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E7927"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p w14:paraId="035A975A" w14:textId="77777777" w:rsidR="002C34E6" w:rsidRPr="002C34E6" w:rsidRDefault="002C34E6" w:rsidP="002C34E6">
            <w:p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46D"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2C34E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24FB44D" w14:textId="77777777" w:rsidR="002C34E6" w:rsidRPr="002C34E6" w:rsidRDefault="002C34E6" w:rsidP="002C34E6">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49443"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a papunktis</w:t>
            </w:r>
          </w:p>
          <w:p w14:paraId="7E78A136"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74CD8169"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A8F7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 xml:space="preserve">Iš Lietuvoje įsteigtų subjektų įrodančių dokumentų nereikalaujama. Užtenka pateikto EBVPD. </w:t>
            </w:r>
            <w:r w:rsidRPr="002C34E6">
              <w:rPr>
                <w:rFonts w:ascii="Times New Roman" w:hAnsi="Times New Roman" w:cs="Times New Roman"/>
                <w:sz w:val="22"/>
                <w:szCs w:val="22"/>
              </w:rPr>
              <w:t>Priimant sprendimus dėl tiekėjo pašalinimo iš pirkimo procedūros šiame punkte nurodytu pašalinimo pagrindu, be kita ko, atsižvelgiama į</w:t>
            </w:r>
            <w:r w:rsidRPr="002C34E6">
              <w:rPr>
                <w:rFonts w:ascii="Times New Roman" w:hAnsi="Times New Roman" w:cs="Times New Roman"/>
                <w:b/>
                <w:bCs/>
                <w:sz w:val="22"/>
                <w:szCs w:val="22"/>
              </w:rPr>
              <w:t xml:space="preserve"> </w:t>
            </w:r>
            <w:r w:rsidRPr="002C34E6">
              <w:rPr>
                <w:rFonts w:ascii="Times New Roman" w:hAnsi="Times New Roman" w:cs="Times New Roman"/>
                <w:sz w:val="22"/>
                <w:szCs w:val="22"/>
              </w:rPr>
              <w:t xml:space="preserve">nacionalinėje duomenų bazėje adresu: </w:t>
            </w:r>
            <w:hyperlink r:id="rId24" w:history="1">
              <w:r w:rsidRPr="002C34E6">
                <w:rPr>
                  <w:rFonts w:ascii="Times New Roman" w:hAnsi="Times New Roman" w:cs="Times New Roman"/>
                  <w:sz w:val="22"/>
                  <w:szCs w:val="22"/>
                  <w:u w:val="single"/>
                </w:rPr>
                <w:t>https://www.registrucentras.lt/jar/p/index.php</w:t>
              </w:r>
            </w:hyperlink>
          </w:p>
          <w:p w14:paraId="638E4E2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paskelbtą informaciją, taip pat į šiame informaciniame pranešime pateiktą informaciją:</w:t>
            </w:r>
          </w:p>
          <w:p w14:paraId="6558EF0E" w14:textId="77777777" w:rsidR="002C34E6" w:rsidRPr="002C34E6" w:rsidRDefault="002C34E6" w:rsidP="002C34E6">
            <w:pPr>
              <w:spacing w:after="0" w:line="240" w:lineRule="auto"/>
              <w:jc w:val="both"/>
              <w:rPr>
                <w:rFonts w:ascii="Times New Roman" w:hAnsi="Times New Roman" w:cs="Times New Roman"/>
                <w:sz w:val="22"/>
                <w:szCs w:val="22"/>
              </w:rPr>
            </w:pPr>
            <w:hyperlink r:id="rId25" w:history="1">
              <w:r w:rsidRPr="002C34E6">
                <w:rPr>
                  <w:rFonts w:ascii="Times New Roman" w:hAnsi="Times New Roman" w:cs="Times New Roman"/>
                  <w:sz w:val="22"/>
                  <w:szCs w:val="22"/>
                </w:rPr>
                <w:t>https://vpt.lrv.lt/lt/naujienos-3/finansiniu-ataskaitu-nepateikimas-gali-tapti-kliutimi-dalyvauti-viesuosiuose-pirkimuose/</w:t>
              </w:r>
            </w:hyperlink>
          </w:p>
          <w:p w14:paraId="1FD7D177" w14:textId="77777777" w:rsidR="002C34E6" w:rsidRPr="002C34E6" w:rsidRDefault="002C34E6" w:rsidP="002C34E6">
            <w:pPr>
              <w:spacing w:after="0" w:line="240" w:lineRule="auto"/>
              <w:jc w:val="both"/>
              <w:rPr>
                <w:rFonts w:ascii="Times New Roman" w:hAnsi="Times New Roman" w:cs="Times New Roman"/>
                <w:b/>
                <w:bCs/>
                <w:iCs/>
                <w:sz w:val="22"/>
                <w:szCs w:val="22"/>
              </w:rPr>
            </w:pPr>
          </w:p>
        </w:tc>
      </w:tr>
      <w:tr w:rsidR="002C34E6" w:rsidRPr="002C34E6" w14:paraId="419EFAFD"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A01E"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48075"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yra padaręs rimtą profesinį pažeidimą, dėl kurio perkančioji organizacija abejoja tiekėjo sąžiningumu, </w:t>
            </w:r>
            <w:r w:rsidRPr="002C34E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C34E6">
              <w:rPr>
                <w:rFonts w:ascii="Times New Roman" w:eastAsia="Times New Roman" w:hAnsi="Times New Roman" w:cs="Times New Roman"/>
                <w:sz w:val="22"/>
                <w:szCs w:val="22"/>
                <w:vertAlign w:val="superscript"/>
              </w:rPr>
              <w:t>1</w:t>
            </w:r>
            <w:r w:rsidRPr="002C34E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CF03"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b papunktis</w:t>
            </w:r>
          </w:p>
          <w:p w14:paraId="0F127D03"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5352842D"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930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2E057358"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p w14:paraId="2226B29D"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Priimant sprendimus dėl tiekėjo pašalinimo iš pirkimo procedūros šiame punkte nurodytu pašalinimo pagrindu, be kita ko, atsižvelgiama į</w:t>
            </w:r>
            <w:r w:rsidRPr="002C34E6">
              <w:rPr>
                <w:rFonts w:ascii="Times New Roman" w:hAnsi="Times New Roman" w:cs="Times New Roman"/>
                <w:b/>
                <w:bCs/>
                <w:sz w:val="22"/>
                <w:szCs w:val="22"/>
              </w:rPr>
              <w:t xml:space="preserve"> </w:t>
            </w:r>
            <w:r w:rsidRPr="002C34E6">
              <w:rPr>
                <w:rFonts w:ascii="Times New Roman" w:hAnsi="Times New Roman" w:cs="Times New Roman"/>
                <w:sz w:val="22"/>
                <w:szCs w:val="22"/>
              </w:rPr>
              <w:t xml:space="preserve">nacionalinėje duomenų bazėje adresu </w:t>
            </w:r>
            <w:hyperlink r:id="rId26">
              <w:r w:rsidRPr="002C34E6">
                <w:rPr>
                  <w:rFonts w:ascii="Times New Roman" w:hAnsi="Times New Roman" w:cs="Times New Roman"/>
                  <w:sz w:val="22"/>
                  <w:szCs w:val="22"/>
                  <w:u w:val="single"/>
                </w:rPr>
                <w:t>https://www.vmi.lt/evmi/mokesciu-moketoju-informacija</w:t>
              </w:r>
            </w:hyperlink>
            <w:r w:rsidRPr="002C34E6">
              <w:rPr>
                <w:rFonts w:ascii="Times New Roman" w:hAnsi="Times New Roman" w:cs="Times New Roman"/>
                <w:sz w:val="22"/>
                <w:szCs w:val="22"/>
              </w:rPr>
              <w:t xml:space="preserve"> skelbiamą informaciją.</w:t>
            </w:r>
          </w:p>
        </w:tc>
      </w:tr>
      <w:tr w:rsidR="002C34E6" w:rsidRPr="002C34E6" w14:paraId="69F03A1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FA078"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BC5ED"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Tiekėjas yra padaręs rimtą profesinį pažeidimą, dėl kurio perkančioji organizacija abejoja tiekėjo sąžiningumu,</w:t>
            </w:r>
            <w:r w:rsidRPr="002C34E6">
              <w:rPr>
                <w:rFonts w:ascii="Times New Roman" w:eastAsia="Times New Roman" w:hAnsi="Times New Roman" w:cs="Times New Roman"/>
                <w:sz w:val="22"/>
                <w:szCs w:val="22"/>
              </w:rPr>
              <w:t xml:space="preserve"> kai jis </w:t>
            </w:r>
            <w:r w:rsidRPr="002C34E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506FE"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c papunktis</w:t>
            </w:r>
          </w:p>
          <w:p w14:paraId="7F59F55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39261E37"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1F788"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7761BDD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BBC21F0" w14:textId="77777777" w:rsidR="002C34E6" w:rsidRPr="002C34E6" w:rsidRDefault="002C34E6" w:rsidP="002C34E6">
            <w:pPr>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B6EEFBE" w14:textId="77777777" w:rsidR="002C34E6" w:rsidRPr="002C34E6" w:rsidRDefault="002C34E6" w:rsidP="002C34E6">
            <w:pPr>
              <w:rPr>
                <w:rFonts w:ascii="Times New Roman" w:hAnsi="Times New Roman" w:cs="Times New Roman"/>
                <w:bCs/>
                <w:iCs/>
                <w:sz w:val="22"/>
                <w:szCs w:val="22"/>
                <w:lang w:eastAsia="en-US"/>
              </w:rPr>
            </w:pPr>
            <w:hyperlink r:id="rId27" w:history="1">
              <w:r w:rsidRPr="002C34E6">
                <w:rPr>
                  <w:rFonts w:ascii="Times New Roman" w:hAnsi="Times New Roman" w:cs="Times New Roman"/>
                  <w:sz w:val="22"/>
                  <w:szCs w:val="22"/>
                  <w:u w:val="single"/>
                </w:rPr>
                <w:t>https://kt.gov.lt/lt/atviri-duomenys/diskvalifikavimas-is-viesuju-pirkimu</w:t>
              </w:r>
            </w:hyperlink>
            <w:r w:rsidRPr="002C34E6">
              <w:rPr>
                <w:rFonts w:ascii="Times New Roman" w:hAnsi="Times New Roman" w:cs="Times New Roman"/>
                <w:sz w:val="22"/>
                <w:szCs w:val="22"/>
              </w:rPr>
              <w:t xml:space="preserve"> skelbiamą informaciją. </w:t>
            </w:r>
          </w:p>
        </w:tc>
      </w:tr>
      <w:tr w:rsidR="00CB6736" w:rsidRPr="002C34E6" w14:paraId="7F5CA18D" w14:textId="77777777" w:rsidTr="0096407A">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FEBF" w14:textId="77777777" w:rsidR="00CB6736" w:rsidRPr="002C34E6" w:rsidRDefault="00CB6736" w:rsidP="002C34E6">
            <w:pPr>
              <w:rPr>
                <w:rFonts w:ascii="Times New Roman" w:hAnsi="Times New Roman" w:cs="Times New Roman"/>
                <w:b/>
                <w:bCs/>
                <w:color w:val="7030A0"/>
                <w:sz w:val="22"/>
                <w:szCs w:val="22"/>
              </w:rPr>
            </w:pPr>
            <w:r w:rsidRPr="002C34E6">
              <w:rPr>
                <w:rFonts w:ascii="Times New Roman" w:hAnsi="Times New Roman" w:cs="Times New Roman"/>
                <w:b/>
                <w:bCs/>
                <w:color w:val="7030A0"/>
                <w:sz w:val="22"/>
                <w:szCs w:val="22"/>
              </w:rPr>
              <w:t xml:space="preserve">Neprivalomi pašalinimo pagrindai pagal VPĮ 46 straipsnio 6 dalies nuostatas: </w:t>
            </w:r>
          </w:p>
        </w:tc>
      </w:tr>
      <w:tr w:rsidR="002C34E6" w:rsidRPr="002C34E6" w14:paraId="3D0F6698"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E98F5" w14:textId="77777777" w:rsidR="002C34E6" w:rsidRPr="002C34E6" w:rsidRDefault="002C34E6" w:rsidP="002C34E6">
            <w:pPr>
              <w:numPr>
                <w:ilvl w:val="0"/>
                <w:numId w:val="28"/>
              </w:numPr>
              <w:spacing w:after="0" w:line="240" w:lineRule="auto"/>
              <w:rPr>
                <w:rFonts w:ascii="Times New Roman" w:hAnsi="Times New Roman" w:cs="Times New Roman"/>
                <w:color w:val="00B05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EB6DD"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Tiekėjas </w:t>
            </w:r>
            <w:r w:rsidRPr="002C34E6">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2C34E6">
              <w:rPr>
                <w:rFonts w:ascii="Times New Roman" w:hAnsi="Times New Roman" w:cs="Times New Roman"/>
                <w:sz w:val="22"/>
                <w:szCs w:val="22"/>
              </w:rPr>
              <w:lastRenderedPageBreak/>
              <w:t xml:space="preserve">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9F72F"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lastRenderedPageBreak/>
              <w:t>VPĮ 46 straipsnio 6 dalies 1 punktas</w:t>
            </w:r>
          </w:p>
          <w:p w14:paraId="7BFC70B5"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 C2, C3 punktai</w:t>
            </w:r>
          </w:p>
          <w:p w14:paraId="1E7CB729" w14:textId="77777777" w:rsidR="002C34E6" w:rsidRPr="002C34E6" w:rsidRDefault="002C34E6" w:rsidP="002C34E6">
            <w:pPr>
              <w:jc w:val="cente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B5D90"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lang w:eastAsia="en-US"/>
              </w:rPr>
              <w:t>Iš Lietuvoje įsteigtų subjektų įrodančių dokumentų nereikalaujama. Užtenka pateikto EBVPD.</w:t>
            </w:r>
          </w:p>
          <w:p w14:paraId="4A91239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tc>
      </w:tr>
      <w:tr w:rsidR="002C34E6" w:rsidRPr="002C34E6" w14:paraId="2A909994"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B009"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bookmarkStart w:id="54" w:name="_Hlk90887894"/>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10271"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77733B"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C7188"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t>VPĮ 46 straipsnio 6 dalies 2 punktas</w:t>
            </w:r>
          </w:p>
          <w:p w14:paraId="2FEC32BE"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13636FAE"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012B7"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 xml:space="preserve">Iš Lietuvoje įsteigtų subjektų įrodančių dokumentų nereikalaujama, užtenka pateikto EBVPD. </w:t>
            </w:r>
            <w:r w:rsidRPr="002C34E6">
              <w:rPr>
                <w:rFonts w:ascii="Times New Roman" w:hAnsi="Times New Roman" w:cs="Times New Roman"/>
                <w:sz w:val="22"/>
                <w:szCs w:val="22"/>
              </w:rPr>
              <w:t>Perkančioji organizacija savarankiškai patikrina duomenis nacionalinėje duomenų bazėje, adresu:</w:t>
            </w:r>
          </w:p>
          <w:p w14:paraId="2B9AF2A3" w14:textId="77777777" w:rsidR="002C34E6" w:rsidRPr="002C34E6" w:rsidRDefault="002C34E6" w:rsidP="002C34E6">
            <w:pPr>
              <w:spacing w:after="0" w:line="240" w:lineRule="auto"/>
              <w:jc w:val="both"/>
              <w:rPr>
                <w:rFonts w:ascii="Times New Roman" w:hAnsi="Times New Roman" w:cs="Times New Roman"/>
                <w:bCs/>
                <w:sz w:val="22"/>
                <w:szCs w:val="22"/>
              </w:rPr>
            </w:pPr>
            <w:hyperlink r:id="rId28" w:history="1">
              <w:r w:rsidRPr="002C34E6">
                <w:rPr>
                  <w:rFonts w:ascii="Times New Roman" w:hAnsi="Times New Roman" w:cs="Times New Roman"/>
                  <w:bCs/>
                  <w:sz w:val="22"/>
                  <w:szCs w:val="22"/>
                  <w:u w:val="single"/>
                </w:rPr>
                <w:t>https://www.registrucentras.lt/jar/p/</w:t>
              </w:r>
            </w:hyperlink>
            <w:r w:rsidRPr="002C34E6">
              <w:rPr>
                <w:rFonts w:ascii="Times New Roman" w:hAnsi="Times New Roman" w:cs="Times New Roman"/>
                <w:bCs/>
                <w:sz w:val="22"/>
                <w:szCs w:val="22"/>
              </w:rPr>
              <w:t xml:space="preserve">. </w:t>
            </w:r>
          </w:p>
          <w:p w14:paraId="725B303A" w14:textId="77777777" w:rsidR="002C34E6" w:rsidRPr="002C34E6" w:rsidRDefault="002C34E6" w:rsidP="002C34E6">
            <w:pPr>
              <w:spacing w:after="0" w:line="240" w:lineRule="auto"/>
              <w:jc w:val="both"/>
              <w:rPr>
                <w:rFonts w:ascii="Times New Roman" w:hAnsi="Times New Roman" w:cs="Times New Roman"/>
                <w:b/>
                <w:bCs/>
                <w:sz w:val="22"/>
                <w:szCs w:val="22"/>
              </w:rPr>
            </w:pPr>
          </w:p>
          <w:p w14:paraId="2F56192F" w14:textId="77777777" w:rsidR="002C34E6" w:rsidRP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510DA26" w14:textId="77777777" w:rsidR="002C34E6" w:rsidRPr="002C34E6" w:rsidRDefault="002C34E6" w:rsidP="002C34E6">
            <w:pPr>
              <w:spacing w:after="0" w:line="240" w:lineRule="auto"/>
              <w:jc w:val="both"/>
              <w:rPr>
                <w:rFonts w:ascii="Times New Roman" w:hAnsi="Times New Roman" w:cs="Times New Roman"/>
                <w:sz w:val="22"/>
                <w:szCs w:val="22"/>
              </w:rPr>
            </w:pPr>
          </w:p>
          <w:p w14:paraId="428D8E84"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BE5ED" w14:textId="77777777" w:rsidR="002C34E6" w:rsidRPr="002C34E6" w:rsidRDefault="002C34E6" w:rsidP="00067850">
            <w:pPr>
              <w:spacing w:after="0" w:line="240" w:lineRule="auto"/>
              <w:jc w:val="both"/>
              <w:rPr>
                <w:rFonts w:ascii="Times New Roman" w:hAnsi="Times New Roman" w:cs="Times New Roman"/>
                <w:b/>
                <w:bCs/>
                <w:sz w:val="22"/>
                <w:szCs w:val="22"/>
              </w:rPr>
            </w:pPr>
          </w:p>
        </w:tc>
      </w:tr>
      <w:bookmarkEnd w:id="54"/>
      <w:tr w:rsidR="002C34E6" w:rsidRPr="002C34E6" w14:paraId="7378EC78"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08C80"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AB3C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w:t>
            </w:r>
            <w:r w:rsidRPr="002C34E6">
              <w:rPr>
                <w:rFonts w:ascii="Times New Roman" w:hAnsi="Times New Roman" w:cs="Times New Roman"/>
                <w:sz w:val="22"/>
                <w:szCs w:val="22"/>
              </w:rPr>
              <w:lastRenderedPageBreak/>
              <w:t>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00314"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lastRenderedPageBreak/>
              <w:t>VPĮ 46 straipsnio 6 dalies 3 punktas</w:t>
            </w:r>
          </w:p>
          <w:p w14:paraId="0D130730"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E0765B9"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64744" w14:textId="77777777" w:rsidR="002C34E6" w:rsidRPr="002C34E6" w:rsidRDefault="002C34E6" w:rsidP="002C34E6">
            <w:pPr>
              <w:spacing w:after="0" w:line="240" w:lineRule="auto"/>
              <w:jc w:val="both"/>
              <w:rPr>
                <w:rFonts w:ascii="Times New Roman" w:hAnsi="Times New Roman" w:cs="Times New Roman"/>
                <w:color w:val="00B050"/>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tc>
      </w:tr>
    </w:tbl>
    <w:p w14:paraId="4B78BE94" w14:textId="77777777" w:rsidR="00617AB1" w:rsidRDefault="00617AB1" w:rsidP="005708F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sectPr w:rsidR="00617AB1" w:rsidSect="00DA7045">
          <w:footerReference w:type="first" r:id="rId29"/>
          <w:pgSz w:w="12240" w:h="15840"/>
          <w:pgMar w:top="1134" w:right="567" w:bottom="1134" w:left="1701" w:header="720" w:footer="720" w:gutter="0"/>
          <w:pgNumType w:start="22"/>
          <w:cols w:space="720"/>
          <w:titlePg/>
          <w:docGrid w:linePitch="360"/>
        </w:sectPr>
      </w:pPr>
      <w:bookmarkStart w:id="55" w:name="_Toc169728454"/>
      <w:bookmarkStart w:id="56" w:name="_Toc172052137"/>
      <w:bookmarkEnd w:id="50"/>
      <w:bookmarkEnd w:id="51"/>
    </w:p>
    <w:p w14:paraId="39A0AD8B" w14:textId="3DD27C78" w:rsidR="005708FC" w:rsidRPr="008B0D4F" w:rsidRDefault="00080FC9" w:rsidP="005708F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8B0D4F">
        <w:rPr>
          <w:rFonts w:ascii="Times New Roman" w:eastAsiaTheme="majorEastAsia" w:hAnsi="Times New Roman" w:cs="Times New Roman"/>
          <w:sz w:val="24"/>
          <w:szCs w:val="24"/>
        </w:rPr>
        <w:lastRenderedPageBreak/>
        <w:t>Specialiųjų p</w:t>
      </w:r>
      <w:r w:rsidR="00A26425" w:rsidRPr="008B0D4F">
        <w:rPr>
          <w:rFonts w:ascii="Times New Roman" w:eastAsiaTheme="majorEastAsia" w:hAnsi="Times New Roman" w:cs="Times New Roman"/>
          <w:sz w:val="24"/>
          <w:szCs w:val="24"/>
        </w:rPr>
        <w:t xml:space="preserve">irkimo sąlygų </w:t>
      </w:r>
      <w:r w:rsidRPr="008B0D4F">
        <w:rPr>
          <w:rFonts w:ascii="Times New Roman" w:eastAsiaTheme="majorEastAsia" w:hAnsi="Times New Roman" w:cs="Times New Roman"/>
          <w:sz w:val="24"/>
          <w:szCs w:val="24"/>
        </w:rPr>
        <w:t>3</w:t>
      </w:r>
      <w:r w:rsidR="00A26425" w:rsidRPr="008B0D4F">
        <w:rPr>
          <w:rFonts w:ascii="Times New Roman" w:eastAsiaTheme="majorEastAsia" w:hAnsi="Times New Roman" w:cs="Times New Roman"/>
          <w:sz w:val="24"/>
          <w:szCs w:val="24"/>
        </w:rPr>
        <w:t xml:space="preserve"> priedas „</w:t>
      </w:r>
      <w:r w:rsidR="008B0D4F" w:rsidRPr="008B0D4F">
        <w:rPr>
          <w:rFonts w:ascii="Times New Roman" w:eastAsiaTheme="majorEastAsia" w:hAnsi="Times New Roman" w:cs="Times New Roman"/>
          <w:sz w:val="24"/>
          <w:szCs w:val="24"/>
        </w:rPr>
        <w:t>EBVPD</w:t>
      </w:r>
      <w:r w:rsidR="00A26425" w:rsidRPr="008B0D4F">
        <w:rPr>
          <w:rFonts w:ascii="Times New Roman" w:eastAsiaTheme="majorEastAsia" w:hAnsi="Times New Roman" w:cs="Times New Roman"/>
          <w:sz w:val="24"/>
          <w:szCs w:val="24"/>
        </w:rPr>
        <w:t>“</w:t>
      </w:r>
      <w:bookmarkEnd w:id="55"/>
      <w:bookmarkEnd w:id="56"/>
    </w:p>
    <w:p w14:paraId="00FD1FAD" w14:textId="77777777" w:rsidR="00A26425" w:rsidRPr="00737C7C" w:rsidRDefault="00A26425" w:rsidP="00A26425">
      <w:pPr>
        <w:rPr>
          <w:rFonts w:ascii="Times New Roman" w:hAnsi="Times New Roman" w:cs="Times New Roman"/>
          <w:b/>
          <w:bCs/>
          <w:smallCaps/>
          <w:sz w:val="24"/>
          <w:szCs w:val="24"/>
        </w:rPr>
      </w:pPr>
    </w:p>
    <w:p w14:paraId="186A2617" w14:textId="77777777" w:rsidR="008B0D4F" w:rsidRPr="00076B31" w:rsidRDefault="008B0D4F" w:rsidP="008B0D4F">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B43F4BB" w14:textId="77777777" w:rsidR="008B0D4F" w:rsidRPr="00076B31" w:rsidRDefault="008B0D4F" w:rsidP="008B0D4F">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39108280" w14:textId="77777777" w:rsidR="008B0D4F" w:rsidRDefault="008B0D4F" w:rsidP="008B0D4F">
      <w:pPr>
        <w:rPr>
          <w:rFonts w:ascii="Times New Roman" w:hAnsi="Times New Roman" w:cs="Times New Roman"/>
          <w:color w:val="4472C4" w:themeColor="accent1"/>
          <w:sz w:val="24"/>
          <w:szCs w:val="24"/>
        </w:rPr>
      </w:pPr>
    </w:p>
    <w:p w14:paraId="496B36CD" w14:textId="77777777" w:rsidR="008B0D4F" w:rsidRPr="00EC5BCA" w:rsidRDefault="008B0D4F" w:rsidP="008B0D4F">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Pr="00EC5BCA">
        <w:rPr>
          <w:rFonts w:ascii="Times New Roman" w:hAnsi="Times New Roman" w:cs="Times New Roman"/>
          <w:sz w:val="24"/>
          <w:szCs w:val="24"/>
        </w:rPr>
        <w:t>xml</w:t>
      </w:r>
      <w:proofErr w:type="spellEnd"/>
      <w:r>
        <w:rPr>
          <w:rFonts w:ascii="Times New Roman" w:hAnsi="Times New Roman" w:cs="Times New Roman"/>
          <w:sz w:val="24"/>
          <w:szCs w:val="24"/>
        </w:rPr>
        <w:t>, pdf).</w:t>
      </w:r>
    </w:p>
    <w:p w14:paraId="65CF276A" w14:textId="77777777" w:rsidR="00AD0C38" w:rsidRDefault="00AD0C38" w:rsidP="00A26425">
      <w:pPr>
        <w:jc w:val="center"/>
        <w:rPr>
          <w:rFonts w:ascii="Times New Roman" w:hAnsi="Times New Roman" w:cs="Times New Roman"/>
          <w:sz w:val="24"/>
          <w:szCs w:val="24"/>
        </w:rPr>
      </w:pPr>
    </w:p>
    <w:p w14:paraId="357509D5" w14:textId="77777777" w:rsidR="00AD0C38" w:rsidRDefault="00AD0C38" w:rsidP="00A26425">
      <w:pPr>
        <w:jc w:val="center"/>
        <w:rPr>
          <w:rFonts w:ascii="Times New Roman" w:hAnsi="Times New Roman" w:cs="Times New Roman"/>
          <w:sz w:val="24"/>
          <w:szCs w:val="24"/>
        </w:rPr>
      </w:pPr>
    </w:p>
    <w:p w14:paraId="37761423" w14:textId="77777777" w:rsidR="00AD0C38" w:rsidRDefault="00AD0C38" w:rsidP="00A26425">
      <w:pPr>
        <w:jc w:val="center"/>
        <w:rPr>
          <w:rFonts w:ascii="Times New Roman" w:hAnsi="Times New Roman" w:cs="Times New Roman"/>
          <w:sz w:val="24"/>
          <w:szCs w:val="24"/>
        </w:rPr>
      </w:pPr>
    </w:p>
    <w:p w14:paraId="436594C7" w14:textId="77777777" w:rsidR="00AD0C38" w:rsidRDefault="00AD0C38" w:rsidP="00A26425">
      <w:pPr>
        <w:jc w:val="center"/>
        <w:rPr>
          <w:rFonts w:ascii="Times New Roman" w:hAnsi="Times New Roman" w:cs="Times New Roman"/>
          <w:sz w:val="24"/>
          <w:szCs w:val="24"/>
        </w:rPr>
      </w:pPr>
    </w:p>
    <w:p w14:paraId="236D620B" w14:textId="77777777" w:rsidR="00AD0C38" w:rsidRDefault="00AD0C38" w:rsidP="00A26425">
      <w:pPr>
        <w:jc w:val="center"/>
        <w:rPr>
          <w:rFonts w:ascii="Times New Roman" w:hAnsi="Times New Roman" w:cs="Times New Roman"/>
          <w:sz w:val="24"/>
          <w:szCs w:val="24"/>
        </w:rPr>
      </w:pPr>
    </w:p>
    <w:p w14:paraId="754DC1FC" w14:textId="77777777" w:rsidR="008B0D4F" w:rsidRDefault="008B0D4F" w:rsidP="00A26425">
      <w:pPr>
        <w:jc w:val="center"/>
        <w:rPr>
          <w:rFonts w:ascii="Times New Roman" w:hAnsi="Times New Roman" w:cs="Times New Roman"/>
          <w:sz w:val="24"/>
          <w:szCs w:val="24"/>
        </w:rPr>
      </w:pPr>
    </w:p>
    <w:p w14:paraId="05BFBB61" w14:textId="77777777" w:rsidR="008B0D4F" w:rsidRDefault="008B0D4F" w:rsidP="00A26425">
      <w:pPr>
        <w:jc w:val="center"/>
        <w:rPr>
          <w:rFonts w:ascii="Times New Roman" w:hAnsi="Times New Roman" w:cs="Times New Roman"/>
          <w:sz w:val="24"/>
          <w:szCs w:val="24"/>
        </w:rPr>
      </w:pPr>
    </w:p>
    <w:p w14:paraId="16CFA329" w14:textId="77777777" w:rsidR="008B0D4F" w:rsidRDefault="008B0D4F" w:rsidP="00A26425">
      <w:pPr>
        <w:jc w:val="center"/>
        <w:rPr>
          <w:rFonts w:ascii="Times New Roman" w:hAnsi="Times New Roman" w:cs="Times New Roman"/>
          <w:sz w:val="24"/>
          <w:szCs w:val="24"/>
        </w:rPr>
      </w:pPr>
    </w:p>
    <w:p w14:paraId="499C17E1" w14:textId="77777777" w:rsidR="007F189D" w:rsidRDefault="007F189D" w:rsidP="00A26425">
      <w:pPr>
        <w:jc w:val="center"/>
        <w:rPr>
          <w:rFonts w:ascii="Times New Roman" w:hAnsi="Times New Roman" w:cs="Times New Roman"/>
          <w:sz w:val="24"/>
          <w:szCs w:val="24"/>
        </w:rPr>
      </w:pPr>
    </w:p>
    <w:p w14:paraId="1450D022" w14:textId="77777777" w:rsidR="007F189D" w:rsidRDefault="007F189D" w:rsidP="00A26425">
      <w:pPr>
        <w:jc w:val="center"/>
        <w:rPr>
          <w:rFonts w:ascii="Times New Roman" w:hAnsi="Times New Roman" w:cs="Times New Roman"/>
          <w:sz w:val="24"/>
          <w:szCs w:val="24"/>
        </w:rPr>
      </w:pPr>
    </w:p>
    <w:p w14:paraId="62CB5A0C" w14:textId="77777777" w:rsidR="007F189D" w:rsidRDefault="007F189D" w:rsidP="00A26425">
      <w:pPr>
        <w:jc w:val="center"/>
        <w:rPr>
          <w:rFonts w:ascii="Times New Roman" w:hAnsi="Times New Roman" w:cs="Times New Roman"/>
          <w:sz w:val="24"/>
          <w:szCs w:val="24"/>
        </w:rPr>
      </w:pPr>
    </w:p>
    <w:p w14:paraId="76FDD8FD" w14:textId="77777777" w:rsidR="007F189D" w:rsidRDefault="007F189D" w:rsidP="00A26425">
      <w:pPr>
        <w:jc w:val="center"/>
        <w:rPr>
          <w:rFonts w:ascii="Times New Roman" w:hAnsi="Times New Roman" w:cs="Times New Roman"/>
          <w:sz w:val="24"/>
          <w:szCs w:val="24"/>
        </w:rPr>
      </w:pPr>
    </w:p>
    <w:p w14:paraId="05752DEE" w14:textId="77777777" w:rsidR="007F189D" w:rsidRDefault="007F189D" w:rsidP="00A26425">
      <w:pPr>
        <w:jc w:val="center"/>
        <w:rPr>
          <w:rFonts w:ascii="Times New Roman" w:hAnsi="Times New Roman" w:cs="Times New Roman"/>
          <w:sz w:val="24"/>
          <w:szCs w:val="24"/>
        </w:rPr>
      </w:pPr>
    </w:p>
    <w:p w14:paraId="066856C5" w14:textId="77777777" w:rsidR="007F189D" w:rsidRDefault="007F189D" w:rsidP="00A26425">
      <w:pPr>
        <w:jc w:val="center"/>
        <w:rPr>
          <w:rFonts w:ascii="Times New Roman" w:hAnsi="Times New Roman" w:cs="Times New Roman"/>
          <w:sz w:val="24"/>
          <w:szCs w:val="24"/>
        </w:rPr>
      </w:pPr>
    </w:p>
    <w:p w14:paraId="786FA537" w14:textId="77777777" w:rsidR="007F189D" w:rsidRDefault="007F189D" w:rsidP="00A26425">
      <w:pPr>
        <w:jc w:val="center"/>
        <w:rPr>
          <w:rFonts w:ascii="Times New Roman" w:hAnsi="Times New Roman" w:cs="Times New Roman"/>
          <w:sz w:val="24"/>
          <w:szCs w:val="24"/>
        </w:rPr>
      </w:pPr>
    </w:p>
    <w:p w14:paraId="2F707BB8" w14:textId="77777777" w:rsidR="007F189D" w:rsidRDefault="007F189D" w:rsidP="00A26425">
      <w:pPr>
        <w:jc w:val="center"/>
        <w:rPr>
          <w:rFonts w:ascii="Times New Roman" w:hAnsi="Times New Roman" w:cs="Times New Roman"/>
          <w:sz w:val="24"/>
          <w:szCs w:val="24"/>
        </w:rPr>
      </w:pPr>
    </w:p>
    <w:p w14:paraId="084E56A1" w14:textId="77777777" w:rsidR="007F189D" w:rsidRDefault="007F189D" w:rsidP="00A26425">
      <w:pPr>
        <w:jc w:val="center"/>
        <w:rPr>
          <w:rFonts w:ascii="Times New Roman" w:hAnsi="Times New Roman" w:cs="Times New Roman"/>
          <w:sz w:val="24"/>
          <w:szCs w:val="24"/>
        </w:rPr>
      </w:pPr>
    </w:p>
    <w:p w14:paraId="73C743B1" w14:textId="77777777" w:rsidR="007F189D" w:rsidRDefault="007F189D" w:rsidP="00A26425">
      <w:pPr>
        <w:jc w:val="center"/>
        <w:rPr>
          <w:rFonts w:ascii="Times New Roman" w:hAnsi="Times New Roman" w:cs="Times New Roman"/>
          <w:sz w:val="24"/>
          <w:szCs w:val="24"/>
        </w:rPr>
      </w:pPr>
    </w:p>
    <w:p w14:paraId="57A66B78" w14:textId="77777777" w:rsidR="007F189D" w:rsidRDefault="007F189D" w:rsidP="00A26425">
      <w:pPr>
        <w:jc w:val="center"/>
        <w:rPr>
          <w:rFonts w:ascii="Times New Roman" w:hAnsi="Times New Roman" w:cs="Times New Roman"/>
          <w:sz w:val="24"/>
          <w:szCs w:val="24"/>
        </w:rPr>
      </w:pPr>
    </w:p>
    <w:p w14:paraId="10CDC781" w14:textId="77777777" w:rsidR="007F189D" w:rsidRDefault="007F189D" w:rsidP="00A26425">
      <w:pPr>
        <w:jc w:val="center"/>
        <w:rPr>
          <w:rFonts w:ascii="Times New Roman" w:hAnsi="Times New Roman" w:cs="Times New Roman"/>
          <w:sz w:val="24"/>
          <w:szCs w:val="24"/>
        </w:rPr>
      </w:pPr>
    </w:p>
    <w:p w14:paraId="4BB6F5CE" w14:textId="77777777" w:rsidR="007F189D" w:rsidRDefault="007F189D" w:rsidP="00A26425">
      <w:pPr>
        <w:jc w:val="center"/>
        <w:rPr>
          <w:rFonts w:ascii="Times New Roman" w:hAnsi="Times New Roman" w:cs="Times New Roman"/>
          <w:sz w:val="24"/>
          <w:szCs w:val="24"/>
        </w:rPr>
      </w:pPr>
    </w:p>
    <w:p w14:paraId="4D5CFD7C" w14:textId="77777777" w:rsidR="005708FC" w:rsidRPr="002F690D" w:rsidRDefault="005708FC" w:rsidP="005708FC">
      <w:pPr>
        <w:pStyle w:val="Antrat1"/>
        <w:jc w:val="right"/>
        <w:rPr>
          <w:rFonts w:ascii="Times New Roman" w:hAnsi="Times New Roman" w:cs="Times New Roman"/>
          <w:color w:val="auto"/>
          <w:sz w:val="24"/>
          <w:szCs w:val="24"/>
        </w:rPr>
      </w:pPr>
      <w:r w:rsidRPr="002F690D">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„Techninė specifikacija“</w:t>
      </w:r>
    </w:p>
    <w:p w14:paraId="029B5486" w14:textId="77777777" w:rsidR="005D17C2" w:rsidRDefault="005D17C2" w:rsidP="005D17C2">
      <w:pPr>
        <w:tabs>
          <w:tab w:val="left" w:pos="6521"/>
        </w:tabs>
        <w:spacing w:after="0" w:line="240" w:lineRule="auto"/>
        <w:rPr>
          <w:rFonts w:ascii="Times New Roman" w:hAnsi="Times New Roman" w:cs="Times New Roman"/>
          <w:b/>
          <w:bCs/>
          <w:sz w:val="24"/>
          <w:szCs w:val="24"/>
        </w:rPr>
      </w:pPr>
    </w:p>
    <w:p w14:paraId="285FF613" w14:textId="77777777" w:rsidR="000B3B1C" w:rsidRDefault="000B3B1C" w:rsidP="000B3B1C">
      <w:pPr>
        <w:rPr>
          <w:rFonts w:ascii="Times New Roman" w:eastAsia="Times New Roman" w:hAnsi="Times New Roman" w:cs="Times New Roman"/>
          <w:sz w:val="24"/>
          <w:szCs w:val="24"/>
        </w:rPr>
      </w:pPr>
    </w:p>
    <w:p w14:paraId="3FEA3C42" w14:textId="77777777" w:rsidR="00F6564D" w:rsidRPr="005D17C2" w:rsidRDefault="00F6564D" w:rsidP="00F6564D">
      <w:pPr>
        <w:keepNext/>
        <w:tabs>
          <w:tab w:val="left" w:pos="142"/>
        </w:tabs>
        <w:spacing w:after="0" w:line="360" w:lineRule="auto"/>
        <w:jc w:val="center"/>
        <w:outlineLvl w:val="0"/>
        <w:rPr>
          <w:rFonts w:ascii="Times New Roman" w:eastAsia="Times New Roman" w:hAnsi="Times New Roman" w:cs="Times New Roman"/>
          <w:b/>
          <w:bCs/>
          <w:sz w:val="24"/>
          <w:szCs w:val="24"/>
          <w:lang w:eastAsia="en-US"/>
        </w:rPr>
      </w:pPr>
      <w:bookmarkStart w:id="57" w:name="_Toc160795087"/>
      <w:r w:rsidRPr="005D17C2">
        <w:rPr>
          <w:rFonts w:ascii="Times New Roman" w:eastAsia="Times New Roman" w:hAnsi="Times New Roman" w:cs="Times New Roman"/>
          <w:b/>
          <w:bCs/>
          <w:sz w:val="24"/>
          <w:szCs w:val="24"/>
          <w:lang w:eastAsia="en-US"/>
        </w:rPr>
        <w:t>LAZDIJŲ RAJONO SAVIVALDYBĖS VIETINĖS REIKŠMĖS KELIŲ/GATVIŲ IR KITŲ INŽINERINIŲ STATINIŲ STATYBOS DARBŲ LABORATORINĖS KONTROLĖS PASLAUGŲ TECHNINĖ SPECIFIKACIJA</w:t>
      </w:r>
    </w:p>
    <w:bookmarkEnd w:id="57"/>
    <w:p w14:paraId="18167417" w14:textId="77777777" w:rsidR="00F6564D" w:rsidRPr="005D17C2" w:rsidRDefault="00F6564D" w:rsidP="00F6564D">
      <w:pPr>
        <w:tabs>
          <w:tab w:val="left" w:pos="142"/>
        </w:tabs>
        <w:spacing w:after="0" w:line="360" w:lineRule="auto"/>
        <w:rPr>
          <w:rFonts w:ascii="Times New Roman" w:eastAsia="Times New Roman" w:hAnsi="Times New Roman" w:cs="Times New Roman"/>
          <w:sz w:val="24"/>
          <w:szCs w:val="24"/>
          <w:lang w:eastAsia="en-US"/>
        </w:rPr>
      </w:pPr>
    </w:p>
    <w:p w14:paraId="30704E1A" w14:textId="77777777" w:rsidR="00F6564D" w:rsidRPr="005D17C2" w:rsidRDefault="00F6564D" w:rsidP="00F6564D">
      <w:pPr>
        <w:tabs>
          <w:tab w:val="left" w:pos="142"/>
        </w:tabs>
        <w:spacing w:after="0" w:line="360" w:lineRule="auto"/>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b/>
          <w:bCs/>
          <w:sz w:val="24"/>
          <w:szCs w:val="24"/>
          <w:lang w:eastAsia="en-US"/>
        </w:rPr>
        <w:t>1 SKYRIUS. PASLAUGŲ APIBŪDINIMAS</w:t>
      </w:r>
    </w:p>
    <w:p w14:paraId="5F711AAD" w14:textId="77777777" w:rsidR="00F6564D" w:rsidRPr="005D17C2" w:rsidRDefault="00F6564D" w:rsidP="00F6564D">
      <w:pPr>
        <w:keepNext/>
        <w:tabs>
          <w:tab w:val="left" w:pos="142"/>
          <w:tab w:val="left" w:pos="709"/>
        </w:tabs>
        <w:spacing w:after="0" w:line="360" w:lineRule="auto"/>
        <w:ind w:firstLine="720"/>
        <w:jc w:val="both"/>
        <w:outlineLvl w:val="2"/>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 xml:space="preserve">1.1. Pirkimo objektas: susisiekimo komunikacijų, kitų inžinerinių statinių, išskyrus pastatus,  </w:t>
      </w:r>
      <w:r w:rsidRPr="005D17C2">
        <w:rPr>
          <w:rFonts w:ascii="Times New Roman" w:eastAsia="Times New Roman" w:hAnsi="Times New Roman" w:cs="Times New Roman"/>
          <w:bCs/>
          <w:sz w:val="24"/>
          <w:szCs w:val="24"/>
          <w:lang w:eastAsia="en-US"/>
        </w:rPr>
        <w:t xml:space="preserve">laboratorinių tyrimų ir bandymų paslaugos, reikalingos </w:t>
      </w:r>
      <w:r w:rsidRPr="005D17C2">
        <w:rPr>
          <w:rFonts w:ascii="Times New Roman" w:eastAsia="Times New Roman" w:hAnsi="Times New Roman" w:cs="Times New Roman"/>
          <w:sz w:val="24"/>
          <w:szCs w:val="24"/>
          <w:lang w:eastAsia="en-US"/>
        </w:rPr>
        <w:t xml:space="preserve">susisiekimo komunikacijų, kitų inžinerinių statinių, išskyrus pastatus, statybos darbų techninės kontrolės, darbų kokybės, naudojamų statybinių medžiagų, jų mišinių bei gaminių ir dirbinių atitikties projektui, privalomiesiems susisiekimo komunikacijų, kitų inžinerinių statinių, išskyrus pastatus, bei kitų normatyvinių dokumentų reikalavimams, užtikrinimui, taip pat esamų susisiekimo komunikacijų ir kitų inžinerinių statinių, išskyrus pastatus,  kokybei nustatyti (toliau – paslaugos). </w:t>
      </w:r>
    </w:p>
    <w:p w14:paraId="111959E2" w14:textId="77777777" w:rsidR="00F6564D" w:rsidRPr="005D17C2" w:rsidRDefault="00F6564D" w:rsidP="00F6564D">
      <w:pPr>
        <w:keepNext/>
        <w:tabs>
          <w:tab w:val="left" w:pos="142"/>
          <w:tab w:val="left" w:pos="709"/>
        </w:tabs>
        <w:spacing w:after="0" w:line="360" w:lineRule="auto"/>
        <w:ind w:firstLine="720"/>
        <w:jc w:val="both"/>
        <w:outlineLvl w:val="2"/>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1.2. Susisiekimo komunikacijos, kurioms gali būti perkamos paslaugos, apima gatves, kelius ir kitus transporto statinius, kurie apibrėžiami taip:</w:t>
      </w:r>
    </w:p>
    <w:p w14:paraId="1499F052" w14:textId="77777777" w:rsidR="00F6564D" w:rsidRPr="005D17C2" w:rsidRDefault="00F6564D" w:rsidP="00F6564D">
      <w:pPr>
        <w:tabs>
          <w:tab w:val="left" w:pos="142"/>
        </w:tabs>
        <w:spacing w:after="0" w:line="360" w:lineRule="auto"/>
        <w:ind w:firstLine="720"/>
        <w:jc w:val="both"/>
        <w:rPr>
          <w:rFonts w:ascii="Times New Roman" w:eastAsia="Times New Roman" w:hAnsi="Times New Roman" w:cs="Times New Roman"/>
          <w:color w:val="000000"/>
          <w:sz w:val="24"/>
          <w:szCs w:val="24"/>
          <w:lang w:eastAsia="en-US"/>
        </w:rPr>
      </w:pPr>
      <w:r w:rsidRPr="005D17C2">
        <w:rPr>
          <w:rFonts w:ascii="Times New Roman" w:eastAsia="Times New Roman" w:hAnsi="Times New Roman" w:cs="Times New Roman"/>
          <w:color w:val="000000"/>
          <w:sz w:val="24"/>
          <w:szCs w:val="24"/>
          <w:lang w:eastAsia="en-US"/>
        </w:rPr>
        <w:t>1.2.1. Gatvės – keliai ar atskiri jų ruožai, esantys miesto ar kaimo gyvenamojoje vietovėje, paprastai turintys pavadinimą;</w:t>
      </w:r>
    </w:p>
    <w:p w14:paraId="70A53C9F" w14:textId="77777777" w:rsidR="00F6564D" w:rsidRPr="005D17C2" w:rsidRDefault="00F6564D" w:rsidP="00F6564D">
      <w:pPr>
        <w:tabs>
          <w:tab w:val="left" w:pos="142"/>
        </w:tabs>
        <w:spacing w:after="0" w:line="360" w:lineRule="auto"/>
        <w:ind w:firstLine="720"/>
        <w:jc w:val="both"/>
        <w:rPr>
          <w:rFonts w:ascii="Times New Roman" w:eastAsia="Times New Roman" w:hAnsi="Times New Roman" w:cs="Times New Roman"/>
          <w:color w:val="000000"/>
          <w:sz w:val="24"/>
          <w:szCs w:val="24"/>
          <w:lang w:eastAsia="en-US"/>
        </w:rPr>
      </w:pPr>
      <w:r w:rsidRPr="005D17C2">
        <w:rPr>
          <w:rFonts w:ascii="Times New Roman" w:eastAsia="Times New Roman" w:hAnsi="Times New Roman" w:cs="Times New Roman"/>
          <w:color w:val="000000"/>
          <w:sz w:val="24"/>
          <w:szCs w:val="24"/>
          <w:lang w:eastAsia="en-US"/>
        </w:rPr>
        <w:t>1.2.2. Keliai – vadovaujantis  Lietuvos Respublikos kelių įstatymu, yra inžineriniai statiniai, skirti transporto priemonių ir pėsčiųjų eismui ir apimantys žemės sankasą, važiuojamąją dalį, kelkraščius, skiriamąją juostą, kelio griovius ir kitas vandens nuleidimo sistemas, sankryžas, sustojimo aikšteles, poilsio aikštelės, pėsčiųjų ir dviračių takus, kelio statinius, technines eismo reguliavimo priemones, želdinius, esančius kelio juostoje, kelio oro sąlygų stebėjimo ir transporto eismo apskaitos, apšvietimo ir kitus įrenginius su šių elementų užimama žeme;</w:t>
      </w:r>
    </w:p>
    <w:p w14:paraId="0E13A0DE" w14:textId="77777777" w:rsidR="00F6564D" w:rsidRPr="005D17C2" w:rsidRDefault="00F6564D" w:rsidP="00F6564D">
      <w:pPr>
        <w:tabs>
          <w:tab w:val="left" w:pos="142"/>
        </w:tabs>
        <w:spacing w:after="0" w:line="360" w:lineRule="auto"/>
        <w:ind w:firstLine="720"/>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1.2.3. Kiti transporto statiniai – tiltai, viadukai, estakados, pėsčiųjų tiltai, tuneliai, aikštės, kelių pralaidos, lynų keliai, atraminės sienelės, praginos, triukšmą slopinančios sienelės, gyvūnijos atitvarai, platformos, pervažos, užtveriamieji statiniai ir įrenginiai, pridengtos ir požeminės perėjos (išskyrus kelius ir geležinkelio kelius) ir kiti, kurie nėra pastatai.</w:t>
      </w:r>
    </w:p>
    <w:p w14:paraId="220F16ED" w14:textId="77777777" w:rsidR="00F6564D" w:rsidRPr="005D17C2" w:rsidRDefault="00F6564D" w:rsidP="00F6564D">
      <w:pPr>
        <w:keepNext/>
        <w:tabs>
          <w:tab w:val="left" w:pos="142"/>
          <w:tab w:val="left" w:pos="709"/>
        </w:tabs>
        <w:spacing w:after="0" w:line="360" w:lineRule="auto"/>
        <w:ind w:firstLine="720"/>
        <w:jc w:val="both"/>
        <w:outlineLvl w:val="2"/>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lastRenderedPageBreak/>
        <w:t>1.3. Kiti inžineriniai statiniai, išskyrus pastatus, kuriems gali būti perkamos paslaugos, apima sporto paskirties inžinerinius statinius ir kitos paskirties inžinerinius statinius, kurie apibrėžiami taip:</w:t>
      </w:r>
    </w:p>
    <w:p w14:paraId="37EF575E" w14:textId="77777777" w:rsidR="00F6564D" w:rsidRPr="005D17C2" w:rsidRDefault="00F6564D" w:rsidP="00F6564D">
      <w:pPr>
        <w:keepNext/>
        <w:tabs>
          <w:tab w:val="left" w:pos="142"/>
          <w:tab w:val="left" w:pos="709"/>
        </w:tabs>
        <w:spacing w:after="0" w:line="360" w:lineRule="auto"/>
        <w:ind w:firstLine="720"/>
        <w:jc w:val="both"/>
        <w:outlineLvl w:val="2"/>
        <w:rPr>
          <w:rFonts w:ascii="Times New Roman" w:eastAsia="Times New Roman" w:hAnsi="Times New Roman" w:cs="Times New Roman"/>
          <w:color w:val="000000"/>
          <w:sz w:val="24"/>
          <w:szCs w:val="24"/>
          <w:lang w:eastAsia="en-US"/>
        </w:rPr>
      </w:pPr>
      <w:r w:rsidRPr="005D17C2">
        <w:rPr>
          <w:rFonts w:ascii="Times New Roman" w:eastAsia="Times New Roman" w:hAnsi="Times New Roman" w:cs="Times New Roman"/>
          <w:sz w:val="24"/>
          <w:szCs w:val="24"/>
          <w:lang w:eastAsia="en-US"/>
        </w:rPr>
        <w:t xml:space="preserve">1.3.1. </w:t>
      </w:r>
      <w:r w:rsidRPr="005D17C2">
        <w:rPr>
          <w:rFonts w:ascii="Times New Roman" w:eastAsia="Times New Roman" w:hAnsi="Times New Roman" w:cs="Times New Roman"/>
          <w:color w:val="000000"/>
          <w:sz w:val="24"/>
          <w:szCs w:val="24"/>
          <w:lang w:eastAsia="en-US"/>
        </w:rPr>
        <w:t>Sporto paskirties inžineriniai statiniai − sporto aikštynai, naudojami žaidimams atvirame ore (futbolui, krepšiniui, beisbolui, regbiui, vandens sportui ir panašiai), mašinų, dviračių ar arklių lenktynių keliai ir kiti inžineriniai statiniai, kurie nėra pastatai;</w:t>
      </w:r>
    </w:p>
    <w:p w14:paraId="73F77FBF" w14:textId="77777777" w:rsidR="00F6564D" w:rsidRPr="005D17C2" w:rsidRDefault="00F6564D" w:rsidP="00F6564D">
      <w:pPr>
        <w:keepNext/>
        <w:tabs>
          <w:tab w:val="left" w:pos="142"/>
          <w:tab w:val="left" w:pos="709"/>
        </w:tabs>
        <w:spacing w:after="0" w:line="360" w:lineRule="auto"/>
        <w:ind w:firstLine="720"/>
        <w:jc w:val="both"/>
        <w:outlineLvl w:val="2"/>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1.3.2. Kitos paskirties inžineriniai statiniai</w:t>
      </w:r>
      <w:r w:rsidRPr="005D17C2">
        <w:rPr>
          <w:rFonts w:ascii="Times New Roman" w:eastAsia="Times New Roman" w:hAnsi="Times New Roman" w:cs="Times New Roman"/>
          <w:b/>
          <w:bCs/>
          <w:sz w:val="24"/>
          <w:szCs w:val="24"/>
          <w:lang w:eastAsia="en-US"/>
        </w:rPr>
        <w:t> </w:t>
      </w:r>
      <w:r w:rsidRPr="005D17C2">
        <w:rPr>
          <w:rFonts w:ascii="Times New Roman" w:eastAsia="Times New Roman" w:hAnsi="Times New Roman" w:cs="Times New Roman"/>
          <w:sz w:val="24"/>
          <w:szCs w:val="24"/>
          <w:lang w:eastAsia="en-US"/>
        </w:rPr>
        <w:t xml:space="preserve"> − fortai, bunkeriai, šaudyklos, techniniai stebėjimo bokštai, sąvartynai, atsinaujinančių išteklių energiją naudojantys energijos gamybos statiniai (vėjo elektrinės, saulės šviesos energijos elektrinės, saulės šilumos energijos kolektoriai ir kiti), transporterių galerijos, estrados, automatizuotų sandėliavimo sistemų statiniai, nuotekų valyklos statiniai ir kiti inžineriniai statiniai, neturintys aiškios funkcinės priklausomybės ar apibrėžto naudojimo, kurie tarnauja pagrindiniam daiktui (tvoros, kiemo aikštelės, lauko tualetai, stoginės, pavėsinės, atraminės sienelės, šachtiniai šuliniai, lieptai, mėšlidės, aplinkos tvarkymo elementai ir panašiai).</w:t>
      </w:r>
    </w:p>
    <w:p w14:paraId="78ECB0FA" w14:textId="77777777" w:rsidR="00F6564D" w:rsidRPr="005D17C2" w:rsidRDefault="00F6564D" w:rsidP="00F6564D">
      <w:pPr>
        <w:tabs>
          <w:tab w:val="left" w:pos="142"/>
        </w:tabs>
        <w:spacing w:after="0" w:line="360" w:lineRule="auto"/>
        <w:ind w:firstLine="720"/>
        <w:jc w:val="both"/>
        <w:rPr>
          <w:rFonts w:ascii="Times New Roman" w:eastAsia="Times New Roman" w:hAnsi="Times New Roman" w:cs="Times New Roman"/>
          <w:color w:val="000000"/>
          <w:sz w:val="24"/>
          <w:szCs w:val="24"/>
          <w:lang w:eastAsia="en-US"/>
        </w:rPr>
      </w:pPr>
    </w:p>
    <w:p w14:paraId="2B4E6AEC" w14:textId="77777777" w:rsidR="00F6564D" w:rsidRPr="005D17C2" w:rsidRDefault="00F6564D" w:rsidP="00F6564D">
      <w:pPr>
        <w:tabs>
          <w:tab w:val="left" w:pos="142"/>
        </w:tabs>
        <w:spacing w:after="0" w:line="360" w:lineRule="auto"/>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b/>
          <w:bCs/>
          <w:sz w:val="24"/>
          <w:szCs w:val="24"/>
          <w:lang w:eastAsia="en-US"/>
        </w:rPr>
        <w:t>2 SKYRIUS. TEISINĖ BAZĖ</w:t>
      </w:r>
    </w:p>
    <w:p w14:paraId="7A689C33"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2.1. Paslaugų teikėjas, teikdamas paslaugas, turi vadovautis šiais aktualios redakcijos dokumentais:</w:t>
      </w:r>
    </w:p>
    <w:p w14:paraId="1A3D40C6" w14:textId="77777777" w:rsidR="00F6564D" w:rsidRPr="005D17C2" w:rsidRDefault="00F6564D" w:rsidP="00F6564D">
      <w:pPr>
        <w:tabs>
          <w:tab w:val="left" w:pos="142"/>
          <w:tab w:val="left" w:pos="8364"/>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 xml:space="preserve">2.1.1. Via Lietuva interneto tinklapyje adresu </w:t>
      </w:r>
      <w:hyperlink r:id="rId30" w:history="1">
        <w:r w:rsidRPr="005D17C2">
          <w:rPr>
            <w:rFonts w:ascii="Times New Roman" w:eastAsia="Times New Roman" w:hAnsi="Times New Roman" w:cs="Times New Roman"/>
            <w:color w:val="0000FF"/>
            <w:sz w:val="24"/>
            <w:szCs w:val="24"/>
            <w:u w:val="single"/>
            <w:lang w:val="ru-RU" w:eastAsia="en-US"/>
          </w:rPr>
          <w:t>https://vialietuva.lt/normatyviniai-dokumentai</w:t>
        </w:r>
      </w:hyperlink>
      <w:r w:rsidRPr="005D17C2">
        <w:rPr>
          <w:rFonts w:ascii="Times New Roman" w:eastAsia="Times New Roman" w:hAnsi="Times New Roman" w:cs="Times New Roman"/>
          <w:sz w:val="24"/>
          <w:szCs w:val="24"/>
          <w:lang w:eastAsia="en-US"/>
        </w:rPr>
        <w:t xml:space="preserve"> </w:t>
      </w:r>
    </w:p>
    <w:p w14:paraId="3AEAA34D" w14:textId="77777777" w:rsidR="00F6564D" w:rsidRPr="005D17C2" w:rsidRDefault="00F6564D" w:rsidP="00F6564D">
      <w:pPr>
        <w:tabs>
          <w:tab w:val="left" w:pos="142"/>
          <w:tab w:val="left" w:pos="8364"/>
        </w:tabs>
        <w:spacing w:after="0" w:line="360" w:lineRule="auto"/>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pateiktų statybos normatyvinių dokumentų aktualiomis redakcijomis;</w:t>
      </w:r>
    </w:p>
    <w:p w14:paraId="5687A3BA" w14:textId="77777777" w:rsidR="00F6564D" w:rsidRPr="005D17C2" w:rsidRDefault="00F6564D" w:rsidP="00F6564D">
      <w:pPr>
        <w:tabs>
          <w:tab w:val="left" w:pos="142"/>
          <w:tab w:val="left" w:pos="8364"/>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2.1.2. kitais paslaugų teikimą reguliuojančių teisės aktų reikalavimais;</w:t>
      </w:r>
    </w:p>
    <w:p w14:paraId="2CA0FFD9"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2.1.3. objektų projektine dokumentacija;</w:t>
      </w:r>
    </w:p>
    <w:p w14:paraId="3783E32D"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2.1.4. paslaugų sutarties sąlygomis;</w:t>
      </w:r>
    </w:p>
    <w:p w14:paraId="59AF09CA"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 xml:space="preserve">2.1.5. Paslaugų gavėjo papildomai nurodytais statybos techniniais reglamentais, standartais, instrukcijomis, </w:t>
      </w:r>
      <w:r>
        <w:rPr>
          <w:rFonts w:ascii="Times New Roman" w:eastAsia="Times New Roman" w:hAnsi="Times New Roman" w:cs="Times New Roman"/>
          <w:sz w:val="24"/>
          <w:szCs w:val="24"/>
          <w:lang w:eastAsia="en-US"/>
        </w:rPr>
        <w:t xml:space="preserve">metodikomis, </w:t>
      </w:r>
      <w:r w:rsidRPr="005D17C2">
        <w:rPr>
          <w:rFonts w:ascii="Times New Roman" w:eastAsia="Times New Roman" w:hAnsi="Times New Roman" w:cs="Times New Roman"/>
          <w:sz w:val="24"/>
          <w:szCs w:val="24"/>
          <w:lang w:eastAsia="en-US"/>
        </w:rPr>
        <w:t xml:space="preserve">Paslaugų gavėjo patvirtintais dokumentais. </w:t>
      </w:r>
    </w:p>
    <w:p w14:paraId="2B177F6C" w14:textId="77777777" w:rsidR="00F6564D" w:rsidRPr="005D17C2" w:rsidRDefault="00F6564D" w:rsidP="00F6564D">
      <w:pPr>
        <w:spacing w:after="0" w:line="360" w:lineRule="auto"/>
        <w:rPr>
          <w:rFonts w:ascii="Times New Roman" w:eastAsia="Times New Roman" w:hAnsi="Times New Roman" w:cs="Times New Roman"/>
          <w:sz w:val="24"/>
          <w:szCs w:val="24"/>
          <w:lang w:eastAsia="en-US"/>
        </w:rPr>
      </w:pPr>
    </w:p>
    <w:p w14:paraId="3F80216F" w14:textId="77777777" w:rsidR="00F6564D" w:rsidRPr="005D17C2" w:rsidRDefault="00F6564D" w:rsidP="00F6564D">
      <w:pPr>
        <w:tabs>
          <w:tab w:val="left" w:pos="142"/>
        </w:tabs>
        <w:spacing w:after="0" w:line="360" w:lineRule="auto"/>
        <w:jc w:val="center"/>
        <w:rPr>
          <w:rFonts w:ascii="Times New Roman" w:eastAsia="Times New Roman" w:hAnsi="Times New Roman" w:cs="Times New Roman"/>
          <w:sz w:val="24"/>
          <w:szCs w:val="24"/>
        </w:rPr>
      </w:pPr>
      <w:r w:rsidRPr="005D17C2">
        <w:rPr>
          <w:rFonts w:ascii="Times New Roman" w:eastAsia="Times New Roman" w:hAnsi="Times New Roman" w:cs="Times New Roman"/>
          <w:b/>
          <w:bCs/>
          <w:sz w:val="24"/>
          <w:szCs w:val="24"/>
          <w:lang w:eastAsia="en-US"/>
        </w:rPr>
        <w:t>3 SKYRIUS. REIKLALAVIMAI PASLAUGOMS</w:t>
      </w:r>
    </w:p>
    <w:p w14:paraId="318F78F1" w14:textId="77777777" w:rsidR="00F6564D"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Paslaugų teikėjas</w:t>
      </w:r>
      <w:r w:rsidRPr="00194632">
        <w:rPr>
          <w:rFonts w:ascii="Times New Roman" w:eastAsia="Times New Roman" w:hAnsi="Times New Roman" w:cs="Times New Roman"/>
          <w:sz w:val="24"/>
          <w:szCs w:val="24"/>
        </w:rPr>
        <w:t xml:space="preserve"> privalo užtikrinti, kad visi privalomi kontroliniai bandymai, kuriais remiantis įvertinami objektai ir</w:t>
      </w:r>
      <w:r>
        <w:rPr>
          <w:rFonts w:ascii="Times New Roman" w:eastAsia="Times New Roman" w:hAnsi="Times New Roman" w:cs="Times New Roman"/>
          <w:sz w:val="24"/>
          <w:szCs w:val="24"/>
        </w:rPr>
        <w:t xml:space="preserve"> </w:t>
      </w:r>
      <w:r w:rsidRPr="00194632">
        <w:rPr>
          <w:rFonts w:ascii="Times New Roman" w:eastAsia="Times New Roman" w:hAnsi="Times New Roman" w:cs="Times New Roman"/>
          <w:sz w:val="24"/>
          <w:szCs w:val="24"/>
        </w:rPr>
        <w:t>atliekamas apmokėjimas už statybos darbus, bus atliekami nepriklausomoje ir Nacionalinio akreditacijos biuro akredituotoje laboratorijoje, kuri turi atitikti LST</w:t>
      </w:r>
      <w:r>
        <w:rPr>
          <w:rFonts w:ascii="Times New Roman" w:eastAsia="Times New Roman" w:hAnsi="Times New Roman" w:cs="Times New Roman"/>
          <w:sz w:val="24"/>
          <w:szCs w:val="24"/>
        </w:rPr>
        <w:t xml:space="preserve"> </w:t>
      </w:r>
      <w:r w:rsidRPr="00194632">
        <w:rPr>
          <w:rFonts w:ascii="Times New Roman" w:eastAsia="Times New Roman" w:hAnsi="Times New Roman" w:cs="Times New Roman"/>
          <w:sz w:val="24"/>
          <w:szCs w:val="24"/>
        </w:rPr>
        <w:t>EN ISO IEC 17025 arba lygiaverčių standartų reikalavimus. Bandymai turi būti atliekami akredituotos laboratorijos, konkretiems reikalaujamiems bandymams</w:t>
      </w:r>
      <w:r>
        <w:rPr>
          <w:rFonts w:ascii="Times New Roman" w:eastAsia="Times New Roman" w:hAnsi="Times New Roman" w:cs="Times New Roman"/>
          <w:sz w:val="24"/>
          <w:szCs w:val="24"/>
        </w:rPr>
        <w:t xml:space="preserve">, </w:t>
      </w:r>
      <w:r w:rsidRPr="00194632">
        <w:rPr>
          <w:rFonts w:ascii="Times New Roman" w:eastAsia="Times New Roman" w:hAnsi="Times New Roman" w:cs="Times New Roman"/>
          <w:sz w:val="24"/>
          <w:szCs w:val="24"/>
        </w:rPr>
        <w:t xml:space="preserve">naudojant nurodytų jų standartų arba metodikų </w:t>
      </w:r>
      <w:r w:rsidRPr="00194632">
        <w:rPr>
          <w:rFonts w:ascii="Times New Roman" w:eastAsia="Times New Roman" w:hAnsi="Times New Roman" w:cs="Times New Roman"/>
          <w:sz w:val="24"/>
          <w:szCs w:val="24"/>
        </w:rPr>
        <w:lastRenderedPageBreak/>
        <w:t>reikalavimuose pateiktą įrangą ir matavimo priemones, kurios metrologiškai įteisintos ir patikrintos bei</w:t>
      </w:r>
      <w:r>
        <w:rPr>
          <w:rFonts w:ascii="Times New Roman" w:eastAsia="Times New Roman" w:hAnsi="Times New Roman" w:cs="Times New Roman"/>
          <w:sz w:val="24"/>
          <w:szCs w:val="24"/>
        </w:rPr>
        <w:t xml:space="preserve"> </w:t>
      </w:r>
      <w:r w:rsidRPr="00194632">
        <w:rPr>
          <w:rFonts w:ascii="Times New Roman" w:eastAsia="Times New Roman" w:hAnsi="Times New Roman" w:cs="Times New Roman"/>
          <w:sz w:val="24"/>
          <w:szCs w:val="24"/>
        </w:rPr>
        <w:t xml:space="preserve">sukalibruotos. </w:t>
      </w:r>
      <w:r>
        <w:rPr>
          <w:rFonts w:ascii="Times New Roman" w:eastAsia="Times New Roman" w:hAnsi="Times New Roman" w:cs="Times New Roman"/>
          <w:sz w:val="24"/>
          <w:szCs w:val="24"/>
        </w:rPr>
        <w:t>Paslaugų teikėjo</w:t>
      </w:r>
      <w:r w:rsidRPr="00194632">
        <w:rPr>
          <w:rFonts w:ascii="Times New Roman" w:eastAsia="Times New Roman" w:hAnsi="Times New Roman" w:cs="Times New Roman"/>
          <w:sz w:val="24"/>
          <w:szCs w:val="24"/>
        </w:rPr>
        <w:t xml:space="preserve"> darbas turi būti suplanuotas ir organizuojamas taip, kad būtų tinkamai ir laiku įvykdyti visi būtini bandymai</w:t>
      </w:r>
      <w:r>
        <w:rPr>
          <w:rFonts w:ascii="Times New Roman" w:eastAsia="Times New Roman" w:hAnsi="Times New Roman" w:cs="Times New Roman"/>
          <w:sz w:val="24"/>
          <w:szCs w:val="24"/>
        </w:rPr>
        <w:t>.</w:t>
      </w:r>
    </w:p>
    <w:p w14:paraId="1971732E" w14:textId="0B023631" w:rsidR="00F6564D" w:rsidRPr="005D17C2" w:rsidRDefault="00F6564D" w:rsidP="00F45341">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3.2. Į šio pirkimo paslaugų sutartį įeinančių laboratorinių tyrimų ir bandymų sąrašas,  kuriame nurodyti tyrimų ir bandymų pavadinimai ir jų metodus nustatantys standartai, instrukcijos ar kiti dokumentai, pateikiami žemiau.</w:t>
      </w:r>
    </w:p>
    <w:p w14:paraId="305C78D0" w14:textId="77777777" w:rsidR="00F6564D" w:rsidRDefault="00F6564D" w:rsidP="00F6564D">
      <w:pPr>
        <w:tabs>
          <w:tab w:val="left" w:pos="142"/>
        </w:tabs>
        <w:spacing w:after="0" w:line="360" w:lineRule="auto"/>
        <w:ind w:firstLine="567"/>
        <w:jc w:val="both"/>
        <w:rPr>
          <w:rFonts w:ascii="Times New Roman" w:eastAsia="Times New Roman" w:hAnsi="Times New Roman" w:cs="Times New Roman"/>
          <w:b/>
          <w:bCs/>
          <w:sz w:val="24"/>
          <w:szCs w:val="24"/>
          <w:lang w:eastAsia="en-US"/>
        </w:rPr>
      </w:pPr>
      <w:r w:rsidRPr="005D17C2">
        <w:rPr>
          <w:rFonts w:ascii="Times New Roman" w:eastAsia="Times New Roman" w:hAnsi="Times New Roman" w:cs="Times New Roman"/>
          <w:b/>
          <w:bCs/>
          <w:sz w:val="24"/>
          <w:szCs w:val="24"/>
          <w:lang w:eastAsia="en-US"/>
        </w:rPr>
        <w:t>Lentelė. Laboratorinių tyrimų ir bandymų sąrašas</w:t>
      </w:r>
    </w:p>
    <w:tbl>
      <w:tblPr>
        <w:tblW w:w="9918" w:type="dxa"/>
        <w:tblLook w:val="04A0" w:firstRow="1" w:lastRow="0" w:firstColumn="1" w:lastColumn="0" w:noHBand="0" w:noVBand="1"/>
      </w:tblPr>
      <w:tblGrid>
        <w:gridCol w:w="600"/>
        <w:gridCol w:w="1947"/>
        <w:gridCol w:w="3260"/>
        <w:gridCol w:w="4111"/>
      </w:tblGrid>
      <w:tr w:rsidR="00F6564D" w:rsidRPr="00C12168" w14:paraId="1404B673" w14:textId="77777777" w:rsidTr="00B6584E">
        <w:trPr>
          <w:trHeight w:val="816"/>
        </w:trPr>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9399E1" w14:textId="77777777" w:rsidR="00F6564D" w:rsidRPr="00C30DEF" w:rsidRDefault="00F6564D" w:rsidP="00B6584E">
            <w:pPr>
              <w:spacing w:after="0" w:line="240" w:lineRule="auto"/>
              <w:jc w:val="center"/>
              <w:rPr>
                <w:rFonts w:ascii="Times New Roman" w:eastAsia="Times New Roman" w:hAnsi="Times New Roman" w:cs="Times New Roman"/>
                <w:b/>
                <w:bCs/>
                <w:color w:val="000000"/>
                <w:sz w:val="20"/>
                <w:szCs w:val="20"/>
              </w:rPr>
            </w:pPr>
            <w:r w:rsidRPr="00C30DEF">
              <w:rPr>
                <w:rFonts w:ascii="Times New Roman" w:eastAsia="Times New Roman" w:hAnsi="Times New Roman" w:cs="Times New Roman"/>
                <w:b/>
                <w:bCs/>
                <w:color w:val="000000"/>
                <w:sz w:val="20"/>
                <w:szCs w:val="20"/>
              </w:rPr>
              <w:t>Eil. Nr.</w:t>
            </w:r>
          </w:p>
        </w:tc>
        <w:tc>
          <w:tcPr>
            <w:tcW w:w="1947" w:type="dxa"/>
            <w:tcBorders>
              <w:top w:val="single" w:sz="4" w:space="0" w:color="auto"/>
              <w:left w:val="nil"/>
              <w:bottom w:val="single" w:sz="4" w:space="0" w:color="auto"/>
              <w:right w:val="single" w:sz="4" w:space="0" w:color="auto"/>
            </w:tcBorders>
            <w:shd w:val="clear" w:color="auto" w:fill="E7E6E6" w:themeFill="background2"/>
            <w:vAlign w:val="center"/>
            <w:hideMark/>
          </w:tcPr>
          <w:p w14:paraId="4783302B" w14:textId="77777777" w:rsidR="00F6564D" w:rsidRPr="00C30DEF" w:rsidRDefault="00F6564D" w:rsidP="00B6584E">
            <w:pPr>
              <w:spacing w:after="0" w:line="240" w:lineRule="auto"/>
              <w:jc w:val="center"/>
              <w:rPr>
                <w:rFonts w:ascii="Times New Roman" w:eastAsia="Times New Roman" w:hAnsi="Times New Roman" w:cs="Times New Roman"/>
                <w:b/>
                <w:bCs/>
                <w:color w:val="000000"/>
                <w:sz w:val="20"/>
                <w:szCs w:val="20"/>
              </w:rPr>
            </w:pPr>
            <w:r w:rsidRPr="00C30DEF">
              <w:rPr>
                <w:rFonts w:ascii="Times New Roman" w:eastAsia="Times New Roman" w:hAnsi="Times New Roman" w:cs="Times New Roman"/>
                <w:b/>
                <w:bCs/>
                <w:color w:val="000000"/>
                <w:sz w:val="20"/>
                <w:szCs w:val="20"/>
              </w:rPr>
              <w:t>Reikalaujamos nustatyti savybės</w:t>
            </w:r>
          </w:p>
        </w:tc>
        <w:tc>
          <w:tcPr>
            <w:tcW w:w="3260" w:type="dxa"/>
            <w:tcBorders>
              <w:top w:val="single" w:sz="4" w:space="0" w:color="auto"/>
              <w:left w:val="nil"/>
              <w:bottom w:val="single" w:sz="4" w:space="0" w:color="auto"/>
              <w:right w:val="single" w:sz="4" w:space="0" w:color="auto"/>
            </w:tcBorders>
            <w:shd w:val="clear" w:color="auto" w:fill="E7E6E6" w:themeFill="background2"/>
            <w:vAlign w:val="center"/>
            <w:hideMark/>
          </w:tcPr>
          <w:p w14:paraId="0EDBBCE3" w14:textId="77777777" w:rsidR="00F6564D" w:rsidRPr="00C30DEF" w:rsidRDefault="00F6564D" w:rsidP="00B6584E">
            <w:pPr>
              <w:spacing w:after="0" w:line="240" w:lineRule="auto"/>
              <w:jc w:val="center"/>
              <w:rPr>
                <w:rFonts w:ascii="Times New Roman" w:eastAsia="Times New Roman" w:hAnsi="Times New Roman" w:cs="Times New Roman"/>
                <w:b/>
                <w:bCs/>
                <w:color w:val="000000"/>
                <w:sz w:val="20"/>
                <w:szCs w:val="20"/>
              </w:rPr>
            </w:pPr>
            <w:r w:rsidRPr="00C30DEF">
              <w:rPr>
                <w:rFonts w:ascii="Times New Roman" w:eastAsia="Times New Roman" w:hAnsi="Times New Roman" w:cs="Times New Roman"/>
                <w:b/>
                <w:bCs/>
                <w:color w:val="000000"/>
                <w:sz w:val="20"/>
                <w:szCs w:val="20"/>
              </w:rPr>
              <w:t>Bandymo rūšis</w:t>
            </w:r>
          </w:p>
        </w:tc>
        <w:tc>
          <w:tcPr>
            <w:tcW w:w="4111" w:type="dxa"/>
            <w:tcBorders>
              <w:top w:val="single" w:sz="4" w:space="0" w:color="auto"/>
              <w:left w:val="nil"/>
              <w:bottom w:val="single" w:sz="4" w:space="0" w:color="auto"/>
              <w:right w:val="single" w:sz="4" w:space="0" w:color="auto"/>
            </w:tcBorders>
            <w:shd w:val="clear" w:color="auto" w:fill="E7E6E6" w:themeFill="background2"/>
            <w:vAlign w:val="center"/>
            <w:hideMark/>
          </w:tcPr>
          <w:p w14:paraId="1EEA0D16" w14:textId="77777777" w:rsidR="00F6564D" w:rsidRPr="00C30DEF" w:rsidRDefault="00F6564D" w:rsidP="00B6584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Tyrimo ir (ar) b</w:t>
            </w:r>
            <w:r w:rsidRPr="00C30DEF">
              <w:rPr>
                <w:rFonts w:ascii="Times New Roman" w:eastAsia="Times New Roman" w:hAnsi="Times New Roman" w:cs="Times New Roman"/>
                <w:b/>
                <w:bCs/>
                <w:color w:val="000000"/>
                <w:sz w:val="20"/>
                <w:szCs w:val="20"/>
              </w:rPr>
              <w:t xml:space="preserve">andymo metodas, kuris gali atitikti nurodytąjį, </w:t>
            </w:r>
            <w:r w:rsidRPr="00C30DEF">
              <w:rPr>
                <w:rFonts w:ascii="Times New Roman" w:eastAsia="Times New Roman" w:hAnsi="Times New Roman" w:cs="Times New Roman"/>
                <w:b/>
                <w:bCs/>
                <w:i/>
                <w:iCs/>
                <w:color w:val="000000"/>
                <w:sz w:val="20"/>
                <w:szCs w:val="20"/>
              </w:rPr>
              <w:t>arba lygiavertis</w:t>
            </w:r>
          </w:p>
        </w:tc>
      </w:tr>
      <w:tr w:rsidR="00F6564D" w:rsidRPr="00C12168" w14:paraId="13F9CDA1" w14:textId="77777777" w:rsidTr="00B6584E">
        <w:trPr>
          <w:trHeight w:val="288"/>
        </w:trPr>
        <w:tc>
          <w:tcPr>
            <w:tcW w:w="600" w:type="dxa"/>
            <w:tcBorders>
              <w:top w:val="nil"/>
              <w:left w:val="single" w:sz="4" w:space="0" w:color="auto"/>
              <w:bottom w:val="single" w:sz="4" w:space="0" w:color="auto"/>
              <w:right w:val="single" w:sz="4" w:space="0" w:color="auto"/>
            </w:tcBorders>
            <w:shd w:val="clear" w:color="auto" w:fill="auto"/>
            <w:noWrap/>
            <w:vAlign w:val="center"/>
          </w:tcPr>
          <w:p w14:paraId="13D808C3" w14:textId="77777777" w:rsidR="00F6564D" w:rsidRPr="001E6BAF" w:rsidRDefault="00F6564D" w:rsidP="00B6584E">
            <w:pPr>
              <w:spacing w:after="0" w:line="240" w:lineRule="auto"/>
              <w:jc w:val="center"/>
              <w:rPr>
                <w:rFonts w:ascii="Times New Roman" w:eastAsia="Times New Roman" w:hAnsi="Times New Roman" w:cs="Times New Roman"/>
                <w:color w:val="000000"/>
                <w:sz w:val="18"/>
                <w:szCs w:val="18"/>
              </w:rPr>
            </w:pPr>
            <w:r w:rsidRPr="001E6BAF">
              <w:rPr>
                <w:rFonts w:ascii="Times New Roman" w:eastAsia="Times New Roman" w:hAnsi="Times New Roman" w:cs="Times New Roman"/>
                <w:color w:val="000000"/>
                <w:sz w:val="18"/>
                <w:szCs w:val="18"/>
              </w:rPr>
              <w:t>1</w:t>
            </w:r>
          </w:p>
        </w:tc>
        <w:tc>
          <w:tcPr>
            <w:tcW w:w="1947" w:type="dxa"/>
            <w:tcBorders>
              <w:top w:val="nil"/>
              <w:left w:val="nil"/>
              <w:bottom w:val="single" w:sz="4" w:space="0" w:color="auto"/>
              <w:right w:val="single" w:sz="4" w:space="0" w:color="auto"/>
            </w:tcBorders>
            <w:shd w:val="clear" w:color="auto" w:fill="auto"/>
            <w:vAlign w:val="center"/>
          </w:tcPr>
          <w:p w14:paraId="61D4D00B" w14:textId="77777777" w:rsidR="00F6564D" w:rsidRPr="001E6BAF" w:rsidRDefault="00F6564D" w:rsidP="00B6584E">
            <w:pPr>
              <w:spacing w:after="0" w:line="240" w:lineRule="auto"/>
              <w:jc w:val="center"/>
              <w:rPr>
                <w:rFonts w:ascii="Times New Roman" w:eastAsia="Times New Roman" w:hAnsi="Times New Roman" w:cs="Times New Roman"/>
                <w:color w:val="000000"/>
                <w:sz w:val="18"/>
                <w:szCs w:val="18"/>
              </w:rPr>
            </w:pPr>
            <w:r w:rsidRPr="001E6BAF">
              <w:rPr>
                <w:rFonts w:ascii="Times New Roman" w:eastAsia="Times New Roman" w:hAnsi="Times New Roman" w:cs="Times New Roman"/>
                <w:color w:val="000000"/>
                <w:sz w:val="18"/>
                <w:szCs w:val="18"/>
              </w:rPr>
              <w:t>2</w:t>
            </w:r>
          </w:p>
        </w:tc>
        <w:tc>
          <w:tcPr>
            <w:tcW w:w="3260" w:type="dxa"/>
            <w:tcBorders>
              <w:top w:val="nil"/>
              <w:left w:val="nil"/>
              <w:bottom w:val="single" w:sz="4" w:space="0" w:color="auto"/>
              <w:right w:val="single" w:sz="4" w:space="0" w:color="auto"/>
            </w:tcBorders>
            <w:shd w:val="clear" w:color="auto" w:fill="auto"/>
            <w:vAlign w:val="center"/>
          </w:tcPr>
          <w:p w14:paraId="3C3E2078" w14:textId="77777777" w:rsidR="00F6564D" w:rsidRPr="001E6BAF" w:rsidRDefault="00F6564D" w:rsidP="00B6584E">
            <w:pPr>
              <w:spacing w:after="0" w:line="240" w:lineRule="auto"/>
              <w:jc w:val="center"/>
              <w:rPr>
                <w:rFonts w:ascii="Times New Roman" w:eastAsia="Times New Roman" w:hAnsi="Times New Roman" w:cs="Times New Roman"/>
                <w:color w:val="000000"/>
                <w:sz w:val="18"/>
                <w:szCs w:val="18"/>
              </w:rPr>
            </w:pPr>
            <w:r w:rsidRPr="001E6BAF">
              <w:rPr>
                <w:rFonts w:ascii="Times New Roman" w:eastAsia="Times New Roman" w:hAnsi="Times New Roman" w:cs="Times New Roman"/>
                <w:color w:val="000000"/>
                <w:sz w:val="18"/>
                <w:szCs w:val="18"/>
              </w:rPr>
              <w:t>3</w:t>
            </w:r>
          </w:p>
        </w:tc>
        <w:tc>
          <w:tcPr>
            <w:tcW w:w="4111" w:type="dxa"/>
            <w:tcBorders>
              <w:top w:val="nil"/>
              <w:left w:val="nil"/>
              <w:bottom w:val="single" w:sz="4" w:space="0" w:color="auto"/>
              <w:right w:val="single" w:sz="4" w:space="0" w:color="auto"/>
            </w:tcBorders>
            <w:shd w:val="clear" w:color="auto" w:fill="auto"/>
            <w:vAlign w:val="center"/>
          </w:tcPr>
          <w:p w14:paraId="367079B4" w14:textId="77777777" w:rsidR="00F6564D" w:rsidRPr="001E6BAF" w:rsidRDefault="00F6564D" w:rsidP="00B6584E">
            <w:pPr>
              <w:spacing w:after="0" w:line="240" w:lineRule="auto"/>
              <w:jc w:val="center"/>
              <w:rPr>
                <w:rFonts w:ascii="Times New Roman" w:eastAsia="Times New Roman" w:hAnsi="Times New Roman" w:cs="Times New Roman"/>
                <w:color w:val="000000"/>
                <w:sz w:val="18"/>
                <w:szCs w:val="18"/>
              </w:rPr>
            </w:pPr>
            <w:r w:rsidRPr="001E6BAF">
              <w:rPr>
                <w:rFonts w:ascii="Times New Roman" w:eastAsia="Times New Roman" w:hAnsi="Times New Roman" w:cs="Times New Roman"/>
                <w:color w:val="000000"/>
                <w:sz w:val="18"/>
                <w:szCs w:val="18"/>
              </w:rPr>
              <w:t>4</w:t>
            </w:r>
          </w:p>
        </w:tc>
      </w:tr>
      <w:tr w:rsidR="00F6564D" w:rsidRPr="00C12168" w14:paraId="28CBC2A7" w14:textId="77777777" w:rsidTr="00B6584E">
        <w:trPr>
          <w:trHeight w:val="28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5247CB"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1</w:t>
            </w:r>
          </w:p>
        </w:tc>
        <w:tc>
          <w:tcPr>
            <w:tcW w:w="1947" w:type="dxa"/>
            <w:tcBorders>
              <w:top w:val="nil"/>
              <w:left w:val="nil"/>
              <w:bottom w:val="single" w:sz="4" w:space="0" w:color="auto"/>
              <w:right w:val="single" w:sz="4" w:space="0" w:color="auto"/>
            </w:tcBorders>
            <w:shd w:val="clear" w:color="auto" w:fill="auto"/>
            <w:vAlign w:val="center"/>
            <w:hideMark/>
          </w:tcPr>
          <w:p w14:paraId="7C991A53"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Nustatyti deformacijos modulį</w:t>
            </w:r>
          </w:p>
        </w:tc>
        <w:tc>
          <w:tcPr>
            <w:tcW w:w="3260" w:type="dxa"/>
            <w:tcBorders>
              <w:top w:val="nil"/>
              <w:left w:val="nil"/>
              <w:bottom w:val="single" w:sz="4" w:space="0" w:color="auto"/>
              <w:right w:val="single" w:sz="4" w:space="0" w:color="auto"/>
            </w:tcBorders>
            <w:shd w:val="clear" w:color="auto" w:fill="auto"/>
            <w:vAlign w:val="center"/>
            <w:hideMark/>
          </w:tcPr>
          <w:p w14:paraId="1893CB6E"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Statinio apkrovimo plokšte bandymas</w:t>
            </w:r>
          </w:p>
        </w:tc>
        <w:tc>
          <w:tcPr>
            <w:tcW w:w="4111" w:type="dxa"/>
            <w:tcBorders>
              <w:top w:val="nil"/>
              <w:left w:val="nil"/>
              <w:bottom w:val="single" w:sz="4" w:space="0" w:color="auto"/>
              <w:right w:val="single" w:sz="4" w:space="0" w:color="auto"/>
            </w:tcBorders>
            <w:shd w:val="clear" w:color="auto" w:fill="auto"/>
            <w:vAlign w:val="center"/>
            <w:hideMark/>
          </w:tcPr>
          <w:p w14:paraId="78EFF66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1360-5</w:t>
            </w:r>
          </w:p>
        </w:tc>
      </w:tr>
      <w:tr w:rsidR="00F6564D" w:rsidRPr="00C12168" w14:paraId="03C3E18F" w14:textId="77777777" w:rsidTr="00B6584E">
        <w:trPr>
          <w:trHeight w:val="288"/>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F74B39"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2</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490D9948"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 xml:space="preserve">Nustatyti grunto sutankinimo rodiklį </w:t>
            </w:r>
            <w:proofErr w:type="spellStart"/>
            <w:r w:rsidRPr="001E6BAF">
              <w:rPr>
                <w:rFonts w:ascii="Times New Roman" w:eastAsia="Times New Roman" w:hAnsi="Times New Roman" w:cs="Times New Roman"/>
                <w:color w:val="000000"/>
                <w:sz w:val="20"/>
                <w:szCs w:val="20"/>
              </w:rPr>
              <w:t>D</w:t>
            </w:r>
            <w:r w:rsidRPr="001E6BAF">
              <w:rPr>
                <w:rFonts w:ascii="Times New Roman" w:eastAsia="Times New Roman" w:hAnsi="Times New Roman" w:cs="Times New Roman"/>
                <w:color w:val="000000"/>
                <w:sz w:val="20"/>
                <w:szCs w:val="20"/>
                <w:vertAlign w:val="subscript"/>
              </w:rPr>
              <w:t>Pr</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9BE354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roofErr w:type="spellStart"/>
            <w:r w:rsidRPr="001E6BAF">
              <w:rPr>
                <w:rFonts w:ascii="Times New Roman" w:eastAsia="Times New Roman" w:hAnsi="Times New Roman" w:cs="Times New Roman"/>
                <w:color w:val="000000"/>
                <w:sz w:val="20"/>
                <w:szCs w:val="20"/>
              </w:rPr>
              <w:t>Proktoro</w:t>
            </w:r>
            <w:proofErr w:type="spellEnd"/>
            <w:r w:rsidRPr="001E6BAF">
              <w:rPr>
                <w:rFonts w:ascii="Times New Roman" w:eastAsia="Times New Roman" w:hAnsi="Times New Roman" w:cs="Times New Roman"/>
                <w:color w:val="000000"/>
                <w:sz w:val="20"/>
                <w:szCs w:val="20"/>
              </w:rPr>
              <w:t xml:space="preserve"> bandymas</w:t>
            </w:r>
          </w:p>
        </w:tc>
        <w:tc>
          <w:tcPr>
            <w:tcW w:w="4111" w:type="dxa"/>
            <w:tcBorders>
              <w:top w:val="nil"/>
              <w:left w:val="nil"/>
              <w:bottom w:val="single" w:sz="4" w:space="0" w:color="auto"/>
              <w:right w:val="single" w:sz="4" w:space="0" w:color="auto"/>
            </w:tcBorders>
            <w:shd w:val="clear" w:color="auto" w:fill="auto"/>
            <w:vAlign w:val="center"/>
            <w:hideMark/>
          </w:tcPr>
          <w:p w14:paraId="010DA6C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1360-2</w:t>
            </w:r>
          </w:p>
        </w:tc>
      </w:tr>
      <w:tr w:rsidR="00F6564D" w:rsidRPr="00C12168" w14:paraId="008715BE"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0CB0E672"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79856AED"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0E63F9EC"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Dalelių tankio nustatymas</w:t>
            </w:r>
          </w:p>
        </w:tc>
        <w:tc>
          <w:tcPr>
            <w:tcW w:w="4111" w:type="dxa"/>
            <w:tcBorders>
              <w:top w:val="nil"/>
              <w:left w:val="nil"/>
              <w:bottom w:val="single" w:sz="4" w:space="0" w:color="auto"/>
              <w:right w:val="single" w:sz="4" w:space="0" w:color="auto"/>
            </w:tcBorders>
            <w:shd w:val="clear" w:color="auto" w:fill="auto"/>
            <w:vAlign w:val="center"/>
            <w:hideMark/>
          </w:tcPr>
          <w:p w14:paraId="2C77871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1097-6</w:t>
            </w:r>
          </w:p>
        </w:tc>
      </w:tr>
      <w:tr w:rsidR="00F6564D" w:rsidRPr="00C12168" w14:paraId="0FA74EA6" w14:textId="77777777" w:rsidTr="00B6584E">
        <w:trPr>
          <w:trHeight w:val="294"/>
        </w:trPr>
        <w:tc>
          <w:tcPr>
            <w:tcW w:w="600" w:type="dxa"/>
            <w:vMerge/>
            <w:tcBorders>
              <w:top w:val="nil"/>
              <w:left w:val="single" w:sz="4" w:space="0" w:color="auto"/>
              <w:bottom w:val="single" w:sz="4" w:space="0" w:color="auto"/>
              <w:right w:val="single" w:sz="4" w:space="0" w:color="auto"/>
            </w:tcBorders>
            <w:vAlign w:val="center"/>
            <w:hideMark/>
          </w:tcPr>
          <w:p w14:paraId="5959C1F6"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6372CD16"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4632BEAD"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Tūrio nustatymas žiedo metodu</w:t>
            </w:r>
          </w:p>
        </w:tc>
        <w:tc>
          <w:tcPr>
            <w:tcW w:w="4111" w:type="dxa"/>
            <w:tcBorders>
              <w:top w:val="nil"/>
              <w:left w:val="nil"/>
              <w:bottom w:val="single" w:sz="4" w:space="0" w:color="auto"/>
              <w:right w:val="single" w:sz="4" w:space="0" w:color="auto"/>
            </w:tcBorders>
            <w:shd w:val="clear" w:color="auto" w:fill="auto"/>
            <w:vAlign w:val="center"/>
            <w:hideMark/>
          </w:tcPr>
          <w:p w14:paraId="23C9CC1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1360-6</w:t>
            </w:r>
          </w:p>
        </w:tc>
      </w:tr>
      <w:tr w:rsidR="00F6564D" w:rsidRPr="00C12168" w14:paraId="5FA10432" w14:textId="77777777" w:rsidTr="00B6584E">
        <w:trPr>
          <w:trHeight w:val="312"/>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80E3F0"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3</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0BB5396B"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 xml:space="preserve">Nustatyti nesurištųjų mišinių ir užpildų sutankinimo rodiklį </w:t>
            </w:r>
            <w:proofErr w:type="spellStart"/>
            <w:r w:rsidRPr="001E6BAF">
              <w:rPr>
                <w:rFonts w:ascii="Times New Roman" w:eastAsia="Times New Roman" w:hAnsi="Times New Roman" w:cs="Times New Roman"/>
                <w:color w:val="000000"/>
                <w:sz w:val="20"/>
                <w:szCs w:val="20"/>
              </w:rPr>
              <w:t>D</w:t>
            </w:r>
            <w:r w:rsidRPr="001E6BAF">
              <w:rPr>
                <w:rFonts w:ascii="Times New Roman" w:eastAsia="Times New Roman" w:hAnsi="Times New Roman" w:cs="Times New Roman"/>
                <w:color w:val="000000"/>
                <w:sz w:val="20"/>
                <w:szCs w:val="20"/>
                <w:vertAlign w:val="subscript"/>
              </w:rPr>
              <w:t>Pr</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2687F6F"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roofErr w:type="spellStart"/>
            <w:r w:rsidRPr="001E6BAF">
              <w:rPr>
                <w:rFonts w:ascii="Times New Roman" w:eastAsia="Times New Roman" w:hAnsi="Times New Roman" w:cs="Times New Roman"/>
                <w:color w:val="000000"/>
                <w:sz w:val="20"/>
                <w:szCs w:val="20"/>
              </w:rPr>
              <w:t>Proktoro</w:t>
            </w:r>
            <w:proofErr w:type="spellEnd"/>
            <w:r w:rsidRPr="001E6BAF">
              <w:rPr>
                <w:rFonts w:ascii="Times New Roman" w:eastAsia="Times New Roman" w:hAnsi="Times New Roman" w:cs="Times New Roman"/>
                <w:color w:val="000000"/>
                <w:sz w:val="20"/>
                <w:szCs w:val="20"/>
              </w:rPr>
              <w:t xml:space="preserve"> tankinimas</w:t>
            </w:r>
          </w:p>
        </w:tc>
        <w:tc>
          <w:tcPr>
            <w:tcW w:w="4111" w:type="dxa"/>
            <w:tcBorders>
              <w:top w:val="nil"/>
              <w:left w:val="nil"/>
              <w:bottom w:val="single" w:sz="4" w:space="0" w:color="auto"/>
              <w:right w:val="single" w:sz="4" w:space="0" w:color="auto"/>
            </w:tcBorders>
            <w:shd w:val="clear" w:color="auto" w:fill="auto"/>
            <w:vAlign w:val="center"/>
            <w:hideMark/>
          </w:tcPr>
          <w:p w14:paraId="3DED9CB1"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13286-2, LST  EN 13286-2/AC</w:t>
            </w:r>
          </w:p>
        </w:tc>
      </w:tr>
      <w:tr w:rsidR="00F6564D" w:rsidRPr="00C12168" w14:paraId="1484ADFF" w14:textId="77777777" w:rsidTr="00B6584E">
        <w:trPr>
          <w:trHeight w:val="222"/>
        </w:trPr>
        <w:tc>
          <w:tcPr>
            <w:tcW w:w="600" w:type="dxa"/>
            <w:vMerge/>
            <w:tcBorders>
              <w:top w:val="nil"/>
              <w:left w:val="single" w:sz="4" w:space="0" w:color="auto"/>
              <w:bottom w:val="single" w:sz="4" w:space="0" w:color="auto"/>
              <w:right w:val="single" w:sz="4" w:space="0" w:color="auto"/>
            </w:tcBorders>
            <w:vAlign w:val="center"/>
            <w:hideMark/>
          </w:tcPr>
          <w:p w14:paraId="3F2AE075"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6AF1D0BA"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59E162CF"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Dalelių tankio nustatymas</w:t>
            </w:r>
          </w:p>
        </w:tc>
        <w:tc>
          <w:tcPr>
            <w:tcW w:w="4111" w:type="dxa"/>
            <w:tcBorders>
              <w:top w:val="nil"/>
              <w:left w:val="nil"/>
              <w:bottom w:val="single" w:sz="4" w:space="0" w:color="auto"/>
              <w:right w:val="single" w:sz="4" w:space="0" w:color="auto"/>
            </w:tcBorders>
            <w:shd w:val="clear" w:color="auto" w:fill="auto"/>
            <w:vAlign w:val="center"/>
            <w:hideMark/>
          </w:tcPr>
          <w:p w14:paraId="3698872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1097-6</w:t>
            </w:r>
          </w:p>
        </w:tc>
      </w:tr>
      <w:tr w:rsidR="00F6564D" w:rsidRPr="00C12168" w14:paraId="207E176A"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4113BB2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2D004EEB"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7FE04F3B"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Tūrio nustatymas žiedo arba smėlio pakeitimo metodu</w:t>
            </w:r>
          </w:p>
        </w:tc>
        <w:tc>
          <w:tcPr>
            <w:tcW w:w="4111" w:type="dxa"/>
            <w:tcBorders>
              <w:top w:val="nil"/>
              <w:left w:val="nil"/>
              <w:bottom w:val="single" w:sz="4" w:space="0" w:color="auto"/>
              <w:right w:val="single" w:sz="4" w:space="0" w:color="auto"/>
            </w:tcBorders>
            <w:shd w:val="clear" w:color="auto" w:fill="auto"/>
            <w:vAlign w:val="center"/>
            <w:hideMark/>
          </w:tcPr>
          <w:p w14:paraId="5B4C7DA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1360-6</w:t>
            </w:r>
          </w:p>
        </w:tc>
      </w:tr>
      <w:tr w:rsidR="00F6564D" w:rsidRPr="00C12168" w14:paraId="1566AD55" w14:textId="77777777" w:rsidTr="00B6584E">
        <w:trPr>
          <w:trHeight w:val="28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54EE83"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4</w:t>
            </w:r>
          </w:p>
        </w:tc>
        <w:tc>
          <w:tcPr>
            <w:tcW w:w="1947" w:type="dxa"/>
            <w:tcBorders>
              <w:top w:val="nil"/>
              <w:left w:val="nil"/>
              <w:bottom w:val="single" w:sz="4" w:space="0" w:color="auto"/>
              <w:right w:val="single" w:sz="4" w:space="0" w:color="auto"/>
            </w:tcBorders>
            <w:shd w:val="clear" w:color="auto" w:fill="auto"/>
            <w:vAlign w:val="center"/>
            <w:hideMark/>
          </w:tcPr>
          <w:p w14:paraId="754EE97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Nustatyti nesurištųjų mišinių granuliometrinę sudėtį</w:t>
            </w:r>
          </w:p>
        </w:tc>
        <w:tc>
          <w:tcPr>
            <w:tcW w:w="3260" w:type="dxa"/>
            <w:tcBorders>
              <w:top w:val="nil"/>
              <w:left w:val="nil"/>
              <w:bottom w:val="single" w:sz="4" w:space="0" w:color="auto"/>
              <w:right w:val="single" w:sz="4" w:space="0" w:color="auto"/>
            </w:tcBorders>
            <w:shd w:val="clear" w:color="auto" w:fill="auto"/>
            <w:vAlign w:val="center"/>
            <w:hideMark/>
          </w:tcPr>
          <w:p w14:paraId="6F60285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Granuliometrinės sudėties nustatymas</w:t>
            </w:r>
          </w:p>
        </w:tc>
        <w:tc>
          <w:tcPr>
            <w:tcW w:w="4111" w:type="dxa"/>
            <w:tcBorders>
              <w:top w:val="nil"/>
              <w:left w:val="nil"/>
              <w:bottom w:val="single" w:sz="4" w:space="0" w:color="auto"/>
              <w:right w:val="single" w:sz="4" w:space="0" w:color="auto"/>
            </w:tcBorders>
            <w:shd w:val="clear" w:color="auto" w:fill="auto"/>
            <w:vAlign w:val="center"/>
            <w:hideMark/>
          </w:tcPr>
          <w:p w14:paraId="56F879D4"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933-1</w:t>
            </w:r>
          </w:p>
        </w:tc>
      </w:tr>
      <w:tr w:rsidR="00F6564D" w:rsidRPr="00C12168" w14:paraId="439286F1" w14:textId="77777777" w:rsidTr="00B6584E">
        <w:trPr>
          <w:trHeight w:val="288"/>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145E43"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5</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6B70F5A5"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Nustatyti pralaidumą vandeniui</w:t>
            </w:r>
          </w:p>
        </w:tc>
        <w:tc>
          <w:tcPr>
            <w:tcW w:w="3260" w:type="dxa"/>
            <w:tcBorders>
              <w:top w:val="nil"/>
              <w:left w:val="nil"/>
              <w:bottom w:val="single" w:sz="4" w:space="0" w:color="auto"/>
              <w:right w:val="single" w:sz="4" w:space="0" w:color="auto"/>
            </w:tcBorders>
            <w:shd w:val="clear" w:color="auto" w:fill="auto"/>
            <w:vAlign w:val="center"/>
            <w:hideMark/>
          </w:tcPr>
          <w:p w14:paraId="678CBBD1"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Pralaidumo vandeniui bandymas</w:t>
            </w:r>
          </w:p>
        </w:tc>
        <w:tc>
          <w:tcPr>
            <w:tcW w:w="4111" w:type="dxa"/>
            <w:tcBorders>
              <w:top w:val="nil"/>
              <w:left w:val="nil"/>
              <w:bottom w:val="single" w:sz="4" w:space="0" w:color="auto"/>
              <w:right w:val="single" w:sz="4" w:space="0" w:color="auto"/>
            </w:tcBorders>
            <w:shd w:val="clear" w:color="auto" w:fill="auto"/>
            <w:vAlign w:val="center"/>
            <w:hideMark/>
          </w:tcPr>
          <w:p w14:paraId="1D0E2AF4"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ISO 17892-11</w:t>
            </w:r>
          </w:p>
        </w:tc>
      </w:tr>
      <w:tr w:rsidR="00F6564D" w:rsidRPr="00C12168" w14:paraId="694BE69E" w14:textId="77777777" w:rsidTr="00B6584E">
        <w:trPr>
          <w:trHeight w:val="528"/>
        </w:trPr>
        <w:tc>
          <w:tcPr>
            <w:tcW w:w="600" w:type="dxa"/>
            <w:vMerge/>
            <w:tcBorders>
              <w:top w:val="nil"/>
              <w:left w:val="single" w:sz="4" w:space="0" w:color="auto"/>
              <w:bottom w:val="single" w:sz="4" w:space="0" w:color="auto"/>
              <w:right w:val="single" w:sz="4" w:space="0" w:color="auto"/>
            </w:tcBorders>
            <w:vAlign w:val="center"/>
            <w:hideMark/>
          </w:tcPr>
          <w:p w14:paraId="674F9D25"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744C8D39"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37D2BC6B"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roofErr w:type="spellStart"/>
            <w:r w:rsidRPr="001E6BAF">
              <w:rPr>
                <w:rFonts w:ascii="Times New Roman" w:eastAsia="Times New Roman" w:hAnsi="Times New Roman" w:cs="Times New Roman"/>
                <w:color w:val="000000"/>
                <w:sz w:val="20"/>
                <w:szCs w:val="20"/>
              </w:rPr>
              <w:t>Proktoro</w:t>
            </w:r>
            <w:proofErr w:type="spellEnd"/>
            <w:r w:rsidRPr="001E6BAF">
              <w:rPr>
                <w:rFonts w:ascii="Times New Roman" w:eastAsia="Times New Roman" w:hAnsi="Times New Roman" w:cs="Times New Roman"/>
                <w:color w:val="000000"/>
                <w:sz w:val="20"/>
                <w:szCs w:val="20"/>
              </w:rPr>
              <w:t xml:space="preserve"> tankinimas</w:t>
            </w:r>
          </w:p>
        </w:tc>
        <w:tc>
          <w:tcPr>
            <w:tcW w:w="4111" w:type="dxa"/>
            <w:tcBorders>
              <w:top w:val="nil"/>
              <w:left w:val="nil"/>
              <w:bottom w:val="single" w:sz="4" w:space="0" w:color="auto"/>
              <w:right w:val="single" w:sz="4" w:space="0" w:color="auto"/>
            </w:tcBorders>
            <w:shd w:val="clear" w:color="auto" w:fill="auto"/>
            <w:vAlign w:val="center"/>
            <w:hideMark/>
          </w:tcPr>
          <w:p w14:paraId="2A932053"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13286-2, LST  EN 13286-2/AC</w:t>
            </w:r>
          </w:p>
        </w:tc>
      </w:tr>
      <w:tr w:rsidR="00F6564D" w:rsidRPr="00C12168" w14:paraId="67245A5C" w14:textId="77777777" w:rsidTr="00B6584E">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DB2CC4"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6</w:t>
            </w:r>
          </w:p>
        </w:tc>
        <w:tc>
          <w:tcPr>
            <w:tcW w:w="1947" w:type="dxa"/>
            <w:tcBorders>
              <w:top w:val="nil"/>
              <w:left w:val="nil"/>
              <w:bottom w:val="single" w:sz="4" w:space="0" w:color="auto"/>
              <w:right w:val="single" w:sz="4" w:space="0" w:color="auto"/>
            </w:tcBorders>
            <w:shd w:val="clear" w:color="auto" w:fill="auto"/>
            <w:vAlign w:val="center"/>
            <w:hideMark/>
          </w:tcPr>
          <w:p w14:paraId="36512E39"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Nustatyti trupintų ir skaldytų dalelių kiekį</w:t>
            </w:r>
          </w:p>
        </w:tc>
        <w:tc>
          <w:tcPr>
            <w:tcW w:w="3260" w:type="dxa"/>
            <w:tcBorders>
              <w:top w:val="nil"/>
              <w:left w:val="nil"/>
              <w:bottom w:val="single" w:sz="4" w:space="0" w:color="auto"/>
              <w:right w:val="single" w:sz="4" w:space="0" w:color="auto"/>
            </w:tcBorders>
            <w:shd w:val="clear" w:color="auto" w:fill="auto"/>
            <w:vAlign w:val="center"/>
            <w:hideMark/>
          </w:tcPr>
          <w:p w14:paraId="6367246F"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Trupintųjų ir skaldytųjų dalelių santykinio kiekio stambiuose užpilduose nustatymas</w:t>
            </w:r>
          </w:p>
        </w:tc>
        <w:tc>
          <w:tcPr>
            <w:tcW w:w="4111" w:type="dxa"/>
            <w:tcBorders>
              <w:top w:val="nil"/>
              <w:left w:val="nil"/>
              <w:bottom w:val="single" w:sz="4" w:space="0" w:color="auto"/>
              <w:right w:val="single" w:sz="4" w:space="0" w:color="auto"/>
            </w:tcBorders>
            <w:shd w:val="clear" w:color="auto" w:fill="auto"/>
            <w:vAlign w:val="center"/>
            <w:hideMark/>
          </w:tcPr>
          <w:p w14:paraId="06EDAD7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933-5, LST EN 933-5/A1</w:t>
            </w:r>
          </w:p>
        </w:tc>
      </w:tr>
      <w:tr w:rsidR="00F6564D" w:rsidRPr="00C12168" w14:paraId="26F222A2" w14:textId="77777777" w:rsidTr="00B6584E">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AB7B19"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7</w:t>
            </w:r>
          </w:p>
        </w:tc>
        <w:tc>
          <w:tcPr>
            <w:tcW w:w="1947" w:type="dxa"/>
            <w:tcBorders>
              <w:top w:val="nil"/>
              <w:left w:val="nil"/>
              <w:bottom w:val="single" w:sz="4" w:space="0" w:color="auto"/>
              <w:right w:val="single" w:sz="4" w:space="0" w:color="auto"/>
            </w:tcBorders>
            <w:shd w:val="clear" w:color="auto" w:fill="auto"/>
            <w:vAlign w:val="center"/>
            <w:hideMark/>
          </w:tcPr>
          <w:p w14:paraId="659E5BB3"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Nustatyti atsparumą trupinimui SZ</w:t>
            </w:r>
            <w:r w:rsidRPr="001E6BAF">
              <w:rPr>
                <w:rFonts w:ascii="Times New Roman" w:eastAsia="Times New Roman" w:hAnsi="Times New Roman" w:cs="Times New Roman"/>
                <w:color w:val="000000"/>
                <w:sz w:val="20"/>
                <w:szCs w:val="20"/>
                <w:vertAlign w:val="subscript"/>
              </w:rPr>
              <w:t>RB</w:t>
            </w:r>
          </w:p>
        </w:tc>
        <w:tc>
          <w:tcPr>
            <w:tcW w:w="3260" w:type="dxa"/>
            <w:tcBorders>
              <w:top w:val="nil"/>
              <w:left w:val="nil"/>
              <w:bottom w:val="single" w:sz="4" w:space="0" w:color="auto"/>
              <w:right w:val="single" w:sz="4" w:space="0" w:color="auto"/>
            </w:tcBorders>
            <w:shd w:val="clear" w:color="auto" w:fill="auto"/>
            <w:vAlign w:val="center"/>
            <w:hideMark/>
          </w:tcPr>
          <w:p w14:paraId="0730D858"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Atsparumo trupinimui nustatymas</w:t>
            </w:r>
          </w:p>
        </w:tc>
        <w:tc>
          <w:tcPr>
            <w:tcW w:w="4111" w:type="dxa"/>
            <w:tcBorders>
              <w:top w:val="nil"/>
              <w:left w:val="nil"/>
              <w:bottom w:val="single" w:sz="4" w:space="0" w:color="auto"/>
              <w:right w:val="single" w:sz="4" w:space="0" w:color="auto"/>
            </w:tcBorders>
            <w:shd w:val="clear" w:color="auto" w:fill="auto"/>
            <w:vAlign w:val="center"/>
            <w:hideMark/>
          </w:tcPr>
          <w:p w14:paraId="77E8542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1097-2</w:t>
            </w:r>
          </w:p>
        </w:tc>
      </w:tr>
      <w:tr w:rsidR="00F6564D" w:rsidRPr="00C12168" w14:paraId="69CE9EC3" w14:textId="77777777" w:rsidTr="00B6584E">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276410"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8</w:t>
            </w:r>
          </w:p>
        </w:tc>
        <w:tc>
          <w:tcPr>
            <w:tcW w:w="1947" w:type="dxa"/>
            <w:tcBorders>
              <w:top w:val="nil"/>
              <w:left w:val="nil"/>
              <w:bottom w:val="single" w:sz="4" w:space="0" w:color="auto"/>
              <w:right w:val="single" w:sz="4" w:space="0" w:color="auto"/>
            </w:tcBorders>
            <w:shd w:val="clear" w:color="auto" w:fill="auto"/>
            <w:vAlign w:val="center"/>
            <w:hideMark/>
          </w:tcPr>
          <w:p w14:paraId="2C369108"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Nustatyti atsparumą trupinimui LA</w:t>
            </w:r>
          </w:p>
        </w:tc>
        <w:tc>
          <w:tcPr>
            <w:tcW w:w="3260" w:type="dxa"/>
            <w:tcBorders>
              <w:top w:val="nil"/>
              <w:left w:val="nil"/>
              <w:bottom w:val="single" w:sz="4" w:space="0" w:color="auto"/>
              <w:right w:val="single" w:sz="4" w:space="0" w:color="auto"/>
            </w:tcBorders>
            <w:shd w:val="clear" w:color="auto" w:fill="auto"/>
            <w:vAlign w:val="center"/>
            <w:hideMark/>
          </w:tcPr>
          <w:p w14:paraId="4466A3DE"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Atsparumo trupinimui nustatymas</w:t>
            </w:r>
          </w:p>
        </w:tc>
        <w:tc>
          <w:tcPr>
            <w:tcW w:w="4111" w:type="dxa"/>
            <w:tcBorders>
              <w:top w:val="nil"/>
              <w:left w:val="nil"/>
              <w:bottom w:val="single" w:sz="4" w:space="0" w:color="auto"/>
              <w:right w:val="single" w:sz="4" w:space="0" w:color="auto"/>
            </w:tcBorders>
            <w:shd w:val="clear" w:color="auto" w:fill="auto"/>
            <w:vAlign w:val="center"/>
            <w:hideMark/>
          </w:tcPr>
          <w:p w14:paraId="30A94BD3"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1097-2</w:t>
            </w:r>
          </w:p>
        </w:tc>
      </w:tr>
      <w:tr w:rsidR="00F6564D" w:rsidRPr="00C12168" w14:paraId="024E1D88" w14:textId="77777777" w:rsidTr="00B6584E">
        <w:trPr>
          <w:trHeight w:val="28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AD9920"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9</w:t>
            </w:r>
          </w:p>
        </w:tc>
        <w:tc>
          <w:tcPr>
            <w:tcW w:w="1947" w:type="dxa"/>
            <w:tcBorders>
              <w:top w:val="nil"/>
              <w:left w:val="nil"/>
              <w:bottom w:val="single" w:sz="4" w:space="0" w:color="auto"/>
              <w:right w:val="single" w:sz="4" w:space="0" w:color="auto"/>
            </w:tcBorders>
            <w:shd w:val="clear" w:color="auto" w:fill="auto"/>
            <w:vAlign w:val="center"/>
            <w:hideMark/>
          </w:tcPr>
          <w:p w14:paraId="3CD824E3"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 xml:space="preserve">Nustatyti </w:t>
            </w:r>
            <w:proofErr w:type="spellStart"/>
            <w:r w:rsidRPr="001E6BAF">
              <w:rPr>
                <w:rFonts w:ascii="Times New Roman" w:eastAsia="Times New Roman" w:hAnsi="Times New Roman" w:cs="Times New Roman"/>
                <w:sz w:val="20"/>
                <w:szCs w:val="20"/>
              </w:rPr>
              <w:t>nesurištųjo</w:t>
            </w:r>
            <w:proofErr w:type="spellEnd"/>
            <w:r w:rsidRPr="001E6BAF">
              <w:rPr>
                <w:rFonts w:ascii="Times New Roman" w:eastAsia="Times New Roman" w:hAnsi="Times New Roman" w:cs="Times New Roman"/>
                <w:sz w:val="20"/>
                <w:szCs w:val="20"/>
              </w:rPr>
              <w:t xml:space="preserve"> mišinio sluoksnio storį</w:t>
            </w:r>
          </w:p>
        </w:tc>
        <w:tc>
          <w:tcPr>
            <w:tcW w:w="3260" w:type="dxa"/>
            <w:tcBorders>
              <w:top w:val="nil"/>
              <w:left w:val="nil"/>
              <w:bottom w:val="single" w:sz="4" w:space="0" w:color="auto"/>
              <w:right w:val="single" w:sz="4" w:space="0" w:color="auto"/>
            </w:tcBorders>
            <w:shd w:val="clear" w:color="auto" w:fill="auto"/>
            <w:vAlign w:val="center"/>
            <w:hideMark/>
          </w:tcPr>
          <w:p w14:paraId="4B0BDE26"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Sluoksnio storio nustatymas</w:t>
            </w:r>
          </w:p>
        </w:tc>
        <w:tc>
          <w:tcPr>
            <w:tcW w:w="4111" w:type="dxa"/>
            <w:tcBorders>
              <w:top w:val="nil"/>
              <w:left w:val="nil"/>
              <w:bottom w:val="single" w:sz="4" w:space="0" w:color="auto"/>
              <w:right w:val="single" w:sz="4" w:space="0" w:color="auto"/>
            </w:tcBorders>
            <w:shd w:val="clear" w:color="auto" w:fill="auto"/>
            <w:noWrap/>
            <w:vAlign w:val="bottom"/>
            <w:hideMark/>
          </w:tcPr>
          <w:p w14:paraId="21562ECC"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MN SSN 15</w:t>
            </w:r>
          </w:p>
        </w:tc>
      </w:tr>
      <w:tr w:rsidR="00F6564D" w:rsidRPr="00C12168" w14:paraId="27E5467A" w14:textId="77777777" w:rsidTr="00B6584E">
        <w:trPr>
          <w:trHeight w:val="28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CFA095"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10</w:t>
            </w:r>
          </w:p>
        </w:tc>
        <w:tc>
          <w:tcPr>
            <w:tcW w:w="1947" w:type="dxa"/>
            <w:tcBorders>
              <w:top w:val="nil"/>
              <w:left w:val="nil"/>
              <w:bottom w:val="single" w:sz="4" w:space="0" w:color="auto"/>
              <w:right w:val="single" w:sz="4" w:space="0" w:color="auto"/>
            </w:tcBorders>
            <w:shd w:val="clear" w:color="auto" w:fill="auto"/>
            <w:vAlign w:val="center"/>
            <w:hideMark/>
          </w:tcPr>
          <w:p w14:paraId="7D50341E"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Paimti nesurištojo mišinio, užpildo ar grunto ėminį</w:t>
            </w:r>
          </w:p>
        </w:tc>
        <w:tc>
          <w:tcPr>
            <w:tcW w:w="3260" w:type="dxa"/>
            <w:tcBorders>
              <w:top w:val="nil"/>
              <w:left w:val="nil"/>
              <w:bottom w:val="single" w:sz="4" w:space="0" w:color="auto"/>
              <w:right w:val="single" w:sz="4" w:space="0" w:color="auto"/>
            </w:tcBorders>
            <w:shd w:val="clear" w:color="auto" w:fill="auto"/>
            <w:vAlign w:val="center"/>
            <w:hideMark/>
          </w:tcPr>
          <w:p w14:paraId="08EC5861"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Ėminių ėmimas iš kelio dangos konstrukcijos</w:t>
            </w:r>
          </w:p>
        </w:tc>
        <w:tc>
          <w:tcPr>
            <w:tcW w:w="4111" w:type="dxa"/>
            <w:tcBorders>
              <w:top w:val="nil"/>
              <w:left w:val="nil"/>
              <w:bottom w:val="single" w:sz="4" w:space="0" w:color="auto"/>
              <w:right w:val="single" w:sz="4" w:space="0" w:color="auto"/>
            </w:tcBorders>
            <w:shd w:val="clear" w:color="auto" w:fill="auto"/>
            <w:noWrap/>
            <w:vAlign w:val="bottom"/>
            <w:hideMark/>
          </w:tcPr>
          <w:p w14:paraId="6E0744BF"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LST 1971</w:t>
            </w:r>
          </w:p>
        </w:tc>
      </w:tr>
      <w:tr w:rsidR="00F6564D" w:rsidRPr="00C12168" w14:paraId="5FC77F2B" w14:textId="77777777" w:rsidTr="00B6584E">
        <w:trPr>
          <w:trHeight w:val="288"/>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CD9029"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11</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6620469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Ištirti kelių minkštąjį bitumą</w:t>
            </w:r>
          </w:p>
        </w:tc>
        <w:tc>
          <w:tcPr>
            <w:tcW w:w="3260" w:type="dxa"/>
            <w:tcBorders>
              <w:top w:val="nil"/>
              <w:left w:val="nil"/>
              <w:bottom w:val="single" w:sz="4" w:space="0" w:color="auto"/>
              <w:right w:val="single" w:sz="4" w:space="0" w:color="auto"/>
            </w:tcBorders>
            <w:shd w:val="clear" w:color="auto" w:fill="auto"/>
            <w:vAlign w:val="center"/>
            <w:hideMark/>
          </w:tcPr>
          <w:p w14:paraId="7F40021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 xml:space="preserve">Bitumo regeneravimas </w:t>
            </w:r>
            <w:proofErr w:type="spellStart"/>
            <w:r w:rsidRPr="001E6BAF">
              <w:rPr>
                <w:rFonts w:ascii="Times New Roman" w:eastAsia="Times New Roman" w:hAnsi="Times New Roman" w:cs="Times New Roman"/>
                <w:color w:val="000000"/>
                <w:sz w:val="20"/>
                <w:szCs w:val="20"/>
              </w:rPr>
              <w:t>sukiuoju</w:t>
            </w:r>
            <w:proofErr w:type="spellEnd"/>
            <w:r w:rsidRPr="001E6BAF">
              <w:rPr>
                <w:rFonts w:ascii="Times New Roman" w:eastAsia="Times New Roman" w:hAnsi="Times New Roman" w:cs="Times New Roman"/>
                <w:color w:val="000000"/>
                <w:sz w:val="20"/>
                <w:szCs w:val="20"/>
              </w:rPr>
              <w:t xml:space="preserve"> garintuvu</w:t>
            </w:r>
          </w:p>
        </w:tc>
        <w:tc>
          <w:tcPr>
            <w:tcW w:w="4111" w:type="dxa"/>
            <w:tcBorders>
              <w:top w:val="nil"/>
              <w:left w:val="nil"/>
              <w:bottom w:val="single" w:sz="4" w:space="0" w:color="auto"/>
              <w:right w:val="single" w:sz="4" w:space="0" w:color="auto"/>
            </w:tcBorders>
            <w:shd w:val="clear" w:color="auto" w:fill="auto"/>
            <w:noWrap/>
            <w:vAlign w:val="center"/>
            <w:hideMark/>
          </w:tcPr>
          <w:p w14:paraId="559C1466"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LST EN 12697-3+A1</w:t>
            </w:r>
          </w:p>
        </w:tc>
      </w:tr>
      <w:tr w:rsidR="00F6564D" w:rsidRPr="00C12168" w14:paraId="2E9910B2"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036686F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0F546C41"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34C9A7C5"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Tiriamųjų ėminių paruošimas</w:t>
            </w:r>
          </w:p>
        </w:tc>
        <w:tc>
          <w:tcPr>
            <w:tcW w:w="4111" w:type="dxa"/>
            <w:tcBorders>
              <w:top w:val="nil"/>
              <w:left w:val="nil"/>
              <w:bottom w:val="single" w:sz="4" w:space="0" w:color="auto"/>
              <w:right w:val="single" w:sz="4" w:space="0" w:color="auto"/>
            </w:tcBorders>
            <w:shd w:val="clear" w:color="auto" w:fill="auto"/>
            <w:noWrap/>
            <w:vAlign w:val="center"/>
            <w:hideMark/>
          </w:tcPr>
          <w:p w14:paraId="37360636"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12594</w:t>
            </w:r>
          </w:p>
        </w:tc>
      </w:tr>
      <w:tr w:rsidR="00F6564D" w:rsidRPr="00C12168" w14:paraId="540C83C0"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412256A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5D632446"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3F7388F1"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Kinematinės klampos nustatymas</w:t>
            </w:r>
          </w:p>
        </w:tc>
        <w:tc>
          <w:tcPr>
            <w:tcW w:w="4111" w:type="dxa"/>
            <w:tcBorders>
              <w:top w:val="nil"/>
              <w:left w:val="nil"/>
              <w:bottom w:val="single" w:sz="4" w:space="0" w:color="auto"/>
              <w:right w:val="single" w:sz="4" w:space="0" w:color="auto"/>
            </w:tcBorders>
            <w:shd w:val="clear" w:color="auto" w:fill="auto"/>
            <w:noWrap/>
            <w:vAlign w:val="center"/>
            <w:hideMark/>
          </w:tcPr>
          <w:p w14:paraId="4E595486"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12595</w:t>
            </w:r>
          </w:p>
        </w:tc>
      </w:tr>
      <w:tr w:rsidR="00F6564D" w:rsidRPr="00C12168" w14:paraId="66882C81" w14:textId="77777777" w:rsidTr="00B6584E">
        <w:trPr>
          <w:trHeight w:val="528"/>
        </w:trPr>
        <w:tc>
          <w:tcPr>
            <w:tcW w:w="600" w:type="dxa"/>
            <w:vMerge/>
            <w:tcBorders>
              <w:top w:val="nil"/>
              <w:left w:val="single" w:sz="4" w:space="0" w:color="auto"/>
              <w:bottom w:val="single" w:sz="4" w:space="0" w:color="auto"/>
              <w:right w:val="single" w:sz="4" w:space="0" w:color="auto"/>
            </w:tcBorders>
            <w:vAlign w:val="center"/>
            <w:hideMark/>
          </w:tcPr>
          <w:p w14:paraId="7F274C3D"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21A4CB28"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4A126EE9"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Skiestųjų ir minkštintųjų bituminių rišiklių sukibimo nustatymas panardinimo į vandenį bandymu</w:t>
            </w:r>
          </w:p>
        </w:tc>
        <w:tc>
          <w:tcPr>
            <w:tcW w:w="4111" w:type="dxa"/>
            <w:tcBorders>
              <w:top w:val="nil"/>
              <w:left w:val="nil"/>
              <w:bottom w:val="single" w:sz="4" w:space="0" w:color="auto"/>
              <w:right w:val="single" w:sz="4" w:space="0" w:color="auto"/>
            </w:tcBorders>
            <w:shd w:val="clear" w:color="auto" w:fill="auto"/>
            <w:noWrap/>
            <w:vAlign w:val="center"/>
            <w:hideMark/>
          </w:tcPr>
          <w:p w14:paraId="4035AF05"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15626</w:t>
            </w:r>
          </w:p>
        </w:tc>
      </w:tr>
      <w:tr w:rsidR="00F6564D" w:rsidRPr="00C12168" w14:paraId="3B9C26B9" w14:textId="77777777" w:rsidTr="00B6584E">
        <w:trPr>
          <w:trHeight w:val="288"/>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203AF7"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12</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1C82D10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Išregeneruoti ir ištirti polimerais modifikuotą bitumą</w:t>
            </w:r>
          </w:p>
        </w:tc>
        <w:tc>
          <w:tcPr>
            <w:tcW w:w="3260" w:type="dxa"/>
            <w:tcBorders>
              <w:top w:val="nil"/>
              <w:left w:val="nil"/>
              <w:bottom w:val="single" w:sz="4" w:space="0" w:color="auto"/>
              <w:right w:val="single" w:sz="4" w:space="0" w:color="auto"/>
            </w:tcBorders>
            <w:shd w:val="clear" w:color="auto" w:fill="auto"/>
            <w:vAlign w:val="center"/>
            <w:hideMark/>
          </w:tcPr>
          <w:p w14:paraId="6198BA79"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 xml:space="preserve">Bitumo regeneravimas </w:t>
            </w:r>
            <w:proofErr w:type="spellStart"/>
            <w:r w:rsidRPr="001E6BAF">
              <w:rPr>
                <w:rFonts w:ascii="Times New Roman" w:eastAsia="Times New Roman" w:hAnsi="Times New Roman" w:cs="Times New Roman"/>
                <w:color w:val="000000"/>
                <w:sz w:val="20"/>
                <w:szCs w:val="20"/>
              </w:rPr>
              <w:t>sukiuoju</w:t>
            </w:r>
            <w:proofErr w:type="spellEnd"/>
            <w:r w:rsidRPr="001E6BAF">
              <w:rPr>
                <w:rFonts w:ascii="Times New Roman" w:eastAsia="Times New Roman" w:hAnsi="Times New Roman" w:cs="Times New Roman"/>
                <w:color w:val="000000"/>
                <w:sz w:val="20"/>
                <w:szCs w:val="20"/>
              </w:rPr>
              <w:t xml:space="preserve"> garintuvu</w:t>
            </w:r>
          </w:p>
        </w:tc>
        <w:tc>
          <w:tcPr>
            <w:tcW w:w="4111" w:type="dxa"/>
            <w:tcBorders>
              <w:top w:val="nil"/>
              <w:left w:val="nil"/>
              <w:bottom w:val="single" w:sz="4" w:space="0" w:color="auto"/>
              <w:right w:val="single" w:sz="4" w:space="0" w:color="auto"/>
            </w:tcBorders>
            <w:shd w:val="clear" w:color="auto" w:fill="auto"/>
            <w:noWrap/>
            <w:vAlign w:val="center"/>
            <w:hideMark/>
          </w:tcPr>
          <w:p w14:paraId="3B36AD1E"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LST EN 12697-3+A1</w:t>
            </w:r>
          </w:p>
        </w:tc>
      </w:tr>
      <w:tr w:rsidR="00F6564D" w:rsidRPr="00C12168" w14:paraId="56CA1575"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70866457"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6EC45557"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7D0ACEA2"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 xml:space="preserve">Adatos </w:t>
            </w:r>
            <w:proofErr w:type="spellStart"/>
            <w:r w:rsidRPr="00C12168">
              <w:rPr>
                <w:rFonts w:ascii="Times New Roman" w:eastAsia="Times New Roman" w:hAnsi="Times New Roman" w:cs="Times New Roman"/>
                <w:color w:val="000000"/>
                <w:sz w:val="20"/>
                <w:szCs w:val="20"/>
              </w:rPr>
              <w:t>penetracijos</w:t>
            </w:r>
            <w:proofErr w:type="spellEnd"/>
            <w:r w:rsidRPr="00C12168">
              <w:rPr>
                <w:rFonts w:ascii="Times New Roman" w:eastAsia="Times New Roman" w:hAnsi="Times New Roman" w:cs="Times New Roman"/>
                <w:color w:val="000000"/>
                <w:sz w:val="20"/>
                <w:szCs w:val="20"/>
              </w:rPr>
              <w:t xml:space="preserve"> nustatymas</w:t>
            </w:r>
          </w:p>
        </w:tc>
        <w:tc>
          <w:tcPr>
            <w:tcW w:w="4111" w:type="dxa"/>
            <w:tcBorders>
              <w:top w:val="nil"/>
              <w:left w:val="nil"/>
              <w:bottom w:val="single" w:sz="4" w:space="0" w:color="auto"/>
              <w:right w:val="single" w:sz="4" w:space="0" w:color="auto"/>
            </w:tcBorders>
            <w:shd w:val="clear" w:color="auto" w:fill="auto"/>
            <w:noWrap/>
            <w:vAlign w:val="center"/>
            <w:hideMark/>
          </w:tcPr>
          <w:p w14:paraId="22A60993"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1426</w:t>
            </w:r>
          </w:p>
        </w:tc>
      </w:tr>
      <w:tr w:rsidR="00F6564D" w:rsidRPr="00C12168" w14:paraId="0D40595D" w14:textId="77777777" w:rsidTr="00B6584E">
        <w:trPr>
          <w:trHeight w:val="528"/>
        </w:trPr>
        <w:tc>
          <w:tcPr>
            <w:tcW w:w="600" w:type="dxa"/>
            <w:vMerge/>
            <w:tcBorders>
              <w:top w:val="nil"/>
              <w:left w:val="single" w:sz="4" w:space="0" w:color="auto"/>
              <w:bottom w:val="single" w:sz="4" w:space="0" w:color="auto"/>
              <w:right w:val="single" w:sz="4" w:space="0" w:color="auto"/>
            </w:tcBorders>
            <w:vAlign w:val="center"/>
            <w:hideMark/>
          </w:tcPr>
          <w:p w14:paraId="21A6072B"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796DB20B"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00543D65"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Minkštėjimo temperatūros nustatymas. Žiedo ir rutulio metodas</w:t>
            </w:r>
          </w:p>
        </w:tc>
        <w:tc>
          <w:tcPr>
            <w:tcW w:w="4111" w:type="dxa"/>
            <w:tcBorders>
              <w:top w:val="nil"/>
              <w:left w:val="nil"/>
              <w:bottom w:val="single" w:sz="4" w:space="0" w:color="auto"/>
              <w:right w:val="single" w:sz="4" w:space="0" w:color="auto"/>
            </w:tcBorders>
            <w:shd w:val="clear" w:color="auto" w:fill="auto"/>
            <w:noWrap/>
            <w:vAlign w:val="center"/>
            <w:hideMark/>
          </w:tcPr>
          <w:p w14:paraId="3AC406A9"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1427</w:t>
            </w:r>
          </w:p>
        </w:tc>
      </w:tr>
      <w:tr w:rsidR="00F6564D" w:rsidRPr="00C12168" w14:paraId="0A5D79BE"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78B11016"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3BC30AE3"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448579B6"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 xml:space="preserve">Modifikuoto bitumo tampriosios </w:t>
            </w:r>
            <w:proofErr w:type="spellStart"/>
            <w:r w:rsidRPr="00C12168">
              <w:rPr>
                <w:rFonts w:ascii="Times New Roman" w:eastAsia="Times New Roman" w:hAnsi="Times New Roman" w:cs="Times New Roman"/>
                <w:color w:val="000000"/>
                <w:sz w:val="20"/>
                <w:szCs w:val="20"/>
              </w:rPr>
              <w:t>atstatos</w:t>
            </w:r>
            <w:proofErr w:type="spellEnd"/>
            <w:r w:rsidRPr="00C12168">
              <w:rPr>
                <w:rFonts w:ascii="Times New Roman" w:eastAsia="Times New Roman" w:hAnsi="Times New Roman" w:cs="Times New Roman"/>
                <w:color w:val="000000"/>
                <w:sz w:val="20"/>
                <w:szCs w:val="20"/>
              </w:rPr>
              <w:t xml:space="preserve"> nustatymas</w:t>
            </w:r>
          </w:p>
        </w:tc>
        <w:tc>
          <w:tcPr>
            <w:tcW w:w="4111" w:type="dxa"/>
            <w:tcBorders>
              <w:top w:val="nil"/>
              <w:left w:val="nil"/>
              <w:bottom w:val="single" w:sz="4" w:space="0" w:color="auto"/>
              <w:right w:val="single" w:sz="4" w:space="0" w:color="auto"/>
            </w:tcBorders>
            <w:shd w:val="clear" w:color="auto" w:fill="auto"/>
            <w:noWrap/>
            <w:vAlign w:val="center"/>
            <w:hideMark/>
          </w:tcPr>
          <w:p w14:paraId="4F9B0D63"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13398</w:t>
            </w:r>
          </w:p>
        </w:tc>
      </w:tr>
      <w:tr w:rsidR="00F6564D" w:rsidRPr="00C12168" w14:paraId="03186030" w14:textId="77777777" w:rsidTr="00B6584E">
        <w:trPr>
          <w:trHeight w:val="288"/>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141B48"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13</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016767E9"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Išregeneruoti ir ištirti kelių bitumą</w:t>
            </w:r>
          </w:p>
        </w:tc>
        <w:tc>
          <w:tcPr>
            <w:tcW w:w="3260" w:type="dxa"/>
            <w:tcBorders>
              <w:top w:val="nil"/>
              <w:left w:val="nil"/>
              <w:bottom w:val="single" w:sz="4" w:space="0" w:color="auto"/>
              <w:right w:val="single" w:sz="4" w:space="0" w:color="auto"/>
            </w:tcBorders>
            <w:shd w:val="clear" w:color="auto" w:fill="auto"/>
            <w:vAlign w:val="center"/>
            <w:hideMark/>
          </w:tcPr>
          <w:p w14:paraId="770A0572"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 xml:space="preserve">Bitumo regeneravimas </w:t>
            </w:r>
            <w:proofErr w:type="spellStart"/>
            <w:r w:rsidRPr="00C12168">
              <w:rPr>
                <w:rFonts w:ascii="Times New Roman" w:eastAsia="Times New Roman" w:hAnsi="Times New Roman" w:cs="Times New Roman"/>
                <w:color w:val="000000"/>
                <w:sz w:val="20"/>
                <w:szCs w:val="20"/>
              </w:rPr>
              <w:t>sukiuoju</w:t>
            </w:r>
            <w:proofErr w:type="spellEnd"/>
            <w:r w:rsidRPr="00C12168">
              <w:rPr>
                <w:rFonts w:ascii="Times New Roman" w:eastAsia="Times New Roman" w:hAnsi="Times New Roman" w:cs="Times New Roman"/>
                <w:color w:val="000000"/>
                <w:sz w:val="20"/>
                <w:szCs w:val="20"/>
              </w:rPr>
              <w:t xml:space="preserve"> garintuvu</w:t>
            </w:r>
          </w:p>
        </w:tc>
        <w:tc>
          <w:tcPr>
            <w:tcW w:w="4111" w:type="dxa"/>
            <w:tcBorders>
              <w:top w:val="nil"/>
              <w:left w:val="nil"/>
              <w:bottom w:val="single" w:sz="4" w:space="0" w:color="auto"/>
              <w:right w:val="single" w:sz="4" w:space="0" w:color="auto"/>
            </w:tcBorders>
            <w:shd w:val="clear" w:color="auto" w:fill="auto"/>
            <w:noWrap/>
            <w:vAlign w:val="center"/>
            <w:hideMark/>
          </w:tcPr>
          <w:p w14:paraId="567FE245" w14:textId="77777777" w:rsidR="00F6564D" w:rsidRPr="00C12168" w:rsidRDefault="00F6564D"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EN 12697-3+A1</w:t>
            </w:r>
          </w:p>
        </w:tc>
      </w:tr>
      <w:tr w:rsidR="00F6564D" w:rsidRPr="00C12168" w14:paraId="7371C384"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592ED339"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746A1DFA"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260D02B9"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 xml:space="preserve">Adatos </w:t>
            </w:r>
            <w:proofErr w:type="spellStart"/>
            <w:r w:rsidRPr="00C12168">
              <w:rPr>
                <w:rFonts w:ascii="Times New Roman" w:eastAsia="Times New Roman" w:hAnsi="Times New Roman" w:cs="Times New Roman"/>
                <w:color w:val="000000"/>
                <w:sz w:val="20"/>
                <w:szCs w:val="20"/>
              </w:rPr>
              <w:t>penetracijos</w:t>
            </w:r>
            <w:proofErr w:type="spellEnd"/>
            <w:r w:rsidRPr="00C12168">
              <w:rPr>
                <w:rFonts w:ascii="Times New Roman" w:eastAsia="Times New Roman" w:hAnsi="Times New Roman" w:cs="Times New Roman"/>
                <w:color w:val="000000"/>
                <w:sz w:val="20"/>
                <w:szCs w:val="20"/>
              </w:rPr>
              <w:t xml:space="preserve"> nustatymas</w:t>
            </w:r>
          </w:p>
        </w:tc>
        <w:tc>
          <w:tcPr>
            <w:tcW w:w="4111" w:type="dxa"/>
            <w:tcBorders>
              <w:top w:val="nil"/>
              <w:left w:val="nil"/>
              <w:bottom w:val="single" w:sz="4" w:space="0" w:color="auto"/>
              <w:right w:val="single" w:sz="4" w:space="0" w:color="auto"/>
            </w:tcBorders>
            <w:shd w:val="clear" w:color="auto" w:fill="auto"/>
            <w:noWrap/>
            <w:vAlign w:val="center"/>
            <w:hideMark/>
          </w:tcPr>
          <w:p w14:paraId="5C2E3345"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1426</w:t>
            </w:r>
          </w:p>
        </w:tc>
      </w:tr>
      <w:tr w:rsidR="00F6564D" w:rsidRPr="00C12168" w14:paraId="6FE1B33F" w14:textId="77777777" w:rsidTr="00B6584E">
        <w:trPr>
          <w:trHeight w:val="528"/>
        </w:trPr>
        <w:tc>
          <w:tcPr>
            <w:tcW w:w="600" w:type="dxa"/>
            <w:vMerge/>
            <w:tcBorders>
              <w:top w:val="nil"/>
              <w:left w:val="single" w:sz="4" w:space="0" w:color="auto"/>
              <w:bottom w:val="single" w:sz="4" w:space="0" w:color="auto"/>
              <w:right w:val="single" w:sz="4" w:space="0" w:color="auto"/>
            </w:tcBorders>
            <w:vAlign w:val="center"/>
            <w:hideMark/>
          </w:tcPr>
          <w:p w14:paraId="6E669CE8"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719E5728"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62828281"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Minkštėjimo temperatūros nustatymas. Žiedo ir rutulio metodas</w:t>
            </w:r>
          </w:p>
        </w:tc>
        <w:tc>
          <w:tcPr>
            <w:tcW w:w="4111" w:type="dxa"/>
            <w:tcBorders>
              <w:top w:val="nil"/>
              <w:left w:val="nil"/>
              <w:bottom w:val="single" w:sz="4" w:space="0" w:color="auto"/>
              <w:right w:val="single" w:sz="4" w:space="0" w:color="auto"/>
            </w:tcBorders>
            <w:shd w:val="clear" w:color="auto" w:fill="auto"/>
            <w:noWrap/>
            <w:vAlign w:val="center"/>
            <w:hideMark/>
          </w:tcPr>
          <w:p w14:paraId="43D57B22"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1427</w:t>
            </w:r>
          </w:p>
        </w:tc>
      </w:tr>
      <w:tr w:rsidR="00F6564D" w:rsidRPr="00C12168" w14:paraId="4F7D7806" w14:textId="77777777" w:rsidTr="00B6584E">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A6674E"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14</w:t>
            </w:r>
          </w:p>
        </w:tc>
        <w:tc>
          <w:tcPr>
            <w:tcW w:w="1947" w:type="dxa"/>
            <w:tcBorders>
              <w:top w:val="nil"/>
              <w:left w:val="nil"/>
              <w:bottom w:val="single" w:sz="4" w:space="0" w:color="auto"/>
              <w:right w:val="single" w:sz="4" w:space="0" w:color="auto"/>
            </w:tcBorders>
            <w:shd w:val="clear" w:color="auto" w:fill="auto"/>
            <w:vAlign w:val="center"/>
            <w:hideMark/>
          </w:tcPr>
          <w:p w14:paraId="4AD5F912"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Paimti asfalto mišinio ėminį</w:t>
            </w:r>
          </w:p>
        </w:tc>
        <w:tc>
          <w:tcPr>
            <w:tcW w:w="3260" w:type="dxa"/>
            <w:tcBorders>
              <w:top w:val="nil"/>
              <w:left w:val="nil"/>
              <w:bottom w:val="single" w:sz="4" w:space="0" w:color="auto"/>
              <w:right w:val="single" w:sz="4" w:space="0" w:color="auto"/>
            </w:tcBorders>
            <w:shd w:val="clear" w:color="auto" w:fill="auto"/>
            <w:vAlign w:val="center"/>
            <w:hideMark/>
          </w:tcPr>
          <w:p w14:paraId="0DC10A4C"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Ėminių ėmimas</w:t>
            </w:r>
          </w:p>
        </w:tc>
        <w:tc>
          <w:tcPr>
            <w:tcW w:w="4111" w:type="dxa"/>
            <w:tcBorders>
              <w:top w:val="nil"/>
              <w:left w:val="nil"/>
              <w:bottom w:val="single" w:sz="4" w:space="0" w:color="auto"/>
              <w:right w:val="single" w:sz="4" w:space="0" w:color="auto"/>
            </w:tcBorders>
            <w:shd w:val="clear" w:color="auto" w:fill="auto"/>
            <w:noWrap/>
            <w:vAlign w:val="center"/>
            <w:hideMark/>
          </w:tcPr>
          <w:p w14:paraId="41B4C885" w14:textId="77777777" w:rsidR="00F6564D" w:rsidRPr="00C12168" w:rsidRDefault="00F6564D"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12697-27</w:t>
            </w:r>
          </w:p>
        </w:tc>
      </w:tr>
      <w:tr w:rsidR="00F6564D" w:rsidRPr="00C12168" w14:paraId="27FB9B37" w14:textId="77777777" w:rsidTr="00B6584E">
        <w:trPr>
          <w:trHeight w:val="528"/>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7252A0"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15</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0BD892CE"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 xml:space="preserve">Nustatyti asfaltbetonio mišinio bitumo kiekį ir </w:t>
            </w:r>
            <w:proofErr w:type="spellStart"/>
            <w:r w:rsidRPr="001E6BAF">
              <w:rPr>
                <w:rFonts w:ascii="Times New Roman" w:eastAsia="Times New Roman" w:hAnsi="Times New Roman" w:cs="Times New Roman"/>
                <w:color w:val="000000"/>
                <w:sz w:val="20"/>
                <w:szCs w:val="20"/>
              </w:rPr>
              <w:t>granuliometriją</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E8491AD"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Ėminių paruošimas rišiklio kiekiui, vandens kiekiui ir granuliometrinei sudėčiai nustatyti</w:t>
            </w:r>
          </w:p>
        </w:tc>
        <w:tc>
          <w:tcPr>
            <w:tcW w:w="4111" w:type="dxa"/>
            <w:tcBorders>
              <w:top w:val="nil"/>
              <w:left w:val="nil"/>
              <w:bottom w:val="single" w:sz="4" w:space="0" w:color="auto"/>
              <w:right w:val="single" w:sz="4" w:space="0" w:color="auto"/>
            </w:tcBorders>
            <w:shd w:val="clear" w:color="auto" w:fill="auto"/>
            <w:noWrap/>
            <w:vAlign w:val="center"/>
            <w:hideMark/>
          </w:tcPr>
          <w:p w14:paraId="0ED54D1A"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12697-28</w:t>
            </w:r>
          </w:p>
        </w:tc>
      </w:tr>
      <w:tr w:rsidR="00F6564D" w:rsidRPr="00C12168" w14:paraId="3AA22EC7"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7A7E4C5E"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5A44A59D"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noWrap/>
            <w:vAlign w:val="center"/>
            <w:hideMark/>
          </w:tcPr>
          <w:p w14:paraId="16924E6E"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Tirpiojo rišiklio kiekis</w:t>
            </w:r>
          </w:p>
        </w:tc>
        <w:tc>
          <w:tcPr>
            <w:tcW w:w="4111" w:type="dxa"/>
            <w:tcBorders>
              <w:top w:val="nil"/>
              <w:left w:val="nil"/>
              <w:bottom w:val="single" w:sz="4" w:space="0" w:color="auto"/>
              <w:right w:val="single" w:sz="4" w:space="0" w:color="auto"/>
            </w:tcBorders>
            <w:shd w:val="clear" w:color="auto" w:fill="auto"/>
            <w:noWrap/>
            <w:vAlign w:val="center"/>
            <w:hideMark/>
          </w:tcPr>
          <w:p w14:paraId="05D7960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12697-1</w:t>
            </w:r>
          </w:p>
        </w:tc>
      </w:tr>
      <w:tr w:rsidR="00F6564D" w:rsidRPr="00C12168" w14:paraId="1CAA5C36"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7AE96BA5"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67D39399"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noWrap/>
            <w:vAlign w:val="center"/>
            <w:hideMark/>
          </w:tcPr>
          <w:p w14:paraId="3AD23BC2"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Granuliometrinės sudėties nustatymas</w:t>
            </w:r>
          </w:p>
        </w:tc>
        <w:tc>
          <w:tcPr>
            <w:tcW w:w="4111" w:type="dxa"/>
            <w:tcBorders>
              <w:top w:val="nil"/>
              <w:left w:val="nil"/>
              <w:bottom w:val="single" w:sz="4" w:space="0" w:color="auto"/>
              <w:right w:val="single" w:sz="4" w:space="0" w:color="auto"/>
            </w:tcBorders>
            <w:shd w:val="clear" w:color="auto" w:fill="auto"/>
            <w:noWrap/>
            <w:vAlign w:val="center"/>
            <w:hideMark/>
          </w:tcPr>
          <w:p w14:paraId="2E4B5FE3"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LST EN 12697-2</w:t>
            </w:r>
          </w:p>
        </w:tc>
      </w:tr>
      <w:tr w:rsidR="00F6564D" w:rsidRPr="00C12168" w14:paraId="3C678CA7" w14:textId="77777777" w:rsidTr="00B6584E">
        <w:trPr>
          <w:trHeight w:val="288"/>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A047CD"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16</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75EF688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Ištirti asfaltbetonio fizines-mechanines savybes</w:t>
            </w:r>
          </w:p>
        </w:tc>
        <w:tc>
          <w:tcPr>
            <w:tcW w:w="3260" w:type="dxa"/>
            <w:tcBorders>
              <w:top w:val="nil"/>
              <w:left w:val="nil"/>
              <w:bottom w:val="single" w:sz="4" w:space="0" w:color="auto"/>
              <w:right w:val="single" w:sz="4" w:space="0" w:color="auto"/>
            </w:tcBorders>
            <w:shd w:val="clear" w:color="auto" w:fill="auto"/>
            <w:vAlign w:val="center"/>
            <w:hideMark/>
          </w:tcPr>
          <w:p w14:paraId="7C8AC455"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 xml:space="preserve">Bandinio paruošimas smūginiu </w:t>
            </w:r>
            <w:proofErr w:type="spellStart"/>
            <w:r w:rsidRPr="001E6BAF">
              <w:rPr>
                <w:rFonts w:ascii="Times New Roman" w:eastAsia="Times New Roman" w:hAnsi="Times New Roman" w:cs="Times New Roman"/>
                <w:color w:val="000000"/>
                <w:sz w:val="20"/>
                <w:szCs w:val="20"/>
              </w:rPr>
              <w:t>tankintuvu</w:t>
            </w:r>
            <w:proofErr w:type="spellEnd"/>
          </w:p>
        </w:tc>
        <w:tc>
          <w:tcPr>
            <w:tcW w:w="4111" w:type="dxa"/>
            <w:tcBorders>
              <w:top w:val="nil"/>
              <w:left w:val="nil"/>
              <w:bottom w:val="single" w:sz="4" w:space="0" w:color="auto"/>
              <w:right w:val="single" w:sz="4" w:space="0" w:color="auto"/>
            </w:tcBorders>
            <w:shd w:val="clear" w:color="auto" w:fill="auto"/>
            <w:vAlign w:val="center"/>
            <w:hideMark/>
          </w:tcPr>
          <w:p w14:paraId="729AEC48"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12697-30</w:t>
            </w:r>
          </w:p>
        </w:tc>
      </w:tr>
      <w:tr w:rsidR="00F6564D" w:rsidRPr="00C12168" w14:paraId="2325676A"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6B8BBE4E"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6B1095CB"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764F7678"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 xml:space="preserve">Bituminių bandinių </w:t>
            </w:r>
            <w:proofErr w:type="spellStart"/>
            <w:r w:rsidRPr="001E6BAF">
              <w:rPr>
                <w:rFonts w:ascii="Times New Roman" w:eastAsia="Times New Roman" w:hAnsi="Times New Roman" w:cs="Times New Roman"/>
                <w:color w:val="000000"/>
                <w:sz w:val="20"/>
                <w:szCs w:val="20"/>
              </w:rPr>
              <w:t>tuštymėtumo</w:t>
            </w:r>
            <w:proofErr w:type="spellEnd"/>
            <w:r w:rsidRPr="001E6BAF">
              <w:rPr>
                <w:rFonts w:ascii="Times New Roman" w:eastAsia="Times New Roman" w:hAnsi="Times New Roman" w:cs="Times New Roman"/>
                <w:color w:val="000000"/>
                <w:sz w:val="20"/>
                <w:szCs w:val="20"/>
              </w:rPr>
              <w:t xml:space="preserve"> rodiklių nustatymas</w:t>
            </w:r>
          </w:p>
        </w:tc>
        <w:tc>
          <w:tcPr>
            <w:tcW w:w="4111" w:type="dxa"/>
            <w:tcBorders>
              <w:top w:val="nil"/>
              <w:left w:val="nil"/>
              <w:bottom w:val="single" w:sz="4" w:space="0" w:color="auto"/>
              <w:right w:val="single" w:sz="4" w:space="0" w:color="auto"/>
            </w:tcBorders>
            <w:shd w:val="clear" w:color="auto" w:fill="auto"/>
            <w:vAlign w:val="center"/>
            <w:hideMark/>
          </w:tcPr>
          <w:p w14:paraId="6180BED2"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12697-8</w:t>
            </w:r>
          </w:p>
        </w:tc>
      </w:tr>
      <w:tr w:rsidR="00F6564D" w:rsidRPr="00C12168" w14:paraId="3AD8825D"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6CFD2146"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45F27D7B"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02C4A5B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Bituminių bandinių tariamojo tankio nustatymas</w:t>
            </w:r>
          </w:p>
        </w:tc>
        <w:tc>
          <w:tcPr>
            <w:tcW w:w="4111" w:type="dxa"/>
            <w:tcBorders>
              <w:top w:val="nil"/>
              <w:left w:val="nil"/>
              <w:bottom w:val="single" w:sz="4" w:space="0" w:color="auto"/>
              <w:right w:val="single" w:sz="4" w:space="0" w:color="auto"/>
            </w:tcBorders>
            <w:shd w:val="clear" w:color="auto" w:fill="auto"/>
            <w:vAlign w:val="center"/>
            <w:hideMark/>
          </w:tcPr>
          <w:p w14:paraId="4D1507C9"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12697-6</w:t>
            </w:r>
          </w:p>
        </w:tc>
      </w:tr>
      <w:tr w:rsidR="00F6564D" w:rsidRPr="00C12168" w14:paraId="1F1383B4"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1F0DFA3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7643B31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1E3A674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Didžiausiojo tankio nustatymas</w:t>
            </w:r>
          </w:p>
        </w:tc>
        <w:tc>
          <w:tcPr>
            <w:tcW w:w="4111" w:type="dxa"/>
            <w:tcBorders>
              <w:top w:val="nil"/>
              <w:left w:val="nil"/>
              <w:bottom w:val="single" w:sz="4" w:space="0" w:color="auto"/>
              <w:right w:val="single" w:sz="4" w:space="0" w:color="auto"/>
            </w:tcBorders>
            <w:shd w:val="clear" w:color="auto" w:fill="auto"/>
            <w:vAlign w:val="center"/>
            <w:hideMark/>
          </w:tcPr>
          <w:p w14:paraId="4198D440"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12697-5</w:t>
            </w:r>
          </w:p>
        </w:tc>
      </w:tr>
      <w:tr w:rsidR="00F6564D" w:rsidRPr="00C12168" w14:paraId="7EE3360D" w14:textId="77777777" w:rsidTr="00B6584E">
        <w:trPr>
          <w:trHeight w:val="288"/>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B04BCF"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17</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68591F9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Paimti gręžtinį asfalto ėminį (kerną)</w:t>
            </w:r>
          </w:p>
        </w:tc>
        <w:tc>
          <w:tcPr>
            <w:tcW w:w="3260" w:type="dxa"/>
            <w:tcBorders>
              <w:top w:val="nil"/>
              <w:left w:val="nil"/>
              <w:bottom w:val="single" w:sz="4" w:space="0" w:color="auto"/>
              <w:right w:val="single" w:sz="4" w:space="0" w:color="auto"/>
            </w:tcBorders>
            <w:shd w:val="clear" w:color="auto" w:fill="auto"/>
            <w:vAlign w:val="center"/>
            <w:hideMark/>
          </w:tcPr>
          <w:p w14:paraId="3E1E949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Ėminių ėmimas</w:t>
            </w:r>
          </w:p>
        </w:tc>
        <w:tc>
          <w:tcPr>
            <w:tcW w:w="4111" w:type="dxa"/>
            <w:tcBorders>
              <w:top w:val="nil"/>
              <w:left w:val="nil"/>
              <w:bottom w:val="single" w:sz="4" w:space="0" w:color="auto"/>
              <w:right w:val="single" w:sz="4" w:space="0" w:color="auto"/>
            </w:tcBorders>
            <w:shd w:val="clear" w:color="auto" w:fill="auto"/>
            <w:noWrap/>
            <w:vAlign w:val="center"/>
            <w:hideMark/>
          </w:tcPr>
          <w:p w14:paraId="3637346E"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12697-27</w:t>
            </w:r>
          </w:p>
        </w:tc>
      </w:tr>
      <w:tr w:rsidR="00F6564D" w:rsidRPr="00C12168" w14:paraId="54CE5C82" w14:textId="77777777" w:rsidTr="00B6584E">
        <w:trPr>
          <w:trHeight w:val="374"/>
        </w:trPr>
        <w:tc>
          <w:tcPr>
            <w:tcW w:w="600" w:type="dxa"/>
            <w:vMerge/>
            <w:tcBorders>
              <w:top w:val="nil"/>
              <w:left w:val="single" w:sz="4" w:space="0" w:color="auto"/>
              <w:bottom w:val="single" w:sz="4" w:space="0" w:color="auto"/>
              <w:right w:val="single" w:sz="4" w:space="0" w:color="auto"/>
            </w:tcBorders>
            <w:vAlign w:val="center"/>
            <w:hideMark/>
          </w:tcPr>
          <w:p w14:paraId="6D9D859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4F1B994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70D4DA8A"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Bituminių dangų storio nustatymas</w:t>
            </w:r>
          </w:p>
        </w:tc>
        <w:tc>
          <w:tcPr>
            <w:tcW w:w="4111" w:type="dxa"/>
            <w:tcBorders>
              <w:top w:val="nil"/>
              <w:left w:val="nil"/>
              <w:bottom w:val="single" w:sz="4" w:space="0" w:color="auto"/>
              <w:right w:val="single" w:sz="4" w:space="0" w:color="auto"/>
            </w:tcBorders>
            <w:shd w:val="clear" w:color="auto" w:fill="auto"/>
            <w:noWrap/>
            <w:vAlign w:val="center"/>
            <w:hideMark/>
          </w:tcPr>
          <w:p w14:paraId="30D0C97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12697-36</w:t>
            </w:r>
          </w:p>
        </w:tc>
      </w:tr>
      <w:tr w:rsidR="00F6564D" w:rsidRPr="00C12168" w14:paraId="2840676D" w14:textId="77777777" w:rsidTr="00B6584E">
        <w:trPr>
          <w:trHeight w:val="28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BFC57D"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18</w:t>
            </w:r>
          </w:p>
        </w:tc>
        <w:tc>
          <w:tcPr>
            <w:tcW w:w="1947" w:type="dxa"/>
            <w:tcBorders>
              <w:top w:val="nil"/>
              <w:left w:val="nil"/>
              <w:bottom w:val="single" w:sz="4" w:space="0" w:color="auto"/>
              <w:right w:val="single" w:sz="4" w:space="0" w:color="auto"/>
            </w:tcBorders>
            <w:shd w:val="clear" w:color="auto" w:fill="auto"/>
            <w:vAlign w:val="center"/>
            <w:hideMark/>
          </w:tcPr>
          <w:p w14:paraId="5708133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Nustatyti kernų tankį</w:t>
            </w:r>
          </w:p>
        </w:tc>
        <w:tc>
          <w:tcPr>
            <w:tcW w:w="3260" w:type="dxa"/>
            <w:tcBorders>
              <w:top w:val="nil"/>
              <w:left w:val="nil"/>
              <w:bottom w:val="single" w:sz="4" w:space="0" w:color="auto"/>
              <w:right w:val="single" w:sz="4" w:space="0" w:color="auto"/>
            </w:tcBorders>
            <w:shd w:val="clear" w:color="auto" w:fill="auto"/>
            <w:vAlign w:val="center"/>
            <w:hideMark/>
          </w:tcPr>
          <w:p w14:paraId="6BD617C5"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Bituminių bandinių tariamojo tankio nustatymas</w:t>
            </w:r>
          </w:p>
        </w:tc>
        <w:tc>
          <w:tcPr>
            <w:tcW w:w="4111" w:type="dxa"/>
            <w:tcBorders>
              <w:top w:val="nil"/>
              <w:left w:val="nil"/>
              <w:bottom w:val="single" w:sz="4" w:space="0" w:color="auto"/>
              <w:right w:val="single" w:sz="4" w:space="0" w:color="auto"/>
            </w:tcBorders>
            <w:shd w:val="clear" w:color="auto" w:fill="auto"/>
            <w:vAlign w:val="center"/>
            <w:hideMark/>
          </w:tcPr>
          <w:p w14:paraId="0F5AC4E6"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12697-6</w:t>
            </w:r>
          </w:p>
        </w:tc>
      </w:tr>
      <w:tr w:rsidR="00F6564D" w:rsidRPr="00C12168" w14:paraId="32EB14EF" w14:textId="77777777" w:rsidTr="00B6584E">
        <w:trPr>
          <w:trHeight w:val="28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CC7918"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19</w:t>
            </w:r>
          </w:p>
        </w:tc>
        <w:tc>
          <w:tcPr>
            <w:tcW w:w="1947" w:type="dxa"/>
            <w:tcBorders>
              <w:top w:val="nil"/>
              <w:left w:val="nil"/>
              <w:bottom w:val="single" w:sz="4" w:space="0" w:color="auto"/>
              <w:right w:val="single" w:sz="4" w:space="0" w:color="auto"/>
            </w:tcBorders>
            <w:shd w:val="clear" w:color="auto" w:fill="auto"/>
            <w:vAlign w:val="center"/>
            <w:hideMark/>
          </w:tcPr>
          <w:p w14:paraId="444E65E9"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Asfalto sluoksnių sukibimo jėgos nustatymas</w:t>
            </w:r>
          </w:p>
        </w:tc>
        <w:tc>
          <w:tcPr>
            <w:tcW w:w="3260" w:type="dxa"/>
            <w:tcBorders>
              <w:top w:val="nil"/>
              <w:left w:val="nil"/>
              <w:bottom w:val="single" w:sz="4" w:space="0" w:color="auto"/>
              <w:right w:val="single" w:sz="4" w:space="0" w:color="auto"/>
            </w:tcBorders>
            <w:shd w:val="clear" w:color="auto" w:fill="auto"/>
            <w:vAlign w:val="center"/>
            <w:hideMark/>
          </w:tcPr>
          <w:p w14:paraId="0EA86D78"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Šlyties bandymas</w:t>
            </w:r>
          </w:p>
        </w:tc>
        <w:tc>
          <w:tcPr>
            <w:tcW w:w="4111" w:type="dxa"/>
            <w:tcBorders>
              <w:top w:val="nil"/>
              <w:left w:val="nil"/>
              <w:bottom w:val="single" w:sz="4" w:space="0" w:color="auto"/>
              <w:right w:val="single" w:sz="4" w:space="0" w:color="auto"/>
            </w:tcBorders>
            <w:shd w:val="clear" w:color="auto" w:fill="auto"/>
            <w:vAlign w:val="center"/>
            <w:hideMark/>
          </w:tcPr>
          <w:p w14:paraId="6E7C558E"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LST EN 12697-48</w:t>
            </w:r>
          </w:p>
        </w:tc>
      </w:tr>
      <w:tr w:rsidR="00F6564D" w:rsidRPr="00C12168" w14:paraId="2E445054" w14:textId="77777777" w:rsidTr="00B6584E">
        <w:trPr>
          <w:trHeight w:val="288"/>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8EE179"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20</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276CD831"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Nustatyti betono stiprį gniuždant</w:t>
            </w:r>
          </w:p>
        </w:tc>
        <w:tc>
          <w:tcPr>
            <w:tcW w:w="3260" w:type="dxa"/>
            <w:tcBorders>
              <w:top w:val="nil"/>
              <w:left w:val="nil"/>
              <w:bottom w:val="single" w:sz="4" w:space="0" w:color="auto"/>
              <w:right w:val="single" w:sz="4" w:space="0" w:color="auto"/>
            </w:tcBorders>
            <w:shd w:val="clear" w:color="auto" w:fill="auto"/>
            <w:vAlign w:val="center"/>
            <w:hideMark/>
          </w:tcPr>
          <w:p w14:paraId="15AEA5BF"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Bandinių gniuždymo stipris</w:t>
            </w:r>
          </w:p>
        </w:tc>
        <w:tc>
          <w:tcPr>
            <w:tcW w:w="4111" w:type="dxa"/>
            <w:tcBorders>
              <w:top w:val="nil"/>
              <w:left w:val="nil"/>
              <w:bottom w:val="single" w:sz="4" w:space="0" w:color="auto"/>
              <w:right w:val="single" w:sz="4" w:space="0" w:color="auto"/>
            </w:tcBorders>
            <w:shd w:val="clear" w:color="auto" w:fill="auto"/>
            <w:vAlign w:val="center"/>
            <w:hideMark/>
          </w:tcPr>
          <w:p w14:paraId="681950F9"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LST EN 12390-3</w:t>
            </w:r>
          </w:p>
        </w:tc>
      </w:tr>
      <w:tr w:rsidR="00F6564D" w:rsidRPr="00C12168" w14:paraId="5E6E93EE"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0DCA6143"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28020A67" w14:textId="77777777" w:rsidR="00F6564D" w:rsidRPr="001E6BAF" w:rsidRDefault="00F6564D" w:rsidP="00B6584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7155DAB2"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Bandinių pagaminimas ir kietinimas stipriui nustatyti</w:t>
            </w:r>
          </w:p>
        </w:tc>
        <w:tc>
          <w:tcPr>
            <w:tcW w:w="4111" w:type="dxa"/>
            <w:tcBorders>
              <w:top w:val="nil"/>
              <w:left w:val="nil"/>
              <w:bottom w:val="single" w:sz="4" w:space="0" w:color="auto"/>
              <w:right w:val="single" w:sz="4" w:space="0" w:color="auto"/>
            </w:tcBorders>
            <w:shd w:val="clear" w:color="auto" w:fill="auto"/>
            <w:vAlign w:val="center"/>
            <w:hideMark/>
          </w:tcPr>
          <w:p w14:paraId="05B3D13C"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LST EN 12390-1</w:t>
            </w:r>
          </w:p>
        </w:tc>
      </w:tr>
      <w:tr w:rsidR="00F6564D" w:rsidRPr="00C12168" w14:paraId="5873D2B8" w14:textId="77777777" w:rsidTr="00B6584E">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2E06F3"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21</w:t>
            </w:r>
          </w:p>
        </w:tc>
        <w:tc>
          <w:tcPr>
            <w:tcW w:w="1947" w:type="dxa"/>
            <w:tcBorders>
              <w:top w:val="nil"/>
              <w:left w:val="nil"/>
              <w:bottom w:val="single" w:sz="4" w:space="0" w:color="auto"/>
              <w:right w:val="single" w:sz="4" w:space="0" w:color="auto"/>
            </w:tcBorders>
            <w:shd w:val="clear" w:color="auto" w:fill="auto"/>
            <w:vAlign w:val="center"/>
            <w:hideMark/>
          </w:tcPr>
          <w:p w14:paraId="27CD6AED"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Nustatyti horizontalaus ženklinimo atspindį (taškinis)</w:t>
            </w:r>
          </w:p>
        </w:tc>
        <w:tc>
          <w:tcPr>
            <w:tcW w:w="3260" w:type="dxa"/>
            <w:tcBorders>
              <w:top w:val="nil"/>
              <w:left w:val="nil"/>
              <w:bottom w:val="single" w:sz="4" w:space="0" w:color="auto"/>
              <w:right w:val="single" w:sz="4" w:space="0" w:color="auto"/>
            </w:tcBorders>
            <w:shd w:val="clear" w:color="auto" w:fill="auto"/>
            <w:vAlign w:val="center"/>
            <w:hideMark/>
          </w:tcPr>
          <w:p w14:paraId="0E8BC6FD"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Horizontalaus ženklinimo atspindžių matavimas</w:t>
            </w:r>
          </w:p>
        </w:tc>
        <w:tc>
          <w:tcPr>
            <w:tcW w:w="4111" w:type="dxa"/>
            <w:tcBorders>
              <w:top w:val="nil"/>
              <w:left w:val="nil"/>
              <w:bottom w:val="single" w:sz="4" w:space="0" w:color="auto"/>
              <w:right w:val="single" w:sz="4" w:space="0" w:color="auto"/>
            </w:tcBorders>
            <w:shd w:val="clear" w:color="auto" w:fill="auto"/>
            <w:vAlign w:val="center"/>
            <w:hideMark/>
          </w:tcPr>
          <w:p w14:paraId="235D96ED"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1436, A, B priedai</w:t>
            </w:r>
          </w:p>
        </w:tc>
      </w:tr>
      <w:tr w:rsidR="00F6564D" w:rsidRPr="00C12168" w14:paraId="56AD807B" w14:textId="77777777" w:rsidTr="00B6584E">
        <w:trPr>
          <w:trHeight w:val="58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67C7C4"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22</w:t>
            </w:r>
          </w:p>
        </w:tc>
        <w:tc>
          <w:tcPr>
            <w:tcW w:w="1947" w:type="dxa"/>
            <w:tcBorders>
              <w:top w:val="nil"/>
              <w:left w:val="nil"/>
              <w:bottom w:val="single" w:sz="4" w:space="0" w:color="auto"/>
              <w:right w:val="single" w:sz="4" w:space="0" w:color="auto"/>
            </w:tcBorders>
            <w:shd w:val="clear" w:color="auto" w:fill="auto"/>
            <w:vAlign w:val="center"/>
            <w:hideMark/>
          </w:tcPr>
          <w:p w14:paraId="1E678BC3" w14:textId="77777777" w:rsidR="00F6564D" w:rsidRPr="001E6BAF" w:rsidRDefault="00F6564D" w:rsidP="00B6584E">
            <w:pPr>
              <w:spacing w:after="0" w:line="240" w:lineRule="auto"/>
              <w:jc w:val="both"/>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Nustatyti vertikalaus ženklinimo atspindį</w:t>
            </w:r>
          </w:p>
        </w:tc>
        <w:tc>
          <w:tcPr>
            <w:tcW w:w="3260" w:type="dxa"/>
            <w:tcBorders>
              <w:top w:val="nil"/>
              <w:left w:val="nil"/>
              <w:bottom w:val="single" w:sz="4" w:space="0" w:color="auto"/>
              <w:right w:val="single" w:sz="4" w:space="0" w:color="auto"/>
            </w:tcBorders>
            <w:shd w:val="clear" w:color="auto" w:fill="auto"/>
            <w:vAlign w:val="center"/>
            <w:hideMark/>
          </w:tcPr>
          <w:p w14:paraId="05697E80"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Vertikalaus ženklinimo atspindžių matavimas</w:t>
            </w:r>
          </w:p>
        </w:tc>
        <w:tc>
          <w:tcPr>
            <w:tcW w:w="4111" w:type="dxa"/>
            <w:tcBorders>
              <w:top w:val="nil"/>
              <w:left w:val="nil"/>
              <w:bottom w:val="single" w:sz="4" w:space="0" w:color="auto"/>
              <w:right w:val="single" w:sz="4" w:space="0" w:color="auto"/>
            </w:tcBorders>
            <w:shd w:val="clear" w:color="auto" w:fill="auto"/>
            <w:vAlign w:val="center"/>
            <w:hideMark/>
          </w:tcPr>
          <w:p w14:paraId="3B26B2FE"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LST EN 12899-1, CIE 54.2</w:t>
            </w:r>
          </w:p>
        </w:tc>
      </w:tr>
      <w:tr w:rsidR="00F6564D" w:rsidRPr="00C12168" w14:paraId="04E0E65E" w14:textId="77777777" w:rsidTr="00B6584E">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26D017"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23</w:t>
            </w:r>
          </w:p>
        </w:tc>
        <w:tc>
          <w:tcPr>
            <w:tcW w:w="1947" w:type="dxa"/>
            <w:tcBorders>
              <w:top w:val="nil"/>
              <w:left w:val="nil"/>
              <w:bottom w:val="single" w:sz="4" w:space="0" w:color="auto"/>
              <w:right w:val="single" w:sz="4" w:space="0" w:color="auto"/>
            </w:tcBorders>
            <w:shd w:val="clear" w:color="auto" w:fill="auto"/>
            <w:vAlign w:val="center"/>
            <w:hideMark/>
          </w:tcPr>
          <w:p w14:paraId="4109E14A"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Nustatyti cinko storį</w:t>
            </w:r>
          </w:p>
        </w:tc>
        <w:tc>
          <w:tcPr>
            <w:tcW w:w="3260" w:type="dxa"/>
            <w:tcBorders>
              <w:top w:val="nil"/>
              <w:left w:val="nil"/>
              <w:bottom w:val="single" w:sz="4" w:space="0" w:color="auto"/>
              <w:right w:val="single" w:sz="4" w:space="0" w:color="auto"/>
            </w:tcBorders>
            <w:shd w:val="clear" w:color="auto" w:fill="auto"/>
            <w:vAlign w:val="center"/>
            <w:hideMark/>
          </w:tcPr>
          <w:p w14:paraId="3314B30B"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 xml:space="preserve">Plėvelės storio nustatymas </w:t>
            </w:r>
          </w:p>
        </w:tc>
        <w:tc>
          <w:tcPr>
            <w:tcW w:w="4111" w:type="dxa"/>
            <w:tcBorders>
              <w:top w:val="nil"/>
              <w:left w:val="nil"/>
              <w:bottom w:val="single" w:sz="4" w:space="0" w:color="auto"/>
              <w:right w:val="single" w:sz="4" w:space="0" w:color="auto"/>
            </w:tcBorders>
            <w:shd w:val="clear" w:color="auto" w:fill="auto"/>
            <w:vAlign w:val="center"/>
            <w:hideMark/>
          </w:tcPr>
          <w:p w14:paraId="3C257AB3"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ISO 2808</w:t>
            </w:r>
          </w:p>
        </w:tc>
      </w:tr>
      <w:tr w:rsidR="00F6564D" w:rsidRPr="00C12168" w14:paraId="3B177A1F" w14:textId="77777777" w:rsidTr="00B6584E">
        <w:trPr>
          <w:trHeight w:val="582"/>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F2669C"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lastRenderedPageBreak/>
              <w:t>24</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68574CEE"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Gruntų surištų cementu ir priedais stipris gniuždant</w:t>
            </w:r>
          </w:p>
        </w:tc>
        <w:tc>
          <w:tcPr>
            <w:tcW w:w="3260" w:type="dxa"/>
            <w:tcBorders>
              <w:top w:val="nil"/>
              <w:left w:val="nil"/>
              <w:bottom w:val="single" w:sz="4" w:space="0" w:color="auto"/>
              <w:right w:val="single" w:sz="4" w:space="0" w:color="auto"/>
            </w:tcBorders>
            <w:shd w:val="clear" w:color="auto" w:fill="auto"/>
            <w:vAlign w:val="center"/>
            <w:hideMark/>
          </w:tcPr>
          <w:p w14:paraId="782F33A1"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Bandinių gamyba</w:t>
            </w:r>
          </w:p>
        </w:tc>
        <w:tc>
          <w:tcPr>
            <w:tcW w:w="4111" w:type="dxa"/>
            <w:tcBorders>
              <w:top w:val="nil"/>
              <w:left w:val="nil"/>
              <w:bottom w:val="single" w:sz="4" w:space="0" w:color="auto"/>
              <w:right w:val="single" w:sz="4" w:space="0" w:color="auto"/>
            </w:tcBorders>
            <w:shd w:val="clear" w:color="auto" w:fill="auto"/>
            <w:vAlign w:val="center"/>
            <w:hideMark/>
          </w:tcPr>
          <w:p w14:paraId="45DC9A4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MN AGPS 24</w:t>
            </w:r>
          </w:p>
        </w:tc>
      </w:tr>
      <w:tr w:rsidR="00F6564D" w:rsidRPr="00C12168" w14:paraId="6211DCE2"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0EB4D96C"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4B05B5C3"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351AD62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Bandinių gniuždymo stipris</w:t>
            </w:r>
          </w:p>
        </w:tc>
        <w:tc>
          <w:tcPr>
            <w:tcW w:w="4111" w:type="dxa"/>
            <w:tcBorders>
              <w:top w:val="nil"/>
              <w:left w:val="nil"/>
              <w:bottom w:val="single" w:sz="4" w:space="0" w:color="auto"/>
              <w:right w:val="single" w:sz="4" w:space="0" w:color="auto"/>
            </w:tcBorders>
            <w:shd w:val="clear" w:color="auto" w:fill="auto"/>
            <w:vAlign w:val="center"/>
            <w:hideMark/>
          </w:tcPr>
          <w:p w14:paraId="6196679D"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13286-41</w:t>
            </w:r>
          </w:p>
        </w:tc>
      </w:tr>
      <w:tr w:rsidR="00F6564D" w:rsidRPr="00C12168" w14:paraId="5E7B8724" w14:textId="77777777" w:rsidTr="00B6584E">
        <w:trPr>
          <w:trHeight w:val="294"/>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53A4B0"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25</w:t>
            </w:r>
          </w:p>
        </w:tc>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3DE1E4EE"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Gruntų surištų cementu ir priedais atsparumas šalčiui</w:t>
            </w:r>
          </w:p>
        </w:tc>
        <w:tc>
          <w:tcPr>
            <w:tcW w:w="3260" w:type="dxa"/>
            <w:tcBorders>
              <w:top w:val="nil"/>
              <w:left w:val="nil"/>
              <w:bottom w:val="single" w:sz="4" w:space="0" w:color="auto"/>
              <w:right w:val="single" w:sz="4" w:space="0" w:color="auto"/>
            </w:tcBorders>
            <w:shd w:val="clear" w:color="auto" w:fill="auto"/>
            <w:vAlign w:val="center"/>
            <w:hideMark/>
          </w:tcPr>
          <w:p w14:paraId="1E185501"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Bandinių gamyba</w:t>
            </w:r>
          </w:p>
        </w:tc>
        <w:tc>
          <w:tcPr>
            <w:tcW w:w="4111" w:type="dxa"/>
            <w:tcBorders>
              <w:top w:val="nil"/>
              <w:left w:val="nil"/>
              <w:bottom w:val="single" w:sz="4" w:space="0" w:color="auto"/>
              <w:right w:val="single" w:sz="4" w:space="0" w:color="auto"/>
            </w:tcBorders>
            <w:shd w:val="clear" w:color="auto" w:fill="auto"/>
            <w:vAlign w:val="center"/>
            <w:hideMark/>
          </w:tcPr>
          <w:p w14:paraId="2681D956"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MN AGPS 24</w:t>
            </w:r>
          </w:p>
        </w:tc>
      </w:tr>
      <w:tr w:rsidR="00F6564D" w:rsidRPr="00C12168" w14:paraId="69FD761A"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43FC542F"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42365C53"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3A80C068"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Bandinių šaldymo ir atšildymo bandymas</w:t>
            </w:r>
          </w:p>
        </w:tc>
        <w:tc>
          <w:tcPr>
            <w:tcW w:w="4111" w:type="dxa"/>
            <w:tcBorders>
              <w:top w:val="nil"/>
              <w:left w:val="nil"/>
              <w:bottom w:val="single" w:sz="4" w:space="0" w:color="auto"/>
              <w:right w:val="single" w:sz="4" w:space="0" w:color="auto"/>
            </w:tcBorders>
            <w:shd w:val="clear" w:color="auto" w:fill="auto"/>
            <w:vAlign w:val="center"/>
            <w:hideMark/>
          </w:tcPr>
          <w:p w14:paraId="786230F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MN AGPS 24</w:t>
            </w:r>
          </w:p>
        </w:tc>
      </w:tr>
      <w:tr w:rsidR="00F6564D" w:rsidRPr="00C12168" w14:paraId="4D2B618D" w14:textId="77777777" w:rsidTr="00B6584E">
        <w:trPr>
          <w:trHeight w:val="288"/>
        </w:trPr>
        <w:tc>
          <w:tcPr>
            <w:tcW w:w="600" w:type="dxa"/>
            <w:vMerge/>
            <w:tcBorders>
              <w:top w:val="nil"/>
              <w:left w:val="single" w:sz="4" w:space="0" w:color="auto"/>
              <w:bottom w:val="single" w:sz="4" w:space="0" w:color="auto"/>
              <w:right w:val="single" w:sz="4" w:space="0" w:color="auto"/>
            </w:tcBorders>
            <w:vAlign w:val="center"/>
            <w:hideMark/>
          </w:tcPr>
          <w:p w14:paraId="3BA8C5BF"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1947" w:type="dxa"/>
            <w:vMerge/>
            <w:tcBorders>
              <w:top w:val="nil"/>
              <w:left w:val="single" w:sz="4" w:space="0" w:color="auto"/>
              <w:bottom w:val="single" w:sz="4" w:space="0" w:color="auto"/>
              <w:right w:val="single" w:sz="4" w:space="0" w:color="auto"/>
            </w:tcBorders>
            <w:vAlign w:val="center"/>
            <w:hideMark/>
          </w:tcPr>
          <w:p w14:paraId="54B7055B"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0C554D27"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Bandinių gniuždymo stipris</w:t>
            </w:r>
          </w:p>
        </w:tc>
        <w:tc>
          <w:tcPr>
            <w:tcW w:w="4111" w:type="dxa"/>
            <w:tcBorders>
              <w:top w:val="nil"/>
              <w:left w:val="nil"/>
              <w:bottom w:val="single" w:sz="4" w:space="0" w:color="auto"/>
              <w:right w:val="single" w:sz="4" w:space="0" w:color="auto"/>
            </w:tcBorders>
            <w:shd w:val="clear" w:color="auto" w:fill="auto"/>
            <w:vAlign w:val="center"/>
            <w:hideMark/>
          </w:tcPr>
          <w:p w14:paraId="3F7D8385" w14:textId="77777777" w:rsidR="00F6564D" w:rsidRPr="001E6BAF" w:rsidRDefault="00F6564D" w:rsidP="00B6584E">
            <w:pPr>
              <w:spacing w:after="0" w:line="240" w:lineRule="auto"/>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LST EN 13286-41</w:t>
            </w:r>
          </w:p>
        </w:tc>
      </w:tr>
      <w:tr w:rsidR="00F6564D" w:rsidRPr="00C12168" w14:paraId="0A5CE10C" w14:textId="77777777" w:rsidTr="00B6584E">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4A4F11"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26</w:t>
            </w:r>
          </w:p>
        </w:tc>
        <w:tc>
          <w:tcPr>
            <w:tcW w:w="1947" w:type="dxa"/>
            <w:tcBorders>
              <w:top w:val="nil"/>
              <w:left w:val="nil"/>
              <w:bottom w:val="single" w:sz="4" w:space="0" w:color="auto"/>
              <w:right w:val="single" w:sz="4" w:space="0" w:color="auto"/>
            </w:tcBorders>
            <w:shd w:val="clear" w:color="auto" w:fill="auto"/>
            <w:vAlign w:val="center"/>
            <w:hideMark/>
          </w:tcPr>
          <w:p w14:paraId="01C807C9"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 xml:space="preserve">Nustatyti dangos paviršiaus atsparumas slydimui </w:t>
            </w:r>
          </w:p>
        </w:tc>
        <w:tc>
          <w:tcPr>
            <w:tcW w:w="3260" w:type="dxa"/>
            <w:tcBorders>
              <w:top w:val="nil"/>
              <w:left w:val="nil"/>
              <w:bottom w:val="single" w:sz="4" w:space="0" w:color="auto"/>
              <w:right w:val="single" w:sz="4" w:space="0" w:color="auto"/>
            </w:tcBorders>
            <w:shd w:val="clear" w:color="auto" w:fill="auto"/>
            <w:vAlign w:val="center"/>
            <w:hideMark/>
          </w:tcPr>
          <w:p w14:paraId="71DF5DDE"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Dangos paviršiaus atsparumo slydimui rodiklio nustatymas</w:t>
            </w:r>
          </w:p>
        </w:tc>
        <w:tc>
          <w:tcPr>
            <w:tcW w:w="4111" w:type="dxa"/>
            <w:tcBorders>
              <w:top w:val="nil"/>
              <w:left w:val="nil"/>
              <w:bottom w:val="single" w:sz="4" w:space="0" w:color="auto"/>
              <w:right w:val="single" w:sz="4" w:space="0" w:color="auto"/>
            </w:tcBorders>
            <w:shd w:val="clear" w:color="auto" w:fill="auto"/>
            <w:vAlign w:val="center"/>
            <w:hideMark/>
          </w:tcPr>
          <w:p w14:paraId="2121022B"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CEN/TS 15901-14</w:t>
            </w:r>
          </w:p>
        </w:tc>
      </w:tr>
      <w:tr w:rsidR="00F6564D" w:rsidRPr="00C12168" w14:paraId="77C52B58" w14:textId="77777777" w:rsidTr="00B6584E">
        <w:trPr>
          <w:trHeight w:val="528"/>
        </w:trPr>
        <w:tc>
          <w:tcPr>
            <w:tcW w:w="600" w:type="dxa"/>
            <w:vMerge w:val="restart"/>
            <w:tcBorders>
              <w:top w:val="single" w:sz="4" w:space="0" w:color="auto"/>
              <w:left w:val="single" w:sz="4" w:space="0" w:color="auto"/>
              <w:right w:val="single" w:sz="4" w:space="0" w:color="auto"/>
            </w:tcBorders>
            <w:shd w:val="clear" w:color="auto" w:fill="auto"/>
            <w:noWrap/>
            <w:vAlign w:val="center"/>
          </w:tcPr>
          <w:p w14:paraId="28325065" w14:textId="77777777" w:rsidR="00F6564D" w:rsidRPr="001E6BAF" w:rsidRDefault="00F6564D" w:rsidP="00B6584E">
            <w:pPr>
              <w:spacing w:after="0" w:line="240" w:lineRule="auto"/>
              <w:jc w:val="center"/>
              <w:rPr>
                <w:rFonts w:ascii="Times New Roman" w:eastAsia="Times New Roman" w:hAnsi="Times New Roman" w:cs="Times New Roman"/>
                <w:color w:val="000000"/>
                <w:sz w:val="20"/>
                <w:szCs w:val="20"/>
              </w:rPr>
            </w:pPr>
            <w:r w:rsidRPr="001E6BAF">
              <w:rPr>
                <w:rFonts w:ascii="Times New Roman" w:eastAsia="Times New Roman" w:hAnsi="Times New Roman" w:cs="Times New Roman"/>
                <w:color w:val="000000"/>
                <w:sz w:val="20"/>
                <w:szCs w:val="20"/>
              </w:rPr>
              <w:t>27</w:t>
            </w:r>
          </w:p>
        </w:tc>
        <w:tc>
          <w:tcPr>
            <w:tcW w:w="1947" w:type="dxa"/>
            <w:vMerge w:val="restart"/>
            <w:tcBorders>
              <w:top w:val="single" w:sz="4" w:space="0" w:color="auto"/>
              <w:left w:val="nil"/>
              <w:right w:val="single" w:sz="4" w:space="0" w:color="auto"/>
            </w:tcBorders>
            <w:shd w:val="clear" w:color="auto" w:fill="auto"/>
            <w:vAlign w:val="center"/>
          </w:tcPr>
          <w:p w14:paraId="2D42EDA9"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Betono mišiniai ir iš jų suformuoti bandiniai</w:t>
            </w:r>
          </w:p>
        </w:tc>
        <w:tc>
          <w:tcPr>
            <w:tcW w:w="3260" w:type="dxa"/>
            <w:tcBorders>
              <w:top w:val="single" w:sz="4" w:space="0" w:color="auto"/>
              <w:left w:val="nil"/>
              <w:bottom w:val="single" w:sz="4" w:space="0" w:color="auto"/>
              <w:right w:val="single" w:sz="4" w:space="0" w:color="auto"/>
            </w:tcBorders>
            <w:shd w:val="clear" w:color="auto" w:fill="auto"/>
          </w:tcPr>
          <w:p w14:paraId="7BA4445B"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hAnsi="Times New Roman" w:cs="Times New Roman"/>
                <w:sz w:val="20"/>
                <w:szCs w:val="20"/>
              </w:rPr>
              <w:t>Šviežio betono bandymai (ėminio ėmimas, slankumo nustatymas, oro kiekio nustatymas)</w:t>
            </w:r>
          </w:p>
        </w:tc>
        <w:tc>
          <w:tcPr>
            <w:tcW w:w="4111" w:type="dxa"/>
            <w:tcBorders>
              <w:top w:val="single" w:sz="4" w:space="0" w:color="auto"/>
              <w:left w:val="nil"/>
              <w:bottom w:val="single" w:sz="4" w:space="0" w:color="auto"/>
              <w:right w:val="single" w:sz="4" w:space="0" w:color="auto"/>
            </w:tcBorders>
            <w:shd w:val="clear" w:color="auto" w:fill="auto"/>
            <w:vAlign w:val="center"/>
          </w:tcPr>
          <w:p w14:paraId="67DF60B3"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 xml:space="preserve">LST EN 12350-1 </w:t>
            </w:r>
          </w:p>
          <w:p w14:paraId="7F8DA6CA"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 xml:space="preserve">LST EN 12350-2 </w:t>
            </w:r>
          </w:p>
          <w:p w14:paraId="78448592" w14:textId="77777777" w:rsidR="00F6564D" w:rsidRPr="001E6BAF" w:rsidRDefault="00F6564D" w:rsidP="00B6584E">
            <w:pPr>
              <w:spacing w:after="0" w:line="240" w:lineRule="auto"/>
              <w:rPr>
                <w:rFonts w:ascii="Times New Roman" w:eastAsia="Times New Roman" w:hAnsi="Times New Roman" w:cs="Times New Roman"/>
                <w:sz w:val="20"/>
                <w:szCs w:val="20"/>
              </w:rPr>
            </w:pPr>
            <w:r w:rsidRPr="001E6BAF">
              <w:rPr>
                <w:rFonts w:ascii="Times New Roman" w:eastAsia="Times New Roman" w:hAnsi="Times New Roman" w:cs="Times New Roman"/>
                <w:sz w:val="20"/>
                <w:szCs w:val="20"/>
              </w:rPr>
              <w:t>LST EN 12350-7</w:t>
            </w:r>
          </w:p>
        </w:tc>
      </w:tr>
      <w:tr w:rsidR="00F6564D" w:rsidRPr="00C12168" w14:paraId="21C664F7" w14:textId="77777777" w:rsidTr="00B6584E">
        <w:trPr>
          <w:trHeight w:val="528"/>
        </w:trPr>
        <w:tc>
          <w:tcPr>
            <w:tcW w:w="600" w:type="dxa"/>
            <w:vMerge/>
            <w:tcBorders>
              <w:left w:val="single" w:sz="4" w:space="0" w:color="auto"/>
              <w:right w:val="single" w:sz="4" w:space="0" w:color="auto"/>
            </w:tcBorders>
            <w:shd w:val="clear" w:color="auto" w:fill="auto"/>
            <w:noWrap/>
            <w:vAlign w:val="center"/>
          </w:tcPr>
          <w:p w14:paraId="621CD22B"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right w:val="single" w:sz="4" w:space="0" w:color="auto"/>
            </w:tcBorders>
            <w:shd w:val="clear" w:color="auto" w:fill="auto"/>
            <w:vAlign w:val="center"/>
          </w:tcPr>
          <w:p w14:paraId="06B79790" w14:textId="77777777" w:rsidR="00F6564D" w:rsidRPr="00DF21D8"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tcPr>
          <w:p w14:paraId="4C3E1DEB" w14:textId="77777777" w:rsidR="00F6564D" w:rsidRPr="00DF21D8" w:rsidRDefault="00F6564D" w:rsidP="00B6584E">
            <w:pPr>
              <w:spacing w:after="0" w:line="240" w:lineRule="auto"/>
              <w:rPr>
                <w:rFonts w:ascii="Times New Roman" w:eastAsia="Times New Roman" w:hAnsi="Times New Roman" w:cs="Times New Roman"/>
                <w:sz w:val="20"/>
                <w:szCs w:val="20"/>
              </w:rPr>
            </w:pPr>
            <w:r w:rsidRPr="00DF21D8">
              <w:rPr>
                <w:rFonts w:ascii="Times New Roman" w:hAnsi="Times New Roman" w:cs="Times New Roman"/>
                <w:sz w:val="20"/>
                <w:szCs w:val="20"/>
              </w:rPr>
              <w:t>Sukietėjusio betono bandymai (≥3 bandiniai; bandinių pagaminimas ir kietinimas, bandinių forma ir matmenys, stiprio gniuždant nustatymas, tankio nustatymas)</w:t>
            </w:r>
          </w:p>
        </w:tc>
        <w:tc>
          <w:tcPr>
            <w:tcW w:w="4111" w:type="dxa"/>
            <w:tcBorders>
              <w:top w:val="single" w:sz="4" w:space="0" w:color="auto"/>
              <w:left w:val="nil"/>
              <w:bottom w:val="single" w:sz="4" w:space="0" w:color="auto"/>
              <w:right w:val="single" w:sz="4" w:space="0" w:color="auto"/>
            </w:tcBorders>
            <w:shd w:val="clear" w:color="auto" w:fill="auto"/>
            <w:vAlign w:val="center"/>
          </w:tcPr>
          <w:p w14:paraId="060E9977" w14:textId="77777777" w:rsidR="00F6564D" w:rsidRPr="00DF21D8" w:rsidRDefault="00F6564D"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 xml:space="preserve">LST EN 12390-2 </w:t>
            </w:r>
          </w:p>
          <w:p w14:paraId="79221C94" w14:textId="77777777" w:rsidR="00F6564D" w:rsidRPr="00DF21D8" w:rsidRDefault="00F6564D"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 xml:space="preserve">LST EN 12390-1 </w:t>
            </w:r>
          </w:p>
          <w:p w14:paraId="2CAF5C5E" w14:textId="77777777" w:rsidR="00F6564D" w:rsidRPr="00DF21D8" w:rsidRDefault="00F6564D"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 xml:space="preserve">LST EN 12390-3 </w:t>
            </w:r>
          </w:p>
          <w:p w14:paraId="5E774CB3" w14:textId="77777777" w:rsidR="00F6564D" w:rsidRPr="00DF21D8" w:rsidRDefault="00F6564D"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LST EN 12390-7</w:t>
            </w:r>
          </w:p>
        </w:tc>
      </w:tr>
      <w:tr w:rsidR="00F6564D" w:rsidRPr="00C12168" w14:paraId="32235451" w14:textId="77777777" w:rsidTr="00B6584E">
        <w:trPr>
          <w:trHeight w:val="528"/>
        </w:trPr>
        <w:tc>
          <w:tcPr>
            <w:tcW w:w="600" w:type="dxa"/>
            <w:vMerge/>
            <w:tcBorders>
              <w:left w:val="single" w:sz="4" w:space="0" w:color="auto"/>
              <w:right w:val="single" w:sz="4" w:space="0" w:color="auto"/>
            </w:tcBorders>
            <w:shd w:val="clear" w:color="auto" w:fill="auto"/>
            <w:noWrap/>
            <w:vAlign w:val="center"/>
          </w:tcPr>
          <w:p w14:paraId="531C2DD2"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right w:val="single" w:sz="4" w:space="0" w:color="auto"/>
            </w:tcBorders>
            <w:shd w:val="clear" w:color="auto" w:fill="auto"/>
            <w:vAlign w:val="center"/>
          </w:tcPr>
          <w:p w14:paraId="7B16C62D" w14:textId="77777777" w:rsidR="00F6564D" w:rsidRPr="00DF21D8"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tcPr>
          <w:p w14:paraId="33BD93F9" w14:textId="77777777" w:rsidR="00F6564D" w:rsidRPr="00DF21D8" w:rsidRDefault="00F6564D" w:rsidP="00B6584E">
            <w:pPr>
              <w:spacing w:after="0" w:line="240" w:lineRule="auto"/>
              <w:rPr>
                <w:rFonts w:ascii="Times New Roman" w:eastAsia="Times New Roman" w:hAnsi="Times New Roman" w:cs="Times New Roman"/>
                <w:sz w:val="20"/>
                <w:szCs w:val="20"/>
              </w:rPr>
            </w:pPr>
            <w:proofErr w:type="spellStart"/>
            <w:r w:rsidRPr="00DF21D8">
              <w:rPr>
                <w:rFonts w:ascii="Times New Roman" w:hAnsi="Times New Roman" w:cs="Times New Roman"/>
                <w:sz w:val="20"/>
                <w:szCs w:val="20"/>
              </w:rPr>
              <w:t>Nepralaidumo</w:t>
            </w:r>
            <w:proofErr w:type="spellEnd"/>
            <w:r w:rsidRPr="00DF21D8">
              <w:rPr>
                <w:rFonts w:ascii="Times New Roman" w:hAnsi="Times New Roman" w:cs="Times New Roman"/>
                <w:sz w:val="20"/>
                <w:szCs w:val="20"/>
              </w:rPr>
              <w:t xml:space="preserve"> vandeniui nustatymas </w:t>
            </w:r>
          </w:p>
        </w:tc>
        <w:tc>
          <w:tcPr>
            <w:tcW w:w="4111" w:type="dxa"/>
            <w:tcBorders>
              <w:top w:val="single" w:sz="4" w:space="0" w:color="auto"/>
              <w:left w:val="nil"/>
              <w:bottom w:val="single" w:sz="4" w:space="0" w:color="auto"/>
              <w:right w:val="single" w:sz="4" w:space="0" w:color="auto"/>
            </w:tcBorders>
            <w:shd w:val="clear" w:color="auto" w:fill="auto"/>
            <w:vAlign w:val="center"/>
          </w:tcPr>
          <w:p w14:paraId="0AE29964" w14:textId="77777777" w:rsidR="00F6564D" w:rsidRPr="00DF21D8" w:rsidRDefault="00F6564D"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LST 1974 O priedas</w:t>
            </w:r>
          </w:p>
        </w:tc>
      </w:tr>
      <w:tr w:rsidR="00F6564D" w:rsidRPr="00C12168" w14:paraId="4B3E0959" w14:textId="77777777" w:rsidTr="00B6584E">
        <w:trPr>
          <w:trHeight w:val="528"/>
        </w:trPr>
        <w:tc>
          <w:tcPr>
            <w:tcW w:w="600" w:type="dxa"/>
            <w:vMerge/>
            <w:tcBorders>
              <w:left w:val="single" w:sz="4" w:space="0" w:color="auto"/>
              <w:bottom w:val="single" w:sz="4" w:space="0" w:color="auto"/>
              <w:right w:val="single" w:sz="4" w:space="0" w:color="auto"/>
            </w:tcBorders>
            <w:shd w:val="clear" w:color="auto" w:fill="auto"/>
            <w:noWrap/>
            <w:vAlign w:val="center"/>
          </w:tcPr>
          <w:p w14:paraId="106669BE"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bottom w:val="single" w:sz="4" w:space="0" w:color="auto"/>
              <w:right w:val="single" w:sz="4" w:space="0" w:color="auto"/>
            </w:tcBorders>
            <w:shd w:val="clear" w:color="auto" w:fill="auto"/>
            <w:vAlign w:val="center"/>
          </w:tcPr>
          <w:p w14:paraId="43F347FC" w14:textId="77777777" w:rsidR="00F6564D" w:rsidRPr="00DF21D8"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tcPr>
          <w:p w14:paraId="671D5D98" w14:textId="77777777" w:rsidR="00F6564D" w:rsidRPr="00DF21D8" w:rsidRDefault="00F6564D" w:rsidP="00B6584E">
            <w:pPr>
              <w:spacing w:after="0" w:line="240" w:lineRule="auto"/>
              <w:rPr>
                <w:rFonts w:ascii="Times New Roman" w:eastAsia="Times New Roman" w:hAnsi="Times New Roman" w:cs="Times New Roman"/>
                <w:sz w:val="20"/>
                <w:szCs w:val="20"/>
              </w:rPr>
            </w:pPr>
            <w:r w:rsidRPr="00DF21D8">
              <w:rPr>
                <w:rFonts w:ascii="Times New Roman" w:hAnsi="Times New Roman" w:cs="Times New Roman"/>
                <w:sz w:val="20"/>
                <w:szCs w:val="20"/>
              </w:rPr>
              <w:t>Atsparumo šalčiui nustatymas</w:t>
            </w:r>
          </w:p>
        </w:tc>
        <w:tc>
          <w:tcPr>
            <w:tcW w:w="4111" w:type="dxa"/>
            <w:tcBorders>
              <w:top w:val="single" w:sz="4" w:space="0" w:color="auto"/>
              <w:left w:val="nil"/>
              <w:bottom w:val="single" w:sz="4" w:space="0" w:color="auto"/>
              <w:right w:val="single" w:sz="4" w:space="0" w:color="auto"/>
            </w:tcBorders>
            <w:shd w:val="clear" w:color="auto" w:fill="auto"/>
            <w:vAlign w:val="center"/>
          </w:tcPr>
          <w:p w14:paraId="6C9C8242" w14:textId="77777777" w:rsidR="00F6564D" w:rsidRPr="00DF21D8" w:rsidRDefault="00F6564D"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LST  1428-17</w:t>
            </w:r>
          </w:p>
        </w:tc>
      </w:tr>
      <w:tr w:rsidR="00F6564D" w:rsidRPr="00C12168" w14:paraId="3CE2BCD7" w14:textId="77777777" w:rsidTr="00B6584E">
        <w:trPr>
          <w:trHeight w:val="528"/>
        </w:trPr>
        <w:tc>
          <w:tcPr>
            <w:tcW w:w="600" w:type="dxa"/>
            <w:vMerge w:val="restart"/>
            <w:tcBorders>
              <w:top w:val="single" w:sz="4" w:space="0" w:color="auto"/>
              <w:left w:val="single" w:sz="4" w:space="0" w:color="auto"/>
              <w:right w:val="single" w:sz="4" w:space="0" w:color="auto"/>
            </w:tcBorders>
            <w:shd w:val="clear" w:color="auto" w:fill="auto"/>
            <w:noWrap/>
            <w:vAlign w:val="center"/>
          </w:tcPr>
          <w:p w14:paraId="25F9806A"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1947" w:type="dxa"/>
            <w:vMerge w:val="restart"/>
            <w:tcBorders>
              <w:top w:val="single" w:sz="4" w:space="0" w:color="auto"/>
              <w:left w:val="nil"/>
              <w:right w:val="single" w:sz="4" w:space="0" w:color="auto"/>
            </w:tcBorders>
            <w:shd w:val="clear" w:color="auto" w:fill="auto"/>
            <w:vAlign w:val="center"/>
          </w:tcPr>
          <w:p w14:paraId="6FC01741" w14:textId="77777777" w:rsidR="00F6564D" w:rsidRPr="003056EB" w:rsidRDefault="00F6564D" w:rsidP="00B6584E">
            <w:pPr>
              <w:spacing w:after="0" w:line="240" w:lineRule="auto"/>
              <w:rPr>
                <w:rFonts w:ascii="Times New Roman" w:eastAsia="Times New Roman" w:hAnsi="Times New Roman" w:cs="Times New Roman"/>
                <w:sz w:val="20"/>
                <w:szCs w:val="20"/>
              </w:rPr>
            </w:pPr>
            <w:r w:rsidRPr="003056EB">
              <w:rPr>
                <w:rFonts w:ascii="Times New Roman" w:eastAsia="Times New Roman" w:hAnsi="Times New Roman" w:cs="Times New Roman"/>
                <w:sz w:val="20"/>
                <w:szCs w:val="20"/>
              </w:rPr>
              <w:t>Betono bandymas konstrukcijose</w:t>
            </w:r>
          </w:p>
        </w:tc>
        <w:tc>
          <w:tcPr>
            <w:tcW w:w="3260" w:type="dxa"/>
            <w:tcBorders>
              <w:top w:val="single" w:sz="4" w:space="0" w:color="auto"/>
              <w:left w:val="nil"/>
              <w:bottom w:val="single" w:sz="4" w:space="0" w:color="auto"/>
              <w:right w:val="single" w:sz="4" w:space="0" w:color="auto"/>
            </w:tcBorders>
            <w:shd w:val="clear" w:color="auto" w:fill="auto"/>
          </w:tcPr>
          <w:p w14:paraId="37491405" w14:textId="77777777" w:rsidR="00F6564D" w:rsidRPr="003056EB" w:rsidRDefault="00F6564D" w:rsidP="00B6584E">
            <w:pPr>
              <w:spacing w:after="0" w:line="240" w:lineRule="auto"/>
              <w:rPr>
                <w:rFonts w:ascii="Times New Roman" w:eastAsia="Times New Roman" w:hAnsi="Times New Roman" w:cs="Times New Roman"/>
                <w:sz w:val="20"/>
                <w:szCs w:val="20"/>
              </w:rPr>
            </w:pPr>
            <w:r w:rsidRPr="003056EB">
              <w:rPr>
                <w:rFonts w:ascii="Times New Roman" w:hAnsi="Times New Roman" w:cs="Times New Roman"/>
                <w:sz w:val="20"/>
                <w:szCs w:val="20"/>
              </w:rPr>
              <w:t>Atšokimo dydžio nustatymas</w:t>
            </w:r>
          </w:p>
        </w:tc>
        <w:tc>
          <w:tcPr>
            <w:tcW w:w="4111" w:type="dxa"/>
            <w:tcBorders>
              <w:top w:val="single" w:sz="4" w:space="0" w:color="auto"/>
              <w:left w:val="nil"/>
              <w:bottom w:val="single" w:sz="4" w:space="0" w:color="auto"/>
              <w:right w:val="single" w:sz="4" w:space="0" w:color="auto"/>
            </w:tcBorders>
            <w:shd w:val="clear" w:color="auto" w:fill="auto"/>
          </w:tcPr>
          <w:p w14:paraId="0991E3F4" w14:textId="77777777" w:rsidR="00F6564D" w:rsidRPr="003056EB" w:rsidRDefault="00F6564D" w:rsidP="00B6584E">
            <w:pPr>
              <w:spacing w:after="0" w:line="240" w:lineRule="auto"/>
              <w:rPr>
                <w:rFonts w:ascii="Times New Roman" w:eastAsia="Times New Roman" w:hAnsi="Times New Roman" w:cs="Times New Roman"/>
                <w:sz w:val="20"/>
                <w:szCs w:val="20"/>
              </w:rPr>
            </w:pPr>
            <w:r w:rsidRPr="003056EB">
              <w:rPr>
                <w:rFonts w:ascii="Times New Roman" w:hAnsi="Times New Roman" w:cs="Times New Roman"/>
                <w:sz w:val="20"/>
                <w:szCs w:val="20"/>
              </w:rPr>
              <w:t>LST EN 12504-2</w:t>
            </w:r>
          </w:p>
        </w:tc>
      </w:tr>
      <w:tr w:rsidR="00F6564D" w:rsidRPr="00C12168" w14:paraId="0A413AA1" w14:textId="77777777" w:rsidTr="00B6584E">
        <w:trPr>
          <w:trHeight w:val="528"/>
        </w:trPr>
        <w:tc>
          <w:tcPr>
            <w:tcW w:w="600" w:type="dxa"/>
            <w:vMerge/>
            <w:tcBorders>
              <w:left w:val="single" w:sz="4" w:space="0" w:color="auto"/>
              <w:right w:val="single" w:sz="4" w:space="0" w:color="auto"/>
            </w:tcBorders>
            <w:shd w:val="clear" w:color="auto" w:fill="auto"/>
            <w:noWrap/>
            <w:vAlign w:val="center"/>
          </w:tcPr>
          <w:p w14:paraId="61735C98"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right w:val="single" w:sz="4" w:space="0" w:color="auto"/>
            </w:tcBorders>
            <w:shd w:val="clear" w:color="auto" w:fill="auto"/>
            <w:vAlign w:val="center"/>
          </w:tcPr>
          <w:p w14:paraId="21B420EA" w14:textId="77777777" w:rsidR="00F6564D" w:rsidRPr="003056EB"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tcPr>
          <w:p w14:paraId="165F87DA" w14:textId="77777777" w:rsidR="00F6564D" w:rsidRPr="003056EB" w:rsidRDefault="00F6564D" w:rsidP="00B6584E">
            <w:pPr>
              <w:spacing w:after="0" w:line="240" w:lineRule="auto"/>
              <w:rPr>
                <w:rFonts w:ascii="Times New Roman" w:eastAsia="Times New Roman" w:hAnsi="Times New Roman" w:cs="Times New Roman"/>
                <w:sz w:val="20"/>
                <w:szCs w:val="20"/>
              </w:rPr>
            </w:pPr>
            <w:r w:rsidRPr="003056EB">
              <w:rPr>
                <w:rFonts w:ascii="Times New Roman" w:hAnsi="Times New Roman" w:cs="Times New Roman"/>
                <w:sz w:val="20"/>
                <w:szCs w:val="20"/>
              </w:rPr>
              <w:t>Konstrukcijų betono bandymas imant kernus</w:t>
            </w:r>
          </w:p>
        </w:tc>
        <w:tc>
          <w:tcPr>
            <w:tcW w:w="4111" w:type="dxa"/>
            <w:tcBorders>
              <w:top w:val="single" w:sz="4" w:space="0" w:color="auto"/>
              <w:left w:val="nil"/>
              <w:bottom w:val="single" w:sz="4" w:space="0" w:color="auto"/>
              <w:right w:val="single" w:sz="4" w:space="0" w:color="auto"/>
            </w:tcBorders>
            <w:shd w:val="clear" w:color="auto" w:fill="auto"/>
          </w:tcPr>
          <w:p w14:paraId="69EB7DAD" w14:textId="77777777" w:rsidR="00F6564D" w:rsidRPr="003056EB" w:rsidRDefault="00F6564D" w:rsidP="00B6584E">
            <w:pPr>
              <w:spacing w:after="0" w:line="240" w:lineRule="auto"/>
              <w:rPr>
                <w:rFonts w:ascii="Times New Roman" w:eastAsia="Times New Roman" w:hAnsi="Times New Roman" w:cs="Times New Roman"/>
                <w:sz w:val="20"/>
                <w:szCs w:val="20"/>
              </w:rPr>
            </w:pPr>
            <w:r w:rsidRPr="003056EB">
              <w:rPr>
                <w:rFonts w:ascii="Times New Roman" w:hAnsi="Times New Roman" w:cs="Times New Roman"/>
                <w:sz w:val="20"/>
                <w:szCs w:val="20"/>
              </w:rPr>
              <w:t>LST EN 12504-1</w:t>
            </w:r>
          </w:p>
        </w:tc>
      </w:tr>
      <w:tr w:rsidR="00F6564D" w:rsidRPr="00C12168" w14:paraId="1EB24307" w14:textId="77777777" w:rsidTr="00B6584E">
        <w:trPr>
          <w:trHeight w:val="528"/>
        </w:trPr>
        <w:tc>
          <w:tcPr>
            <w:tcW w:w="600" w:type="dxa"/>
            <w:vMerge/>
            <w:tcBorders>
              <w:left w:val="single" w:sz="4" w:space="0" w:color="auto"/>
              <w:bottom w:val="single" w:sz="4" w:space="0" w:color="auto"/>
              <w:right w:val="single" w:sz="4" w:space="0" w:color="auto"/>
            </w:tcBorders>
            <w:shd w:val="clear" w:color="auto" w:fill="auto"/>
            <w:noWrap/>
            <w:vAlign w:val="center"/>
          </w:tcPr>
          <w:p w14:paraId="0372F1BB"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bottom w:val="single" w:sz="4" w:space="0" w:color="auto"/>
              <w:right w:val="single" w:sz="4" w:space="0" w:color="auto"/>
            </w:tcBorders>
            <w:shd w:val="clear" w:color="auto" w:fill="auto"/>
            <w:vAlign w:val="center"/>
          </w:tcPr>
          <w:p w14:paraId="6BB05219" w14:textId="77777777" w:rsidR="00F6564D" w:rsidRPr="003056EB"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tcPr>
          <w:p w14:paraId="664A67A4" w14:textId="77777777" w:rsidR="00F6564D" w:rsidRPr="003056EB" w:rsidRDefault="00F6564D" w:rsidP="00B6584E">
            <w:pPr>
              <w:spacing w:after="0" w:line="240" w:lineRule="auto"/>
              <w:rPr>
                <w:rFonts w:ascii="Times New Roman" w:eastAsia="Times New Roman" w:hAnsi="Times New Roman" w:cs="Times New Roman"/>
                <w:sz w:val="20"/>
                <w:szCs w:val="20"/>
              </w:rPr>
            </w:pPr>
            <w:r w:rsidRPr="003056EB">
              <w:rPr>
                <w:rFonts w:ascii="Times New Roman" w:hAnsi="Times New Roman" w:cs="Times New Roman"/>
                <w:sz w:val="20"/>
                <w:szCs w:val="20"/>
              </w:rPr>
              <w:t>Betono gniuždymo stiprio ir tankio nustatymas</w:t>
            </w:r>
          </w:p>
        </w:tc>
        <w:tc>
          <w:tcPr>
            <w:tcW w:w="4111" w:type="dxa"/>
            <w:tcBorders>
              <w:top w:val="single" w:sz="4" w:space="0" w:color="auto"/>
              <w:left w:val="nil"/>
              <w:bottom w:val="single" w:sz="4" w:space="0" w:color="auto"/>
              <w:right w:val="single" w:sz="4" w:space="0" w:color="auto"/>
            </w:tcBorders>
            <w:shd w:val="clear" w:color="auto" w:fill="auto"/>
          </w:tcPr>
          <w:p w14:paraId="4F76E168" w14:textId="77777777" w:rsidR="00F6564D" w:rsidRPr="003056EB" w:rsidRDefault="00F6564D" w:rsidP="00B6584E">
            <w:pPr>
              <w:spacing w:after="0" w:line="240" w:lineRule="auto"/>
              <w:rPr>
                <w:rFonts w:ascii="Times New Roman" w:eastAsia="Times New Roman" w:hAnsi="Times New Roman" w:cs="Times New Roman"/>
                <w:sz w:val="20"/>
                <w:szCs w:val="20"/>
              </w:rPr>
            </w:pPr>
            <w:r w:rsidRPr="003056EB">
              <w:rPr>
                <w:rFonts w:ascii="Times New Roman" w:hAnsi="Times New Roman" w:cs="Times New Roman"/>
                <w:sz w:val="20"/>
                <w:szCs w:val="20"/>
              </w:rPr>
              <w:t>LST EN 12390-3</w:t>
            </w:r>
          </w:p>
        </w:tc>
      </w:tr>
      <w:tr w:rsidR="00F6564D" w:rsidRPr="00C12168" w14:paraId="135201F5" w14:textId="77777777" w:rsidTr="00B6584E">
        <w:trPr>
          <w:trHeight w:val="528"/>
        </w:trPr>
        <w:tc>
          <w:tcPr>
            <w:tcW w:w="600" w:type="dxa"/>
            <w:vMerge w:val="restart"/>
            <w:tcBorders>
              <w:top w:val="single" w:sz="4" w:space="0" w:color="auto"/>
              <w:left w:val="single" w:sz="4" w:space="0" w:color="auto"/>
              <w:right w:val="single" w:sz="4" w:space="0" w:color="auto"/>
            </w:tcBorders>
            <w:shd w:val="clear" w:color="auto" w:fill="auto"/>
            <w:noWrap/>
            <w:vAlign w:val="center"/>
          </w:tcPr>
          <w:p w14:paraId="37C21AC4"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947" w:type="dxa"/>
            <w:vMerge w:val="restart"/>
            <w:tcBorders>
              <w:top w:val="single" w:sz="4" w:space="0" w:color="auto"/>
              <w:left w:val="nil"/>
              <w:right w:val="single" w:sz="4" w:space="0" w:color="auto"/>
            </w:tcBorders>
            <w:shd w:val="clear" w:color="auto" w:fill="auto"/>
            <w:vAlign w:val="center"/>
          </w:tcPr>
          <w:p w14:paraId="2C89A606" w14:textId="77777777" w:rsidR="00F6564D" w:rsidRPr="007E2F80" w:rsidRDefault="00F6564D"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sz w:val="20"/>
                <w:szCs w:val="20"/>
              </w:rPr>
              <w:t>Grindinio trinkelių bandymai</w:t>
            </w:r>
          </w:p>
        </w:tc>
        <w:tc>
          <w:tcPr>
            <w:tcW w:w="3260" w:type="dxa"/>
            <w:tcBorders>
              <w:top w:val="single" w:sz="4" w:space="0" w:color="auto"/>
              <w:left w:val="nil"/>
              <w:bottom w:val="single" w:sz="4" w:space="0" w:color="auto"/>
              <w:right w:val="single" w:sz="4" w:space="0" w:color="auto"/>
            </w:tcBorders>
            <w:shd w:val="clear" w:color="auto" w:fill="auto"/>
          </w:tcPr>
          <w:p w14:paraId="37B2FF55" w14:textId="77777777" w:rsidR="00F6564D" w:rsidRPr="007E2F80" w:rsidRDefault="00F6564D" w:rsidP="00B6584E">
            <w:pPr>
              <w:spacing w:after="0" w:line="240" w:lineRule="auto"/>
              <w:rPr>
                <w:rFonts w:ascii="Times New Roman" w:eastAsia="Times New Roman" w:hAnsi="Times New Roman" w:cs="Times New Roman"/>
                <w:sz w:val="20"/>
                <w:szCs w:val="20"/>
              </w:rPr>
            </w:pPr>
            <w:r w:rsidRPr="007E2F80">
              <w:rPr>
                <w:rFonts w:ascii="Times New Roman" w:hAnsi="Times New Roman" w:cs="Times New Roman"/>
                <w:sz w:val="20"/>
                <w:szCs w:val="20"/>
              </w:rPr>
              <w:t xml:space="preserve">Matmenų nustatymas, regimųjų požymių patikrinimas </w:t>
            </w:r>
          </w:p>
        </w:tc>
        <w:tc>
          <w:tcPr>
            <w:tcW w:w="4111" w:type="dxa"/>
            <w:vMerge w:val="restart"/>
            <w:tcBorders>
              <w:top w:val="single" w:sz="4" w:space="0" w:color="auto"/>
              <w:left w:val="nil"/>
              <w:right w:val="single" w:sz="4" w:space="0" w:color="auto"/>
            </w:tcBorders>
            <w:shd w:val="clear" w:color="auto" w:fill="auto"/>
            <w:vAlign w:val="center"/>
          </w:tcPr>
          <w:p w14:paraId="68FA40D5" w14:textId="77777777" w:rsidR="00F6564D" w:rsidRPr="007E2F80" w:rsidRDefault="00F6564D"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sz w:val="20"/>
                <w:szCs w:val="20"/>
              </w:rPr>
              <w:t>LST EN 1338</w:t>
            </w:r>
          </w:p>
          <w:p w14:paraId="63962D3A" w14:textId="77777777" w:rsidR="00F6564D" w:rsidRPr="007E2F80" w:rsidRDefault="00F6564D"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bCs/>
                <w:sz w:val="20"/>
                <w:szCs w:val="20"/>
              </w:rPr>
              <w:t>priedai C, J, F, E, D</w:t>
            </w:r>
          </w:p>
        </w:tc>
      </w:tr>
      <w:tr w:rsidR="00F6564D" w:rsidRPr="00C12168" w14:paraId="5D17DD31" w14:textId="77777777" w:rsidTr="00B6584E">
        <w:trPr>
          <w:trHeight w:val="528"/>
        </w:trPr>
        <w:tc>
          <w:tcPr>
            <w:tcW w:w="600" w:type="dxa"/>
            <w:vMerge/>
            <w:tcBorders>
              <w:left w:val="single" w:sz="4" w:space="0" w:color="auto"/>
              <w:right w:val="single" w:sz="4" w:space="0" w:color="auto"/>
            </w:tcBorders>
            <w:shd w:val="clear" w:color="auto" w:fill="auto"/>
            <w:noWrap/>
            <w:vAlign w:val="center"/>
          </w:tcPr>
          <w:p w14:paraId="4C21DF75"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right w:val="single" w:sz="4" w:space="0" w:color="auto"/>
            </w:tcBorders>
            <w:shd w:val="clear" w:color="auto" w:fill="auto"/>
            <w:vAlign w:val="center"/>
          </w:tcPr>
          <w:p w14:paraId="4A8661F9" w14:textId="77777777" w:rsidR="00F6564D" w:rsidRPr="007E2F80"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tcPr>
          <w:p w14:paraId="20695876" w14:textId="77777777" w:rsidR="00F6564D" w:rsidRPr="007E2F80" w:rsidRDefault="00F6564D" w:rsidP="00B6584E">
            <w:pPr>
              <w:spacing w:after="0" w:line="240" w:lineRule="auto"/>
              <w:rPr>
                <w:rFonts w:ascii="Times New Roman" w:eastAsia="Times New Roman" w:hAnsi="Times New Roman" w:cs="Times New Roman"/>
                <w:sz w:val="20"/>
                <w:szCs w:val="20"/>
              </w:rPr>
            </w:pPr>
            <w:r w:rsidRPr="007E2F80">
              <w:rPr>
                <w:rFonts w:ascii="Times New Roman" w:hAnsi="Times New Roman" w:cs="Times New Roman"/>
                <w:sz w:val="20"/>
                <w:szCs w:val="20"/>
              </w:rPr>
              <w:t>Tempimo stipris skeliant</w:t>
            </w:r>
          </w:p>
        </w:tc>
        <w:tc>
          <w:tcPr>
            <w:tcW w:w="4111" w:type="dxa"/>
            <w:vMerge/>
            <w:tcBorders>
              <w:left w:val="nil"/>
              <w:right w:val="single" w:sz="4" w:space="0" w:color="auto"/>
            </w:tcBorders>
            <w:shd w:val="clear" w:color="auto" w:fill="auto"/>
            <w:vAlign w:val="center"/>
          </w:tcPr>
          <w:p w14:paraId="047379E4" w14:textId="77777777" w:rsidR="00F6564D" w:rsidRPr="007E2F80" w:rsidRDefault="00F6564D" w:rsidP="00B6584E">
            <w:pPr>
              <w:spacing w:after="0" w:line="240" w:lineRule="auto"/>
              <w:rPr>
                <w:rFonts w:ascii="Times New Roman" w:eastAsia="Times New Roman" w:hAnsi="Times New Roman" w:cs="Times New Roman"/>
                <w:sz w:val="20"/>
                <w:szCs w:val="20"/>
              </w:rPr>
            </w:pPr>
          </w:p>
        </w:tc>
      </w:tr>
      <w:tr w:rsidR="00F6564D" w:rsidRPr="00C12168" w14:paraId="3B9CC5C2" w14:textId="77777777" w:rsidTr="00B6584E">
        <w:trPr>
          <w:trHeight w:val="528"/>
        </w:trPr>
        <w:tc>
          <w:tcPr>
            <w:tcW w:w="600" w:type="dxa"/>
            <w:vMerge/>
            <w:tcBorders>
              <w:left w:val="single" w:sz="4" w:space="0" w:color="auto"/>
              <w:bottom w:val="single" w:sz="4" w:space="0" w:color="auto"/>
              <w:right w:val="single" w:sz="4" w:space="0" w:color="auto"/>
            </w:tcBorders>
            <w:shd w:val="clear" w:color="auto" w:fill="auto"/>
            <w:noWrap/>
            <w:vAlign w:val="center"/>
          </w:tcPr>
          <w:p w14:paraId="778D97EF"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bottom w:val="single" w:sz="4" w:space="0" w:color="auto"/>
              <w:right w:val="single" w:sz="4" w:space="0" w:color="auto"/>
            </w:tcBorders>
            <w:shd w:val="clear" w:color="auto" w:fill="auto"/>
            <w:vAlign w:val="center"/>
          </w:tcPr>
          <w:p w14:paraId="0E0AA4B0" w14:textId="77777777" w:rsidR="00F6564D" w:rsidRPr="007E2F80"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tcPr>
          <w:p w14:paraId="495CA6F7" w14:textId="77777777" w:rsidR="00F6564D" w:rsidRPr="007E2F80" w:rsidRDefault="00F6564D" w:rsidP="00B6584E">
            <w:pPr>
              <w:spacing w:after="0" w:line="240" w:lineRule="auto"/>
              <w:rPr>
                <w:rFonts w:ascii="Times New Roman" w:eastAsia="Times New Roman" w:hAnsi="Times New Roman" w:cs="Times New Roman"/>
                <w:sz w:val="20"/>
                <w:szCs w:val="20"/>
              </w:rPr>
            </w:pPr>
            <w:r w:rsidRPr="007E2F80">
              <w:rPr>
                <w:rFonts w:ascii="Times New Roman" w:hAnsi="Times New Roman" w:cs="Times New Roman"/>
                <w:sz w:val="20"/>
                <w:szCs w:val="20"/>
              </w:rPr>
              <w:t>Vandens įgeriamumo nustatymas</w:t>
            </w:r>
          </w:p>
        </w:tc>
        <w:tc>
          <w:tcPr>
            <w:tcW w:w="4111" w:type="dxa"/>
            <w:vMerge/>
            <w:tcBorders>
              <w:left w:val="nil"/>
              <w:bottom w:val="single" w:sz="4" w:space="0" w:color="auto"/>
              <w:right w:val="single" w:sz="4" w:space="0" w:color="auto"/>
            </w:tcBorders>
            <w:shd w:val="clear" w:color="auto" w:fill="auto"/>
            <w:vAlign w:val="center"/>
          </w:tcPr>
          <w:p w14:paraId="027E1FF6" w14:textId="77777777" w:rsidR="00F6564D" w:rsidRPr="007E2F80" w:rsidRDefault="00F6564D" w:rsidP="00B6584E">
            <w:pPr>
              <w:spacing w:after="0" w:line="240" w:lineRule="auto"/>
              <w:rPr>
                <w:rFonts w:ascii="Times New Roman" w:eastAsia="Times New Roman" w:hAnsi="Times New Roman" w:cs="Times New Roman"/>
                <w:sz w:val="20"/>
                <w:szCs w:val="20"/>
              </w:rPr>
            </w:pPr>
          </w:p>
        </w:tc>
      </w:tr>
      <w:tr w:rsidR="00F6564D" w:rsidRPr="00C12168" w14:paraId="292061A9" w14:textId="77777777" w:rsidTr="00B6584E">
        <w:trPr>
          <w:trHeight w:val="528"/>
        </w:trPr>
        <w:tc>
          <w:tcPr>
            <w:tcW w:w="600" w:type="dxa"/>
            <w:vMerge w:val="restart"/>
            <w:tcBorders>
              <w:top w:val="single" w:sz="4" w:space="0" w:color="auto"/>
              <w:left w:val="single" w:sz="4" w:space="0" w:color="auto"/>
              <w:right w:val="single" w:sz="4" w:space="0" w:color="auto"/>
            </w:tcBorders>
            <w:shd w:val="clear" w:color="auto" w:fill="auto"/>
            <w:noWrap/>
            <w:vAlign w:val="center"/>
          </w:tcPr>
          <w:p w14:paraId="085B6F76" w14:textId="5F5CF74D"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947" w:type="dxa"/>
            <w:vMerge w:val="restart"/>
            <w:tcBorders>
              <w:top w:val="single" w:sz="4" w:space="0" w:color="auto"/>
              <w:left w:val="nil"/>
              <w:right w:val="single" w:sz="4" w:space="0" w:color="auto"/>
            </w:tcBorders>
            <w:shd w:val="clear" w:color="auto" w:fill="auto"/>
            <w:vAlign w:val="center"/>
          </w:tcPr>
          <w:p w14:paraId="36CFAD07" w14:textId="77777777" w:rsidR="00F6564D" w:rsidRPr="007E2F80" w:rsidRDefault="00F6564D"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sz w:val="20"/>
                <w:szCs w:val="20"/>
              </w:rPr>
              <w:t>Betoninių bordiūrų bandymai</w:t>
            </w:r>
          </w:p>
        </w:tc>
        <w:tc>
          <w:tcPr>
            <w:tcW w:w="3260" w:type="dxa"/>
            <w:tcBorders>
              <w:top w:val="single" w:sz="4" w:space="0" w:color="auto"/>
              <w:left w:val="nil"/>
              <w:bottom w:val="single" w:sz="4" w:space="0" w:color="auto"/>
              <w:right w:val="single" w:sz="4" w:space="0" w:color="auto"/>
            </w:tcBorders>
            <w:shd w:val="clear" w:color="auto" w:fill="auto"/>
            <w:vAlign w:val="center"/>
          </w:tcPr>
          <w:p w14:paraId="582DB0FF" w14:textId="77777777" w:rsidR="00F6564D" w:rsidRPr="007E2F80" w:rsidRDefault="00F6564D" w:rsidP="00B6584E">
            <w:pPr>
              <w:spacing w:after="0" w:line="240" w:lineRule="auto"/>
              <w:rPr>
                <w:rFonts w:ascii="Times New Roman" w:hAnsi="Times New Roman" w:cs="Times New Roman"/>
                <w:sz w:val="20"/>
                <w:szCs w:val="20"/>
              </w:rPr>
            </w:pPr>
            <w:r w:rsidRPr="007E2F80">
              <w:rPr>
                <w:rFonts w:ascii="Times New Roman" w:eastAsia="Times New Roman" w:hAnsi="Times New Roman" w:cs="Times New Roman"/>
                <w:sz w:val="20"/>
                <w:szCs w:val="20"/>
              </w:rPr>
              <w:t>Matmenų nustatymas, regimųjų požymių patikrinimas</w:t>
            </w:r>
          </w:p>
        </w:tc>
        <w:tc>
          <w:tcPr>
            <w:tcW w:w="4111" w:type="dxa"/>
            <w:vMerge w:val="restart"/>
            <w:tcBorders>
              <w:left w:val="nil"/>
              <w:right w:val="single" w:sz="4" w:space="0" w:color="auto"/>
            </w:tcBorders>
            <w:shd w:val="clear" w:color="auto" w:fill="auto"/>
            <w:vAlign w:val="center"/>
          </w:tcPr>
          <w:p w14:paraId="6BEBFD1A" w14:textId="77777777" w:rsidR="00F6564D" w:rsidRPr="007E2F80" w:rsidRDefault="00F6564D"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sz w:val="20"/>
                <w:szCs w:val="20"/>
              </w:rPr>
              <w:t>LST EN 1340</w:t>
            </w:r>
          </w:p>
          <w:p w14:paraId="5759BFD0" w14:textId="77777777" w:rsidR="00F6564D" w:rsidRPr="007E2F80" w:rsidRDefault="00F6564D" w:rsidP="00B6584E">
            <w:pPr>
              <w:spacing w:after="0" w:line="240" w:lineRule="auto"/>
              <w:rPr>
                <w:rFonts w:ascii="Times New Roman" w:eastAsia="Times New Roman" w:hAnsi="Times New Roman" w:cs="Times New Roman"/>
                <w:sz w:val="20"/>
                <w:szCs w:val="20"/>
                <w:lang w:val="it-IT"/>
              </w:rPr>
            </w:pPr>
            <w:r w:rsidRPr="007E2F80">
              <w:rPr>
                <w:rFonts w:ascii="Times New Roman" w:eastAsia="Times New Roman" w:hAnsi="Times New Roman" w:cs="Times New Roman"/>
                <w:sz w:val="20"/>
                <w:szCs w:val="20"/>
              </w:rPr>
              <w:t>priedai C, J, F, E, D</w:t>
            </w:r>
          </w:p>
        </w:tc>
      </w:tr>
      <w:tr w:rsidR="00F6564D" w:rsidRPr="00C12168" w14:paraId="6616BAC7" w14:textId="77777777" w:rsidTr="00B6584E">
        <w:trPr>
          <w:trHeight w:val="528"/>
        </w:trPr>
        <w:tc>
          <w:tcPr>
            <w:tcW w:w="600" w:type="dxa"/>
            <w:vMerge/>
            <w:tcBorders>
              <w:left w:val="single" w:sz="4" w:space="0" w:color="auto"/>
              <w:right w:val="single" w:sz="4" w:space="0" w:color="auto"/>
            </w:tcBorders>
            <w:shd w:val="clear" w:color="auto" w:fill="auto"/>
            <w:noWrap/>
            <w:vAlign w:val="center"/>
          </w:tcPr>
          <w:p w14:paraId="5A4F54BA"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right w:val="single" w:sz="4" w:space="0" w:color="auto"/>
            </w:tcBorders>
            <w:shd w:val="clear" w:color="auto" w:fill="auto"/>
            <w:vAlign w:val="center"/>
          </w:tcPr>
          <w:p w14:paraId="30725696" w14:textId="77777777" w:rsidR="00F6564D" w:rsidRPr="007E2F80"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vAlign w:val="center"/>
          </w:tcPr>
          <w:p w14:paraId="2D708B5D" w14:textId="77777777" w:rsidR="00F6564D" w:rsidRPr="007E2F80" w:rsidRDefault="00F6564D" w:rsidP="00B6584E">
            <w:pPr>
              <w:spacing w:after="0" w:line="240" w:lineRule="auto"/>
              <w:rPr>
                <w:rFonts w:ascii="Times New Roman" w:hAnsi="Times New Roman" w:cs="Times New Roman"/>
                <w:sz w:val="20"/>
                <w:szCs w:val="20"/>
              </w:rPr>
            </w:pPr>
            <w:r w:rsidRPr="007E2F80">
              <w:rPr>
                <w:rFonts w:ascii="Times New Roman" w:eastAsia="Times New Roman" w:hAnsi="Times New Roman" w:cs="Times New Roman"/>
                <w:sz w:val="20"/>
                <w:szCs w:val="20"/>
              </w:rPr>
              <w:t xml:space="preserve">Stiprio lenkiant nustatymas </w:t>
            </w:r>
          </w:p>
        </w:tc>
        <w:tc>
          <w:tcPr>
            <w:tcW w:w="4111" w:type="dxa"/>
            <w:vMerge/>
            <w:tcBorders>
              <w:left w:val="nil"/>
              <w:right w:val="single" w:sz="4" w:space="0" w:color="auto"/>
            </w:tcBorders>
            <w:shd w:val="clear" w:color="auto" w:fill="auto"/>
            <w:vAlign w:val="center"/>
          </w:tcPr>
          <w:p w14:paraId="519F4494" w14:textId="77777777" w:rsidR="00F6564D" w:rsidRPr="007E2F80" w:rsidRDefault="00F6564D" w:rsidP="00B6584E">
            <w:pPr>
              <w:spacing w:after="0" w:line="240" w:lineRule="auto"/>
              <w:rPr>
                <w:rFonts w:ascii="Times New Roman" w:eastAsia="Times New Roman" w:hAnsi="Times New Roman" w:cs="Times New Roman"/>
                <w:sz w:val="20"/>
                <w:szCs w:val="20"/>
              </w:rPr>
            </w:pPr>
          </w:p>
        </w:tc>
      </w:tr>
      <w:tr w:rsidR="00F6564D" w:rsidRPr="00C12168" w14:paraId="54229787" w14:textId="77777777" w:rsidTr="00B6584E">
        <w:trPr>
          <w:trHeight w:val="528"/>
        </w:trPr>
        <w:tc>
          <w:tcPr>
            <w:tcW w:w="600" w:type="dxa"/>
            <w:vMerge/>
            <w:tcBorders>
              <w:left w:val="single" w:sz="4" w:space="0" w:color="auto"/>
              <w:right w:val="single" w:sz="4" w:space="0" w:color="auto"/>
            </w:tcBorders>
            <w:shd w:val="clear" w:color="auto" w:fill="auto"/>
            <w:noWrap/>
            <w:vAlign w:val="center"/>
          </w:tcPr>
          <w:p w14:paraId="11085C68"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right w:val="single" w:sz="4" w:space="0" w:color="auto"/>
            </w:tcBorders>
            <w:shd w:val="clear" w:color="auto" w:fill="auto"/>
            <w:vAlign w:val="center"/>
          </w:tcPr>
          <w:p w14:paraId="08CDBBC8" w14:textId="77777777" w:rsidR="00F6564D" w:rsidRPr="007E2F80"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vAlign w:val="center"/>
          </w:tcPr>
          <w:p w14:paraId="57A98B65" w14:textId="77777777" w:rsidR="00F6564D" w:rsidRPr="007E2F80" w:rsidRDefault="00F6564D" w:rsidP="00B6584E">
            <w:pPr>
              <w:spacing w:after="0" w:line="240" w:lineRule="auto"/>
              <w:rPr>
                <w:rFonts w:ascii="Times New Roman" w:hAnsi="Times New Roman" w:cs="Times New Roman"/>
                <w:sz w:val="20"/>
                <w:szCs w:val="20"/>
              </w:rPr>
            </w:pPr>
            <w:r w:rsidRPr="007E2F80">
              <w:rPr>
                <w:rFonts w:ascii="Times New Roman" w:eastAsia="Times New Roman" w:hAnsi="Times New Roman" w:cs="Times New Roman"/>
                <w:sz w:val="20"/>
                <w:szCs w:val="20"/>
              </w:rPr>
              <w:t>Vandens įgeriamumo nustatymas</w:t>
            </w:r>
          </w:p>
        </w:tc>
        <w:tc>
          <w:tcPr>
            <w:tcW w:w="4111" w:type="dxa"/>
            <w:vMerge/>
            <w:tcBorders>
              <w:left w:val="nil"/>
              <w:right w:val="single" w:sz="4" w:space="0" w:color="auto"/>
            </w:tcBorders>
            <w:shd w:val="clear" w:color="auto" w:fill="auto"/>
            <w:vAlign w:val="center"/>
          </w:tcPr>
          <w:p w14:paraId="1E55942F" w14:textId="77777777" w:rsidR="00F6564D" w:rsidRPr="007E2F80" w:rsidRDefault="00F6564D" w:rsidP="00B6584E">
            <w:pPr>
              <w:spacing w:after="0" w:line="240" w:lineRule="auto"/>
              <w:rPr>
                <w:rFonts w:ascii="Times New Roman" w:eastAsia="Times New Roman" w:hAnsi="Times New Roman" w:cs="Times New Roman"/>
                <w:sz w:val="20"/>
                <w:szCs w:val="20"/>
              </w:rPr>
            </w:pPr>
          </w:p>
        </w:tc>
      </w:tr>
      <w:tr w:rsidR="00F6564D" w:rsidRPr="00C12168" w14:paraId="51DD8B58" w14:textId="77777777" w:rsidTr="00B6584E">
        <w:trPr>
          <w:trHeight w:val="528"/>
        </w:trPr>
        <w:tc>
          <w:tcPr>
            <w:tcW w:w="600" w:type="dxa"/>
            <w:vMerge/>
            <w:tcBorders>
              <w:left w:val="single" w:sz="4" w:space="0" w:color="auto"/>
              <w:bottom w:val="single" w:sz="4" w:space="0" w:color="auto"/>
              <w:right w:val="single" w:sz="4" w:space="0" w:color="auto"/>
            </w:tcBorders>
            <w:shd w:val="clear" w:color="auto" w:fill="auto"/>
            <w:noWrap/>
            <w:vAlign w:val="center"/>
          </w:tcPr>
          <w:p w14:paraId="4E1C08AF" w14:textId="77777777" w:rsidR="00F6564D" w:rsidRPr="00C12168" w:rsidRDefault="00F6564D" w:rsidP="00B6584E">
            <w:pPr>
              <w:spacing w:after="0" w:line="240" w:lineRule="auto"/>
              <w:jc w:val="center"/>
              <w:rPr>
                <w:rFonts w:ascii="Times New Roman" w:eastAsia="Times New Roman" w:hAnsi="Times New Roman" w:cs="Times New Roman"/>
                <w:color w:val="000000"/>
                <w:sz w:val="20"/>
                <w:szCs w:val="20"/>
              </w:rPr>
            </w:pPr>
          </w:p>
        </w:tc>
        <w:tc>
          <w:tcPr>
            <w:tcW w:w="1947" w:type="dxa"/>
            <w:vMerge/>
            <w:tcBorders>
              <w:left w:val="nil"/>
              <w:bottom w:val="single" w:sz="4" w:space="0" w:color="auto"/>
              <w:right w:val="single" w:sz="4" w:space="0" w:color="auto"/>
            </w:tcBorders>
            <w:shd w:val="clear" w:color="auto" w:fill="auto"/>
            <w:vAlign w:val="center"/>
          </w:tcPr>
          <w:p w14:paraId="2485F7F8" w14:textId="77777777" w:rsidR="00F6564D" w:rsidRPr="007E2F80" w:rsidRDefault="00F6564D" w:rsidP="00B6584E">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nil"/>
              <w:bottom w:val="single" w:sz="4" w:space="0" w:color="auto"/>
              <w:right w:val="single" w:sz="4" w:space="0" w:color="auto"/>
            </w:tcBorders>
            <w:shd w:val="clear" w:color="auto" w:fill="auto"/>
            <w:vAlign w:val="center"/>
          </w:tcPr>
          <w:p w14:paraId="4286A921" w14:textId="77777777" w:rsidR="00F6564D" w:rsidRPr="007E2F80" w:rsidRDefault="00F6564D"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sz w:val="20"/>
                <w:szCs w:val="20"/>
              </w:rPr>
              <w:t xml:space="preserve">Atsparumo šalčiui nustatymas </w:t>
            </w:r>
          </w:p>
        </w:tc>
        <w:tc>
          <w:tcPr>
            <w:tcW w:w="4111" w:type="dxa"/>
            <w:vMerge/>
            <w:tcBorders>
              <w:left w:val="nil"/>
              <w:bottom w:val="single" w:sz="4" w:space="0" w:color="auto"/>
              <w:right w:val="single" w:sz="4" w:space="0" w:color="auto"/>
            </w:tcBorders>
            <w:shd w:val="clear" w:color="auto" w:fill="auto"/>
            <w:vAlign w:val="center"/>
          </w:tcPr>
          <w:p w14:paraId="43132E21" w14:textId="77777777" w:rsidR="00F6564D" w:rsidRPr="007E2F80" w:rsidRDefault="00F6564D" w:rsidP="00B6584E">
            <w:pPr>
              <w:spacing w:after="0" w:line="240" w:lineRule="auto"/>
              <w:rPr>
                <w:rFonts w:ascii="Times New Roman" w:eastAsia="Times New Roman" w:hAnsi="Times New Roman" w:cs="Times New Roman"/>
                <w:sz w:val="20"/>
                <w:szCs w:val="20"/>
              </w:rPr>
            </w:pPr>
          </w:p>
        </w:tc>
      </w:tr>
    </w:tbl>
    <w:p w14:paraId="3B378344" w14:textId="77777777" w:rsidR="00F6564D" w:rsidRPr="003803EC" w:rsidRDefault="00F6564D" w:rsidP="00F6564D">
      <w:pPr>
        <w:tabs>
          <w:tab w:val="left" w:pos="142"/>
        </w:tabs>
        <w:spacing w:after="0" w:line="360" w:lineRule="auto"/>
        <w:ind w:firstLine="567"/>
        <w:jc w:val="both"/>
        <w:rPr>
          <w:rFonts w:ascii="Times New Roman" w:eastAsia="Times New Roman" w:hAnsi="Times New Roman" w:cs="Times New Roman"/>
          <w:sz w:val="24"/>
          <w:szCs w:val="24"/>
          <w:lang w:eastAsia="en-US"/>
        </w:rPr>
      </w:pPr>
    </w:p>
    <w:p w14:paraId="5BB38871"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lang w:eastAsia="en-US"/>
        </w:rPr>
        <w:t xml:space="preserve">3.3. </w:t>
      </w:r>
      <w:r w:rsidRPr="005D17C2">
        <w:rPr>
          <w:rFonts w:ascii="Times New Roman" w:eastAsia="Times New Roman" w:hAnsi="Times New Roman" w:cs="Times New Roman"/>
          <w:sz w:val="24"/>
          <w:szCs w:val="24"/>
        </w:rPr>
        <w:t xml:space="preserve">Laboratorinių tyrimų ir bandymų kiekius ir reikalavimus jiems nustato atitinkamos rekomendacijos, statybos taisyklės, techninių reikalavimų aprašai, įrengimo taisyklės ir kiti statybos dokumentai (žr. šios techninės specifikacijos 2 skyrių). </w:t>
      </w:r>
    </w:p>
    <w:p w14:paraId="11862E7F"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lastRenderedPageBreak/>
        <w:t>3.4. Laboratoriniai bandymai, tyrimai ir matavimai turi būti atlikti vadovaujantis:</w:t>
      </w:r>
    </w:p>
    <w:p w14:paraId="63B270A3" w14:textId="77777777" w:rsidR="00F6564D" w:rsidRPr="005D17C2" w:rsidRDefault="00F6564D" w:rsidP="00F6564D">
      <w:pPr>
        <w:tabs>
          <w:tab w:val="left" w:pos="142"/>
          <w:tab w:val="num" w:pos="851"/>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3.4.1. galiojančiais laboratorinių bandymų standartais, instrukcijomis bei metodikomis;</w:t>
      </w:r>
    </w:p>
    <w:p w14:paraId="4F980763" w14:textId="77777777" w:rsidR="00F6564D" w:rsidRPr="005D17C2" w:rsidRDefault="00F6564D" w:rsidP="00F6564D">
      <w:pPr>
        <w:tabs>
          <w:tab w:val="left" w:pos="142"/>
          <w:tab w:val="num" w:pos="851"/>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3.4.2. bendraisiais akredituotoms laboratorijoms keliamais reikalavimais;</w:t>
      </w:r>
    </w:p>
    <w:p w14:paraId="16604991" w14:textId="77777777" w:rsidR="00F6564D" w:rsidRPr="005D17C2" w:rsidRDefault="00F6564D" w:rsidP="00F6564D">
      <w:pPr>
        <w:tabs>
          <w:tab w:val="left" w:pos="142"/>
          <w:tab w:val="num" w:pos="851"/>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3.4.3. kokybės kontrolės sistema įmonėje ir laboratorijoje.</w:t>
      </w:r>
    </w:p>
    <w:p w14:paraId="06F30909"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3.5. Laboratoriniams tyrimams, bandymams ir matavimams objektuose turi būti naudojamos šiuolaikinės, patikimos ir tikslios matavimo priemonės, bandymų įrengimai ir prietaisai. Visos matavimo priemonės ir įrengimai turi būti metrologiškai įteisinti, atitikti kitus jiems taikomus metrologijos srities teisės aktų reikalavimus.</w:t>
      </w:r>
    </w:p>
    <w:p w14:paraId="34AE4B14"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3.6. Atliekant laboratorinius tyrimus, bandymus ir matavimus privaloma laikytis visų darbo saugos reikalavimų. Darbo vietos turi būti apstatytos ženklais pagal galiojančias instrukcijas ir užtikrinti eismo saugą bei nekelti pavojaus eismo dalyviams.</w:t>
      </w:r>
    </w:p>
    <w:p w14:paraId="1D830992"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 xml:space="preserve">3.7. </w:t>
      </w:r>
      <w:r w:rsidRPr="005D17C2">
        <w:rPr>
          <w:rFonts w:ascii="Times New Roman" w:eastAsia="Times New Roman" w:hAnsi="Times New Roman" w:cs="Times New Roman"/>
          <w:sz w:val="24"/>
          <w:szCs w:val="24"/>
          <w:lang w:eastAsia="en-US"/>
        </w:rPr>
        <w:t xml:space="preserve">Laboratoriniai tyrimai ir bandymai užsakomi atskiriems susisiekimo komunikacijų, kitų inžinerinių statinių, išskyrus pastatus,  objektams pagal Paslaugų gavėjo ir Paslaugų teikėjo sudarytus susitarimus dėl paslaugų teikimo konkrečiam objektui (pagal Sutarties 3 priede pateiktą formą), kuriuose nurodomas planuojamas pagal susitarimą teikiamų laboratorinių tyrimų ir bandymų sąrašas ir planuojami jų kiekiai. Šio susitarimo pagrindu Paslaugų gavėjas </w:t>
      </w:r>
      <w:r w:rsidRPr="005D17C2">
        <w:rPr>
          <w:rFonts w:ascii="Times New Roman" w:eastAsia="Times New Roman" w:hAnsi="Times New Roman" w:cs="Times New Roman"/>
          <w:sz w:val="24"/>
          <w:szCs w:val="24"/>
        </w:rPr>
        <w:t>ar Paslaugų gavėjo nurodytas techninis prižiūrėtojas raštu (el. paštu) pateikia Paslaugų teikėjui konkrečius užsakymus, nurodydamas reikiamus laboratorinius tyrimus ir bandymus, pageidaujamą jų atlikimo datą, terminą rezultatams pateikti ir kitą užsakymo įvykdymui reikalingą informaciją. Užsakymai pateikiami ne vėliau kaip prieš 2 darbo dienas iki užsakyme nurodomos pageidaujamos užsakomų laboratorinių tyrimų ir bandymų atlikimo datos. Paslaugų teikėjui negalint atlikti laboratorinių tyrimų ir bandymų Paslaugų gavėjo pageidaujamą dieną, Paslaugų teikėjas turi suderinti su Paslaugų gavėju kitą datą, ne vėlesnę nei 2 darbo dienos po Paslaugų gavėjo užsakyme nurodytos pageidaujamos užsakomų laboratorinių tyrimų ir bandymų atlikimo datos.</w:t>
      </w:r>
    </w:p>
    <w:p w14:paraId="4712EE92"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 xml:space="preserve">3.8. Apie laboratorinių tyrimų, bandymų ar matavimų atlikimo konkretų laiką turi būti informuotas Paslaugų gavėjas ir Paslaugų gavėjo nurodytas techninis prižiūrėtojas ne vėliau kaip prieš 1 darbo dieną iki jų atlikimo dienos. </w:t>
      </w:r>
    </w:p>
    <w:p w14:paraId="3C572A49"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3.10. Ertmės, kurios lieka paėmus kerną iš asfaltbetonio dangos, turi būti nedelsiant kokybiškai užtaisytos asfaltbetonio mišiniu.</w:t>
      </w:r>
    </w:p>
    <w:p w14:paraId="76FE04CA"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 xml:space="preserve">3.11. Paslaugų teikėjui atlikus reikiamus tyrimus ir bandymus, Paslaugų gavėjo nurodytas techninis prižiūrėtojas įgauna teisę gauti šių tyrimų ir bandymų rezultatus, kurių dokumentų kopijas </w:t>
      </w:r>
      <w:r w:rsidRPr="005D17C2">
        <w:rPr>
          <w:rFonts w:ascii="Times New Roman" w:eastAsia="Times New Roman" w:hAnsi="Times New Roman" w:cs="Times New Roman"/>
          <w:sz w:val="24"/>
          <w:szCs w:val="24"/>
        </w:rPr>
        <w:lastRenderedPageBreak/>
        <w:t xml:space="preserve">Paslaugų teikėjas el. paštu privalės pateikti techniniam prižiūrėtojui ir Paslaugų gavėjui ne vėliau kaip per 1 darbo dieną nuo tų bandymų protokolo įforminimo datos. </w:t>
      </w:r>
    </w:p>
    <w:p w14:paraId="0A0AA429"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3.12. Paslaugų teikėjas reikiamus laboratorinius tyrimus ir bandymus atliks Lietuvos Respublikos teritorijos ribose. Visų laboratorinių tyrimų ir bandymų, kurių rezultatų pateikimo operatyvumas turi tiesioginę įtaką nuosekliam, nepertraukiamam ir kokybiškam statybos rangos technologinių procesų vykdymui, atlikimo laboratorijoje ir gautų rezultatų pateikimo Paslaugų gavėjui ar Paslaugų gavėjo nurodytam techniniam prižiūrėtojui terminas – nedelsiant, bet ne ilgiau kaip 5 darbo dienos (išskyrus pagrįstus atvejus, kai laboratorinių tyrimų ir bandymų atlikimo terminas technologiškai yra ilgesnis) nuo užsakymų el. paštu gavimo.</w:t>
      </w:r>
    </w:p>
    <w:p w14:paraId="5548663A"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3.13. Laboratorinių tyrimų ir bandymų, kurių rezultatų pateikimo operatyvumas neturi tiesioginės įtakos statybos rangos technologinių procesų vykdymui, atlikimo laboratorijoje ir gautų rezultatų pateikimo Paslaugų gavėjui ar Paslaugų gavėjo nurodytam techniniam prižiūrėtojui terminas – ne ilgiau kaip 5 darbo dienų (išskyrus pagrįstus atvejus, kai laboratorinių tyrimų ir bandymų atlikimo terminas technologiškai yra ilgesnis).</w:t>
      </w:r>
    </w:p>
    <w:p w14:paraId="558694CA"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 xml:space="preserve">3.14. Kai laboratoriniai tyrimai ir bandymai pagal jų atlikimo technologiją turi būti atliekami statybos darbų vietoje su specialia laboratorine įranga, tokia mobili laboratorija privalo atvykti į statybos darbų vietą ne vėliau kaip per 4 (keturias) darbo dienas nuo užsakymo iš Paslaugų gavėjo ar Paslaugų gavėjo nurodyto techninio prižiūrėtojo el. paštu gavimo momento, nepriklausomai ar Paslaugų teikėjas yra Lietuvos Respublikos ribose, ar už jų. </w:t>
      </w:r>
    </w:p>
    <w:p w14:paraId="2706DB6E"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3.15. Paslaugų teikėjui nesilaikant šių nustatytų laboratorinių tyrimų ir bandymų atlikimo, rezultatų pateikimo terminų, Paslaugų teikėjui bus taikomos Sutartyje numatytos netesybos.</w:t>
      </w:r>
    </w:p>
    <w:p w14:paraId="4D1CE0D4"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3.16. Paslaugų teikėjas statybines medžiagas ir mišinius, kuriems turi būti atlikti bandymai, tyrimai ir matavimai, turi pristatyti tiesiai į laboratoriją, išskyrus tuos, kurie turi būti atliekami vietoje.</w:t>
      </w:r>
    </w:p>
    <w:p w14:paraId="67EA04FF" w14:textId="77777777" w:rsidR="00F6564D" w:rsidRPr="005D17C2" w:rsidRDefault="00F6564D" w:rsidP="00F6564D">
      <w:pPr>
        <w:spacing w:after="0" w:line="360" w:lineRule="auto"/>
        <w:ind w:firstLine="709"/>
        <w:contextualSpacing/>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 xml:space="preserve">3.17. Nustačius bandymo ar tyrimo neatitiktį reikalaujamiems teisės aktams, Paslaugų teikėjas privalo argumentuoti tokias išvadas ir esant poreikiui pateikti jas raštu. </w:t>
      </w:r>
    </w:p>
    <w:p w14:paraId="17CE9EA1"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3.18. Paslaugų teikėjas visais įmanomais būdais turi siekti apsaugoti Paslaugų gavėjo interesus ir užtikrinti teikiamų paslaugų kokybę. Paslaugų teikėjas turi teikti konsultacijas dėl gautų pretenzijų ir, kiek tai įmanoma, užkirsti kelią galimoms pretenzijoms. Paslaugų teikėjas neatsako už statybos rangovo nesugebėjimą tinkamai atlikti darbus.</w:t>
      </w:r>
    </w:p>
    <w:p w14:paraId="6CA840DB"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lastRenderedPageBreak/>
        <w:t>3.19. Laboratorinių tyrimų ir bandymų apimtys neturi viršyti vidutinių, nurodytų statybos techniniuose reglamentuose, standartuose, instrukcijose, metodikose bei normatyviniuose statybos techniniuose dokumentuose (žr. 2 skyrių „Teisinė bazė“), išskyrus konkrečius pagrįstus atvejus ir suderinus su Paslaugų gavėju.</w:t>
      </w:r>
    </w:p>
    <w:p w14:paraId="0DCCFE82"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 xml:space="preserve">3.20. Laboratorinių tyrimų ir bandymų protokolai pateikiami lietuvių kalba. </w:t>
      </w:r>
    </w:p>
    <w:p w14:paraId="0C4C78E7"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3.21. Jeigu Paslaugų gavėjui ar Paslaugų gavėjo nurodytam techniniam prižiūrėtojui pateikiant gautus rezultatus (pagal 3.11-3.12 p. reikalavimus) buvo pateiktos laboratorinių tyrimų ir bandymų protokolų kopijos, šių dokumentų originalai turi būti pateikti ne vėliau kaip pateikiant Paslaugų gavėjui atitinkamų paslaugų perdavimo ir priėmimo aktą.</w:t>
      </w:r>
    </w:p>
    <w:p w14:paraId="6CC6E7D1" w14:textId="77777777" w:rsidR="00F6564D" w:rsidRPr="005D17C2" w:rsidRDefault="00F6564D" w:rsidP="00F6564D">
      <w:pPr>
        <w:spacing w:after="0" w:line="360" w:lineRule="auto"/>
        <w:jc w:val="center"/>
        <w:rPr>
          <w:rFonts w:ascii="Times New Roman" w:eastAsia="Times New Roman" w:hAnsi="Times New Roman" w:cs="Times New Roman"/>
          <w:b/>
          <w:bCs/>
          <w:sz w:val="24"/>
          <w:szCs w:val="24"/>
          <w:lang w:eastAsia="en-US"/>
        </w:rPr>
      </w:pPr>
    </w:p>
    <w:p w14:paraId="25B83C15" w14:textId="77777777" w:rsidR="00F6564D" w:rsidRPr="005D17C2" w:rsidRDefault="00F6564D" w:rsidP="00F6564D">
      <w:pPr>
        <w:spacing w:after="0" w:line="360" w:lineRule="auto"/>
        <w:jc w:val="center"/>
        <w:rPr>
          <w:rFonts w:ascii="Times New Roman" w:eastAsia="Times New Roman" w:hAnsi="Times New Roman" w:cs="Times New Roman"/>
          <w:b/>
          <w:bCs/>
          <w:sz w:val="24"/>
          <w:szCs w:val="24"/>
          <w:lang w:eastAsia="en-US"/>
        </w:rPr>
      </w:pPr>
      <w:r w:rsidRPr="005D17C2">
        <w:rPr>
          <w:rFonts w:ascii="Times New Roman" w:eastAsia="Times New Roman" w:hAnsi="Times New Roman" w:cs="Times New Roman"/>
          <w:b/>
          <w:bCs/>
          <w:sz w:val="24"/>
          <w:szCs w:val="24"/>
          <w:lang w:eastAsia="en-US"/>
        </w:rPr>
        <w:t xml:space="preserve">4 SKYRIUS. PASLAUGŲ </w:t>
      </w:r>
      <w:r w:rsidRPr="005D17C2">
        <w:rPr>
          <w:rFonts w:ascii="Times New Roman" w:eastAsia="Times New Roman" w:hAnsi="Times New Roman" w:cs="Times New Roman"/>
          <w:b/>
          <w:bCs/>
          <w:caps/>
          <w:sz w:val="24"/>
          <w:szCs w:val="24"/>
          <w:lang w:eastAsia="en-US"/>
        </w:rPr>
        <w:t>ORGANIZAVIMAS</w:t>
      </w:r>
    </w:p>
    <w:p w14:paraId="27E5AE8C" w14:textId="77777777" w:rsidR="00F6564D" w:rsidRPr="005D17C2" w:rsidRDefault="00F6564D" w:rsidP="00F6564D">
      <w:pPr>
        <w:tabs>
          <w:tab w:val="left" w:pos="142"/>
        </w:tabs>
        <w:spacing w:after="0" w:line="360" w:lineRule="auto"/>
        <w:rPr>
          <w:rFonts w:ascii="Times New Roman" w:eastAsia="Times New Roman" w:hAnsi="Times New Roman" w:cs="Times New Roman"/>
          <w:sz w:val="24"/>
          <w:szCs w:val="24"/>
          <w:lang w:eastAsia="en-US"/>
        </w:rPr>
      </w:pPr>
    </w:p>
    <w:p w14:paraId="3165FE30" w14:textId="77777777" w:rsidR="00F6564D" w:rsidRPr="005D17C2" w:rsidRDefault="00F6564D" w:rsidP="00F6564D">
      <w:pPr>
        <w:tabs>
          <w:tab w:val="left" w:pos="142"/>
        </w:tabs>
        <w:spacing w:after="0" w:line="360" w:lineRule="auto"/>
        <w:jc w:val="center"/>
        <w:rPr>
          <w:rFonts w:ascii="Times New Roman" w:eastAsia="Times New Roman" w:hAnsi="Times New Roman" w:cs="Times New Roman"/>
          <w:b/>
          <w:bCs/>
          <w:sz w:val="24"/>
          <w:szCs w:val="24"/>
          <w:lang w:eastAsia="en-US"/>
        </w:rPr>
      </w:pPr>
      <w:r w:rsidRPr="005D17C2">
        <w:rPr>
          <w:rFonts w:ascii="Times New Roman" w:eastAsia="Times New Roman" w:hAnsi="Times New Roman" w:cs="Times New Roman"/>
          <w:b/>
          <w:bCs/>
          <w:sz w:val="24"/>
          <w:szCs w:val="24"/>
          <w:lang w:eastAsia="en-US"/>
        </w:rPr>
        <w:t>4.1. Paslaugų administravimas</w:t>
      </w:r>
    </w:p>
    <w:p w14:paraId="30D53C4C"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rPr>
      </w:pPr>
      <w:r w:rsidRPr="005D17C2">
        <w:rPr>
          <w:rFonts w:ascii="Times New Roman" w:eastAsia="Times New Roman" w:hAnsi="Times New Roman" w:cs="Times New Roman"/>
          <w:sz w:val="24"/>
          <w:szCs w:val="24"/>
        </w:rPr>
        <w:t>Pasirašytą susitarimą dėl paslaugų teikimo konkrečiam objektui administruos padalinys, atsakingas už konkretaus objekto įgyvendinimą.</w:t>
      </w:r>
    </w:p>
    <w:p w14:paraId="7F7706AC" w14:textId="77777777" w:rsidR="00F6564D" w:rsidRPr="005D17C2" w:rsidRDefault="00F6564D" w:rsidP="00F6564D">
      <w:pPr>
        <w:tabs>
          <w:tab w:val="left" w:pos="142"/>
        </w:tabs>
        <w:spacing w:after="0" w:line="360" w:lineRule="auto"/>
        <w:jc w:val="both"/>
        <w:rPr>
          <w:rFonts w:ascii="Times New Roman" w:eastAsia="Times New Roman" w:hAnsi="Times New Roman" w:cs="Times New Roman"/>
          <w:sz w:val="24"/>
          <w:szCs w:val="24"/>
        </w:rPr>
      </w:pPr>
    </w:p>
    <w:p w14:paraId="1447F73D" w14:textId="77777777" w:rsidR="00F6564D" w:rsidRPr="005D17C2" w:rsidRDefault="00F6564D" w:rsidP="00F6564D">
      <w:pPr>
        <w:tabs>
          <w:tab w:val="left" w:pos="142"/>
        </w:tabs>
        <w:spacing w:after="0" w:line="360" w:lineRule="auto"/>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b/>
          <w:bCs/>
          <w:sz w:val="24"/>
          <w:szCs w:val="24"/>
          <w:lang w:eastAsia="en-US"/>
        </w:rPr>
        <w:t>4.2. Susirašinėjimas</w:t>
      </w:r>
    </w:p>
    <w:p w14:paraId="27E4914A" w14:textId="77777777" w:rsidR="00F6564D" w:rsidRPr="005D17C2" w:rsidRDefault="00F6564D" w:rsidP="00F6564D">
      <w:pPr>
        <w:tabs>
          <w:tab w:val="left" w:pos="142"/>
        </w:tabs>
        <w:spacing w:after="0" w:line="360" w:lineRule="auto"/>
        <w:ind w:firstLine="720"/>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4.2.1. Paslaugų gavėjas ir Paslaugų teikėjas susirašinėja lietuvių kalba. Visi pranešimai, sutikimai ir kita informacija laikomi galiojančiais ir įteiktais tinkamai, jeigu yra asmeniškai pateikti vienas kitam ir gautas patvirtinimas apie gavimą arba išsiųsti registruotu paštu, elektroniniu paštu paslaugų sutartyje nurodytais adresais.</w:t>
      </w:r>
    </w:p>
    <w:p w14:paraId="06A68B38" w14:textId="77777777" w:rsidR="00F6564D" w:rsidRPr="005D17C2" w:rsidRDefault="00F6564D" w:rsidP="00F6564D">
      <w:pPr>
        <w:tabs>
          <w:tab w:val="left" w:pos="142"/>
        </w:tabs>
        <w:spacing w:after="0" w:line="360" w:lineRule="auto"/>
        <w:ind w:firstLine="720"/>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4.2.2. Bet kokiame su paslaugų sutartimi susijusiame raštiškame bendravime tarp Paslaugų gavėjo ir Paslaugų teikėjo turi būti nurodytas paslaugų sutarties numeris ir pavadinimas. Tada, kai raštiško pranešimo gavimui yra terminas, siuntėjas turėtų paprašyti raštiško jo pranešimo gavimo patvirtinimo. Bet kokiu atveju siuntėjas turi imtis visų reikiamų priemonių tam, kad pranešimas būtų gautas.</w:t>
      </w:r>
    </w:p>
    <w:p w14:paraId="3E3793D3" w14:textId="77777777" w:rsidR="00F6564D" w:rsidRPr="005D17C2" w:rsidRDefault="00F6564D" w:rsidP="00F6564D">
      <w:pPr>
        <w:tabs>
          <w:tab w:val="left" w:pos="142"/>
        </w:tabs>
        <w:spacing w:after="0" w:line="360" w:lineRule="auto"/>
        <w:rPr>
          <w:rFonts w:ascii="Times New Roman" w:eastAsia="Times New Roman" w:hAnsi="Times New Roman" w:cs="Times New Roman"/>
          <w:sz w:val="24"/>
          <w:szCs w:val="24"/>
          <w:lang w:eastAsia="en-US"/>
        </w:rPr>
      </w:pPr>
    </w:p>
    <w:p w14:paraId="752ECD22" w14:textId="77777777" w:rsidR="00F6564D" w:rsidRPr="005D17C2" w:rsidRDefault="00F6564D" w:rsidP="00F6564D">
      <w:pPr>
        <w:tabs>
          <w:tab w:val="left" w:pos="142"/>
        </w:tabs>
        <w:spacing w:after="0" w:line="360" w:lineRule="auto"/>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b/>
          <w:bCs/>
          <w:sz w:val="24"/>
          <w:szCs w:val="24"/>
          <w:lang w:eastAsia="en-US"/>
        </w:rPr>
        <w:t>4.3. Paslaugų teikėjo apsirūpinimas</w:t>
      </w:r>
    </w:p>
    <w:p w14:paraId="1F807622"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lastRenderedPageBreak/>
        <w:t>4.3.1. Paslaugoms suteikti Paslaugų teikėjas turi būti apsirūpinęs visa būtina įranga, technika, patalpomis, transportu, ryšio priemonėmis, kompiuteriais. Paslaugų teikėjas turi taip organizuoti darbą, kad operatyviai ir kompetentingai atliktų paslaugas.</w:t>
      </w:r>
    </w:p>
    <w:p w14:paraId="1E40B5AB" w14:textId="77777777" w:rsidR="00F6564D" w:rsidRPr="005D17C2" w:rsidRDefault="00F6564D" w:rsidP="00F6564D">
      <w:pPr>
        <w:tabs>
          <w:tab w:val="left" w:pos="142"/>
        </w:tabs>
        <w:spacing w:after="0" w:line="360" w:lineRule="auto"/>
        <w:jc w:val="center"/>
        <w:rPr>
          <w:rFonts w:ascii="Times New Roman" w:eastAsia="Times New Roman" w:hAnsi="Times New Roman" w:cs="Times New Roman"/>
          <w:b/>
          <w:bCs/>
          <w:sz w:val="24"/>
          <w:szCs w:val="24"/>
          <w:lang w:eastAsia="en-US"/>
        </w:rPr>
      </w:pPr>
    </w:p>
    <w:p w14:paraId="33862741" w14:textId="77777777" w:rsidR="00F6564D" w:rsidRPr="005D17C2" w:rsidRDefault="00F6564D" w:rsidP="00F6564D">
      <w:pPr>
        <w:tabs>
          <w:tab w:val="left" w:pos="142"/>
        </w:tabs>
        <w:spacing w:after="0" w:line="360" w:lineRule="auto"/>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b/>
          <w:bCs/>
          <w:sz w:val="24"/>
          <w:szCs w:val="24"/>
          <w:lang w:eastAsia="en-US"/>
        </w:rPr>
        <w:t>4.4. Paslaugų teikėjo dokumentų apskaita</w:t>
      </w:r>
    </w:p>
    <w:p w14:paraId="3C9CC30D"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4.4.1. Paslaugų sutarties laikotarpiu Paslaugų teikėjas turi registruoti ir saugoti visus gaunamus ir siunčiamus bei kitus veiklos dokumentus.</w:t>
      </w:r>
    </w:p>
    <w:p w14:paraId="64F3ACC7"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4.4.2. Paslaugų teikėjas turi teikti Paslaugų gavėjui duomenis ar dokumentus, reikalingus vertinant jo suteiktas paslaugas bei užtikrinti, kad teikiami dokumentai būtų sistemingai surūšiuoti, teisingi, aiškūs, atsekami, palyginami bei pakankami įgyvendintai veiklai pagrįsti.</w:t>
      </w:r>
    </w:p>
    <w:p w14:paraId="73382D13" w14:textId="77777777" w:rsidR="00F6564D" w:rsidRPr="005D17C2" w:rsidRDefault="00F6564D" w:rsidP="00F6564D">
      <w:pPr>
        <w:tabs>
          <w:tab w:val="left" w:pos="142"/>
        </w:tabs>
        <w:spacing w:after="0" w:line="360" w:lineRule="auto"/>
        <w:ind w:firstLine="709"/>
        <w:jc w:val="both"/>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4.4.3. Paslaugų teikėjas turi pateikti Paslaugų gavėjo įgaliotiems asmenims ar bet kokiems objektų įgyvendinimo auditą atliekantiems įgaliotiems asmenims tokią su paslaugomis ir rangos darbais susijusią informaciją, kurios jie bet kuriuo metu pareikalautų ir leisti bet kuriuo pagrįstu metu atlikti įrašų ir apskaitos, susijusių su paslaugomis, patikrinimą ar auditą, ir pasidaryti jų kopijas paslaugų teikimo metu ar vėliau.</w:t>
      </w:r>
    </w:p>
    <w:p w14:paraId="4D26297D" w14:textId="77777777" w:rsidR="00F6564D" w:rsidRPr="005D17C2" w:rsidRDefault="00F6564D" w:rsidP="00F6564D">
      <w:pPr>
        <w:tabs>
          <w:tab w:val="left" w:pos="142"/>
        </w:tabs>
        <w:spacing w:after="0" w:line="360" w:lineRule="auto"/>
        <w:rPr>
          <w:rFonts w:ascii="Times New Roman" w:eastAsia="Times New Roman" w:hAnsi="Times New Roman" w:cs="Times New Roman"/>
          <w:sz w:val="24"/>
          <w:szCs w:val="24"/>
          <w:lang w:eastAsia="en-US"/>
        </w:rPr>
      </w:pPr>
    </w:p>
    <w:p w14:paraId="4C12765A" w14:textId="77777777" w:rsidR="00F6564D" w:rsidRPr="005D17C2" w:rsidRDefault="00F6564D" w:rsidP="00F6564D">
      <w:pPr>
        <w:tabs>
          <w:tab w:val="left" w:pos="142"/>
        </w:tabs>
        <w:spacing w:after="0" w:line="360" w:lineRule="auto"/>
        <w:ind w:left="567"/>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b/>
          <w:bCs/>
          <w:sz w:val="24"/>
          <w:szCs w:val="24"/>
          <w:lang w:eastAsia="en-US"/>
        </w:rPr>
        <w:t>4.5. Ataskaitos ir pasitarimai</w:t>
      </w:r>
    </w:p>
    <w:p w14:paraId="7B5341A5" w14:textId="77777777" w:rsidR="00F6564D" w:rsidRPr="005D17C2" w:rsidRDefault="00F6564D" w:rsidP="00F6564D">
      <w:pPr>
        <w:keepNext/>
        <w:tabs>
          <w:tab w:val="left" w:pos="142"/>
          <w:tab w:val="left" w:pos="360"/>
        </w:tabs>
        <w:spacing w:after="0" w:line="360" w:lineRule="auto"/>
        <w:ind w:firstLine="720"/>
        <w:jc w:val="both"/>
        <w:outlineLvl w:val="2"/>
        <w:rPr>
          <w:rFonts w:ascii="Times New Roman" w:eastAsia="Times New Roman" w:hAnsi="Times New Roman" w:cs="Times New Roman"/>
          <w:strike/>
          <w:sz w:val="24"/>
          <w:szCs w:val="24"/>
          <w:lang w:eastAsia="en-US"/>
        </w:rPr>
      </w:pPr>
      <w:r w:rsidRPr="005D17C2">
        <w:rPr>
          <w:rFonts w:ascii="Times New Roman" w:eastAsia="Times New Roman" w:hAnsi="Times New Roman" w:cs="Times New Roman"/>
          <w:sz w:val="24"/>
          <w:szCs w:val="24"/>
          <w:lang w:eastAsia="en-US"/>
        </w:rPr>
        <w:t>4.5.1. Kiekvienam mėnesiui pasibaigus (jei atitinkamą mėnesį paslaugos buvo teikiamos) Paslaugų teikėjas teikia Paslaugų gavėjui ataskaitas apie per mėnesį atliktas paslaugas. Ataskaitoje Paslaugų teikėjas pateikia faktiškai atliktų tyrimų ir bandymų kiekį bei tyrimų ir bandymų kiekį, kuriais buvo nustatytos neatitiktys, nurodant konkrečius objektus. Taip pat pateikia išsamią informaciją, kuriuose konkrečiuose objektuose nustatyti neatitikimai bei prideda bandymų protokolus, kuriuose nustatytos neatitiktys. Metams pasibaigus pateikia suminę ataskaitą apie faktiškai atliktų tyrimų ir bandymų kiekį bei tyrimų ir bandymų kiekį, kuriais buvo nustatytos neatitiktys</w:t>
      </w:r>
    </w:p>
    <w:p w14:paraId="594B5461" w14:textId="11B81DD4" w:rsidR="00F6564D" w:rsidRPr="005D17C2" w:rsidRDefault="00F6564D" w:rsidP="001E3049">
      <w:pPr>
        <w:keepNext/>
        <w:tabs>
          <w:tab w:val="left" w:pos="142"/>
          <w:tab w:val="left" w:pos="360"/>
        </w:tabs>
        <w:spacing w:after="0" w:line="360" w:lineRule="auto"/>
        <w:ind w:firstLine="720"/>
        <w:jc w:val="both"/>
        <w:outlineLvl w:val="2"/>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4.5.2. Apsvarstyti paslaugų teikimo eigai ir (ar) reikalingiems kiekiams, gali būti rengiami Paslaugų gavėjo ir Paslaugų teikėjo pasitarimai (Paslaugų gavėjo ir Paslaugų teikėjo suderintu laiku).</w:t>
      </w:r>
    </w:p>
    <w:p w14:paraId="39F0FDA2" w14:textId="77777777" w:rsidR="00F6564D" w:rsidRPr="005D17C2" w:rsidRDefault="00F6564D" w:rsidP="00F6564D">
      <w:pPr>
        <w:tabs>
          <w:tab w:val="left" w:pos="142"/>
        </w:tabs>
        <w:spacing w:after="0" w:line="360" w:lineRule="auto"/>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_________________</w:t>
      </w:r>
    </w:p>
    <w:p w14:paraId="729FAC2C" w14:textId="77777777" w:rsidR="00F6564D" w:rsidRDefault="00F6564D" w:rsidP="00F6564D">
      <w:pPr>
        <w:sectPr w:rsidR="00F6564D" w:rsidSect="00F6564D">
          <w:footerReference w:type="first" r:id="rId31"/>
          <w:pgSz w:w="12240" w:h="15840"/>
          <w:pgMar w:top="1134" w:right="567" w:bottom="1134" w:left="1701" w:header="720" w:footer="720" w:gutter="0"/>
          <w:pgNumType w:start="22"/>
          <w:cols w:space="720"/>
          <w:titlePg/>
          <w:docGrid w:linePitch="360"/>
        </w:sectPr>
      </w:pPr>
    </w:p>
    <w:p w14:paraId="699DC566" w14:textId="77777777" w:rsidR="003E22E0" w:rsidRDefault="003E22E0" w:rsidP="000B3B1C"/>
    <w:p w14:paraId="55541357" w14:textId="77777777" w:rsidR="000B3B1C" w:rsidRDefault="000B3B1C" w:rsidP="000B3B1C"/>
    <w:p w14:paraId="01FCD491" w14:textId="1CC6E8AF" w:rsidR="00876E71" w:rsidRPr="000B3B1C" w:rsidRDefault="00932A1C" w:rsidP="00876E7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58" w:name="_Toc169728456"/>
      <w:bookmarkStart w:id="59" w:name="_Toc172052139"/>
      <w:r w:rsidRPr="000B3B1C">
        <w:rPr>
          <w:rFonts w:ascii="Times New Roman" w:eastAsiaTheme="majorEastAsia" w:hAnsi="Times New Roman" w:cs="Times New Roman"/>
          <w:sz w:val="24"/>
          <w:szCs w:val="24"/>
        </w:rPr>
        <w:t>Specialiųjų p</w:t>
      </w:r>
      <w:r w:rsidR="003C247B" w:rsidRPr="000B3B1C">
        <w:rPr>
          <w:rFonts w:ascii="Times New Roman" w:eastAsiaTheme="majorEastAsia" w:hAnsi="Times New Roman" w:cs="Times New Roman"/>
          <w:sz w:val="24"/>
          <w:szCs w:val="24"/>
        </w:rPr>
        <w:t xml:space="preserve">irkimo sąlygų </w:t>
      </w:r>
      <w:r w:rsidRPr="000B3B1C">
        <w:rPr>
          <w:rFonts w:ascii="Times New Roman" w:eastAsiaTheme="majorEastAsia" w:hAnsi="Times New Roman" w:cs="Times New Roman"/>
          <w:sz w:val="24"/>
          <w:szCs w:val="24"/>
        </w:rPr>
        <w:t xml:space="preserve">5 </w:t>
      </w:r>
      <w:r w:rsidR="003C247B" w:rsidRPr="000B3B1C">
        <w:rPr>
          <w:rFonts w:ascii="Times New Roman" w:eastAsiaTheme="majorEastAsia" w:hAnsi="Times New Roman" w:cs="Times New Roman"/>
          <w:sz w:val="24"/>
          <w:szCs w:val="24"/>
        </w:rPr>
        <w:t>priedas „</w:t>
      </w:r>
      <w:r w:rsidRPr="000B3B1C">
        <w:rPr>
          <w:rFonts w:ascii="Times New Roman" w:eastAsiaTheme="majorEastAsia" w:hAnsi="Times New Roman" w:cs="Times New Roman"/>
          <w:sz w:val="24"/>
          <w:szCs w:val="24"/>
        </w:rPr>
        <w:t>Pasiūlymo forma“</w:t>
      </w:r>
      <w:bookmarkEnd w:id="58"/>
      <w:bookmarkEnd w:id="59"/>
    </w:p>
    <w:p w14:paraId="015226F2" w14:textId="77777777" w:rsidR="003C247B" w:rsidRDefault="003C247B" w:rsidP="003C247B">
      <w:pPr>
        <w:jc w:val="center"/>
        <w:rPr>
          <w:rFonts w:ascii="Times New Roman" w:hAnsi="Times New Roman" w:cs="Times New Roman"/>
          <w:b/>
          <w:sz w:val="24"/>
          <w:szCs w:val="24"/>
        </w:rPr>
      </w:pPr>
    </w:p>
    <w:p w14:paraId="0F78359E" w14:textId="77777777" w:rsidR="007F1F55" w:rsidRPr="00004186" w:rsidRDefault="007F1F55" w:rsidP="007F1F55">
      <w:pPr>
        <w:spacing w:after="0"/>
        <w:ind w:right="-178"/>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Herbas arba prekių ženklas</w:t>
      </w:r>
    </w:p>
    <w:p w14:paraId="11AD95AA" w14:textId="77777777" w:rsidR="007F1F55" w:rsidRPr="00004186" w:rsidRDefault="007F1F55" w:rsidP="007F1F55">
      <w:pPr>
        <w:spacing w:after="0"/>
        <w:ind w:right="-178"/>
        <w:jc w:val="center"/>
        <w:rPr>
          <w:rFonts w:ascii="Times New Roman" w:eastAsia="Calibri" w:hAnsi="Times New Roman" w:cs="Times New Roman"/>
          <w:sz w:val="24"/>
          <w:szCs w:val="24"/>
          <w:lang w:eastAsia="en-US"/>
        </w:rPr>
      </w:pPr>
    </w:p>
    <w:p w14:paraId="4B535520" w14:textId="77777777" w:rsidR="007F1F55" w:rsidRPr="00004186" w:rsidRDefault="007F1F55" w:rsidP="007F1F55">
      <w:pPr>
        <w:spacing w:after="0"/>
        <w:ind w:right="-178"/>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(Tiekėjo pavadinimas)</w:t>
      </w:r>
    </w:p>
    <w:p w14:paraId="56F59992" w14:textId="77777777" w:rsidR="007F1F55" w:rsidRPr="00004186" w:rsidRDefault="007F1F55" w:rsidP="007F1F55">
      <w:pPr>
        <w:spacing w:after="0"/>
        <w:ind w:right="-178"/>
        <w:jc w:val="center"/>
        <w:rPr>
          <w:rFonts w:ascii="Times New Roman" w:eastAsia="Calibri" w:hAnsi="Times New Roman" w:cs="Times New Roman"/>
          <w:sz w:val="22"/>
          <w:szCs w:val="22"/>
          <w:lang w:eastAsia="en-US"/>
        </w:rPr>
      </w:pPr>
    </w:p>
    <w:p w14:paraId="271153ED" w14:textId="77777777" w:rsidR="007F1F55" w:rsidRPr="00004186" w:rsidRDefault="007F1F55" w:rsidP="007F1F55">
      <w:pPr>
        <w:spacing w:after="0"/>
        <w:ind w:right="-178"/>
        <w:jc w:val="center"/>
        <w:rPr>
          <w:rFonts w:ascii="Times New Roman" w:eastAsia="Calibri" w:hAnsi="Times New Roman" w:cs="Times New Roman"/>
          <w:sz w:val="22"/>
          <w:szCs w:val="22"/>
          <w:lang w:eastAsia="en-US"/>
        </w:rPr>
      </w:pPr>
      <w:r w:rsidRPr="0000418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CD756D" w14:textId="77777777" w:rsidR="007F1F55" w:rsidRPr="00004186" w:rsidRDefault="007F1F55" w:rsidP="007F1F55">
      <w:pPr>
        <w:spacing w:after="0"/>
        <w:rPr>
          <w:rFonts w:ascii="Times New Roman" w:eastAsia="Calibri" w:hAnsi="Times New Roman" w:cs="Times New Roman"/>
          <w:b/>
          <w:bCs/>
          <w:sz w:val="22"/>
          <w:szCs w:val="22"/>
          <w:lang w:eastAsia="en-US"/>
        </w:rPr>
      </w:pPr>
    </w:p>
    <w:p w14:paraId="0B1EB7A2" w14:textId="77777777" w:rsidR="007F1F55" w:rsidRPr="00004186" w:rsidRDefault="007F1F55" w:rsidP="007F1F55">
      <w:pPr>
        <w:spacing w:after="0"/>
        <w:jc w:val="center"/>
        <w:rPr>
          <w:rFonts w:ascii="Times New Roman" w:eastAsia="Calibri" w:hAnsi="Times New Roman" w:cs="Times New Roman"/>
          <w:b/>
          <w:sz w:val="24"/>
          <w:szCs w:val="24"/>
          <w:lang w:eastAsia="en-US"/>
        </w:rPr>
      </w:pPr>
      <w:r w:rsidRPr="00004186">
        <w:rPr>
          <w:rFonts w:ascii="Times New Roman" w:eastAsia="Calibri" w:hAnsi="Times New Roman" w:cs="Times New Roman"/>
          <w:b/>
          <w:sz w:val="24"/>
          <w:szCs w:val="24"/>
          <w:lang w:eastAsia="en-US"/>
        </w:rPr>
        <w:t>LAZDIJŲ RAJONO SAVIVALDYBĖS ADMINISTRACIJAI</w:t>
      </w:r>
    </w:p>
    <w:p w14:paraId="34777DF2" w14:textId="77777777" w:rsidR="007F1F55" w:rsidRPr="00004186" w:rsidRDefault="007F1F55" w:rsidP="007F1F55">
      <w:pPr>
        <w:spacing w:after="0"/>
        <w:rPr>
          <w:rFonts w:ascii="Times New Roman" w:eastAsia="Calibri" w:hAnsi="Times New Roman" w:cs="Times New Roman"/>
          <w:b/>
          <w:sz w:val="24"/>
          <w:szCs w:val="24"/>
          <w:lang w:eastAsia="en-US"/>
        </w:rPr>
      </w:pPr>
    </w:p>
    <w:p w14:paraId="708C4140" w14:textId="31AB69A1" w:rsidR="007F1F55" w:rsidRPr="008645D7" w:rsidRDefault="007F1F55" w:rsidP="008645D7">
      <w:pPr>
        <w:spacing w:after="0"/>
        <w:jc w:val="center"/>
        <w:rPr>
          <w:rFonts w:ascii="Times New Roman" w:eastAsia="Calibri" w:hAnsi="Times New Roman" w:cs="Times New Roman"/>
          <w:b/>
          <w:sz w:val="24"/>
          <w:szCs w:val="24"/>
          <w:lang w:eastAsia="en-US"/>
        </w:rPr>
      </w:pPr>
      <w:r w:rsidRPr="00004186">
        <w:rPr>
          <w:rFonts w:ascii="Times New Roman" w:eastAsia="Calibri" w:hAnsi="Times New Roman" w:cs="Times New Roman"/>
          <w:b/>
          <w:sz w:val="24"/>
          <w:szCs w:val="24"/>
          <w:lang w:eastAsia="en-US"/>
        </w:rPr>
        <w:t>PASIŪLYMAS</w:t>
      </w:r>
      <w:r w:rsidR="008645D7">
        <w:rPr>
          <w:rFonts w:ascii="Times New Roman" w:eastAsia="Calibri" w:hAnsi="Times New Roman" w:cs="Times New Roman"/>
          <w:b/>
          <w:sz w:val="24"/>
          <w:szCs w:val="24"/>
          <w:lang w:eastAsia="en-US"/>
        </w:rPr>
        <w:t xml:space="preserve"> </w:t>
      </w:r>
      <w:r w:rsidRPr="00004186">
        <w:rPr>
          <w:rFonts w:ascii="Times New Roman" w:eastAsia="Times New Roman" w:hAnsi="Times New Roman" w:cs="Times New Roman"/>
          <w:b/>
          <w:bCs/>
          <w:iCs/>
          <w:caps/>
          <w:sz w:val="24"/>
          <w:szCs w:val="24"/>
          <w:lang w:eastAsia="en-US"/>
        </w:rPr>
        <w:t>DĖL</w:t>
      </w:r>
      <w:r w:rsidRPr="00004186">
        <w:t xml:space="preserve"> </w:t>
      </w:r>
      <w:r w:rsidR="00815A86" w:rsidRPr="00815A86">
        <w:rPr>
          <w:rFonts w:ascii="Times New Roman" w:eastAsia="Times New Roman" w:hAnsi="Times New Roman" w:cs="Times New Roman"/>
          <w:b/>
          <w:bCs/>
          <w:iCs/>
          <w:caps/>
          <w:sz w:val="24"/>
          <w:szCs w:val="24"/>
          <w:lang w:eastAsia="en-US"/>
        </w:rPr>
        <w:t>Lazdijų rajono savivaldybės vietinės reikšmės kelių/gatvių ir kitų inžinerinių statinių statybos darbų laboratorinės kontrolės paslaug</w:t>
      </w:r>
      <w:r w:rsidR="0079059D">
        <w:rPr>
          <w:rFonts w:ascii="Times New Roman" w:eastAsia="Times New Roman" w:hAnsi="Times New Roman" w:cs="Times New Roman"/>
          <w:b/>
          <w:bCs/>
          <w:iCs/>
          <w:caps/>
          <w:sz w:val="24"/>
          <w:szCs w:val="24"/>
          <w:lang w:eastAsia="en-US"/>
        </w:rPr>
        <w:t>Ų PIRKIMO</w:t>
      </w:r>
    </w:p>
    <w:p w14:paraId="4FB02D8F" w14:textId="77777777" w:rsidR="007F1F55" w:rsidRPr="00004186" w:rsidRDefault="007F1F55" w:rsidP="007F1F55">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7F1F55" w:rsidRPr="00004186" w14:paraId="5BDB9C45" w14:textId="77777777" w:rsidTr="00174CC1">
        <w:tc>
          <w:tcPr>
            <w:tcW w:w="5142" w:type="dxa"/>
            <w:tcBorders>
              <w:top w:val="nil"/>
              <w:left w:val="nil"/>
              <w:bottom w:val="single" w:sz="4" w:space="0" w:color="auto"/>
              <w:right w:val="nil"/>
            </w:tcBorders>
            <w:hideMark/>
          </w:tcPr>
          <w:p w14:paraId="34D0A3C9" w14:textId="77777777" w:rsidR="007F1F55" w:rsidRPr="00004186" w:rsidRDefault="007F1F55" w:rsidP="00174CC1">
            <w:pPr>
              <w:spacing w:after="0"/>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____________________</w:t>
            </w:r>
          </w:p>
          <w:p w14:paraId="432831E2" w14:textId="77777777" w:rsidR="007F1F55" w:rsidRPr="00004186" w:rsidRDefault="007F1F55" w:rsidP="00174CC1">
            <w:pPr>
              <w:spacing w:after="0"/>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780E7919" w14:textId="77777777" w:rsidR="007F1F55" w:rsidRPr="00004186" w:rsidRDefault="007F1F55" w:rsidP="00174CC1">
            <w:pPr>
              <w:spacing w:after="0"/>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____________________</w:t>
            </w:r>
          </w:p>
          <w:p w14:paraId="5E48B7A8" w14:textId="77777777" w:rsidR="007F1F55" w:rsidRPr="00004186" w:rsidRDefault="007F1F55" w:rsidP="00174CC1">
            <w:pPr>
              <w:spacing w:after="0"/>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 xml:space="preserve">(Vieta) </w:t>
            </w:r>
          </w:p>
          <w:p w14:paraId="26BA8060" w14:textId="77777777" w:rsidR="007F1F55" w:rsidRPr="00004186" w:rsidRDefault="007F1F55" w:rsidP="00174CC1">
            <w:pPr>
              <w:spacing w:after="0"/>
              <w:jc w:val="center"/>
              <w:rPr>
                <w:rFonts w:ascii="Times New Roman" w:eastAsia="Calibri" w:hAnsi="Times New Roman" w:cs="Times New Roman"/>
                <w:sz w:val="24"/>
                <w:szCs w:val="24"/>
                <w:lang w:eastAsia="en-US"/>
              </w:rPr>
            </w:pPr>
          </w:p>
        </w:tc>
      </w:tr>
      <w:tr w:rsidR="007F1F55" w:rsidRPr="00004186" w14:paraId="57A83B60" w14:textId="77777777" w:rsidTr="00174CC1">
        <w:tc>
          <w:tcPr>
            <w:tcW w:w="5142" w:type="dxa"/>
            <w:tcBorders>
              <w:top w:val="single" w:sz="4" w:space="0" w:color="auto"/>
              <w:left w:val="single" w:sz="4" w:space="0" w:color="auto"/>
              <w:bottom w:val="single" w:sz="4" w:space="0" w:color="auto"/>
              <w:right w:val="single" w:sz="4" w:space="0" w:color="auto"/>
            </w:tcBorders>
            <w:hideMark/>
          </w:tcPr>
          <w:p w14:paraId="1306E227" w14:textId="77777777" w:rsidR="007F1F55" w:rsidRPr="00004186" w:rsidRDefault="007F1F55" w:rsidP="00174CC1">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A1EB8E7" w14:textId="77777777" w:rsidR="007F1F55" w:rsidRPr="00004186" w:rsidRDefault="007F1F55" w:rsidP="00174CC1">
            <w:pPr>
              <w:spacing w:after="0"/>
              <w:jc w:val="center"/>
              <w:rPr>
                <w:rFonts w:ascii="Times New Roman" w:eastAsia="Calibri" w:hAnsi="Times New Roman" w:cs="Times New Roman"/>
                <w:sz w:val="24"/>
                <w:szCs w:val="24"/>
                <w:lang w:eastAsia="en-US"/>
              </w:rPr>
            </w:pPr>
          </w:p>
        </w:tc>
      </w:tr>
      <w:tr w:rsidR="007F1F55" w:rsidRPr="00004186" w14:paraId="5E97234F" w14:textId="77777777" w:rsidTr="00174CC1">
        <w:tc>
          <w:tcPr>
            <w:tcW w:w="5142" w:type="dxa"/>
            <w:tcBorders>
              <w:top w:val="single" w:sz="4" w:space="0" w:color="auto"/>
              <w:left w:val="single" w:sz="4" w:space="0" w:color="auto"/>
              <w:bottom w:val="single" w:sz="4" w:space="0" w:color="auto"/>
              <w:right w:val="single" w:sz="4" w:space="0" w:color="auto"/>
            </w:tcBorders>
            <w:hideMark/>
          </w:tcPr>
          <w:p w14:paraId="6BFABA53" w14:textId="77777777" w:rsidR="007F1F55" w:rsidRPr="00004186" w:rsidRDefault="007F1F55" w:rsidP="00174CC1">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0CCAE3F0" w14:textId="77777777" w:rsidR="007F1F55" w:rsidRPr="00004186" w:rsidRDefault="007F1F55" w:rsidP="00174CC1">
            <w:pPr>
              <w:spacing w:after="0"/>
              <w:jc w:val="center"/>
              <w:rPr>
                <w:rFonts w:ascii="Times New Roman" w:eastAsia="Calibri" w:hAnsi="Times New Roman" w:cs="Times New Roman"/>
                <w:sz w:val="24"/>
                <w:szCs w:val="24"/>
                <w:lang w:eastAsia="en-US"/>
              </w:rPr>
            </w:pPr>
          </w:p>
        </w:tc>
      </w:tr>
      <w:tr w:rsidR="007F1F55" w:rsidRPr="00004186" w14:paraId="411A9862" w14:textId="77777777" w:rsidTr="00174CC1">
        <w:tc>
          <w:tcPr>
            <w:tcW w:w="5142" w:type="dxa"/>
            <w:tcBorders>
              <w:top w:val="single" w:sz="4" w:space="0" w:color="auto"/>
              <w:left w:val="single" w:sz="4" w:space="0" w:color="auto"/>
              <w:bottom w:val="single" w:sz="4" w:space="0" w:color="auto"/>
              <w:right w:val="single" w:sz="4" w:space="0" w:color="auto"/>
            </w:tcBorders>
            <w:hideMark/>
          </w:tcPr>
          <w:p w14:paraId="67328595" w14:textId="77777777" w:rsidR="007F1F55" w:rsidRPr="00004186" w:rsidRDefault="007F1F55" w:rsidP="00174CC1">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183B96F3" w14:textId="77777777" w:rsidR="007F1F55" w:rsidRPr="00004186" w:rsidRDefault="007F1F55" w:rsidP="00174CC1">
            <w:pPr>
              <w:spacing w:after="0"/>
              <w:jc w:val="center"/>
              <w:rPr>
                <w:rFonts w:ascii="Times New Roman" w:eastAsia="Calibri" w:hAnsi="Times New Roman" w:cs="Times New Roman"/>
                <w:sz w:val="24"/>
                <w:szCs w:val="24"/>
                <w:lang w:eastAsia="en-US"/>
              </w:rPr>
            </w:pPr>
          </w:p>
        </w:tc>
      </w:tr>
      <w:tr w:rsidR="007F1F55" w:rsidRPr="00004186" w14:paraId="3D09F53F" w14:textId="77777777" w:rsidTr="00174CC1">
        <w:tc>
          <w:tcPr>
            <w:tcW w:w="5142" w:type="dxa"/>
            <w:tcBorders>
              <w:top w:val="single" w:sz="4" w:space="0" w:color="auto"/>
              <w:left w:val="single" w:sz="4" w:space="0" w:color="auto"/>
              <w:bottom w:val="single" w:sz="4" w:space="0" w:color="auto"/>
              <w:right w:val="single" w:sz="4" w:space="0" w:color="auto"/>
            </w:tcBorders>
            <w:hideMark/>
          </w:tcPr>
          <w:p w14:paraId="3454B29B" w14:textId="77777777" w:rsidR="007F1F55" w:rsidRPr="00004186" w:rsidRDefault="007F1F55" w:rsidP="00174CC1">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054B755" w14:textId="77777777" w:rsidR="007F1F55" w:rsidRPr="00004186" w:rsidRDefault="007F1F55" w:rsidP="00174CC1">
            <w:pPr>
              <w:spacing w:after="0"/>
              <w:jc w:val="center"/>
              <w:rPr>
                <w:rFonts w:ascii="Times New Roman" w:eastAsia="Calibri" w:hAnsi="Times New Roman" w:cs="Times New Roman"/>
                <w:sz w:val="24"/>
                <w:szCs w:val="24"/>
                <w:lang w:eastAsia="en-US"/>
              </w:rPr>
            </w:pPr>
          </w:p>
        </w:tc>
      </w:tr>
      <w:tr w:rsidR="007F1F55" w:rsidRPr="00004186" w14:paraId="3A984725" w14:textId="77777777" w:rsidTr="00174CC1">
        <w:tc>
          <w:tcPr>
            <w:tcW w:w="5142" w:type="dxa"/>
            <w:tcBorders>
              <w:top w:val="single" w:sz="4" w:space="0" w:color="auto"/>
              <w:left w:val="single" w:sz="4" w:space="0" w:color="auto"/>
              <w:bottom w:val="single" w:sz="4" w:space="0" w:color="auto"/>
              <w:right w:val="single" w:sz="4" w:space="0" w:color="auto"/>
            </w:tcBorders>
            <w:hideMark/>
          </w:tcPr>
          <w:p w14:paraId="421242A9" w14:textId="77777777" w:rsidR="007F1F55" w:rsidRPr="00004186" w:rsidRDefault="007F1F55" w:rsidP="00174CC1">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51941FE4" w14:textId="77777777" w:rsidR="007F1F55" w:rsidRPr="00004186" w:rsidRDefault="007F1F55" w:rsidP="00174CC1">
            <w:pPr>
              <w:spacing w:after="0"/>
              <w:jc w:val="center"/>
              <w:rPr>
                <w:rFonts w:ascii="Times New Roman" w:eastAsia="Calibri" w:hAnsi="Times New Roman" w:cs="Times New Roman"/>
                <w:sz w:val="24"/>
                <w:szCs w:val="24"/>
                <w:lang w:eastAsia="en-US"/>
              </w:rPr>
            </w:pPr>
          </w:p>
        </w:tc>
      </w:tr>
      <w:tr w:rsidR="007F1F55" w:rsidRPr="00004186" w14:paraId="71FF08AB" w14:textId="77777777" w:rsidTr="00174CC1">
        <w:tc>
          <w:tcPr>
            <w:tcW w:w="5142" w:type="dxa"/>
            <w:tcBorders>
              <w:top w:val="single" w:sz="4" w:space="0" w:color="auto"/>
              <w:left w:val="single" w:sz="4" w:space="0" w:color="auto"/>
              <w:bottom w:val="single" w:sz="4" w:space="0" w:color="auto"/>
              <w:right w:val="single" w:sz="4" w:space="0" w:color="auto"/>
            </w:tcBorders>
            <w:hideMark/>
          </w:tcPr>
          <w:p w14:paraId="7EEE1DB2" w14:textId="77777777" w:rsidR="007F1F55" w:rsidRPr="00004186" w:rsidRDefault="007F1F55" w:rsidP="00174CC1">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0FF62BE7" w14:textId="77777777" w:rsidR="007F1F55" w:rsidRPr="00004186" w:rsidRDefault="007F1F55" w:rsidP="00174CC1">
            <w:pPr>
              <w:spacing w:after="0"/>
              <w:jc w:val="center"/>
              <w:rPr>
                <w:rFonts w:ascii="Times New Roman" w:eastAsia="Calibri" w:hAnsi="Times New Roman" w:cs="Times New Roman"/>
                <w:sz w:val="24"/>
                <w:szCs w:val="24"/>
                <w:lang w:eastAsia="en-US"/>
              </w:rPr>
            </w:pPr>
          </w:p>
        </w:tc>
      </w:tr>
    </w:tbl>
    <w:p w14:paraId="5FFC7A76" w14:textId="77777777" w:rsidR="007F1F55" w:rsidRPr="00004186" w:rsidRDefault="007F1F55" w:rsidP="007F1F55">
      <w:pPr>
        <w:spacing w:after="0"/>
        <w:rPr>
          <w:rFonts w:ascii="Times New Roman" w:eastAsia="Calibri" w:hAnsi="Times New Roman" w:cs="Times New Roman"/>
          <w:sz w:val="24"/>
          <w:szCs w:val="24"/>
          <w:lang w:eastAsia="en-US"/>
        </w:rPr>
      </w:pPr>
    </w:p>
    <w:p w14:paraId="73F2E1E5" w14:textId="77777777" w:rsidR="007F1F55" w:rsidRPr="00004186" w:rsidRDefault="007F1F55" w:rsidP="007F1F55">
      <w:pPr>
        <w:numPr>
          <w:ilvl w:val="0"/>
          <w:numId w:val="33"/>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Šiuo pasiūlymu pažymime, kad sutinkame su visomis pirkimo sąlygomis, nustatytomis:</w:t>
      </w:r>
    </w:p>
    <w:p w14:paraId="47D11703" w14:textId="638A26DD" w:rsidR="007F1F55" w:rsidRPr="00004186" w:rsidRDefault="008F13A5" w:rsidP="007F1F55">
      <w:pPr>
        <w:numPr>
          <w:ilvl w:val="1"/>
          <w:numId w:val="33"/>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645D7">
        <w:rPr>
          <w:rFonts w:ascii="Times New Roman" w:eastAsia="Times New Roman" w:hAnsi="Times New Roman" w:cs="Times New Roman"/>
          <w:sz w:val="24"/>
          <w:szCs w:val="24"/>
        </w:rPr>
        <w:t xml:space="preserve">arptautinio </w:t>
      </w:r>
      <w:r w:rsidR="007F1F55" w:rsidRPr="00004186">
        <w:rPr>
          <w:rFonts w:ascii="Times New Roman" w:eastAsia="Times New Roman" w:hAnsi="Times New Roman" w:cs="Times New Roman"/>
          <w:sz w:val="24"/>
          <w:szCs w:val="24"/>
        </w:rPr>
        <w:t>pirkimo atviro konkurso būdu skelbime, paskelbtame Viešųjų pirkimų įstatymo nustatyta tvarka;</w:t>
      </w:r>
    </w:p>
    <w:p w14:paraId="3B6C9BA4" w14:textId="1C4C6F57" w:rsidR="007F1F55" w:rsidRPr="00004186" w:rsidRDefault="00E840E8" w:rsidP="007F1F55">
      <w:pPr>
        <w:numPr>
          <w:ilvl w:val="1"/>
          <w:numId w:val="33"/>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tarptautinio</w:t>
      </w:r>
      <w:r w:rsidR="007F1F55" w:rsidRPr="00004186">
        <w:rPr>
          <w:rFonts w:ascii="Times New Roman" w:eastAsia="Times New Roman" w:hAnsi="Times New Roman" w:cs="Times New Roman"/>
          <w:sz w:val="24"/>
          <w:szCs w:val="24"/>
        </w:rPr>
        <w:t xml:space="preserve"> pirkimo atviro konkurso būdu sąlygose;</w:t>
      </w:r>
    </w:p>
    <w:p w14:paraId="509BBC57" w14:textId="77777777" w:rsidR="007F1F55" w:rsidRPr="00004186" w:rsidRDefault="007F1F55" w:rsidP="007F1F55">
      <w:pPr>
        <w:numPr>
          <w:ilvl w:val="1"/>
          <w:numId w:val="33"/>
        </w:numPr>
        <w:tabs>
          <w:tab w:val="left" w:pos="851"/>
          <w:tab w:val="left" w:pos="993"/>
        </w:tabs>
        <w:spacing w:after="0" w:line="240" w:lineRule="auto"/>
        <w:ind w:left="0" w:firstLine="567"/>
        <w:jc w:val="both"/>
        <w:outlineLvl w:val="1"/>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kituose pirkimo dokumentuose (jų paaiškinimuose, papildymuose).</w:t>
      </w:r>
    </w:p>
    <w:p w14:paraId="019546AD" w14:textId="77777777" w:rsidR="007F1F55" w:rsidRPr="00004186" w:rsidRDefault="007F1F55" w:rsidP="007F1F55">
      <w:pPr>
        <w:spacing w:after="0" w:line="240" w:lineRule="auto"/>
        <w:ind w:right="-108" w:firstLine="567"/>
        <w:jc w:val="both"/>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 xml:space="preserve">2. </w:t>
      </w:r>
      <w:r w:rsidRPr="00004186">
        <w:rPr>
          <w:rFonts w:ascii="Times New Roman" w:eastAsia="Times New Roman" w:hAnsi="Times New Roman" w:cs="Times New Roman"/>
          <w:b/>
          <w:bCs/>
          <w:sz w:val="24"/>
          <w:szCs w:val="24"/>
          <w:lang w:eastAsia="en-US"/>
        </w:rPr>
        <w:t>Pasiūlymas galioja 90 dienų nuo pasiūlymų pateikimo termino pabaigos</w:t>
      </w:r>
      <w:r w:rsidRPr="00004186">
        <w:rPr>
          <w:rFonts w:ascii="Times New Roman" w:eastAsia="Times New Roman" w:hAnsi="Times New Roman" w:cs="Times New Roman"/>
          <w:sz w:val="24"/>
          <w:szCs w:val="24"/>
          <w:lang w:eastAsia="en-US"/>
        </w:rPr>
        <w:t>.</w:t>
      </w:r>
    </w:p>
    <w:p w14:paraId="56C511FE" w14:textId="77777777" w:rsidR="007F1F55" w:rsidRPr="00004186" w:rsidRDefault="007F1F55" w:rsidP="007F1F55">
      <w:pPr>
        <w:spacing w:after="0" w:line="240" w:lineRule="auto"/>
        <w:ind w:firstLine="567"/>
        <w:jc w:val="both"/>
        <w:rPr>
          <w:rFonts w:ascii="Times New Roman" w:eastAsia="Times New Roman" w:hAnsi="Times New Roman" w:cs="Times New Roman"/>
          <w:spacing w:val="-4"/>
          <w:sz w:val="24"/>
          <w:szCs w:val="24"/>
          <w:lang w:eastAsia="en-US"/>
        </w:rPr>
      </w:pPr>
      <w:r w:rsidRPr="00004186">
        <w:rPr>
          <w:rFonts w:ascii="Times New Roman" w:eastAsia="Times New Roman" w:hAnsi="Times New Roman" w:cs="Times New Roman"/>
          <w:sz w:val="24"/>
          <w:szCs w:val="24"/>
          <w:lang w:eastAsia="en-US"/>
        </w:rPr>
        <w:t xml:space="preserve">3. </w:t>
      </w:r>
      <w:r w:rsidRPr="00004186">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7C37F0D7" w14:textId="04E3BD3D" w:rsidR="002D407D" w:rsidRPr="00D91908" w:rsidRDefault="007F1F55" w:rsidP="00D91908">
      <w:pPr>
        <w:spacing w:after="0" w:line="240" w:lineRule="auto"/>
        <w:ind w:firstLine="567"/>
        <w:jc w:val="both"/>
        <w:rPr>
          <w:rFonts w:ascii="Times New Roman" w:eastAsia="Times New Roman" w:hAnsi="Times New Roman" w:cs="Times New Roman"/>
          <w:sz w:val="24"/>
          <w:szCs w:val="24"/>
          <w:lang w:eastAsia="en-US"/>
        </w:rPr>
      </w:pPr>
      <w:r w:rsidRPr="00004186">
        <w:rPr>
          <w:rFonts w:ascii="Times New Roman" w:eastAsia="Times New Roman" w:hAnsi="Times New Roman" w:cs="Times New Roman"/>
          <w:spacing w:val="-4"/>
          <w:sz w:val="24"/>
          <w:szCs w:val="24"/>
          <w:lang w:eastAsia="en-US"/>
        </w:rPr>
        <w:lastRenderedPageBreak/>
        <w:t xml:space="preserve">4. Mes siūlome šias </w:t>
      </w:r>
      <w:r w:rsidR="00E840E8">
        <w:rPr>
          <w:rFonts w:ascii="Times New Roman" w:eastAsia="Times New Roman" w:hAnsi="Times New Roman" w:cs="Times New Roman"/>
          <w:spacing w:val="-4"/>
          <w:sz w:val="24"/>
          <w:szCs w:val="24"/>
          <w:lang w:eastAsia="en-US"/>
        </w:rPr>
        <w:t>p</w:t>
      </w:r>
      <w:r w:rsidR="001A0249">
        <w:rPr>
          <w:rFonts w:ascii="Times New Roman" w:eastAsia="Times New Roman" w:hAnsi="Times New Roman" w:cs="Times New Roman"/>
          <w:spacing w:val="-4"/>
          <w:sz w:val="24"/>
          <w:szCs w:val="24"/>
          <w:lang w:eastAsia="en-US"/>
        </w:rPr>
        <w:t>aslaugas</w:t>
      </w:r>
      <w:r w:rsidRPr="00004186">
        <w:rPr>
          <w:rFonts w:ascii="Times New Roman" w:eastAsia="Times New Roman" w:hAnsi="Times New Roman" w:cs="Times New Roman"/>
          <w:spacing w:val="-4"/>
          <w:sz w:val="24"/>
          <w:szCs w:val="24"/>
          <w:lang w:eastAsia="en-US"/>
        </w:rPr>
        <w:t xml:space="preserve"> ir patvirtiname, kad mūsų siūlomos </w:t>
      </w:r>
      <w:r w:rsidR="00E840E8">
        <w:rPr>
          <w:rFonts w:ascii="Times New Roman" w:eastAsia="Times New Roman" w:hAnsi="Times New Roman" w:cs="Times New Roman"/>
          <w:spacing w:val="-4"/>
          <w:sz w:val="24"/>
          <w:szCs w:val="24"/>
          <w:lang w:eastAsia="en-US"/>
        </w:rPr>
        <w:t>prekės</w:t>
      </w:r>
      <w:r w:rsidRPr="00004186">
        <w:rPr>
          <w:rFonts w:ascii="Times New Roman" w:eastAsia="Times New Roman" w:hAnsi="Times New Roman" w:cs="Times New Roman"/>
          <w:spacing w:val="-4"/>
          <w:sz w:val="24"/>
          <w:szCs w:val="24"/>
          <w:lang w:eastAsia="en-US"/>
        </w:rPr>
        <w:t xml:space="preserve"> atitinka visus pirkimo sąlygose nurodytus reikalavimus</w:t>
      </w:r>
      <w:r w:rsidRPr="00004186">
        <w:rPr>
          <w:rFonts w:ascii="Times New Roman" w:eastAsia="Times New Roman" w:hAnsi="Times New Roman" w:cs="Times New Roman"/>
          <w:sz w:val="24"/>
          <w:szCs w:val="24"/>
          <w:lang w:eastAsia="en-US"/>
        </w:rPr>
        <w:t>:</w:t>
      </w:r>
    </w:p>
    <w:p w14:paraId="3178E7C0" w14:textId="39B213F3" w:rsidR="00CA3535" w:rsidRDefault="0079059D" w:rsidP="00CA3535">
      <w:pPr>
        <w:tabs>
          <w:tab w:val="left" w:pos="709"/>
          <w:tab w:val="left" w:pos="851"/>
          <w:tab w:val="left" w:pos="993"/>
        </w:tabs>
        <w:suppressAutoHyphens/>
        <w:spacing w:after="0" w:line="240" w:lineRule="auto"/>
        <w:ind w:firstLine="567"/>
        <w:jc w:val="both"/>
        <w:rPr>
          <w:rFonts w:ascii="Times New Roman" w:eastAsia="Calibri" w:hAnsi="Times New Roman" w:cs="Times New Roman"/>
          <w:b/>
          <w:bCs/>
          <w:sz w:val="24"/>
          <w:szCs w:val="24"/>
          <w:lang w:eastAsia="en-US"/>
        </w:rPr>
      </w:pPr>
      <w:r w:rsidRPr="0079059D">
        <w:rPr>
          <w:rFonts w:ascii="Times New Roman" w:eastAsia="Calibri" w:hAnsi="Times New Roman" w:cs="Times New Roman"/>
          <w:b/>
          <w:bCs/>
          <w:sz w:val="24"/>
          <w:szCs w:val="24"/>
          <w:lang w:eastAsia="en-US"/>
        </w:rPr>
        <w:t>Lazdijų rajono savivaldybės vietinės reikšmės kelių/gatvių ir kitų inžinerinių statinių statybos darbų laboratorinės kontrolės paslaug</w:t>
      </w:r>
      <w:r>
        <w:rPr>
          <w:rFonts w:ascii="Times New Roman" w:eastAsia="Calibri" w:hAnsi="Times New Roman" w:cs="Times New Roman"/>
          <w:b/>
          <w:bCs/>
          <w:sz w:val="24"/>
          <w:szCs w:val="24"/>
          <w:lang w:eastAsia="en-US"/>
        </w:rPr>
        <w:t>os:</w:t>
      </w:r>
    </w:p>
    <w:tbl>
      <w:tblPr>
        <w:tblW w:w="9776" w:type="dxa"/>
        <w:tblLook w:val="04A0" w:firstRow="1" w:lastRow="0" w:firstColumn="1" w:lastColumn="0" w:noHBand="0" w:noVBand="1"/>
      </w:tblPr>
      <w:tblGrid>
        <w:gridCol w:w="601"/>
        <w:gridCol w:w="1828"/>
        <w:gridCol w:w="2604"/>
        <w:gridCol w:w="1297"/>
        <w:gridCol w:w="1339"/>
        <w:gridCol w:w="1056"/>
        <w:gridCol w:w="1051"/>
      </w:tblGrid>
      <w:tr w:rsidR="00FA5A52" w:rsidRPr="00C30DEF" w14:paraId="39753B63" w14:textId="77777777" w:rsidTr="00B6584E">
        <w:trPr>
          <w:trHeight w:val="816"/>
        </w:trPr>
        <w:tc>
          <w:tcPr>
            <w:tcW w:w="6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F4E7BC" w14:textId="77777777" w:rsidR="00FA5A52" w:rsidRPr="00C30DEF" w:rsidRDefault="00FA5A52" w:rsidP="00B6584E">
            <w:pPr>
              <w:spacing w:after="0" w:line="240" w:lineRule="auto"/>
              <w:jc w:val="center"/>
              <w:rPr>
                <w:rFonts w:ascii="Times New Roman" w:eastAsia="Times New Roman" w:hAnsi="Times New Roman" w:cs="Times New Roman"/>
                <w:b/>
                <w:bCs/>
                <w:color w:val="000000"/>
                <w:sz w:val="20"/>
                <w:szCs w:val="20"/>
              </w:rPr>
            </w:pPr>
            <w:r w:rsidRPr="00C30DEF">
              <w:rPr>
                <w:rFonts w:ascii="Times New Roman" w:eastAsia="Times New Roman" w:hAnsi="Times New Roman" w:cs="Times New Roman"/>
                <w:b/>
                <w:bCs/>
                <w:color w:val="000000"/>
                <w:sz w:val="20"/>
                <w:szCs w:val="20"/>
              </w:rPr>
              <w:t>Eil. Nr.</w:t>
            </w:r>
          </w:p>
        </w:tc>
        <w:tc>
          <w:tcPr>
            <w:tcW w:w="1828" w:type="dxa"/>
            <w:tcBorders>
              <w:top w:val="single" w:sz="4" w:space="0" w:color="auto"/>
              <w:left w:val="nil"/>
              <w:bottom w:val="single" w:sz="4" w:space="0" w:color="auto"/>
              <w:right w:val="single" w:sz="4" w:space="0" w:color="auto"/>
            </w:tcBorders>
            <w:shd w:val="clear" w:color="auto" w:fill="E7E6E6" w:themeFill="background2"/>
            <w:vAlign w:val="center"/>
            <w:hideMark/>
          </w:tcPr>
          <w:p w14:paraId="746B0058" w14:textId="77777777" w:rsidR="00FA5A52" w:rsidRPr="00C30DEF" w:rsidRDefault="00FA5A52" w:rsidP="00B6584E">
            <w:pPr>
              <w:spacing w:after="0" w:line="240" w:lineRule="auto"/>
              <w:jc w:val="center"/>
              <w:rPr>
                <w:rFonts w:ascii="Times New Roman" w:eastAsia="Times New Roman" w:hAnsi="Times New Roman" w:cs="Times New Roman"/>
                <w:b/>
                <w:bCs/>
                <w:color w:val="000000"/>
                <w:sz w:val="20"/>
                <w:szCs w:val="20"/>
              </w:rPr>
            </w:pPr>
            <w:r w:rsidRPr="00C30DEF">
              <w:rPr>
                <w:rFonts w:ascii="Times New Roman" w:eastAsia="Times New Roman" w:hAnsi="Times New Roman" w:cs="Times New Roman"/>
                <w:b/>
                <w:bCs/>
                <w:color w:val="000000"/>
                <w:sz w:val="20"/>
                <w:szCs w:val="20"/>
              </w:rPr>
              <w:t>Reikalaujamos nustatyti savybės</w:t>
            </w:r>
          </w:p>
        </w:tc>
        <w:tc>
          <w:tcPr>
            <w:tcW w:w="2604" w:type="dxa"/>
            <w:tcBorders>
              <w:top w:val="single" w:sz="4" w:space="0" w:color="auto"/>
              <w:left w:val="nil"/>
              <w:bottom w:val="single" w:sz="4" w:space="0" w:color="auto"/>
              <w:right w:val="single" w:sz="4" w:space="0" w:color="auto"/>
            </w:tcBorders>
            <w:shd w:val="clear" w:color="auto" w:fill="E7E6E6" w:themeFill="background2"/>
            <w:vAlign w:val="center"/>
            <w:hideMark/>
          </w:tcPr>
          <w:p w14:paraId="47F92322" w14:textId="77777777" w:rsidR="00FA5A52" w:rsidRPr="00C30DEF" w:rsidRDefault="00FA5A52" w:rsidP="00B6584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Tyrimo ir (ar) b</w:t>
            </w:r>
            <w:r w:rsidRPr="00C30DEF">
              <w:rPr>
                <w:rFonts w:ascii="Times New Roman" w:eastAsia="Times New Roman" w:hAnsi="Times New Roman" w:cs="Times New Roman"/>
                <w:b/>
                <w:bCs/>
                <w:color w:val="000000"/>
                <w:sz w:val="20"/>
                <w:szCs w:val="20"/>
              </w:rPr>
              <w:t xml:space="preserve">andymo metodas, kuris gali atitikti nurodytąjį, </w:t>
            </w:r>
            <w:r w:rsidRPr="00C30DEF">
              <w:rPr>
                <w:rFonts w:ascii="Times New Roman" w:eastAsia="Times New Roman" w:hAnsi="Times New Roman" w:cs="Times New Roman"/>
                <w:b/>
                <w:bCs/>
                <w:i/>
                <w:iCs/>
                <w:color w:val="000000"/>
                <w:sz w:val="20"/>
                <w:szCs w:val="20"/>
              </w:rPr>
              <w:t>arba lygiavertis</w:t>
            </w:r>
          </w:p>
        </w:tc>
        <w:tc>
          <w:tcPr>
            <w:tcW w:w="1297" w:type="dxa"/>
            <w:tcBorders>
              <w:top w:val="single" w:sz="4" w:space="0" w:color="auto"/>
              <w:left w:val="nil"/>
              <w:bottom w:val="single" w:sz="4" w:space="0" w:color="auto"/>
              <w:right w:val="single" w:sz="4" w:space="0" w:color="auto"/>
            </w:tcBorders>
            <w:shd w:val="clear" w:color="auto" w:fill="E7E6E6" w:themeFill="background2"/>
            <w:vAlign w:val="center"/>
          </w:tcPr>
          <w:p w14:paraId="3BC5B03C" w14:textId="77777777" w:rsidR="00FA5A52" w:rsidRDefault="00FA5A52" w:rsidP="00B6584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Mato vnt.</w:t>
            </w:r>
          </w:p>
        </w:tc>
        <w:tc>
          <w:tcPr>
            <w:tcW w:w="1339" w:type="dxa"/>
            <w:tcBorders>
              <w:top w:val="single" w:sz="4" w:space="0" w:color="auto"/>
              <w:left w:val="nil"/>
              <w:bottom w:val="single" w:sz="4" w:space="0" w:color="auto"/>
              <w:right w:val="single" w:sz="4" w:space="0" w:color="auto"/>
            </w:tcBorders>
            <w:shd w:val="clear" w:color="auto" w:fill="E7E6E6" w:themeFill="background2"/>
            <w:vAlign w:val="center"/>
          </w:tcPr>
          <w:p w14:paraId="2A06C251" w14:textId="77777777" w:rsidR="00FA5A52" w:rsidRDefault="00FA5A52" w:rsidP="00B6584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Preliminarus paslaugų kiekis</w:t>
            </w:r>
          </w:p>
        </w:tc>
        <w:tc>
          <w:tcPr>
            <w:tcW w:w="1056" w:type="dxa"/>
            <w:tcBorders>
              <w:top w:val="single" w:sz="4" w:space="0" w:color="auto"/>
              <w:left w:val="nil"/>
              <w:bottom w:val="single" w:sz="4" w:space="0" w:color="auto"/>
              <w:right w:val="single" w:sz="4" w:space="0" w:color="auto"/>
            </w:tcBorders>
            <w:shd w:val="clear" w:color="auto" w:fill="E7E6E6" w:themeFill="background2"/>
            <w:vAlign w:val="center"/>
          </w:tcPr>
          <w:p w14:paraId="60597311" w14:textId="77777777" w:rsidR="00FA5A52" w:rsidRDefault="00FA5A52" w:rsidP="00B6584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Vieneto įkainis Eur be PVM</w:t>
            </w:r>
          </w:p>
        </w:tc>
        <w:tc>
          <w:tcPr>
            <w:tcW w:w="1051" w:type="dxa"/>
            <w:tcBorders>
              <w:top w:val="single" w:sz="4" w:space="0" w:color="auto"/>
              <w:left w:val="nil"/>
              <w:bottom w:val="single" w:sz="4" w:space="0" w:color="auto"/>
              <w:right w:val="single" w:sz="4" w:space="0" w:color="auto"/>
            </w:tcBorders>
            <w:shd w:val="clear" w:color="auto" w:fill="E7E6E6" w:themeFill="background2"/>
            <w:vAlign w:val="center"/>
          </w:tcPr>
          <w:p w14:paraId="62A0449E" w14:textId="77777777" w:rsidR="00FA5A52" w:rsidRDefault="00FA5A52" w:rsidP="00B6584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Suma Eur be PVM (7=5x6)</w:t>
            </w:r>
          </w:p>
        </w:tc>
      </w:tr>
      <w:tr w:rsidR="00FA5A52" w:rsidRPr="00C30DEF" w14:paraId="26B22941" w14:textId="77777777" w:rsidTr="00B6584E">
        <w:trPr>
          <w:trHeight w:val="2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1742492" w14:textId="77777777" w:rsidR="00FA5A52" w:rsidRPr="00C30DEF" w:rsidRDefault="00FA5A52" w:rsidP="00B6584E">
            <w:pPr>
              <w:spacing w:after="0" w:line="240" w:lineRule="auto"/>
              <w:jc w:val="center"/>
              <w:rPr>
                <w:rFonts w:ascii="Times New Roman" w:eastAsia="Times New Roman" w:hAnsi="Times New Roman" w:cs="Times New Roman"/>
                <w:color w:val="000000"/>
                <w:sz w:val="18"/>
                <w:szCs w:val="18"/>
              </w:rPr>
            </w:pPr>
            <w:r w:rsidRPr="00C30DEF">
              <w:rPr>
                <w:rFonts w:ascii="Times New Roman" w:eastAsia="Times New Roman" w:hAnsi="Times New Roman" w:cs="Times New Roman"/>
                <w:color w:val="000000"/>
                <w:sz w:val="18"/>
                <w:szCs w:val="18"/>
              </w:rPr>
              <w:t>1</w:t>
            </w:r>
          </w:p>
        </w:tc>
        <w:tc>
          <w:tcPr>
            <w:tcW w:w="1828" w:type="dxa"/>
            <w:tcBorders>
              <w:top w:val="nil"/>
              <w:left w:val="nil"/>
              <w:bottom w:val="single" w:sz="4" w:space="0" w:color="auto"/>
              <w:right w:val="single" w:sz="4" w:space="0" w:color="auto"/>
            </w:tcBorders>
            <w:shd w:val="clear" w:color="auto" w:fill="auto"/>
            <w:vAlign w:val="center"/>
          </w:tcPr>
          <w:p w14:paraId="3FABEC8D" w14:textId="77777777" w:rsidR="00FA5A52" w:rsidRPr="00C30DEF" w:rsidRDefault="00FA5A52" w:rsidP="00B6584E">
            <w:pPr>
              <w:spacing w:after="0" w:line="240" w:lineRule="auto"/>
              <w:jc w:val="center"/>
              <w:rPr>
                <w:rFonts w:ascii="Times New Roman" w:eastAsia="Times New Roman" w:hAnsi="Times New Roman" w:cs="Times New Roman"/>
                <w:color w:val="000000"/>
                <w:sz w:val="18"/>
                <w:szCs w:val="18"/>
              </w:rPr>
            </w:pPr>
            <w:r w:rsidRPr="00C30DEF">
              <w:rPr>
                <w:rFonts w:ascii="Times New Roman" w:eastAsia="Times New Roman" w:hAnsi="Times New Roman" w:cs="Times New Roman"/>
                <w:color w:val="000000"/>
                <w:sz w:val="18"/>
                <w:szCs w:val="18"/>
              </w:rPr>
              <w:t>2</w:t>
            </w:r>
          </w:p>
        </w:tc>
        <w:tc>
          <w:tcPr>
            <w:tcW w:w="2604" w:type="dxa"/>
            <w:tcBorders>
              <w:top w:val="nil"/>
              <w:left w:val="nil"/>
              <w:bottom w:val="single" w:sz="4" w:space="0" w:color="auto"/>
              <w:right w:val="single" w:sz="4" w:space="0" w:color="auto"/>
            </w:tcBorders>
            <w:shd w:val="clear" w:color="auto" w:fill="auto"/>
            <w:vAlign w:val="center"/>
          </w:tcPr>
          <w:p w14:paraId="419EAC33" w14:textId="77777777" w:rsidR="00FA5A52" w:rsidRPr="00C30DEF" w:rsidRDefault="00FA5A52" w:rsidP="00B6584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1297" w:type="dxa"/>
            <w:tcBorders>
              <w:top w:val="nil"/>
              <w:left w:val="nil"/>
              <w:bottom w:val="single" w:sz="4" w:space="0" w:color="auto"/>
              <w:right w:val="single" w:sz="4" w:space="0" w:color="auto"/>
            </w:tcBorders>
          </w:tcPr>
          <w:p w14:paraId="7F40E53C" w14:textId="77777777" w:rsidR="00FA5A52" w:rsidRPr="00C30DEF" w:rsidRDefault="00FA5A52" w:rsidP="00B6584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339" w:type="dxa"/>
            <w:tcBorders>
              <w:top w:val="nil"/>
              <w:left w:val="nil"/>
              <w:bottom w:val="single" w:sz="4" w:space="0" w:color="auto"/>
              <w:right w:val="single" w:sz="4" w:space="0" w:color="auto"/>
            </w:tcBorders>
          </w:tcPr>
          <w:p w14:paraId="77A71E49" w14:textId="77777777" w:rsidR="00FA5A52" w:rsidRPr="00C30DEF" w:rsidRDefault="00FA5A52" w:rsidP="00B6584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1056" w:type="dxa"/>
            <w:tcBorders>
              <w:top w:val="nil"/>
              <w:left w:val="nil"/>
              <w:bottom w:val="single" w:sz="4" w:space="0" w:color="auto"/>
              <w:right w:val="single" w:sz="4" w:space="0" w:color="auto"/>
            </w:tcBorders>
          </w:tcPr>
          <w:p w14:paraId="6141E183" w14:textId="77777777" w:rsidR="00FA5A52" w:rsidRPr="00C30DEF" w:rsidRDefault="00FA5A52" w:rsidP="00B6584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1051" w:type="dxa"/>
            <w:tcBorders>
              <w:top w:val="nil"/>
              <w:left w:val="nil"/>
              <w:bottom w:val="single" w:sz="4" w:space="0" w:color="auto"/>
              <w:right w:val="single" w:sz="4" w:space="0" w:color="auto"/>
            </w:tcBorders>
          </w:tcPr>
          <w:p w14:paraId="37753655" w14:textId="77777777" w:rsidR="00FA5A52" w:rsidRPr="00C30DEF" w:rsidRDefault="00FA5A52" w:rsidP="00B6584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FA5A52" w:rsidRPr="00C12168" w14:paraId="33A4757B" w14:textId="77777777" w:rsidTr="00B6584E">
        <w:trPr>
          <w:trHeight w:val="28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BE57C4E"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w:t>
            </w:r>
          </w:p>
        </w:tc>
        <w:tc>
          <w:tcPr>
            <w:tcW w:w="1828" w:type="dxa"/>
            <w:tcBorders>
              <w:top w:val="nil"/>
              <w:left w:val="nil"/>
              <w:bottom w:val="single" w:sz="4" w:space="0" w:color="auto"/>
              <w:right w:val="single" w:sz="4" w:space="0" w:color="auto"/>
            </w:tcBorders>
            <w:shd w:val="clear" w:color="auto" w:fill="auto"/>
            <w:vAlign w:val="center"/>
            <w:hideMark/>
          </w:tcPr>
          <w:p w14:paraId="4DDE801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Nustatyti deformacijos modulį</w:t>
            </w:r>
          </w:p>
        </w:tc>
        <w:tc>
          <w:tcPr>
            <w:tcW w:w="2604" w:type="dxa"/>
            <w:tcBorders>
              <w:top w:val="nil"/>
              <w:left w:val="nil"/>
              <w:bottom w:val="single" w:sz="4" w:space="0" w:color="auto"/>
              <w:right w:val="single" w:sz="4" w:space="0" w:color="auto"/>
            </w:tcBorders>
            <w:shd w:val="clear" w:color="auto" w:fill="auto"/>
            <w:vAlign w:val="center"/>
            <w:hideMark/>
          </w:tcPr>
          <w:p w14:paraId="6BE4142B"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1360-5</w:t>
            </w:r>
          </w:p>
        </w:tc>
        <w:tc>
          <w:tcPr>
            <w:tcW w:w="1297" w:type="dxa"/>
            <w:tcBorders>
              <w:top w:val="nil"/>
              <w:left w:val="nil"/>
              <w:bottom w:val="single" w:sz="4" w:space="0" w:color="auto"/>
              <w:right w:val="single" w:sz="4" w:space="0" w:color="auto"/>
            </w:tcBorders>
            <w:vAlign w:val="center"/>
          </w:tcPr>
          <w:p w14:paraId="27E6A97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56FFE6D0"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056" w:type="dxa"/>
            <w:tcBorders>
              <w:top w:val="nil"/>
              <w:left w:val="nil"/>
              <w:bottom w:val="single" w:sz="4" w:space="0" w:color="auto"/>
              <w:right w:val="single" w:sz="4" w:space="0" w:color="auto"/>
            </w:tcBorders>
          </w:tcPr>
          <w:p w14:paraId="3246965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tcBorders>
              <w:top w:val="nil"/>
              <w:left w:val="nil"/>
              <w:bottom w:val="single" w:sz="4" w:space="0" w:color="auto"/>
              <w:right w:val="single" w:sz="4" w:space="0" w:color="auto"/>
            </w:tcBorders>
          </w:tcPr>
          <w:p w14:paraId="5901C30B"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187B1453" w14:textId="77777777" w:rsidTr="00B6584E">
        <w:trPr>
          <w:trHeight w:val="288"/>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3BCC8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2</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5C21E62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 xml:space="preserve">Nustatyti grunto sutankinimo rodiklį </w:t>
            </w:r>
            <w:proofErr w:type="spellStart"/>
            <w:r w:rsidRPr="00C12168">
              <w:rPr>
                <w:rFonts w:ascii="Times New Roman" w:eastAsia="Times New Roman" w:hAnsi="Times New Roman" w:cs="Times New Roman"/>
                <w:color w:val="000000"/>
                <w:sz w:val="20"/>
                <w:szCs w:val="20"/>
              </w:rPr>
              <w:t>D</w:t>
            </w:r>
            <w:r w:rsidRPr="00C12168">
              <w:rPr>
                <w:rFonts w:ascii="Times New Roman" w:eastAsia="Times New Roman" w:hAnsi="Times New Roman" w:cs="Times New Roman"/>
                <w:color w:val="000000"/>
                <w:sz w:val="20"/>
                <w:szCs w:val="20"/>
                <w:vertAlign w:val="subscript"/>
              </w:rPr>
              <w:t>Pr</w:t>
            </w:r>
            <w:proofErr w:type="spellEnd"/>
          </w:p>
        </w:tc>
        <w:tc>
          <w:tcPr>
            <w:tcW w:w="2604" w:type="dxa"/>
            <w:tcBorders>
              <w:top w:val="nil"/>
              <w:left w:val="nil"/>
              <w:bottom w:val="single" w:sz="4" w:space="0" w:color="auto"/>
              <w:right w:val="single" w:sz="4" w:space="0" w:color="auto"/>
            </w:tcBorders>
            <w:shd w:val="clear" w:color="auto" w:fill="auto"/>
            <w:vAlign w:val="center"/>
            <w:hideMark/>
          </w:tcPr>
          <w:p w14:paraId="1B8840B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1360-2</w:t>
            </w:r>
          </w:p>
        </w:tc>
        <w:tc>
          <w:tcPr>
            <w:tcW w:w="1297" w:type="dxa"/>
            <w:vMerge w:val="restart"/>
            <w:tcBorders>
              <w:top w:val="nil"/>
              <w:left w:val="nil"/>
              <w:right w:val="single" w:sz="4" w:space="0" w:color="auto"/>
            </w:tcBorders>
            <w:vAlign w:val="center"/>
          </w:tcPr>
          <w:p w14:paraId="55276354"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604512">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631A65DB"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vMerge w:val="restart"/>
            <w:tcBorders>
              <w:top w:val="nil"/>
              <w:left w:val="nil"/>
              <w:right w:val="single" w:sz="4" w:space="0" w:color="auto"/>
            </w:tcBorders>
          </w:tcPr>
          <w:p w14:paraId="06C2625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val="restart"/>
            <w:tcBorders>
              <w:top w:val="nil"/>
              <w:left w:val="nil"/>
              <w:right w:val="single" w:sz="4" w:space="0" w:color="auto"/>
            </w:tcBorders>
          </w:tcPr>
          <w:p w14:paraId="6A429C8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7F787A27"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44C7799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33913E1F"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66090D0B"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1097-6</w:t>
            </w:r>
          </w:p>
        </w:tc>
        <w:tc>
          <w:tcPr>
            <w:tcW w:w="1297" w:type="dxa"/>
            <w:vMerge/>
            <w:tcBorders>
              <w:left w:val="nil"/>
              <w:right w:val="single" w:sz="4" w:space="0" w:color="auto"/>
            </w:tcBorders>
            <w:vAlign w:val="center"/>
          </w:tcPr>
          <w:p w14:paraId="04463A6A"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153B98B3"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2A5DDA9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6D981C0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73CF0234" w14:textId="77777777" w:rsidTr="00B6584E">
        <w:trPr>
          <w:trHeight w:val="294"/>
        </w:trPr>
        <w:tc>
          <w:tcPr>
            <w:tcW w:w="601" w:type="dxa"/>
            <w:vMerge/>
            <w:tcBorders>
              <w:top w:val="nil"/>
              <w:left w:val="single" w:sz="4" w:space="0" w:color="auto"/>
              <w:bottom w:val="single" w:sz="4" w:space="0" w:color="auto"/>
              <w:right w:val="single" w:sz="4" w:space="0" w:color="auto"/>
            </w:tcBorders>
            <w:vAlign w:val="center"/>
            <w:hideMark/>
          </w:tcPr>
          <w:p w14:paraId="4BF3382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4CBE387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3888F03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1360-6</w:t>
            </w:r>
          </w:p>
        </w:tc>
        <w:tc>
          <w:tcPr>
            <w:tcW w:w="1297" w:type="dxa"/>
            <w:vMerge/>
            <w:tcBorders>
              <w:left w:val="nil"/>
              <w:bottom w:val="single" w:sz="4" w:space="0" w:color="auto"/>
              <w:right w:val="single" w:sz="4" w:space="0" w:color="auto"/>
            </w:tcBorders>
            <w:vAlign w:val="center"/>
          </w:tcPr>
          <w:p w14:paraId="787456A7"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222D3B5B"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3C4AE11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1FAABAD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22FA2D29" w14:textId="77777777" w:rsidTr="00B6584E">
        <w:trPr>
          <w:trHeight w:val="312"/>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9469E4"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3</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43AF4A5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 xml:space="preserve">Nustatyti nesurištųjų mišinių ir užpildų sutankinimo rodiklį </w:t>
            </w:r>
            <w:proofErr w:type="spellStart"/>
            <w:r w:rsidRPr="00C12168">
              <w:rPr>
                <w:rFonts w:ascii="Times New Roman" w:eastAsia="Times New Roman" w:hAnsi="Times New Roman" w:cs="Times New Roman"/>
                <w:color w:val="000000"/>
                <w:sz w:val="20"/>
                <w:szCs w:val="20"/>
              </w:rPr>
              <w:t>D</w:t>
            </w:r>
            <w:r w:rsidRPr="00C12168">
              <w:rPr>
                <w:rFonts w:ascii="Times New Roman" w:eastAsia="Times New Roman" w:hAnsi="Times New Roman" w:cs="Times New Roman"/>
                <w:color w:val="000000"/>
                <w:sz w:val="20"/>
                <w:szCs w:val="20"/>
                <w:vertAlign w:val="subscript"/>
              </w:rPr>
              <w:t>Pr</w:t>
            </w:r>
            <w:proofErr w:type="spellEnd"/>
          </w:p>
        </w:tc>
        <w:tc>
          <w:tcPr>
            <w:tcW w:w="2604" w:type="dxa"/>
            <w:tcBorders>
              <w:top w:val="nil"/>
              <w:left w:val="nil"/>
              <w:bottom w:val="single" w:sz="4" w:space="0" w:color="auto"/>
              <w:right w:val="single" w:sz="4" w:space="0" w:color="auto"/>
            </w:tcBorders>
            <w:shd w:val="clear" w:color="auto" w:fill="auto"/>
            <w:vAlign w:val="center"/>
            <w:hideMark/>
          </w:tcPr>
          <w:p w14:paraId="36C39E6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13286-2, LST  EN 13286-2/AC</w:t>
            </w:r>
          </w:p>
        </w:tc>
        <w:tc>
          <w:tcPr>
            <w:tcW w:w="1297" w:type="dxa"/>
            <w:vMerge w:val="restart"/>
            <w:tcBorders>
              <w:top w:val="nil"/>
              <w:left w:val="nil"/>
              <w:right w:val="single" w:sz="4" w:space="0" w:color="auto"/>
            </w:tcBorders>
            <w:vAlign w:val="center"/>
          </w:tcPr>
          <w:p w14:paraId="09A0DB78"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604512">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7B103C58"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vMerge w:val="restart"/>
            <w:tcBorders>
              <w:top w:val="nil"/>
              <w:left w:val="nil"/>
              <w:right w:val="single" w:sz="4" w:space="0" w:color="auto"/>
            </w:tcBorders>
          </w:tcPr>
          <w:p w14:paraId="38E7ED30"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val="restart"/>
            <w:tcBorders>
              <w:top w:val="nil"/>
              <w:left w:val="nil"/>
              <w:right w:val="single" w:sz="4" w:space="0" w:color="auto"/>
            </w:tcBorders>
          </w:tcPr>
          <w:p w14:paraId="34830F9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23F2E7B4" w14:textId="77777777" w:rsidTr="00B6584E">
        <w:trPr>
          <w:trHeight w:val="222"/>
        </w:trPr>
        <w:tc>
          <w:tcPr>
            <w:tcW w:w="601" w:type="dxa"/>
            <w:vMerge/>
            <w:tcBorders>
              <w:top w:val="nil"/>
              <w:left w:val="single" w:sz="4" w:space="0" w:color="auto"/>
              <w:bottom w:val="single" w:sz="4" w:space="0" w:color="auto"/>
              <w:right w:val="single" w:sz="4" w:space="0" w:color="auto"/>
            </w:tcBorders>
            <w:vAlign w:val="center"/>
            <w:hideMark/>
          </w:tcPr>
          <w:p w14:paraId="72A349CB"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7D52F10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71F54BD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1097-6</w:t>
            </w:r>
          </w:p>
        </w:tc>
        <w:tc>
          <w:tcPr>
            <w:tcW w:w="1297" w:type="dxa"/>
            <w:vMerge/>
            <w:tcBorders>
              <w:left w:val="nil"/>
              <w:right w:val="single" w:sz="4" w:space="0" w:color="auto"/>
            </w:tcBorders>
            <w:vAlign w:val="center"/>
          </w:tcPr>
          <w:p w14:paraId="6A6A8CA1"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14A1F87F"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24C6EB3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7E3A76F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4974A22A"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38AFB58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47D43E1B"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345F7CE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1360-6</w:t>
            </w:r>
          </w:p>
        </w:tc>
        <w:tc>
          <w:tcPr>
            <w:tcW w:w="1297" w:type="dxa"/>
            <w:vMerge/>
            <w:tcBorders>
              <w:left w:val="nil"/>
              <w:bottom w:val="single" w:sz="4" w:space="0" w:color="auto"/>
              <w:right w:val="single" w:sz="4" w:space="0" w:color="auto"/>
            </w:tcBorders>
            <w:vAlign w:val="center"/>
          </w:tcPr>
          <w:p w14:paraId="4E46B33B"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0956C311"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6086147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12CC7A1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251ADC87" w14:textId="77777777" w:rsidTr="00B6584E">
        <w:trPr>
          <w:trHeight w:val="28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A7E0EFC"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4</w:t>
            </w:r>
          </w:p>
        </w:tc>
        <w:tc>
          <w:tcPr>
            <w:tcW w:w="1828" w:type="dxa"/>
            <w:tcBorders>
              <w:top w:val="nil"/>
              <w:left w:val="nil"/>
              <w:bottom w:val="single" w:sz="4" w:space="0" w:color="auto"/>
              <w:right w:val="single" w:sz="4" w:space="0" w:color="auto"/>
            </w:tcBorders>
            <w:shd w:val="clear" w:color="auto" w:fill="auto"/>
            <w:vAlign w:val="center"/>
            <w:hideMark/>
          </w:tcPr>
          <w:p w14:paraId="7111985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Nustatyti nesurištųjų mišinių granuliometrinę sudėtį</w:t>
            </w:r>
          </w:p>
        </w:tc>
        <w:tc>
          <w:tcPr>
            <w:tcW w:w="2604" w:type="dxa"/>
            <w:tcBorders>
              <w:top w:val="nil"/>
              <w:left w:val="nil"/>
              <w:bottom w:val="single" w:sz="4" w:space="0" w:color="auto"/>
              <w:right w:val="single" w:sz="4" w:space="0" w:color="auto"/>
            </w:tcBorders>
            <w:shd w:val="clear" w:color="auto" w:fill="auto"/>
            <w:vAlign w:val="center"/>
            <w:hideMark/>
          </w:tcPr>
          <w:p w14:paraId="4B0DFD5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933-1</w:t>
            </w:r>
          </w:p>
        </w:tc>
        <w:tc>
          <w:tcPr>
            <w:tcW w:w="1297" w:type="dxa"/>
            <w:tcBorders>
              <w:top w:val="nil"/>
              <w:left w:val="nil"/>
              <w:bottom w:val="single" w:sz="4" w:space="0" w:color="auto"/>
              <w:right w:val="single" w:sz="4" w:space="0" w:color="auto"/>
            </w:tcBorders>
            <w:vAlign w:val="center"/>
          </w:tcPr>
          <w:p w14:paraId="72BC2A2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604512">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37A9DB3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1056" w:type="dxa"/>
            <w:tcBorders>
              <w:top w:val="nil"/>
              <w:left w:val="nil"/>
              <w:bottom w:val="single" w:sz="4" w:space="0" w:color="auto"/>
              <w:right w:val="single" w:sz="4" w:space="0" w:color="auto"/>
            </w:tcBorders>
          </w:tcPr>
          <w:p w14:paraId="0A4B4D3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tcBorders>
              <w:top w:val="nil"/>
              <w:left w:val="nil"/>
              <w:bottom w:val="single" w:sz="4" w:space="0" w:color="auto"/>
              <w:right w:val="single" w:sz="4" w:space="0" w:color="auto"/>
            </w:tcBorders>
          </w:tcPr>
          <w:p w14:paraId="05DDB2A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7C5E3890" w14:textId="77777777" w:rsidTr="00B6584E">
        <w:trPr>
          <w:trHeight w:val="288"/>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8ADB32"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5</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7407D0D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Nustatyti pralaidumą vandeniui</w:t>
            </w:r>
          </w:p>
        </w:tc>
        <w:tc>
          <w:tcPr>
            <w:tcW w:w="2604" w:type="dxa"/>
            <w:tcBorders>
              <w:top w:val="nil"/>
              <w:left w:val="nil"/>
              <w:bottom w:val="single" w:sz="4" w:space="0" w:color="auto"/>
              <w:right w:val="single" w:sz="4" w:space="0" w:color="auto"/>
            </w:tcBorders>
            <w:shd w:val="clear" w:color="auto" w:fill="auto"/>
            <w:vAlign w:val="center"/>
            <w:hideMark/>
          </w:tcPr>
          <w:p w14:paraId="6AE30950"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ISO 17892-11</w:t>
            </w:r>
          </w:p>
        </w:tc>
        <w:tc>
          <w:tcPr>
            <w:tcW w:w="1297" w:type="dxa"/>
            <w:vMerge w:val="restart"/>
            <w:tcBorders>
              <w:top w:val="nil"/>
              <w:left w:val="nil"/>
              <w:right w:val="single" w:sz="4" w:space="0" w:color="auto"/>
            </w:tcBorders>
            <w:vAlign w:val="center"/>
          </w:tcPr>
          <w:p w14:paraId="22E93A2D"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604512">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68698A6A"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vMerge w:val="restart"/>
            <w:tcBorders>
              <w:top w:val="nil"/>
              <w:left w:val="nil"/>
              <w:right w:val="single" w:sz="4" w:space="0" w:color="auto"/>
            </w:tcBorders>
          </w:tcPr>
          <w:p w14:paraId="33EFFBF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val="restart"/>
            <w:tcBorders>
              <w:top w:val="nil"/>
              <w:left w:val="nil"/>
              <w:right w:val="single" w:sz="4" w:space="0" w:color="auto"/>
            </w:tcBorders>
          </w:tcPr>
          <w:p w14:paraId="18A13AE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753B0DEB" w14:textId="77777777" w:rsidTr="00B6584E">
        <w:trPr>
          <w:trHeight w:val="528"/>
        </w:trPr>
        <w:tc>
          <w:tcPr>
            <w:tcW w:w="601" w:type="dxa"/>
            <w:vMerge/>
            <w:tcBorders>
              <w:top w:val="nil"/>
              <w:left w:val="single" w:sz="4" w:space="0" w:color="auto"/>
              <w:bottom w:val="single" w:sz="4" w:space="0" w:color="auto"/>
              <w:right w:val="single" w:sz="4" w:space="0" w:color="auto"/>
            </w:tcBorders>
            <w:vAlign w:val="center"/>
            <w:hideMark/>
          </w:tcPr>
          <w:p w14:paraId="45ACDB6E"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136AF330"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0900455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13286-2, LST  EN 13286-2/AC</w:t>
            </w:r>
          </w:p>
        </w:tc>
        <w:tc>
          <w:tcPr>
            <w:tcW w:w="1297" w:type="dxa"/>
            <w:vMerge/>
            <w:tcBorders>
              <w:left w:val="nil"/>
              <w:bottom w:val="single" w:sz="4" w:space="0" w:color="auto"/>
              <w:right w:val="single" w:sz="4" w:space="0" w:color="auto"/>
            </w:tcBorders>
            <w:vAlign w:val="center"/>
          </w:tcPr>
          <w:p w14:paraId="6A6FF5D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64370289"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2D691BE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346080D4"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16693020" w14:textId="77777777" w:rsidTr="00B6584E">
        <w:trPr>
          <w:trHeight w:val="52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591E67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6</w:t>
            </w:r>
          </w:p>
        </w:tc>
        <w:tc>
          <w:tcPr>
            <w:tcW w:w="1828" w:type="dxa"/>
            <w:tcBorders>
              <w:top w:val="nil"/>
              <w:left w:val="nil"/>
              <w:bottom w:val="single" w:sz="4" w:space="0" w:color="auto"/>
              <w:right w:val="single" w:sz="4" w:space="0" w:color="auto"/>
            </w:tcBorders>
            <w:shd w:val="clear" w:color="auto" w:fill="auto"/>
            <w:vAlign w:val="center"/>
            <w:hideMark/>
          </w:tcPr>
          <w:p w14:paraId="7942FA8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Nustatyti trupintų ir skaldytų dalelių kiekį</w:t>
            </w:r>
          </w:p>
        </w:tc>
        <w:tc>
          <w:tcPr>
            <w:tcW w:w="2604" w:type="dxa"/>
            <w:tcBorders>
              <w:top w:val="nil"/>
              <w:left w:val="nil"/>
              <w:bottom w:val="single" w:sz="4" w:space="0" w:color="auto"/>
              <w:right w:val="single" w:sz="4" w:space="0" w:color="auto"/>
            </w:tcBorders>
            <w:shd w:val="clear" w:color="auto" w:fill="auto"/>
            <w:vAlign w:val="center"/>
            <w:hideMark/>
          </w:tcPr>
          <w:p w14:paraId="1992202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933-5, LST EN 933-5/A1</w:t>
            </w:r>
          </w:p>
        </w:tc>
        <w:tc>
          <w:tcPr>
            <w:tcW w:w="1297" w:type="dxa"/>
            <w:tcBorders>
              <w:top w:val="nil"/>
              <w:left w:val="nil"/>
              <w:bottom w:val="single" w:sz="4" w:space="0" w:color="auto"/>
              <w:right w:val="single" w:sz="4" w:space="0" w:color="auto"/>
            </w:tcBorders>
            <w:vAlign w:val="center"/>
          </w:tcPr>
          <w:p w14:paraId="15E75B0C"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604512">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679C92A8"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tcBorders>
              <w:top w:val="nil"/>
              <w:left w:val="nil"/>
              <w:bottom w:val="single" w:sz="4" w:space="0" w:color="auto"/>
              <w:right w:val="single" w:sz="4" w:space="0" w:color="auto"/>
            </w:tcBorders>
          </w:tcPr>
          <w:p w14:paraId="7CB312D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tcBorders>
              <w:top w:val="nil"/>
              <w:left w:val="nil"/>
              <w:bottom w:val="single" w:sz="4" w:space="0" w:color="auto"/>
              <w:right w:val="single" w:sz="4" w:space="0" w:color="auto"/>
            </w:tcBorders>
          </w:tcPr>
          <w:p w14:paraId="7CE5C95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2EC79A63" w14:textId="77777777" w:rsidTr="00B6584E">
        <w:trPr>
          <w:trHeight w:val="52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C67ED4D"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7</w:t>
            </w:r>
          </w:p>
        </w:tc>
        <w:tc>
          <w:tcPr>
            <w:tcW w:w="1828" w:type="dxa"/>
            <w:tcBorders>
              <w:top w:val="nil"/>
              <w:left w:val="nil"/>
              <w:bottom w:val="single" w:sz="4" w:space="0" w:color="auto"/>
              <w:right w:val="single" w:sz="4" w:space="0" w:color="auto"/>
            </w:tcBorders>
            <w:shd w:val="clear" w:color="auto" w:fill="auto"/>
            <w:vAlign w:val="center"/>
            <w:hideMark/>
          </w:tcPr>
          <w:p w14:paraId="1A078D3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Nustatyti atsparumą trupinimui SZ</w:t>
            </w:r>
            <w:r w:rsidRPr="00C12168">
              <w:rPr>
                <w:rFonts w:ascii="Times New Roman" w:eastAsia="Times New Roman" w:hAnsi="Times New Roman" w:cs="Times New Roman"/>
                <w:color w:val="000000"/>
                <w:sz w:val="20"/>
                <w:szCs w:val="20"/>
                <w:vertAlign w:val="subscript"/>
              </w:rPr>
              <w:t>RB</w:t>
            </w:r>
          </w:p>
        </w:tc>
        <w:tc>
          <w:tcPr>
            <w:tcW w:w="2604" w:type="dxa"/>
            <w:tcBorders>
              <w:top w:val="nil"/>
              <w:left w:val="nil"/>
              <w:bottom w:val="single" w:sz="4" w:space="0" w:color="auto"/>
              <w:right w:val="single" w:sz="4" w:space="0" w:color="auto"/>
            </w:tcBorders>
            <w:shd w:val="clear" w:color="auto" w:fill="auto"/>
            <w:vAlign w:val="center"/>
            <w:hideMark/>
          </w:tcPr>
          <w:p w14:paraId="2EC18CE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1097-2</w:t>
            </w:r>
          </w:p>
        </w:tc>
        <w:tc>
          <w:tcPr>
            <w:tcW w:w="1297" w:type="dxa"/>
            <w:tcBorders>
              <w:top w:val="nil"/>
              <w:left w:val="nil"/>
              <w:bottom w:val="single" w:sz="4" w:space="0" w:color="auto"/>
              <w:right w:val="single" w:sz="4" w:space="0" w:color="auto"/>
            </w:tcBorders>
            <w:vAlign w:val="center"/>
          </w:tcPr>
          <w:p w14:paraId="5247B23E"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604512">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238DC812"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tcBorders>
              <w:top w:val="nil"/>
              <w:left w:val="nil"/>
              <w:bottom w:val="single" w:sz="4" w:space="0" w:color="auto"/>
              <w:right w:val="single" w:sz="4" w:space="0" w:color="auto"/>
            </w:tcBorders>
          </w:tcPr>
          <w:p w14:paraId="1141225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tcBorders>
              <w:top w:val="nil"/>
              <w:left w:val="nil"/>
              <w:bottom w:val="single" w:sz="4" w:space="0" w:color="auto"/>
              <w:right w:val="single" w:sz="4" w:space="0" w:color="auto"/>
            </w:tcBorders>
          </w:tcPr>
          <w:p w14:paraId="0ACE7E1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4CA458E7" w14:textId="77777777" w:rsidTr="00B6584E">
        <w:trPr>
          <w:trHeight w:val="52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A7A88A1"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8</w:t>
            </w:r>
          </w:p>
        </w:tc>
        <w:tc>
          <w:tcPr>
            <w:tcW w:w="1828" w:type="dxa"/>
            <w:tcBorders>
              <w:top w:val="nil"/>
              <w:left w:val="nil"/>
              <w:bottom w:val="single" w:sz="4" w:space="0" w:color="auto"/>
              <w:right w:val="single" w:sz="4" w:space="0" w:color="auto"/>
            </w:tcBorders>
            <w:shd w:val="clear" w:color="auto" w:fill="auto"/>
            <w:vAlign w:val="center"/>
            <w:hideMark/>
          </w:tcPr>
          <w:p w14:paraId="09D858F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Nustatyti atsparumą trupinimui LA</w:t>
            </w:r>
          </w:p>
        </w:tc>
        <w:tc>
          <w:tcPr>
            <w:tcW w:w="2604" w:type="dxa"/>
            <w:tcBorders>
              <w:top w:val="nil"/>
              <w:left w:val="nil"/>
              <w:bottom w:val="single" w:sz="4" w:space="0" w:color="auto"/>
              <w:right w:val="single" w:sz="4" w:space="0" w:color="auto"/>
            </w:tcBorders>
            <w:shd w:val="clear" w:color="auto" w:fill="auto"/>
            <w:vAlign w:val="center"/>
            <w:hideMark/>
          </w:tcPr>
          <w:p w14:paraId="4BD9B25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1097-2</w:t>
            </w:r>
          </w:p>
        </w:tc>
        <w:tc>
          <w:tcPr>
            <w:tcW w:w="1297" w:type="dxa"/>
            <w:tcBorders>
              <w:top w:val="nil"/>
              <w:left w:val="nil"/>
              <w:bottom w:val="single" w:sz="4" w:space="0" w:color="auto"/>
              <w:right w:val="single" w:sz="4" w:space="0" w:color="auto"/>
            </w:tcBorders>
            <w:vAlign w:val="center"/>
          </w:tcPr>
          <w:p w14:paraId="799C107E"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604512">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73319DE4"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tcBorders>
              <w:top w:val="nil"/>
              <w:left w:val="nil"/>
              <w:bottom w:val="single" w:sz="4" w:space="0" w:color="auto"/>
              <w:right w:val="single" w:sz="4" w:space="0" w:color="auto"/>
            </w:tcBorders>
          </w:tcPr>
          <w:p w14:paraId="5183383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tcBorders>
              <w:top w:val="nil"/>
              <w:left w:val="nil"/>
              <w:bottom w:val="single" w:sz="4" w:space="0" w:color="auto"/>
              <w:right w:val="single" w:sz="4" w:space="0" w:color="auto"/>
            </w:tcBorders>
          </w:tcPr>
          <w:p w14:paraId="3210E16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30471F58" w14:textId="77777777" w:rsidTr="00B6584E">
        <w:trPr>
          <w:trHeight w:val="28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7F37500"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9</w:t>
            </w:r>
          </w:p>
        </w:tc>
        <w:tc>
          <w:tcPr>
            <w:tcW w:w="1828" w:type="dxa"/>
            <w:tcBorders>
              <w:top w:val="nil"/>
              <w:left w:val="nil"/>
              <w:bottom w:val="single" w:sz="4" w:space="0" w:color="auto"/>
              <w:right w:val="single" w:sz="4" w:space="0" w:color="auto"/>
            </w:tcBorders>
            <w:shd w:val="clear" w:color="auto" w:fill="auto"/>
            <w:vAlign w:val="center"/>
            <w:hideMark/>
          </w:tcPr>
          <w:p w14:paraId="31DC6E19"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 xml:space="preserve">Nustatyti </w:t>
            </w:r>
            <w:proofErr w:type="spellStart"/>
            <w:r w:rsidRPr="00C12168">
              <w:rPr>
                <w:rFonts w:ascii="Times New Roman" w:eastAsia="Times New Roman" w:hAnsi="Times New Roman" w:cs="Times New Roman"/>
                <w:sz w:val="20"/>
                <w:szCs w:val="20"/>
              </w:rPr>
              <w:t>nesurištųjo</w:t>
            </w:r>
            <w:proofErr w:type="spellEnd"/>
            <w:r w:rsidRPr="00C12168">
              <w:rPr>
                <w:rFonts w:ascii="Times New Roman" w:eastAsia="Times New Roman" w:hAnsi="Times New Roman" w:cs="Times New Roman"/>
                <w:sz w:val="20"/>
                <w:szCs w:val="20"/>
              </w:rPr>
              <w:t xml:space="preserve"> mišinio sluoksnio storį</w:t>
            </w:r>
          </w:p>
        </w:tc>
        <w:tc>
          <w:tcPr>
            <w:tcW w:w="2604" w:type="dxa"/>
            <w:tcBorders>
              <w:top w:val="nil"/>
              <w:left w:val="nil"/>
              <w:bottom w:val="single" w:sz="4" w:space="0" w:color="auto"/>
              <w:right w:val="single" w:sz="4" w:space="0" w:color="auto"/>
            </w:tcBorders>
            <w:shd w:val="clear" w:color="auto" w:fill="auto"/>
            <w:noWrap/>
            <w:vAlign w:val="center"/>
            <w:hideMark/>
          </w:tcPr>
          <w:p w14:paraId="70787A8A"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MN SSN 15</w:t>
            </w:r>
          </w:p>
        </w:tc>
        <w:tc>
          <w:tcPr>
            <w:tcW w:w="1297" w:type="dxa"/>
            <w:tcBorders>
              <w:top w:val="nil"/>
              <w:left w:val="nil"/>
              <w:bottom w:val="single" w:sz="4" w:space="0" w:color="auto"/>
              <w:right w:val="single" w:sz="4" w:space="0" w:color="auto"/>
            </w:tcBorders>
            <w:vAlign w:val="center"/>
          </w:tcPr>
          <w:p w14:paraId="5901E895"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sidRPr="00604512">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39447E10"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1056" w:type="dxa"/>
            <w:tcBorders>
              <w:top w:val="nil"/>
              <w:left w:val="nil"/>
              <w:bottom w:val="single" w:sz="4" w:space="0" w:color="auto"/>
              <w:right w:val="single" w:sz="4" w:space="0" w:color="auto"/>
            </w:tcBorders>
          </w:tcPr>
          <w:p w14:paraId="13A4EECD"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tcBorders>
              <w:top w:val="nil"/>
              <w:left w:val="nil"/>
              <w:bottom w:val="single" w:sz="4" w:space="0" w:color="auto"/>
              <w:right w:val="single" w:sz="4" w:space="0" w:color="auto"/>
            </w:tcBorders>
          </w:tcPr>
          <w:p w14:paraId="3969F0C9"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17AB1676" w14:textId="77777777" w:rsidTr="00B6584E">
        <w:trPr>
          <w:trHeight w:val="28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38A420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10</w:t>
            </w:r>
          </w:p>
        </w:tc>
        <w:tc>
          <w:tcPr>
            <w:tcW w:w="1828" w:type="dxa"/>
            <w:tcBorders>
              <w:top w:val="nil"/>
              <w:left w:val="nil"/>
              <w:bottom w:val="single" w:sz="4" w:space="0" w:color="auto"/>
              <w:right w:val="single" w:sz="4" w:space="0" w:color="auto"/>
            </w:tcBorders>
            <w:shd w:val="clear" w:color="auto" w:fill="auto"/>
            <w:vAlign w:val="center"/>
            <w:hideMark/>
          </w:tcPr>
          <w:p w14:paraId="5A13857E"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Paimti nesurištojo mišinio, užpildo ar grunto ėminį</w:t>
            </w:r>
          </w:p>
        </w:tc>
        <w:tc>
          <w:tcPr>
            <w:tcW w:w="2604" w:type="dxa"/>
            <w:tcBorders>
              <w:top w:val="nil"/>
              <w:left w:val="nil"/>
              <w:bottom w:val="single" w:sz="4" w:space="0" w:color="auto"/>
              <w:right w:val="single" w:sz="4" w:space="0" w:color="auto"/>
            </w:tcBorders>
            <w:shd w:val="clear" w:color="auto" w:fill="auto"/>
            <w:noWrap/>
            <w:vAlign w:val="center"/>
            <w:hideMark/>
          </w:tcPr>
          <w:p w14:paraId="39F51E25"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1971</w:t>
            </w:r>
          </w:p>
        </w:tc>
        <w:tc>
          <w:tcPr>
            <w:tcW w:w="1297" w:type="dxa"/>
            <w:tcBorders>
              <w:top w:val="nil"/>
              <w:left w:val="nil"/>
              <w:bottom w:val="single" w:sz="4" w:space="0" w:color="auto"/>
              <w:right w:val="single" w:sz="4" w:space="0" w:color="auto"/>
            </w:tcBorders>
            <w:vAlign w:val="center"/>
          </w:tcPr>
          <w:p w14:paraId="0B925673"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ėminys</w:t>
            </w:r>
          </w:p>
        </w:tc>
        <w:tc>
          <w:tcPr>
            <w:tcW w:w="1339" w:type="dxa"/>
            <w:tcBorders>
              <w:top w:val="nil"/>
              <w:left w:val="nil"/>
              <w:bottom w:val="single" w:sz="4" w:space="0" w:color="auto"/>
              <w:right w:val="single" w:sz="4" w:space="0" w:color="auto"/>
            </w:tcBorders>
            <w:vAlign w:val="center"/>
          </w:tcPr>
          <w:p w14:paraId="080B2790"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1056" w:type="dxa"/>
            <w:tcBorders>
              <w:top w:val="nil"/>
              <w:left w:val="nil"/>
              <w:bottom w:val="single" w:sz="4" w:space="0" w:color="auto"/>
              <w:right w:val="single" w:sz="4" w:space="0" w:color="auto"/>
            </w:tcBorders>
          </w:tcPr>
          <w:p w14:paraId="2EF9721E"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tcBorders>
              <w:top w:val="nil"/>
              <w:left w:val="nil"/>
              <w:bottom w:val="single" w:sz="4" w:space="0" w:color="auto"/>
              <w:right w:val="single" w:sz="4" w:space="0" w:color="auto"/>
            </w:tcBorders>
          </w:tcPr>
          <w:p w14:paraId="329BA238"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160AFCB6" w14:textId="77777777" w:rsidTr="00B6584E">
        <w:trPr>
          <w:trHeight w:val="288"/>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8977B9"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11</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49C2B94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Ištirti kelių minkštąjį bitumą</w:t>
            </w:r>
          </w:p>
        </w:tc>
        <w:tc>
          <w:tcPr>
            <w:tcW w:w="2604" w:type="dxa"/>
            <w:tcBorders>
              <w:top w:val="nil"/>
              <w:left w:val="nil"/>
              <w:bottom w:val="single" w:sz="4" w:space="0" w:color="auto"/>
              <w:right w:val="single" w:sz="4" w:space="0" w:color="auto"/>
            </w:tcBorders>
            <w:shd w:val="clear" w:color="auto" w:fill="auto"/>
            <w:noWrap/>
            <w:vAlign w:val="center"/>
            <w:hideMark/>
          </w:tcPr>
          <w:p w14:paraId="4E4B37DB"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EN 12697-3+A1</w:t>
            </w:r>
          </w:p>
        </w:tc>
        <w:tc>
          <w:tcPr>
            <w:tcW w:w="1297" w:type="dxa"/>
            <w:vMerge w:val="restart"/>
            <w:tcBorders>
              <w:top w:val="nil"/>
              <w:left w:val="nil"/>
              <w:right w:val="single" w:sz="4" w:space="0" w:color="auto"/>
            </w:tcBorders>
            <w:vAlign w:val="center"/>
          </w:tcPr>
          <w:p w14:paraId="36AA9C95"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sidRPr="00D40D15">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4A45D9AB"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56" w:type="dxa"/>
            <w:vMerge w:val="restart"/>
            <w:tcBorders>
              <w:top w:val="nil"/>
              <w:left w:val="nil"/>
              <w:right w:val="single" w:sz="4" w:space="0" w:color="auto"/>
            </w:tcBorders>
          </w:tcPr>
          <w:p w14:paraId="74BC5148"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vMerge w:val="restart"/>
            <w:tcBorders>
              <w:top w:val="nil"/>
              <w:left w:val="nil"/>
              <w:right w:val="single" w:sz="4" w:space="0" w:color="auto"/>
            </w:tcBorders>
          </w:tcPr>
          <w:p w14:paraId="77872107"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5B8789A5"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3E8D8CA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57591DB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10D68AF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12594</w:t>
            </w:r>
          </w:p>
        </w:tc>
        <w:tc>
          <w:tcPr>
            <w:tcW w:w="1297" w:type="dxa"/>
            <w:vMerge/>
            <w:tcBorders>
              <w:left w:val="nil"/>
              <w:right w:val="single" w:sz="4" w:space="0" w:color="auto"/>
            </w:tcBorders>
            <w:vAlign w:val="center"/>
          </w:tcPr>
          <w:p w14:paraId="119D0AA2"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50AD9C7A"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2F58D3EE"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7DC7229B"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3C7669C9"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79B86A2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32CDA45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1625E0B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12595</w:t>
            </w:r>
          </w:p>
        </w:tc>
        <w:tc>
          <w:tcPr>
            <w:tcW w:w="1297" w:type="dxa"/>
            <w:vMerge/>
            <w:tcBorders>
              <w:left w:val="nil"/>
              <w:right w:val="single" w:sz="4" w:space="0" w:color="auto"/>
            </w:tcBorders>
            <w:vAlign w:val="center"/>
          </w:tcPr>
          <w:p w14:paraId="4629A64A"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46DD435E"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316E48D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6EEE065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3B9B9A9B" w14:textId="77777777" w:rsidTr="00B6584E">
        <w:trPr>
          <w:trHeight w:val="305"/>
        </w:trPr>
        <w:tc>
          <w:tcPr>
            <w:tcW w:w="601" w:type="dxa"/>
            <w:vMerge/>
            <w:tcBorders>
              <w:top w:val="nil"/>
              <w:left w:val="single" w:sz="4" w:space="0" w:color="auto"/>
              <w:bottom w:val="single" w:sz="4" w:space="0" w:color="auto"/>
              <w:right w:val="single" w:sz="4" w:space="0" w:color="auto"/>
            </w:tcBorders>
            <w:vAlign w:val="center"/>
            <w:hideMark/>
          </w:tcPr>
          <w:p w14:paraId="25C51BC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15C6D63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0814D5A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15626</w:t>
            </w:r>
          </w:p>
        </w:tc>
        <w:tc>
          <w:tcPr>
            <w:tcW w:w="1297" w:type="dxa"/>
            <w:vMerge/>
            <w:tcBorders>
              <w:left w:val="nil"/>
              <w:bottom w:val="single" w:sz="4" w:space="0" w:color="auto"/>
              <w:right w:val="single" w:sz="4" w:space="0" w:color="auto"/>
            </w:tcBorders>
            <w:vAlign w:val="center"/>
          </w:tcPr>
          <w:p w14:paraId="2255EB39"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552DA4F9"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531ED84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615CAE6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169B2124" w14:textId="77777777" w:rsidTr="00B6584E">
        <w:trPr>
          <w:trHeight w:val="288"/>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870971"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12</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66822BC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Išregeneruoti ir ištirti polimerais modifikuotą bitumą</w:t>
            </w:r>
          </w:p>
        </w:tc>
        <w:tc>
          <w:tcPr>
            <w:tcW w:w="2604" w:type="dxa"/>
            <w:tcBorders>
              <w:top w:val="nil"/>
              <w:left w:val="nil"/>
              <w:bottom w:val="single" w:sz="4" w:space="0" w:color="auto"/>
              <w:right w:val="single" w:sz="4" w:space="0" w:color="auto"/>
            </w:tcBorders>
            <w:shd w:val="clear" w:color="auto" w:fill="auto"/>
            <w:noWrap/>
            <w:vAlign w:val="center"/>
            <w:hideMark/>
          </w:tcPr>
          <w:p w14:paraId="2AD6A1E7"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EN 12697-3+A1</w:t>
            </w:r>
          </w:p>
        </w:tc>
        <w:tc>
          <w:tcPr>
            <w:tcW w:w="1297" w:type="dxa"/>
            <w:vMerge w:val="restart"/>
            <w:tcBorders>
              <w:top w:val="nil"/>
              <w:left w:val="nil"/>
              <w:right w:val="single" w:sz="4" w:space="0" w:color="auto"/>
            </w:tcBorders>
            <w:vAlign w:val="center"/>
          </w:tcPr>
          <w:p w14:paraId="070DD345"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sidRPr="00D40D15">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386EA1F5"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56" w:type="dxa"/>
            <w:vMerge w:val="restart"/>
            <w:tcBorders>
              <w:top w:val="nil"/>
              <w:left w:val="nil"/>
              <w:right w:val="single" w:sz="4" w:space="0" w:color="auto"/>
            </w:tcBorders>
          </w:tcPr>
          <w:p w14:paraId="07480E12"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vMerge w:val="restart"/>
            <w:tcBorders>
              <w:top w:val="nil"/>
              <w:left w:val="nil"/>
              <w:right w:val="single" w:sz="4" w:space="0" w:color="auto"/>
            </w:tcBorders>
          </w:tcPr>
          <w:p w14:paraId="725088C0"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542F0B73"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5853316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0A9C0A2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1F3E2EB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1426</w:t>
            </w:r>
          </w:p>
        </w:tc>
        <w:tc>
          <w:tcPr>
            <w:tcW w:w="1297" w:type="dxa"/>
            <w:vMerge/>
            <w:tcBorders>
              <w:left w:val="nil"/>
              <w:right w:val="single" w:sz="4" w:space="0" w:color="auto"/>
            </w:tcBorders>
            <w:vAlign w:val="center"/>
          </w:tcPr>
          <w:p w14:paraId="2F9222CE"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144DFEE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0F386AA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0260BC9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7536F4CB" w14:textId="77777777" w:rsidTr="00B6584E">
        <w:trPr>
          <w:trHeight w:val="528"/>
        </w:trPr>
        <w:tc>
          <w:tcPr>
            <w:tcW w:w="601" w:type="dxa"/>
            <w:vMerge/>
            <w:tcBorders>
              <w:top w:val="nil"/>
              <w:left w:val="single" w:sz="4" w:space="0" w:color="auto"/>
              <w:bottom w:val="single" w:sz="4" w:space="0" w:color="auto"/>
              <w:right w:val="single" w:sz="4" w:space="0" w:color="auto"/>
            </w:tcBorders>
            <w:vAlign w:val="center"/>
            <w:hideMark/>
          </w:tcPr>
          <w:p w14:paraId="2BD70F8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747B62D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3C8CBAA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1427</w:t>
            </w:r>
          </w:p>
        </w:tc>
        <w:tc>
          <w:tcPr>
            <w:tcW w:w="1297" w:type="dxa"/>
            <w:vMerge/>
            <w:tcBorders>
              <w:left w:val="nil"/>
              <w:right w:val="single" w:sz="4" w:space="0" w:color="auto"/>
            </w:tcBorders>
            <w:vAlign w:val="center"/>
          </w:tcPr>
          <w:p w14:paraId="7DE1C154"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58C2AED9"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3FBA941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73CF5D30"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61F32E69"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585A016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0FF5081E"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46451AC0"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13398</w:t>
            </w:r>
          </w:p>
        </w:tc>
        <w:tc>
          <w:tcPr>
            <w:tcW w:w="1297" w:type="dxa"/>
            <w:vMerge/>
            <w:tcBorders>
              <w:left w:val="nil"/>
              <w:bottom w:val="single" w:sz="4" w:space="0" w:color="auto"/>
              <w:right w:val="single" w:sz="4" w:space="0" w:color="auto"/>
            </w:tcBorders>
            <w:vAlign w:val="center"/>
          </w:tcPr>
          <w:p w14:paraId="642005E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3B8F33B4"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7FBF507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697FABE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402C9389" w14:textId="77777777" w:rsidTr="00B6584E">
        <w:trPr>
          <w:trHeight w:val="288"/>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85C6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13</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780D57E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Išregeneruoti ir ištirti kelių bitumą</w:t>
            </w:r>
          </w:p>
        </w:tc>
        <w:tc>
          <w:tcPr>
            <w:tcW w:w="2604" w:type="dxa"/>
            <w:tcBorders>
              <w:top w:val="nil"/>
              <w:left w:val="nil"/>
              <w:bottom w:val="single" w:sz="4" w:space="0" w:color="auto"/>
              <w:right w:val="single" w:sz="4" w:space="0" w:color="auto"/>
            </w:tcBorders>
            <w:shd w:val="clear" w:color="auto" w:fill="auto"/>
            <w:noWrap/>
            <w:vAlign w:val="center"/>
            <w:hideMark/>
          </w:tcPr>
          <w:p w14:paraId="32F1D7CA"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EN 12697-3+A1</w:t>
            </w:r>
          </w:p>
        </w:tc>
        <w:tc>
          <w:tcPr>
            <w:tcW w:w="1297" w:type="dxa"/>
            <w:vMerge w:val="restart"/>
            <w:tcBorders>
              <w:top w:val="nil"/>
              <w:left w:val="nil"/>
              <w:right w:val="single" w:sz="4" w:space="0" w:color="auto"/>
            </w:tcBorders>
            <w:vAlign w:val="center"/>
          </w:tcPr>
          <w:p w14:paraId="02F033EF"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sidRPr="00D40D15">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5404F93E"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56" w:type="dxa"/>
            <w:vMerge w:val="restart"/>
            <w:tcBorders>
              <w:top w:val="nil"/>
              <w:left w:val="nil"/>
              <w:right w:val="single" w:sz="4" w:space="0" w:color="auto"/>
            </w:tcBorders>
          </w:tcPr>
          <w:p w14:paraId="5DDA99D0"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vMerge w:val="restart"/>
            <w:tcBorders>
              <w:top w:val="nil"/>
              <w:left w:val="nil"/>
              <w:right w:val="single" w:sz="4" w:space="0" w:color="auto"/>
            </w:tcBorders>
          </w:tcPr>
          <w:p w14:paraId="264BACB0"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3F2B0EBB"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0924C01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61E9291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48DA13D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1426</w:t>
            </w:r>
          </w:p>
        </w:tc>
        <w:tc>
          <w:tcPr>
            <w:tcW w:w="1297" w:type="dxa"/>
            <w:vMerge/>
            <w:tcBorders>
              <w:left w:val="nil"/>
              <w:right w:val="single" w:sz="4" w:space="0" w:color="auto"/>
            </w:tcBorders>
            <w:vAlign w:val="center"/>
          </w:tcPr>
          <w:p w14:paraId="71374F87"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71F2F1FD"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103A722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2D3AADD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4FC30932" w14:textId="77777777" w:rsidTr="00B6584E">
        <w:trPr>
          <w:trHeight w:val="285"/>
        </w:trPr>
        <w:tc>
          <w:tcPr>
            <w:tcW w:w="601" w:type="dxa"/>
            <w:vMerge/>
            <w:tcBorders>
              <w:top w:val="nil"/>
              <w:left w:val="single" w:sz="4" w:space="0" w:color="auto"/>
              <w:bottom w:val="single" w:sz="4" w:space="0" w:color="auto"/>
              <w:right w:val="single" w:sz="4" w:space="0" w:color="auto"/>
            </w:tcBorders>
            <w:vAlign w:val="center"/>
            <w:hideMark/>
          </w:tcPr>
          <w:p w14:paraId="71E0F3A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5DF1023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01EF1E8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1427</w:t>
            </w:r>
          </w:p>
        </w:tc>
        <w:tc>
          <w:tcPr>
            <w:tcW w:w="1297" w:type="dxa"/>
            <w:vMerge/>
            <w:tcBorders>
              <w:left w:val="nil"/>
              <w:bottom w:val="single" w:sz="4" w:space="0" w:color="auto"/>
              <w:right w:val="single" w:sz="4" w:space="0" w:color="auto"/>
            </w:tcBorders>
            <w:vAlign w:val="center"/>
          </w:tcPr>
          <w:p w14:paraId="4D73B288"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6A94E4CC"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6D1A4B5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24C90B4B"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2B9CB2E8" w14:textId="77777777" w:rsidTr="00B6584E">
        <w:trPr>
          <w:trHeight w:val="52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844B1E9"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14</w:t>
            </w:r>
          </w:p>
        </w:tc>
        <w:tc>
          <w:tcPr>
            <w:tcW w:w="1828" w:type="dxa"/>
            <w:tcBorders>
              <w:top w:val="nil"/>
              <w:left w:val="nil"/>
              <w:bottom w:val="single" w:sz="4" w:space="0" w:color="auto"/>
              <w:right w:val="single" w:sz="4" w:space="0" w:color="auto"/>
            </w:tcBorders>
            <w:shd w:val="clear" w:color="auto" w:fill="auto"/>
            <w:vAlign w:val="center"/>
            <w:hideMark/>
          </w:tcPr>
          <w:p w14:paraId="4E69FCF4"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Paimti asfalto mišinio ėminį</w:t>
            </w:r>
          </w:p>
        </w:tc>
        <w:tc>
          <w:tcPr>
            <w:tcW w:w="2604" w:type="dxa"/>
            <w:tcBorders>
              <w:top w:val="nil"/>
              <w:left w:val="nil"/>
              <w:bottom w:val="single" w:sz="4" w:space="0" w:color="auto"/>
              <w:right w:val="single" w:sz="4" w:space="0" w:color="auto"/>
            </w:tcBorders>
            <w:shd w:val="clear" w:color="auto" w:fill="auto"/>
            <w:noWrap/>
            <w:vAlign w:val="center"/>
            <w:hideMark/>
          </w:tcPr>
          <w:p w14:paraId="5319F72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12697-27</w:t>
            </w:r>
          </w:p>
        </w:tc>
        <w:tc>
          <w:tcPr>
            <w:tcW w:w="1297" w:type="dxa"/>
            <w:tcBorders>
              <w:top w:val="nil"/>
              <w:left w:val="nil"/>
              <w:bottom w:val="single" w:sz="4" w:space="0" w:color="auto"/>
              <w:right w:val="single" w:sz="4" w:space="0" w:color="auto"/>
            </w:tcBorders>
            <w:vAlign w:val="center"/>
          </w:tcPr>
          <w:p w14:paraId="262B7D32"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ėminys</w:t>
            </w:r>
          </w:p>
        </w:tc>
        <w:tc>
          <w:tcPr>
            <w:tcW w:w="1339" w:type="dxa"/>
            <w:tcBorders>
              <w:top w:val="nil"/>
              <w:left w:val="nil"/>
              <w:bottom w:val="single" w:sz="4" w:space="0" w:color="auto"/>
              <w:right w:val="single" w:sz="4" w:space="0" w:color="auto"/>
            </w:tcBorders>
            <w:vAlign w:val="center"/>
          </w:tcPr>
          <w:p w14:paraId="6D6E9B7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tcBorders>
              <w:top w:val="nil"/>
              <w:left w:val="nil"/>
              <w:bottom w:val="single" w:sz="4" w:space="0" w:color="auto"/>
              <w:right w:val="single" w:sz="4" w:space="0" w:color="auto"/>
            </w:tcBorders>
          </w:tcPr>
          <w:p w14:paraId="474EF5D4"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tcBorders>
              <w:top w:val="nil"/>
              <w:left w:val="nil"/>
              <w:bottom w:val="single" w:sz="4" w:space="0" w:color="auto"/>
              <w:right w:val="single" w:sz="4" w:space="0" w:color="auto"/>
            </w:tcBorders>
          </w:tcPr>
          <w:p w14:paraId="3B39988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1BB02406" w14:textId="77777777" w:rsidTr="00B6584E">
        <w:trPr>
          <w:trHeight w:val="528"/>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88358A"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15</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457ABF0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 xml:space="preserve">Nustatyti asfaltbetonio mišinio bitumo kiekį ir </w:t>
            </w:r>
            <w:proofErr w:type="spellStart"/>
            <w:r w:rsidRPr="00C12168">
              <w:rPr>
                <w:rFonts w:ascii="Times New Roman" w:eastAsia="Times New Roman" w:hAnsi="Times New Roman" w:cs="Times New Roman"/>
                <w:color w:val="000000"/>
                <w:sz w:val="20"/>
                <w:szCs w:val="20"/>
              </w:rPr>
              <w:t>granuliometriją</w:t>
            </w:r>
            <w:proofErr w:type="spellEnd"/>
          </w:p>
        </w:tc>
        <w:tc>
          <w:tcPr>
            <w:tcW w:w="2604" w:type="dxa"/>
            <w:tcBorders>
              <w:top w:val="nil"/>
              <w:left w:val="nil"/>
              <w:bottom w:val="single" w:sz="4" w:space="0" w:color="auto"/>
              <w:right w:val="single" w:sz="4" w:space="0" w:color="auto"/>
            </w:tcBorders>
            <w:shd w:val="clear" w:color="auto" w:fill="auto"/>
            <w:noWrap/>
            <w:vAlign w:val="center"/>
            <w:hideMark/>
          </w:tcPr>
          <w:p w14:paraId="10FE7B5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12697-28</w:t>
            </w:r>
          </w:p>
        </w:tc>
        <w:tc>
          <w:tcPr>
            <w:tcW w:w="1297" w:type="dxa"/>
            <w:vMerge w:val="restart"/>
            <w:tcBorders>
              <w:top w:val="nil"/>
              <w:left w:val="nil"/>
              <w:right w:val="single" w:sz="4" w:space="0" w:color="auto"/>
            </w:tcBorders>
            <w:vAlign w:val="center"/>
          </w:tcPr>
          <w:p w14:paraId="0DCE29EC"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3A2F61">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392B057F"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vMerge w:val="restart"/>
            <w:tcBorders>
              <w:top w:val="nil"/>
              <w:left w:val="nil"/>
              <w:right w:val="single" w:sz="4" w:space="0" w:color="auto"/>
            </w:tcBorders>
          </w:tcPr>
          <w:p w14:paraId="427EACE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val="restart"/>
            <w:tcBorders>
              <w:top w:val="nil"/>
              <w:left w:val="nil"/>
              <w:right w:val="single" w:sz="4" w:space="0" w:color="auto"/>
            </w:tcBorders>
          </w:tcPr>
          <w:p w14:paraId="10BC1CF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79AED7F3"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4F62AA0F"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1722DDE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2FA8130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12697-1</w:t>
            </w:r>
          </w:p>
        </w:tc>
        <w:tc>
          <w:tcPr>
            <w:tcW w:w="1297" w:type="dxa"/>
            <w:vMerge/>
            <w:tcBorders>
              <w:left w:val="nil"/>
              <w:right w:val="single" w:sz="4" w:space="0" w:color="auto"/>
            </w:tcBorders>
            <w:vAlign w:val="center"/>
          </w:tcPr>
          <w:p w14:paraId="5DEED62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2E9A4B2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70418E0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1DF2763E"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489D616F"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439F84A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59B0F2C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745E9CA6"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EN 12697-2</w:t>
            </w:r>
          </w:p>
        </w:tc>
        <w:tc>
          <w:tcPr>
            <w:tcW w:w="1297" w:type="dxa"/>
            <w:vMerge/>
            <w:tcBorders>
              <w:left w:val="nil"/>
              <w:bottom w:val="single" w:sz="4" w:space="0" w:color="auto"/>
              <w:right w:val="single" w:sz="4" w:space="0" w:color="auto"/>
            </w:tcBorders>
            <w:vAlign w:val="center"/>
          </w:tcPr>
          <w:p w14:paraId="6CAC7CC5"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p>
        </w:tc>
        <w:tc>
          <w:tcPr>
            <w:tcW w:w="1339" w:type="dxa"/>
            <w:vMerge/>
            <w:tcBorders>
              <w:left w:val="nil"/>
              <w:bottom w:val="single" w:sz="4" w:space="0" w:color="auto"/>
              <w:right w:val="single" w:sz="4" w:space="0" w:color="auto"/>
            </w:tcBorders>
            <w:vAlign w:val="center"/>
          </w:tcPr>
          <w:p w14:paraId="303B8422"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p>
        </w:tc>
        <w:tc>
          <w:tcPr>
            <w:tcW w:w="1056" w:type="dxa"/>
            <w:vMerge/>
            <w:tcBorders>
              <w:left w:val="nil"/>
              <w:bottom w:val="single" w:sz="4" w:space="0" w:color="auto"/>
              <w:right w:val="single" w:sz="4" w:space="0" w:color="auto"/>
            </w:tcBorders>
          </w:tcPr>
          <w:p w14:paraId="7648DBD9"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vMerge/>
            <w:tcBorders>
              <w:left w:val="nil"/>
              <w:bottom w:val="single" w:sz="4" w:space="0" w:color="auto"/>
              <w:right w:val="single" w:sz="4" w:space="0" w:color="auto"/>
            </w:tcBorders>
          </w:tcPr>
          <w:p w14:paraId="64270951"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25743D17" w14:textId="77777777" w:rsidTr="00B6584E">
        <w:trPr>
          <w:trHeight w:val="288"/>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AFC693"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16</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6A61DAC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Ištirti asfaltbetonio fizines-mechanines savybes</w:t>
            </w:r>
          </w:p>
        </w:tc>
        <w:tc>
          <w:tcPr>
            <w:tcW w:w="2604" w:type="dxa"/>
            <w:tcBorders>
              <w:top w:val="nil"/>
              <w:left w:val="nil"/>
              <w:bottom w:val="single" w:sz="4" w:space="0" w:color="auto"/>
              <w:right w:val="single" w:sz="4" w:space="0" w:color="auto"/>
            </w:tcBorders>
            <w:shd w:val="clear" w:color="auto" w:fill="auto"/>
            <w:vAlign w:val="center"/>
            <w:hideMark/>
          </w:tcPr>
          <w:p w14:paraId="4712FB4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12697-30</w:t>
            </w:r>
          </w:p>
        </w:tc>
        <w:tc>
          <w:tcPr>
            <w:tcW w:w="1297" w:type="dxa"/>
            <w:vMerge w:val="restart"/>
            <w:tcBorders>
              <w:top w:val="nil"/>
              <w:left w:val="nil"/>
              <w:right w:val="single" w:sz="4" w:space="0" w:color="auto"/>
            </w:tcBorders>
            <w:vAlign w:val="center"/>
          </w:tcPr>
          <w:p w14:paraId="3E3EBDB7"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3A2F61">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0800F70A"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vMerge w:val="restart"/>
            <w:tcBorders>
              <w:top w:val="nil"/>
              <w:left w:val="nil"/>
              <w:right w:val="single" w:sz="4" w:space="0" w:color="auto"/>
            </w:tcBorders>
          </w:tcPr>
          <w:p w14:paraId="28120124"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val="restart"/>
            <w:tcBorders>
              <w:top w:val="nil"/>
              <w:left w:val="nil"/>
              <w:right w:val="single" w:sz="4" w:space="0" w:color="auto"/>
            </w:tcBorders>
          </w:tcPr>
          <w:p w14:paraId="55C298FE"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62FB1AC9"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775855A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12DAA74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6950573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12697-8</w:t>
            </w:r>
          </w:p>
        </w:tc>
        <w:tc>
          <w:tcPr>
            <w:tcW w:w="1297" w:type="dxa"/>
            <w:vMerge/>
            <w:tcBorders>
              <w:left w:val="nil"/>
              <w:right w:val="single" w:sz="4" w:space="0" w:color="auto"/>
            </w:tcBorders>
            <w:vAlign w:val="center"/>
          </w:tcPr>
          <w:p w14:paraId="4A2F901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1DB75610"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1D6D74E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0B29F07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6E81AB9D"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563F802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5D23A6D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3BC5588F"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12697-6</w:t>
            </w:r>
          </w:p>
        </w:tc>
        <w:tc>
          <w:tcPr>
            <w:tcW w:w="1297" w:type="dxa"/>
            <w:vMerge/>
            <w:tcBorders>
              <w:left w:val="nil"/>
              <w:right w:val="single" w:sz="4" w:space="0" w:color="auto"/>
            </w:tcBorders>
            <w:vAlign w:val="center"/>
          </w:tcPr>
          <w:p w14:paraId="1CE32B7C"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5207FD1A"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1785AC1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7E28639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14E13186"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7FA1875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72D2F930"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22AE90C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12697-5</w:t>
            </w:r>
          </w:p>
        </w:tc>
        <w:tc>
          <w:tcPr>
            <w:tcW w:w="1297" w:type="dxa"/>
            <w:vMerge/>
            <w:tcBorders>
              <w:left w:val="nil"/>
              <w:bottom w:val="single" w:sz="4" w:space="0" w:color="auto"/>
              <w:right w:val="single" w:sz="4" w:space="0" w:color="auto"/>
            </w:tcBorders>
            <w:vAlign w:val="center"/>
          </w:tcPr>
          <w:p w14:paraId="1DF45917"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420A8F70"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2A2D8B7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304CFF0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328F0D55" w14:textId="77777777" w:rsidTr="00B6584E">
        <w:trPr>
          <w:trHeight w:val="288"/>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35A412"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17</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0AE3F77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Paimti gręžtinį asfalto ėminį (kerną)</w:t>
            </w:r>
          </w:p>
        </w:tc>
        <w:tc>
          <w:tcPr>
            <w:tcW w:w="2604" w:type="dxa"/>
            <w:tcBorders>
              <w:top w:val="nil"/>
              <w:left w:val="nil"/>
              <w:bottom w:val="single" w:sz="4" w:space="0" w:color="auto"/>
              <w:right w:val="single" w:sz="4" w:space="0" w:color="auto"/>
            </w:tcBorders>
            <w:shd w:val="clear" w:color="auto" w:fill="auto"/>
            <w:noWrap/>
            <w:vAlign w:val="center"/>
            <w:hideMark/>
          </w:tcPr>
          <w:p w14:paraId="6699818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12697-27</w:t>
            </w:r>
          </w:p>
        </w:tc>
        <w:tc>
          <w:tcPr>
            <w:tcW w:w="1297" w:type="dxa"/>
            <w:vMerge w:val="restart"/>
            <w:tcBorders>
              <w:top w:val="nil"/>
              <w:left w:val="nil"/>
              <w:right w:val="single" w:sz="4" w:space="0" w:color="auto"/>
            </w:tcBorders>
            <w:vAlign w:val="center"/>
          </w:tcPr>
          <w:p w14:paraId="2A0ABDBC"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AA21BF">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791D96C8"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vMerge w:val="restart"/>
            <w:tcBorders>
              <w:top w:val="nil"/>
              <w:left w:val="nil"/>
              <w:right w:val="single" w:sz="4" w:space="0" w:color="auto"/>
            </w:tcBorders>
          </w:tcPr>
          <w:p w14:paraId="7F2E6D6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val="restart"/>
            <w:tcBorders>
              <w:top w:val="nil"/>
              <w:left w:val="nil"/>
              <w:right w:val="single" w:sz="4" w:space="0" w:color="auto"/>
            </w:tcBorders>
          </w:tcPr>
          <w:p w14:paraId="332877F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6917C291" w14:textId="77777777" w:rsidTr="00B6584E">
        <w:trPr>
          <w:trHeight w:val="374"/>
        </w:trPr>
        <w:tc>
          <w:tcPr>
            <w:tcW w:w="601" w:type="dxa"/>
            <w:vMerge/>
            <w:tcBorders>
              <w:top w:val="nil"/>
              <w:left w:val="single" w:sz="4" w:space="0" w:color="auto"/>
              <w:bottom w:val="single" w:sz="4" w:space="0" w:color="auto"/>
              <w:right w:val="single" w:sz="4" w:space="0" w:color="auto"/>
            </w:tcBorders>
            <w:vAlign w:val="center"/>
            <w:hideMark/>
          </w:tcPr>
          <w:p w14:paraId="34FF3E1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3EFE95E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noWrap/>
            <w:vAlign w:val="center"/>
            <w:hideMark/>
          </w:tcPr>
          <w:p w14:paraId="47C9C80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12697-36</w:t>
            </w:r>
          </w:p>
        </w:tc>
        <w:tc>
          <w:tcPr>
            <w:tcW w:w="1297" w:type="dxa"/>
            <w:vMerge/>
            <w:tcBorders>
              <w:left w:val="nil"/>
              <w:bottom w:val="single" w:sz="4" w:space="0" w:color="auto"/>
              <w:right w:val="single" w:sz="4" w:space="0" w:color="auto"/>
            </w:tcBorders>
            <w:vAlign w:val="center"/>
          </w:tcPr>
          <w:p w14:paraId="230BEA8C"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1B31B83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5D74775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5812ECE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7966EC17" w14:textId="77777777" w:rsidTr="00B6584E">
        <w:trPr>
          <w:trHeight w:val="28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F9034A7"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18</w:t>
            </w:r>
          </w:p>
        </w:tc>
        <w:tc>
          <w:tcPr>
            <w:tcW w:w="1828" w:type="dxa"/>
            <w:tcBorders>
              <w:top w:val="nil"/>
              <w:left w:val="nil"/>
              <w:bottom w:val="single" w:sz="4" w:space="0" w:color="auto"/>
              <w:right w:val="single" w:sz="4" w:space="0" w:color="auto"/>
            </w:tcBorders>
            <w:shd w:val="clear" w:color="auto" w:fill="auto"/>
            <w:vAlign w:val="center"/>
            <w:hideMark/>
          </w:tcPr>
          <w:p w14:paraId="6A40CDC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Nustatyti kernų tankį</w:t>
            </w:r>
          </w:p>
        </w:tc>
        <w:tc>
          <w:tcPr>
            <w:tcW w:w="2604" w:type="dxa"/>
            <w:tcBorders>
              <w:top w:val="nil"/>
              <w:left w:val="nil"/>
              <w:bottom w:val="single" w:sz="4" w:space="0" w:color="auto"/>
              <w:right w:val="single" w:sz="4" w:space="0" w:color="auto"/>
            </w:tcBorders>
            <w:shd w:val="clear" w:color="auto" w:fill="auto"/>
            <w:vAlign w:val="center"/>
            <w:hideMark/>
          </w:tcPr>
          <w:p w14:paraId="5323F0D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12697-6</w:t>
            </w:r>
          </w:p>
        </w:tc>
        <w:tc>
          <w:tcPr>
            <w:tcW w:w="1297" w:type="dxa"/>
            <w:tcBorders>
              <w:top w:val="nil"/>
              <w:left w:val="nil"/>
              <w:bottom w:val="single" w:sz="4" w:space="0" w:color="auto"/>
              <w:right w:val="single" w:sz="4" w:space="0" w:color="auto"/>
            </w:tcBorders>
            <w:vAlign w:val="center"/>
          </w:tcPr>
          <w:p w14:paraId="24DC1B63"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AA21BF">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2B137B49"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56" w:type="dxa"/>
            <w:tcBorders>
              <w:top w:val="nil"/>
              <w:left w:val="nil"/>
              <w:bottom w:val="single" w:sz="4" w:space="0" w:color="auto"/>
              <w:right w:val="single" w:sz="4" w:space="0" w:color="auto"/>
            </w:tcBorders>
          </w:tcPr>
          <w:p w14:paraId="256D5C9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tcBorders>
              <w:top w:val="nil"/>
              <w:left w:val="nil"/>
              <w:bottom w:val="single" w:sz="4" w:space="0" w:color="auto"/>
              <w:right w:val="single" w:sz="4" w:space="0" w:color="auto"/>
            </w:tcBorders>
          </w:tcPr>
          <w:p w14:paraId="6F85C1C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232ADD09" w14:textId="77777777" w:rsidTr="00B6584E">
        <w:trPr>
          <w:trHeight w:val="28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C7C2C9B"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19</w:t>
            </w:r>
          </w:p>
        </w:tc>
        <w:tc>
          <w:tcPr>
            <w:tcW w:w="1828" w:type="dxa"/>
            <w:tcBorders>
              <w:top w:val="nil"/>
              <w:left w:val="nil"/>
              <w:bottom w:val="single" w:sz="4" w:space="0" w:color="auto"/>
              <w:right w:val="single" w:sz="4" w:space="0" w:color="auto"/>
            </w:tcBorders>
            <w:shd w:val="clear" w:color="auto" w:fill="auto"/>
            <w:vAlign w:val="center"/>
            <w:hideMark/>
          </w:tcPr>
          <w:p w14:paraId="42C8390F"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Asfalto sluoksnių sukibimo jėgos nustatymas</w:t>
            </w:r>
          </w:p>
        </w:tc>
        <w:tc>
          <w:tcPr>
            <w:tcW w:w="2604" w:type="dxa"/>
            <w:tcBorders>
              <w:top w:val="nil"/>
              <w:left w:val="nil"/>
              <w:bottom w:val="single" w:sz="4" w:space="0" w:color="auto"/>
              <w:right w:val="single" w:sz="4" w:space="0" w:color="auto"/>
            </w:tcBorders>
            <w:shd w:val="clear" w:color="auto" w:fill="auto"/>
            <w:vAlign w:val="center"/>
            <w:hideMark/>
          </w:tcPr>
          <w:p w14:paraId="1641CCF1"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EN 12697-48</w:t>
            </w:r>
          </w:p>
        </w:tc>
        <w:tc>
          <w:tcPr>
            <w:tcW w:w="1297" w:type="dxa"/>
            <w:tcBorders>
              <w:top w:val="nil"/>
              <w:left w:val="nil"/>
              <w:bottom w:val="single" w:sz="4" w:space="0" w:color="auto"/>
              <w:right w:val="single" w:sz="4" w:space="0" w:color="auto"/>
            </w:tcBorders>
            <w:vAlign w:val="center"/>
          </w:tcPr>
          <w:p w14:paraId="756000E1"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sidRPr="00AA21BF">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7F0EB4F1"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56" w:type="dxa"/>
            <w:tcBorders>
              <w:top w:val="nil"/>
              <w:left w:val="nil"/>
              <w:bottom w:val="single" w:sz="4" w:space="0" w:color="auto"/>
              <w:right w:val="single" w:sz="4" w:space="0" w:color="auto"/>
            </w:tcBorders>
          </w:tcPr>
          <w:p w14:paraId="72406F78"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tcBorders>
              <w:top w:val="nil"/>
              <w:left w:val="nil"/>
              <w:bottom w:val="single" w:sz="4" w:space="0" w:color="auto"/>
              <w:right w:val="single" w:sz="4" w:space="0" w:color="auto"/>
            </w:tcBorders>
          </w:tcPr>
          <w:p w14:paraId="2D013A6B"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31AF668E" w14:textId="77777777" w:rsidTr="00B6584E">
        <w:trPr>
          <w:trHeight w:val="288"/>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6E64A8"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20</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2C185853"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Nustatyti betono stiprį gniuždant</w:t>
            </w:r>
          </w:p>
        </w:tc>
        <w:tc>
          <w:tcPr>
            <w:tcW w:w="2604" w:type="dxa"/>
            <w:tcBorders>
              <w:top w:val="nil"/>
              <w:left w:val="nil"/>
              <w:bottom w:val="single" w:sz="4" w:space="0" w:color="auto"/>
              <w:right w:val="single" w:sz="4" w:space="0" w:color="auto"/>
            </w:tcBorders>
            <w:shd w:val="clear" w:color="auto" w:fill="auto"/>
            <w:vAlign w:val="center"/>
            <w:hideMark/>
          </w:tcPr>
          <w:p w14:paraId="3D013315"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EN 12390-3</w:t>
            </w:r>
          </w:p>
        </w:tc>
        <w:tc>
          <w:tcPr>
            <w:tcW w:w="1297" w:type="dxa"/>
            <w:vMerge w:val="restart"/>
            <w:tcBorders>
              <w:top w:val="nil"/>
              <w:left w:val="nil"/>
              <w:right w:val="single" w:sz="4" w:space="0" w:color="auto"/>
            </w:tcBorders>
            <w:vAlign w:val="center"/>
          </w:tcPr>
          <w:p w14:paraId="721178AE"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sidRPr="00AA21BF">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234F9310"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56" w:type="dxa"/>
            <w:vMerge w:val="restart"/>
            <w:tcBorders>
              <w:top w:val="nil"/>
              <w:left w:val="nil"/>
              <w:right w:val="single" w:sz="4" w:space="0" w:color="auto"/>
            </w:tcBorders>
          </w:tcPr>
          <w:p w14:paraId="3EC99D5C"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vMerge w:val="restart"/>
            <w:tcBorders>
              <w:top w:val="nil"/>
              <w:left w:val="nil"/>
              <w:right w:val="single" w:sz="4" w:space="0" w:color="auto"/>
            </w:tcBorders>
          </w:tcPr>
          <w:p w14:paraId="57A6B660"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5DD4ED84"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30FE1BB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1F7A3C49"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2F677936"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EN 12390-1</w:t>
            </w:r>
          </w:p>
        </w:tc>
        <w:tc>
          <w:tcPr>
            <w:tcW w:w="1297" w:type="dxa"/>
            <w:vMerge/>
            <w:tcBorders>
              <w:left w:val="nil"/>
              <w:bottom w:val="single" w:sz="4" w:space="0" w:color="auto"/>
              <w:right w:val="single" w:sz="4" w:space="0" w:color="auto"/>
            </w:tcBorders>
            <w:vAlign w:val="center"/>
          </w:tcPr>
          <w:p w14:paraId="2FA1EB67"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p>
        </w:tc>
        <w:tc>
          <w:tcPr>
            <w:tcW w:w="1339" w:type="dxa"/>
            <w:vMerge/>
            <w:tcBorders>
              <w:left w:val="nil"/>
              <w:bottom w:val="single" w:sz="4" w:space="0" w:color="auto"/>
              <w:right w:val="single" w:sz="4" w:space="0" w:color="auto"/>
            </w:tcBorders>
            <w:vAlign w:val="center"/>
          </w:tcPr>
          <w:p w14:paraId="71D09FA3"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p>
        </w:tc>
        <w:tc>
          <w:tcPr>
            <w:tcW w:w="1056" w:type="dxa"/>
            <w:vMerge/>
            <w:tcBorders>
              <w:left w:val="nil"/>
              <w:bottom w:val="single" w:sz="4" w:space="0" w:color="auto"/>
              <w:right w:val="single" w:sz="4" w:space="0" w:color="auto"/>
            </w:tcBorders>
          </w:tcPr>
          <w:p w14:paraId="6B892C85"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vMerge/>
            <w:tcBorders>
              <w:left w:val="nil"/>
              <w:bottom w:val="single" w:sz="4" w:space="0" w:color="auto"/>
              <w:right w:val="single" w:sz="4" w:space="0" w:color="auto"/>
            </w:tcBorders>
          </w:tcPr>
          <w:p w14:paraId="087DD159"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364F37EF" w14:textId="77777777" w:rsidTr="00B6584E">
        <w:trPr>
          <w:trHeight w:val="52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CA8C4E8"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21</w:t>
            </w:r>
          </w:p>
        </w:tc>
        <w:tc>
          <w:tcPr>
            <w:tcW w:w="1828" w:type="dxa"/>
            <w:tcBorders>
              <w:top w:val="nil"/>
              <w:left w:val="nil"/>
              <w:bottom w:val="single" w:sz="4" w:space="0" w:color="auto"/>
              <w:right w:val="single" w:sz="4" w:space="0" w:color="auto"/>
            </w:tcBorders>
            <w:shd w:val="clear" w:color="auto" w:fill="auto"/>
            <w:vAlign w:val="center"/>
            <w:hideMark/>
          </w:tcPr>
          <w:p w14:paraId="0196DDF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Nustatyti horizontalaus ženklinimo atspindį (taškinis)</w:t>
            </w:r>
          </w:p>
        </w:tc>
        <w:tc>
          <w:tcPr>
            <w:tcW w:w="2604" w:type="dxa"/>
            <w:tcBorders>
              <w:top w:val="nil"/>
              <w:left w:val="nil"/>
              <w:bottom w:val="single" w:sz="4" w:space="0" w:color="auto"/>
              <w:right w:val="single" w:sz="4" w:space="0" w:color="auto"/>
            </w:tcBorders>
            <w:shd w:val="clear" w:color="auto" w:fill="auto"/>
            <w:vAlign w:val="center"/>
            <w:hideMark/>
          </w:tcPr>
          <w:p w14:paraId="13CDEC8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1436, A, B priedai</w:t>
            </w:r>
          </w:p>
        </w:tc>
        <w:tc>
          <w:tcPr>
            <w:tcW w:w="1297" w:type="dxa"/>
            <w:tcBorders>
              <w:top w:val="nil"/>
              <w:left w:val="nil"/>
              <w:bottom w:val="single" w:sz="4" w:space="0" w:color="auto"/>
              <w:right w:val="single" w:sz="4" w:space="0" w:color="auto"/>
            </w:tcBorders>
            <w:vAlign w:val="center"/>
          </w:tcPr>
          <w:p w14:paraId="5DF6C4F0"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AA21BF">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5EEE19BE"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056" w:type="dxa"/>
            <w:tcBorders>
              <w:top w:val="nil"/>
              <w:left w:val="nil"/>
              <w:bottom w:val="single" w:sz="4" w:space="0" w:color="auto"/>
              <w:right w:val="single" w:sz="4" w:space="0" w:color="auto"/>
            </w:tcBorders>
          </w:tcPr>
          <w:p w14:paraId="6F5E7B6B"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tcBorders>
              <w:top w:val="nil"/>
              <w:left w:val="nil"/>
              <w:bottom w:val="single" w:sz="4" w:space="0" w:color="auto"/>
              <w:right w:val="single" w:sz="4" w:space="0" w:color="auto"/>
            </w:tcBorders>
          </w:tcPr>
          <w:p w14:paraId="16B1993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5CE14FE1" w14:textId="77777777" w:rsidTr="00B6584E">
        <w:trPr>
          <w:trHeight w:val="58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8218FB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22</w:t>
            </w:r>
          </w:p>
        </w:tc>
        <w:tc>
          <w:tcPr>
            <w:tcW w:w="1828" w:type="dxa"/>
            <w:tcBorders>
              <w:top w:val="nil"/>
              <w:left w:val="nil"/>
              <w:bottom w:val="single" w:sz="4" w:space="0" w:color="auto"/>
              <w:right w:val="single" w:sz="4" w:space="0" w:color="auto"/>
            </w:tcBorders>
            <w:shd w:val="clear" w:color="auto" w:fill="auto"/>
            <w:vAlign w:val="center"/>
            <w:hideMark/>
          </w:tcPr>
          <w:p w14:paraId="5A930252" w14:textId="77777777" w:rsidR="00FA5A52" w:rsidRPr="00C12168" w:rsidRDefault="00FA5A52" w:rsidP="00B6584E">
            <w:pPr>
              <w:spacing w:after="0" w:line="240" w:lineRule="auto"/>
              <w:jc w:val="both"/>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Nustatyti vertikalaus ženklinimo atspindį</w:t>
            </w:r>
          </w:p>
        </w:tc>
        <w:tc>
          <w:tcPr>
            <w:tcW w:w="2604" w:type="dxa"/>
            <w:tcBorders>
              <w:top w:val="nil"/>
              <w:left w:val="nil"/>
              <w:bottom w:val="single" w:sz="4" w:space="0" w:color="auto"/>
              <w:right w:val="single" w:sz="4" w:space="0" w:color="auto"/>
            </w:tcBorders>
            <w:shd w:val="clear" w:color="auto" w:fill="auto"/>
            <w:vAlign w:val="center"/>
            <w:hideMark/>
          </w:tcPr>
          <w:p w14:paraId="54CCEF63"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LST EN 12899-1, CIE 54.2</w:t>
            </w:r>
          </w:p>
        </w:tc>
        <w:tc>
          <w:tcPr>
            <w:tcW w:w="1297" w:type="dxa"/>
            <w:tcBorders>
              <w:top w:val="nil"/>
              <w:left w:val="nil"/>
              <w:bottom w:val="single" w:sz="4" w:space="0" w:color="auto"/>
              <w:right w:val="single" w:sz="4" w:space="0" w:color="auto"/>
            </w:tcBorders>
            <w:vAlign w:val="center"/>
          </w:tcPr>
          <w:p w14:paraId="55087C82"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sidRPr="00AA21BF">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419D755F"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056" w:type="dxa"/>
            <w:tcBorders>
              <w:top w:val="nil"/>
              <w:left w:val="nil"/>
              <w:bottom w:val="single" w:sz="4" w:space="0" w:color="auto"/>
              <w:right w:val="single" w:sz="4" w:space="0" w:color="auto"/>
            </w:tcBorders>
          </w:tcPr>
          <w:p w14:paraId="50AC97CD"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tcBorders>
              <w:top w:val="nil"/>
              <w:left w:val="nil"/>
              <w:bottom w:val="single" w:sz="4" w:space="0" w:color="auto"/>
              <w:right w:val="single" w:sz="4" w:space="0" w:color="auto"/>
            </w:tcBorders>
          </w:tcPr>
          <w:p w14:paraId="08486898"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C12168" w14:paraId="65BBE2C9" w14:textId="77777777" w:rsidTr="00B6584E">
        <w:trPr>
          <w:trHeight w:val="34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AC26193"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23</w:t>
            </w:r>
          </w:p>
        </w:tc>
        <w:tc>
          <w:tcPr>
            <w:tcW w:w="1828" w:type="dxa"/>
            <w:tcBorders>
              <w:top w:val="nil"/>
              <w:left w:val="nil"/>
              <w:bottom w:val="single" w:sz="4" w:space="0" w:color="auto"/>
              <w:right w:val="single" w:sz="4" w:space="0" w:color="auto"/>
            </w:tcBorders>
            <w:shd w:val="clear" w:color="auto" w:fill="auto"/>
            <w:vAlign w:val="center"/>
            <w:hideMark/>
          </w:tcPr>
          <w:p w14:paraId="1E262164"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Nustatyti cinko storį</w:t>
            </w:r>
          </w:p>
        </w:tc>
        <w:tc>
          <w:tcPr>
            <w:tcW w:w="2604" w:type="dxa"/>
            <w:tcBorders>
              <w:top w:val="nil"/>
              <w:left w:val="nil"/>
              <w:bottom w:val="single" w:sz="4" w:space="0" w:color="auto"/>
              <w:right w:val="single" w:sz="4" w:space="0" w:color="auto"/>
            </w:tcBorders>
            <w:shd w:val="clear" w:color="auto" w:fill="auto"/>
            <w:vAlign w:val="center"/>
            <w:hideMark/>
          </w:tcPr>
          <w:p w14:paraId="37DBBCC4"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ISO 2808</w:t>
            </w:r>
          </w:p>
        </w:tc>
        <w:tc>
          <w:tcPr>
            <w:tcW w:w="1297" w:type="dxa"/>
            <w:tcBorders>
              <w:top w:val="nil"/>
              <w:left w:val="nil"/>
              <w:bottom w:val="single" w:sz="4" w:space="0" w:color="auto"/>
              <w:right w:val="single" w:sz="4" w:space="0" w:color="auto"/>
            </w:tcBorders>
            <w:vAlign w:val="center"/>
          </w:tcPr>
          <w:p w14:paraId="03E570F7"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AA21BF">
              <w:rPr>
                <w:rFonts w:ascii="Times New Roman" w:eastAsia="Times New Roman" w:hAnsi="Times New Roman" w:cs="Times New Roman"/>
                <w:color w:val="000000"/>
                <w:sz w:val="20"/>
                <w:szCs w:val="20"/>
              </w:rPr>
              <w:t>1 bandymas</w:t>
            </w:r>
          </w:p>
        </w:tc>
        <w:tc>
          <w:tcPr>
            <w:tcW w:w="1339" w:type="dxa"/>
            <w:tcBorders>
              <w:top w:val="nil"/>
              <w:left w:val="nil"/>
              <w:bottom w:val="single" w:sz="4" w:space="0" w:color="auto"/>
              <w:right w:val="single" w:sz="4" w:space="0" w:color="auto"/>
            </w:tcBorders>
            <w:vAlign w:val="center"/>
          </w:tcPr>
          <w:p w14:paraId="142B6B5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056" w:type="dxa"/>
            <w:tcBorders>
              <w:top w:val="nil"/>
              <w:left w:val="nil"/>
              <w:bottom w:val="single" w:sz="4" w:space="0" w:color="auto"/>
              <w:right w:val="single" w:sz="4" w:space="0" w:color="auto"/>
            </w:tcBorders>
          </w:tcPr>
          <w:p w14:paraId="60C146D0"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tcBorders>
              <w:top w:val="nil"/>
              <w:left w:val="nil"/>
              <w:bottom w:val="single" w:sz="4" w:space="0" w:color="auto"/>
              <w:right w:val="single" w:sz="4" w:space="0" w:color="auto"/>
            </w:tcBorders>
          </w:tcPr>
          <w:p w14:paraId="71C6767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1C46C846" w14:textId="77777777" w:rsidTr="00B6584E">
        <w:trPr>
          <w:trHeight w:val="582"/>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F8295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24</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1256ACC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Gruntų surištų cementu ir priedais stipris gniuždant</w:t>
            </w:r>
          </w:p>
        </w:tc>
        <w:tc>
          <w:tcPr>
            <w:tcW w:w="2604" w:type="dxa"/>
            <w:tcBorders>
              <w:top w:val="nil"/>
              <w:left w:val="nil"/>
              <w:bottom w:val="single" w:sz="4" w:space="0" w:color="auto"/>
              <w:right w:val="single" w:sz="4" w:space="0" w:color="auto"/>
            </w:tcBorders>
            <w:shd w:val="clear" w:color="auto" w:fill="auto"/>
            <w:vAlign w:val="center"/>
            <w:hideMark/>
          </w:tcPr>
          <w:p w14:paraId="222FDEF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MN AGPS 24</w:t>
            </w:r>
          </w:p>
        </w:tc>
        <w:tc>
          <w:tcPr>
            <w:tcW w:w="1297" w:type="dxa"/>
            <w:vMerge w:val="restart"/>
            <w:tcBorders>
              <w:top w:val="nil"/>
              <w:left w:val="nil"/>
              <w:right w:val="single" w:sz="4" w:space="0" w:color="auto"/>
            </w:tcBorders>
            <w:vAlign w:val="center"/>
          </w:tcPr>
          <w:p w14:paraId="21893678"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AA21BF">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27FB6ECA"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056" w:type="dxa"/>
            <w:vMerge w:val="restart"/>
            <w:tcBorders>
              <w:top w:val="nil"/>
              <w:left w:val="nil"/>
              <w:right w:val="single" w:sz="4" w:space="0" w:color="auto"/>
            </w:tcBorders>
          </w:tcPr>
          <w:p w14:paraId="73D6030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val="restart"/>
            <w:tcBorders>
              <w:top w:val="nil"/>
              <w:left w:val="nil"/>
              <w:right w:val="single" w:sz="4" w:space="0" w:color="auto"/>
            </w:tcBorders>
          </w:tcPr>
          <w:p w14:paraId="743E7CCD"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1C1E3072"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627DEC63"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13E26C5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7062AE9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13286-41</w:t>
            </w:r>
          </w:p>
        </w:tc>
        <w:tc>
          <w:tcPr>
            <w:tcW w:w="1297" w:type="dxa"/>
            <w:vMerge/>
            <w:tcBorders>
              <w:left w:val="nil"/>
              <w:bottom w:val="single" w:sz="4" w:space="0" w:color="auto"/>
              <w:right w:val="single" w:sz="4" w:space="0" w:color="auto"/>
            </w:tcBorders>
            <w:vAlign w:val="center"/>
          </w:tcPr>
          <w:p w14:paraId="14D12CDB"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37B2780B"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54B41776"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1BF4DF10"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6A307694" w14:textId="77777777" w:rsidTr="00B6584E">
        <w:trPr>
          <w:trHeight w:val="294"/>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551C4"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25</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118EA99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Gruntų surištų cementu ir priedais atsparumas šalčiui</w:t>
            </w:r>
          </w:p>
        </w:tc>
        <w:tc>
          <w:tcPr>
            <w:tcW w:w="2604" w:type="dxa"/>
            <w:tcBorders>
              <w:top w:val="nil"/>
              <w:left w:val="nil"/>
              <w:bottom w:val="single" w:sz="4" w:space="0" w:color="auto"/>
              <w:right w:val="single" w:sz="4" w:space="0" w:color="auto"/>
            </w:tcBorders>
            <w:shd w:val="clear" w:color="auto" w:fill="auto"/>
            <w:vAlign w:val="center"/>
            <w:hideMark/>
          </w:tcPr>
          <w:p w14:paraId="290BDF9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MN AGPS 24</w:t>
            </w:r>
          </w:p>
        </w:tc>
        <w:tc>
          <w:tcPr>
            <w:tcW w:w="1297" w:type="dxa"/>
            <w:vMerge w:val="restart"/>
            <w:tcBorders>
              <w:top w:val="nil"/>
              <w:left w:val="nil"/>
              <w:right w:val="single" w:sz="4" w:space="0" w:color="auto"/>
            </w:tcBorders>
            <w:vAlign w:val="center"/>
          </w:tcPr>
          <w:p w14:paraId="478D7B5F"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sidRPr="00AA21BF">
              <w:rPr>
                <w:rFonts w:ascii="Times New Roman" w:eastAsia="Times New Roman" w:hAnsi="Times New Roman" w:cs="Times New Roman"/>
                <w:color w:val="000000"/>
                <w:sz w:val="20"/>
                <w:szCs w:val="20"/>
              </w:rPr>
              <w:t>1 bandymas</w:t>
            </w:r>
          </w:p>
        </w:tc>
        <w:tc>
          <w:tcPr>
            <w:tcW w:w="1339" w:type="dxa"/>
            <w:vMerge w:val="restart"/>
            <w:tcBorders>
              <w:top w:val="nil"/>
              <w:left w:val="nil"/>
              <w:right w:val="single" w:sz="4" w:space="0" w:color="auto"/>
            </w:tcBorders>
            <w:vAlign w:val="center"/>
          </w:tcPr>
          <w:p w14:paraId="19C2CB59"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056" w:type="dxa"/>
            <w:vMerge w:val="restart"/>
            <w:tcBorders>
              <w:top w:val="nil"/>
              <w:left w:val="nil"/>
              <w:right w:val="single" w:sz="4" w:space="0" w:color="auto"/>
            </w:tcBorders>
          </w:tcPr>
          <w:p w14:paraId="60FFD50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val="restart"/>
            <w:tcBorders>
              <w:top w:val="nil"/>
              <w:left w:val="nil"/>
              <w:right w:val="single" w:sz="4" w:space="0" w:color="auto"/>
            </w:tcBorders>
          </w:tcPr>
          <w:p w14:paraId="519C09CA"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1AC2D0BE"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6041F0B1"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5CBBA9D7"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266F7A65"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MN AGPS 24</w:t>
            </w:r>
          </w:p>
        </w:tc>
        <w:tc>
          <w:tcPr>
            <w:tcW w:w="1297" w:type="dxa"/>
            <w:vMerge/>
            <w:tcBorders>
              <w:left w:val="nil"/>
              <w:right w:val="single" w:sz="4" w:space="0" w:color="auto"/>
            </w:tcBorders>
            <w:vAlign w:val="center"/>
          </w:tcPr>
          <w:p w14:paraId="1DB72DA4"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right w:val="single" w:sz="4" w:space="0" w:color="auto"/>
            </w:tcBorders>
            <w:vAlign w:val="center"/>
          </w:tcPr>
          <w:p w14:paraId="175EA1DB"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right w:val="single" w:sz="4" w:space="0" w:color="auto"/>
            </w:tcBorders>
          </w:tcPr>
          <w:p w14:paraId="247407A8"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right w:val="single" w:sz="4" w:space="0" w:color="auto"/>
            </w:tcBorders>
          </w:tcPr>
          <w:p w14:paraId="12567B3F"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0E89BEFE" w14:textId="77777777" w:rsidTr="00B6584E">
        <w:trPr>
          <w:trHeight w:val="288"/>
        </w:trPr>
        <w:tc>
          <w:tcPr>
            <w:tcW w:w="601" w:type="dxa"/>
            <w:vMerge/>
            <w:tcBorders>
              <w:top w:val="nil"/>
              <w:left w:val="single" w:sz="4" w:space="0" w:color="auto"/>
              <w:bottom w:val="single" w:sz="4" w:space="0" w:color="auto"/>
              <w:right w:val="single" w:sz="4" w:space="0" w:color="auto"/>
            </w:tcBorders>
            <w:vAlign w:val="center"/>
            <w:hideMark/>
          </w:tcPr>
          <w:p w14:paraId="3ECECCF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828" w:type="dxa"/>
            <w:vMerge/>
            <w:tcBorders>
              <w:top w:val="nil"/>
              <w:left w:val="single" w:sz="4" w:space="0" w:color="auto"/>
              <w:bottom w:val="single" w:sz="4" w:space="0" w:color="auto"/>
              <w:right w:val="single" w:sz="4" w:space="0" w:color="auto"/>
            </w:tcBorders>
            <w:vAlign w:val="center"/>
            <w:hideMark/>
          </w:tcPr>
          <w:p w14:paraId="1E9AAFB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2604" w:type="dxa"/>
            <w:tcBorders>
              <w:top w:val="nil"/>
              <w:left w:val="nil"/>
              <w:bottom w:val="single" w:sz="4" w:space="0" w:color="auto"/>
              <w:right w:val="single" w:sz="4" w:space="0" w:color="auto"/>
            </w:tcBorders>
            <w:shd w:val="clear" w:color="auto" w:fill="auto"/>
            <w:vAlign w:val="center"/>
            <w:hideMark/>
          </w:tcPr>
          <w:p w14:paraId="2F540D52"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r w:rsidRPr="00C12168">
              <w:rPr>
                <w:rFonts w:ascii="Times New Roman" w:eastAsia="Times New Roman" w:hAnsi="Times New Roman" w:cs="Times New Roman"/>
                <w:color w:val="000000"/>
                <w:sz w:val="20"/>
                <w:szCs w:val="20"/>
              </w:rPr>
              <w:t>LST EN 13286-41</w:t>
            </w:r>
          </w:p>
        </w:tc>
        <w:tc>
          <w:tcPr>
            <w:tcW w:w="1297" w:type="dxa"/>
            <w:vMerge/>
            <w:tcBorders>
              <w:left w:val="nil"/>
              <w:bottom w:val="single" w:sz="4" w:space="0" w:color="auto"/>
              <w:right w:val="single" w:sz="4" w:space="0" w:color="auto"/>
            </w:tcBorders>
            <w:vAlign w:val="center"/>
          </w:tcPr>
          <w:p w14:paraId="468FD6B5"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339" w:type="dxa"/>
            <w:vMerge/>
            <w:tcBorders>
              <w:left w:val="nil"/>
              <w:bottom w:val="single" w:sz="4" w:space="0" w:color="auto"/>
              <w:right w:val="single" w:sz="4" w:space="0" w:color="auto"/>
            </w:tcBorders>
            <w:vAlign w:val="center"/>
          </w:tcPr>
          <w:p w14:paraId="172CC861"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056" w:type="dxa"/>
            <w:vMerge/>
            <w:tcBorders>
              <w:left w:val="nil"/>
              <w:bottom w:val="single" w:sz="4" w:space="0" w:color="auto"/>
              <w:right w:val="single" w:sz="4" w:space="0" w:color="auto"/>
            </w:tcBorders>
          </w:tcPr>
          <w:p w14:paraId="2C0FF6EC"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c>
          <w:tcPr>
            <w:tcW w:w="1051" w:type="dxa"/>
            <w:vMerge/>
            <w:tcBorders>
              <w:left w:val="nil"/>
              <w:bottom w:val="single" w:sz="4" w:space="0" w:color="auto"/>
              <w:right w:val="single" w:sz="4" w:space="0" w:color="auto"/>
            </w:tcBorders>
          </w:tcPr>
          <w:p w14:paraId="7B8092B9" w14:textId="77777777" w:rsidR="00FA5A52" w:rsidRPr="00C12168" w:rsidRDefault="00FA5A52" w:rsidP="00B6584E">
            <w:pPr>
              <w:spacing w:after="0" w:line="240" w:lineRule="auto"/>
              <w:rPr>
                <w:rFonts w:ascii="Times New Roman" w:eastAsia="Times New Roman" w:hAnsi="Times New Roman" w:cs="Times New Roman"/>
                <w:color w:val="000000"/>
                <w:sz w:val="20"/>
                <w:szCs w:val="20"/>
              </w:rPr>
            </w:pPr>
          </w:p>
        </w:tc>
      </w:tr>
      <w:tr w:rsidR="00FA5A52" w:rsidRPr="00C12168" w14:paraId="58A74B63" w14:textId="77777777" w:rsidTr="00B6584E">
        <w:trPr>
          <w:trHeight w:val="52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570CC72"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828" w:type="dxa"/>
            <w:tcBorders>
              <w:top w:val="nil"/>
              <w:left w:val="nil"/>
              <w:bottom w:val="single" w:sz="4" w:space="0" w:color="auto"/>
              <w:right w:val="single" w:sz="4" w:space="0" w:color="auto"/>
            </w:tcBorders>
            <w:shd w:val="clear" w:color="auto" w:fill="auto"/>
            <w:vAlign w:val="center"/>
            <w:hideMark/>
          </w:tcPr>
          <w:p w14:paraId="636017C4"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 xml:space="preserve">Nustatyti dangos paviršiaus atsparumas slydimui </w:t>
            </w:r>
          </w:p>
        </w:tc>
        <w:tc>
          <w:tcPr>
            <w:tcW w:w="2604" w:type="dxa"/>
            <w:tcBorders>
              <w:top w:val="nil"/>
              <w:left w:val="nil"/>
              <w:bottom w:val="single" w:sz="4" w:space="0" w:color="auto"/>
              <w:right w:val="single" w:sz="4" w:space="0" w:color="auto"/>
            </w:tcBorders>
            <w:shd w:val="clear" w:color="auto" w:fill="auto"/>
            <w:vAlign w:val="center"/>
            <w:hideMark/>
          </w:tcPr>
          <w:p w14:paraId="787C98AF" w14:textId="77777777" w:rsidR="00FA5A52" w:rsidRPr="00C12168" w:rsidRDefault="00FA5A52" w:rsidP="00B6584E">
            <w:pPr>
              <w:spacing w:after="0" w:line="240" w:lineRule="auto"/>
              <w:rPr>
                <w:rFonts w:ascii="Times New Roman" w:eastAsia="Times New Roman" w:hAnsi="Times New Roman" w:cs="Times New Roman"/>
                <w:sz w:val="20"/>
                <w:szCs w:val="20"/>
              </w:rPr>
            </w:pPr>
            <w:r w:rsidRPr="00C12168">
              <w:rPr>
                <w:rFonts w:ascii="Times New Roman" w:eastAsia="Times New Roman" w:hAnsi="Times New Roman" w:cs="Times New Roman"/>
                <w:sz w:val="20"/>
                <w:szCs w:val="20"/>
              </w:rPr>
              <w:t>CEN/TS 15901-14</w:t>
            </w:r>
          </w:p>
        </w:tc>
        <w:tc>
          <w:tcPr>
            <w:tcW w:w="1297" w:type="dxa"/>
            <w:tcBorders>
              <w:top w:val="nil"/>
              <w:left w:val="nil"/>
              <w:bottom w:val="single" w:sz="4" w:space="0" w:color="auto"/>
              <w:right w:val="single" w:sz="4" w:space="0" w:color="auto"/>
            </w:tcBorders>
            <w:vAlign w:val="center"/>
          </w:tcPr>
          <w:p w14:paraId="5EFA73A6"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km</w:t>
            </w:r>
          </w:p>
        </w:tc>
        <w:tc>
          <w:tcPr>
            <w:tcW w:w="1339" w:type="dxa"/>
            <w:tcBorders>
              <w:top w:val="nil"/>
              <w:left w:val="nil"/>
              <w:bottom w:val="single" w:sz="4" w:space="0" w:color="auto"/>
              <w:right w:val="single" w:sz="4" w:space="0" w:color="auto"/>
            </w:tcBorders>
            <w:vAlign w:val="center"/>
          </w:tcPr>
          <w:p w14:paraId="49338DBB" w14:textId="77777777" w:rsidR="00FA5A52" w:rsidRPr="00C1216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56" w:type="dxa"/>
            <w:tcBorders>
              <w:top w:val="nil"/>
              <w:left w:val="nil"/>
              <w:bottom w:val="single" w:sz="4" w:space="0" w:color="auto"/>
              <w:right w:val="single" w:sz="4" w:space="0" w:color="auto"/>
            </w:tcBorders>
          </w:tcPr>
          <w:p w14:paraId="59D12463" w14:textId="77777777" w:rsidR="00FA5A52" w:rsidRPr="00C12168" w:rsidRDefault="00FA5A52" w:rsidP="00B6584E">
            <w:pPr>
              <w:spacing w:after="0" w:line="240" w:lineRule="auto"/>
              <w:rPr>
                <w:rFonts w:ascii="Times New Roman" w:eastAsia="Times New Roman" w:hAnsi="Times New Roman" w:cs="Times New Roman"/>
                <w:sz w:val="20"/>
                <w:szCs w:val="20"/>
              </w:rPr>
            </w:pPr>
          </w:p>
        </w:tc>
        <w:tc>
          <w:tcPr>
            <w:tcW w:w="1051" w:type="dxa"/>
            <w:tcBorders>
              <w:top w:val="nil"/>
              <w:left w:val="nil"/>
              <w:bottom w:val="single" w:sz="4" w:space="0" w:color="auto"/>
              <w:right w:val="single" w:sz="4" w:space="0" w:color="auto"/>
            </w:tcBorders>
          </w:tcPr>
          <w:p w14:paraId="476DC18E" w14:textId="77777777" w:rsidR="00FA5A52" w:rsidRPr="00C12168" w:rsidRDefault="00FA5A52" w:rsidP="00B6584E">
            <w:pPr>
              <w:spacing w:after="0" w:line="240" w:lineRule="auto"/>
              <w:rPr>
                <w:rFonts w:ascii="Times New Roman" w:eastAsia="Times New Roman" w:hAnsi="Times New Roman" w:cs="Times New Roman"/>
                <w:sz w:val="20"/>
                <w:szCs w:val="20"/>
              </w:rPr>
            </w:pPr>
          </w:p>
        </w:tc>
      </w:tr>
      <w:tr w:rsidR="00FA5A52" w:rsidRPr="00DF21D8" w14:paraId="676CB0DA" w14:textId="77777777" w:rsidTr="00B6584E">
        <w:trPr>
          <w:trHeight w:val="528"/>
        </w:trPr>
        <w:tc>
          <w:tcPr>
            <w:tcW w:w="601" w:type="dxa"/>
            <w:vMerge w:val="restart"/>
            <w:tcBorders>
              <w:top w:val="single" w:sz="4" w:space="0" w:color="auto"/>
              <w:left w:val="single" w:sz="4" w:space="0" w:color="auto"/>
              <w:right w:val="single" w:sz="4" w:space="0" w:color="auto"/>
            </w:tcBorders>
            <w:shd w:val="clear" w:color="auto" w:fill="auto"/>
            <w:noWrap/>
            <w:vAlign w:val="center"/>
          </w:tcPr>
          <w:p w14:paraId="2503F6E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828" w:type="dxa"/>
            <w:vMerge w:val="restart"/>
            <w:tcBorders>
              <w:top w:val="single" w:sz="4" w:space="0" w:color="auto"/>
              <w:left w:val="nil"/>
              <w:right w:val="single" w:sz="4" w:space="0" w:color="auto"/>
            </w:tcBorders>
            <w:shd w:val="clear" w:color="auto" w:fill="auto"/>
            <w:vAlign w:val="center"/>
          </w:tcPr>
          <w:p w14:paraId="2423988B"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Betono mišiniai ir iš jų suformuoti bandiniai</w:t>
            </w:r>
          </w:p>
        </w:tc>
        <w:tc>
          <w:tcPr>
            <w:tcW w:w="2604" w:type="dxa"/>
            <w:tcBorders>
              <w:top w:val="single" w:sz="4" w:space="0" w:color="auto"/>
              <w:left w:val="nil"/>
              <w:bottom w:val="single" w:sz="4" w:space="0" w:color="auto"/>
              <w:right w:val="single" w:sz="4" w:space="0" w:color="auto"/>
            </w:tcBorders>
            <w:shd w:val="clear" w:color="auto" w:fill="auto"/>
            <w:vAlign w:val="center"/>
          </w:tcPr>
          <w:p w14:paraId="049FCED0"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 xml:space="preserve">LST EN 12350-1 </w:t>
            </w:r>
          </w:p>
          <w:p w14:paraId="01CDAB87"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 xml:space="preserve">LST EN 12350-2 </w:t>
            </w:r>
          </w:p>
          <w:p w14:paraId="4A3A02BB"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LST EN 12350-7</w:t>
            </w:r>
          </w:p>
        </w:tc>
        <w:tc>
          <w:tcPr>
            <w:tcW w:w="1297" w:type="dxa"/>
            <w:vMerge w:val="restart"/>
            <w:tcBorders>
              <w:top w:val="single" w:sz="4" w:space="0" w:color="auto"/>
              <w:left w:val="nil"/>
              <w:right w:val="single" w:sz="4" w:space="0" w:color="auto"/>
            </w:tcBorders>
            <w:vAlign w:val="center"/>
          </w:tcPr>
          <w:p w14:paraId="2E878B9D" w14:textId="77777777" w:rsidR="00FA5A52" w:rsidRPr="00DF21D8" w:rsidRDefault="00FA5A52" w:rsidP="00B6584E">
            <w:pPr>
              <w:spacing w:after="0" w:line="240" w:lineRule="auto"/>
              <w:jc w:val="center"/>
              <w:rPr>
                <w:rFonts w:ascii="Times New Roman" w:eastAsia="Times New Roman" w:hAnsi="Times New Roman" w:cs="Times New Roman"/>
                <w:sz w:val="20"/>
                <w:szCs w:val="20"/>
              </w:rPr>
            </w:pPr>
            <w:r w:rsidRPr="007C46B9">
              <w:rPr>
                <w:rFonts w:ascii="Times New Roman" w:eastAsia="Times New Roman" w:hAnsi="Times New Roman" w:cs="Times New Roman"/>
                <w:color w:val="000000"/>
                <w:sz w:val="20"/>
                <w:szCs w:val="20"/>
              </w:rPr>
              <w:t>1 bandymas</w:t>
            </w:r>
          </w:p>
        </w:tc>
        <w:tc>
          <w:tcPr>
            <w:tcW w:w="1339" w:type="dxa"/>
            <w:vMerge w:val="restart"/>
            <w:tcBorders>
              <w:top w:val="single" w:sz="4" w:space="0" w:color="auto"/>
              <w:left w:val="nil"/>
              <w:right w:val="single" w:sz="4" w:space="0" w:color="auto"/>
            </w:tcBorders>
            <w:vAlign w:val="center"/>
          </w:tcPr>
          <w:p w14:paraId="2103E20D" w14:textId="77777777" w:rsidR="00FA5A52" w:rsidRPr="00DF21D8"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56" w:type="dxa"/>
            <w:vMerge w:val="restart"/>
            <w:tcBorders>
              <w:top w:val="single" w:sz="4" w:space="0" w:color="auto"/>
              <w:left w:val="nil"/>
              <w:right w:val="single" w:sz="4" w:space="0" w:color="auto"/>
            </w:tcBorders>
          </w:tcPr>
          <w:p w14:paraId="2D03C24C" w14:textId="77777777" w:rsidR="00FA5A52" w:rsidRPr="00DF21D8" w:rsidRDefault="00FA5A52" w:rsidP="00B6584E">
            <w:pPr>
              <w:spacing w:after="0" w:line="240" w:lineRule="auto"/>
              <w:rPr>
                <w:rFonts w:ascii="Times New Roman" w:eastAsia="Times New Roman" w:hAnsi="Times New Roman" w:cs="Times New Roman"/>
                <w:sz w:val="20"/>
                <w:szCs w:val="20"/>
              </w:rPr>
            </w:pPr>
          </w:p>
        </w:tc>
        <w:tc>
          <w:tcPr>
            <w:tcW w:w="1051" w:type="dxa"/>
            <w:vMerge w:val="restart"/>
            <w:tcBorders>
              <w:top w:val="single" w:sz="4" w:space="0" w:color="auto"/>
              <w:left w:val="nil"/>
              <w:right w:val="single" w:sz="4" w:space="0" w:color="auto"/>
            </w:tcBorders>
          </w:tcPr>
          <w:p w14:paraId="0441B295" w14:textId="77777777" w:rsidR="00FA5A52" w:rsidRPr="00DF21D8" w:rsidRDefault="00FA5A52" w:rsidP="00B6584E">
            <w:pPr>
              <w:spacing w:after="0" w:line="240" w:lineRule="auto"/>
              <w:rPr>
                <w:rFonts w:ascii="Times New Roman" w:eastAsia="Times New Roman" w:hAnsi="Times New Roman" w:cs="Times New Roman"/>
                <w:sz w:val="20"/>
                <w:szCs w:val="20"/>
              </w:rPr>
            </w:pPr>
          </w:p>
        </w:tc>
      </w:tr>
      <w:tr w:rsidR="00FA5A52" w:rsidRPr="00DF21D8" w14:paraId="5763A294" w14:textId="77777777" w:rsidTr="00B6584E">
        <w:trPr>
          <w:trHeight w:val="528"/>
        </w:trPr>
        <w:tc>
          <w:tcPr>
            <w:tcW w:w="601" w:type="dxa"/>
            <w:vMerge/>
            <w:tcBorders>
              <w:left w:val="single" w:sz="4" w:space="0" w:color="auto"/>
              <w:right w:val="single" w:sz="4" w:space="0" w:color="auto"/>
            </w:tcBorders>
            <w:shd w:val="clear" w:color="auto" w:fill="auto"/>
            <w:noWrap/>
            <w:vAlign w:val="center"/>
          </w:tcPr>
          <w:p w14:paraId="4FC99A4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828" w:type="dxa"/>
            <w:vMerge/>
            <w:tcBorders>
              <w:left w:val="nil"/>
              <w:right w:val="single" w:sz="4" w:space="0" w:color="auto"/>
            </w:tcBorders>
            <w:shd w:val="clear" w:color="auto" w:fill="auto"/>
            <w:vAlign w:val="center"/>
          </w:tcPr>
          <w:p w14:paraId="04304BAC" w14:textId="77777777" w:rsidR="00FA5A52" w:rsidRPr="00DF21D8" w:rsidRDefault="00FA5A52" w:rsidP="00B6584E">
            <w:pPr>
              <w:spacing w:after="0" w:line="240" w:lineRule="auto"/>
              <w:rPr>
                <w:rFonts w:ascii="Times New Roman" w:eastAsia="Times New Roman" w:hAnsi="Times New Roman" w:cs="Times New Roman"/>
                <w:sz w:val="20"/>
                <w:szCs w:val="20"/>
              </w:rPr>
            </w:pPr>
          </w:p>
        </w:tc>
        <w:tc>
          <w:tcPr>
            <w:tcW w:w="2604" w:type="dxa"/>
            <w:tcBorders>
              <w:top w:val="single" w:sz="4" w:space="0" w:color="auto"/>
              <w:left w:val="nil"/>
              <w:bottom w:val="single" w:sz="4" w:space="0" w:color="auto"/>
              <w:right w:val="single" w:sz="4" w:space="0" w:color="auto"/>
            </w:tcBorders>
            <w:shd w:val="clear" w:color="auto" w:fill="auto"/>
            <w:vAlign w:val="center"/>
          </w:tcPr>
          <w:p w14:paraId="4BD3A999"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 xml:space="preserve">LST EN 12390-2 </w:t>
            </w:r>
          </w:p>
          <w:p w14:paraId="121E418E"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 xml:space="preserve">LST EN 12390-1 </w:t>
            </w:r>
          </w:p>
          <w:p w14:paraId="2DC59870"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 xml:space="preserve">LST EN 12390-3 </w:t>
            </w:r>
          </w:p>
          <w:p w14:paraId="1075CED7"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LST EN 12390-7</w:t>
            </w:r>
          </w:p>
        </w:tc>
        <w:tc>
          <w:tcPr>
            <w:tcW w:w="1297" w:type="dxa"/>
            <w:vMerge/>
            <w:tcBorders>
              <w:left w:val="nil"/>
              <w:right w:val="single" w:sz="4" w:space="0" w:color="auto"/>
            </w:tcBorders>
            <w:vAlign w:val="center"/>
          </w:tcPr>
          <w:p w14:paraId="128CD2E5" w14:textId="77777777" w:rsidR="00FA5A52" w:rsidRPr="00DF21D8" w:rsidRDefault="00FA5A52" w:rsidP="00B6584E">
            <w:pPr>
              <w:spacing w:after="0" w:line="240" w:lineRule="auto"/>
              <w:jc w:val="center"/>
              <w:rPr>
                <w:rFonts w:ascii="Times New Roman" w:eastAsia="Times New Roman" w:hAnsi="Times New Roman" w:cs="Times New Roman"/>
                <w:sz w:val="20"/>
                <w:szCs w:val="20"/>
              </w:rPr>
            </w:pPr>
          </w:p>
        </w:tc>
        <w:tc>
          <w:tcPr>
            <w:tcW w:w="1339" w:type="dxa"/>
            <w:vMerge/>
            <w:tcBorders>
              <w:left w:val="nil"/>
              <w:right w:val="single" w:sz="4" w:space="0" w:color="auto"/>
            </w:tcBorders>
            <w:vAlign w:val="center"/>
          </w:tcPr>
          <w:p w14:paraId="3F8344ED" w14:textId="77777777" w:rsidR="00FA5A52" w:rsidRPr="00DF21D8" w:rsidRDefault="00FA5A52" w:rsidP="00B6584E">
            <w:pPr>
              <w:spacing w:after="0" w:line="240" w:lineRule="auto"/>
              <w:jc w:val="center"/>
              <w:rPr>
                <w:rFonts w:ascii="Times New Roman" w:eastAsia="Times New Roman" w:hAnsi="Times New Roman" w:cs="Times New Roman"/>
                <w:sz w:val="20"/>
                <w:szCs w:val="20"/>
              </w:rPr>
            </w:pPr>
          </w:p>
        </w:tc>
        <w:tc>
          <w:tcPr>
            <w:tcW w:w="1056" w:type="dxa"/>
            <w:vMerge/>
            <w:tcBorders>
              <w:left w:val="nil"/>
              <w:right w:val="single" w:sz="4" w:space="0" w:color="auto"/>
            </w:tcBorders>
          </w:tcPr>
          <w:p w14:paraId="29F8189B" w14:textId="77777777" w:rsidR="00FA5A52" w:rsidRPr="00DF21D8" w:rsidRDefault="00FA5A52" w:rsidP="00B6584E">
            <w:pPr>
              <w:spacing w:after="0" w:line="240" w:lineRule="auto"/>
              <w:rPr>
                <w:rFonts w:ascii="Times New Roman" w:eastAsia="Times New Roman" w:hAnsi="Times New Roman" w:cs="Times New Roman"/>
                <w:sz w:val="20"/>
                <w:szCs w:val="20"/>
              </w:rPr>
            </w:pPr>
          </w:p>
        </w:tc>
        <w:tc>
          <w:tcPr>
            <w:tcW w:w="1051" w:type="dxa"/>
            <w:vMerge/>
            <w:tcBorders>
              <w:left w:val="nil"/>
              <w:right w:val="single" w:sz="4" w:space="0" w:color="auto"/>
            </w:tcBorders>
          </w:tcPr>
          <w:p w14:paraId="2DD4CA5A" w14:textId="77777777" w:rsidR="00FA5A52" w:rsidRPr="00DF21D8" w:rsidRDefault="00FA5A52" w:rsidP="00B6584E">
            <w:pPr>
              <w:spacing w:after="0" w:line="240" w:lineRule="auto"/>
              <w:rPr>
                <w:rFonts w:ascii="Times New Roman" w:eastAsia="Times New Roman" w:hAnsi="Times New Roman" w:cs="Times New Roman"/>
                <w:sz w:val="20"/>
                <w:szCs w:val="20"/>
              </w:rPr>
            </w:pPr>
          </w:p>
        </w:tc>
      </w:tr>
      <w:tr w:rsidR="00FA5A52" w:rsidRPr="00DF21D8" w14:paraId="63C367D2" w14:textId="77777777" w:rsidTr="00B6584E">
        <w:trPr>
          <w:trHeight w:val="373"/>
        </w:trPr>
        <w:tc>
          <w:tcPr>
            <w:tcW w:w="601" w:type="dxa"/>
            <w:vMerge/>
            <w:tcBorders>
              <w:left w:val="single" w:sz="4" w:space="0" w:color="auto"/>
              <w:right w:val="single" w:sz="4" w:space="0" w:color="auto"/>
            </w:tcBorders>
            <w:shd w:val="clear" w:color="auto" w:fill="auto"/>
            <w:noWrap/>
            <w:vAlign w:val="center"/>
          </w:tcPr>
          <w:p w14:paraId="2460F75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828" w:type="dxa"/>
            <w:vMerge/>
            <w:tcBorders>
              <w:left w:val="nil"/>
              <w:right w:val="single" w:sz="4" w:space="0" w:color="auto"/>
            </w:tcBorders>
            <w:shd w:val="clear" w:color="auto" w:fill="auto"/>
            <w:vAlign w:val="center"/>
          </w:tcPr>
          <w:p w14:paraId="36FD637A" w14:textId="77777777" w:rsidR="00FA5A52" w:rsidRPr="00DF21D8" w:rsidRDefault="00FA5A52" w:rsidP="00B6584E">
            <w:pPr>
              <w:spacing w:after="0" w:line="240" w:lineRule="auto"/>
              <w:rPr>
                <w:rFonts w:ascii="Times New Roman" w:eastAsia="Times New Roman" w:hAnsi="Times New Roman" w:cs="Times New Roman"/>
                <w:sz w:val="20"/>
                <w:szCs w:val="20"/>
              </w:rPr>
            </w:pPr>
          </w:p>
        </w:tc>
        <w:tc>
          <w:tcPr>
            <w:tcW w:w="2604" w:type="dxa"/>
            <w:tcBorders>
              <w:top w:val="single" w:sz="4" w:space="0" w:color="auto"/>
              <w:left w:val="nil"/>
              <w:bottom w:val="single" w:sz="4" w:space="0" w:color="auto"/>
              <w:right w:val="single" w:sz="4" w:space="0" w:color="auto"/>
            </w:tcBorders>
            <w:shd w:val="clear" w:color="auto" w:fill="auto"/>
            <w:vAlign w:val="center"/>
          </w:tcPr>
          <w:p w14:paraId="31DE12DE"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LST 1974 O priedas</w:t>
            </w:r>
          </w:p>
        </w:tc>
        <w:tc>
          <w:tcPr>
            <w:tcW w:w="1297" w:type="dxa"/>
            <w:vMerge/>
            <w:tcBorders>
              <w:left w:val="nil"/>
              <w:right w:val="single" w:sz="4" w:space="0" w:color="auto"/>
            </w:tcBorders>
            <w:vAlign w:val="center"/>
          </w:tcPr>
          <w:p w14:paraId="2F86966E" w14:textId="77777777" w:rsidR="00FA5A52" w:rsidRPr="00DF21D8" w:rsidRDefault="00FA5A52" w:rsidP="00B6584E">
            <w:pPr>
              <w:spacing w:after="0" w:line="240" w:lineRule="auto"/>
              <w:jc w:val="center"/>
              <w:rPr>
                <w:rFonts w:ascii="Times New Roman" w:eastAsia="Times New Roman" w:hAnsi="Times New Roman" w:cs="Times New Roman"/>
                <w:sz w:val="20"/>
                <w:szCs w:val="20"/>
              </w:rPr>
            </w:pPr>
          </w:p>
        </w:tc>
        <w:tc>
          <w:tcPr>
            <w:tcW w:w="1339" w:type="dxa"/>
            <w:vMerge/>
            <w:tcBorders>
              <w:left w:val="nil"/>
              <w:right w:val="single" w:sz="4" w:space="0" w:color="auto"/>
            </w:tcBorders>
            <w:vAlign w:val="center"/>
          </w:tcPr>
          <w:p w14:paraId="5945D440" w14:textId="77777777" w:rsidR="00FA5A52" w:rsidRPr="00DF21D8" w:rsidRDefault="00FA5A52" w:rsidP="00B6584E">
            <w:pPr>
              <w:spacing w:after="0" w:line="240" w:lineRule="auto"/>
              <w:jc w:val="center"/>
              <w:rPr>
                <w:rFonts w:ascii="Times New Roman" w:eastAsia="Times New Roman" w:hAnsi="Times New Roman" w:cs="Times New Roman"/>
                <w:sz w:val="20"/>
                <w:szCs w:val="20"/>
              </w:rPr>
            </w:pPr>
          </w:p>
        </w:tc>
        <w:tc>
          <w:tcPr>
            <w:tcW w:w="1056" w:type="dxa"/>
            <w:vMerge/>
            <w:tcBorders>
              <w:left w:val="nil"/>
              <w:right w:val="single" w:sz="4" w:space="0" w:color="auto"/>
            </w:tcBorders>
          </w:tcPr>
          <w:p w14:paraId="66EC705E" w14:textId="77777777" w:rsidR="00FA5A52" w:rsidRPr="00DF21D8" w:rsidRDefault="00FA5A52" w:rsidP="00B6584E">
            <w:pPr>
              <w:spacing w:after="0" w:line="240" w:lineRule="auto"/>
              <w:rPr>
                <w:rFonts w:ascii="Times New Roman" w:eastAsia="Times New Roman" w:hAnsi="Times New Roman" w:cs="Times New Roman"/>
                <w:sz w:val="20"/>
                <w:szCs w:val="20"/>
              </w:rPr>
            </w:pPr>
          </w:p>
        </w:tc>
        <w:tc>
          <w:tcPr>
            <w:tcW w:w="1051" w:type="dxa"/>
            <w:vMerge/>
            <w:tcBorders>
              <w:left w:val="nil"/>
              <w:right w:val="single" w:sz="4" w:space="0" w:color="auto"/>
            </w:tcBorders>
          </w:tcPr>
          <w:p w14:paraId="179FAD2D" w14:textId="77777777" w:rsidR="00FA5A52" w:rsidRPr="00DF21D8" w:rsidRDefault="00FA5A52" w:rsidP="00B6584E">
            <w:pPr>
              <w:spacing w:after="0" w:line="240" w:lineRule="auto"/>
              <w:rPr>
                <w:rFonts w:ascii="Times New Roman" w:eastAsia="Times New Roman" w:hAnsi="Times New Roman" w:cs="Times New Roman"/>
                <w:sz w:val="20"/>
                <w:szCs w:val="20"/>
              </w:rPr>
            </w:pPr>
          </w:p>
        </w:tc>
      </w:tr>
      <w:tr w:rsidR="00FA5A52" w:rsidRPr="00DF21D8" w14:paraId="5E6A1640" w14:textId="77777777" w:rsidTr="00B6584E">
        <w:trPr>
          <w:trHeight w:val="280"/>
        </w:trPr>
        <w:tc>
          <w:tcPr>
            <w:tcW w:w="601" w:type="dxa"/>
            <w:vMerge/>
            <w:tcBorders>
              <w:left w:val="single" w:sz="4" w:space="0" w:color="auto"/>
              <w:bottom w:val="single" w:sz="4" w:space="0" w:color="auto"/>
              <w:right w:val="single" w:sz="4" w:space="0" w:color="auto"/>
            </w:tcBorders>
            <w:shd w:val="clear" w:color="auto" w:fill="auto"/>
            <w:noWrap/>
            <w:vAlign w:val="center"/>
          </w:tcPr>
          <w:p w14:paraId="5A72C046"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828" w:type="dxa"/>
            <w:vMerge/>
            <w:tcBorders>
              <w:left w:val="nil"/>
              <w:bottom w:val="single" w:sz="4" w:space="0" w:color="auto"/>
              <w:right w:val="single" w:sz="4" w:space="0" w:color="auto"/>
            </w:tcBorders>
            <w:shd w:val="clear" w:color="auto" w:fill="auto"/>
            <w:vAlign w:val="center"/>
          </w:tcPr>
          <w:p w14:paraId="7F47273A" w14:textId="77777777" w:rsidR="00FA5A52" w:rsidRPr="00DF21D8" w:rsidRDefault="00FA5A52" w:rsidP="00B6584E">
            <w:pPr>
              <w:spacing w:after="0" w:line="240" w:lineRule="auto"/>
              <w:rPr>
                <w:rFonts w:ascii="Times New Roman" w:eastAsia="Times New Roman" w:hAnsi="Times New Roman" w:cs="Times New Roman"/>
                <w:sz w:val="20"/>
                <w:szCs w:val="20"/>
              </w:rPr>
            </w:pPr>
          </w:p>
        </w:tc>
        <w:tc>
          <w:tcPr>
            <w:tcW w:w="2604" w:type="dxa"/>
            <w:tcBorders>
              <w:top w:val="single" w:sz="4" w:space="0" w:color="auto"/>
              <w:left w:val="nil"/>
              <w:bottom w:val="single" w:sz="4" w:space="0" w:color="auto"/>
              <w:right w:val="single" w:sz="4" w:space="0" w:color="auto"/>
            </w:tcBorders>
            <w:shd w:val="clear" w:color="auto" w:fill="auto"/>
            <w:vAlign w:val="center"/>
          </w:tcPr>
          <w:p w14:paraId="67B8C831" w14:textId="77777777" w:rsidR="00FA5A52" w:rsidRPr="00DF21D8" w:rsidRDefault="00FA5A52" w:rsidP="00B6584E">
            <w:pPr>
              <w:spacing w:after="0" w:line="240" w:lineRule="auto"/>
              <w:rPr>
                <w:rFonts w:ascii="Times New Roman" w:eastAsia="Times New Roman" w:hAnsi="Times New Roman" w:cs="Times New Roman"/>
                <w:sz w:val="20"/>
                <w:szCs w:val="20"/>
              </w:rPr>
            </w:pPr>
            <w:r w:rsidRPr="00DF21D8">
              <w:rPr>
                <w:rFonts w:ascii="Times New Roman" w:eastAsia="Times New Roman" w:hAnsi="Times New Roman" w:cs="Times New Roman"/>
                <w:sz w:val="20"/>
                <w:szCs w:val="20"/>
              </w:rPr>
              <w:t>LST  1428-17</w:t>
            </w:r>
          </w:p>
        </w:tc>
        <w:tc>
          <w:tcPr>
            <w:tcW w:w="1297" w:type="dxa"/>
            <w:vMerge/>
            <w:tcBorders>
              <w:left w:val="nil"/>
              <w:bottom w:val="single" w:sz="4" w:space="0" w:color="auto"/>
              <w:right w:val="single" w:sz="4" w:space="0" w:color="auto"/>
            </w:tcBorders>
            <w:vAlign w:val="center"/>
          </w:tcPr>
          <w:p w14:paraId="36E4DDD6" w14:textId="77777777" w:rsidR="00FA5A52" w:rsidRPr="00DF21D8" w:rsidRDefault="00FA5A52" w:rsidP="00B6584E">
            <w:pPr>
              <w:spacing w:after="0" w:line="240" w:lineRule="auto"/>
              <w:jc w:val="center"/>
              <w:rPr>
                <w:rFonts w:ascii="Times New Roman" w:eastAsia="Times New Roman" w:hAnsi="Times New Roman" w:cs="Times New Roman"/>
                <w:sz w:val="20"/>
                <w:szCs w:val="20"/>
              </w:rPr>
            </w:pPr>
          </w:p>
        </w:tc>
        <w:tc>
          <w:tcPr>
            <w:tcW w:w="1339" w:type="dxa"/>
            <w:vMerge/>
            <w:tcBorders>
              <w:left w:val="nil"/>
              <w:bottom w:val="single" w:sz="4" w:space="0" w:color="auto"/>
              <w:right w:val="single" w:sz="4" w:space="0" w:color="auto"/>
            </w:tcBorders>
            <w:vAlign w:val="center"/>
          </w:tcPr>
          <w:p w14:paraId="051F3303" w14:textId="77777777" w:rsidR="00FA5A52" w:rsidRPr="00DF21D8" w:rsidRDefault="00FA5A52" w:rsidP="00B6584E">
            <w:pPr>
              <w:spacing w:after="0" w:line="240" w:lineRule="auto"/>
              <w:jc w:val="center"/>
              <w:rPr>
                <w:rFonts w:ascii="Times New Roman" w:eastAsia="Times New Roman" w:hAnsi="Times New Roman" w:cs="Times New Roman"/>
                <w:sz w:val="20"/>
                <w:szCs w:val="20"/>
              </w:rPr>
            </w:pPr>
          </w:p>
        </w:tc>
        <w:tc>
          <w:tcPr>
            <w:tcW w:w="1056" w:type="dxa"/>
            <w:vMerge/>
            <w:tcBorders>
              <w:left w:val="nil"/>
              <w:bottom w:val="single" w:sz="4" w:space="0" w:color="auto"/>
              <w:right w:val="single" w:sz="4" w:space="0" w:color="auto"/>
            </w:tcBorders>
          </w:tcPr>
          <w:p w14:paraId="18F4AC85" w14:textId="77777777" w:rsidR="00FA5A52" w:rsidRPr="00DF21D8" w:rsidRDefault="00FA5A52" w:rsidP="00B6584E">
            <w:pPr>
              <w:spacing w:after="0" w:line="240" w:lineRule="auto"/>
              <w:rPr>
                <w:rFonts w:ascii="Times New Roman" w:eastAsia="Times New Roman" w:hAnsi="Times New Roman" w:cs="Times New Roman"/>
                <w:sz w:val="20"/>
                <w:szCs w:val="20"/>
              </w:rPr>
            </w:pPr>
          </w:p>
        </w:tc>
        <w:tc>
          <w:tcPr>
            <w:tcW w:w="1051" w:type="dxa"/>
            <w:vMerge/>
            <w:tcBorders>
              <w:left w:val="nil"/>
              <w:bottom w:val="single" w:sz="4" w:space="0" w:color="auto"/>
              <w:right w:val="single" w:sz="4" w:space="0" w:color="auto"/>
            </w:tcBorders>
          </w:tcPr>
          <w:p w14:paraId="7D8B2728" w14:textId="77777777" w:rsidR="00FA5A52" w:rsidRPr="00DF21D8" w:rsidRDefault="00FA5A52" w:rsidP="00B6584E">
            <w:pPr>
              <w:spacing w:after="0" w:line="240" w:lineRule="auto"/>
              <w:rPr>
                <w:rFonts w:ascii="Times New Roman" w:eastAsia="Times New Roman" w:hAnsi="Times New Roman" w:cs="Times New Roman"/>
                <w:sz w:val="20"/>
                <w:szCs w:val="20"/>
              </w:rPr>
            </w:pPr>
          </w:p>
        </w:tc>
      </w:tr>
      <w:tr w:rsidR="00FA5A52" w:rsidRPr="003056EB" w14:paraId="3517ED39" w14:textId="77777777" w:rsidTr="00B6584E">
        <w:trPr>
          <w:trHeight w:val="290"/>
        </w:trPr>
        <w:tc>
          <w:tcPr>
            <w:tcW w:w="601" w:type="dxa"/>
            <w:vMerge w:val="restart"/>
            <w:tcBorders>
              <w:top w:val="single" w:sz="4" w:space="0" w:color="auto"/>
              <w:left w:val="single" w:sz="4" w:space="0" w:color="auto"/>
              <w:right w:val="single" w:sz="4" w:space="0" w:color="auto"/>
            </w:tcBorders>
            <w:shd w:val="clear" w:color="auto" w:fill="auto"/>
            <w:noWrap/>
            <w:vAlign w:val="center"/>
          </w:tcPr>
          <w:p w14:paraId="26E484AC"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1828" w:type="dxa"/>
            <w:vMerge w:val="restart"/>
            <w:tcBorders>
              <w:top w:val="single" w:sz="4" w:space="0" w:color="auto"/>
              <w:left w:val="nil"/>
              <w:right w:val="single" w:sz="4" w:space="0" w:color="auto"/>
            </w:tcBorders>
            <w:shd w:val="clear" w:color="auto" w:fill="auto"/>
            <w:vAlign w:val="center"/>
          </w:tcPr>
          <w:p w14:paraId="27C271C9" w14:textId="77777777" w:rsidR="00FA5A52" w:rsidRPr="003056EB" w:rsidRDefault="00FA5A52" w:rsidP="00B6584E">
            <w:pPr>
              <w:spacing w:after="0" w:line="240" w:lineRule="auto"/>
              <w:rPr>
                <w:rFonts w:ascii="Times New Roman" w:eastAsia="Times New Roman" w:hAnsi="Times New Roman" w:cs="Times New Roman"/>
                <w:sz w:val="20"/>
                <w:szCs w:val="20"/>
              </w:rPr>
            </w:pPr>
            <w:r w:rsidRPr="003056EB">
              <w:rPr>
                <w:rFonts w:ascii="Times New Roman" w:eastAsia="Times New Roman" w:hAnsi="Times New Roman" w:cs="Times New Roman"/>
                <w:sz w:val="20"/>
                <w:szCs w:val="20"/>
              </w:rPr>
              <w:t>Betono bandymas konstrukcijose</w:t>
            </w:r>
          </w:p>
        </w:tc>
        <w:tc>
          <w:tcPr>
            <w:tcW w:w="2604" w:type="dxa"/>
            <w:tcBorders>
              <w:top w:val="single" w:sz="4" w:space="0" w:color="auto"/>
              <w:left w:val="nil"/>
              <w:bottom w:val="single" w:sz="4" w:space="0" w:color="auto"/>
              <w:right w:val="single" w:sz="4" w:space="0" w:color="auto"/>
            </w:tcBorders>
            <w:shd w:val="clear" w:color="auto" w:fill="auto"/>
          </w:tcPr>
          <w:p w14:paraId="6993E171" w14:textId="77777777" w:rsidR="00FA5A52" w:rsidRPr="003056EB" w:rsidRDefault="00FA5A52" w:rsidP="00B6584E">
            <w:pPr>
              <w:spacing w:after="0" w:line="240" w:lineRule="auto"/>
              <w:rPr>
                <w:rFonts w:ascii="Times New Roman" w:eastAsia="Times New Roman" w:hAnsi="Times New Roman" w:cs="Times New Roman"/>
                <w:sz w:val="20"/>
                <w:szCs w:val="20"/>
              </w:rPr>
            </w:pPr>
            <w:r w:rsidRPr="003056EB">
              <w:rPr>
                <w:rFonts w:ascii="Times New Roman" w:hAnsi="Times New Roman" w:cs="Times New Roman"/>
                <w:sz w:val="20"/>
                <w:szCs w:val="20"/>
              </w:rPr>
              <w:t>LST EN 12504-2</w:t>
            </w:r>
          </w:p>
        </w:tc>
        <w:tc>
          <w:tcPr>
            <w:tcW w:w="1297" w:type="dxa"/>
            <w:vMerge w:val="restart"/>
            <w:tcBorders>
              <w:top w:val="single" w:sz="4" w:space="0" w:color="auto"/>
              <w:left w:val="nil"/>
              <w:right w:val="single" w:sz="4" w:space="0" w:color="auto"/>
            </w:tcBorders>
            <w:vAlign w:val="center"/>
          </w:tcPr>
          <w:p w14:paraId="693C9972" w14:textId="77777777" w:rsidR="00FA5A52" w:rsidRPr="003056EB" w:rsidRDefault="00FA5A52" w:rsidP="00B6584E">
            <w:pPr>
              <w:spacing w:after="0" w:line="240" w:lineRule="auto"/>
              <w:jc w:val="center"/>
              <w:rPr>
                <w:rFonts w:ascii="Times New Roman" w:hAnsi="Times New Roman" w:cs="Times New Roman"/>
                <w:sz w:val="20"/>
                <w:szCs w:val="20"/>
              </w:rPr>
            </w:pPr>
            <w:r w:rsidRPr="007C46B9">
              <w:rPr>
                <w:rFonts w:ascii="Times New Roman" w:eastAsia="Times New Roman" w:hAnsi="Times New Roman" w:cs="Times New Roman"/>
                <w:color w:val="000000"/>
                <w:sz w:val="20"/>
                <w:szCs w:val="20"/>
              </w:rPr>
              <w:t>1 bandymas</w:t>
            </w:r>
          </w:p>
        </w:tc>
        <w:tc>
          <w:tcPr>
            <w:tcW w:w="1339" w:type="dxa"/>
            <w:vMerge w:val="restart"/>
            <w:tcBorders>
              <w:top w:val="single" w:sz="4" w:space="0" w:color="auto"/>
              <w:left w:val="nil"/>
              <w:right w:val="single" w:sz="4" w:space="0" w:color="auto"/>
            </w:tcBorders>
            <w:vAlign w:val="center"/>
          </w:tcPr>
          <w:p w14:paraId="54D78BBF" w14:textId="77777777" w:rsidR="00FA5A52" w:rsidRPr="003056EB" w:rsidRDefault="00FA5A52" w:rsidP="00B658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56" w:type="dxa"/>
            <w:vMerge w:val="restart"/>
            <w:tcBorders>
              <w:top w:val="single" w:sz="4" w:space="0" w:color="auto"/>
              <w:left w:val="nil"/>
              <w:right w:val="single" w:sz="4" w:space="0" w:color="auto"/>
            </w:tcBorders>
          </w:tcPr>
          <w:p w14:paraId="6C18F65A" w14:textId="77777777" w:rsidR="00FA5A52" w:rsidRPr="003056EB" w:rsidRDefault="00FA5A52" w:rsidP="00B6584E">
            <w:pPr>
              <w:spacing w:after="0" w:line="240" w:lineRule="auto"/>
              <w:rPr>
                <w:rFonts w:ascii="Times New Roman" w:hAnsi="Times New Roman" w:cs="Times New Roman"/>
                <w:sz w:val="20"/>
                <w:szCs w:val="20"/>
              </w:rPr>
            </w:pPr>
          </w:p>
        </w:tc>
        <w:tc>
          <w:tcPr>
            <w:tcW w:w="1051" w:type="dxa"/>
            <w:vMerge w:val="restart"/>
            <w:tcBorders>
              <w:top w:val="single" w:sz="4" w:space="0" w:color="auto"/>
              <w:left w:val="nil"/>
              <w:right w:val="single" w:sz="4" w:space="0" w:color="auto"/>
            </w:tcBorders>
          </w:tcPr>
          <w:p w14:paraId="14AFBDFA" w14:textId="77777777" w:rsidR="00FA5A52" w:rsidRPr="003056EB" w:rsidRDefault="00FA5A52" w:rsidP="00B6584E">
            <w:pPr>
              <w:spacing w:after="0" w:line="240" w:lineRule="auto"/>
              <w:rPr>
                <w:rFonts w:ascii="Times New Roman" w:hAnsi="Times New Roman" w:cs="Times New Roman"/>
                <w:sz w:val="20"/>
                <w:szCs w:val="20"/>
              </w:rPr>
            </w:pPr>
          </w:p>
        </w:tc>
      </w:tr>
      <w:tr w:rsidR="00FA5A52" w:rsidRPr="003056EB" w14:paraId="4BAFA02D" w14:textId="77777777" w:rsidTr="00B6584E">
        <w:trPr>
          <w:trHeight w:val="280"/>
        </w:trPr>
        <w:tc>
          <w:tcPr>
            <w:tcW w:w="601" w:type="dxa"/>
            <w:vMerge/>
            <w:tcBorders>
              <w:left w:val="single" w:sz="4" w:space="0" w:color="auto"/>
              <w:right w:val="single" w:sz="4" w:space="0" w:color="auto"/>
            </w:tcBorders>
            <w:shd w:val="clear" w:color="auto" w:fill="auto"/>
            <w:noWrap/>
            <w:vAlign w:val="center"/>
          </w:tcPr>
          <w:p w14:paraId="71F46F88"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828" w:type="dxa"/>
            <w:vMerge/>
            <w:tcBorders>
              <w:left w:val="nil"/>
              <w:right w:val="single" w:sz="4" w:space="0" w:color="auto"/>
            </w:tcBorders>
            <w:shd w:val="clear" w:color="auto" w:fill="auto"/>
            <w:vAlign w:val="center"/>
          </w:tcPr>
          <w:p w14:paraId="4967ADB7" w14:textId="77777777" w:rsidR="00FA5A52" w:rsidRPr="003056EB" w:rsidRDefault="00FA5A52" w:rsidP="00B6584E">
            <w:pPr>
              <w:spacing w:after="0" w:line="240" w:lineRule="auto"/>
              <w:rPr>
                <w:rFonts w:ascii="Times New Roman" w:eastAsia="Times New Roman" w:hAnsi="Times New Roman" w:cs="Times New Roman"/>
                <w:sz w:val="20"/>
                <w:szCs w:val="20"/>
              </w:rPr>
            </w:pPr>
          </w:p>
        </w:tc>
        <w:tc>
          <w:tcPr>
            <w:tcW w:w="2604" w:type="dxa"/>
            <w:tcBorders>
              <w:top w:val="single" w:sz="4" w:space="0" w:color="auto"/>
              <w:left w:val="nil"/>
              <w:bottom w:val="single" w:sz="4" w:space="0" w:color="auto"/>
              <w:right w:val="single" w:sz="4" w:space="0" w:color="auto"/>
            </w:tcBorders>
            <w:shd w:val="clear" w:color="auto" w:fill="auto"/>
          </w:tcPr>
          <w:p w14:paraId="29802251" w14:textId="77777777" w:rsidR="00FA5A52" w:rsidRPr="003056EB" w:rsidRDefault="00FA5A52" w:rsidP="00B6584E">
            <w:pPr>
              <w:spacing w:after="0" w:line="240" w:lineRule="auto"/>
              <w:rPr>
                <w:rFonts w:ascii="Times New Roman" w:eastAsia="Times New Roman" w:hAnsi="Times New Roman" w:cs="Times New Roman"/>
                <w:sz w:val="20"/>
                <w:szCs w:val="20"/>
              </w:rPr>
            </w:pPr>
            <w:r w:rsidRPr="003056EB">
              <w:rPr>
                <w:rFonts w:ascii="Times New Roman" w:hAnsi="Times New Roman" w:cs="Times New Roman"/>
                <w:sz w:val="20"/>
                <w:szCs w:val="20"/>
              </w:rPr>
              <w:t>LST EN 12504-1</w:t>
            </w:r>
          </w:p>
        </w:tc>
        <w:tc>
          <w:tcPr>
            <w:tcW w:w="1297" w:type="dxa"/>
            <w:vMerge/>
            <w:tcBorders>
              <w:left w:val="nil"/>
              <w:right w:val="single" w:sz="4" w:space="0" w:color="auto"/>
            </w:tcBorders>
            <w:vAlign w:val="center"/>
          </w:tcPr>
          <w:p w14:paraId="33B1594A" w14:textId="77777777" w:rsidR="00FA5A52" w:rsidRPr="003056EB" w:rsidRDefault="00FA5A52" w:rsidP="00B6584E">
            <w:pPr>
              <w:spacing w:after="0" w:line="240" w:lineRule="auto"/>
              <w:jc w:val="center"/>
              <w:rPr>
                <w:rFonts w:ascii="Times New Roman" w:hAnsi="Times New Roman" w:cs="Times New Roman"/>
                <w:sz w:val="20"/>
                <w:szCs w:val="20"/>
              </w:rPr>
            </w:pPr>
          </w:p>
        </w:tc>
        <w:tc>
          <w:tcPr>
            <w:tcW w:w="1339" w:type="dxa"/>
            <w:vMerge/>
            <w:tcBorders>
              <w:left w:val="nil"/>
              <w:right w:val="single" w:sz="4" w:space="0" w:color="auto"/>
            </w:tcBorders>
          </w:tcPr>
          <w:p w14:paraId="35BB39E2" w14:textId="77777777" w:rsidR="00FA5A52" w:rsidRPr="003056EB" w:rsidRDefault="00FA5A52" w:rsidP="00B6584E">
            <w:pPr>
              <w:spacing w:after="0" w:line="240" w:lineRule="auto"/>
              <w:rPr>
                <w:rFonts w:ascii="Times New Roman" w:hAnsi="Times New Roman" w:cs="Times New Roman"/>
                <w:sz w:val="20"/>
                <w:szCs w:val="20"/>
              </w:rPr>
            </w:pPr>
          </w:p>
        </w:tc>
        <w:tc>
          <w:tcPr>
            <w:tcW w:w="1056" w:type="dxa"/>
            <w:vMerge/>
            <w:tcBorders>
              <w:left w:val="nil"/>
              <w:right w:val="single" w:sz="4" w:space="0" w:color="auto"/>
            </w:tcBorders>
          </w:tcPr>
          <w:p w14:paraId="6AA8704F" w14:textId="77777777" w:rsidR="00FA5A52" w:rsidRPr="003056EB" w:rsidRDefault="00FA5A52" w:rsidP="00B6584E">
            <w:pPr>
              <w:spacing w:after="0" w:line="240" w:lineRule="auto"/>
              <w:rPr>
                <w:rFonts w:ascii="Times New Roman" w:hAnsi="Times New Roman" w:cs="Times New Roman"/>
                <w:sz w:val="20"/>
                <w:szCs w:val="20"/>
              </w:rPr>
            </w:pPr>
          </w:p>
        </w:tc>
        <w:tc>
          <w:tcPr>
            <w:tcW w:w="1051" w:type="dxa"/>
            <w:vMerge/>
            <w:tcBorders>
              <w:left w:val="nil"/>
              <w:right w:val="single" w:sz="4" w:space="0" w:color="auto"/>
            </w:tcBorders>
          </w:tcPr>
          <w:p w14:paraId="5AE98567" w14:textId="77777777" w:rsidR="00FA5A52" w:rsidRPr="003056EB" w:rsidRDefault="00FA5A52" w:rsidP="00B6584E">
            <w:pPr>
              <w:spacing w:after="0" w:line="240" w:lineRule="auto"/>
              <w:rPr>
                <w:rFonts w:ascii="Times New Roman" w:hAnsi="Times New Roman" w:cs="Times New Roman"/>
                <w:sz w:val="20"/>
                <w:szCs w:val="20"/>
              </w:rPr>
            </w:pPr>
          </w:p>
        </w:tc>
      </w:tr>
      <w:tr w:rsidR="00FA5A52" w:rsidRPr="003056EB" w14:paraId="553F6209" w14:textId="77777777" w:rsidTr="00B6584E">
        <w:trPr>
          <w:trHeight w:val="528"/>
        </w:trPr>
        <w:tc>
          <w:tcPr>
            <w:tcW w:w="601" w:type="dxa"/>
            <w:vMerge/>
            <w:tcBorders>
              <w:left w:val="single" w:sz="4" w:space="0" w:color="auto"/>
              <w:bottom w:val="single" w:sz="4" w:space="0" w:color="auto"/>
              <w:right w:val="single" w:sz="4" w:space="0" w:color="auto"/>
            </w:tcBorders>
            <w:shd w:val="clear" w:color="auto" w:fill="auto"/>
            <w:noWrap/>
            <w:vAlign w:val="center"/>
          </w:tcPr>
          <w:p w14:paraId="2BA0BD6F"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p>
        </w:tc>
        <w:tc>
          <w:tcPr>
            <w:tcW w:w="1828" w:type="dxa"/>
            <w:vMerge/>
            <w:tcBorders>
              <w:left w:val="nil"/>
              <w:bottom w:val="single" w:sz="4" w:space="0" w:color="auto"/>
              <w:right w:val="single" w:sz="4" w:space="0" w:color="auto"/>
            </w:tcBorders>
            <w:shd w:val="clear" w:color="auto" w:fill="auto"/>
            <w:vAlign w:val="center"/>
          </w:tcPr>
          <w:p w14:paraId="5090120E" w14:textId="77777777" w:rsidR="00FA5A52" w:rsidRPr="003056EB" w:rsidRDefault="00FA5A52" w:rsidP="00B6584E">
            <w:pPr>
              <w:spacing w:after="0" w:line="240" w:lineRule="auto"/>
              <w:rPr>
                <w:rFonts w:ascii="Times New Roman" w:eastAsia="Times New Roman" w:hAnsi="Times New Roman" w:cs="Times New Roman"/>
                <w:sz w:val="20"/>
                <w:szCs w:val="20"/>
              </w:rPr>
            </w:pPr>
          </w:p>
        </w:tc>
        <w:tc>
          <w:tcPr>
            <w:tcW w:w="2604" w:type="dxa"/>
            <w:tcBorders>
              <w:top w:val="single" w:sz="4" w:space="0" w:color="auto"/>
              <w:left w:val="nil"/>
              <w:bottom w:val="single" w:sz="4" w:space="0" w:color="auto"/>
              <w:right w:val="single" w:sz="4" w:space="0" w:color="auto"/>
            </w:tcBorders>
            <w:shd w:val="clear" w:color="auto" w:fill="auto"/>
          </w:tcPr>
          <w:p w14:paraId="42118EE8" w14:textId="77777777" w:rsidR="00FA5A52" w:rsidRPr="003056EB" w:rsidRDefault="00FA5A52" w:rsidP="00B6584E">
            <w:pPr>
              <w:spacing w:after="0" w:line="240" w:lineRule="auto"/>
              <w:rPr>
                <w:rFonts w:ascii="Times New Roman" w:eastAsia="Times New Roman" w:hAnsi="Times New Roman" w:cs="Times New Roman"/>
                <w:sz w:val="20"/>
                <w:szCs w:val="20"/>
              </w:rPr>
            </w:pPr>
            <w:r w:rsidRPr="003056EB">
              <w:rPr>
                <w:rFonts w:ascii="Times New Roman" w:hAnsi="Times New Roman" w:cs="Times New Roman"/>
                <w:sz w:val="20"/>
                <w:szCs w:val="20"/>
              </w:rPr>
              <w:t>LST EN 12390-3</w:t>
            </w:r>
          </w:p>
        </w:tc>
        <w:tc>
          <w:tcPr>
            <w:tcW w:w="1297" w:type="dxa"/>
            <w:vMerge/>
            <w:tcBorders>
              <w:left w:val="nil"/>
              <w:bottom w:val="single" w:sz="4" w:space="0" w:color="auto"/>
              <w:right w:val="single" w:sz="4" w:space="0" w:color="auto"/>
            </w:tcBorders>
            <w:vAlign w:val="center"/>
          </w:tcPr>
          <w:p w14:paraId="36A442BB" w14:textId="77777777" w:rsidR="00FA5A52" w:rsidRPr="003056EB" w:rsidRDefault="00FA5A52" w:rsidP="00B6584E">
            <w:pPr>
              <w:spacing w:after="0" w:line="240" w:lineRule="auto"/>
              <w:jc w:val="center"/>
              <w:rPr>
                <w:rFonts w:ascii="Times New Roman" w:hAnsi="Times New Roman" w:cs="Times New Roman"/>
                <w:sz w:val="20"/>
                <w:szCs w:val="20"/>
              </w:rPr>
            </w:pPr>
          </w:p>
        </w:tc>
        <w:tc>
          <w:tcPr>
            <w:tcW w:w="1339" w:type="dxa"/>
            <w:vMerge/>
            <w:tcBorders>
              <w:left w:val="nil"/>
              <w:bottom w:val="single" w:sz="4" w:space="0" w:color="auto"/>
              <w:right w:val="single" w:sz="4" w:space="0" w:color="auto"/>
            </w:tcBorders>
          </w:tcPr>
          <w:p w14:paraId="56A0E1B7" w14:textId="77777777" w:rsidR="00FA5A52" w:rsidRPr="003056EB" w:rsidRDefault="00FA5A52" w:rsidP="00B6584E">
            <w:pPr>
              <w:spacing w:after="0" w:line="240" w:lineRule="auto"/>
              <w:rPr>
                <w:rFonts w:ascii="Times New Roman" w:hAnsi="Times New Roman" w:cs="Times New Roman"/>
                <w:sz w:val="20"/>
                <w:szCs w:val="20"/>
              </w:rPr>
            </w:pPr>
          </w:p>
        </w:tc>
        <w:tc>
          <w:tcPr>
            <w:tcW w:w="1056" w:type="dxa"/>
            <w:vMerge/>
            <w:tcBorders>
              <w:left w:val="nil"/>
              <w:bottom w:val="single" w:sz="4" w:space="0" w:color="auto"/>
              <w:right w:val="single" w:sz="4" w:space="0" w:color="auto"/>
            </w:tcBorders>
          </w:tcPr>
          <w:p w14:paraId="750004E4" w14:textId="77777777" w:rsidR="00FA5A52" w:rsidRPr="003056EB" w:rsidRDefault="00FA5A52" w:rsidP="00B6584E">
            <w:pPr>
              <w:spacing w:after="0" w:line="240" w:lineRule="auto"/>
              <w:rPr>
                <w:rFonts w:ascii="Times New Roman" w:hAnsi="Times New Roman" w:cs="Times New Roman"/>
                <w:sz w:val="20"/>
                <w:szCs w:val="20"/>
              </w:rPr>
            </w:pPr>
          </w:p>
        </w:tc>
        <w:tc>
          <w:tcPr>
            <w:tcW w:w="1051" w:type="dxa"/>
            <w:vMerge/>
            <w:tcBorders>
              <w:left w:val="nil"/>
              <w:bottom w:val="single" w:sz="4" w:space="0" w:color="auto"/>
              <w:right w:val="single" w:sz="4" w:space="0" w:color="auto"/>
            </w:tcBorders>
          </w:tcPr>
          <w:p w14:paraId="1CC88FBF" w14:textId="77777777" w:rsidR="00FA5A52" w:rsidRPr="003056EB" w:rsidRDefault="00FA5A52" w:rsidP="00B6584E">
            <w:pPr>
              <w:spacing w:after="0" w:line="240" w:lineRule="auto"/>
              <w:rPr>
                <w:rFonts w:ascii="Times New Roman" w:hAnsi="Times New Roman" w:cs="Times New Roman"/>
                <w:sz w:val="20"/>
                <w:szCs w:val="20"/>
              </w:rPr>
            </w:pPr>
          </w:p>
        </w:tc>
      </w:tr>
      <w:tr w:rsidR="00FA5A52" w:rsidRPr="007E2F80" w14:paraId="20A6BC7F" w14:textId="77777777" w:rsidTr="00B6584E">
        <w:trPr>
          <w:trHeight w:val="711"/>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0D054"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828" w:type="dxa"/>
            <w:tcBorders>
              <w:top w:val="single" w:sz="4" w:space="0" w:color="auto"/>
              <w:left w:val="nil"/>
              <w:bottom w:val="single" w:sz="4" w:space="0" w:color="auto"/>
              <w:right w:val="single" w:sz="4" w:space="0" w:color="auto"/>
            </w:tcBorders>
            <w:shd w:val="clear" w:color="auto" w:fill="auto"/>
            <w:vAlign w:val="center"/>
          </w:tcPr>
          <w:p w14:paraId="63651748" w14:textId="77777777" w:rsidR="00FA5A52" w:rsidRPr="007E2F80" w:rsidRDefault="00FA5A52"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sz w:val="20"/>
                <w:szCs w:val="20"/>
              </w:rPr>
              <w:t>Grindinio trinkelių bandymai</w:t>
            </w:r>
          </w:p>
        </w:tc>
        <w:tc>
          <w:tcPr>
            <w:tcW w:w="2604" w:type="dxa"/>
            <w:tcBorders>
              <w:top w:val="single" w:sz="4" w:space="0" w:color="auto"/>
              <w:left w:val="nil"/>
              <w:bottom w:val="single" w:sz="4" w:space="0" w:color="auto"/>
              <w:right w:val="single" w:sz="4" w:space="0" w:color="auto"/>
            </w:tcBorders>
            <w:shd w:val="clear" w:color="auto" w:fill="auto"/>
            <w:vAlign w:val="center"/>
          </w:tcPr>
          <w:p w14:paraId="383B0D3C" w14:textId="77777777" w:rsidR="00FA5A52" w:rsidRPr="007E2F80" w:rsidRDefault="00FA5A52"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sz w:val="20"/>
                <w:szCs w:val="20"/>
              </w:rPr>
              <w:t>LST EN 1338</w:t>
            </w:r>
          </w:p>
          <w:p w14:paraId="4C7775BC" w14:textId="77777777" w:rsidR="00FA5A52" w:rsidRPr="007E2F80" w:rsidRDefault="00FA5A52"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bCs/>
                <w:sz w:val="20"/>
                <w:szCs w:val="20"/>
              </w:rPr>
              <w:t>priedai C, J, F, E, D</w:t>
            </w:r>
          </w:p>
        </w:tc>
        <w:tc>
          <w:tcPr>
            <w:tcW w:w="1297" w:type="dxa"/>
            <w:tcBorders>
              <w:top w:val="single" w:sz="4" w:space="0" w:color="auto"/>
              <w:left w:val="nil"/>
              <w:bottom w:val="single" w:sz="4" w:space="0" w:color="auto"/>
              <w:right w:val="single" w:sz="4" w:space="0" w:color="auto"/>
            </w:tcBorders>
            <w:vAlign w:val="center"/>
          </w:tcPr>
          <w:p w14:paraId="1DEC9D51" w14:textId="77777777" w:rsidR="00FA5A52" w:rsidRPr="007E2F80" w:rsidRDefault="00FA5A52" w:rsidP="00B6584E">
            <w:pPr>
              <w:spacing w:after="0" w:line="240" w:lineRule="auto"/>
              <w:jc w:val="center"/>
              <w:rPr>
                <w:rFonts w:ascii="Times New Roman" w:eastAsia="Times New Roman" w:hAnsi="Times New Roman" w:cs="Times New Roman"/>
                <w:sz w:val="20"/>
                <w:szCs w:val="20"/>
              </w:rPr>
            </w:pPr>
            <w:r w:rsidRPr="00441986">
              <w:rPr>
                <w:rFonts w:ascii="Times New Roman" w:eastAsia="Times New Roman" w:hAnsi="Times New Roman" w:cs="Times New Roman"/>
                <w:color w:val="000000"/>
                <w:sz w:val="20"/>
                <w:szCs w:val="20"/>
              </w:rPr>
              <w:t>1 bandymas</w:t>
            </w:r>
          </w:p>
        </w:tc>
        <w:tc>
          <w:tcPr>
            <w:tcW w:w="1339" w:type="dxa"/>
            <w:tcBorders>
              <w:top w:val="single" w:sz="4" w:space="0" w:color="auto"/>
              <w:left w:val="nil"/>
              <w:bottom w:val="single" w:sz="4" w:space="0" w:color="auto"/>
              <w:right w:val="single" w:sz="4" w:space="0" w:color="auto"/>
            </w:tcBorders>
            <w:vAlign w:val="center"/>
          </w:tcPr>
          <w:p w14:paraId="195BF51C" w14:textId="77777777" w:rsidR="00FA5A52" w:rsidRPr="007E2F80"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56" w:type="dxa"/>
            <w:tcBorders>
              <w:top w:val="single" w:sz="4" w:space="0" w:color="auto"/>
              <w:left w:val="nil"/>
              <w:bottom w:val="single" w:sz="4" w:space="0" w:color="auto"/>
              <w:right w:val="single" w:sz="4" w:space="0" w:color="auto"/>
            </w:tcBorders>
          </w:tcPr>
          <w:p w14:paraId="77D6EDFD" w14:textId="77777777" w:rsidR="00FA5A52" w:rsidRPr="007E2F80" w:rsidRDefault="00FA5A52" w:rsidP="00B6584E">
            <w:pPr>
              <w:spacing w:after="0" w:line="240" w:lineRule="auto"/>
              <w:rPr>
                <w:rFonts w:ascii="Times New Roman" w:eastAsia="Times New Roman" w:hAnsi="Times New Roman" w:cs="Times New Roman"/>
                <w:sz w:val="20"/>
                <w:szCs w:val="20"/>
              </w:rPr>
            </w:pPr>
          </w:p>
        </w:tc>
        <w:tc>
          <w:tcPr>
            <w:tcW w:w="1051" w:type="dxa"/>
            <w:tcBorders>
              <w:top w:val="single" w:sz="4" w:space="0" w:color="auto"/>
              <w:left w:val="nil"/>
              <w:bottom w:val="single" w:sz="4" w:space="0" w:color="auto"/>
              <w:right w:val="single" w:sz="4" w:space="0" w:color="auto"/>
            </w:tcBorders>
          </w:tcPr>
          <w:p w14:paraId="0B74F34E" w14:textId="77777777" w:rsidR="00FA5A52" w:rsidRPr="007E2F80" w:rsidRDefault="00FA5A52" w:rsidP="00B6584E">
            <w:pPr>
              <w:spacing w:after="0" w:line="240" w:lineRule="auto"/>
              <w:rPr>
                <w:rFonts w:ascii="Times New Roman" w:eastAsia="Times New Roman" w:hAnsi="Times New Roman" w:cs="Times New Roman"/>
                <w:sz w:val="20"/>
                <w:szCs w:val="20"/>
              </w:rPr>
            </w:pPr>
          </w:p>
        </w:tc>
      </w:tr>
      <w:tr w:rsidR="00FA5A52" w:rsidRPr="007E2F80" w14:paraId="667BBC6F" w14:textId="77777777" w:rsidTr="00B6584E">
        <w:trPr>
          <w:trHeight w:val="831"/>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A20B7" w14:textId="77777777" w:rsidR="00FA5A52" w:rsidRPr="00C12168" w:rsidRDefault="00FA5A52" w:rsidP="00B658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828" w:type="dxa"/>
            <w:tcBorders>
              <w:top w:val="single" w:sz="4" w:space="0" w:color="auto"/>
              <w:left w:val="nil"/>
              <w:bottom w:val="single" w:sz="4" w:space="0" w:color="auto"/>
              <w:right w:val="single" w:sz="4" w:space="0" w:color="auto"/>
            </w:tcBorders>
            <w:shd w:val="clear" w:color="auto" w:fill="auto"/>
            <w:vAlign w:val="center"/>
          </w:tcPr>
          <w:p w14:paraId="2EE5D862" w14:textId="77777777" w:rsidR="00FA5A52" w:rsidRPr="007E2F80" w:rsidRDefault="00FA5A52"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sz w:val="20"/>
                <w:szCs w:val="20"/>
              </w:rPr>
              <w:t>Betoninių bordiūrų bandymai</w:t>
            </w:r>
          </w:p>
        </w:tc>
        <w:tc>
          <w:tcPr>
            <w:tcW w:w="2604" w:type="dxa"/>
            <w:tcBorders>
              <w:top w:val="single" w:sz="4" w:space="0" w:color="auto"/>
              <w:left w:val="nil"/>
              <w:bottom w:val="single" w:sz="4" w:space="0" w:color="auto"/>
              <w:right w:val="single" w:sz="4" w:space="0" w:color="auto"/>
            </w:tcBorders>
            <w:shd w:val="clear" w:color="auto" w:fill="auto"/>
            <w:vAlign w:val="center"/>
          </w:tcPr>
          <w:p w14:paraId="42AB0184" w14:textId="77777777" w:rsidR="00FA5A52" w:rsidRPr="007E2F80" w:rsidRDefault="00FA5A52" w:rsidP="00B6584E">
            <w:pPr>
              <w:spacing w:after="0" w:line="240" w:lineRule="auto"/>
              <w:rPr>
                <w:rFonts w:ascii="Times New Roman" w:eastAsia="Times New Roman" w:hAnsi="Times New Roman" w:cs="Times New Roman"/>
                <w:sz w:val="20"/>
                <w:szCs w:val="20"/>
              </w:rPr>
            </w:pPr>
            <w:r w:rsidRPr="007E2F80">
              <w:rPr>
                <w:rFonts w:ascii="Times New Roman" w:eastAsia="Times New Roman" w:hAnsi="Times New Roman" w:cs="Times New Roman"/>
                <w:sz w:val="20"/>
                <w:szCs w:val="20"/>
              </w:rPr>
              <w:t>LST EN 1340</w:t>
            </w:r>
          </w:p>
          <w:p w14:paraId="3565FD98" w14:textId="77777777" w:rsidR="00FA5A52" w:rsidRPr="007E2F80" w:rsidRDefault="00FA5A52" w:rsidP="00B6584E">
            <w:pPr>
              <w:spacing w:after="0" w:line="240" w:lineRule="auto"/>
              <w:rPr>
                <w:rFonts w:ascii="Times New Roman" w:eastAsia="Times New Roman" w:hAnsi="Times New Roman" w:cs="Times New Roman"/>
                <w:sz w:val="20"/>
                <w:szCs w:val="20"/>
                <w:lang w:val="it-IT"/>
              </w:rPr>
            </w:pPr>
            <w:r w:rsidRPr="007E2F80">
              <w:rPr>
                <w:rFonts w:ascii="Times New Roman" w:eastAsia="Times New Roman" w:hAnsi="Times New Roman" w:cs="Times New Roman"/>
                <w:sz w:val="20"/>
                <w:szCs w:val="20"/>
              </w:rPr>
              <w:t>priedai C, J, F, E, D</w:t>
            </w:r>
          </w:p>
        </w:tc>
        <w:tc>
          <w:tcPr>
            <w:tcW w:w="1297" w:type="dxa"/>
            <w:tcBorders>
              <w:top w:val="single" w:sz="4" w:space="0" w:color="auto"/>
              <w:left w:val="nil"/>
              <w:bottom w:val="single" w:sz="4" w:space="0" w:color="auto"/>
              <w:right w:val="single" w:sz="4" w:space="0" w:color="auto"/>
            </w:tcBorders>
            <w:vAlign w:val="center"/>
          </w:tcPr>
          <w:p w14:paraId="24BE857D" w14:textId="77777777" w:rsidR="00FA5A52" w:rsidRPr="007E2F80" w:rsidRDefault="00FA5A52" w:rsidP="00B6584E">
            <w:pPr>
              <w:spacing w:after="0" w:line="240" w:lineRule="auto"/>
              <w:jc w:val="center"/>
              <w:rPr>
                <w:rFonts w:ascii="Times New Roman" w:eastAsia="Times New Roman" w:hAnsi="Times New Roman" w:cs="Times New Roman"/>
                <w:sz w:val="20"/>
                <w:szCs w:val="20"/>
              </w:rPr>
            </w:pPr>
            <w:r w:rsidRPr="00441986">
              <w:rPr>
                <w:rFonts w:ascii="Times New Roman" w:eastAsia="Times New Roman" w:hAnsi="Times New Roman" w:cs="Times New Roman"/>
                <w:color w:val="000000"/>
                <w:sz w:val="20"/>
                <w:szCs w:val="20"/>
              </w:rPr>
              <w:t>1 bandymas</w:t>
            </w:r>
          </w:p>
        </w:tc>
        <w:tc>
          <w:tcPr>
            <w:tcW w:w="1339" w:type="dxa"/>
            <w:tcBorders>
              <w:top w:val="single" w:sz="4" w:space="0" w:color="auto"/>
              <w:left w:val="nil"/>
              <w:bottom w:val="single" w:sz="4" w:space="0" w:color="auto"/>
              <w:right w:val="single" w:sz="4" w:space="0" w:color="auto"/>
            </w:tcBorders>
            <w:vAlign w:val="center"/>
          </w:tcPr>
          <w:p w14:paraId="3C13DB03" w14:textId="77777777" w:rsidR="00FA5A52" w:rsidRPr="007E2F80" w:rsidRDefault="00FA5A52" w:rsidP="00B658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56" w:type="dxa"/>
            <w:tcBorders>
              <w:top w:val="single" w:sz="4" w:space="0" w:color="auto"/>
              <w:left w:val="nil"/>
              <w:bottom w:val="single" w:sz="4" w:space="0" w:color="auto"/>
              <w:right w:val="single" w:sz="4" w:space="0" w:color="auto"/>
            </w:tcBorders>
          </w:tcPr>
          <w:p w14:paraId="60C5CA52" w14:textId="77777777" w:rsidR="00FA5A52" w:rsidRPr="007E2F80" w:rsidRDefault="00FA5A52" w:rsidP="00B6584E">
            <w:pPr>
              <w:spacing w:after="0" w:line="240" w:lineRule="auto"/>
              <w:rPr>
                <w:rFonts w:ascii="Times New Roman" w:eastAsia="Times New Roman" w:hAnsi="Times New Roman" w:cs="Times New Roman"/>
                <w:sz w:val="20"/>
                <w:szCs w:val="20"/>
              </w:rPr>
            </w:pPr>
          </w:p>
        </w:tc>
        <w:tc>
          <w:tcPr>
            <w:tcW w:w="1051" w:type="dxa"/>
            <w:tcBorders>
              <w:top w:val="single" w:sz="4" w:space="0" w:color="auto"/>
              <w:left w:val="nil"/>
              <w:bottom w:val="single" w:sz="4" w:space="0" w:color="auto"/>
              <w:right w:val="single" w:sz="4" w:space="0" w:color="auto"/>
            </w:tcBorders>
          </w:tcPr>
          <w:p w14:paraId="1EEF8987" w14:textId="77777777" w:rsidR="00FA5A52" w:rsidRPr="007E2F80" w:rsidRDefault="00FA5A52" w:rsidP="00B6584E">
            <w:pPr>
              <w:spacing w:after="0" w:line="240" w:lineRule="auto"/>
              <w:rPr>
                <w:rFonts w:ascii="Times New Roman" w:eastAsia="Times New Roman" w:hAnsi="Times New Roman" w:cs="Times New Roman"/>
                <w:sz w:val="20"/>
                <w:szCs w:val="20"/>
              </w:rPr>
            </w:pPr>
          </w:p>
        </w:tc>
      </w:tr>
      <w:tr w:rsidR="00FA5A52" w:rsidRPr="007E2F80" w14:paraId="35EFED54" w14:textId="77777777" w:rsidTr="00B6584E">
        <w:trPr>
          <w:trHeight w:val="426"/>
        </w:trPr>
        <w:tc>
          <w:tcPr>
            <w:tcW w:w="76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3F8D799" w14:textId="77777777" w:rsidR="00FA5A52" w:rsidRPr="007E2F80" w:rsidRDefault="00FA5A52" w:rsidP="00B6584E">
            <w:pPr>
              <w:spacing w:after="0" w:line="240" w:lineRule="auto"/>
              <w:jc w:val="right"/>
              <w:rPr>
                <w:rFonts w:ascii="Times New Roman" w:eastAsia="Times New Roman" w:hAnsi="Times New Roman" w:cs="Times New Roman"/>
                <w:sz w:val="20"/>
                <w:szCs w:val="20"/>
              </w:rPr>
            </w:pPr>
            <w:r w:rsidRPr="003A0CD0">
              <w:rPr>
                <w:rFonts w:ascii="Times New Roman" w:eastAsia="Times New Roman" w:hAnsi="Times New Roman" w:cs="Times New Roman"/>
                <w:b/>
                <w:bCs/>
                <w:sz w:val="22"/>
                <w:szCs w:val="22"/>
                <w:lang w:eastAsia="en-US"/>
              </w:rPr>
              <w:t>Bendra pasiūlymo palyginamoji kaina Eur be PVM:</w:t>
            </w:r>
          </w:p>
        </w:tc>
        <w:tc>
          <w:tcPr>
            <w:tcW w:w="2107" w:type="dxa"/>
            <w:gridSpan w:val="2"/>
            <w:tcBorders>
              <w:top w:val="single" w:sz="4" w:space="0" w:color="auto"/>
              <w:left w:val="nil"/>
              <w:bottom w:val="single" w:sz="4" w:space="0" w:color="auto"/>
              <w:right w:val="single" w:sz="4" w:space="0" w:color="auto"/>
            </w:tcBorders>
          </w:tcPr>
          <w:p w14:paraId="6C73EA49" w14:textId="77777777" w:rsidR="00FA5A52" w:rsidRPr="007E2F80" w:rsidRDefault="00FA5A52" w:rsidP="00B6584E">
            <w:pPr>
              <w:spacing w:after="0" w:line="240" w:lineRule="auto"/>
              <w:rPr>
                <w:rFonts w:ascii="Times New Roman" w:eastAsia="Times New Roman" w:hAnsi="Times New Roman" w:cs="Times New Roman"/>
                <w:sz w:val="20"/>
                <w:szCs w:val="20"/>
              </w:rPr>
            </w:pPr>
          </w:p>
        </w:tc>
      </w:tr>
      <w:tr w:rsidR="00FA5A52" w:rsidRPr="007E2F80" w14:paraId="14C85C82" w14:textId="77777777" w:rsidTr="00B6584E">
        <w:trPr>
          <w:trHeight w:val="419"/>
        </w:trPr>
        <w:tc>
          <w:tcPr>
            <w:tcW w:w="76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0707E44" w14:textId="77777777" w:rsidR="00FA5A52" w:rsidRPr="007E2F80" w:rsidRDefault="00FA5A52" w:rsidP="00B6584E">
            <w:pPr>
              <w:spacing w:after="0" w:line="240" w:lineRule="auto"/>
              <w:jc w:val="right"/>
              <w:rPr>
                <w:rFonts w:ascii="Times New Roman" w:eastAsia="Times New Roman" w:hAnsi="Times New Roman" w:cs="Times New Roman"/>
                <w:sz w:val="20"/>
                <w:szCs w:val="20"/>
              </w:rPr>
            </w:pPr>
            <w:r w:rsidRPr="003A0CD0">
              <w:rPr>
                <w:rFonts w:ascii="Times New Roman" w:eastAsia="Times New Roman" w:hAnsi="Times New Roman" w:cs="Times New Roman"/>
                <w:b/>
                <w:bCs/>
                <w:sz w:val="22"/>
                <w:szCs w:val="22"/>
                <w:lang w:eastAsia="en-US"/>
              </w:rPr>
              <w:t>PVM:</w:t>
            </w:r>
          </w:p>
        </w:tc>
        <w:tc>
          <w:tcPr>
            <w:tcW w:w="2107" w:type="dxa"/>
            <w:gridSpan w:val="2"/>
            <w:tcBorders>
              <w:top w:val="single" w:sz="4" w:space="0" w:color="auto"/>
              <w:left w:val="nil"/>
              <w:bottom w:val="single" w:sz="4" w:space="0" w:color="auto"/>
              <w:right w:val="single" w:sz="4" w:space="0" w:color="auto"/>
            </w:tcBorders>
          </w:tcPr>
          <w:p w14:paraId="06A8CCE0" w14:textId="77777777" w:rsidR="00FA5A52" w:rsidRPr="007E2F80" w:rsidRDefault="00FA5A52" w:rsidP="00B6584E">
            <w:pPr>
              <w:spacing w:after="0" w:line="240" w:lineRule="auto"/>
              <w:rPr>
                <w:rFonts w:ascii="Times New Roman" w:eastAsia="Times New Roman" w:hAnsi="Times New Roman" w:cs="Times New Roman"/>
                <w:sz w:val="20"/>
                <w:szCs w:val="20"/>
              </w:rPr>
            </w:pPr>
          </w:p>
        </w:tc>
      </w:tr>
      <w:tr w:rsidR="00FA5A52" w:rsidRPr="007E2F80" w14:paraId="1625441A" w14:textId="77777777" w:rsidTr="00B6584E">
        <w:trPr>
          <w:trHeight w:val="423"/>
        </w:trPr>
        <w:tc>
          <w:tcPr>
            <w:tcW w:w="76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591A45E" w14:textId="77777777" w:rsidR="00FA5A52" w:rsidRPr="007E2F80" w:rsidRDefault="00FA5A52" w:rsidP="00B6584E">
            <w:pPr>
              <w:spacing w:after="0" w:line="240" w:lineRule="auto"/>
              <w:jc w:val="right"/>
              <w:rPr>
                <w:rFonts w:ascii="Times New Roman" w:eastAsia="Times New Roman" w:hAnsi="Times New Roman" w:cs="Times New Roman"/>
                <w:sz w:val="20"/>
                <w:szCs w:val="20"/>
              </w:rPr>
            </w:pPr>
            <w:r w:rsidRPr="003A0CD0">
              <w:rPr>
                <w:rFonts w:ascii="Times New Roman" w:eastAsia="Times New Roman" w:hAnsi="Times New Roman" w:cs="Times New Roman"/>
                <w:b/>
                <w:bCs/>
                <w:sz w:val="22"/>
                <w:szCs w:val="22"/>
                <w:lang w:eastAsia="en-US"/>
              </w:rPr>
              <w:t>Bendra pasiūlymo palyginamoji kaina Eur su PVM:</w:t>
            </w:r>
          </w:p>
        </w:tc>
        <w:tc>
          <w:tcPr>
            <w:tcW w:w="2107" w:type="dxa"/>
            <w:gridSpan w:val="2"/>
            <w:tcBorders>
              <w:top w:val="single" w:sz="4" w:space="0" w:color="auto"/>
              <w:left w:val="nil"/>
              <w:bottom w:val="single" w:sz="4" w:space="0" w:color="auto"/>
              <w:right w:val="single" w:sz="4" w:space="0" w:color="auto"/>
            </w:tcBorders>
          </w:tcPr>
          <w:p w14:paraId="1F5B8C62" w14:textId="77777777" w:rsidR="00FA5A52" w:rsidRPr="007E2F80" w:rsidRDefault="00FA5A52" w:rsidP="00B6584E">
            <w:pPr>
              <w:spacing w:after="0" w:line="240" w:lineRule="auto"/>
              <w:rPr>
                <w:rFonts w:ascii="Times New Roman" w:eastAsia="Times New Roman" w:hAnsi="Times New Roman" w:cs="Times New Roman"/>
                <w:sz w:val="20"/>
                <w:szCs w:val="20"/>
              </w:rPr>
            </w:pPr>
          </w:p>
        </w:tc>
      </w:tr>
    </w:tbl>
    <w:p w14:paraId="7771DA25" w14:textId="77777777" w:rsidR="00E5643E" w:rsidRPr="00E5643E" w:rsidRDefault="00E5643E" w:rsidP="00E5643E">
      <w:pPr>
        <w:suppressAutoHyphens/>
        <w:spacing w:after="0"/>
        <w:ind w:firstLine="567"/>
        <w:jc w:val="both"/>
        <w:rPr>
          <w:rFonts w:ascii="Times New Roman" w:eastAsia="Lucida Sans Unicode" w:hAnsi="Times New Roman" w:cs="Times New Roman"/>
          <w:b/>
          <w:bCs/>
          <w:color w:val="000000"/>
          <w:sz w:val="22"/>
          <w:szCs w:val="22"/>
          <w:lang w:eastAsia="en-US"/>
        </w:rPr>
      </w:pPr>
      <w:r w:rsidRPr="00E5643E">
        <w:rPr>
          <w:rFonts w:ascii="Times New Roman" w:eastAsia="Lucida Sans Unicode" w:hAnsi="Times New Roman" w:cs="Times New Roman"/>
          <w:b/>
          <w:bCs/>
          <w:color w:val="000000"/>
          <w:sz w:val="22"/>
          <w:szCs w:val="22"/>
          <w:lang w:eastAsia="en-US"/>
        </w:rPr>
        <w:t>Pastabos:</w:t>
      </w:r>
    </w:p>
    <w:p w14:paraId="65CAB40D" w14:textId="77777777" w:rsidR="00E5643E" w:rsidRPr="00894418" w:rsidRDefault="00E5643E" w:rsidP="00E5643E">
      <w:pPr>
        <w:suppressAutoHyphens/>
        <w:spacing w:after="0"/>
        <w:ind w:firstLine="567"/>
        <w:jc w:val="both"/>
        <w:rPr>
          <w:rFonts w:ascii="Times New Roman" w:eastAsia="Lucida Sans Unicode" w:hAnsi="Times New Roman" w:cs="Times New Roman"/>
          <w:color w:val="000000"/>
          <w:sz w:val="22"/>
          <w:szCs w:val="22"/>
          <w:lang w:eastAsia="en-US"/>
        </w:rPr>
      </w:pPr>
      <w:r w:rsidRPr="00894418">
        <w:rPr>
          <w:rFonts w:ascii="Times New Roman" w:eastAsia="Lucida Sans Unicode" w:hAnsi="Times New Roman" w:cs="Times New Roman"/>
          <w:color w:val="000000"/>
          <w:sz w:val="22"/>
          <w:szCs w:val="22"/>
          <w:lang w:eastAsia="en-US"/>
        </w:rPr>
        <w:t>1) įkainiai/kainos pasiūlyme nurodomos matematiškai apvalinant iki dviejų skaičių po kablelio.</w:t>
      </w:r>
    </w:p>
    <w:p w14:paraId="2C6A453E" w14:textId="12A078D2" w:rsidR="00E5643E" w:rsidRPr="00894418" w:rsidRDefault="00E5643E" w:rsidP="00E5643E">
      <w:pPr>
        <w:suppressAutoHyphens/>
        <w:spacing w:after="0"/>
        <w:ind w:firstLine="567"/>
        <w:jc w:val="both"/>
        <w:rPr>
          <w:rFonts w:ascii="Times New Roman" w:eastAsia="Lucida Sans Unicode" w:hAnsi="Times New Roman" w:cs="Times New Roman"/>
          <w:color w:val="000000"/>
          <w:sz w:val="22"/>
          <w:szCs w:val="22"/>
          <w:lang w:eastAsia="en-US"/>
        </w:rPr>
      </w:pPr>
      <w:r w:rsidRPr="00894418">
        <w:rPr>
          <w:rFonts w:ascii="Times New Roman" w:eastAsia="Lucida Sans Unicode" w:hAnsi="Times New Roman" w:cs="Times New Roman"/>
          <w:color w:val="000000"/>
          <w:sz w:val="22"/>
          <w:szCs w:val="22"/>
          <w:lang w:eastAsia="en-US"/>
        </w:rPr>
        <w:t xml:space="preserve">2) bendra pasiūlymo palyginamoji kaina bus naudojama tik pasiūlymų eilei sudaryti ir laimėtojui nustatyti. </w:t>
      </w:r>
      <w:r w:rsidR="00C33715" w:rsidRPr="00894418">
        <w:rPr>
          <w:rFonts w:ascii="Times New Roman" w:eastAsia="Lucida Sans Unicode" w:hAnsi="Times New Roman" w:cs="Times New Roman"/>
          <w:color w:val="000000"/>
          <w:sz w:val="22"/>
          <w:szCs w:val="22"/>
          <w:lang w:eastAsia="en-US"/>
        </w:rPr>
        <w:t>Paslaugų</w:t>
      </w:r>
      <w:r w:rsidRPr="00894418">
        <w:rPr>
          <w:rFonts w:ascii="Times New Roman" w:eastAsia="Lucida Sans Unicode" w:hAnsi="Times New Roman" w:cs="Times New Roman"/>
          <w:color w:val="000000"/>
          <w:sz w:val="22"/>
          <w:szCs w:val="22"/>
          <w:lang w:eastAsia="en-US"/>
        </w:rPr>
        <w:t xml:space="preserve"> kiekiai numatomi įsigyti </w:t>
      </w:r>
      <w:r w:rsidR="00C33715" w:rsidRPr="00894418">
        <w:rPr>
          <w:rFonts w:ascii="Times New Roman" w:eastAsia="Lucida Sans Unicode" w:hAnsi="Times New Roman" w:cs="Times New Roman"/>
          <w:color w:val="000000"/>
          <w:sz w:val="22"/>
          <w:szCs w:val="22"/>
          <w:lang w:eastAsia="en-US"/>
        </w:rPr>
        <w:t>paslaugų</w:t>
      </w:r>
      <w:r w:rsidRPr="00894418">
        <w:rPr>
          <w:rFonts w:ascii="Times New Roman" w:eastAsia="Lucida Sans Unicode" w:hAnsi="Times New Roman" w:cs="Times New Roman"/>
          <w:color w:val="000000"/>
          <w:sz w:val="22"/>
          <w:szCs w:val="22"/>
          <w:lang w:eastAsia="en-US"/>
        </w:rPr>
        <w:t xml:space="preserve"> užsakymo laikotarpiu yra preliminarūs. Užsakovas neįsipareigoja </w:t>
      </w:r>
      <w:r w:rsidR="00C33715" w:rsidRPr="00894418">
        <w:rPr>
          <w:rFonts w:ascii="Times New Roman" w:eastAsia="Lucida Sans Unicode" w:hAnsi="Times New Roman" w:cs="Times New Roman"/>
          <w:color w:val="000000"/>
          <w:sz w:val="22"/>
          <w:szCs w:val="22"/>
          <w:lang w:eastAsia="en-US"/>
        </w:rPr>
        <w:t xml:space="preserve">paslaugų </w:t>
      </w:r>
      <w:r w:rsidRPr="00894418">
        <w:rPr>
          <w:rFonts w:ascii="Times New Roman" w:eastAsia="Lucida Sans Unicode" w:hAnsi="Times New Roman" w:cs="Times New Roman"/>
          <w:color w:val="000000"/>
          <w:sz w:val="22"/>
          <w:szCs w:val="22"/>
          <w:lang w:eastAsia="en-US"/>
        </w:rPr>
        <w:t>užsakymo laikotarpiu nupirkti vis</w:t>
      </w:r>
      <w:r w:rsidR="00C33715" w:rsidRPr="00894418">
        <w:rPr>
          <w:rFonts w:ascii="Times New Roman" w:eastAsia="Lucida Sans Unicode" w:hAnsi="Times New Roman" w:cs="Times New Roman"/>
          <w:color w:val="000000"/>
          <w:sz w:val="22"/>
          <w:szCs w:val="22"/>
          <w:lang w:eastAsia="en-US"/>
        </w:rPr>
        <w:t>a</w:t>
      </w:r>
      <w:r w:rsidRPr="00894418">
        <w:rPr>
          <w:rFonts w:ascii="Times New Roman" w:eastAsia="Lucida Sans Unicode" w:hAnsi="Times New Roman" w:cs="Times New Roman"/>
          <w:color w:val="000000"/>
          <w:sz w:val="22"/>
          <w:szCs w:val="22"/>
          <w:lang w:eastAsia="en-US"/>
        </w:rPr>
        <w:t>s nurodyt</w:t>
      </w:r>
      <w:r w:rsidR="00C33715" w:rsidRPr="00894418">
        <w:rPr>
          <w:rFonts w:ascii="Times New Roman" w:eastAsia="Lucida Sans Unicode" w:hAnsi="Times New Roman" w:cs="Times New Roman"/>
          <w:color w:val="000000"/>
          <w:sz w:val="22"/>
          <w:szCs w:val="22"/>
          <w:lang w:eastAsia="en-US"/>
        </w:rPr>
        <w:t>as</w:t>
      </w:r>
      <w:r w:rsidRPr="00894418">
        <w:rPr>
          <w:rFonts w:ascii="Times New Roman" w:eastAsia="Lucida Sans Unicode" w:hAnsi="Times New Roman" w:cs="Times New Roman"/>
          <w:color w:val="000000"/>
          <w:sz w:val="22"/>
          <w:szCs w:val="22"/>
          <w:lang w:eastAsia="en-US"/>
        </w:rPr>
        <w:t xml:space="preserve"> </w:t>
      </w:r>
      <w:r w:rsidR="00C33715" w:rsidRPr="00894418">
        <w:rPr>
          <w:rFonts w:ascii="Times New Roman" w:eastAsia="Lucida Sans Unicode" w:hAnsi="Times New Roman" w:cs="Times New Roman"/>
          <w:color w:val="000000"/>
          <w:sz w:val="22"/>
          <w:szCs w:val="22"/>
          <w:lang w:eastAsia="en-US"/>
        </w:rPr>
        <w:t>paslaugas</w:t>
      </w:r>
      <w:r w:rsidRPr="00894418">
        <w:rPr>
          <w:rFonts w:ascii="Times New Roman" w:eastAsia="Lucida Sans Unicode" w:hAnsi="Times New Roman" w:cs="Times New Roman"/>
          <w:color w:val="000000"/>
          <w:sz w:val="22"/>
          <w:szCs w:val="22"/>
          <w:lang w:eastAsia="en-US"/>
        </w:rPr>
        <w:t xml:space="preserve"> arba visą nurodytą kiekį.</w:t>
      </w:r>
    </w:p>
    <w:p w14:paraId="100CED4F" w14:textId="77777777" w:rsidR="001A0249" w:rsidRDefault="001A0249" w:rsidP="00CA3535">
      <w:pPr>
        <w:tabs>
          <w:tab w:val="left" w:pos="709"/>
          <w:tab w:val="left" w:pos="851"/>
          <w:tab w:val="left" w:pos="993"/>
        </w:tabs>
        <w:suppressAutoHyphens/>
        <w:spacing w:after="0" w:line="240" w:lineRule="auto"/>
        <w:ind w:firstLine="567"/>
        <w:jc w:val="both"/>
        <w:rPr>
          <w:rFonts w:ascii="Times New Roman" w:eastAsia="Calibri" w:hAnsi="Times New Roman" w:cs="Times New Roman"/>
          <w:b/>
          <w:bCs/>
          <w:sz w:val="24"/>
          <w:szCs w:val="24"/>
          <w:lang w:eastAsia="en-US"/>
        </w:rPr>
      </w:pPr>
    </w:p>
    <w:p w14:paraId="034036A9" w14:textId="27EB93D7" w:rsidR="00CA3535" w:rsidRPr="00CA3535" w:rsidRDefault="00CA3535" w:rsidP="00CA3535">
      <w:pPr>
        <w:spacing w:after="0"/>
        <w:ind w:firstLine="567"/>
        <w:jc w:val="both"/>
        <w:rPr>
          <w:rFonts w:ascii="Times New Roman" w:eastAsia="Calibri" w:hAnsi="Times New Roman" w:cs="Times New Roman"/>
          <w:sz w:val="24"/>
          <w:szCs w:val="24"/>
          <w:lang w:eastAsia="en-US"/>
        </w:rPr>
      </w:pPr>
      <w:bookmarkStart w:id="60" w:name="_Hlk41657120"/>
      <w:r w:rsidRPr="00CA3535">
        <w:rPr>
          <w:rFonts w:ascii="Times New Roman" w:eastAsia="Calibri" w:hAnsi="Times New Roman" w:cs="Times New Roman"/>
          <w:sz w:val="24"/>
          <w:szCs w:val="24"/>
          <w:lang w:eastAsia="en-US"/>
        </w:rPr>
        <w:t>Siūlomos P</w:t>
      </w:r>
      <w:r w:rsidR="00E5643E">
        <w:rPr>
          <w:rFonts w:ascii="Times New Roman" w:eastAsia="Calibri" w:hAnsi="Times New Roman" w:cs="Times New Roman"/>
          <w:sz w:val="24"/>
          <w:szCs w:val="24"/>
          <w:lang w:eastAsia="en-US"/>
        </w:rPr>
        <w:t xml:space="preserve">aslaugos </w:t>
      </w:r>
      <w:r w:rsidRPr="00CA3535">
        <w:rPr>
          <w:rFonts w:ascii="Times New Roman" w:eastAsia="Calibri" w:hAnsi="Times New Roman" w:cs="Times New Roman"/>
          <w:sz w:val="24"/>
          <w:szCs w:val="24"/>
          <w:lang w:eastAsia="en-US"/>
        </w:rPr>
        <w:t>visiškai atitinka pirkimo dokumentuose nurodytus reikalavimus.</w:t>
      </w:r>
    </w:p>
    <w:bookmarkEnd w:id="60"/>
    <w:p w14:paraId="517DAF82" w14:textId="77777777" w:rsidR="00CA3535" w:rsidRPr="00CA3535" w:rsidRDefault="00CA3535" w:rsidP="00CA3535">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A3535">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5DC2FE52" w14:textId="780F7F8E" w:rsidR="00CA3535" w:rsidRPr="00CA3535" w:rsidRDefault="00CA3535" w:rsidP="00CA3535">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A3535">
        <w:rPr>
          <w:rFonts w:ascii="Times New Roman" w:eastAsia="Calibri" w:hAnsi="Times New Roman" w:cs="Times New Roman"/>
          <w:sz w:val="24"/>
          <w:szCs w:val="24"/>
          <w:lang w:eastAsia="en-US"/>
        </w:rPr>
        <w:t>Tais atvejais, kai pagal galiojančius teisės aktus tiekėjui nereikia mokėti PVM, jis nurodo priežastis, dėl kurių PVM nemokamas: ______________________</w:t>
      </w:r>
      <w:r w:rsidR="00F816CF">
        <w:rPr>
          <w:rFonts w:ascii="Times New Roman" w:eastAsia="Calibri" w:hAnsi="Times New Roman" w:cs="Times New Roman"/>
          <w:sz w:val="24"/>
          <w:szCs w:val="24"/>
          <w:lang w:eastAsia="en-US"/>
        </w:rPr>
        <w:t>_____</w:t>
      </w:r>
      <w:r w:rsidRPr="00CA3535">
        <w:rPr>
          <w:rFonts w:ascii="Times New Roman" w:eastAsia="Calibri" w:hAnsi="Times New Roman" w:cs="Times New Roman"/>
          <w:sz w:val="24"/>
          <w:szCs w:val="24"/>
          <w:lang w:eastAsia="en-US"/>
        </w:rPr>
        <w:t>_____________________.</w:t>
      </w:r>
    </w:p>
    <w:p w14:paraId="7CBE6A60" w14:textId="77777777" w:rsidR="000415F8" w:rsidRDefault="000415F8" w:rsidP="00E34B6B">
      <w:pPr>
        <w:spacing w:after="0" w:line="240" w:lineRule="auto"/>
        <w:jc w:val="both"/>
        <w:rPr>
          <w:rFonts w:ascii="Times New Roman" w:eastAsia="Calibri" w:hAnsi="Times New Roman" w:cs="Times New Roman"/>
          <w:b/>
          <w:bCs/>
          <w:color w:val="000000"/>
          <w:sz w:val="24"/>
          <w:szCs w:val="24"/>
          <w:shd w:val="clear" w:color="auto" w:fill="FFFFFF"/>
          <w:lang w:eastAsia="en-US"/>
        </w:rPr>
      </w:pPr>
    </w:p>
    <w:p w14:paraId="4983A3F4" w14:textId="77777777" w:rsidR="007F1F55" w:rsidRPr="00004186" w:rsidRDefault="007F1F55" w:rsidP="007F1F55">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004186">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A35A167" w14:textId="77777777" w:rsidR="007F1F55" w:rsidRPr="00004186" w:rsidRDefault="007F1F55" w:rsidP="007F1F55">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004186">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567DDD7C" w14:textId="77777777" w:rsidR="007F1F55" w:rsidRPr="00004186" w:rsidRDefault="007F1F55" w:rsidP="007F1F55">
      <w:pPr>
        <w:spacing w:after="0"/>
        <w:ind w:firstLine="567"/>
        <w:jc w:val="both"/>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7F1F55" w:rsidRPr="00004186" w14:paraId="77CC84F7" w14:textId="77777777" w:rsidTr="00174CC1">
        <w:tc>
          <w:tcPr>
            <w:tcW w:w="675" w:type="dxa"/>
            <w:tcBorders>
              <w:top w:val="single" w:sz="4" w:space="0" w:color="auto"/>
              <w:left w:val="single" w:sz="4" w:space="0" w:color="auto"/>
              <w:bottom w:val="single" w:sz="4" w:space="0" w:color="auto"/>
              <w:right w:val="single" w:sz="4" w:space="0" w:color="auto"/>
            </w:tcBorders>
            <w:hideMark/>
          </w:tcPr>
          <w:p w14:paraId="35A6BB8F" w14:textId="77777777" w:rsidR="007F1F55" w:rsidRPr="00004186" w:rsidRDefault="007F1F55" w:rsidP="00174CC1">
            <w:pPr>
              <w:spacing w:after="0"/>
              <w:jc w:val="center"/>
              <w:rPr>
                <w:rFonts w:ascii="Times New Roman" w:eastAsia="Calibri" w:hAnsi="Times New Roman" w:cs="Times New Roman"/>
                <w:sz w:val="24"/>
                <w:szCs w:val="24"/>
                <w:lang w:eastAsia="en-US"/>
              </w:rPr>
            </w:pPr>
            <w:proofErr w:type="spellStart"/>
            <w:r w:rsidRPr="00004186">
              <w:rPr>
                <w:rFonts w:ascii="Times New Roman" w:eastAsia="Calibri" w:hAnsi="Times New Roman" w:cs="Times New Roman"/>
                <w:sz w:val="24"/>
                <w:szCs w:val="24"/>
                <w:lang w:eastAsia="en-US"/>
              </w:rPr>
              <w:t>Eil.Nr</w:t>
            </w:r>
            <w:proofErr w:type="spellEnd"/>
            <w:r w:rsidRPr="00004186">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58762ACC" w14:textId="77777777" w:rsidR="007F1F55" w:rsidRPr="00004186" w:rsidRDefault="007F1F55" w:rsidP="00174CC1">
            <w:pPr>
              <w:spacing w:after="0"/>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4854C9BF" w14:textId="77777777" w:rsidR="007F1F55" w:rsidRPr="00004186" w:rsidRDefault="007F1F55" w:rsidP="00174CC1">
            <w:pPr>
              <w:spacing w:after="0"/>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Dokumento puslapių skaičius</w:t>
            </w:r>
          </w:p>
        </w:tc>
      </w:tr>
      <w:tr w:rsidR="007F1F55" w:rsidRPr="00004186" w14:paraId="5DDF4934" w14:textId="77777777" w:rsidTr="00174CC1">
        <w:tc>
          <w:tcPr>
            <w:tcW w:w="675" w:type="dxa"/>
            <w:tcBorders>
              <w:top w:val="single" w:sz="4" w:space="0" w:color="auto"/>
              <w:left w:val="single" w:sz="4" w:space="0" w:color="auto"/>
              <w:bottom w:val="single" w:sz="4" w:space="0" w:color="auto"/>
              <w:right w:val="single" w:sz="4" w:space="0" w:color="auto"/>
            </w:tcBorders>
          </w:tcPr>
          <w:p w14:paraId="7C15FD19" w14:textId="77777777" w:rsidR="007F1F55" w:rsidRPr="00004186" w:rsidRDefault="007F1F55" w:rsidP="00174CC1">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29BB492" w14:textId="77777777" w:rsidR="007F1F55" w:rsidRPr="00004186" w:rsidRDefault="007F1F55" w:rsidP="00174CC1">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A6B350E" w14:textId="77777777" w:rsidR="007F1F55" w:rsidRPr="00004186" w:rsidRDefault="007F1F55" w:rsidP="00174CC1">
            <w:pPr>
              <w:spacing w:after="0"/>
              <w:jc w:val="both"/>
              <w:rPr>
                <w:rFonts w:ascii="Times New Roman" w:eastAsia="Calibri" w:hAnsi="Times New Roman" w:cs="Times New Roman"/>
                <w:sz w:val="24"/>
                <w:szCs w:val="24"/>
                <w:lang w:eastAsia="en-US"/>
              </w:rPr>
            </w:pPr>
          </w:p>
        </w:tc>
      </w:tr>
      <w:tr w:rsidR="007F1F55" w:rsidRPr="00004186" w14:paraId="1800FAFC" w14:textId="77777777" w:rsidTr="00174CC1">
        <w:tc>
          <w:tcPr>
            <w:tcW w:w="675" w:type="dxa"/>
            <w:tcBorders>
              <w:top w:val="single" w:sz="4" w:space="0" w:color="auto"/>
              <w:left w:val="single" w:sz="4" w:space="0" w:color="auto"/>
              <w:bottom w:val="single" w:sz="4" w:space="0" w:color="auto"/>
              <w:right w:val="single" w:sz="4" w:space="0" w:color="auto"/>
            </w:tcBorders>
          </w:tcPr>
          <w:p w14:paraId="5A08380A" w14:textId="77777777" w:rsidR="007F1F55" w:rsidRPr="00004186" w:rsidRDefault="007F1F55" w:rsidP="00174CC1">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85AC3E8" w14:textId="77777777" w:rsidR="007F1F55" w:rsidRPr="00004186" w:rsidRDefault="007F1F55" w:rsidP="00174CC1">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D1A60D1" w14:textId="77777777" w:rsidR="007F1F55" w:rsidRPr="00004186" w:rsidRDefault="007F1F55" w:rsidP="00174CC1">
            <w:pPr>
              <w:spacing w:after="0"/>
              <w:jc w:val="both"/>
              <w:rPr>
                <w:rFonts w:ascii="Times New Roman" w:eastAsia="Calibri" w:hAnsi="Times New Roman" w:cs="Times New Roman"/>
                <w:sz w:val="24"/>
                <w:szCs w:val="24"/>
                <w:lang w:eastAsia="en-US"/>
              </w:rPr>
            </w:pPr>
          </w:p>
        </w:tc>
      </w:tr>
      <w:tr w:rsidR="007F1F55" w:rsidRPr="00004186" w14:paraId="12B132EF" w14:textId="77777777" w:rsidTr="00174CC1">
        <w:tc>
          <w:tcPr>
            <w:tcW w:w="675" w:type="dxa"/>
            <w:tcBorders>
              <w:top w:val="single" w:sz="4" w:space="0" w:color="auto"/>
              <w:left w:val="single" w:sz="4" w:space="0" w:color="auto"/>
              <w:bottom w:val="single" w:sz="4" w:space="0" w:color="auto"/>
              <w:right w:val="single" w:sz="4" w:space="0" w:color="auto"/>
            </w:tcBorders>
          </w:tcPr>
          <w:p w14:paraId="78A94CD7" w14:textId="77777777" w:rsidR="007F1F55" w:rsidRPr="00004186" w:rsidRDefault="007F1F55" w:rsidP="00174CC1">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1F5D642" w14:textId="77777777" w:rsidR="007F1F55" w:rsidRPr="00004186" w:rsidRDefault="007F1F55" w:rsidP="00174CC1">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F296916" w14:textId="77777777" w:rsidR="007F1F55" w:rsidRPr="00004186" w:rsidRDefault="007F1F55" w:rsidP="00174CC1">
            <w:pPr>
              <w:spacing w:after="0"/>
              <w:jc w:val="both"/>
              <w:rPr>
                <w:rFonts w:ascii="Times New Roman" w:eastAsia="Calibri" w:hAnsi="Times New Roman" w:cs="Times New Roman"/>
                <w:sz w:val="24"/>
                <w:szCs w:val="24"/>
                <w:lang w:eastAsia="en-US"/>
              </w:rPr>
            </w:pPr>
          </w:p>
        </w:tc>
      </w:tr>
      <w:tr w:rsidR="007F1F55" w:rsidRPr="00004186" w14:paraId="32E1BAF5" w14:textId="77777777" w:rsidTr="00174CC1">
        <w:tc>
          <w:tcPr>
            <w:tcW w:w="675" w:type="dxa"/>
            <w:tcBorders>
              <w:top w:val="single" w:sz="4" w:space="0" w:color="auto"/>
              <w:left w:val="single" w:sz="4" w:space="0" w:color="auto"/>
              <w:bottom w:val="single" w:sz="4" w:space="0" w:color="auto"/>
              <w:right w:val="single" w:sz="4" w:space="0" w:color="auto"/>
            </w:tcBorders>
          </w:tcPr>
          <w:p w14:paraId="32FBA84F" w14:textId="77777777" w:rsidR="007F1F55" w:rsidRPr="00004186" w:rsidRDefault="007F1F55" w:rsidP="00174CC1">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B749BFD" w14:textId="77777777" w:rsidR="007F1F55" w:rsidRPr="00004186" w:rsidRDefault="007F1F55" w:rsidP="00174CC1">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43912914" w14:textId="77777777" w:rsidR="007F1F55" w:rsidRPr="00004186" w:rsidRDefault="007F1F55" w:rsidP="00174CC1">
            <w:pPr>
              <w:spacing w:after="0"/>
              <w:jc w:val="both"/>
              <w:rPr>
                <w:rFonts w:ascii="Times New Roman" w:eastAsia="Calibri" w:hAnsi="Times New Roman" w:cs="Times New Roman"/>
                <w:sz w:val="24"/>
                <w:szCs w:val="24"/>
                <w:lang w:eastAsia="en-US"/>
              </w:rPr>
            </w:pPr>
          </w:p>
        </w:tc>
      </w:tr>
    </w:tbl>
    <w:p w14:paraId="18CE28EA" w14:textId="77777777" w:rsidR="007F1F55" w:rsidRPr="00004186" w:rsidRDefault="007F1F55" w:rsidP="007F1F55">
      <w:pPr>
        <w:shd w:val="clear" w:color="auto" w:fill="FFFFFF"/>
        <w:spacing w:after="0"/>
        <w:jc w:val="both"/>
        <w:rPr>
          <w:rFonts w:ascii="Times New Roman" w:eastAsia="Calibri" w:hAnsi="Times New Roman" w:cs="Times New Roman"/>
          <w:sz w:val="24"/>
          <w:szCs w:val="24"/>
          <w:lang w:eastAsia="en-US"/>
        </w:rPr>
      </w:pPr>
    </w:p>
    <w:p w14:paraId="38045FAA" w14:textId="64FB6A92" w:rsidR="007F1F55" w:rsidRPr="00004186" w:rsidRDefault="007F1F55" w:rsidP="007F1F55">
      <w:pPr>
        <w:spacing w:after="0" w:line="240" w:lineRule="auto"/>
        <w:ind w:firstLine="567"/>
        <w:jc w:val="both"/>
        <w:rPr>
          <w:rFonts w:ascii="Times New Roman" w:eastAsia="Times New Roman" w:hAnsi="Times New Roman" w:cs="Times New Roman"/>
          <w:sz w:val="24"/>
          <w:szCs w:val="24"/>
          <w:lang w:eastAsia="en-US"/>
        </w:rPr>
      </w:pPr>
      <w:r w:rsidRPr="00004186">
        <w:rPr>
          <w:rFonts w:ascii="Times New Roman" w:eastAsia="Calibri" w:hAnsi="Times New Roman" w:cs="Times New Roman"/>
          <w:sz w:val="24"/>
          <w:szCs w:val="24"/>
          <w:lang w:eastAsia="en-US"/>
        </w:rPr>
        <w:t>8.*</w:t>
      </w:r>
      <w:r w:rsidRPr="00004186">
        <w:rPr>
          <w:rFonts w:ascii="Times New Roman" w:eastAsia="Times New Roman" w:hAnsi="Times New Roman" w:cs="Times New Roman"/>
          <w:sz w:val="24"/>
          <w:szCs w:val="24"/>
          <w:lang w:eastAsia="en-US"/>
        </w:rPr>
        <w:t xml:space="preserve">Informacija apie kiekvieno tiekėjų grupės partnerio savo jėgomis numatomų </w:t>
      </w:r>
      <w:r w:rsidR="00737C29">
        <w:rPr>
          <w:rFonts w:ascii="Times New Roman" w:eastAsia="Times New Roman" w:hAnsi="Times New Roman" w:cs="Times New Roman"/>
          <w:sz w:val="24"/>
          <w:szCs w:val="24"/>
          <w:lang w:eastAsia="en-US"/>
        </w:rPr>
        <w:t xml:space="preserve">tiekti </w:t>
      </w:r>
      <w:r w:rsidR="00C33715">
        <w:rPr>
          <w:rFonts w:ascii="Times New Roman" w:eastAsia="Times New Roman" w:hAnsi="Times New Roman" w:cs="Times New Roman"/>
          <w:sz w:val="24"/>
          <w:szCs w:val="24"/>
          <w:lang w:eastAsia="en-US"/>
        </w:rPr>
        <w:t>paslaugų</w:t>
      </w:r>
      <w:r w:rsidR="00737C29">
        <w:rPr>
          <w:rFonts w:ascii="Times New Roman" w:eastAsia="Times New Roman" w:hAnsi="Times New Roman" w:cs="Times New Roman"/>
          <w:sz w:val="24"/>
          <w:szCs w:val="24"/>
          <w:lang w:eastAsia="en-US"/>
        </w:rPr>
        <w:t xml:space="preserve"> </w:t>
      </w:r>
      <w:r w:rsidRPr="00004186">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7F1F55" w:rsidRPr="00004186" w14:paraId="400CBBED" w14:textId="77777777" w:rsidTr="00174CC1">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AD6E19D" w14:textId="77777777" w:rsidR="007F1F55" w:rsidRPr="00004186" w:rsidRDefault="007F1F55" w:rsidP="00174CC1">
            <w:pPr>
              <w:spacing w:after="0" w:line="240" w:lineRule="auto"/>
              <w:jc w:val="center"/>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09A0A3E" w14:textId="77777777" w:rsidR="007F1F55" w:rsidRPr="00004186" w:rsidRDefault="007F1F55" w:rsidP="00174CC1">
            <w:pPr>
              <w:spacing w:after="0" w:line="240" w:lineRule="auto"/>
              <w:jc w:val="center"/>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087CDED" w14:textId="77777777" w:rsidR="007F1F55" w:rsidRPr="00004186" w:rsidRDefault="007F1F55" w:rsidP="00174CC1">
            <w:pPr>
              <w:spacing w:after="0" w:line="240" w:lineRule="auto"/>
              <w:jc w:val="center"/>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4F40266" w14:textId="77777777" w:rsidR="007F1F55" w:rsidRPr="00004186" w:rsidRDefault="007F1F55" w:rsidP="00174CC1">
            <w:pPr>
              <w:spacing w:after="0" w:line="240" w:lineRule="auto"/>
              <w:jc w:val="center"/>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7F1F55" w:rsidRPr="00004186" w14:paraId="745FA22C" w14:textId="77777777" w:rsidTr="00174CC1">
        <w:tc>
          <w:tcPr>
            <w:tcW w:w="666" w:type="dxa"/>
            <w:tcBorders>
              <w:top w:val="single" w:sz="4" w:space="0" w:color="auto"/>
              <w:left w:val="single" w:sz="4" w:space="0" w:color="auto"/>
              <w:bottom w:val="single" w:sz="4" w:space="0" w:color="auto"/>
              <w:right w:val="single" w:sz="4" w:space="0" w:color="auto"/>
            </w:tcBorders>
          </w:tcPr>
          <w:p w14:paraId="439247C4"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DD80DC8"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4959ADB"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A629E4C"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r>
      <w:tr w:rsidR="007F1F55" w:rsidRPr="00004186" w14:paraId="559A9943" w14:textId="77777777" w:rsidTr="00174CC1">
        <w:tc>
          <w:tcPr>
            <w:tcW w:w="666" w:type="dxa"/>
            <w:tcBorders>
              <w:top w:val="single" w:sz="4" w:space="0" w:color="auto"/>
              <w:left w:val="single" w:sz="4" w:space="0" w:color="auto"/>
              <w:bottom w:val="single" w:sz="4" w:space="0" w:color="auto"/>
              <w:right w:val="single" w:sz="4" w:space="0" w:color="auto"/>
            </w:tcBorders>
          </w:tcPr>
          <w:p w14:paraId="13DD66A7"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FB7C11A"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777D145"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AA42135"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r>
    </w:tbl>
    <w:p w14:paraId="26F68339" w14:textId="77777777" w:rsidR="007F1F55" w:rsidRPr="00004186" w:rsidRDefault="007F1F55" w:rsidP="007F1F55">
      <w:pPr>
        <w:shd w:val="clear" w:color="auto" w:fill="FFFFFF"/>
        <w:spacing w:after="0"/>
        <w:ind w:firstLine="567"/>
        <w:jc w:val="both"/>
        <w:rPr>
          <w:rFonts w:ascii="Times New Roman" w:eastAsia="Calibri" w:hAnsi="Times New Roman" w:cs="Times New Roman"/>
          <w:i/>
          <w:iCs/>
          <w:sz w:val="20"/>
          <w:szCs w:val="20"/>
          <w:lang w:eastAsia="en-US"/>
        </w:rPr>
      </w:pPr>
      <w:r w:rsidRPr="00004186">
        <w:rPr>
          <w:rFonts w:ascii="Times New Roman" w:eastAsia="Calibri" w:hAnsi="Times New Roman" w:cs="Times New Roman"/>
          <w:i/>
          <w:iCs/>
          <w:sz w:val="20"/>
          <w:szCs w:val="20"/>
          <w:lang w:eastAsia="en-US"/>
        </w:rPr>
        <w:t xml:space="preserve">*Pastaba. Pildyti tuomet, kai pasiūlymą pateikia tiekėjų grupė. </w:t>
      </w:r>
    </w:p>
    <w:p w14:paraId="5A14DA0D" w14:textId="77777777" w:rsidR="007F1F55" w:rsidRPr="00004186" w:rsidRDefault="007F1F55" w:rsidP="007F1F55">
      <w:pPr>
        <w:spacing w:after="0" w:line="240" w:lineRule="auto"/>
        <w:jc w:val="both"/>
        <w:rPr>
          <w:rFonts w:ascii="Times New Roman" w:eastAsia="Calibri" w:hAnsi="Times New Roman" w:cs="Times New Roman"/>
          <w:sz w:val="24"/>
          <w:szCs w:val="24"/>
          <w:lang w:eastAsia="en-US"/>
        </w:rPr>
      </w:pPr>
    </w:p>
    <w:p w14:paraId="6CFE1556" w14:textId="77777777" w:rsidR="007F1F55" w:rsidRPr="00004186" w:rsidRDefault="007F1F55" w:rsidP="007F1F55">
      <w:pPr>
        <w:spacing w:after="0" w:line="240" w:lineRule="auto"/>
        <w:ind w:firstLine="709"/>
        <w:jc w:val="both"/>
        <w:rPr>
          <w:rFonts w:ascii="Times New Roman" w:eastAsia="Times New Roman" w:hAnsi="Times New Roman" w:cs="Times New Roman"/>
          <w:sz w:val="24"/>
          <w:szCs w:val="24"/>
          <w:lang w:eastAsia="en-US"/>
        </w:rPr>
      </w:pPr>
      <w:r w:rsidRPr="00004186">
        <w:rPr>
          <w:rFonts w:ascii="Times New Roman" w:eastAsia="Calibri" w:hAnsi="Times New Roman" w:cs="Times New Roman"/>
          <w:sz w:val="24"/>
          <w:szCs w:val="24"/>
          <w:lang w:eastAsia="en-US"/>
        </w:rPr>
        <w:t>9.</w:t>
      </w:r>
      <w:r w:rsidRPr="00004186">
        <w:rPr>
          <w:rFonts w:ascii="Times New Roman" w:eastAsia="Times New Roman" w:hAnsi="Times New Roman" w:cs="Times New Roman"/>
          <w:sz w:val="24"/>
          <w:szCs w:val="24"/>
          <w:lang w:eastAsia="en-US"/>
        </w:rPr>
        <w:t xml:space="preserve"> </w:t>
      </w:r>
      <w:bookmarkStart w:id="61" w:name="_Hlk158814492"/>
      <w:r w:rsidRPr="00004186">
        <w:rPr>
          <w:rFonts w:ascii="Times New Roman" w:eastAsia="Times New Roman" w:hAnsi="Times New Roman" w:cs="Times New Roman"/>
          <w:sz w:val="24"/>
          <w:szCs w:val="24"/>
          <w:lang w:eastAsia="en-US"/>
        </w:rPr>
        <w:t xml:space="preserve">*Pasitelksime šiuos ūkio subjektus, </w:t>
      </w:r>
      <w:r w:rsidRPr="00004186">
        <w:rPr>
          <w:rFonts w:ascii="Times New Roman" w:eastAsia="Times New Roman" w:hAnsi="Times New Roman" w:cs="Times New Roman"/>
          <w:b/>
          <w:sz w:val="24"/>
          <w:szCs w:val="24"/>
          <w:lang w:eastAsia="en-US"/>
        </w:rPr>
        <w:t>kurių pajėgumais remsimės</w:t>
      </w:r>
      <w:r w:rsidRPr="00004186">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7F1F55" w:rsidRPr="00004186" w14:paraId="37BE5DA8" w14:textId="77777777" w:rsidTr="00174CC1">
        <w:tc>
          <w:tcPr>
            <w:tcW w:w="562" w:type="dxa"/>
            <w:tcBorders>
              <w:top w:val="single" w:sz="4" w:space="0" w:color="auto"/>
              <w:left w:val="single" w:sz="4" w:space="0" w:color="auto"/>
              <w:bottom w:val="single" w:sz="4" w:space="0" w:color="auto"/>
              <w:right w:val="single" w:sz="4" w:space="0" w:color="auto"/>
            </w:tcBorders>
          </w:tcPr>
          <w:bookmarkEnd w:id="61"/>
          <w:p w14:paraId="6A8584AB" w14:textId="77777777" w:rsidR="007F1F55" w:rsidRPr="00004186" w:rsidRDefault="007F1F55" w:rsidP="00174CC1">
            <w:pPr>
              <w:spacing w:after="0" w:line="240" w:lineRule="auto"/>
              <w:contextualSpacing/>
              <w:jc w:val="both"/>
              <w:rPr>
                <w:rFonts w:ascii="Times New Roman" w:eastAsia="Calibri" w:hAnsi="Times New Roman" w:cs="Times New Roman"/>
                <w:sz w:val="24"/>
                <w:szCs w:val="24"/>
                <w:lang w:eastAsia="en-US"/>
              </w:rPr>
            </w:pPr>
            <w:proofErr w:type="spellStart"/>
            <w:r w:rsidRPr="00004186">
              <w:rPr>
                <w:rFonts w:ascii="Times New Roman" w:eastAsia="Calibri" w:hAnsi="Times New Roman" w:cs="Times New Roman"/>
                <w:sz w:val="24"/>
                <w:szCs w:val="24"/>
                <w:lang w:eastAsia="en-US"/>
              </w:rPr>
              <w:t>Eil.Nr</w:t>
            </w:r>
            <w:proofErr w:type="spellEnd"/>
            <w:r w:rsidRPr="00004186">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F3F7ADA" w14:textId="77777777" w:rsidR="007F1F55" w:rsidRPr="00004186" w:rsidRDefault="007F1F55" w:rsidP="00174CC1">
            <w:pPr>
              <w:spacing w:after="0" w:line="240" w:lineRule="auto"/>
              <w:contextualSpacing/>
              <w:jc w:val="center"/>
              <w:rPr>
                <w:rFonts w:ascii="Times New Roman" w:eastAsia="Calibri" w:hAnsi="Times New Roman" w:cs="Times New Roman"/>
                <w:sz w:val="24"/>
                <w:szCs w:val="24"/>
                <w:lang w:eastAsia="en-US"/>
              </w:rPr>
            </w:pPr>
            <w:r w:rsidRPr="00004186">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158B1CB" w14:textId="77777777" w:rsidR="007F1F55" w:rsidRPr="00004186" w:rsidRDefault="007F1F55" w:rsidP="00174CC1">
            <w:pPr>
              <w:spacing w:after="0" w:line="240" w:lineRule="auto"/>
              <w:contextualSpacing/>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Kvalifikacijos reikalavimo reikšmė</w:t>
            </w:r>
          </w:p>
          <w:p w14:paraId="22A9A638" w14:textId="77777777" w:rsidR="007F1F55" w:rsidRPr="00004186" w:rsidRDefault="007F1F55" w:rsidP="00174CC1">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15A7447" w14:textId="77777777" w:rsidR="007F1F55" w:rsidRPr="00004186" w:rsidRDefault="007F1F55" w:rsidP="00174CC1">
            <w:pPr>
              <w:spacing w:after="0" w:line="240" w:lineRule="auto"/>
              <w:jc w:val="center"/>
              <w:rPr>
                <w:rFonts w:ascii="Times New Roman" w:eastAsia="Calibri" w:hAnsi="Times New Roman" w:cs="Times New Roman"/>
                <w:spacing w:val="-4"/>
                <w:sz w:val="24"/>
                <w:szCs w:val="24"/>
                <w:lang w:eastAsia="en-US"/>
              </w:rPr>
            </w:pPr>
            <w:r w:rsidRPr="00004186">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662BC200" w14:textId="77777777" w:rsidR="007F1F55" w:rsidRPr="00004186" w:rsidRDefault="007F1F55" w:rsidP="00174CC1">
            <w:pPr>
              <w:spacing w:after="0" w:line="240" w:lineRule="auto"/>
              <w:jc w:val="center"/>
              <w:rPr>
                <w:rFonts w:ascii="Times New Roman" w:eastAsia="Calibri" w:hAnsi="Times New Roman" w:cs="Times New Roman"/>
                <w:spacing w:val="-4"/>
                <w:sz w:val="24"/>
                <w:szCs w:val="24"/>
                <w:lang w:eastAsia="en-US"/>
              </w:rPr>
            </w:pPr>
            <w:r w:rsidRPr="00004186">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004186">
              <w:rPr>
                <w:rFonts w:ascii="Times New Roman" w:eastAsia="Calibri" w:hAnsi="Times New Roman" w:cs="Times New Roman"/>
                <w:spacing w:val="-4"/>
                <w:sz w:val="24"/>
                <w:szCs w:val="24"/>
                <w:lang w:eastAsia="en-US"/>
              </w:rPr>
              <w:t>us</w:t>
            </w:r>
            <w:proofErr w:type="spellEnd"/>
            <w:r w:rsidRPr="00004186">
              <w:rPr>
                <w:rFonts w:ascii="Times New Roman" w:eastAsia="Calibri" w:hAnsi="Times New Roman" w:cs="Times New Roman"/>
                <w:spacing w:val="-4"/>
                <w:sz w:val="24"/>
                <w:szCs w:val="24"/>
                <w:lang w:eastAsia="en-US"/>
              </w:rPr>
              <w:t>)</w:t>
            </w:r>
          </w:p>
        </w:tc>
      </w:tr>
      <w:tr w:rsidR="007F1F55" w:rsidRPr="00004186" w14:paraId="1FDEFC38" w14:textId="77777777" w:rsidTr="00174CC1">
        <w:tc>
          <w:tcPr>
            <w:tcW w:w="562" w:type="dxa"/>
            <w:tcBorders>
              <w:top w:val="single" w:sz="4" w:space="0" w:color="auto"/>
              <w:left w:val="single" w:sz="4" w:space="0" w:color="auto"/>
              <w:bottom w:val="single" w:sz="4" w:space="0" w:color="auto"/>
              <w:right w:val="single" w:sz="4" w:space="0" w:color="auto"/>
            </w:tcBorders>
          </w:tcPr>
          <w:p w14:paraId="1D1BBFD7" w14:textId="77777777" w:rsidR="007F1F55" w:rsidRPr="00004186" w:rsidRDefault="007F1F55" w:rsidP="00174CC1">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C9B4B5C"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CA6E15C"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9207791"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D97B3F1"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r>
      <w:tr w:rsidR="007F1F55" w:rsidRPr="00004186" w14:paraId="5FE55B9B" w14:textId="77777777" w:rsidTr="00174CC1">
        <w:tc>
          <w:tcPr>
            <w:tcW w:w="562" w:type="dxa"/>
            <w:tcBorders>
              <w:top w:val="single" w:sz="4" w:space="0" w:color="auto"/>
              <w:left w:val="single" w:sz="4" w:space="0" w:color="auto"/>
              <w:bottom w:val="single" w:sz="4" w:space="0" w:color="auto"/>
              <w:right w:val="single" w:sz="4" w:space="0" w:color="auto"/>
            </w:tcBorders>
          </w:tcPr>
          <w:p w14:paraId="487EB7C0" w14:textId="77777777" w:rsidR="007F1F55" w:rsidRPr="00004186" w:rsidRDefault="007F1F55" w:rsidP="00174CC1">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05C1E8F"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90D3DAD"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C03D4A2"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A01534C"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r>
    </w:tbl>
    <w:p w14:paraId="7CF830B5" w14:textId="77777777" w:rsidR="007F1F55" w:rsidRPr="00004186" w:rsidRDefault="007F1F55" w:rsidP="007F1F55">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004186">
        <w:rPr>
          <w:rFonts w:ascii="Times New Roman" w:eastAsia="Times New Roman" w:hAnsi="Times New Roman" w:cs="Times New Roman"/>
          <w:i/>
          <w:iCs/>
          <w:color w:val="000000"/>
          <w:sz w:val="20"/>
          <w:szCs w:val="20"/>
        </w:rPr>
        <w:t>*Pastaba. Pildoma, jei tiekėjas ketina remtis kitų ūkio subjektų pajėgumais.</w:t>
      </w:r>
      <w:r w:rsidRPr="00004186">
        <w:rPr>
          <w:rFonts w:ascii="Times New Roman" w:eastAsia="Calibri" w:hAnsi="Times New Roman" w:cs="Times New Roman"/>
          <w:sz w:val="20"/>
          <w:szCs w:val="20"/>
          <w:lang w:eastAsia="en-US"/>
        </w:rPr>
        <w:t xml:space="preserve"> </w:t>
      </w:r>
      <w:r w:rsidRPr="00004186">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8718311" w14:textId="77777777" w:rsidR="007F1F55" w:rsidRPr="00004186" w:rsidRDefault="007F1F55" w:rsidP="007F1F55">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15BE11FF" w14:textId="77777777" w:rsidR="007F1F55" w:rsidRPr="00004186" w:rsidRDefault="007F1F55" w:rsidP="007F1F55">
      <w:pPr>
        <w:spacing w:after="0" w:line="240" w:lineRule="auto"/>
        <w:ind w:firstLine="709"/>
        <w:jc w:val="both"/>
        <w:rPr>
          <w:rFonts w:ascii="Times New Roman" w:eastAsia="Times New Roman" w:hAnsi="Times New Roman" w:cs="Times New Roman"/>
          <w:b/>
          <w:bCs/>
          <w:sz w:val="24"/>
          <w:szCs w:val="24"/>
          <w:lang w:eastAsia="en-US"/>
        </w:rPr>
      </w:pPr>
      <w:r w:rsidRPr="00004186">
        <w:rPr>
          <w:rFonts w:ascii="Times New Roman" w:eastAsia="Times New Roman" w:hAnsi="Times New Roman" w:cs="Times New Roman"/>
          <w:sz w:val="24"/>
          <w:szCs w:val="24"/>
          <w:lang w:eastAsia="en-US"/>
        </w:rPr>
        <w:t>10. *</w:t>
      </w:r>
      <w:r w:rsidRPr="00004186">
        <w:rPr>
          <w:rFonts w:ascii="Times New Roman" w:eastAsia="Times New Roman" w:hAnsi="Times New Roman" w:cs="Times New Roman"/>
          <w:b/>
          <w:bCs/>
          <w:sz w:val="24"/>
          <w:szCs w:val="24"/>
          <w:lang w:eastAsia="en-US"/>
        </w:rPr>
        <w:t xml:space="preserve">Pasitelksime šiuos </w:t>
      </w:r>
      <w:proofErr w:type="spellStart"/>
      <w:r w:rsidRPr="00004186">
        <w:rPr>
          <w:rFonts w:ascii="Times New Roman" w:eastAsia="Times New Roman" w:hAnsi="Times New Roman" w:cs="Times New Roman"/>
          <w:b/>
          <w:bCs/>
          <w:sz w:val="24"/>
          <w:szCs w:val="24"/>
          <w:lang w:eastAsia="en-US"/>
        </w:rPr>
        <w:t>kvazisubtiekėjus</w:t>
      </w:r>
      <w:proofErr w:type="spellEnd"/>
      <w:r w:rsidRPr="00004186">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7F1F55" w:rsidRPr="00004186" w14:paraId="309F4F83" w14:textId="77777777" w:rsidTr="00174CC1">
        <w:tc>
          <w:tcPr>
            <w:tcW w:w="562" w:type="dxa"/>
            <w:tcBorders>
              <w:top w:val="single" w:sz="4" w:space="0" w:color="auto"/>
              <w:left w:val="single" w:sz="4" w:space="0" w:color="auto"/>
              <w:bottom w:val="single" w:sz="4" w:space="0" w:color="auto"/>
              <w:right w:val="single" w:sz="4" w:space="0" w:color="auto"/>
            </w:tcBorders>
          </w:tcPr>
          <w:p w14:paraId="37C52FEA" w14:textId="77777777" w:rsidR="007F1F55" w:rsidRPr="00004186" w:rsidRDefault="007F1F55" w:rsidP="00174CC1">
            <w:pPr>
              <w:spacing w:after="0" w:line="240" w:lineRule="auto"/>
              <w:contextualSpacing/>
              <w:jc w:val="both"/>
              <w:rPr>
                <w:rFonts w:ascii="Times New Roman" w:eastAsia="Calibri" w:hAnsi="Times New Roman" w:cs="Times New Roman"/>
                <w:sz w:val="24"/>
                <w:szCs w:val="24"/>
                <w:lang w:eastAsia="en-US"/>
              </w:rPr>
            </w:pPr>
            <w:proofErr w:type="spellStart"/>
            <w:r w:rsidRPr="00004186">
              <w:rPr>
                <w:rFonts w:ascii="Times New Roman" w:eastAsia="Calibri" w:hAnsi="Times New Roman" w:cs="Times New Roman"/>
                <w:sz w:val="24"/>
                <w:szCs w:val="24"/>
                <w:lang w:eastAsia="en-US"/>
              </w:rPr>
              <w:t>Eil.Nr</w:t>
            </w:r>
            <w:proofErr w:type="spellEnd"/>
            <w:r w:rsidRPr="00004186">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2CBFA67" w14:textId="77777777" w:rsidR="007F1F55" w:rsidRPr="00004186" w:rsidRDefault="007F1F55" w:rsidP="00174CC1">
            <w:pPr>
              <w:spacing w:after="0" w:line="240" w:lineRule="auto"/>
              <w:contextualSpacing/>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6520575" w14:textId="77777777" w:rsidR="007F1F55" w:rsidRPr="00004186" w:rsidRDefault="007F1F55" w:rsidP="00174CC1">
            <w:pPr>
              <w:spacing w:after="0" w:line="240" w:lineRule="auto"/>
              <w:contextualSpacing/>
              <w:jc w:val="center"/>
              <w:rPr>
                <w:rFonts w:ascii="Times New Roman" w:eastAsia="Calibri" w:hAnsi="Times New Roman" w:cs="Times New Roman"/>
                <w:sz w:val="24"/>
                <w:szCs w:val="24"/>
                <w:lang w:eastAsia="en-US"/>
              </w:rPr>
            </w:pPr>
            <w:r w:rsidRPr="00004186">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13A80A49" w14:textId="77777777" w:rsidR="007F1F55" w:rsidRPr="00004186" w:rsidRDefault="007F1F55" w:rsidP="00174CC1">
            <w:pPr>
              <w:spacing w:after="0" w:line="240" w:lineRule="auto"/>
              <w:contextualSpacing/>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Darbovietė</w:t>
            </w:r>
          </w:p>
        </w:tc>
      </w:tr>
      <w:tr w:rsidR="007F1F55" w:rsidRPr="00004186" w14:paraId="7878A2E9" w14:textId="77777777" w:rsidTr="00174CC1">
        <w:tc>
          <w:tcPr>
            <w:tcW w:w="562" w:type="dxa"/>
            <w:tcBorders>
              <w:top w:val="single" w:sz="4" w:space="0" w:color="auto"/>
              <w:left w:val="single" w:sz="4" w:space="0" w:color="auto"/>
              <w:bottom w:val="single" w:sz="4" w:space="0" w:color="auto"/>
              <w:right w:val="single" w:sz="4" w:space="0" w:color="auto"/>
            </w:tcBorders>
            <w:hideMark/>
          </w:tcPr>
          <w:p w14:paraId="6ABA28E2"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2BF4D35" w14:textId="77777777" w:rsidR="007F1F55" w:rsidRPr="00004186" w:rsidRDefault="007F1F55" w:rsidP="00174CC1">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00019B56"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8B0E4BF"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15444E32"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r>
    </w:tbl>
    <w:p w14:paraId="470EC12D" w14:textId="77777777" w:rsidR="007F1F55" w:rsidRPr="00004186" w:rsidRDefault="007F1F55" w:rsidP="007F1F55">
      <w:pPr>
        <w:spacing w:after="0" w:line="240" w:lineRule="auto"/>
        <w:ind w:firstLine="567"/>
        <w:jc w:val="both"/>
        <w:rPr>
          <w:rFonts w:ascii="Times New Roman" w:eastAsia="Calibri" w:hAnsi="Times New Roman" w:cs="Times New Roman"/>
          <w:bCs/>
          <w:i/>
          <w:sz w:val="20"/>
          <w:szCs w:val="20"/>
          <w:lang w:eastAsia="en-US"/>
        </w:rPr>
      </w:pPr>
      <w:r w:rsidRPr="00004186">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004186">
        <w:rPr>
          <w:rFonts w:ascii="Times New Roman" w:eastAsia="Calibri" w:hAnsi="Times New Roman" w:cs="Times New Roman"/>
          <w:bCs/>
          <w:i/>
          <w:sz w:val="20"/>
          <w:szCs w:val="20"/>
          <w:lang w:eastAsia="en-US"/>
        </w:rPr>
        <w:t>ių</w:t>
      </w:r>
      <w:proofErr w:type="spellEnd"/>
      <w:r w:rsidRPr="00004186">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1C15B0FE" w14:textId="77777777" w:rsidR="007F1F55" w:rsidRPr="00004186" w:rsidRDefault="007F1F55" w:rsidP="007F1F55">
      <w:pPr>
        <w:spacing w:after="0" w:line="240" w:lineRule="auto"/>
        <w:ind w:firstLine="709"/>
        <w:jc w:val="both"/>
        <w:rPr>
          <w:rFonts w:ascii="Times New Roman" w:eastAsia="Times New Roman" w:hAnsi="Times New Roman" w:cs="Times New Roman"/>
          <w:sz w:val="24"/>
          <w:szCs w:val="24"/>
          <w:lang w:eastAsia="en-US"/>
        </w:rPr>
      </w:pPr>
    </w:p>
    <w:p w14:paraId="0733CB5B" w14:textId="77777777" w:rsidR="007F1F55" w:rsidRPr="00004186" w:rsidRDefault="007F1F55" w:rsidP="007F1F55">
      <w:pPr>
        <w:spacing w:after="0" w:line="240" w:lineRule="auto"/>
        <w:ind w:firstLine="709"/>
        <w:jc w:val="both"/>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 xml:space="preserve">11. *Pasitelksime šiuos subtiekėjus, </w:t>
      </w:r>
      <w:r w:rsidRPr="00004186">
        <w:rPr>
          <w:rFonts w:ascii="Times New Roman" w:eastAsia="Times New Roman" w:hAnsi="Times New Roman" w:cs="Times New Roman"/>
          <w:b/>
          <w:sz w:val="24"/>
          <w:szCs w:val="24"/>
          <w:lang w:eastAsia="en-US"/>
        </w:rPr>
        <w:t>kurių pajėgumais nesiremsime</w:t>
      </w:r>
      <w:r w:rsidRPr="00004186">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7F1F55" w:rsidRPr="00004186" w14:paraId="028EB14A" w14:textId="77777777" w:rsidTr="00174CC1">
        <w:tc>
          <w:tcPr>
            <w:tcW w:w="704" w:type="dxa"/>
            <w:tcBorders>
              <w:top w:val="single" w:sz="4" w:space="0" w:color="auto"/>
              <w:left w:val="single" w:sz="4" w:space="0" w:color="auto"/>
              <w:bottom w:val="single" w:sz="4" w:space="0" w:color="auto"/>
              <w:right w:val="single" w:sz="4" w:space="0" w:color="auto"/>
            </w:tcBorders>
          </w:tcPr>
          <w:p w14:paraId="690D15AF" w14:textId="77777777" w:rsidR="007F1F55" w:rsidRPr="00004186" w:rsidRDefault="007F1F55" w:rsidP="00174CC1">
            <w:pPr>
              <w:spacing w:after="0" w:line="240" w:lineRule="auto"/>
              <w:contextualSpacing/>
              <w:jc w:val="both"/>
              <w:rPr>
                <w:rFonts w:ascii="Times New Roman" w:eastAsia="Calibri" w:hAnsi="Times New Roman" w:cs="Times New Roman"/>
                <w:sz w:val="24"/>
                <w:szCs w:val="24"/>
                <w:lang w:eastAsia="en-US"/>
              </w:rPr>
            </w:pPr>
            <w:proofErr w:type="spellStart"/>
            <w:r w:rsidRPr="00004186">
              <w:rPr>
                <w:rFonts w:ascii="Times New Roman" w:eastAsia="Calibri" w:hAnsi="Times New Roman" w:cs="Times New Roman"/>
                <w:sz w:val="24"/>
                <w:szCs w:val="24"/>
                <w:lang w:eastAsia="en-US"/>
              </w:rPr>
              <w:t>Eil.Nr</w:t>
            </w:r>
            <w:proofErr w:type="spellEnd"/>
            <w:r w:rsidRPr="00004186">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3605BA2F" w14:textId="77777777" w:rsidR="007F1F55" w:rsidRPr="00004186" w:rsidRDefault="007F1F55" w:rsidP="00174CC1">
            <w:pPr>
              <w:spacing w:after="0" w:line="240" w:lineRule="auto"/>
              <w:contextualSpacing/>
              <w:jc w:val="center"/>
              <w:rPr>
                <w:rFonts w:ascii="Times New Roman" w:eastAsia="Calibri" w:hAnsi="Times New Roman" w:cs="Times New Roman"/>
                <w:sz w:val="24"/>
                <w:szCs w:val="24"/>
                <w:lang w:eastAsia="en-US"/>
              </w:rPr>
            </w:pPr>
            <w:r w:rsidRPr="00004186">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4C46E39" w14:textId="77777777" w:rsidR="007F1F55" w:rsidRPr="00004186" w:rsidRDefault="007F1F55" w:rsidP="00174CC1">
            <w:pPr>
              <w:spacing w:after="0" w:line="240" w:lineRule="auto"/>
              <w:jc w:val="center"/>
              <w:rPr>
                <w:rFonts w:ascii="Times New Roman" w:eastAsia="Calibri" w:hAnsi="Times New Roman" w:cs="Times New Roman"/>
                <w:spacing w:val="-4"/>
                <w:sz w:val="24"/>
                <w:szCs w:val="24"/>
                <w:lang w:eastAsia="en-US"/>
              </w:rPr>
            </w:pPr>
            <w:r w:rsidRPr="00004186">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4EC54FAE" w14:textId="77777777" w:rsidR="007F1F55" w:rsidRPr="00004186" w:rsidRDefault="007F1F55" w:rsidP="00174CC1">
            <w:pPr>
              <w:spacing w:after="0" w:line="240" w:lineRule="auto"/>
              <w:jc w:val="center"/>
              <w:rPr>
                <w:rFonts w:ascii="Times New Roman" w:eastAsia="Calibri" w:hAnsi="Times New Roman" w:cs="Times New Roman"/>
                <w:spacing w:val="-4"/>
                <w:sz w:val="24"/>
                <w:szCs w:val="24"/>
                <w:lang w:eastAsia="en-US"/>
              </w:rPr>
            </w:pPr>
            <w:r w:rsidRPr="00004186">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004186">
              <w:rPr>
                <w:rFonts w:ascii="Times New Roman" w:eastAsia="Calibri" w:hAnsi="Times New Roman" w:cs="Times New Roman"/>
                <w:spacing w:val="-4"/>
                <w:sz w:val="24"/>
                <w:szCs w:val="24"/>
                <w:lang w:eastAsia="en-US"/>
              </w:rPr>
              <w:t>us</w:t>
            </w:r>
            <w:proofErr w:type="spellEnd"/>
            <w:r w:rsidRPr="00004186">
              <w:rPr>
                <w:rFonts w:ascii="Times New Roman" w:eastAsia="Calibri" w:hAnsi="Times New Roman" w:cs="Times New Roman"/>
                <w:spacing w:val="-4"/>
                <w:sz w:val="24"/>
                <w:szCs w:val="24"/>
                <w:lang w:eastAsia="en-US"/>
              </w:rPr>
              <w:t>)/subtiekėją (-</w:t>
            </w:r>
            <w:proofErr w:type="spellStart"/>
            <w:r w:rsidRPr="00004186">
              <w:rPr>
                <w:rFonts w:ascii="Times New Roman" w:eastAsia="Calibri" w:hAnsi="Times New Roman" w:cs="Times New Roman"/>
                <w:spacing w:val="-4"/>
                <w:sz w:val="24"/>
                <w:szCs w:val="24"/>
                <w:lang w:eastAsia="en-US"/>
              </w:rPr>
              <w:t>us</w:t>
            </w:r>
            <w:proofErr w:type="spellEnd"/>
            <w:r w:rsidRPr="00004186">
              <w:rPr>
                <w:rFonts w:ascii="Times New Roman" w:eastAsia="Calibri" w:hAnsi="Times New Roman" w:cs="Times New Roman"/>
                <w:spacing w:val="-4"/>
                <w:sz w:val="24"/>
                <w:szCs w:val="24"/>
                <w:lang w:eastAsia="en-US"/>
              </w:rPr>
              <w:t>)</w:t>
            </w:r>
          </w:p>
        </w:tc>
      </w:tr>
      <w:tr w:rsidR="007F1F55" w:rsidRPr="00004186" w14:paraId="5916C5F4" w14:textId="77777777" w:rsidTr="00174CC1">
        <w:tc>
          <w:tcPr>
            <w:tcW w:w="704" w:type="dxa"/>
            <w:tcBorders>
              <w:top w:val="single" w:sz="4" w:space="0" w:color="auto"/>
              <w:left w:val="single" w:sz="4" w:space="0" w:color="auto"/>
              <w:bottom w:val="single" w:sz="4" w:space="0" w:color="auto"/>
              <w:right w:val="single" w:sz="4" w:space="0" w:color="auto"/>
            </w:tcBorders>
          </w:tcPr>
          <w:p w14:paraId="373406A7" w14:textId="77777777" w:rsidR="007F1F55" w:rsidRPr="00004186" w:rsidRDefault="007F1F55" w:rsidP="00174CC1">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1EFF2EF"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D47A97E"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13E2B7A"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r>
      <w:tr w:rsidR="007F1F55" w:rsidRPr="00004186" w14:paraId="59B59DF9" w14:textId="77777777" w:rsidTr="00174CC1">
        <w:tc>
          <w:tcPr>
            <w:tcW w:w="704" w:type="dxa"/>
            <w:tcBorders>
              <w:top w:val="single" w:sz="4" w:space="0" w:color="auto"/>
              <w:left w:val="single" w:sz="4" w:space="0" w:color="auto"/>
              <w:bottom w:val="single" w:sz="4" w:space="0" w:color="auto"/>
              <w:right w:val="single" w:sz="4" w:space="0" w:color="auto"/>
            </w:tcBorders>
          </w:tcPr>
          <w:p w14:paraId="59B50B4A" w14:textId="77777777" w:rsidR="007F1F55" w:rsidRPr="00004186" w:rsidRDefault="007F1F55" w:rsidP="00174CC1">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17EF412"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E661661"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D7557C9" w14:textId="77777777" w:rsidR="007F1F55" w:rsidRPr="00004186" w:rsidRDefault="007F1F55" w:rsidP="00174CC1">
            <w:pPr>
              <w:spacing w:after="0" w:line="240" w:lineRule="auto"/>
              <w:ind w:firstLine="1134"/>
              <w:contextualSpacing/>
              <w:jc w:val="both"/>
              <w:rPr>
                <w:rFonts w:ascii="Times New Roman" w:eastAsia="Calibri" w:hAnsi="Times New Roman" w:cs="Times New Roman"/>
                <w:sz w:val="24"/>
                <w:szCs w:val="24"/>
                <w:lang w:eastAsia="en-US"/>
              </w:rPr>
            </w:pPr>
          </w:p>
        </w:tc>
      </w:tr>
    </w:tbl>
    <w:p w14:paraId="277A3F23" w14:textId="77777777" w:rsidR="007F1F55" w:rsidRPr="00004186" w:rsidRDefault="007F1F55" w:rsidP="007F1F55">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004186">
        <w:rPr>
          <w:rFonts w:ascii="Times New Roman" w:eastAsia="Times New Roman" w:hAnsi="Times New Roman" w:cs="Times New Roman"/>
          <w:i/>
          <w:iCs/>
          <w:color w:val="000000"/>
          <w:sz w:val="24"/>
          <w:szCs w:val="24"/>
        </w:rPr>
        <w:t>*</w:t>
      </w:r>
      <w:r w:rsidRPr="00004186">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17D4E7DA" w14:textId="77777777" w:rsidR="007F1F55" w:rsidRPr="00004186" w:rsidRDefault="007F1F55" w:rsidP="007F1F55">
      <w:pPr>
        <w:spacing w:after="0" w:line="240" w:lineRule="auto"/>
        <w:ind w:firstLine="1134"/>
        <w:jc w:val="both"/>
        <w:rPr>
          <w:rFonts w:ascii="Times New Roman" w:eastAsia="Times New Roman" w:hAnsi="Times New Roman" w:cs="Times New Roman"/>
          <w:sz w:val="24"/>
          <w:szCs w:val="24"/>
          <w:lang w:eastAsia="en-US"/>
        </w:rPr>
      </w:pPr>
    </w:p>
    <w:p w14:paraId="5DCF4A45" w14:textId="77777777" w:rsidR="007F1F55" w:rsidRPr="00004186" w:rsidRDefault="007F1F55" w:rsidP="007F1F55">
      <w:pPr>
        <w:spacing w:after="0" w:line="240" w:lineRule="auto"/>
        <w:ind w:firstLine="567"/>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7F1F55" w:rsidRPr="00004186" w14:paraId="733B4B8E" w14:textId="77777777" w:rsidTr="00174CC1">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4611C1E" w14:textId="77777777" w:rsidR="007F1F55" w:rsidRPr="00004186" w:rsidRDefault="007F1F55" w:rsidP="00174CC1">
            <w:pPr>
              <w:spacing w:after="0" w:line="240" w:lineRule="auto"/>
              <w:jc w:val="center"/>
              <w:rPr>
                <w:rFonts w:ascii="Times New Roman" w:eastAsia="Times New Roman" w:hAnsi="Times New Roman" w:cs="Times New Roman"/>
                <w:sz w:val="24"/>
                <w:szCs w:val="24"/>
                <w:lang w:eastAsia="en-US"/>
              </w:rPr>
            </w:pPr>
            <w:proofErr w:type="spellStart"/>
            <w:r w:rsidRPr="00004186">
              <w:rPr>
                <w:rFonts w:ascii="Times New Roman" w:eastAsia="Times New Roman" w:hAnsi="Times New Roman" w:cs="Times New Roman"/>
                <w:sz w:val="24"/>
                <w:szCs w:val="24"/>
                <w:lang w:eastAsia="en-US"/>
              </w:rPr>
              <w:lastRenderedPageBreak/>
              <w:t>Eil.Nr</w:t>
            </w:r>
            <w:proofErr w:type="spellEnd"/>
            <w:r w:rsidRPr="00004186">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C80B00C" w14:textId="77777777" w:rsidR="007F1F55" w:rsidRPr="00004186" w:rsidRDefault="007F1F55" w:rsidP="00174CC1">
            <w:pPr>
              <w:spacing w:after="0" w:line="240" w:lineRule="auto"/>
              <w:jc w:val="center"/>
              <w:rPr>
                <w:rFonts w:ascii="Times New Roman" w:eastAsia="Times New Roman" w:hAnsi="Times New Roman" w:cs="Times New Roman"/>
                <w:sz w:val="24"/>
                <w:szCs w:val="24"/>
                <w:lang w:eastAsia="en-US"/>
              </w:rPr>
            </w:pPr>
          </w:p>
          <w:p w14:paraId="7FEE8DA7" w14:textId="77777777" w:rsidR="007F1F55" w:rsidRPr="00004186" w:rsidRDefault="007F1F55" w:rsidP="00174CC1">
            <w:pPr>
              <w:spacing w:after="0" w:line="240" w:lineRule="auto"/>
              <w:jc w:val="center"/>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Pateikto dokumento ,,Konfidencialu“ pavadinimas</w:t>
            </w:r>
          </w:p>
          <w:p w14:paraId="7DBD42F0" w14:textId="77777777" w:rsidR="007F1F55" w:rsidRPr="00004186" w:rsidRDefault="007F1F55" w:rsidP="00174CC1">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60BDFA61" w14:textId="77777777" w:rsidR="007F1F55" w:rsidRPr="00004186" w:rsidRDefault="007F1F55" w:rsidP="00174CC1">
            <w:pPr>
              <w:spacing w:after="0" w:line="240" w:lineRule="auto"/>
              <w:jc w:val="center"/>
              <w:rPr>
                <w:rFonts w:ascii="Times New Roman" w:eastAsia="Times New Roman" w:hAnsi="Times New Roman" w:cs="Times New Roman"/>
                <w:sz w:val="24"/>
                <w:szCs w:val="24"/>
                <w:lang w:eastAsia="en-US"/>
              </w:rPr>
            </w:pPr>
            <w:r w:rsidRPr="00004186">
              <w:rPr>
                <w:rFonts w:ascii="Times New Roman" w:eastAsia="Times New Roman" w:hAnsi="Times New Roman" w:cs="Times New Roman"/>
                <w:sz w:val="24"/>
                <w:szCs w:val="24"/>
                <w:lang w:eastAsia="en-US"/>
              </w:rPr>
              <w:t>Argumentai, kodėl informacija laikytina konfidencialia</w:t>
            </w:r>
          </w:p>
        </w:tc>
      </w:tr>
      <w:tr w:rsidR="007F1F55" w:rsidRPr="00004186" w14:paraId="338EE682" w14:textId="77777777" w:rsidTr="00174CC1">
        <w:tc>
          <w:tcPr>
            <w:tcW w:w="675" w:type="dxa"/>
            <w:tcBorders>
              <w:top w:val="single" w:sz="4" w:space="0" w:color="auto"/>
              <w:left w:val="single" w:sz="4" w:space="0" w:color="auto"/>
              <w:bottom w:val="single" w:sz="4" w:space="0" w:color="auto"/>
              <w:right w:val="single" w:sz="4" w:space="0" w:color="auto"/>
            </w:tcBorders>
          </w:tcPr>
          <w:p w14:paraId="44CE6B24"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DF114ED"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64BCA18F"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r>
      <w:tr w:rsidR="007F1F55" w:rsidRPr="00004186" w14:paraId="3E0AD1A9" w14:textId="77777777" w:rsidTr="00174CC1">
        <w:tc>
          <w:tcPr>
            <w:tcW w:w="675" w:type="dxa"/>
            <w:tcBorders>
              <w:top w:val="single" w:sz="4" w:space="0" w:color="auto"/>
              <w:left w:val="single" w:sz="4" w:space="0" w:color="auto"/>
              <w:bottom w:val="single" w:sz="4" w:space="0" w:color="auto"/>
              <w:right w:val="single" w:sz="4" w:space="0" w:color="auto"/>
            </w:tcBorders>
          </w:tcPr>
          <w:p w14:paraId="0C2DD0DD" w14:textId="77777777" w:rsidR="007F1F55" w:rsidRPr="00004186" w:rsidRDefault="007F1F55" w:rsidP="00174CC1">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54B25446" w14:textId="77777777" w:rsidR="007F1F55" w:rsidRPr="00004186" w:rsidRDefault="007F1F55" w:rsidP="00174CC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857DECA" w14:textId="77777777" w:rsidR="007F1F55" w:rsidRPr="00004186" w:rsidRDefault="007F1F55" w:rsidP="00174CC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01A17E9" w14:textId="77777777" w:rsidR="007F1F55" w:rsidRPr="00004186" w:rsidRDefault="007F1F55" w:rsidP="007F1F55">
      <w:pPr>
        <w:spacing w:after="0" w:line="240" w:lineRule="auto"/>
        <w:ind w:firstLine="567"/>
        <w:jc w:val="both"/>
        <w:rPr>
          <w:rFonts w:ascii="Times New Roman" w:eastAsia="Times New Roman" w:hAnsi="Times New Roman" w:cs="Times New Roman"/>
          <w:bCs/>
          <w:sz w:val="20"/>
          <w:szCs w:val="20"/>
          <w:lang w:eastAsia="en-US"/>
        </w:rPr>
      </w:pPr>
      <w:r w:rsidRPr="00004186">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4414257A" w14:textId="77777777" w:rsidR="007F1F55" w:rsidRPr="00004186" w:rsidRDefault="007F1F55" w:rsidP="007F1F55">
      <w:pPr>
        <w:spacing w:after="0" w:line="240" w:lineRule="auto"/>
        <w:ind w:firstLine="1298"/>
        <w:jc w:val="both"/>
        <w:outlineLvl w:val="0"/>
        <w:rPr>
          <w:rFonts w:ascii="Times New Roman" w:eastAsia="Calibri" w:hAnsi="Times New Roman" w:cs="Times New Roman"/>
          <w:b/>
          <w:i/>
          <w:sz w:val="24"/>
          <w:szCs w:val="24"/>
          <w:lang w:eastAsia="en-US"/>
        </w:rPr>
      </w:pPr>
    </w:p>
    <w:p w14:paraId="53EE9F5F" w14:textId="77777777" w:rsidR="007F1F55" w:rsidRPr="00004186" w:rsidRDefault="007F1F55" w:rsidP="007F1F55">
      <w:pPr>
        <w:spacing w:after="0" w:line="240" w:lineRule="auto"/>
        <w:ind w:firstLine="567"/>
        <w:jc w:val="both"/>
        <w:outlineLvl w:val="0"/>
        <w:rPr>
          <w:rFonts w:ascii="Times New Roman" w:eastAsia="Calibri" w:hAnsi="Times New Roman" w:cs="Times New Roman"/>
          <w:b/>
          <w:i/>
          <w:sz w:val="24"/>
          <w:szCs w:val="24"/>
          <w:lang w:eastAsia="en-US"/>
        </w:rPr>
      </w:pPr>
      <w:r w:rsidRPr="00004186">
        <w:rPr>
          <w:rFonts w:ascii="Times New Roman" w:eastAsia="Calibri" w:hAnsi="Times New Roman" w:cs="Times New Roman"/>
          <w:b/>
          <w:i/>
          <w:sz w:val="24"/>
          <w:szCs w:val="24"/>
          <w:lang w:eastAsia="en-US"/>
        </w:rPr>
        <w:t>Pastabos:</w:t>
      </w:r>
    </w:p>
    <w:p w14:paraId="0464E87D" w14:textId="77777777" w:rsidR="007F1F55" w:rsidRPr="00004186" w:rsidRDefault="007F1F55" w:rsidP="007F1F55">
      <w:pPr>
        <w:spacing w:after="0" w:line="240" w:lineRule="auto"/>
        <w:ind w:firstLine="567"/>
        <w:jc w:val="both"/>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2E37C93F" w14:textId="77777777" w:rsidR="007F1F55" w:rsidRPr="00004186" w:rsidRDefault="007F1F55" w:rsidP="007F1F55">
      <w:pPr>
        <w:spacing w:after="0" w:line="240" w:lineRule="auto"/>
        <w:ind w:firstLine="567"/>
        <w:jc w:val="both"/>
        <w:rPr>
          <w:rFonts w:ascii="Times New Roman" w:eastAsia="Calibri" w:hAnsi="Times New Roman" w:cs="Times New Roman"/>
          <w:bCs/>
          <w:sz w:val="24"/>
          <w:szCs w:val="24"/>
          <w:lang w:eastAsia="en-US"/>
        </w:rPr>
      </w:pPr>
      <w:r w:rsidRPr="00004186">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2D303474" w14:textId="77777777" w:rsidR="007F1F55" w:rsidRPr="00004186" w:rsidRDefault="007F1F55" w:rsidP="007F1F55">
      <w:pPr>
        <w:spacing w:after="0" w:line="240" w:lineRule="auto"/>
        <w:jc w:val="both"/>
        <w:rPr>
          <w:rFonts w:ascii="Times New Roman" w:eastAsia="Calibri" w:hAnsi="Times New Roman" w:cs="Times New Roman"/>
          <w:bCs/>
          <w:sz w:val="24"/>
          <w:szCs w:val="24"/>
          <w:lang w:eastAsia="en-US"/>
        </w:rPr>
      </w:pPr>
    </w:p>
    <w:p w14:paraId="2D591351" w14:textId="77777777" w:rsidR="007F1F55" w:rsidRPr="00004186" w:rsidRDefault="007F1F55" w:rsidP="007F1F55">
      <w:pPr>
        <w:spacing w:after="0" w:line="240" w:lineRule="auto"/>
        <w:ind w:firstLine="567"/>
        <w:jc w:val="both"/>
        <w:rPr>
          <w:rFonts w:ascii="Times New Roman" w:eastAsia="Calibri" w:hAnsi="Times New Roman" w:cs="Times New Roman"/>
          <w:b/>
          <w:sz w:val="24"/>
          <w:szCs w:val="24"/>
          <w:lang w:eastAsia="en-US"/>
        </w:rPr>
      </w:pPr>
      <w:r w:rsidRPr="00004186">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004186">
        <w:rPr>
          <w:rFonts w:ascii="Times New Roman" w:eastAsia="Times New Roman" w:hAnsi="Times New Roman" w:cs="Times New Roman"/>
          <w:b/>
          <w:iCs/>
          <w:sz w:val="24"/>
          <w:szCs w:val="24"/>
        </w:rPr>
        <w:t>kad</w:t>
      </w:r>
      <w:r w:rsidRPr="00004186">
        <w:rPr>
          <w:rFonts w:ascii="Times New Roman" w:hAnsi="Times New Roman" w:cs="Times New Roman"/>
          <w:b/>
          <w:sz w:val="24"/>
          <w:szCs w:val="24"/>
        </w:rPr>
        <w:t xml:space="preserve"> tiekėjas ne</w:t>
      </w:r>
      <w:r w:rsidRPr="00004186">
        <w:rPr>
          <w:rFonts w:ascii="Times New Roman" w:eastAsia="Times New Roman" w:hAnsi="Times New Roman" w:cs="Times New Roman"/>
          <w:b/>
          <w:iCs/>
          <w:sz w:val="24"/>
          <w:szCs w:val="24"/>
        </w:rPr>
        <w:t xml:space="preserve">pasitelks </w:t>
      </w:r>
      <w:proofErr w:type="spellStart"/>
      <w:r w:rsidRPr="00004186">
        <w:rPr>
          <w:rFonts w:ascii="Times New Roman" w:eastAsia="Times New Roman" w:hAnsi="Times New Roman" w:cs="Times New Roman"/>
          <w:b/>
          <w:iCs/>
          <w:sz w:val="24"/>
          <w:szCs w:val="24"/>
        </w:rPr>
        <w:t>kvazisubtiekėjų</w:t>
      </w:r>
      <w:proofErr w:type="spellEnd"/>
      <w:r w:rsidRPr="00004186">
        <w:rPr>
          <w:rFonts w:ascii="Times New Roman" w:eastAsia="Times New Roman" w:hAnsi="Times New Roman" w:cs="Times New Roman"/>
          <w:b/>
          <w:iCs/>
          <w:sz w:val="24"/>
          <w:szCs w:val="24"/>
        </w:rPr>
        <w:t>, kurių pajėgumais remsis / kad tiekėjas nepasitelks</w:t>
      </w:r>
      <w:r w:rsidRPr="00004186">
        <w:rPr>
          <w:rFonts w:ascii="Times New Roman" w:eastAsia="Calibri" w:hAnsi="Times New Roman" w:cs="Times New Roman"/>
          <w:b/>
          <w:sz w:val="24"/>
          <w:szCs w:val="24"/>
          <w:lang w:eastAsia="en-US"/>
        </w:rPr>
        <w:t xml:space="preserve"> ūkio subjektų, kurių pajėgumais nesirems / </w:t>
      </w:r>
      <w:r w:rsidRPr="00004186">
        <w:rPr>
          <w:rFonts w:ascii="Times New Roman" w:eastAsia="Times New Roman" w:hAnsi="Times New Roman" w:cs="Times New Roman"/>
          <w:b/>
          <w:iCs/>
          <w:sz w:val="24"/>
          <w:szCs w:val="24"/>
        </w:rPr>
        <w:t xml:space="preserve">kad </w:t>
      </w:r>
      <w:r w:rsidRPr="00004186">
        <w:rPr>
          <w:rFonts w:ascii="Times New Roman" w:eastAsia="Calibri" w:hAnsi="Times New Roman" w:cs="Times New Roman"/>
          <w:b/>
          <w:sz w:val="24"/>
          <w:szCs w:val="24"/>
          <w:lang w:eastAsia="en-US"/>
        </w:rPr>
        <w:t>pasiūlyme konfidencialios informacijos nėra.</w:t>
      </w:r>
    </w:p>
    <w:p w14:paraId="4D46E7B6" w14:textId="77777777" w:rsidR="007F1F55" w:rsidRPr="00004186" w:rsidRDefault="007F1F55" w:rsidP="007F1F55">
      <w:pPr>
        <w:spacing w:after="0" w:line="240" w:lineRule="auto"/>
        <w:ind w:firstLine="567"/>
        <w:jc w:val="both"/>
        <w:rPr>
          <w:rFonts w:ascii="Times New Roman" w:eastAsia="Calibri" w:hAnsi="Times New Roman" w:cs="Times New Roman"/>
          <w:b/>
          <w:sz w:val="24"/>
          <w:szCs w:val="24"/>
          <w:lang w:eastAsia="en-US"/>
        </w:rPr>
      </w:pPr>
    </w:p>
    <w:p w14:paraId="3434106D" w14:textId="77777777" w:rsidR="007F1F55" w:rsidRPr="00004186" w:rsidRDefault="007F1F55" w:rsidP="007F1F55">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__________________________________________________________________________</w:t>
      </w:r>
    </w:p>
    <w:p w14:paraId="4C67013C" w14:textId="77777777" w:rsidR="007F1F55" w:rsidRPr="00004186" w:rsidRDefault="007F1F55" w:rsidP="007F1F55">
      <w:pPr>
        <w:spacing w:after="0"/>
        <w:ind w:firstLine="567"/>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(Tiekėjo arba jo įgalioto asmens vardas, pavardė, parašas)</w:t>
      </w:r>
    </w:p>
    <w:p w14:paraId="5E2F4060" w14:textId="77777777" w:rsidR="000B3B1C" w:rsidRDefault="000B3B1C" w:rsidP="003C247B">
      <w:pPr>
        <w:jc w:val="center"/>
        <w:rPr>
          <w:rFonts w:ascii="Times New Roman" w:hAnsi="Times New Roman" w:cs="Times New Roman"/>
          <w:b/>
          <w:sz w:val="24"/>
          <w:szCs w:val="24"/>
        </w:rPr>
      </w:pPr>
    </w:p>
    <w:p w14:paraId="65FA30DA" w14:textId="77777777" w:rsidR="00AB1E65" w:rsidRDefault="00AB1E65" w:rsidP="003C247B">
      <w:pPr>
        <w:jc w:val="center"/>
        <w:rPr>
          <w:rFonts w:ascii="Times New Roman" w:hAnsi="Times New Roman" w:cs="Times New Roman"/>
          <w:b/>
          <w:sz w:val="24"/>
          <w:szCs w:val="24"/>
        </w:rPr>
        <w:sectPr w:rsidR="00AB1E65" w:rsidSect="00DA7045">
          <w:pgSz w:w="12240" w:h="15840"/>
          <w:pgMar w:top="1134" w:right="567" w:bottom="1134" w:left="1701" w:header="720" w:footer="720" w:gutter="0"/>
          <w:pgNumType w:start="22"/>
          <w:cols w:space="720"/>
          <w:titlePg/>
          <w:docGrid w:linePitch="360"/>
        </w:sectPr>
      </w:pPr>
    </w:p>
    <w:p w14:paraId="4A30F688" w14:textId="2F233D87" w:rsidR="00AB1E65" w:rsidRPr="000B3B1C" w:rsidRDefault="00AB1E65" w:rsidP="00AB1E6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 xml:space="preserve">6 </w:t>
      </w:r>
      <w:r w:rsidRPr="000B3B1C">
        <w:rPr>
          <w:rFonts w:ascii="Times New Roman" w:eastAsiaTheme="majorEastAsia" w:hAnsi="Times New Roman" w:cs="Times New Roman"/>
          <w:sz w:val="24"/>
          <w:szCs w:val="24"/>
        </w:rPr>
        <w:t>priedas „</w:t>
      </w:r>
      <w:r>
        <w:rPr>
          <w:rFonts w:ascii="Times New Roman" w:eastAsiaTheme="majorEastAsia" w:hAnsi="Times New Roman" w:cs="Times New Roman"/>
          <w:sz w:val="24"/>
          <w:szCs w:val="24"/>
        </w:rPr>
        <w:t>Sutarties projektas</w:t>
      </w:r>
      <w:r w:rsidRPr="000B3B1C">
        <w:rPr>
          <w:rFonts w:ascii="Times New Roman" w:eastAsiaTheme="majorEastAsia" w:hAnsi="Times New Roman" w:cs="Times New Roman"/>
          <w:sz w:val="24"/>
          <w:szCs w:val="24"/>
        </w:rPr>
        <w:t>“</w:t>
      </w:r>
    </w:p>
    <w:p w14:paraId="3C4B440B" w14:textId="77777777" w:rsidR="00AB1E65" w:rsidRPr="002F690D" w:rsidRDefault="00AB1E65" w:rsidP="00AB1E65">
      <w:pPr>
        <w:rPr>
          <w:rFonts w:ascii="Times New Roman" w:hAnsi="Times New Roman" w:cs="Times New Roman"/>
          <w:b/>
          <w:bCs/>
          <w:sz w:val="24"/>
          <w:szCs w:val="24"/>
        </w:rPr>
      </w:pPr>
    </w:p>
    <w:p w14:paraId="2E7E3629" w14:textId="72FE4C66" w:rsidR="00AB1E65" w:rsidRPr="000A222B" w:rsidRDefault="00AB1E65" w:rsidP="00AB1E65">
      <w:pPr>
        <w:pStyle w:val="Paantrat"/>
        <w:jc w:val="center"/>
        <w:rPr>
          <w:rFonts w:ascii="Times New Roman" w:hAnsi="Times New Roman" w:cs="Times New Roman"/>
          <w:b/>
          <w:bCs/>
          <w:color w:val="auto"/>
          <w:sz w:val="24"/>
          <w:szCs w:val="24"/>
        </w:rPr>
      </w:pPr>
      <w:r w:rsidRPr="000A222B">
        <w:rPr>
          <w:rFonts w:ascii="Times New Roman" w:hAnsi="Times New Roman" w:cs="Times New Roman"/>
          <w:b/>
          <w:bCs/>
          <w:color w:val="auto"/>
          <w:sz w:val="24"/>
          <w:szCs w:val="24"/>
        </w:rPr>
        <w:t xml:space="preserve">SUTARTIES PROJEKTAS </w:t>
      </w:r>
    </w:p>
    <w:p w14:paraId="7B174EAA" w14:textId="55A06BD7" w:rsidR="00AB1E65" w:rsidRPr="007E62DE" w:rsidRDefault="00AB1E65" w:rsidP="007E62DE">
      <w:pPr>
        <w:pStyle w:val="Antrat2"/>
        <w:spacing w:before="0"/>
        <w:contextualSpacing/>
        <w:jc w:val="center"/>
        <w:rPr>
          <w:rFonts w:ascii="Times New Roman" w:eastAsia="Calibri" w:hAnsi="Times New Roman" w:cs="Times New Roman"/>
          <w:color w:val="auto"/>
          <w:sz w:val="24"/>
          <w:szCs w:val="24"/>
        </w:rPr>
      </w:pPr>
      <w:r w:rsidRPr="000A222B">
        <w:rPr>
          <w:rFonts w:ascii="Times New Roman" w:eastAsia="Calibri" w:hAnsi="Times New Roman" w:cs="Times New Roman"/>
          <w:color w:val="auto"/>
          <w:sz w:val="24"/>
          <w:szCs w:val="24"/>
        </w:rPr>
        <w:t>PATEIKIAMAS ATSKIRAIS DOKUMENTAIS</w:t>
      </w:r>
    </w:p>
    <w:p w14:paraId="39F582D6" w14:textId="77777777" w:rsidR="00AB1E65" w:rsidRDefault="00AB1E65" w:rsidP="003C247B">
      <w:pPr>
        <w:jc w:val="center"/>
        <w:rPr>
          <w:rFonts w:ascii="Times New Roman" w:hAnsi="Times New Roman" w:cs="Times New Roman"/>
          <w:b/>
          <w:sz w:val="24"/>
          <w:szCs w:val="24"/>
        </w:rPr>
      </w:pPr>
    </w:p>
    <w:p w14:paraId="78C740F2" w14:textId="77777777" w:rsidR="00AB1E65" w:rsidRDefault="00AB1E65" w:rsidP="003C247B">
      <w:pPr>
        <w:jc w:val="center"/>
        <w:rPr>
          <w:rFonts w:ascii="Times New Roman" w:hAnsi="Times New Roman" w:cs="Times New Roman"/>
          <w:b/>
          <w:sz w:val="24"/>
          <w:szCs w:val="24"/>
        </w:rPr>
        <w:sectPr w:rsidR="00AB1E65" w:rsidSect="00DA7045">
          <w:pgSz w:w="12240" w:h="15840"/>
          <w:pgMar w:top="1134" w:right="567" w:bottom="1134" w:left="1701" w:header="720" w:footer="720" w:gutter="0"/>
          <w:pgNumType w:start="22"/>
          <w:cols w:space="720"/>
          <w:titlePg/>
          <w:docGrid w:linePitch="360"/>
        </w:sectPr>
      </w:pPr>
    </w:p>
    <w:p w14:paraId="5622AEF7" w14:textId="2DC3DA6F" w:rsidR="007200A1" w:rsidRPr="000B3B1C" w:rsidRDefault="007200A1" w:rsidP="007200A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sidR="00AB1E65">
        <w:rPr>
          <w:rFonts w:ascii="Times New Roman" w:eastAsiaTheme="majorEastAsia" w:hAnsi="Times New Roman" w:cs="Times New Roman"/>
          <w:sz w:val="24"/>
          <w:szCs w:val="24"/>
        </w:rPr>
        <w:t>7</w:t>
      </w:r>
      <w:r w:rsidRPr="000B3B1C">
        <w:rPr>
          <w:rFonts w:ascii="Times New Roman" w:eastAsiaTheme="majorEastAsia" w:hAnsi="Times New Roman" w:cs="Times New Roman"/>
          <w:sz w:val="24"/>
          <w:szCs w:val="24"/>
        </w:rPr>
        <w:t xml:space="preserve"> priedas „</w:t>
      </w:r>
      <w:r w:rsidR="00AB1E65">
        <w:rPr>
          <w:rFonts w:ascii="Times New Roman" w:eastAsiaTheme="majorEastAsia" w:hAnsi="Times New Roman" w:cs="Times New Roman"/>
          <w:sz w:val="24"/>
          <w:szCs w:val="24"/>
        </w:rPr>
        <w:t>P</w:t>
      </w:r>
      <w:r w:rsidR="00AB1E65" w:rsidRPr="00AB1E65">
        <w:rPr>
          <w:rFonts w:ascii="Times New Roman" w:eastAsiaTheme="majorEastAsia" w:hAnsi="Times New Roman" w:cs="Times New Roman"/>
          <w:sz w:val="24"/>
          <w:szCs w:val="24"/>
        </w:rPr>
        <w:t>asiūlymų vertinimo kriterijai ir sąlygos</w:t>
      </w:r>
      <w:r w:rsidRPr="000B3B1C">
        <w:rPr>
          <w:rFonts w:ascii="Times New Roman" w:eastAsiaTheme="majorEastAsia" w:hAnsi="Times New Roman" w:cs="Times New Roman"/>
          <w:sz w:val="24"/>
          <w:szCs w:val="24"/>
        </w:rPr>
        <w:t>“</w:t>
      </w:r>
    </w:p>
    <w:p w14:paraId="152A7BCA" w14:textId="77777777" w:rsidR="000B3B1C" w:rsidRDefault="000B3B1C" w:rsidP="003C247B">
      <w:pPr>
        <w:jc w:val="center"/>
        <w:rPr>
          <w:rFonts w:ascii="Times New Roman" w:hAnsi="Times New Roman" w:cs="Times New Roman"/>
          <w:b/>
          <w:sz w:val="24"/>
          <w:szCs w:val="24"/>
        </w:rPr>
      </w:pPr>
    </w:p>
    <w:p w14:paraId="641D04E3" w14:textId="77777777" w:rsidR="00557375" w:rsidRPr="004F647C" w:rsidRDefault="00557375" w:rsidP="00557375">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48516B41" w14:textId="77777777" w:rsidR="00557375" w:rsidRDefault="00557375" w:rsidP="00557375">
      <w:pPr>
        <w:spacing w:after="0" w:line="240" w:lineRule="auto"/>
        <w:ind w:firstLine="1134"/>
        <w:jc w:val="both"/>
        <w:rPr>
          <w:rFonts w:ascii="Times New Roman" w:eastAsia="Calibri" w:hAnsi="Times New Roman" w:cs="Times New Roman"/>
          <w:color w:val="000000"/>
          <w:sz w:val="24"/>
          <w:szCs w:val="24"/>
          <w:lang w:eastAsia="en-US"/>
        </w:rPr>
      </w:pPr>
      <w:bookmarkStart w:id="62"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62"/>
    </w:p>
    <w:p w14:paraId="1B5EAD9D" w14:textId="77777777" w:rsidR="000B3B1C" w:rsidRDefault="000B3B1C" w:rsidP="003C247B">
      <w:pPr>
        <w:jc w:val="center"/>
        <w:rPr>
          <w:rFonts w:ascii="Times New Roman" w:hAnsi="Times New Roman" w:cs="Times New Roman"/>
          <w:b/>
          <w:sz w:val="24"/>
          <w:szCs w:val="24"/>
        </w:rPr>
      </w:pPr>
    </w:p>
    <w:p w14:paraId="4F084DD9" w14:textId="77777777" w:rsidR="000B3B1C" w:rsidRDefault="000B3B1C" w:rsidP="003C247B">
      <w:pPr>
        <w:jc w:val="center"/>
        <w:rPr>
          <w:rFonts w:ascii="Times New Roman" w:hAnsi="Times New Roman" w:cs="Times New Roman"/>
          <w:b/>
          <w:sz w:val="24"/>
          <w:szCs w:val="24"/>
        </w:rPr>
      </w:pPr>
    </w:p>
    <w:p w14:paraId="561608A0" w14:textId="77777777" w:rsidR="000B3B1C" w:rsidRDefault="000B3B1C" w:rsidP="003C247B">
      <w:pPr>
        <w:jc w:val="center"/>
        <w:rPr>
          <w:rFonts w:ascii="Times New Roman" w:hAnsi="Times New Roman" w:cs="Times New Roman"/>
          <w:b/>
          <w:sz w:val="24"/>
          <w:szCs w:val="24"/>
        </w:rPr>
      </w:pPr>
    </w:p>
    <w:p w14:paraId="4110504D" w14:textId="77777777" w:rsidR="000B3B1C" w:rsidRDefault="000B3B1C" w:rsidP="003C247B">
      <w:pPr>
        <w:jc w:val="center"/>
        <w:rPr>
          <w:rFonts w:ascii="Times New Roman" w:hAnsi="Times New Roman" w:cs="Times New Roman"/>
          <w:b/>
          <w:sz w:val="24"/>
          <w:szCs w:val="24"/>
        </w:rPr>
      </w:pPr>
    </w:p>
    <w:p w14:paraId="61DB0CC5" w14:textId="77777777" w:rsidR="000B3B1C" w:rsidRDefault="000B3B1C" w:rsidP="003C247B">
      <w:pPr>
        <w:jc w:val="center"/>
        <w:rPr>
          <w:rFonts w:ascii="Times New Roman" w:hAnsi="Times New Roman" w:cs="Times New Roman"/>
          <w:b/>
          <w:sz w:val="24"/>
          <w:szCs w:val="24"/>
        </w:rPr>
      </w:pPr>
    </w:p>
    <w:p w14:paraId="44E65148" w14:textId="77777777" w:rsidR="000B3B1C" w:rsidRDefault="000B3B1C" w:rsidP="003C247B">
      <w:pPr>
        <w:jc w:val="center"/>
        <w:rPr>
          <w:rFonts w:ascii="Times New Roman" w:hAnsi="Times New Roman" w:cs="Times New Roman"/>
          <w:b/>
          <w:sz w:val="24"/>
          <w:szCs w:val="24"/>
        </w:rPr>
      </w:pPr>
    </w:p>
    <w:p w14:paraId="04D7ACBF" w14:textId="77777777" w:rsidR="000B3B1C" w:rsidRDefault="000B3B1C" w:rsidP="003C247B">
      <w:pPr>
        <w:jc w:val="center"/>
        <w:rPr>
          <w:rFonts w:ascii="Times New Roman" w:hAnsi="Times New Roman" w:cs="Times New Roman"/>
          <w:b/>
          <w:sz w:val="24"/>
          <w:szCs w:val="24"/>
        </w:rPr>
      </w:pPr>
    </w:p>
    <w:p w14:paraId="7675488A" w14:textId="77777777" w:rsidR="000B3B1C" w:rsidRDefault="000B3B1C" w:rsidP="003C247B">
      <w:pPr>
        <w:jc w:val="center"/>
        <w:rPr>
          <w:rFonts w:ascii="Times New Roman" w:hAnsi="Times New Roman" w:cs="Times New Roman"/>
          <w:b/>
          <w:sz w:val="24"/>
          <w:szCs w:val="24"/>
        </w:rPr>
      </w:pPr>
    </w:p>
    <w:p w14:paraId="4730A9F0" w14:textId="77777777" w:rsidR="000B3B1C" w:rsidRDefault="000B3B1C" w:rsidP="003C247B">
      <w:pPr>
        <w:jc w:val="center"/>
        <w:rPr>
          <w:rFonts w:ascii="Times New Roman" w:hAnsi="Times New Roman" w:cs="Times New Roman"/>
          <w:b/>
          <w:sz w:val="24"/>
          <w:szCs w:val="24"/>
        </w:rPr>
      </w:pPr>
    </w:p>
    <w:p w14:paraId="21C6F35E" w14:textId="77777777" w:rsidR="000B3B1C" w:rsidRDefault="000B3B1C" w:rsidP="003C247B">
      <w:pPr>
        <w:jc w:val="center"/>
        <w:rPr>
          <w:rFonts w:ascii="Times New Roman" w:hAnsi="Times New Roman" w:cs="Times New Roman"/>
          <w:b/>
          <w:sz w:val="24"/>
          <w:szCs w:val="24"/>
        </w:rPr>
      </w:pPr>
    </w:p>
    <w:p w14:paraId="2290AD72" w14:textId="77777777" w:rsidR="000B3B1C" w:rsidRDefault="000B3B1C" w:rsidP="003C247B">
      <w:pPr>
        <w:jc w:val="center"/>
        <w:rPr>
          <w:rFonts w:ascii="Times New Roman" w:hAnsi="Times New Roman" w:cs="Times New Roman"/>
          <w:b/>
          <w:sz w:val="24"/>
          <w:szCs w:val="24"/>
        </w:rPr>
      </w:pPr>
    </w:p>
    <w:p w14:paraId="6760553B" w14:textId="77777777" w:rsidR="000B3B1C" w:rsidRDefault="000B3B1C" w:rsidP="003C247B">
      <w:pPr>
        <w:jc w:val="center"/>
        <w:rPr>
          <w:rFonts w:ascii="Times New Roman" w:hAnsi="Times New Roman" w:cs="Times New Roman"/>
          <w:b/>
          <w:sz w:val="24"/>
          <w:szCs w:val="24"/>
        </w:rPr>
      </w:pPr>
    </w:p>
    <w:p w14:paraId="612EDBBE" w14:textId="77777777" w:rsidR="000B3B1C" w:rsidRDefault="000B3B1C" w:rsidP="003C247B">
      <w:pPr>
        <w:jc w:val="center"/>
        <w:rPr>
          <w:rFonts w:ascii="Times New Roman" w:hAnsi="Times New Roman" w:cs="Times New Roman"/>
          <w:b/>
          <w:sz w:val="24"/>
          <w:szCs w:val="24"/>
        </w:rPr>
      </w:pPr>
    </w:p>
    <w:p w14:paraId="6950C4DD" w14:textId="77777777" w:rsidR="000B3B1C" w:rsidRDefault="000B3B1C" w:rsidP="003C247B">
      <w:pPr>
        <w:jc w:val="center"/>
        <w:rPr>
          <w:rFonts w:ascii="Times New Roman" w:hAnsi="Times New Roman" w:cs="Times New Roman"/>
          <w:b/>
          <w:sz w:val="24"/>
          <w:szCs w:val="24"/>
        </w:rPr>
      </w:pPr>
    </w:p>
    <w:p w14:paraId="5EA66BC6" w14:textId="77777777" w:rsidR="000B3B1C" w:rsidRDefault="000B3B1C" w:rsidP="003C247B">
      <w:pPr>
        <w:jc w:val="center"/>
        <w:rPr>
          <w:rFonts w:ascii="Times New Roman" w:hAnsi="Times New Roman" w:cs="Times New Roman"/>
          <w:b/>
          <w:sz w:val="24"/>
          <w:szCs w:val="24"/>
        </w:rPr>
      </w:pPr>
    </w:p>
    <w:p w14:paraId="4D065F99" w14:textId="77777777" w:rsidR="000B3B1C" w:rsidRDefault="000B3B1C" w:rsidP="003C247B">
      <w:pPr>
        <w:jc w:val="center"/>
        <w:rPr>
          <w:rFonts w:ascii="Times New Roman" w:hAnsi="Times New Roman" w:cs="Times New Roman"/>
          <w:b/>
          <w:sz w:val="24"/>
          <w:szCs w:val="24"/>
        </w:rPr>
      </w:pPr>
    </w:p>
    <w:p w14:paraId="57A14DB2" w14:textId="77777777" w:rsidR="000B3B1C" w:rsidRDefault="000B3B1C" w:rsidP="003C247B">
      <w:pPr>
        <w:jc w:val="center"/>
        <w:rPr>
          <w:rFonts w:ascii="Times New Roman" w:hAnsi="Times New Roman" w:cs="Times New Roman"/>
          <w:b/>
          <w:sz w:val="24"/>
          <w:szCs w:val="24"/>
        </w:rPr>
      </w:pPr>
    </w:p>
    <w:p w14:paraId="6787200C" w14:textId="77777777" w:rsidR="008D6DFA" w:rsidRDefault="008D6DFA" w:rsidP="003C247B">
      <w:pPr>
        <w:jc w:val="center"/>
        <w:rPr>
          <w:rFonts w:ascii="Times New Roman" w:hAnsi="Times New Roman" w:cs="Times New Roman"/>
          <w:b/>
          <w:sz w:val="24"/>
          <w:szCs w:val="24"/>
        </w:rPr>
        <w:sectPr w:rsidR="008D6DFA" w:rsidSect="00DA7045">
          <w:pgSz w:w="12240" w:h="15840"/>
          <w:pgMar w:top="1134" w:right="567" w:bottom="1134" w:left="1701" w:header="720" w:footer="720" w:gutter="0"/>
          <w:pgNumType w:start="22"/>
          <w:cols w:space="720"/>
          <w:titlePg/>
          <w:docGrid w:linePitch="360"/>
        </w:sectPr>
      </w:pPr>
    </w:p>
    <w:p w14:paraId="2D71085D" w14:textId="661B39EA" w:rsidR="007148A2" w:rsidRPr="008D6DFA" w:rsidRDefault="008D6DFA" w:rsidP="007148A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3" w:name="_Toc172052141"/>
      <w:bookmarkStart w:id="64" w:name="_Ref39586171"/>
      <w:bookmarkStart w:id="65" w:name="_Ref39673580"/>
      <w:bookmarkStart w:id="66" w:name="_Ref39674283"/>
      <w:r w:rsidRPr="008D6DFA">
        <w:rPr>
          <w:rFonts w:ascii="Times New Roman" w:hAnsi="Times New Roman" w:cs="Times New Roman"/>
          <w:sz w:val="24"/>
          <w:szCs w:val="24"/>
        </w:rPr>
        <w:lastRenderedPageBreak/>
        <w:t>Specialiųjų p</w:t>
      </w:r>
      <w:r w:rsidR="00FE3D1F" w:rsidRPr="008D6DFA">
        <w:rPr>
          <w:rFonts w:ascii="Times New Roman" w:hAnsi="Times New Roman" w:cs="Times New Roman"/>
          <w:sz w:val="24"/>
          <w:szCs w:val="24"/>
        </w:rPr>
        <w:t xml:space="preserve">irkimo sąlygų </w:t>
      </w:r>
      <w:r w:rsidR="00D71BE1">
        <w:rPr>
          <w:rFonts w:ascii="Times New Roman" w:hAnsi="Times New Roman" w:cs="Times New Roman"/>
          <w:sz w:val="24"/>
          <w:szCs w:val="24"/>
        </w:rPr>
        <w:t>8</w:t>
      </w:r>
      <w:r w:rsidR="007545D6" w:rsidRPr="008D6DFA">
        <w:rPr>
          <w:rFonts w:ascii="Times New Roman" w:hAnsi="Times New Roman" w:cs="Times New Roman"/>
          <w:sz w:val="24"/>
          <w:szCs w:val="24"/>
        </w:rPr>
        <w:t xml:space="preserve"> priedas „</w:t>
      </w:r>
      <w:r w:rsidR="00FF607F" w:rsidRPr="008D6DFA">
        <w:rPr>
          <w:rFonts w:ascii="Times New Roman" w:hAnsi="Times New Roman" w:cs="Times New Roman"/>
          <w:sz w:val="24"/>
          <w:szCs w:val="24"/>
        </w:rPr>
        <w:t>Tiekėjo deklaracija</w:t>
      </w:r>
      <w:r w:rsidR="004D3BE3" w:rsidRPr="008D6DFA">
        <w:rPr>
          <w:rFonts w:ascii="Times New Roman" w:hAnsi="Times New Roman" w:cs="Times New Roman"/>
          <w:sz w:val="24"/>
          <w:szCs w:val="24"/>
        </w:rPr>
        <w:t xml:space="preserve"> </w:t>
      </w:r>
      <w:r w:rsidR="00B03CE0" w:rsidRPr="008D6DFA">
        <w:rPr>
          <w:rFonts w:ascii="Times New Roman" w:hAnsi="Times New Roman" w:cs="Times New Roman"/>
          <w:sz w:val="24"/>
          <w:szCs w:val="24"/>
        </w:rPr>
        <w:t xml:space="preserve">dėl </w:t>
      </w:r>
      <w:r w:rsidR="00596C27" w:rsidRPr="008D6DFA">
        <w:rPr>
          <w:rFonts w:ascii="Times New Roman" w:hAnsi="Times New Roman" w:cs="Times New Roman"/>
          <w:sz w:val="24"/>
          <w:szCs w:val="24"/>
        </w:rPr>
        <w:t xml:space="preserve">atitikties </w:t>
      </w:r>
      <w:r w:rsidR="00B03CE0" w:rsidRPr="008D6DFA">
        <w:rPr>
          <w:rFonts w:ascii="Times New Roman" w:hAnsi="Times New Roman" w:cs="Times New Roman"/>
          <w:sz w:val="24"/>
          <w:szCs w:val="24"/>
        </w:rPr>
        <w:t xml:space="preserve">Reglamento </w:t>
      </w:r>
      <w:r w:rsidR="00596C27" w:rsidRPr="008D6DFA">
        <w:rPr>
          <w:rFonts w:ascii="Times New Roman" w:hAnsi="Times New Roman" w:cs="Times New Roman"/>
          <w:sz w:val="24"/>
          <w:szCs w:val="24"/>
        </w:rPr>
        <w:t>nuostatoms</w:t>
      </w:r>
      <w:r w:rsidR="00B03CE0" w:rsidRPr="008D6DFA">
        <w:rPr>
          <w:rFonts w:ascii="Times New Roman" w:hAnsi="Times New Roman" w:cs="Times New Roman"/>
          <w:sz w:val="24"/>
          <w:szCs w:val="24"/>
        </w:rPr>
        <w:t xml:space="preserve"> </w:t>
      </w:r>
      <w:r w:rsidR="004D3BE3" w:rsidRPr="008D6DFA">
        <w:rPr>
          <w:rFonts w:ascii="Times New Roman" w:hAnsi="Times New Roman" w:cs="Times New Roman"/>
          <w:sz w:val="24"/>
          <w:szCs w:val="24"/>
        </w:rPr>
        <w:t>juridiniam asmeniui</w:t>
      </w:r>
      <w:r w:rsidR="00FF607F" w:rsidRPr="008D6DFA">
        <w:rPr>
          <w:rFonts w:ascii="Times New Roman" w:hAnsi="Times New Roman" w:cs="Times New Roman"/>
          <w:sz w:val="24"/>
          <w:szCs w:val="24"/>
        </w:rPr>
        <w:t>“</w:t>
      </w:r>
      <w:bookmarkEnd w:id="63"/>
      <w:r w:rsidR="007148A2" w:rsidRPr="008D6DFA">
        <w:rPr>
          <w:rFonts w:ascii="Times New Roman" w:eastAsiaTheme="majorEastAsia" w:hAnsi="Times New Roman" w:cs="Times New Roman"/>
          <w:sz w:val="24"/>
          <w:szCs w:val="24"/>
        </w:rPr>
        <w:t xml:space="preserve"> </w:t>
      </w:r>
    </w:p>
    <w:p w14:paraId="07E397BF" w14:textId="645A942D" w:rsidR="007545D6" w:rsidRPr="008D6DFA" w:rsidRDefault="007545D6" w:rsidP="00AB5541">
      <w:pPr>
        <w:pStyle w:val="Antrat2"/>
        <w:ind w:left="5103"/>
        <w:rPr>
          <w:rFonts w:ascii="Times New Roman" w:hAnsi="Times New Roman" w:cs="Times New Roman"/>
          <w:color w:val="0070C0"/>
          <w:sz w:val="24"/>
          <w:szCs w:val="24"/>
        </w:rPr>
      </w:pPr>
    </w:p>
    <w:p w14:paraId="2E56C74E" w14:textId="77777777" w:rsidR="008C7C8C" w:rsidRPr="008D6DFA" w:rsidRDefault="008C7C8C" w:rsidP="008C7C8C">
      <w:pPr>
        <w:jc w:val="center"/>
        <w:rPr>
          <w:rFonts w:ascii="Times New Roman" w:hAnsi="Times New Roman" w:cs="Times New Roman"/>
          <w:sz w:val="24"/>
          <w:szCs w:val="24"/>
        </w:rPr>
      </w:pPr>
      <w:r w:rsidRPr="008D6DFA">
        <w:rPr>
          <w:rFonts w:ascii="Times New Roman" w:hAnsi="Times New Roman" w:cs="Times New Roman"/>
          <w:sz w:val="24"/>
          <w:szCs w:val="24"/>
        </w:rPr>
        <w:t>Herbas arba prekių ženklas</w:t>
      </w:r>
    </w:p>
    <w:p w14:paraId="00A9F200" w14:textId="24FC0045" w:rsidR="008C7C8C" w:rsidRPr="008D6DFA" w:rsidRDefault="008C7C8C" w:rsidP="008C7C8C">
      <w:pPr>
        <w:jc w:val="center"/>
        <w:rPr>
          <w:rFonts w:ascii="Times New Roman" w:hAnsi="Times New Roman" w:cs="Times New Roman"/>
          <w:sz w:val="24"/>
          <w:szCs w:val="24"/>
        </w:rPr>
      </w:pPr>
      <w:r w:rsidRPr="008D6DFA">
        <w:rPr>
          <w:rFonts w:ascii="Times New Roman" w:hAnsi="Times New Roman" w:cs="Times New Roman"/>
          <w:sz w:val="24"/>
          <w:szCs w:val="24"/>
        </w:rPr>
        <w:t>(Tiekėjo pavadinimas)</w:t>
      </w:r>
    </w:p>
    <w:p w14:paraId="12B5AC17" w14:textId="77777777" w:rsidR="008C7C8C" w:rsidRPr="008D6DFA" w:rsidRDefault="008C7C8C" w:rsidP="00EF4A38">
      <w:pPr>
        <w:jc w:val="center"/>
        <w:rPr>
          <w:rFonts w:ascii="Times New Roman" w:hAnsi="Times New Roman" w:cs="Times New Roman"/>
          <w:i/>
          <w:iCs/>
          <w:sz w:val="24"/>
          <w:szCs w:val="24"/>
        </w:rPr>
      </w:pPr>
      <w:r w:rsidRPr="008D6DFA">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D6DFA" w:rsidRDefault="008C7C8C" w:rsidP="00EF4A38">
      <w:pPr>
        <w:spacing w:after="0" w:line="240" w:lineRule="auto"/>
        <w:rPr>
          <w:rFonts w:ascii="Times New Roman" w:hAnsi="Times New Roman" w:cs="Times New Roman"/>
          <w:sz w:val="24"/>
          <w:szCs w:val="24"/>
        </w:rPr>
      </w:pPr>
      <w:r w:rsidRPr="008D6DFA">
        <w:rPr>
          <w:rFonts w:ascii="Times New Roman" w:hAnsi="Times New Roman" w:cs="Times New Roman"/>
          <w:sz w:val="24"/>
          <w:szCs w:val="24"/>
        </w:rPr>
        <w:t>__________________________</w:t>
      </w:r>
    </w:p>
    <w:p w14:paraId="1F28F2A3" w14:textId="4D4758B1" w:rsidR="008C7C8C" w:rsidRPr="008D6DFA" w:rsidRDefault="008C7C8C" w:rsidP="00EF4A38">
      <w:pPr>
        <w:tabs>
          <w:tab w:val="center" w:pos="2520"/>
        </w:tabs>
        <w:spacing w:after="0" w:line="240" w:lineRule="auto"/>
        <w:rPr>
          <w:rFonts w:ascii="Times New Roman" w:hAnsi="Times New Roman" w:cs="Times New Roman"/>
          <w:i/>
          <w:iCs/>
          <w:sz w:val="24"/>
          <w:szCs w:val="24"/>
        </w:rPr>
      </w:pPr>
      <w:r w:rsidRPr="008D6DFA">
        <w:rPr>
          <w:rFonts w:ascii="Times New Roman" w:hAnsi="Times New Roman" w:cs="Times New Roman"/>
          <w:i/>
          <w:iCs/>
          <w:sz w:val="24"/>
          <w:szCs w:val="24"/>
        </w:rPr>
        <w:t>(Adresatas (p</w:t>
      </w:r>
      <w:r w:rsidR="009D03EB" w:rsidRPr="008D6DFA">
        <w:rPr>
          <w:rFonts w:ascii="Times New Roman" w:hAnsi="Times New Roman" w:cs="Times New Roman"/>
          <w:i/>
          <w:iCs/>
          <w:sz w:val="24"/>
          <w:szCs w:val="24"/>
        </w:rPr>
        <w:t>erkančioji organizacija</w:t>
      </w:r>
      <w:r w:rsidRPr="008D6DFA">
        <w:rPr>
          <w:rFonts w:ascii="Times New Roman" w:hAnsi="Times New Roman" w:cs="Times New Roman"/>
          <w:i/>
          <w:iCs/>
          <w:sz w:val="24"/>
          <w:szCs w:val="24"/>
        </w:rPr>
        <w:t>))</w:t>
      </w:r>
    </w:p>
    <w:p w14:paraId="00F110B0" w14:textId="77777777" w:rsidR="008C7C8C" w:rsidRPr="008D6DFA" w:rsidRDefault="008C7C8C" w:rsidP="00EF4A38">
      <w:pPr>
        <w:rPr>
          <w:rFonts w:ascii="Times New Roman" w:hAnsi="Times New Roman" w:cs="Times New Roman"/>
          <w:b/>
          <w:sz w:val="24"/>
          <w:szCs w:val="24"/>
        </w:rPr>
      </w:pPr>
    </w:p>
    <w:p w14:paraId="3B19EFA1" w14:textId="77777777" w:rsidR="008C7C8C" w:rsidRPr="008D6DFA" w:rsidRDefault="008C7C8C" w:rsidP="008C7C8C">
      <w:pPr>
        <w:autoSpaceDE w:val="0"/>
        <w:autoSpaceDN w:val="0"/>
        <w:adjustRightInd w:val="0"/>
        <w:jc w:val="center"/>
        <w:rPr>
          <w:rFonts w:ascii="Times New Roman" w:hAnsi="Times New Roman" w:cs="Times New Roman"/>
          <w:sz w:val="24"/>
          <w:szCs w:val="24"/>
        </w:rPr>
      </w:pPr>
      <w:r w:rsidRPr="008D6DFA">
        <w:rPr>
          <w:rFonts w:ascii="Times New Roman" w:hAnsi="Times New Roman" w:cs="Times New Roman"/>
          <w:b/>
          <w:bCs/>
          <w:sz w:val="24"/>
          <w:szCs w:val="24"/>
        </w:rPr>
        <w:t>TIEKĖJO DEKLARACIJA</w:t>
      </w:r>
    </w:p>
    <w:p w14:paraId="6D0AB619" w14:textId="77777777" w:rsidR="008C7C8C" w:rsidRPr="008D6DFA" w:rsidRDefault="008C7C8C" w:rsidP="009D03EB">
      <w:pPr>
        <w:shd w:val="clear" w:color="auto" w:fill="FFFFFF"/>
        <w:spacing w:after="0" w:line="240" w:lineRule="auto"/>
        <w:jc w:val="center"/>
        <w:rPr>
          <w:rFonts w:ascii="Times New Roman" w:hAnsi="Times New Roman" w:cs="Times New Roman"/>
          <w:b/>
          <w:bCs/>
          <w:sz w:val="24"/>
          <w:szCs w:val="24"/>
        </w:rPr>
      </w:pPr>
      <w:r w:rsidRPr="008D6DFA">
        <w:rPr>
          <w:rFonts w:ascii="Times New Roman" w:hAnsi="Times New Roman" w:cs="Times New Roman"/>
          <w:sz w:val="24"/>
          <w:szCs w:val="24"/>
        </w:rPr>
        <w:t>_____________</w:t>
      </w:r>
      <w:r w:rsidRPr="008D6DFA">
        <w:rPr>
          <w:rFonts w:ascii="Times New Roman" w:hAnsi="Times New Roman" w:cs="Times New Roman"/>
          <w:b/>
          <w:bCs/>
          <w:sz w:val="24"/>
          <w:szCs w:val="24"/>
        </w:rPr>
        <w:t xml:space="preserve"> </w:t>
      </w:r>
      <w:r w:rsidRPr="008D6DFA">
        <w:rPr>
          <w:rFonts w:ascii="Times New Roman" w:hAnsi="Times New Roman" w:cs="Times New Roman"/>
          <w:sz w:val="24"/>
          <w:szCs w:val="24"/>
        </w:rPr>
        <w:t>Nr.______</w:t>
      </w:r>
    </w:p>
    <w:p w14:paraId="4EF8D4BE" w14:textId="77777777" w:rsidR="008C7C8C" w:rsidRPr="008D6DFA" w:rsidRDefault="008C7C8C" w:rsidP="009D03EB">
      <w:pPr>
        <w:shd w:val="clear" w:color="auto" w:fill="FFFFFF"/>
        <w:spacing w:after="0" w:line="240" w:lineRule="auto"/>
        <w:ind w:firstLine="3969"/>
        <w:rPr>
          <w:rFonts w:ascii="Times New Roman" w:hAnsi="Times New Roman" w:cs="Times New Roman"/>
          <w:bCs/>
          <w:i/>
          <w:iCs/>
          <w:color w:val="000000"/>
          <w:sz w:val="18"/>
          <w:szCs w:val="18"/>
        </w:rPr>
      </w:pPr>
      <w:r w:rsidRPr="008D6DFA">
        <w:rPr>
          <w:rFonts w:ascii="Times New Roman" w:hAnsi="Times New Roman" w:cs="Times New Roman"/>
          <w:bCs/>
          <w:i/>
          <w:iCs/>
          <w:color w:val="000000"/>
          <w:sz w:val="24"/>
          <w:szCs w:val="24"/>
        </w:rPr>
        <w:t xml:space="preserve">           </w:t>
      </w:r>
      <w:r w:rsidRPr="008D6DFA">
        <w:rPr>
          <w:rFonts w:ascii="Times New Roman" w:hAnsi="Times New Roman" w:cs="Times New Roman"/>
          <w:bCs/>
          <w:i/>
          <w:iCs/>
          <w:color w:val="000000"/>
          <w:sz w:val="18"/>
          <w:szCs w:val="18"/>
        </w:rPr>
        <w:t>(Data)</w:t>
      </w:r>
    </w:p>
    <w:p w14:paraId="19BF9635" w14:textId="77777777" w:rsidR="009D03EB" w:rsidRPr="008D6DFA"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8D6DFA"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8D6DFA">
        <w:rPr>
          <w:rFonts w:ascii="Times New Roman" w:hAnsi="Times New Roman" w:cs="Times New Roman"/>
          <w:bCs/>
          <w:color w:val="000000"/>
          <w:sz w:val="24"/>
          <w:szCs w:val="24"/>
        </w:rPr>
        <w:t>_____________</w:t>
      </w:r>
    </w:p>
    <w:p w14:paraId="7DB7E886" w14:textId="77777777" w:rsidR="008C7C8C" w:rsidRPr="008D6DFA" w:rsidRDefault="008C7C8C" w:rsidP="009D03EB">
      <w:pPr>
        <w:shd w:val="clear" w:color="auto" w:fill="FFFFFF"/>
        <w:spacing w:after="0" w:line="240" w:lineRule="auto"/>
        <w:jc w:val="center"/>
        <w:rPr>
          <w:rFonts w:ascii="Times New Roman" w:hAnsi="Times New Roman" w:cs="Times New Roman"/>
          <w:bCs/>
          <w:i/>
          <w:iCs/>
          <w:color w:val="000000"/>
          <w:sz w:val="18"/>
          <w:szCs w:val="18"/>
        </w:rPr>
      </w:pPr>
      <w:r w:rsidRPr="008D6DFA">
        <w:rPr>
          <w:rFonts w:ascii="Times New Roman" w:hAnsi="Times New Roman" w:cs="Times New Roman"/>
          <w:bCs/>
          <w:i/>
          <w:iCs/>
          <w:color w:val="000000"/>
          <w:sz w:val="18"/>
          <w:szCs w:val="18"/>
        </w:rPr>
        <w:t>(Sudarymo vieta)</w:t>
      </w:r>
    </w:p>
    <w:p w14:paraId="136048CE" w14:textId="77777777" w:rsidR="008C7C8C" w:rsidRPr="008D6DFA" w:rsidRDefault="008C7C8C" w:rsidP="008C7C8C">
      <w:pPr>
        <w:shd w:val="clear" w:color="auto" w:fill="FFFFFF"/>
        <w:jc w:val="center"/>
        <w:rPr>
          <w:rFonts w:ascii="Times New Roman" w:hAnsi="Times New Roman" w:cs="Times New Roman"/>
          <w:bCs/>
          <w:color w:val="000000"/>
          <w:sz w:val="18"/>
          <w:szCs w:val="18"/>
        </w:rPr>
      </w:pPr>
    </w:p>
    <w:p w14:paraId="6FD5BE81" w14:textId="06EF330F" w:rsidR="008C7C8C" w:rsidRPr="008D6DFA"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Aš, ______________________________________________________________________</w:t>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t>______</w:t>
      </w:r>
      <w:r w:rsidR="001C45C1" w:rsidRPr="008D6DFA">
        <w:rPr>
          <w:rFonts w:ascii="Times New Roman" w:hAnsi="Times New Roman" w:cs="Times New Roman"/>
          <w:spacing w:val="-2"/>
          <w:sz w:val="24"/>
          <w:szCs w:val="24"/>
        </w:rPr>
        <w:t>___</w:t>
      </w:r>
      <w:r w:rsidRPr="008D6DFA">
        <w:rPr>
          <w:rFonts w:ascii="Times New Roman" w:hAnsi="Times New Roman" w:cs="Times New Roman"/>
          <w:spacing w:val="-2"/>
          <w:sz w:val="24"/>
          <w:szCs w:val="24"/>
        </w:rPr>
        <w:t xml:space="preserve"> ,</w:t>
      </w:r>
    </w:p>
    <w:p w14:paraId="20480FB7" w14:textId="520259CE" w:rsidR="008C7C8C" w:rsidRPr="008D6DFA" w:rsidRDefault="008C7C8C" w:rsidP="001C45C1">
      <w:pPr>
        <w:tabs>
          <w:tab w:val="left" w:pos="851"/>
        </w:tabs>
        <w:snapToGrid w:val="0"/>
        <w:ind w:right="-1"/>
        <w:jc w:val="both"/>
        <w:rPr>
          <w:rFonts w:ascii="Times New Roman" w:hAnsi="Times New Roman" w:cs="Times New Roman"/>
          <w:i/>
          <w:iCs/>
          <w:spacing w:val="-2"/>
          <w:sz w:val="24"/>
          <w:szCs w:val="24"/>
        </w:rPr>
      </w:pPr>
      <w:r w:rsidRPr="008D6DFA">
        <w:rPr>
          <w:rFonts w:ascii="Times New Roman" w:hAnsi="Times New Roman" w:cs="Times New Roman"/>
          <w:spacing w:val="-2"/>
          <w:sz w:val="24"/>
          <w:szCs w:val="24"/>
        </w:rPr>
        <w:tab/>
      </w:r>
      <w:r w:rsidRPr="008D6DFA">
        <w:rPr>
          <w:rFonts w:ascii="Times New Roman" w:hAnsi="Times New Roman" w:cs="Times New Roman"/>
          <w:spacing w:val="-2"/>
          <w:sz w:val="24"/>
          <w:szCs w:val="24"/>
        </w:rPr>
        <w:tab/>
        <w:t xml:space="preserve">                 </w:t>
      </w:r>
      <w:r w:rsidRPr="008D6DFA">
        <w:rPr>
          <w:rFonts w:ascii="Times New Roman" w:hAnsi="Times New Roman" w:cs="Times New Roman"/>
          <w:i/>
          <w:iCs/>
          <w:spacing w:val="-2"/>
          <w:sz w:val="24"/>
          <w:szCs w:val="24"/>
        </w:rPr>
        <w:t>(Tiekėjo vadovo ar jo įgalioto asmens pareigų pavadinimas, vardas ir pavardė)</w:t>
      </w:r>
    </w:p>
    <w:p w14:paraId="078FAA56" w14:textId="45F7E378" w:rsidR="008C7C8C" w:rsidRPr="008D6DFA" w:rsidRDefault="008C7C8C" w:rsidP="002609DE">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tvirtinu, kad mano vadovaujamas (-a) (atstovaujamas (-a))_________________________________</w:t>
      </w:r>
      <w:r w:rsidR="001C45C1" w:rsidRPr="008D6DFA">
        <w:rPr>
          <w:rFonts w:ascii="Times New Roman" w:hAnsi="Times New Roman" w:cs="Times New Roman"/>
          <w:spacing w:val="-2"/>
          <w:sz w:val="24"/>
          <w:szCs w:val="24"/>
        </w:rPr>
        <w:t>___</w:t>
      </w:r>
      <w:r w:rsidRPr="008D6DFA">
        <w:rPr>
          <w:rFonts w:ascii="Times New Roman" w:hAnsi="Times New Roman" w:cs="Times New Roman"/>
          <w:spacing w:val="-2"/>
          <w:sz w:val="24"/>
          <w:szCs w:val="24"/>
        </w:rPr>
        <w:t xml:space="preserve"> ,</w:t>
      </w:r>
    </w:p>
    <w:p w14:paraId="2D866A54" w14:textId="77777777" w:rsidR="008C7C8C" w:rsidRPr="008D6DFA" w:rsidRDefault="008C7C8C" w:rsidP="002609DE">
      <w:pPr>
        <w:snapToGrid w:val="0"/>
        <w:spacing w:after="0" w:line="240" w:lineRule="auto"/>
        <w:jc w:val="both"/>
        <w:rPr>
          <w:rFonts w:ascii="Times New Roman" w:hAnsi="Times New Roman" w:cs="Times New Roman"/>
          <w:i/>
          <w:iCs/>
          <w:spacing w:val="-2"/>
          <w:sz w:val="24"/>
          <w:szCs w:val="24"/>
        </w:rPr>
      </w:pPr>
      <w:r w:rsidRPr="008D6DFA">
        <w:rPr>
          <w:rFonts w:ascii="Times New Roman" w:hAnsi="Times New Roman" w:cs="Times New Roman"/>
          <w:spacing w:val="-2"/>
          <w:sz w:val="24"/>
          <w:szCs w:val="24"/>
        </w:rPr>
        <w:t xml:space="preserve">                                                                                                                                      </w:t>
      </w:r>
      <w:r w:rsidRPr="008D6DFA">
        <w:rPr>
          <w:rFonts w:ascii="Times New Roman" w:hAnsi="Times New Roman" w:cs="Times New Roman"/>
          <w:i/>
          <w:iCs/>
          <w:spacing w:val="-2"/>
          <w:sz w:val="24"/>
          <w:szCs w:val="24"/>
        </w:rPr>
        <w:t>(Tiekėjo pavadinimas)</w:t>
      </w:r>
    </w:p>
    <w:p w14:paraId="18A9DE20" w14:textId="3504BAFA" w:rsidR="008C7C8C" w:rsidRPr="008D6DFA" w:rsidRDefault="008C7C8C" w:rsidP="00B015FC">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dalyvaujantis (-i) ___________________________________________________________________</w:t>
      </w:r>
      <w:r w:rsidR="00B015FC" w:rsidRPr="008D6DFA">
        <w:rPr>
          <w:rFonts w:ascii="Times New Roman" w:hAnsi="Times New Roman" w:cs="Times New Roman"/>
          <w:spacing w:val="-2"/>
          <w:sz w:val="24"/>
          <w:szCs w:val="24"/>
        </w:rPr>
        <w:t>___</w:t>
      </w:r>
    </w:p>
    <w:p w14:paraId="47BB41A6" w14:textId="2A2F87FA" w:rsidR="008C7C8C" w:rsidRPr="008D6DFA"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(p</w:t>
      </w:r>
      <w:r w:rsidR="00B015FC" w:rsidRPr="008D6DFA">
        <w:rPr>
          <w:rFonts w:ascii="Times New Roman" w:hAnsi="Times New Roman" w:cs="Times New Roman"/>
          <w:i/>
          <w:iCs/>
          <w:spacing w:val="-2"/>
          <w:sz w:val="24"/>
          <w:szCs w:val="24"/>
        </w:rPr>
        <w:t>erkančiosios organizacijos</w:t>
      </w:r>
      <w:r w:rsidRPr="008D6DFA">
        <w:rPr>
          <w:rFonts w:ascii="Times New Roman" w:hAnsi="Times New Roman" w:cs="Times New Roman"/>
          <w:i/>
          <w:iCs/>
          <w:spacing w:val="-2"/>
          <w:sz w:val="24"/>
          <w:szCs w:val="24"/>
        </w:rPr>
        <w:t xml:space="preserve"> pavadinimas)</w:t>
      </w:r>
    </w:p>
    <w:p w14:paraId="75D256D7" w14:textId="68B1C04C" w:rsidR="008C7C8C" w:rsidRPr="008D6DFA" w:rsidRDefault="008C7C8C" w:rsidP="00B015FC">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atliekamame _________________________________________________________________</w:t>
      </w:r>
      <w:r w:rsidR="00B015FC" w:rsidRPr="008D6DFA">
        <w:rPr>
          <w:rFonts w:ascii="Times New Roman" w:hAnsi="Times New Roman" w:cs="Times New Roman"/>
          <w:spacing w:val="-2"/>
          <w:sz w:val="24"/>
          <w:szCs w:val="24"/>
        </w:rPr>
        <w:t>_______</w:t>
      </w:r>
    </w:p>
    <w:p w14:paraId="79B15640" w14:textId="1FE712D3" w:rsidR="008C7C8C" w:rsidRPr="008D6DFA"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(Pirkimo objekto pavadinimas, pirkimo numeris)</w:t>
      </w:r>
    </w:p>
    <w:p w14:paraId="2346CD36" w14:textId="75C1D10A" w:rsidR="008C7C8C" w:rsidRPr="008D6DFA" w:rsidRDefault="008C7C8C" w:rsidP="00425CFB">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skelbtame ______________________________________________________________</w:t>
      </w:r>
      <w:r w:rsidR="00425CFB" w:rsidRPr="008D6DFA">
        <w:rPr>
          <w:rFonts w:ascii="Times New Roman" w:hAnsi="Times New Roman" w:cs="Times New Roman"/>
          <w:spacing w:val="-2"/>
          <w:sz w:val="24"/>
          <w:szCs w:val="24"/>
        </w:rPr>
        <w:t>_____________</w:t>
      </w:r>
      <w:r w:rsidRPr="008D6DFA">
        <w:rPr>
          <w:rFonts w:ascii="Times New Roman" w:hAnsi="Times New Roman" w:cs="Times New Roman"/>
          <w:spacing w:val="-2"/>
          <w:sz w:val="24"/>
          <w:szCs w:val="24"/>
        </w:rPr>
        <w:t xml:space="preserve"> ,</w:t>
      </w:r>
    </w:p>
    <w:p w14:paraId="6E3B631C" w14:textId="16FE1440" w:rsidR="008C7C8C" w:rsidRPr="008D6DFA" w:rsidRDefault="008C7C8C" w:rsidP="00425CFB">
      <w:pPr>
        <w:snapToGrid w:val="0"/>
        <w:spacing w:after="0" w:line="240" w:lineRule="auto"/>
        <w:jc w:val="center"/>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 xml:space="preserve">        (</w:t>
      </w:r>
      <w:r w:rsidR="00425CFB" w:rsidRPr="008D6DFA">
        <w:rPr>
          <w:rFonts w:ascii="Times New Roman" w:hAnsi="Times New Roman" w:cs="Times New Roman"/>
          <w:i/>
          <w:iCs/>
          <w:spacing w:val="-2"/>
          <w:sz w:val="24"/>
          <w:szCs w:val="24"/>
        </w:rPr>
        <w:t>Skelbimo</w:t>
      </w:r>
      <w:r w:rsidRPr="008D6DFA">
        <w:rPr>
          <w:rFonts w:ascii="Times New Roman" w:hAnsi="Times New Roman" w:cs="Times New Roman"/>
          <w:i/>
          <w:iCs/>
          <w:spacing w:val="-2"/>
          <w:sz w:val="24"/>
          <w:szCs w:val="24"/>
        </w:rPr>
        <w:t xml:space="preserve"> data)</w:t>
      </w:r>
    </w:p>
    <w:p w14:paraId="775628D9" w14:textId="791A4955"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nėra įtakojama Rusijos, kaip nurodyta </w:t>
      </w:r>
      <w:r w:rsidRPr="008D6DFA">
        <w:rPr>
          <w:rFonts w:ascii="Times New Roman" w:hAnsi="Times New Roman" w:cs="Times New Roman"/>
          <w:b/>
          <w:bCs/>
          <w:sz w:val="24"/>
          <w:szCs w:val="24"/>
        </w:rPr>
        <w:t>Tarybos reglamento</w:t>
      </w:r>
      <w:r w:rsidRPr="008D6DFA">
        <w:rPr>
          <w:rFonts w:ascii="Times New Roman" w:hAnsi="Times New Roman" w:cs="Times New Roman"/>
          <w:sz w:val="24"/>
          <w:szCs w:val="24"/>
        </w:rPr>
        <w:t xml:space="preserve"> </w:t>
      </w:r>
      <w:r w:rsidRPr="008D6DFA">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6DFA">
        <w:rPr>
          <w:rFonts w:ascii="Times New Roman" w:hAnsi="Times New Roman" w:cs="Times New Roman"/>
          <w:sz w:val="24"/>
          <w:szCs w:val="24"/>
        </w:rPr>
        <w:t>5k straipsnyje nustatytuose apribojimuose. Visų pirma pareiškiu, kad:</w:t>
      </w:r>
    </w:p>
    <w:p w14:paraId="3F69FA74" w14:textId="77777777"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D6DFA">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8D6DFA">
        <w:rPr>
          <w:rFonts w:ascii="Times New Roman" w:hAnsi="Times New Roman" w:cs="Times New Roman"/>
          <w:color w:val="333333"/>
          <w:sz w:val="24"/>
          <w:szCs w:val="24"/>
          <w:shd w:val="clear" w:color="auto" w:fill="FFFFFF"/>
        </w:rPr>
        <w:t xml:space="preserve"> šios deklaracijos</w:t>
      </w:r>
      <w:r w:rsidRPr="008D6DFA">
        <w:rPr>
          <w:rFonts w:ascii="Times New Roman" w:hAnsi="Times New Roman" w:cs="Times New Roman"/>
          <w:color w:val="333333"/>
          <w:sz w:val="24"/>
          <w:szCs w:val="24"/>
          <w:shd w:val="clear" w:color="auto" w:fill="FFFFFF"/>
        </w:rPr>
        <w:t xml:space="preserve"> a) punkte nurodytam subjektui</w:t>
      </w:r>
      <w:r w:rsidRPr="008D6DFA">
        <w:rPr>
          <w:rFonts w:ascii="Times New Roman" w:hAnsi="Times New Roman" w:cs="Times New Roman"/>
          <w:sz w:val="24"/>
          <w:szCs w:val="24"/>
        </w:rPr>
        <w:t xml:space="preserve">; </w:t>
      </w:r>
    </w:p>
    <w:p w14:paraId="7E3BB8EC" w14:textId="27257B7F" w:rsidR="008C7C8C" w:rsidRPr="008D6DFA" w:rsidRDefault="008C7C8C" w:rsidP="008C7C8C">
      <w:pPr>
        <w:jc w:val="both"/>
        <w:rPr>
          <w:rFonts w:ascii="Times New Roman" w:hAnsi="Times New Roman" w:cs="Times New Roman"/>
          <w:sz w:val="24"/>
          <w:szCs w:val="24"/>
          <w:shd w:val="clear" w:color="auto" w:fill="FFFFFF"/>
        </w:rPr>
      </w:pPr>
      <w:r w:rsidRPr="008D6DFA">
        <w:rPr>
          <w:rFonts w:ascii="Times New Roman" w:hAnsi="Times New Roman" w:cs="Times New Roman"/>
          <w:sz w:val="24"/>
          <w:szCs w:val="24"/>
        </w:rPr>
        <w:lastRenderedPageBreak/>
        <w:t xml:space="preserve">(c) nei aš, nei mano atstovaujama bendrovė nesame </w:t>
      </w:r>
      <w:r w:rsidRPr="008D6DFA">
        <w:rPr>
          <w:rFonts w:ascii="Times New Roman" w:hAnsi="Times New Roman" w:cs="Times New Roman"/>
          <w:sz w:val="24"/>
          <w:szCs w:val="24"/>
          <w:shd w:val="clear" w:color="auto" w:fill="FFFFFF"/>
        </w:rPr>
        <w:t xml:space="preserve">fiziniu ar juridiniu asmeniu, subjektu ar organizacija, veikiančia </w:t>
      </w:r>
      <w:r w:rsidR="00C605A8" w:rsidRPr="008D6DFA">
        <w:rPr>
          <w:rFonts w:ascii="Times New Roman" w:hAnsi="Times New Roman" w:cs="Times New Roman"/>
          <w:sz w:val="24"/>
          <w:szCs w:val="24"/>
          <w:shd w:val="clear" w:color="auto" w:fill="FFFFFF"/>
        </w:rPr>
        <w:t xml:space="preserve">šios deklaracijos </w:t>
      </w:r>
      <w:r w:rsidRPr="008D6DFA">
        <w:rPr>
          <w:rFonts w:ascii="Times New Roman" w:hAnsi="Times New Roman" w:cs="Times New Roman"/>
          <w:sz w:val="24"/>
          <w:szCs w:val="24"/>
          <w:shd w:val="clear" w:color="auto" w:fill="FFFFFF"/>
        </w:rPr>
        <w:t>a) arba b) punkte nurodyto subjekto vardu ar jo nurodymu</w:t>
      </w:r>
      <w:r w:rsidR="00C605A8" w:rsidRPr="008D6DFA">
        <w:rPr>
          <w:rFonts w:ascii="Times New Roman" w:hAnsi="Times New Roman" w:cs="Times New Roman"/>
          <w:sz w:val="24"/>
          <w:szCs w:val="24"/>
          <w:shd w:val="clear" w:color="auto" w:fill="FFFFFF"/>
        </w:rPr>
        <w:t>;</w:t>
      </w:r>
    </w:p>
    <w:p w14:paraId="54323C61" w14:textId="73AF8975"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d) sutartis nebus paskirta vykdyti </w:t>
      </w:r>
      <w:r w:rsidRPr="008D6DFA">
        <w:rPr>
          <w:rFonts w:ascii="Times New Roman" w:hAnsi="Times New Roman" w:cs="Times New Roman"/>
          <w:sz w:val="24"/>
          <w:szCs w:val="24"/>
          <w:shd w:val="clear" w:color="auto" w:fill="FFFFFF"/>
        </w:rPr>
        <w:t>subrangovui (-</w:t>
      </w:r>
      <w:proofErr w:type="spellStart"/>
      <w:r w:rsidRPr="008D6DFA">
        <w:rPr>
          <w:rFonts w:ascii="Times New Roman" w:hAnsi="Times New Roman" w:cs="Times New Roman"/>
          <w:sz w:val="24"/>
          <w:szCs w:val="24"/>
          <w:shd w:val="clear" w:color="auto" w:fill="FFFFFF"/>
        </w:rPr>
        <w:t>ams</w:t>
      </w:r>
      <w:proofErr w:type="spellEnd"/>
      <w:r w:rsidRPr="008D6DFA">
        <w:rPr>
          <w:rFonts w:ascii="Times New Roman" w:hAnsi="Times New Roman" w:cs="Times New Roman"/>
          <w:sz w:val="24"/>
          <w:szCs w:val="24"/>
          <w:shd w:val="clear" w:color="auto" w:fill="FFFFFF"/>
        </w:rPr>
        <w:t>), ar kitam (-</w:t>
      </w:r>
      <w:proofErr w:type="spellStart"/>
      <w:r w:rsidRPr="008D6DFA">
        <w:rPr>
          <w:rFonts w:ascii="Times New Roman" w:hAnsi="Times New Roman" w:cs="Times New Roman"/>
          <w:sz w:val="24"/>
          <w:szCs w:val="24"/>
          <w:shd w:val="clear" w:color="auto" w:fill="FFFFFF"/>
        </w:rPr>
        <w:t>iems</w:t>
      </w:r>
      <w:proofErr w:type="spellEnd"/>
      <w:r w:rsidRPr="008D6DFA">
        <w:rPr>
          <w:rFonts w:ascii="Times New Roman" w:hAnsi="Times New Roman" w:cs="Times New Roman"/>
          <w:sz w:val="24"/>
          <w:szCs w:val="24"/>
          <w:shd w:val="clear" w:color="auto" w:fill="FFFFFF"/>
        </w:rPr>
        <w:t xml:space="preserve">) subjektui (-tams), kurių pajėgumais remiasi, kurie priskirtini </w:t>
      </w:r>
      <w:r w:rsidR="00C605A8" w:rsidRPr="008D6DFA">
        <w:rPr>
          <w:rFonts w:ascii="Times New Roman" w:hAnsi="Times New Roman" w:cs="Times New Roman"/>
          <w:sz w:val="24"/>
          <w:szCs w:val="24"/>
          <w:shd w:val="clear" w:color="auto" w:fill="FFFFFF"/>
        </w:rPr>
        <w:t xml:space="preserve">šios deklaracijos </w:t>
      </w:r>
      <w:r w:rsidRPr="008D6DFA">
        <w:rPr>
          <w:rFonts w:ascii="Times New Roman" w:hAnsi="Times New Roman" w:cs="Times New Roman"/>
          <w:sz w:val="24"/>
          <w:szCs w:val="24"/>
          <w:shd w:val="clear" w:color="auto" w:fill="FFFFFF"/>
        </w:rPr>
        <w:t>a) arba b)</w:t>
      </w:r>
      <w:r w:rsidR="00C605A8" w:rsidRPr="008D6DFA">
        <w:rPr>
          <w:rFonts w:ascii="Times New Roman" w:hAnsi="Times New Roman" w:cs="Times New Roman"/>
          <w:sz w:val="24"/>
          <w:szCs w:val="24"/>
          <w:shd w:val="clear" w:color="auto" w:fill="FFFFFF"/>
        </w:rPr>
        <w:t>,</w:t>
      </w:r>
      <w:r w:rsidRPr="008D6DFA">
        <w:rPr>
          <w:rFonts w:ascii="Times New Roman" w:hAnsi="Times New Roman" w:cs="Times New Roman"/>
          <w:sz w:val="24"/>
          <w:szCs w:val="24"/>
          <w:shd w:val="clear" w:color="auto" w:fill="FFFFFF"/>
        </w:rPr>
        <w:t xml:space="preserve"> arba c) punktuose nurodytiems subjektams.</w:t>
      </w:r>
    </w:p>
    <w:p w14:paraId="156C0059" w14:textId="6EAB622E" w:rsidR="00210594" w:rsidRPr="008D6DFA" w:rsidRDefault="00A06BF7" w:rsidP="009569C8">
      <w:pPr>
        <w:jc w:val="both"/>
        <w:rPr>
          <w:rFonts w:ascii="Times New Roman" w:hAnsi="Times New Roman" w:cs="Times New Roman"/>
          <w:sz w:val="24"/>
          <w:szCs w:val="24"/>
        </w:rPr>
      </w:pPr>
      <w:r w:rsidRPr="008D6DFA">
        <w:rPr>
          <w:rFonts w:ascii="Times New Roman" w:hAnsi="Times New Roman" w:cs="Times New Roman"/>
          <w:sz w:val="24"/>
          <w:szCs w:val="24"/>
        </w:rPr>
        <w:t xml:space="preserve">Siūlomos prekės </w:t>
      </w:r>
      <w:r w:rsidRPr="008D6DFA">
        <w:rPr>
          <w:rFonts w:ascii="Times New Roman" w:hAnsi="Times New Roman" w:cs="Times New Roman"/>
          <w:b/>
          <w:sz w:val="24"/>
          <w:szCs w:val="24"/>
        </w:rPr>
        <w:t>nekelia grėsmės nacionaliniam saugumui</w:t>
      </w:r>
      <w:r w:rsidRPr="008D6DFA">
        <w:rPr>
          <w:rFonts w:ascii="Times New Roman" w:hAnsi="Times New Roman" w:cs="Times New Roman"/>
          <w:sz w:val="24"/>
          <w:szCs w:val="24"/>
        </w:rPr>
        <w:t xml:space="preserve"> </w:t>
      </w:r>
      <w:r w:rsidRPr="008D6DFA">
        <w:rPr>
          <w:rFonts w:ascii="Times New Roman" w:hAnsi="Times New Roman" w:cs="Times New Roman"/>
          <w:color w:val="000000"/>
          <w:sz w:val="24"/>
          <w:szCs w:val="24"/>
          <w:bdr w:val="none" w:sz="0" w:space="0" w:color="auto" w:frame="1"/>
        </w:rPr>
        <w:t>–</w:t>
      </w:r>
      <w:r w:rsidRPr="008D6DFA">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0DD95293" w14:textId="77777777" w:rsidR="00C12FC7" w:rsidRPr="008D6DFA" w:rsidRDefault="00C12FC7" w:rsidP="00C12FC7">
      <w:pPr>
        <w:jc w:val="both"/>
        <w:rPr>
          <w:rFonts w:ascii="Times New Roman" w:eastAsia="Calibri" w:hAnsi="Times New Roman" w:cs="Times New Roman"/>
          <w:sz w:val="20"/>
          <w:szCs w:val="20"/>
        </w:rPr>
      </w:pPr>
      <w:r w:rsidRPr="008D6DFA">
        <w:rPr>
          <w:rFonts w:ascii="Times New Roman" w:eastAsia="Calibri" w:hAnsi="Times New Roman" w:cs="Times New Roman"/>
          <w:b/>
          <w:bCs/>
          <w:sz w:val="20"/>
          <w:szCs w:val="20"/>
        </w:rPr>
        <w:t>Patvirtinu</w:t>
      </w:r>
      <w:r w:rsidRPr="008D6DFA">
        <w:rPr>
          <w:rFonts w:ascii="Times New Roman" w:eastAsia="Calibri" w:hAnsi="Times New Roman" w:cs="Times New Roman"/>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419343" w14:textId="77777777" w:rsidR="00C12FC7" w:rsidRPr="008D6DFA" w:rsidRDefault="00C12FC7" w:rsidP="00C12FC7">
      <w:pPr>
        <w:jc w:val="both"/>
        <w:rPr>
          <w:rFonts w:ascii="Times New Roman" w:eastAsia="Calibri" w:hAnsi="Times New Roman" w:cs="Times New Roman"/>
          <w:sz w:val="20"/>
          <w:szCs w:val="20"/>
        </w:rPr>
      </w:pPr>
    </w:p>
    <w:p w14:paraId="1FBB6495" w14:textId="77777777" w:rsidR="00C12FC7" w:rsidRPr="008D6DFA" w:rsidRDefault="00C12FC7" w:rsidP="00C12FC7">
      <w:pPr>
        <w:jc w:val="both"/>
        <w:rPr>
          <w:rFonts w:ascii="Times New Roman" w:eastAsia="Calibri" w:hAnsi="Times New Roman" w:cs="Times New Roman"/>
          <w:sz w:val="20"/>
          <w:szCs w:val="20"/>
        </w:rPr>
      </w:pPr>
      <w:r w:rsidRPr="008D6DFA">
        <w:rPr>
          <w:rFonts w:ascii="Times New Roman" w:eastAsia="Calibri" w:hAnsi="Times New Roman" w:cs="Times New Roman"/>
          <w:sz w:val="20"/>
          <w:szCs w:val="20"/>
        </w:rPr>
        <w:t xml:space="preserve">Deklaruojamoms aplinkybėms pasikeitus, įsipareigoju nedelsiant apie tai informuoti Pirkimo vykdytoją. </w:t>
      </w:r>
    </w:p>
    <w:p w14:paraId="49496F66" w14:textId="77777777" w:rsidR="00503E69" w:rsidRPr="008D6DFA" w:rsidRDefault="00503E69" w:rsidP="00C12FC7">
      <w:pPr>
        <w:jc w:val="both"/>
        <w:rPr>
          <w:rFonts w:ascii="Times New Roman" w:eastAsia="Calibri" w:hAnsi="Times New Roman" w:cs="Times New Roman"/>
          <w:sz w:val="20"/>
          <w:szCs w:val="20"/>
        </w:rPr>
      </w:pPr>
    </w:p>
    <w:tbl>
      <w:tblPr>
        <w:tblW w:w="8536" w:type="dxa"/>
        <w:tblInd w:w="605" w:type="dxa"/>
        <w:tblLook w:val="04A0" w:firstRow="1" w:lastRow="0" w:firstColumn="1" w:lastColumn="0" w:noHBand="0" w:noVBand="1"/>
      </w:tblPr>
      <w:tblGrid>
        <w:gridCol w:w="1885"/>
        <w:gridCol w:w="477"/>
        <w:gridCol w:w="477"/>
        <w:gridCol w:w="477"/>
        <w:gridCol w:w="4743"/>
        <w:gridCol w:w="477"/>
      </w:tblGrid>
      <w:tr w:rsidR="00503E69" w:rsidRPr="008D6DFA" w14:paraId="518C7E8C" w14:textId="77777777" w:rsidTr="00503E69">
        <w:trPr>
          <w:trHeight w:val="332"/>
        </w:trPr>
        <w:tc>
          <w:tcPr>
            <w:tcW w:w="0" w:type="auto"/>
            <w:tcBorders>
              <w:top w:val="nil"/>
              <w:left w:val="nil"/>
              <w:bottom w:val="single" w:sz="4" w:space="0" w:color="000000" w:themeColor="text1"/>
              <w:right w:val="nil"/>
            </w:tcBorders>
            <w:hideMark/>
          </w:tcPr>
          <w:p w14:paraId="20F891F9" w14:textId="77777777" w:rsidR="00503E69" w:rsidRPr="008D6DFA" w:rsidRDefault="00503E69" w:rsidP="00503E69">
            <w:pPr>
              <w:rPr>
                <w:rFonts w:ascii="Times New Roman" w:eastAsia="Calibri" w:hAnsi="Times New Roman" w:cs="Times New Roman"/>
              </w:rPr>
            </w:pPr>
          </w:p>
        </w:tc>
        <w:tc>
          <w:tcPr>
            <w:tcW w:w="0" w:type="auto"/>
            <w:hideMark/>
          </w:tcPr>
          <w:p w14:paraId="7B04B3C7"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7E71CD94"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6EE8A35E" w14:textId="77777777" w:rsidR="00503E69" w:rsidRPr="008D6DFA" w:rsidRDefault="00503E69" w:rsidP="00503E69">
            <w:pPr>
              <w:rPr>
                <w:rFonts w:ascii="Times New Roman" w:eastAsia="Calibri" w:hAnsi="Times New Roman" w:cs="Times New Roman"/>
                <w:sz w:val="20"/>
                <w:szCs w:val="20"/>
              </w:rPr>
            </w:pPr>
          </w:p>
        </w:tc>
        <w:tc>
          <w:tcPr>
            <w:tcW w:w="0" w:type="auto"/>
            <w:tcBorders>
              <w:top w:val="nil"/>
              <w:left w:val="nil"/>
              <w:bottom w:val="single" w:sz="4" w:space="0" w:color="000000" w:themeColor="text1"/>
              <w:right w:val="nil"/>
            </w:tcBorders>
            <w:hideMark/>
          </w:tcPr>
          <w:p w14:paraId="6DD0500C"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6B9BC2C9" w14:textId="77777777" w:rsidR="00503E69" w:rsidRPr="008D6DFA" w:rsidRDefault="00503E69" w:rsidP="00503E69">
            <w:pPr>
              <w:rPr>
                <w:rFonts w:ascii="Times New Roman" w:eastAsia="Calibri" w:hAnsi="Times New Roman" w:cs="Times New Roman"/>
                <w:sz w:val="20"/>
                <w:szCs w:val="20"/>
              </w:rPr>
            </w:pPr>
          </w:p>
        </w:tc>
      </w:tr>
      <w:tr w:rsidR="00503E69" w:rsidRPr="008D6DFA" w14:paraId="44899D9D" w14:textId="77777777" w:rsidTr="00503E69">
        <w:trPr>
          <w:trHeight w:val="217"/>
        </w:trPr>
        <w:tc>
          <w:tcPr>
            <w:tcW w:w="0" w:type="auto"/>
            <w:tcBorders>
              <w:top w:val="single" w:sz="4" w:space="0" w:color="000000" w:themeColor="text1"/>
              <w:left w:val="nil"/>
              <w:bottom w:val="nil"/>
              <w:right w:val="nil"/>
            </w:tcBorders>
            <w:hideMark/>
          </w:tcPr>
          <w:p w14:paraId="15DF9F7F" w14:textId="77777777" w:rsidR="00503E69" w:rsidRPr="008D6DFA" w:rsidRDefault="00503E69" w:rsidP="00503E69">
            <w:pPr>
              <w:jc w:val="both"/>
              <w:rPr>
                <w:rFonts w:ascii="Times New Roman" w:eastAsia="Calibri" w:hAnsi="Times New Roman" w:cs="Times New Roman"/>
                <w:sz w:val="18"/>
                <w:szCs w:val="18"/>
              </w:rPr>
            </w:pPr>
            <w:r w:rsidRPr="008D6DFA">
              <w:rPr>
                <w:rFonts w:ascii="Times New Roman" w:eastAsia="Calibri" w:hAnsi="Times New Roman" w:cs="Times New Roman"/>
                <w:sz w:val="18"/>
                <w:szCs w:val="18"/>
              </w:rPr>
              <w:t>(Parašas)</w:t>
            </w:r>
          </w:p>
        </w:tc>
        <w:tc>
          <w:tcPr>
            <w:tcW w:w="0" w:type="auto"/>
            <w:hideMark/>
          </w:tcPr>
          <w:p w14:paraId="3EF68E6C" w14:textId="77777777" w:rsidR="00503E69" w:rsidRPr="008D6DFA" w:rsidRDefault="00503E69" w:rsidP="00503E69">
            <w:pPr>
              <w:rPr>
                <w:rFonts w:ascii="Times New Roman" w:eastAsia="Calibri" w:hAnsi="Times New Roman" w:cs="Times New Roman"/>
                <w:sz w:val="18"/>
                <w:szCs w:val="18"/>
              </w:rPr>
            </w:pPr>
          </w:p>
        </w:tc>
        <w:tc>
          <w:tcPr>
            <w:tcW w:w="0" w:type="auto"/>
            <w:hideMark/>
          </w:tcPr>
          <w:p w14:paraId="13C2A36C" w14:textId="77777777" w:rsidR="00503E69" w:rsidRPr="008D6DFA" w:rsidRDefault="00503E69" w:rsidP="00503E69">
            <w:pPr>
              <w:spacing w:after="0"/>
              <w:rPr>
                <w:rFonts w:ascii="Times New Roman" w:eastAsia="Calibri" w:hAnsi="Times New Roman" w:cs="Times New Roman"/>
                <w:sz w:val="20"/>
                <w:szCs w:val="20"/>
              </w:rPr>
            </w:pPr>
          </w:p>
        </w:tc>
        <w:tc>
          <w:tcPr>
            <w:tcW w:w="0" w:type="auto"/>
            <w:hideMark/>
          </w:tcPr>
          <w:p w14:paraId="2D042613" w14:textId="77777777" w:rsidR="00503E69" w:rsidRPr="008D6DFA" w:rsidRDefault="00503E69" w:rsidP="00503E69">
            <w:pPr>
              <w:spacing w:after="0"/>
              <w:rPr>
                <w:rFonts w:ascii="Times New Roman" w:eastAsia="Calibri" w:hAnsi="Times New Roman" w:cs="Times New Roman"/>
                <w:sz w:val="20"/>
                <w:szCs w:val="20"/>
              </w:rPr>
            </w:pPr>
          </w:p>
        </w:tc>
        <w:tc>
          <w:tcPr>
            <w:tcW w:w="0" w:type="auto"/>
            <w:tcBorders>
              <w:top w:val="single" w:sz="4" w:space="0" w:color="000000" w:themeColor="text1"/>
              <w:left w:val="nil"/>
              <w:bottom w:val="nil"/>
              <w:right w:val="nil"/>
            </w:tcBorders>
            <w:hideMark/>
          </w:tcPr>
          <w:p w14:paraId="13357774" w14:textId="77777777" w:rsidR="00503E69" w:rsidRPr="008D6DFA" w:rsidRDefault="00503E69" w:rsidP="00503E69">
            <w:pPr>
              <w:jc w:val="both"/>
              <w:rPr>
                <w:rFonts w:ascii="Times New Roman" w:eastAsia="Calibri" w:hAnsi="Times New Roman" w:cs="Times New Roman"/>
                <w:sz w:val="18"/>
                <w:szCs w:val="18"/>
              </w:rPr>
            </w:pPr>
            <w:r w:rsidRPr="008D6DFA">
              <w:rPr>
                <w:rFonts w:ascii="Times New Roman" w:eastAsia="Calibri" w:hAnsi="Times New Roman" w:cs="Times New Roman"/>
                <w:sz w:val="18"/>
                <w:szCs w:val="18"/>
              </w:rPr>
              <w:t>(Vardas, pavardė, pareigos)</w:t>
            </w:r>
          </w:p>
        </w:tc>
        <w:tc>
          <w:tcPr>
            <w:tcW w:w="0" w:type="auto"/>
            <w:hideMark/>
          </w:tcPr>
          <w:p w14:paraId="05345ABC" w14:textId="77777777" w:rsidR="00503E69" w:rsidRPr="008D6DFA" w:rsidRDefault="00503E69" w:rsidP="00503E69">
            <w:pPr>
              <w:rPr>
                <w:rFonts w:ascii="Times New Roman" w:eastAsia="Calibri" w:hAnsi="Times New Roman" w:cs="Times New Roman"/>
                <w:sz w:val="18"/>
                <w:szCs w:val="18"/>
              </w:rPr>
            </w:pPr>
          </w:p>
        </w:tc>
      </w:tr>
    </w:tbl>
    <w:p w14:paraId="5EFC9948" w14:textId="46D846FD" w:rsidR="004D3BE3" w:rsidRPr="008D6DFA" w:rsidRDefault="004D3BE3">
      <w:pPr>
        <w:rPr>
          <w:rFonts w:ascii="Times New Roman" w:hAnsi="Times New Roman" w:cs="Times New Roman"/>
          <w:sz w:val="24"/>
          <w:szCs w:val="24"/>
        </w:rPr>
      </w:pPr>
      <w:r w:rsidRPr="008D6DFA">
        <w:rPr>
          <w:rFonts w:ascii="Times New Roman" w:hAnsi="Times New Roman" w:cs="Times New Roman"/>
          <w:sz w:val="24"/>
          <w:szCs w:val="24"/>
        </w:rPr>
        <w:br w:type="page"/>
      </w:r>
    </w:p>
    <w:p w14:paraId="62EC294F" w14:textId="3D89AA30" w:rsidR="007148A2" w:rsidRPr="00B77005" w:rsidRDefault="008D6DFA" w:rsidP="007148A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7" w:name="_Toc172052142"/>
      <w:bookmarkStart w:id="68" w:name="_Hlk192060450"/>
      <w:r w:rsidRPr="00B77005">
        <w:rPr>
          <w:rFonts w:ascii="Times New Roman" w:hAnsi="Times New Roman" w:cs="Times New Roman"/>
          <w:sz w:val="24"/>
          <w:szCs w:val="24"/>
        </w:rPr>
        <w:lastRenderedPageBreak/>
        <w:t>Specialiųjų p</w:t>
      </w:r>
      <w:r w:rsidR="004D3BE3" w:rsidRPr="00B77005">
        <w:rPr>
          <w:rFonts w:ascii="Times New Roman" w:hAnsi="Times New Roman" w:cs="Times New Roman"/>
          <w:sz w:val="24"/>
          <w:szCs w:val="24"/>
        </w:rPr>
        <w:t xml:space="preserve">irkimo sąlygų </w:t>
      </w:r>
      <w:r w:rsidR="00B77005" w:rsidRPr="00B77005">
        <w:rPr>
          <w:rFonts w:ascii="Times New Roman" w:hAnsi="Times New Roman" w:cs="Times New Roman"/>
          <w:sz w:val="24"/>
          <w:szCs w:val="24"/>
        </w:rPr>
        <w:t xml:space="preserve">9 </w:t>
      </w:r>
      <w:r w:rsidR="004D3BE3" w:rsidRPr="00B77005">
        <w:rPr>
          <w:rFonts w:ascii="Times New Roman" w:hAnsi="Times New Roman" w:cs="Times New Roman"/>
          <w:sz w:val="24"/>
          <w:szCs w:val="24"/>
        </w:rPr>
        <w:t xml:space="preserve">priedas „Tiekėjo deklaracija </w:t>
      </w:r>
      <w:r w:rsidR="002A25D9" w:rsidRPr="00B77005">
        <w:rPr>
          <w:rFonts w:ascii="Times New Roman" w:hAnsi="Times New Roman" w:cs="Times New Roman"/>
          <w:sz w:val="24"/>
          <w:szCs w:val="24"/>
        </w:rPr>
        <w:t xml:space="preserve">dėl atitikties Reglamento nuostatoms </w:t>
      </w:r>
      <w:r w:rsidR="004D3BE3" w:rsidRPr="00B77005">
        <w:rPr>
          <w:rFonts w:ascii="Times New Roman" w:hAnsi="Times New Roman" w:cs="Times New Roman"/>
          <w:sz w:val="24"/>
          <w:szCs w:val="24"/>
        </w:rPr>
        <w:t>fiziniam asmeniui“</w:t>
      </w:r>
      <w:bookmarkEnd w:id="67"/>
      <w:r w:rsidR="007148A2" w:rsidRPr="00B77005">
        <w:rPr>
          <w:rFonts w:ascii="Times New Roman" w:eastAsiaTheme="majorEastAsia" w:hAnsi="Times New Roman" w:cs="Times New Roman"/>
          <w:sz w:val="24"/>
          <w:szCs w:val="24"/>
        </w:rPr>
        <w:t xml:space="preserve"> </w:t>
      </w:r>
    </w:p>
    <w:p w14:paraId="2F301A6D" w14:textId="77777777" w:rsidR="003044C7" w:rsidRPr="00B77005" w:rsidRDefault="003044C7" w:rsidP="004D3BE3">
      <w:pPr>
        <w:jc w:val="center"/>
        <w:rPr>
          <w:rFonts w:ascii="Times New Roman" w:hAnsi="Times New Roman" w:cs="Times New Roman"/>
          <w:sz w:val="24"/>
          <w:szCs w:val="24"/>
        </w:rPr>
      </w:pPr>
    </w:p>
    <w:bookmarkEnd w:id="68"/>
    <w:p w14:paraId="47F2FA43" w14:textId="33A3D506" w:rsidR="004D3BE3" w:rsidRPr="00B77005" w:rsidRDefault="004D3BE3" w:rsidP="004D3BE3">
      <w:pPr>
        <w:jc w:val="center"/>
        <w:rPr>
          <w:rFonts w:ascii="Times New Roman" w:hAnsi="Times New Roman" w:cs="Times New Roman"/>
          <w:sz w:val="24"/>
          <w:szCs w:val="24"/>
        </w:rPr>
      </w:pPr>
      <w:r w:rsidRPr="00B77005">
        <w:rPr>
          <w:rFonts w:ascii="Times New Roman" w:hAnsi="Times New Roman" w:cs="Times New Roman"/>
          <w:sz w:val="24"/>
          <w:szCs w:val="24"/>
        </w:rPr>
        <w:t>(Tiekėjo pavadinimas)</w:t>
      </w:r>
    </w:p>
    <w:p w14:paraId="4F77BB46" w14:textId="0E18091D" w:rsidR="004D3BE3" w:rsidRPr="00B77005" w:rsidRDefault="004D3BE3" w:rsidP="00EF4A38">
      <w:pPr>
        <w:jc w:val="center"/>
        <w:rPr>
          <w:rFonts w:ascii="Times New Roman" w:hAnsi="Times New Roman" w:cs="Times New Roman"/>
          <w:i/>
          <w:iCs/>
          <w:sz w:val="24"/>
          <w:szCs w:val="24"/>
        </w:rPr>
      </w:pPr>
      <w:r w:rsidRPr="00B77005">
        <w:rPr>
          <w:rFonts w:ascii="Times New Roman" w:hAnsi="Times New Roman" w:cs="Times New Roman"/>
          <w:i/>
          <w:iCs/>
          <w:sz w:val="24"/>
          <w:szCs w:val="24"/>
        </w:rPr>
        <w:t>(</w:t>
      </w:r>
      <w:r w:rsidR="00F650C8" w:rsidRPr="00B77005">
        <w:rPr>
          <w:rFonts w:ascii="Times New Roman" w:hAnsi="Times New Roman" w:cs="Times New Roman"/>
          <w:i/>
          <w:iCs/>
          <w:sz w:val="24"/>
          <w:szCs w:val="24"/>
        </w:rPr>
        <w:t>Fizinio asmens vardas, pavardė</w:t>
      </w:r>
      <w:r w:rsidRPr="00B77005">
        <w:rPr>
          <w:rFonts w:ascii="Times New Roman" w:hAnsi="Times New Roman" w:cs="Times New Roman"/>
          <w:i/>
          <w:iCs/>
          <w:sz w:val="24"/>
          <w:szCs w:val="24"/>
        </w:rPr>
        <w:t>, kontaktinė informacija, registro, kuriame kaupiami ir saugomi duomenys apie tiekėją, pavadinimas)</w:t>
      </w:r>
    </w:p>
    <w:p w14:paraId="3958AD8F" w14:textId="061CE90E" w:rsidR="004D3BE3" w:rsidRPr="00B77005" w:rsidRDefault="004D3BE3" w:rsidP="00EF4A38">
      <w:pPr>
        <w:spacing w:after="0" w:line="240" w:lineRule="auto"/>
        <w:rPr>
          <w:rFonts w:ascii="Times New Roman" w:hAnsi="Times New Roman" w:cs="Times New Roman"/>
          <w:sz w:val="24"/>
          <w:szCs w:val="24"/>
        </w:rPr>
      </w:pPr>
      <w:r w:rsidRPr="00B77005">
        <w:rPr>
          <w:rFonts w:ascii="Times New Roman" w:hAnsi="Times New Roman" w:cs="Times New Roman"/>
          <w:sz w:val="24"/>
          <w:szCs w:val="24"/>
        </w:rPr>
        <w:t>_________________________</w:t>
      </w:r>
    </w:p>
    <w:p w14:paraId="1A07084A" w14:textId="77777777" w:rsidR="004D3BE3" w:rsidRPr="00B77005" w:rsidRDefault="004D3BE3" w:rsidP="00EF4A38">
      <w:pPr>
        <w:tabs>
          <w:tab w:val="center" w:pos="2520"/>
        </w:tabs>
        <w:spacing w:after="0" w:line="240" w:lineRule="auto"/>
        <w:rPr>
          <w:rFonts w:ascii="Times New Roman" w:hAnsi="Times New Roman" w:cs="Times New Roman"/>
          <w:i/>
          <w:iCs/>
          <w:sz w:val="24"/>
          <w:szCs w:val="24"/>
        </w:rPr>
      </w:pPr>
      <w:r w:rsidRPr="00B77005">
        <w:rPr>
          <w:rFonts w:ascii="Times New Roman" w:hAnsi="Times New Roman" w:cs="Times New Roman"/>
          <w:i/>
          <w:iCs/>
          <w:sz w:val="24"/>
          <w:szCs w:val="24"/>
        </w:rPr>
        <w:t>(Adresatas (perkančioji organizacija))</w:t>
      </w:r>
    </w:p>
    <w:p w14:paraId="1AD5C159" w14:textId="77777777" w:rsidR="004D3BE3" w:rsidRPr="00B77005" w:rsidRDefault="004D3BE3" w:rsidP="00EF4A38">
      <w:pPr>
        <w:rPr>
          <w:rFonts w:ascii="Times New Roman" w:hAnsi="Times New Roman" w:cs="Times New Roman"/>
          <w:b/>
          <w:sz w:val="24"/>
          <w:szCs w:val="24"/>
        </w:rPr>
      </w:pPr>
    </w:p>
    <w:p w14:paraId="15672B3B" w14:textId="77777777" w:rsidR="004D3BE3" w:rsidRPr="00B77005" w:rsidRDefault="004D3BE3" w:rsidP="004D3BE3">
      <w:pPr>
        <w:autoSpaceDE w:val="0"/>
        <w:autoSpaceDN w:val="0"/>
        <w:adjustRightInd w:val="0"/>
        <w:jc w:val="center"/>
        <w:rPr>
          <w:rFonts w:ascii="Times New Roman" w:hAnsi="Times New Roman" w:cs="Times New Roman"/>
          <w:sz w:val="24"/>
          <w:szCs w:val="24"/>
        </w:rPr>
      </w:pPr>
      <w:r w:rsidRPr="00B77005">
        <w:rPr>
          <w:rFonts w:ascii="Times New Roman" w:hAnsi="Times New Roman" w:cs="Times New Roman"/>
          <w:b/>
          <w:bCs/>
          <w:sz w:val="24"/>
          <w:szCs w:val="24"/>
        </w:rPr>
        <w:t>TIEKĖJO DEKLARACIJA</w:t>
      </w:r>
    </w:p>
    <w:p w14:paraId="31F23D3E" w14:textId="77777777" w:rsidR="004D3BE3" w:rsidRPr="00B77005" w:rsidRDefault="004D3BE3" w:rsidP="004D3BE3">
      <w:pPr>
        <w:shd w:val="clear" w:color="auto" w:fill="FFFFFF"/>
        <w:spacing w:after="0" w:line="240" w:lineRule="auto"/>
        <w:jc w:val="center"/>
        <w:rPr>
          <w:rFonts w:ascii="Times New Roman" w:hAnsi="Times New Roman" w:cs="Times New Roman"/>
          <w:b/>
          <w:bCs/>
          <w:sz w:val="24"/>
          <w:szCs w:val="24"/>
        </w:rPr>
      </w:pPr>
      <w:r w:rsidRPr="00B77005">
        <w:rPr>
          <w:rFonts w:ascii="Times New Roman" w:hAnsi="Times New Roman" w:cs="Times New Roman"/>
          <w:sz w:val="24"/>
          <w:szCs w:val="24"/>
        </w:rPr>
        <w:t>_____________</w:t>
      </w:r>
      <w:r w:rsidRPr="00B77005">
        <w:rPr>
          <w:rFonts w:ascii="Times New Roman" w:hAnsi="Times New Roman" w:cs="Times New Roman"/>
          <w:b/>
          <w:bCs/>
          <w:sz w:val="24"/>
          <w:szCs w:val="24"/>
        </w:rPr>
        <w:t xml:space="preserve"> </w:t>
      </w:r>
      <w:r w:rsidRPr="00B77005">
        <w:rPr>
          <w:rFonts w:ascii="Times New Roman" w:hAnsi="Times New Roman" w:cs="Times New Roman"/>
          <w:sz w:val="24"/>
          <w:szCs w:val="24"/>
        </w:rPr>
        <w:t>Nr.______</w:t>
      </w:r>
    </w:p>
    <w:p w14:paraId="35243FF4" w14:textId="77777777" w:rsidR="004D3BE3" w:rsidRPr="00B77005" w:rsidRDefault="004D3BE3" w:rsidP="004D3BE3">
      <w:pPr>
        <w:shd w:val="clear" w:color="auto" w:fill="FFFFFF"/>
        <w:spacing w:after="0" w:line="240" w:lineRule="auto"/>
        <w:ind w:firstLine="3969"/>
        <w:rPr>
          <w:rFonts w:ascii="Times New Roman" w:hAnsi="Times New Roman" w:cs="Times New Roman"/>
          <w:bCs/>
          <w:i/>
          <w:iCs/>
          <w:color w:val="000000"/>
          <w:sz w:val="18"/>
          <w:szCs w:val="18"/>
        </w:rPr>
      </w:pPr>
      <w:r w:rsidRPr="00B77005">
        <w:rPr>
          <w:rFonts w:ascii="Times New Roman" w:hAnsi="Times New Roman" w:cs="Times New Roman"/>
          <w:bCs/>
          <w:i/>
          <w:iCs/>
          <w:color w:val="000000"/>
          <w:sz w:val="18"/>
          <w:szCs w:val="18"/>
        </w:rPr>
        <w:t xml:space="preserve">           (Data)</w:t>
      </w:r>
    </w:p>
    <w:p w14:paraId="4A99E977" w14:textId="77777777" w:rsidR="004D3BE3" w:rsidRPr="00B7700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77005">
        <w:rPr>
          <w:rFonts w:ascii="Times New Roman" w:hAnsi="Times New Roman" w:cs="Times New Roman"/>
          <w:bCs/>
          <w:color w:val="000000"/>
          <w:sz w:val="24"/>
          <w:szCs w:val="24"/>
        </w:rPr>
        <w:t>_____________</w:t>
      </w:r>
    </w:p>
    <w:p w14:paraId="0D9E5220" w14:textId="77777777" w:rsidR="004D3BE3" w:rsidRPr="00B77005" w:rsidRDefault="004D3BE3" w:rsidP="004D3BE3">
      <w:pPr>
        <w:shd w:val="clear" w:color="auto" w:fill="FFFFFF"/>
        <w:spacing w:after="0" w:line="240" w:lineRule="auto"/>
        <w:jc w:val="center"/>
        <w:rPr>
          <w:rFonts w:ascii="Times New Roman" w:hAnsi="Times New Roman" w:cs="Times New Roman"/>
          <w:bCs/>
          <w:i/>
          <w:iCs/>
          <w:color w:val="000000"/>
          <w:sz w:val="18"/>
          <w:szCs w:val="18"/>
        </w:rPr>
      </w:pPr>
      <w:r w:rsidRPr="00B77005">
        <w:rPr>
          <w:rFonts w:ascii="Times New Roman" w:hAnsi="Times New Roman" w:cs="Times New Roman"/>
          <w:bCs/>
          <w:i/>
          <w:iCs/>
          <w:color w:val="000000"/>
          <w:sz w:val="18"/>
          <w:szCs w:val="18"/>
        </w:rPr>
        <w:t>(Sudarymo vieta)</w:t>
      </w:r>
    </w:p>
    <w:p w14:paraId="60503B6D" w14:textId="77777777" w:rsidR="00EF4A38" w:rsidRPr="00B77005" w:rsidRDefault="00EF4A38" w:rsidP="004D3BE3">
      <w:pPr>
        <w:shd w:val="clear" w:color="auto" w:fill="FFFFFF"/>
        <w:spacing w:after="0" w:line="240" w:lineRule="auto"/>
        <w:jc w:val="center"/>
        <w:rPr>
          <w:rFonts w:ascii="Times New Roman" w:hAnsi="Times New Roman" w:cs="Times New Roman"/>
          <w:bCs/>
          <w:i/>
          <w:iCs/>
          <w:color w:val="000000"/>
          <w:sz w:val="18"/>
          <w:szCs w:val="18"/>
        </w:rPr>
      </w:pPr>
    </w:p>
    <w:p w14:paraId="4B7D17D9" w14:textId="170B096C" w:rsidR="004D3BE3" w:rsidRPr="00B77005"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Aš, ______________________________________________________________________________</w:t>
      </w:r>
      <w:r w:rsidR="00895F31" w:rsidRPr="00B77005">
        <w:rPr>
          <w:rFonts w:ascii="Times New Roman" w:hAnsi="Times New Roman" w:cs="Times New Roman"/>
          <w:spacing w:val="-2"/>
          <w:sz w:val="24"/>
          <w:szCs w:val="24"/>
        </w:rPr>
        <w:t>__</w:t>
      </w:r>
      <w:r w:rsidRPr="00B77005">
        <w:rPr>
          <w:rFonts w:ascii="Times New Roman" w:hAnsi="Times New Roman" w:cs="Times New Roman"/>
          <w:spacing w:val="-2"/>
          <w:sz w:val="24"/>
          <w:szCs w:val="24"/>
        </w:rPr>
        <w:t xml:space="preserve"> ,</w:t>
      </w:r>
    </w:p>
    <w:p w14:paraId="1908CAAF" w14:textId="2AB48D61" w:rsidR="004D3BE3" w:rsidRPr="00B77005" w:rsidRDefault="004D3BE3" w:rsidP="008305F0">
      <w:pPr>
        <w:tabs>
          <w:tab w:val="left" w:pos="851"/>
        </w:tabs>
        <w:snapToGrid w:val="0"/>
        <w:ind w:right="-1"/>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(Tiekėjo vardas ir pavardė)</w:t>
      </w:r>
    </w:p>
    <w:p w14:paraId="0618B927" w14:textId="230BCFC0" w:rsidR="004D3BE3" w:rsidRPr="00B77005" w:rsidRDefault="004D3BE3" w:rsidP="00895F31">
      <w:pPr>
        <w:snapToGrid w:val="0"/>
        <w:spacing w:after="0" w:line="240" w:lineRule="auto"/>
        <w:rPr>
          <w:rFonts w:ascii="Times New Roman" w:hAnsi="Times New Roman" w:cs="Times New Roman"/>
          <w:spacing w:val="-2"/>
          <w:sz w:val="24"/>
          <w:szCs w:val="24"/>
        </w:rPr>
      </w:pPr>
      <w:r w:rsidRPr="00B77005">
        <w:rPr>
          <w:rFonts w:ascii="Times New Roman" w:hAnsi="Times New Roman" w:cs="Times New Roman"/>
          <w:spacing w:val="-2"/>
          <w:sz w:val="24"/>
          <w:szCs w:val="24"/>
        </w:rPr>
        <w:t>tvirtinu, kad dalyvau</w:t>
      </w:r>
      <w:r w:rsidR="00CE07F5" w:rsidRPr="00B77005">
        <w:rPr>
          <w:rFonts w:ascii="Times New Roman" w:hAnsi="Times New Roman" w:cs="Times New Roman"/>
          <w:spacing w:val="-2"/>
          <w:sz w:val="24"/>
          <w:szCs w:val="24"/>
        </w:rPr>
        <w:t>dama</w:t>
      </w:r>
      <w:r w:rsidR="00A06AC2" w:rsidRPr="00B77005">
        <w:rPr>
          <w:rFonts w:ascii="Times New Roman" w:hAnsi="Times New Roman" w:cs="Times New Roman"/>
          <w:spacing w:val="-2"/>
          <w:sz w:val="24"/>
          <w:szCs w:val="24"/>
        </w:rPr>
        <w:t>s</w:t>
      </w:r>
      <w:r w:rsidRPr="00B77005">
        <w:rPr>
          <w:rFonts w:ascii="Times New Roman" w:hAnsi="Times New Roman" w:cs="Times New Roman"/>
          <w:spacing w:val="-2"/>
          <w:sz w:val="24"/>
          <w:szCs w:val="24"/>
        </w:rPr>
        <w:t xml:space="preserve"> (-</w:t>
      </w:r>
      <w:r w:rsidR="00A06AC2" w:rsidRPr="00B77005">
        <w:rPr>
          <w:rFonts w:ascii="Times New Roman" w:hAnsi="Times New Roman" w:cs="Times New Roman"/>
          <w:spacing w:val="-2"/>
          <w:sz w:val="24"/>
          <w:szCs w:val="24"/>
        </w:rPr>
        <w:t>a</w:t>
      </w:r>
      <w:r w:rsidRPr="00B77005">
        <w:rPr>
          <w:rFonts w:ascii="Times New Roman" w:hAnsi="Times New Roman" w:cs="Times New Roman"/>
          <w:spacing w:val="-2"/>
          <w:sz w:val="24"/>
          <w:szCs w:val="24"/>
        </w:rPr>
        <w:t>) ___________________________________________________________</w:t>
      </w:r>
    </w:p>
    <w:p w14:paraId="441BE92F" w14:textId="672BAF28" w:rsidR="004D3BE3" w:rsidRPr="00B77005" w:rsidRDefault="004D3BE3" w:rsidP="00EF4A38">
      <w:pPr>
        <w:snapToGrid w:val="0"/>
        <w:spacing w:after="0" w:line="240" w:lineRule="auto"/>
        <w:ind w:firstLine="1296"/>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w:t>
      </w:r>
      <w:r w:rsidR="00A06AC2" w:rsidRPr="00B77005">
        <w:rPr>
          <w:rFonts w:ascii="Times New Roman" w:hAnsi="Times New Roman" w:cs="Times New Roman"/>
          <w:i/>
          <w:iCs/>
          <w:spacing w:val="-2"/>
          <w:sz w:val="24"/>
          <w:szCs w:val="24"/>
        </w:rPr>
        <w:t>P</w:t>
      </w:r>
      <w:r w:rsidRPr="00B77005">
        <w:rPr>
          <w:rFonts w:ascii="Times New Roman" w:hAnsi="Times New Roman" w:cs="Times New Roman"/>
          <w:i/>
          <w:iCs/>
          <w:spacing w:val="-2"/>
          <w:sz w:val="24"/>
          <w:szCs w:val="24"/>
        </w:rPr>
        <w:t>erkančiosios organizacijos pavadinimas)</w:t>
      </w:r>
    </w:p>
    <w:p w14:paraId="7DCD90F4" w14:textId="6FAE5D6B" w:rsidR="004D3BE3" w:rsidRPr="00B77005" w:rsidRDefault="004D3BE3" w:rsidP="004D3BE3">
      <w:pPr>
        <w:snapToGrid w:val="0"/>
        <w:spacing w:after="0" w:line="240" w:lineRule="auto"/>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atliekamame _________________________________________________________________________</w:t>
      </w:r>
    </w:p>
    <w:p w14:paraId="50787952" w14:textId="05327216" w:rsidR="004D3BE3" w:rsidRPr="00B77005" w:rsidRDefault="004D3BE3" w:rsidP="00EF4A38">
      <w:pPr>
        <w:snapToGrid w:val="0"/>
        <w:spacing w:after="0" w:line="240" w:lineRule="auto"/>
        <w:ind w:left="1296" w:firstLine="1296"/>
        <w:jc w:val="both"/>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(Pirkimo objekto pavadinimas, pirkimo numeris)</w:t>
      </w:r>
    </w:p>
    <w:p w14:paraId="38D3303B" w14:textId="49EBF0D9" w:rsidR="004D3BE3" w:rsidRPr="00B77005" w:rsidRDefault="004D3BE3" w:rsidP="004D3BE3">
      <w:pPr>
        <w:snapToGrid w:val="0"/>
        <w:spacing w:after="0" w:line="240" w:lineRule="auto"/>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skelbtame ___________________________________________________________________________ ,</w:t>
      </w:r>
    </w:p>
    <w:p w14:paraId="18EE216D" w14:textId="77777777" w:rsidR="004D3BE3" w:rsidRPr="00B77005" w:rsidRDefault="004D3BE3" w:rsidP="004D3BE3">
      <w:pPr>
        <w:snapToGrid w:val="0"/>
        <w:spacing w:after="0" w:line="240" w:lineRule="auto"/>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 xml:space="preserve">        (Skelbimo data)</w:t>
      </w:r>
    </w:p>
    <w:p w14:paraId="02850BD9" w14:textId="77777777" w:rsidR="004D3BE3" w:rsidRPr="00B77005" w:rsidRDefault="004D3BE3" w:rsidP="004D3BE3">
      <w:pPr>
        <w:jc w:val="both"/>
        <w:rPr>
          <w:rFonts w:ascii="Times New Roman" w:hAnsi="Times New Roman" w:cs="Times New Roman"/>
          <w:sz w:val="24"/>
          <w:szCs w:val="24"/>
        </w:rPr>
      </w:pPr>
    </w:p>
    <w:p w14:paraId="45242E9E" w14:textId="48A9C37D"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n</w:t>
      </w:r>
      <w:r w:rsidR="00A06AC2" w:rsidRPr="00B77005">
        <w:rPr>
          <w:rFonts w:ascii="Times New Roman" w:hAnsi="Times New Roman" w:cs="Times New Roman"/>
          <w:sz w:val="24"/>
          <w:szCs w:val="24"/>
        </w:rPr>
        <w:t>esu</w:t>
      </w:r>
      <w:r w:rsidRPr="00B77005">
        <w:rPr>
          <w:rFonts w:ascii="Times New Roman" w:hAnsi="Times New Roman" w:cs="Times New Roman"/>
          <w:sz w:val="24"/>
          <w:szCs w:val="24"/>
        </w:rPr>
        <w:t xml:space="preserve"> įtakojama</w:t>
      </w:r>
      <w:r w:rsidR="00A06AC2" w:rsidRPr="00B77005">
        <w:rPr>
          <w:rFonts w:ascii="Times New Roman" w:hAnsi="Times New Roman" w:cs="Times New Roman"/>
          <w:sz w:val="24"/>
          <w:szCs w:val="24"/>
        </w:rPr>
        <w:t>s (-a)</w:t>
      </w:r>
      <w:r w:rsidRPr="00B77005">
        <w:rPr>
          <w:rFonts w:ascii="Times New Roman" w:hAnsi="Times New Roman" w:cs="Times New Roman"/>
          <w:sz w:val="24"/>
          <w:szCs w:val="24"/>
        </w:rPr>
        <w:t xml:space="preserve"> Rusijos, kaip nurodyta </w:t>
      </w:r>
      <w:r w:rsidRPr="00B77005">
        <w:rPr>
          <w:rFonts w:ascii="Times New Roman" w:hAnsi="Times New Roman" w:cs="Times New Roman"/>
          <w:b/>
          <w:bCs/>
          <w:sz w:val="24"/>
          <w:szCs w:val="24"/>
        </w:rPr>
        <w:t>Tarybos reglamento</w:t>
      </w:r>
      <w:r w:rsidRPr="00B77005">
        <w:rPr>
          <w:rFonts w:ascii="Times New Roman" w:hAnsi="Times New Roman" w:cs="Times New Roman"/>
          <w:sz w:val="24"/>
          <w:szCs w:val="24"/>
        </w:rPr>
        <w:t xml:space="preserve"> </w:t>
      </w:r>
      <w:r w:rsidRPr="00B7700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005">
        <w:rPr>
          <w:rFonts w:ascii="Times New Roman" w:hAnsi="Times New Roman" w:cs="Times New Roman"/>
          <w:sz w:val="24"/>
          <w:szCs w:val="24"/>
        </w:rPr>
        <w:t>5k straipsnyje nustatytuose apribojimuose. Visų pirma pareiškiu, kad:</w:t>
      </w:r>
    </w:p>
    <w:p w14:paraId="181D3261" w14:textId="040C8DC1"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 xml:space="preserve">(a) </w:t>
      </w:r>
      <w:r w:rsidR="00A37503" w:rsidRPr="00B77005">
        <w:rPr>
          <w:rFonts w:ascii="Times New Roman" w:hAnsi="Times New Roman" w:cs="Times New Roman"/>
          <w:sz w:val="24"/>
          <w:szCs w:val="24"/>
        </w:rPr>
        <w:t xml:space="preserve">nesu </w:t>
      </w:r>
      <w:r w:rsidRPr="00B77005">
        <w:rPr>
          <w:rFonts w:ascii="Times New Roman" w:hAnsi="Times New Roman" w:cs="Times New Roman"/>
          <w:sz w:val="24"/>
          <w:szCs w:val="24"/>
        </w:rPr>
        <w:t>Rusijo</w:t>
      </w:r>
      <w:r w:rsidR="00A47A85" w:rsidRPr="00B77005">
        <w:rPr>
          <w:rFonts w:ascii="Times New Roman" w:hAnsi="Times New Roman" w:cs="Times New Roman"/>
          <w:sz w:val="24"/>
          <w:szCs w:val="24"/>
        </w:rPr>
        <w:t>s pilietis (-ė)</w:t>
      </w:r>
      <w:r w:rsidR="00752758" w:rsidRPr="00B77005">
        <w:rPr>
          <w:rFonts w:ascii="Times New Roman" w:hAnsi="Times New Roman" w:cs="Times New Roman"/>
          <w:sz w:val="24"/>
          <w:szCs w:val="24"/>
        </w:rPr>
        <w:t xml:space="preserve"> ar </w:t>
      </w:r>
      <w:r w:rsidR="001578F5" w:rsidRPr="00B77005">
        <w:rPr>
          <w:rFonts w:ascii="Times New Roman" w:hAnsi="Times New Roman" w:cs="Times New Roman"/>
          <w:sz w:val="24"/>
          <w:szCs w:val="24"/>
        </w:rPr>
        <w:t>įsisteigęs Rusijoje</w:t>
      </w:r>
      <w:r w:rsidRPr="00B77005">
        <w:rPr>
          <w:rFonts w:ascii="Times New Roman" w:hAnsi="Times New Roman" w:cs="Times New Roman"/>
          <w:sz w:val="24"/>
          <w:szCs w:val="24"/>
        </w:rPr>
        <w:t>;</w:t>
      </w:r>
    </w:p>
    <w:p w14:paraId="33226897" w14:textId="266A9A8A"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 xml:space="preserve">(b) </w:t>
      </w:r>
      <w:r w:rsidR="001578F5" w:rsidRPr="00B77005">
        <w:rPr>
          <w:rFonts w:ascii="Times New Roman" w:hAnsi="Times New Roman" w:cs="Times New Roman"/>
          <w:sz w:val="24"/>
          <w:szCs w:val="24"/>
        </w:rPr>
        <w:t xml:space="preserve">neveikiu </w:t>
      </w:r>
      <w:r w:rsidR="002907D9" w:rsidRPr="00B77005">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B77005" w:rsidRDefault="004D3BE3" w:rsidP="00E957CD">
      <w:pPr>
        <w:jc w:val="both"/>
        <w:rPr>
          <w:rFonts w:ascii="Times New Roman" w:hAnsi="Times New Roman" w:cs="Times New Roman"/>
          <w:sz w:val="24"/>
          <w:szCs w:val="24"/>
          <w:shd w:val="clear" w:color="auto" w:fill="FFFFFF"/>
        </w:rPr>
      </w:pPr>
      <w:r w:rsidRPr="00B77005">
        <w:rPr>
          <w:rFonts w:ascii="Times New Roman" w:hAnsi="Times New Roman" w:cs="Times New Roman"/>
          <w:sz w:val="24"/>
          <w:szCs w:val="24"/>
        </w:rPr>
        <w:t xml:space="preserve">d) sutartis nebus paskirta vykdyti </w:t>
      </w:r>
      <w:r w:rsidRPr="00B77005">
        <w:rPr>
          <w:rFonts w:ascii="Times New Roman" w:hAnsi="Times New Roman" w:cs="Times New Roman"/>
          <w:sz w:val="24"/>
          <w:szCs w:val="24"/>
          <w:shd w:val="clear" w:color="auto" w:fill="FFFFFF"/>
        </w:rPr>
        <w:t>subrangovui (-</w:t>
      </w:r>
      <w:proofErr w:type="spellStart"/>
      <w:r w:rsidRPr="00B77005">
        <w:rPr>
          <w:rFonts w:ascii="Times New Roman" w:hAnsi="Times New Roman" w:cs="Times New Roman"/>
          <w:sz w:val="24"/>
          <w:szCs w:val="24"/>
          <w:shd w:val="clear" w:color="auto" w:fill="FFFFFF"/>
        </w:rPr>
        <w:t>ams</w:t>
      </w:r>
      <w:proofErr w:type="spellEnd"/>
      <w:r w:rsidRPr="00B77005">
        <w:rPr>
          <w:rFonts w:ascii="Times New Roman" w:hAnsi="Times New Roman" w:cs="Times New Roman"/>
          <w:sz w:val="24"/>
          <w:szCs w:val="24"/>
          <w:shd w:val="clear" w:color="auto" w:fill="FFFFFF"/>
        </w:rPr>
        <w:t>), ar kitam (-</w:t>
      </w:r>
      <w:proofErr w:type="spellStart"/>
      <w:r w:rsidRPr="00B77005">
        <w:rPr>
          <w:rFonts w:ascii="Times New Roman" w:hAnsi="Times New Roman" w:cs="Times New Roman"/>
          <w:sz w:val="24"/>
          <w:szCs w:val="24"/>
          <w:shd w:val="clear" w:color="auto" w:fill="FFFFFF"/>
        </w:rPr>
        <w:t>iems</w:t>
      </w:r>
      <w:proofErr w:type="spellEnd"/>
      <w:r w:rsidRPr="00B77005">
        <w:rPr>
          <w:rFonts w:ascii="Times New Roman" w:hAnsi="Times New Roman" w:cs="Times New Roman"/>
          <w:sz w:val="24"/>
          <w:szCs w:val="24"/>
          <w:shd w:val="clear" w:color="auto" w:fill="FFFFFF"/>
        </w:rPr>
        <w:t>) subjektui (-tams), kurių pajėgumais remia</w:t>
      </w:r>
      <w:r w:rsidR="00EE5FC7" w:rsidRPr="00B77005">
        <w:rPr>
          <w:rFonts w:ascii="Times New Roman" w:hAnsi="Times New Roman" w:cs="Times New Roman"/>
          <w:sz w:val="24"/>
          <w:szCs w:val="24"/>
          <w:shd w:val="clear" w:color="auto" w:fill="FFFFFF"/>
        </w:rPr>
        <w:t>masi</w:t>
      </w:r>
      <w:r w:rsidRPr="00B77005">
        <w:rPr>
          <w:rFonts w:ascii="Times New Roman" w:hAnsi="Times New Roman" w:cs="Times New Roman"/>
          <w:sz w:val="24"/>
          <w:szCs w:val="24"/>
          <w:shd w:val="clear" w:color="auto" w:fill="FFFFFF"/>
        </w:rPr>
        <w:t>, kurie priskirtini šios deklaracijos a) arba b</w:t>
      </w:r>
      <w:r w:rsidR="004712B7" w:rsidRPr="00B77005">
        <w:rPr>
          <w:rFonts w:ascii="Times New Roman" w:hAnsi="Times New Roman" w:cs="Times New Roman"/>
          <w:sz w:val="24"/>
          <w:szCs w:val="24"/>
          <w:shd w:val="clear" w:color="auto" w:fill="FFFFFF"/>
        </w:rPr>
        <w:t>)</w:t>
      </w:r>
      <w:r w:rsidRPr="00B77005">
        <w:rPr>
          <w:rFonts w:ascii="Times New Roman" w:hAnsi="Times New Roman" w:cs="Times New Roman"/>
          <w:sz w:val="24"/>
          <w:szCs w:val="24"/>
          <w:shd w:val="clear" w:color="auto" w:fill="FFFFFF"/>
        </w:rPr>
        <w:t xml:space="preserve"> punktuose nurodytiems subjektams.</w:t>
      </w:r>
    </w:p>
    <w:p w14:paraId="21E27CF7" w14:textId="77777777" w:rsidR="00503E69" w:rsidRPr="00B77005" w:rsidRDefault="00503E69" w:rsidP="00503E69">
      <w:pPr>
        <w:jc w:val="both"/>
        <w:rPr>
          <w:rFonts w:ascii="Times New Roman" w:hAnsi="Times New Roman" w:cs="Times New Roman"/>
          <w:sz w:val="24"/>
          <w:szCs w:val="24"/>
        </w:rPr>
      </w:pPr>
      <w:r w:rsidRPr="00B77005">
        <w:rPr>
          <w:rFonts w:ascii="Times New Roman" w:hAnsi="Times New Roman" w:cs="Times New Roman"/>
          <w:sz w:val="24"/>
          <w:szCs w:val="24"/>
        </w:rPr>
        <w:t xml:space="preserve">Siūlomos prekės </w:t>
      </w:r>
      <w:r w:rsidRPr="00B77005">
        <w:rPr>
          <w:rFonts w:ascii="Times New Roman" w:hAnsi="Times New Roman" w:cs="Times New Roman"/>
          <w:b/>
          <w:sz w:val="24"/>
          <w:szCs w:val="24"/>
        </w:rPr>
        <w:t>nekelia grėsmės nacionaliniam saugumui</w:t>
      </w:r>
      <w:r w:rsidRPr="00B77005">
        <w:rPr>
          <w:rFonts w:ascii="Times New Roman" w:hAnsi="Times New Roman" w:cs="Times New Roman"/>
          <w:sz w:val="24"/>
          <w:szCs w:val="24"/>
        </w:rPr>
        <w:t xml:space="preserve"> </w:t>
      </w:r>
      <w:r w:rsidRPr="00B77005">
        <w:rPr>
          <w:rFonts w:ascii="Times New Roman" w:hAnsi="Times New Roman" w:cs="Times New Roman"/>
          <w:color w:val="000000"/>
          <w:sz w:val="24"/>
          <w:szCs w:val="24"/>
          <w:bdr w:val="none" w:sz="0" w:space="0" w:color="auto" w:frame="1"/>
        </w:rPr>
        <w:t>–</w:t>
      </w:r>
      <w:r w:rsidRPr="00B77005">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08E0D4BF" w14:textId="77777777" w:rsidR="00503E69" w:rsidRPr="00B77005" w:rsidRDefault="00503E69" w:rsidP="00503E69">
      <w:pPr>
        <w:jc w:val="both"/>
        <w:rPr>
          <w:rFonts w:ascii="Times New Roman" w:eastAsia="Calibri" w:hAnsi="Times New Roman" w:cs="Times New Roman"/>
          <w:sz w:val="20"/>
          <w:szCs w:val="20"/>
        </w:rPr>
      </w:pPr>
      <w:r w:rsidRPr="00B77005">
        <w:rPr>
          <w:rFonts w:ascii="Times New Roman" w:eastAsia="Calibri" w:hAnsi="Times New Roman" w:cs="Times New Roman"/>
          <w:b/>
          <w:bCs/>
          <w:sz w:val="20"/>
          <w:szCs w:val="20"/>
        </w:rPr>
        <w:lastRenderedPageBreak/>
        <w:t>Patvirtinu</w:t>
      </w:r>
      <w:r w:rsidRPr="00B77005">
        <w:rPr>
          <w:rFonts w:ascii="Times New Roman" w:eastAsia="Calibri" w:hAnsi="Times New Roman" w:cs="Times New Roman"/>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44E472B" w14:textId="77777777" w:rsidR="00503E69" w:rsidRPr="00B77005" w:rsidRDefault="00503E69" w:rsidP="00503E69">
      <w:pPr>
        <w:jc w:val="both"/>
        <w:rPr>
          <w:rFonts w:ascii="Times New Roman" w:eastAsia="Calibri" w:hAnsi="Times New Roman" w:cs="Times New Roman"/>
          <w:sz w:val="20"/>
          <w:szCs w:val="20"/>
        </w:rPr>
      </w:pPr>
    </w:p>
    <w:p w14:paraId="3A0CF90D" w14:textId="77777777" w:rsidR="00503E69" w:rsidRPr="00B77005" w:rsidRDefault="00503E69"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Deklaruojamoms aplinkybėms pasikeitus, įsipareigoju nedelsiant apie tai informuoti Pirkimo vykdytoją. </w:t>
      </w:r>
    </w:p>
    <w:p w14:paraId="1EBB414D" w14:textId="7861826A" w:rsidR="00503E69" w:rsidRPr="00B77005" w:rsidRDefault="00E0146A"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_______________ </w:t>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t>____________________</w:t>
      </w:r>
    </w:p>
    <w:p w14:paraId="3D7646F8" w14:textId="289AF654" w:rsidR="00E0146A" w:rsidRDefault="00E0146A"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(pareigos, vardas, pavardė) </w:t>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t>(parašas)</w:t>
      </w:r>
    </w:p>
    <w:p w14:paraId="3424D096" w14:textId="77777777" w:rsidR="00FA1FD4" w:rsidRDefault="00FA1FD4" w:rsidP="00503E69">
      <w:pPr>
        <w:jc w:val="both"/>
        <w:rPr>
          <w:rFonts w:ascii="Times New Roman" w:eastAsia="Calibri" w:hAnsi="Times New Roman" w:cs="Times New Roman"/>
          <w:sz w:val="20"/>
          <w:szCs w:val="20"/>
        </w:rPr>
      </w:pPr>
    </w:p>
    <w:p w14:paraId="1E85D8F9" w14:textId="77777777" w:rsidR="00FA1FD4" w:rsidRDefault="00FA1FD4" w:rsidP="00503E69">
      <w:pPr>
        <w:jc w:val="both"/>
        <w:rPr>
          <w:rFonts w:ascii="Times New Roman" w:eastAsia="Calibri" w:hAnsi="Times New Roman" w:cs="Times New Roman"/>
          <w:sz w:val="20"/>
          <w:szCs w:val="20"/>
        </w:rPr>
      </w:pPr>
    </w:p>
    <w:p w14:paraId="1B29DFF0" w14:textId="77777777" w:rsidR="00FA1FD4" w:rsidRDefault="00FA1FD4" w:rsidP="00503E69">
      <w:pPr>
        <w:jc w:val="both"/>
        <w:rPr>
          <w:rFonts w:ascii="Times New Roman" w:eastAsia="Calibri" w:hAnsi="Times New Roman" w:cs="Times New Roman"/>
          <w:sz w:val="20"/>
          <w:szCs w:val="20"/>
        </w:rPr>
        <w:sectPr w:rsidR="00FA1FD4" w:rsidSect="00DA7045">
          <w:pgSz w:w="12240" w:h="15840"/>
          <w:pgMar w:top="1134" w:right="567" w:bottom="1134" w:left="1701" w:header="720" w:footer="720" w:gutter="0"/>
          <w:pgNumType w:start="22"/>
          <w:cols w:space="720"/>
          <w:titlePg/>
          <w:docGrid w:linePitch="360"/>
        </w:sectPr>
      </w:pPr>
    </w:p>
    <w:p w14:paraId="59B0AF08" w14:textId="77777777" w:rsidR="00FA1FD4" w:rsidRPr="00B77005" w:rsidRDefault="00FA1FD4" w:rsidP="00503E69">
      <w:pPr>
        <w:jc w:val="both"/>
        <w:rPr>
          <w:rFonts w:ascii="Times New Roman" w:eastAsia="Calibri" w:hAnsi="Times New Roman" w:cs="Times New Roman"/>
          <w:sz w:val="20"/>
          <w:szCs w:val="20"/>
        </w:rPr>
      </w:pPr>
    </w:p>
    <w:p w14:paraId="762C8CB6" w14:textId="767BDD91" w:rsidR="007E62DE" w:rsidRPr="00B77005" w:rsidRDefault="007E62DE" w:rsidP="007E62DE">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9" w:name="_Toc169728457"/>
      <w:bookmarkEnd w:id="64"/>
      <w:bookmarkEnd w:id="65"/>
      <w:bookmarkEnd w:id="66"/>
      <w:r w:rsidRPr="00B77005">
        <w:rPr>
          <w:rFonts w:ascii="Times New Roman" w:hAnsi="Times New Roman" w:cs="Times New Roman"/>
          <w:sz w:val="24"/>
          <w:szCs w:val="24"/>
        </w:rPr>
        <w:t xml:space="preserve">Specialiųjų pirkimo sąlygų </w:t>
      </w:r>
      <w:r>
        <w:rPr>
          <w:rFonts w:ascii="Times New Roman" w:hAnsi="Times New Roman" w:cs="Times New Roman"/>
          <w:sz w:val="24"/>
          <w:szCs w:val="24"/>
        </w:rPr>
        <w:t>10</w:t>
      </w:r>
      <w:r w:rsidRPr="00B77005">
        <w:rPr>
          <w:rFonts w:ascii="Times New Roman" w:hAnsi="Times New Roman" w:cs="Times New Roman"/>
          <w:sz w:val="24"/>
          <w:szCs w:val="24"/>
        </w:rPr>
        <w:t xml:space="preserve"> priedas „</w:t>
      </w:r>
      <w:r w:rsidRPr="007E62DE">
        <w:rPr>
          <w:rFonts w:ascii="Times New Roman" w:hAnsi="Times New Roman" w:cs="Times New Roman"/>
          <w:sz w:val="24"/>
          <w:szCs w:val="24"/>
        </w:rPr>
        <w:t>Tiekėjų kvalifikacijos reikalavimai ir reikalavimai laikytis kokybės vadybos sistemos ir (arba) aplinkos apsaugos vadybos sistemos standartų“</w:t>
      </w:r>
    </w:p>
    <w:p w14:paraId="21C29618" w14:textId="77777777" w:rsidR="007E62DE" w:rsidRPr="00FA1FD4" w:rsidRDefault="007E62DE" w:rsidP="00CF0195">
      <w:pPr>
        <w:numPr>
          <w:ilvl w:val="1"/>
          <w:numId w:val="0"/>
        </w:numPr>
        <w:tabs>
          <w:tab w:val="left" w:pos="1560"/>
          <w:tab w:val="left" w:pos="5103"/>
        </w:tabs>
        <w:spacing w:after="240" w:line="240" w:lineRule="auto"/>
        <w:rPr>
          <w:rFonts w:ascii="Times New Roman" w:eastAsia="Calibri" w:hAnsi="Times New Roman" w:cs="Times New Roman"/>
          <w:caps/>
          <w:smallCaps/>
          <w:color w:val="404040"/>
          <w:spacing w:val="20"/>
        </w:rPr>
      </w:pPr>
    </w:p>
    <w:p w14:paraId="45D61308" w14:textId="104239F3" w:rsidR="00FA1FD4" w:rsidRDefault="00FA1FD4" w:rsidP="007E62DE">
      <w:pPr>
        <w:numPr>
          <w:ilvl w:val="1"/>
          <w:numId w:val="0"/>
        </w:numPr>
        <w:tabs>
          <w:tab w:val="left" w:pos="1560"/>
        </w:tabs>
        <w:spacing w:after="240" w:line="240" w:lineRule="auto"/>
        <w:jc w:val="center"/>
        <w:rPr>
          <w:rFonts w:ascii="Times New Roman" w:eastAsia="Calibri" w:hAnsi="Times New Roman" w:cs="Times New Roman"/>
          <w:b/>
          <w:bCs/>
          <w:caps/>
          <w:spacing w:val="20"/>
          <w:sz w:val="28"/>
          <w:szCs w:val="28"/>
          <w:lang w:eastAsia="en-US"/>
        </w:rPr>
      </w:pPr>
      <w:r w:rsidRPr="00FA1FD4">
        <w:rPr>
          <w:rFonts w:ascii="Times New Roman" w:eastAsia="Calibri" w:hAnsi="Times New Roman" w:cs="Times New Roman"/>
          <w:b/>
          <w:bCs/>
          <w:caps/>
          <w:smallCaps/>
          <w:spacing w:val="20"/>
          <w:sz w:val="28"/>
          <w:szCs w:val="28"/>
        </w:rPr>
        <w:t xml:space="preserve">TIEKĖJŲ KVALIFIKACIJOS REIKALAVIMAI IR REIKALAVIMAI LAIKYTIS </w:t>
      </w:r>
      <w:r w:rsidRPr="00FA1FD4">
        <w:rPr>
          <w:rFonts w:ascii="Times New Roman" w:eastAsia="Calibri" w:hAnsi="Times New Roman" w:cs="Times New Roman"/>
          <w:b/>
          <w:bCs/>
          <w:caps/>
          <w:spacing w:val="20"/>
          <w:sz w:val="28"/>
          <w:szCs w:val="28"/>
          <w:lang w:eastAsia="en-US"/>
        </w:rPr>
        <w:t>KOKYBĖS VADYBOS SISTEMOS IR (ARBA) APLINKOS APSAUGOS VADYBOS SISTEMOS STANDARTŲ</w:t>
      </w:r>
    </w:p>
    <w:p w14:paraId="74C20F06" w14:textId="77777777" w:rsidR="007E62DE" w:rsidRPr="007E62DE" w:rsidRDefault="007E62DE" w:rsidP="007E62DE">
      <w:pPr>
        <w:numPr>
          <w:ilvl w:val="1"/>
          <w:numId w:val="0"/>
        </w:numPr>
        <w:tabs>
          <w:tab w:val="left" w:pos="1560"/>
        </w:tabs>
        <w:spacing w:after="240" w:line="240" w:lineRule="auto"/>
        <w:jc w:val="center"/>
        <w:rPr>
          <w:rFonts w:ascii="Times New Roman" w:eastAsia="Calibri" w:hAnsi="Times New Roman" w:cs="Times New Roman"/>
          <w:b/>
          <w:bCs/>
          <w:caps/>
          <w:spacing w:val="20"/>
          <w:sz w:val="28"/>
          <w:szCs w:val="28"/>
          <w:lang w:eastAsia="en-US"/>
        </w:rPr>
      </w:pPr>
    </w:p>
    <w:p w14:paraId="40A4ED9A" w14:textId="77777777" w:rsidR="00FA1FD4" w:rsidRPr="00FA1FD4" w:rsidRDefault="00FA1FD4" w:rsidP="00FA1FD4">
      <w:pPr>
        <w:numPr>
          <w:ilvl w:val="0"/>
          <w:numId w:val="43"/>
        </w:numPr>
        <w:tabs>
          <w:tab w:val="left" w:pos="1560"/>
        </w:tabs>
        <w:spacing w:after="0" w:line="240" w:lineRule="auto"/>
        <w:ind w:left="0" w:firstLine="1134"/>
        <w:contextualSpacing/>
        <w:jc w:val="both"/>
        <w:rPr>
          <w:rFonts w:ascii="Times New Roman" w:eastAsia="Calibri" w:hAnsi="Times New Roman" w:cs="Times New Roman"/>
          <w:sz w:val="24"/>
          <w:szCs w:val="24"/>
        </w:rPr>
      </w:pPr>
      <w:r w:rsidRPr="00FA1FD4">
        <w:rPr>
          <w:rFonts w:ascii="Times New Roman" w:eastAsia="Calibri" w:hAnsi="Times New Roman" w:cs="Times New Roman"/>
          <w:sz w:val="24"/>
          <w:szCs w:val="24"/>
          <w:lang w:eastAsia="en-US"/>
        </w:rPr>
        <w:t>Tiekėjo kvalifikacija turi atitikti šiame priede nustatytus reikalavimus kvalifikacijai.</w:t>
      </w:r>
    </w:p>
    <w:p w14:paraId="123C02AB" w14:textId="77777777" w:rsidR="00FA1FD4" w:rsidRPr="00FA1FD4" w:rsidRDefault="00FA1FD4" w:rsidP="00FA1FD4">
      <w:pPr>
        <w:numPr>
          <w:ilvl w:val="0"/>
          <w:numId w:val="43"/>
        </w:numPr>
        <w:tabs>
          <w:tab w:val="left" w:pos="1560"/>
        </w:tabs>
        <w:spacing w:after="0" w:line="240" w:lineRule="auto"/>
        <w:ind w:left="0" w:firstLine="1134"/>
        <w:contextualSpacing/>
        <w:jc w:val="both"/>
        <w:rPr>
          <w:rFonts w:ascii="Times New Roman" w:eastAsia="Arial" w:hAnsi="Times New Roman" w:cs="Times New Roman"/>
          <w:sz w:val="24"/>
          <w:szCs w:val="24"/>
        </w:rPr>
      </w:pPr>
      <w:r w:rsidRPr="00FA1FD4">
        <w:rPr>
          <w:rFonts w:ascii="Times New Roman" w:eastAsia="Calibri"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233F05CE" w14:textId="77777777" w:rsidR="00FA1FD4" w:rsidRPr="00FA1FD4" w:rsidRDefault="00FA1FD4" w:rsidP="00FA1FD4">
      <w:pPr>
        <w:numPr>
          <w:ilvl w:val="0"/>
          <w:numId w:val="43"/>
        </w:numPr>
        <w:tabs>
          <w:tab w:val="left" w:pos="1560"/>
        </w:tabs>
        <w:spacing w:after="0" w:line="240" w:lineRule="auto"/>
        <w:ind w:left="0" w:firstLine="1134"/>
        <w:contextualSpacing/>
        <w:jc w:val="both"/>
        <w:rPr>
          <w:rFonts w:ascii="Times New Roman" w:eastAsia="Arial" w:hAnsi="Times New Roman" w:cs="Times New Roman"/>
          <w:sz w:val="24"/>
          <w:szCs w:val="24"/>
        </w:rPr>
      </w:pPr>
      <w:r w:rsidRPr="00FA1FD4">
        <w:rPr>
          <w:rFonts w:ascii="Times New Roman" w:eastAsia="Arial" w:hAnsi="Times New Roman" w:cs="Times New Roman"/>
          <w:sz w:val="24"/>
          <w:szCs w:val="24"/>
        </w:rPr>
        <w:t xml:space="preserve">Reikalaujamą kvalifikaciją tiekėjai (ar jų personalas) privalo būti įgiję iki pasiūlymų pateikimo termino pabaigos. </w:t>
      </w:r>
    </w:p>
    <w:p w14:paraId="43CE85B4" w14:textId="77777777" w:rsidR="00FA1FD4" w:rsidRPr="00FA1FD4" w:rsidRDefault="00FA1FD4" w:rsidP="00FA1FD4">
      <w:pPr>
        <w:tabs>
          <w:tab w:val="left" w:pos="1560"/>
        </w:tabs>
        <w:spacing w:after="0" w:line="240" w:lineRule="auto"/>
        <w:contextualSpacing/>
        <w:rPr>
          <w:rFonts w:ascii="Times New Roman" w:eastAsia="Calibri" w:hAnsi="Times New Roman" w:cs="Times New Roman"/>
          <w:b/>
          <w:bCs/>
          <w:sz w:val="24"/>
          <w:szCs w:val="24"/>
        </w:rPr>
      </w:pPr>
    </w:p>
    <w:p w14:paraId="64EC2A5F" w14:textId="77777777" w:rsidR="00FA1FD4" w:rsidRPr="00FA1FD4" w:rsidRDefault="00FA1FD4" w:rsidP="00FA1FD4">
      <w:pPr>
        <w:spacing w:after="0" w:line="240" w:lineRule="auto"/>
        <w:jc w:val="center"/>
        <w:rPr>
          <w:rFonts w:ascii="Times New Roman" w:eastAsia="Calibri" w:hAnsi="Times New Roman" w:cs="Times New Roman"/>
          <w:b/>
          <w:bCs/>
          <w:sz w:val="24"/>
          <w:szCs w:val="24"/>
        </w:rPr>
      </w:pPr>
      <w:r w:rsidRPr="00FA1FD4">
        <w:rPr>
          <w:rFonts w:ascii="Times New Roman" w:eastAsia="Calibri" w:hAnsi="Times New Roman" w:cs="Times New Roman"/>
          <w:b/>
          <w:bCs/>
          <w:sz w:val="24"/>
          <w:szCs w:val="24"/>
        </w:rPr>
        <w:t>Tiekėjų kvalifikacijos reikalavimai</w:t>
      </w:r>
    </w:p>
    <w:p w14:paraId="53227280" w14:textId="77777777" w:rsidR="00FA1FD4" w:rsidRDefault="00FA1FD4" w:rsidP="00FA1FD4">
      <w:pPr>
        <w:spacing w:after="0" w:line="240" w:lineRule="auto"/>
        <w:jc w:val="center"/>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5670"/>
      </w:tblGrid>
      <w:tr w:rsidR="00097165" w:rsidRPr="00097165" w14:paraId="3AC934A8" w14:textId="77777777" w:rsidTr="00304A9F">
        <w:tc>
          <w:tcPr>
            <w:tcW w:w="846" w:type="dxa"/>
            <w:shd w:val="clear" w:color="auto" w:fill="B4C6E7"/>
          </w:tcPr>
          <w:p w14:paraId="153DA178" w14:textId="77777777" w:rsidR="00097165" w:rsidRPr="00097165" w:rsidRDefault="00097165" w:rsidP="00097165">
            <w:pPr>
              <w:spacing w:after="0" w:line="240" w:lineRule="auto"/>
              <w:jc w:val="both"/>
              <w:rPr>
                <w:rFonts w:ascii="Times New Roman" w:eastAsia="Calibri" w:hAnsi="Times New Roman" w:cs="Times New Roman"/>
                <w:b/>
                <w:sz w:val="24"/>
                <w:szCs w:val="24"/>
                <w:lang w:eastAsia="en-US"/>
              </w:rPr>
            </w:pPr>
            <w:r w:rsidRPr="00097165">
              <w:rPr>
                <w:rFonts w:ascii="Times New Roman" w:eastAsia="Calibri" w:hAnsi="Times New Roman" w:cs="Times New Roman"/>
                <w:b/>
                <w:bCs/>
                <w:sz w:val="24"/>
                <w:szCs w:val="24"/>
                <w:lang w:eastAsia="en-US"/>
              </w:rPr>
              <w:t>Eil. Nr.</w:t>
            </w:r>
          </w:p>
        </w:tc>
        <w:tc>
          <w:tcPr>
            <w:tcW w:w="3402" w:type="dxa"/>
            <w:shd w:val="clear" w:color="auto" w:fill="B4C6E7"/>
          </w:tcPr>
          <w:p w14:paraId="786829AB" w14:textId="77777777" w:rsidR="00097165" w:rsidRPr="00097165" w:rsidRDefault="00097165" w:rsidP="00097165">
            <w:pPr>
              <w:spacing w:after="0" w:line="240" w:lineRule="auto"/>
              <w:jc w:val="both"/>
              <w:rPr>
                <w:rFonts w:ascii="Times New Roman" w:eastAsia="Calibri" w:hAnsi="Times New Roman" w:cs="Times New Roman"/>
                <w:b/>
                <w:sz w:val="24"/>
                <w:szCs w:val="24"/>
                <w:lang w:eastAsia="en-US"/>
              </w:rPr>
            </w:pPr>
            <w:r w:rsidRPr="00097165">
              <w:rPr>
                <w:rFonts w:ascii="Times New Roman" w:eastAsia="Calibri" w:hAnsi="Times New Roman" w:cs="Times New Roman"/>
                <w:b/>
                <w:bCs/>
                <w:sz w:val="24"/>
                <w:szCs w:val="24"/>
                <w:lang w:eastAsia="en-US"/>
              </w:rPr>
              <w:t>Kvalifikacijos reikalavimas</w:t>
            </w:r>
          </w:p>
        </w:tc>
        <w:tc>
          <w:tcPr>
            <w:tcW w:w="5670" w:type="dxa"/>
            <w:shd w:val="clear" w:color="auto" w:fill="B4C6E7"/>
          </w:tcPr>
          <w:p w14:paraId="4F138459" w14:textId="77777777" w:rsidR="00097165" w:rsidRPr="00097165" w:rsidRDefault="00097165" w:rsidP="00097165">
            <w:pPr>
              <w:spacing w:after="0" w:line="240" w:lineRule="auto"/>
              <w:jc w:val="both"/>
              <w:rPr>
                <w:rFonts w:ascii="Times New Roman" w:eastAsia="Calibri" w:hAnsi="Times New Roman" w:cs="Times New Roman"/>
                <w:b/>
                <w:sz w:val="24"/>
                <w:szCs w:val="24"/>
                <w:lang w:eastAsia="en-US"/>
              </w:rPr>
            </w:pPr>
            <w:r w:rsidRPr="00097165">
              <w:rPr>
                <w:rFonts w:ascii="Times New Roman" w:eastAsia="Calibri" w:hAnsi="Times New Roman" w:cs="Times New Roman"/>
                <w:b/>
                <w:bCs/>
                <w:sz w:val="24"/>
                <w:szCs w:val="24"/>
                <w:lang w:eastAsia="en-US"/>
              </w:rPr>
              <w:t>Atitiktį reikalavimui įrodantys dokumentai</w:t>
            </w:r>
          </w:p>
        </w:tc>
      </w:tr>
      <w:tr w:rsidR="00097165" w:rsidRPr="00097165" w14:paraId="015E0BF1" w14:textId="77777777" w:rsidTr="00304A9F">
        <w:trPr>
          <w:trHeight w:val="1909"/>
        </w:trPr>
        <w:tc>
          <w:tcPr>
            <w:tcW w:w="846" w:type="dxa"/>
            <w:shd w:val="clear" w:color="auto" w:fill="auto"/>
          </w:tcPr>
          <w:p w14:paraId="53F5E134" w14:textId="77777777" w:rsidR="00097165" w:rsidRPr="00097165" w:rsidRDefault="00097165" w:rsidP="00097165">
            <w:pPr>
              <w:spacing w:after="0" w:line="240" w:lineRule="auto"/>
              <w:jc w:val="both"/>
              <w:rPr>
                <w:rFonts w:ascii="Times New Roman" w:eastAsia="Calibri" w:hAnsi="Times New Roman" w:cs="Times New Roman"/>
                <w:bCs/>
                <w:sz w:val="24"/>
                <w:szCs w:val="24"/>
                <w:lang w:eastAsia="en-US"/>
              </w:rPr>
            </w:pPr>
            <w:r w:rsidRPr="00097165">
              <w:rPr>
                <w:rFonts w:ascii="Times New Roman" w:eastAsia="Calibri" w:hAnsi="Times New Roman" w:cs="Times New Roman"/>
                <w:bCs/>
                <w:sz w:val="24"/>
                <w:szCs w:val="24"/>
                <w:lang w:eastAsia="en-US"/>
              </w:rPr>
              <w:t xml:space="preserve">1. </w:t>
            </w:r>
          </w:p>
        </w:tc>
        <w:tc>
          <w:tcPr>
            <w:tcW w:w="3402" w:type="dxa"/>
            <w:shd w:val="clear" w:color="auto" w:fill="auto"/>
          </w:tcPr>
          <w:p w14:paraId="0C8BC3BB" w14:textId="77777777" w:rsidR="008642EC" w:rsidRPr="008642EC" w:rsidRDefault="008642EC" w:rsidP="008642EC">
            <w:pPr>
              <w:spacing w:after="0" w:line="240" w:lineRule="auto"/>
              <w:jc w:val="both"/>
              <w:rPr>
                <w:rFonts w:ascii="Times New Roman" w:eastAsia="Calibri" w:hAnsi="Times New Roman" w:cs="Times New Roman"/>
                <w:sz w:val="24"/>
                <w:szCs w:val="24"/>
                <w:lang w:eastAsia="en-US"/>
              </w:rPr>
            </w:pPr>
            <w:r w:rsidRPr="008642EC">
              <w:rPr>
                <w:rFonts w:ascii="Times New Roman" w:eastAsia="Calibri" w:hAnsi="Times New Roman" w:cs="Times New Roman"/>
                <w:sz w:val="24"/>
                <w:szCs w:val="24"/>
                <w:lang w:eastAsia="en-US"/>
              </w:rPr>
              <w:t xml:space="preserve">Laboratoriniai tyrimai ir bandymai turi būti atliekami nepriklausomoje* ir Nacionalinio akreditacijos biuro akredituotoje laboratorijoje (turi atitikti LST EN ISO IEC 17025 arba lygiaverčių standartų reikalavimus). </w:t>
            </w:r>
          </w:p>
          <w:p w14:paraId="68E09CEC" w14:textId="77777777" w:rsidR="008642EC" w:rsidRPr="008642EC" w:rsidRDefault="008642EC" w:rsidP="008642EC">
            <w:pPr>
              <w:spacing w:after="0" w:line="240" w:lineRule="auto"/>
              <w:jc w:val="both"/>
              <w:rPr>
                <w:rFonts w:ascii="Times New Roman" w:eastAsia="Calibri" w:hAnsi="Times New Roman" w:cs="Times New Roman"/>
                <w:sz w:val="24"/>
                <w:szCs w:val="24"/>
                <w:lang w:eastAsia="en-US"/>
              </w:rPr>
            </w:pPr>
          </w:p>
          <w:p w14:paraId="79EC4127" w14:textId="0BF0E839" w:rsidR="00097165" w:rsidRPr="00097165" w:rsidRDefault="008642EC" w:rsidP="008642EC">
            <w:pPr>
              <w:spacing w:after="0" w:line="240" w:lineRule="auto"/>
              <w:jc w:val="both"/>
              <w:rPr>
                <w:rFonts w:ascii="Times New Roman" w:eastAsia="Calibri" w:hAnsi="Times New Roman" w:cs="Times New Roman"/>
                <w:sz w:val="24"/>
                <w:szCs w:val="24"/>
                <w:lang w:eastAsia="en-US"/>
              </w:rPr>
            </w:pPr>
            <w:r w:rsidRPr="008642EC">
              <w:rPr>
                <w:rFonts w:ascii="Times New Roman" w:eastAsia="Calibri" w:hAnsi="Times New Roman" w:cs="Times New Roman"/>
                <w:sz w:val="24"/>
                <w:szCs w:val="24"/>
                <w:lang w:eastAsia="en-US"/>
              </w:rPr>
              <w:t xml:space="preserve">*Nepriklausoma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w:t>
            </w:r>
            <w:r w:rsidRPr="008642EC">
              <w:rPr>
                <w:rFonts w:ascii="Times New Roman" w:eastAsia="Calibri" w:hAnsi="Times New Roman" w:cs="Times New Roman"/>
                <w:sz w:val="24"/>
                <w:szCs w:val="24"/>
                <w:lang w:eastAsia="en-US"/>
              </w:rPr>
              <w:lastRenderedPageBreak/>
              <w:t>kaip 10% statybos/remonto ir/ar statybinių medžiagų gamybos (tiekėjo) įmonių akcijų ir (arba) kapitalo dalių.</w:t>
            </w:r>
          </w:p>
        </w:tc>
        <w:tc>
          <w:tcPr>
            <w:tcW w:w="5670" w:type="dxa"/>
            <w:shd w:val="clear" w:color="auto" w:fill="auto"/>
          </w:tcPr>
          <w:p w14:paraId="778C72AB" w14:textId="77777777" w:rsidR="00097165" w:rsidRPr="00097165" w:rsidRDefault="00097165" w:rsidP="00097165">
            <w:pPr>
              <w:spacing w:after="0" w:line="240" w:lineRule="auto"/>
              <w:jc w:val="both"/>
              <w:rPr>
                <w:rFonts w:ascii="Times New Roman" w:eastAsia="Calibri" w:hAnsi="Times New Roman" w:cs="Times New Roman"/>
                <w:b/>
                <w:bCs/>
                <w:sz w:val="24"/>
                <w:szCs w:val="24"/>
                <w:lang w:eastAsia="en-US"/>
              </w:rPr>
            </w:pPr>
            <w:r w:rsidRPr="00097165">
              <w:rPr>
                <w:rFonts w:ascii="Times New Roman" w:eastAsia="Calibri" w:hAnsi="Times New Roman" w:cs="Times New Roman"/>
                <w:b/>
                <w:bCs/>
                <w:sz w:val="24"/>
                <w:szCs w:val="24"/>
                <w:lang w:eastAsia="en-US"/>
              </w:rPr>
              <w:lastRenderedPageBreak/>
              <w:t>Su pasiūlymu turi būti pateiktas EBVPD.</w:t>
            </w:r>
          </w:p>
          <w:p w14:paraId="621813EA" w14:textId="77777777" w:rsidR="00097165" w:rsidRPr="00097165" w:rsidRDefault="00097165" w:rsidP="00097165">
            <w:pPr>
              <w:spacing w:after="0" w:line="240" w:lineRule="auto"/>
              <w:jc w:val="both"/>
              <w:rPr>
                <w:rFonts w:ascii="Times New Roman" w:eastAsia="Calibri" w:hAnsi="Times New Roman" w:cs="Times New Roman"/>
                <w:sz w:val="24"/>
                <w:szCs w:val="24"/>
                <w:lang w:eastAsia="en-US"/>
              </w:rPr>
            </w:pPr>
            <w:r w:rsidRPr="00097165">
              <w:rPr>
                <w:rFonts w:ascii="Times New Roman" w:eastAsia="Calibri" w:hAnsi="Times New Roman" w:cs="Times New Roman"/>
                <w:b/>
                <w:bCs/>
                <w:sz w:val="24"/>
                <w:szCs w:val="24"/>
                <w:lang w:eastAsia="en-US"/>
              </w:rPr>
              <w:t>Pateikiama:</w:t>
            </w:r>
            <w:r w:rsidRPr="00097165">
              <w:rPr>
                <w:rFonts w:ascii="Times New Roman" w:eastAsia="Calibri" w:hAnsi="Times New Roman" w:cs="Times New Roman"/>
                <w:sz w:val="24"/>
                <w:szCs w:val="24"/>
                <w:lang w:eastAsia="en-US"/>
              </w:rPr>
              <w:t xml:space="preserve"> </w:t>
            </w:r>
          </w:p>
          <w:p w14:paraId="265EC33D" w14:textId="2E37871E" w:rsidR="00097165" w:rsidRPr="00B426E5" w:rsidRDefault="00000D07" w:rsidP="00000D07">
            <w:pPr>
              <w:spacing w:after="0" w:line="240" w:lineRule="auto"/>
              <w:jc w:val="both"/>
              <w:rPr>
                <w:rFonts w:ascii="Times New Roman" w:eastAsia="Calibri" w:hAnsi="Times New Roman" w:cs="Times New Roman"/>
                <w:i/>
                <w:iCs/>
                <w:sz w:val="24"/>
                <w:szCs w:val="24"/>
                <w:lang w:eastAsia="en-US"/>
              </w:rPr>
            </w:pPr>
            <w:r w:rsidRPr="00B426E5">
              <w:rPr>
                <w:rFonts w:ascii="Times New Roman" w:eastAsia="Calibri" w:hAnsi="Times New Roman" w:cs="Times New Roman"/>
                <w:i/>
                <w:iCs/>
                <w:sz w:val="24"/>
                <w:szCs w:val="24"/>
                <w:lang w:eastAsia="en-US"/>
              </w:rPr>
              <w:t>Dokumentai, kuriuos turės pateikti galimas laimėtojas:</w:t>
            </w:r>
          </w:p>
          <w:p w14:paraId="64F0D053" w14:textId="77777777" w:rsidR="00202674" w:rsidRPr="00202674" w:rsidRDefault="00202674" w:rsidP="00202674">
            <w:pPr>
              <w:tabs>
                <w:tab w:val="left" w:pos="73"/>
                <w:tab w:val="left" w:pos="138"/>
              </w:tabs>
              <w:spacing w:after="0" w:line="240" w:lineRule="auto"/>
              <w:jc w:val="both"/>
              <w:rPr>
                <w:rFonts w:ascii="Times New Roman" w:eastAsia="Times New Roman" w:hAnsi="Times New Roman" w:cs="Times New Roman"/>
                <w:sz w:val="24"/>
                <w:szCs w:val="24"/>
                <w:lang w:eastAsia="en-US"/>
              </w:rPr>
            </w:pPr>
            <w:r w:rsidRPr="00202674">
              <w:rPr>
                <w:rFonts w:ascii="Times New Roman" w:eastAsia="Times New Roman" w:hAnsi="Times New Roman" w:cs="Times New Roman"/>
                <w:sz w:val="24"/>
                <w:szCs w:val="24"/>
                <w:lang w:eastAsia="en-US"/>
              </w:rPr>
              <w:t>1. Tiekėjo laboratorijos akreditavimo pažymėjimas su priedais.</w:t>
            </w:r>
          </w:p>
          <w:p w14:paraId="0574F7F7" w14:textId="445F0BCD" w:rsidR="00202674" w:rsidRPr="00202674" w:rsidRDefault="00202674" w:rsidP="00202674">
            <w:pPr>
              <w:tabs>
                <w:tab w:val="left" w:pos="73"/>
                <w:tab w:val="left" w:pos="280"/>
              </w:tabs>
              <w:spacing w:after="0" w:line="240" w:lineRule="auto"/>
              <w:jc w:val="both"/>
              <w:rPr>
                <w:rFonts w:ascii="Times New Roman" w:eastAsia="Calibri" w:hAnsi="Times New Roman" w:cs="Times New Roman"/>
                <w:sz w:val="24"/>
                <w:szCs w:val="24"/>
                <w:lang w:eastAsia="en-US"/>
              </w:rPr>
            </w:pPr>
            <w:r w:rsidRPr="00202674">
              <w:rPr>
                <w:rFonts w:ascii="Times New Roman" w:eastAsia="Times New Roman" w:hAnsi="Times New Roman" w:cs="Times New Roman"/>
                <w:sz w:val="24"/>
                <w:szCs w:val="24"/>
                <w:lang w:eastAsia="en-US"/>
              </w:rPr>
              <w:t xml:space="preserve">2. </w:t>
            </w:r>
            <w:r w:rsidRPr="00202674">
              <w:rPr>
                <w:rFonts w:ascii="Times New Roman" w:eastAsia="Calibri" w:hAnsi="Times New Roman" w:cs="Times New Roman"/>
                <w:sz w:val="24"/>
                <w:szCs w:val="24"/>
                <w:lang w:eastAsia="en-US"/>
              </w:rPr>
              <w:t>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p>
          <w:p w14:paraId="73598336" w14:textId="77777777" w:rsidR="00202674" w:rsidRPr="00202674" w:rsidRDefault="00202674" w:rsidP="00202674">
            <w:pPr>
              <w:tabs>
                <w:tab w:val="left" w:pos="73"/>
                <w:tab w:val="left" w:pos="280"/>
              </w:tabs>
              <w:spacing w:after="0" w:line="240" w:lineRule="auto"/>
              <w:jc w:val="both"/>
              <w:rPr>
                <w:rFonts w:ascii="Times New Roman" w:eastAsia="Times New Roman" w:hAnsi="Times New Roman" w:cs="Times New Roman"/>
                <w:sz w:val="24"/>
                <w:szCs w:val="24"/>
                <w:lang w:eastAsia="en-US"/>
              </w:rPr>
            </w:pPr>
            <w:r w:rsidRPr="00202674">
              <w:rPr>
                <w:rFonts w:ascii="Times New Roman" w:eastAsia="Times New Roman" w:hAnsi="Times New Roman" w:cs="Times New Roman"/>
                <w:sz w:val="24"/>
                <w:szCs w:val="24"/>
                <w:lang w:eastAsia="en-US"/>
              </w:rPr>
              <w:t>3. Tiekėjo deklaracija dėl atitikties *Nepriklausomos laboratorijos kvalifikacijos reikalavimui.</w:t>
            </w:r>
          </w:p>
          <w:p w14:paraId="3BF209DB" w14:textId="77777777" w:rsidR="00711266" w:rsidRPr="00097165" w:rsidRDefault="00711266" w:rsidP="00097165">
            <w:pPr>
              <w:spacing w:after="0" w:line="240" w:lineRule="auto"/>
              <w:jc w:val="both"/>
              <w:rPr>
                <w:rFonts w:ascii="Times New Roman" w:eastAsia="Calibri" w:hAnsi="Times New Roman" w:cs="Times New Roman"/>
                <w:sz w:val="24"/>
                <w:szCs w:val="24"/>
                <w:lang w:eastAsia="en-US"/>
              </w:rPr>
            </w:pPr>
          </w:p>
          <w:p w14:paraId="1C74D11B" w14:textId="77777777" w:rsidR="00097165" w:rsidRPr="00097165" w:rsidRDefault="00097165" w:rsidP="00097165">
            <w:pPr>
              <w:spacing w:after="0" w:line="240" w:lineRule="auto"/>
              <w:jc w:val="both"/>
              <w:rPr>
                <w:rFonts w:ascii="Times New Roman" w:eastAsia="Calibri" w:hAnsi="Times New Roman" w:cs="Times New Roman"/>
                <w:i/>
                <w:iCs/>
                <w:sz w:val="24"/>
                <w:szCs w:val="24"/>
                <w:lang w:eastAsia="en-US"/>
              </w:rPr>
            </w:pPr>
            <w:r w:rsidRPr="00097165">
              <w:rPr>
                <w:rFonts w:ascii="Times New Roman" w:eastAsia="Calibri" w:hAnsi="Times New Roman" w:cs="Times New Roman"/>
                <w:i/>
                <w:iCs/>
                <w:sz w:val="24"/>
                <w:szCs w:val="24"/>
                <w:lang w:eastAsia="en-US"/>
              </w:rPr>
              <w:t>Pateikiami skenuoti arba el. parašu pasirašyti dokumentai.</w:t>
            </w:r>
          </w:p>
          <w:p w14:paraId="7E118667" w14:textId="029B3F86" w:rsidR="00097165" w:rsidRPr="00097165" w:rsidRDefault="00097165" w:rsidP="00097165">
            <w:pPr>
              <w:spacing w:after="0" w:line="240" w:lineRule="auto"/>
              <w:jc w:val="both"/>
              <w:rPr>
                <w:rFonts w:ascii="Times New Roman" w:eastAsia="Calibri" w:hAnsi="Times New Roman" w:cs="Times New Roman"/>
                <w:b/>
                <w:bCs/>
                <w:i/>
                <w:iCs/>
                <w:sz w:val="24"/>
                <w:szCs w:val="24"/>
                <w:u w:val="single"/>
                <w:lang w:eastAsia="en-US"/>
              </w:rPr>
            </w:pPr>
          </w:p>
        </w:tc>
      </w:tr>
    </w:tbl>
    <w:p w14:paraId="3FE3909A" w14:textId="77777777" w:rsidR="002735AF" w:rsidRPr="00FA1FD4" w:rsidRDefault="002735AF" w:rsidP="00FA1FD4">
      <w:pPr>
        <w:spacing w:after="0" w:line="240" w:lineRule="auto"/>
        <w:rPr>
          <w:rFonts w:ascii="Times New Roman" w:eastAsia="Calibri" w:hAnsi="Times New Roman" w:cs="Times New Roman"/>
          <w:b/>
          <w:bCs/>
          <w:sz w:val="24"/>
          <w:szCs w:val="24"/>
        </w:rPr>
      </w:pPr>
    </w:p>
    <w:p w14:paraId="36E1207A" w14:textId="77777777" w:rsidR="00FA1FD4" w:rsidRPr="00FA1FD4" w:rsidRDefault="00FA1FD4" w:rsidP="00FA1FD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A1FD4">
        <w:rPr>
          <w:rFonts w:ascii="Times New Roman" w:eastAsia="Calibri" w:hAnsi="Times New Roman" w:cs="Times New Roman"/>
          <w:b/>
          <w:bCs/>
          <w:sz w:val="24"/>
          <w:szCs w:val="24"/>
          <w:lang w:eastAsia="en-US"/>
        </w:rPr>
        <w:t xml:space="preserve">Tiekėjams keliami reikalavimai dėl kokybės vadybos sistemos ir (ar) aplinkos apsaugos vadybos sistemos standartų </w:t>
      </w:r>
    </w:p>
    <w:p w14:paraId="75A7B5DE" w14:textId="77777777" w:rsidR="00FA1FD4" w:rsidRPr="00FA1FD4" w:rsidRDefault="00FA1FD4" w:rsidP="00FA1FD4">
      <w:pPr>
        <w:tabs>
          <w:tab w:val="left" w:pos="720"/>
          <w:tab w:val="left" w:pos="1701"/>
        </w:tabs>
        <w:spacing w:after="0" w:line="240" w:lineRule="auto"/>
        <w:ind w:firstLine="1134"/>
        <w:jc w:val="both"/>
        <w:rPr>
          <w:rFonts w:ascii="Times New Roman" w:eastAsia="Arial" w:hAnsi="Times New Roman" w:cs="Times New Roman"/>
          <w:sz w:val="24"/>
          <w:szCs w:val="24"/>
        </w:rPr>
      </w:pPr>
    </w:p>
    <w:p w14:paraId="3DF905C7" w14:textId="77777777" w:rsidR="00FA1FD4" w:rsidRPr="00FA1FD4" w:rsidRDefault="00FA1FD4" w:rsidP="00FA1FD4">
      <w:pPr>
        <w:numPr>
          <w:ilvl w:val="0"/>
          <w:numId w:val="42"/>
        </w:numPr>
        <w:tabs>
          <w:tab w:val="left" w:pos="1701"/>
        </w:tabs>
        <w:spacing w:after="0" w:line="240" w:lineRule="auto"/>
        <w:ind w:left="0" w:firstLine="1134"/>
        <w:contextualSpacing/>
        <w:jc w:val="both"/>
        <w:rPr>
          <w:rFonts w:ascii="Times New Roman" w:eastAsia="Arial" w:hAnsi="Times New Roman" w:cs="Times New Roman"/>
          <w:sz w:val="24"/>
          <w:szCs w:val="24"/>
        </w:rPr>
      </w:pPr>
      <w:bookmarkStart w:id="70" w:name="_heading=h.3rdcrjn" w:colFirst="0" w:colLast="0"/>
      <w:bookmarkEnd w:id="70"/>
      <w:r w:rsidRPr="00FA1FD4">
        <w:rPr>
          <w:rFonts w:ascii="Times New Roman" w:eastAsia="Calibri" w:hAnsi="Times New Roman" w:cs="Times New Roman"/>
          <w:sz w:val="24"/>
          <w:szCs w:val="24"/>
          <w:lang w:eastAsia="en-US"/>
        </w:rPr>
        <w:t>Tiekėjai turi atitikti šiame priede žemiau lentelėje nustatytus reikalavimus dėl k</w:t>
      </w:r>
      <w:r w:rsidRPr="00FA1FD4">
        <w:rPr>
          <w:rFonts w:ascii="Times New Roman" w:eastAsia="Calibri" w:hAnsi="Times New Roman" w:cs="Times New Roman"/>
          <w:iCs/>
          <w:sz w:val="24"/>
          <w:szCs w:val="24"/>
          <w:lang w:eastAsia="en-US"/>
        </w:rPr>
        <w:t>okybės vadybos sistemos ir (arba) aplinkos apsaugos vadybos sistemos standartų</w:t>
      </w:r>
      <w:r w:rsidRPr="00FA1FD4">
        <w:rPr>
          <w:rFonts w:ascii="Times New Roman" w:eastAsia="Calibri" w:hAnsi="Times New Roman" w:cs="Times New Roman"/>
          <w:sz w:val="24"/>
          <w:szCs w:val="24"/>
          <w:lang w:eastAsia="en-US"/>
        </w:rPr>
        <w:t xml:space="preserve"> laikymosi</w:t>
      </w:r>
      <w:r w:rsidRPr="00FA1FD4">
        <w:rPr>
          <w:rFonts w:ascii="Times New Roman" w:eastAsia="Arial" w:hAnsi="Times New Roman" w:cs="Times New Roman"/>
          <w:sz w:val="24"/>
          <w:szCs w:val="24"/>
        </w:rPr>
        <w:t xml:space="preserve">. </w:t>
      </w:r>
    </w:p>
    <w:p w14:paraId="155F6E26" w14:textId="77777777" w:rsidR="00FA1FD4" w:rsidRPr="00FA1FD4" w:rsidRDefault="00FA1FD4" w:rsidP="00FA1FD4">
      <w:pPr>
        <w:numPr>
          <w:ilvl w:val="0"/>
          <w:numId w:val="42"/>
        </w:numPr>
        <w:tabs>
          <w:tab w:val="left" w:pos="1701"/>
        </w:tabs>
        <w:spacing w:after="0" w:line="240" w:lineRule="auto"/>
        <w:ind w:left="0" w:firstLine="1134"/>
        <w:contextualSpacing/>
        <w:jc w:val="both"/>
        <w:rPr>
          <w:rFonts w:ascii="Times New Roman" w:eastAsia="Arial" w:hAnsi="Times New Roman" w:cs="Times New Roman"/>
          <w:sz w:val="24"/>
          <w:szCs w:val="24"/>
        </w:rPr>
      </w:pPr>
      <w:r w:rsidRPr="00FA1FD4">
        <w:rPr>
          <w:rFonts w:ascii="Times New Roman" w:eastAsia="Arial" w:hAnsi="Times New Roman" w:cs="Times New Roman"/>
          <w:sz w:val="24"/>
          <w:szCs w:val="24"/>
        </w:rPr>
        <w:t>Jeigu pasiūlymą teikia ūkio subjektų grupė – reikalavimus turi atitikti ūkio subjektų grupės narys (-</w:t>
      </w:r>
      <w:proofErr w:type="spellStart"/>
      <w:r w:rsidRPr="00FA1FD4">
        <w:rPr>
          <w:rFonts w:ascii="Times New Roman" w:eastAsia="Arial" w:hAnsi="Times New Roman" w:cs="Times New Roman"/>
          <w:sz w:val="24"/>
          <w:szCs w:val="24"/>
        </w:rPr>
        <w:t>iai</w:t>
      </w:r>
      <w:proofErr w:type="spellEnd"/>
      <w:r w:rsidRPr="00FA1FD4">
        <w:rPr>
          <w:rFonts w:ascii="Times New Roman" w:eastAsia="Arial" w:hAnsi="Times New Roman" w:cs="Times New Roman"/>
          <w:sz w:val="24"/>
          <w:szCs w:val="24"/>
        </w:rPr>
        <w:t>), atsižvelgiant į jų prisiimamus įsipareigojimus pirkimo sutarčiai vykdyti.</w:t>
      </w:r>
    </w:p>
    <w:p w14:paraId="09116CE4" w14:textId="77777777" w:rsidR="00FA1FD4" w:rsidRPr="00FA1FD4" w:rsidRDefault="00FA1FD4" w:rsidP="00FA1FD4">
      <w:pPr>
        <w:numPr>
          <w:ilvl w:val="0"/>
          <w:numId w:val="42"/>
        </w:numPr>
        <w:tabs>
          <w:tab w:val="left" w:pos="1701"/>
        </w:tabs>
        <w:spacing w:after="0" w:line="240" w:lineRule="auto"/>
        <w:ind w:left="0" w:firstLine="1134"/>
        <w:contextualSpacing/>
        <w:jc w:val="both"/>
        <w:rPr>
          <w:rFonts w:ascii="Times New Roman" w:eastAsia="Arial" w:hAnsi="Times New Roman" w:cs="Times New Roman"/>
          <w:sz w:val="24"/>
          <w:szCs w:val="24"/>
        </w:rPr>
      </w:pPr>
      <w:r w:rsidRPr="00FA1FD4">
        <w:rPr>
          <w:rFonts w:ascii="Times New Roman" w:eastAsia="Arial" w:hAnsi="Times New Roman" w:cs="Times New Roman"/>
          <w:sz w:val="24"/>
          <w:szCs w:val="24"/>
        </w:rPr>
        <w:t>Subtiekėjai – turi laikytis reikalaujamų aplinkos apsaugos vadybos priemonių, atsižvelgiant į jų prisiimamus įsipareigojimus pirkimo sutarčiai vykdyti.</w:t>
      </w:r>
    </w:p>
    <w:tbl>
      <w:tblPr>
        <w:tblStyle w:val="Lentelstinklelis31"/>
        <w:tblW w:w="9923" w:type="dxa"/>
        <w:tblInd w:w="-5" w:type="dxa"/>
        <w:tblLook w:val="04A0" w:firstRow="1" w:lastRow="0" w:firstColumn="1" w:lastColumn="0" w:noHBand="0" w:noVBand="1"/>
      </w:tblPr>
      <w:tblGrid>
        <w:gridCol w:w="851"/>
        <w:gridCol w:w="4111"/>
        <w:gridCol w:w="4961"/>
      </w:tblGrid>
      <w:tr w:rsidR="00FA1FD4" w:rsidRPr="00FA1FD4" w14:paraId="65DF8032" w14:textId="77777777" w:rsidTr="00740B8D">
        <w:tc>
          <w:tcPr>
            <w:tcW w:w="851" w:type="dxa"/>
            <w:shd w:val="clear" w:color="auto" w:fill="B4C6E7" w:themeFill="accent1" w:themeFillTint="66"/>
          </w:tcPr>
          <w:p w14:paraId="7C8B2C6F" w14:textId="77777777" w:rsidR="00FA1FD4" w:rsidRPr="00FA1FD4" w:rsidRDefault="00FA1FD4" w:rsidP="00FA1FD4">
            <w:pPr>
              <w:jc w:val="center"/>
              <w:rPr>
                <w:rFonts w:hAnsi="Times New Roman" w:cs="Times New Roman"/>
                <w:b/>
                <w:bCs/>
                <w:smallCaps/>
                <w:sz w:val="24"/>
                <w:szCs w:val="24"/>
              </w:rPr>
            </w:pPr>
            <w:r w:rsidRPr="00FA1FD4">
              <w:rPr>
                <w:rFonts w:hAnsi="Calibri" w:cs="Arial"/>
                <w:b/>
                <w:bCs/>
                <w:sz w:val="24"/>
                <w:szCs w:val="24"/>
              </w:rPr>
              <w:t>Eil. Nr.</w:t>
            </w:r>
          </w:p>
        </w:tc>
        <w:tc>
          <w:tcPr>
            <w:tcW w:w="4111" w:type="dxa"/>
            <w:shd w:val="clear" w:color="auto" w:fill="B4C6E7" w:themeFill="accent1" w:themeFillTint="66"/>
          </w:tcPr>
          <w:p w14:paraId="023494B7" w14:textId="77777777" w:rsidR="00FA1FD4" w:rsidRPr="00FA1FD4" w:rsidRDefault="00FA1FD4" w:rsidP="00FA1FD4">
            <w:pPr>
              <w:jc w:val="center"/>
              <w:rPr>
                <w:rFonts w:hAnsi="Times New Roman" w:cs="Times New Roman"/>
                <w:b/>
                <w:bCs/>
                <w:smallCaps/>
                <w:sz w:val="24"/>
                <w:szCs w:val="24"/>
              </w:rPr>
            </w:pPr>
            <w:r w:rsidRPr="00FA1FD4">
              <w:rPr>
                <w:rFonts w:eastAsia="Arial Unicode MS" w:hAnsi="Times New Roman" w:cs="Times New Roman"/>
                <w:b/>
                <w:bCs/>
                <w:color w:val="000000"/>
                <w:sz w:val="24"/>
                <w:szCs w:val="24"/>
                <w:bdr w:val="nil"/>
              </w:rPr>
              <w:t>Reikalaujami kokybės vadybos sistemos ir (arba) aplinkos apsaugos vadybos sistemos standartai</w:t>
            </w:r>
          </w:p>
        </w:tc>
        <w:tc>
          <w:tcPr>
            <w:tcW w:w="4961" w:type="dxa"/>
            <w:shd w:val="clear" w:color="auto" w:fill="B4C6E7" w:themeFill="accent1" w:themeFillTint="66"/>
          </w:tcPr>
          <w:p w14:paraId="3639E3A8" w14:textId="77777777" w:rsidR="00FA1FD4" w:rsidRPr="00FA1FD4" w:rsidRDefault="00FA1FD4" w:rsidP="00FA1FD4">
            <w:pPr>
              <w:jc w:val="center"/>
              <w:rPr>
                <w:rFonts w:hAnsi="Times New Roman" w:cs="Times New Roman"/>
                <w:b/>
                <w:bCs/>
                <w:smallCaps/>
                <w:sz w:val="24"/>
                <w:szCs w:val="24"/>
              </w:rPr>
            </w:pPr>
            <w:r w:rsidRPr="00FA1FD4">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094"/>
        <w:gridCol w:w="4961"/>
      </w:tblGrid>
      <w:tr w:rsidR="00FA1FD4" w:rsidRPr="00FA1FD4" w14:paraId="5919059E" w14:textId="77777777" w:rsidTr="00740B8D">
        <w:tc>
          <w:tcPr>
            <w:tcW w:w="863" w:type="dxa"/>
            <w:shd w:val="clear" w:color="auto" w:fill="auto"/>
          </w:tcPr>
          <w:p w14:paraId="4A45D8AD" w14:textId="77777777" w:rsidR="00FA1FD4" w:rsidRPr="00FA1FD4" w:rsidRDefault="00FA1FD4" w:rsidP="00FA1FD4">
            <w:pPr>
              <w:spacing w:after="0" w:line="233" w:lineRule="atLeast"/>
              <w:jc w:val="center"/>
              <w:rPr>
                <w:rFonts w:ascii="Calibri" w:eastAsia="Times New Roman" w:hAnsi="Calibri" w:cs="Calibri"/>
                <w:sz w:val="22"/>
                <w:szCs w:val="22"/>
              </w:rPr>
            </w:pPr>
            <w:r w:rsidRPr="00FA1FD4">
              <w:rPr>
                <w:rFonts w:ascii="Times New Roman" w:eastAsia="Times New Roman" w:hAnsi="Times New Roman" w:cs="Times New Roman"/>
                <w:sz w:val="24"/>
                <w:szCs w:val="24"/>
                <w:bdr w:val="none" w:sz="0" w:space="0" w:color="auto" w:frame="1"/>
                <w:lang w:val="en-US"/>
              </w:rPr>
              <w:t>1.</w:t>
            </w:r>
          </w:p>
        </w:tc>
        <w:tc>
          <w:tcPr>
            <w:tcW w:w="4094" w:type="dxa"/>
            <w:shd w:val="clear" w:color="auto" w:fill="auto"/>
          </w:tcPr>
          <w:p w14:paraId="1B709CBF" w14:textId="77777777" w:rsidR="00B27CB2" w:rsidRPr="00B27CB2" w:rsidRDefault="00B27CB2" w:rsidP="00B27CB2">
            <w:pPr>
              <w:spacing w:after="0" w:line="240" w:lineRule="auto"/>
              <w:jc w:val="both"/>
              <w:rPr>
                <w:rFonts w:ascii="Times New Roman" w:eastAsia="Calibri" w:hAnsi="Times New Roman" w:cs="Times New Roman"/>
                <w:sz w:val="24"/>
                <w:szCs w:val="24"/>
                <w:lang w:eastAsia="en-US"/>
              </w:rPr>
            </w:pPr>
            <w:r w:rsidRPr="00B27CB2">
              <w:rPr>
                <w:rFonts w:ascii="Times New Roman" w:eastAsia="Calibri" w:hAnsi="Times New Roman" w:cs="Times New Roman"/>
                <w:sz w:val="24"/>
                <w:szCs w:val="24"/>
                <w:lang w:eastAsia="en-US"/>
              </w:rPr>
              <w:t xml:space="preserve">Tiekėjas, teikdamas paslaugas (statybos darbų laboratorinės kontrolės paslaugų sertifikavimo sritys: statybinių medžiagų ir gaminių laboratoriniai bandymai, kelio dangų ir konstrukcijų tyrimai), taiko 2009 m. lapkričio 25 d. Europos Parlamento ir Tarybos reglamentu (EB) Nr. 1221/2009 pripažįstamos Europos Sąjungos aplinkos apsaugos vadybos ir audito sistemos (angl. </w:t>
            </w:r>
            <w:proofErr w:type="spellStart"/>
            <w:r w:rsidRPr="00B27CB2">
              <w:rPr>
                <w:rFonts w:ascii="Times New Roman" w:eastAsia="Calibri" w:hAnsi="Times New Roman" w:cs="Times New Roman"/>
                <w:sz w:val="24"/>
                <w:szCs w:val="24"/>
                <w:lang w:eastAsia="en-US"/>
              </w:rPr>
              <w:t>Eco-Managment</w:t>
            </w:r>
            <w:proofErr w:type="spellEnd"/>
            <w:r w:rsidRPr="00B27CB2">
              <w:rPr>
                <w:rFonts w:ascii="Times New Roman" w:eastAsia="Calibri" w:hAnsi="Times New Roman" w:cs="Times New Roman"/>
                <w:sz w:val="24"/>
                <w:szCs w:val="24"/>
                <w:lang w:eastAsia="en-US"/>
              </w:rPr>
              <w:t xml:space="preserve"> </w:t>
            </w:r>
            <w:proofErr w:type="spellStart"/>
            <w:r w:rsidRPr="00B27CB2">
              <w:rPr>
                <w:rFonts w:ascii="Times New Roman" w:eastAsia="Calibri" w:hAnsi="Times New Roman" w:cs="Times New Roman"/>
                <w:sz w:val="24"/>
                <w:szCs w:val="24"/>
                <w:lang w:eastAsia="en-US"/>
              </w:rPr>
              <w:t>and</w:t>
            </w:r>
            <w:proofErr w:type="spellEnd"/>
            <w:r w:rsidRPr="00B27CB2">
              <w:rPr>
                <w:rFonts w:ascii="Times New Roman" w:eastAsia="Calibri" w:hAnsi="Times New Roman" w:cs="Times New Roman"/>
                <w:sz w:val="24"/>
                <w:szCs w:val="24"/>
                <w:lang w:eastAsia="en-US"/>
              </w:rPr>
              <w:t xml:space="preserve"> </w:t>
            </w:r>
            <w:proofErr w:type="spellStart"/>
            <w:r w:rsidRPr="00B27CB2">
              <w:rPr>
                <w:rFonts w:ascii="Times New Roman" w:eastAsia="Calibri" w:hAnsi="Times New Roman" w:cs="Times New Roman"/>
                <w:sz w:val="24"/>
                <w:szCs w:val="24"/>
                <w:lang w:eastAsia="en-US"/>
              </w:rPr>
              <w:t>Audit</w:t>
            </w:r>
            <w:proofErr w:type="spellEnd"/>
            <w:r w:rsidRPr="00B27CB2">
              <w:rPr>
                <w:rFonts w:ascii="Times New Roman" w:eastAsia="Calibri" w:hAnsi="Times New Roman" w:cs="Times New Roman"/>
                <w:sz w:val="24"/>
                <w:szCs w:val="24"/>
                <w:lang w:eastAsia="en-US"/>
              </w:rPr>
              <w:t xml:space="preserve"> </w:t>
            </w:r>
            <w:proofErr w:type="spellStart"/>
            <w:r w:rsidRPr="00B27CB2">
              <w:rPr>
                <w:rFonts w:ascii="Times New Roman" w:eastAsia="Calibri" w:hAnsi="Times New Roman" w:cs="Times New Roman"/>
                <w:sz w:val="24"/>
                <w:szCs w:val="24"/>
                <w:lang w:eastAsia="en-US"/>
              </w:rPr>
              <w:t>Scheme</w:t>
            </w:r>
            <w:proofErr w:type="spellEnd"/>
            <w:r w:rsidRPr="00B27CB2">
              <w:rPr>
                <w:rFonts w:ascii="Times New Roman" w:eastAsia="Calibri" w:hAnsi="Times New Roman" w:cs="Times New Roman"/>
                <w:sz w:val="24"/>
                <w:szCs w:val="24"/>
                <w:lang w:eastAsia="en-US"/>
              </w:rPr>
              <w:t>, EMAS)  arba pagal minėto reglamento 45 straipsnį pripažįstamos kitos aplinkos apsaugos vadybos sistemos reikalavimų, arba</w:t>
            </w:r>
          </w:p>
          <w:p w14:paraId="4A39FC9D" w14:textId="77777777" w:rsidR="00B27CB2" w:rsidRPr="00B27CB2" w:rsidRDefault="00B27CB2" w:rsidP="00B27CB2">
            <w:pPr>
              <w:spacing w:after="0" w:line="240" w:lineRule="auto"/>
              <w:jc w:val="both"/>
              <w:rPr>
                <w:rFonts w:ascii="Times New Roman" w:eastAsia="Calibri" w:hAnsi="Times New Roman" w:cs="Times New Roman"/>
                <w:sz w:val="24"/>
                <w:szCs w:val="24"/>
                <w:lang w:eastAsia="en-US"/>
              </w:rPr>
            </w:pPr>
            <w:r w:rsidRPr="00B27CB2">
              <w:rPr>
                <w:rFonts w:ascii="Times New Roman" w:eastAsia="Calibri" w:hAnsi="Times New Roman" w:cs="Times New Roman"/>
                <w:sz w:val="24"/>
                <w:szCs w:val="24"/>
                <w:lang w:eastAsia="en-US"/>
              </w:rPr>
              <w:t>- standarto LST EN ISO 14001:2015 (arba lygiaverčio standarto) reikalavimų.</w:t>
            </w:r>
          </w:p>
          <w:p w14:paraId="2D9CF9D7" w14:textId="77777777" w:rsidR="00B27CB2" w:rsidRPr="00B27CB2" w:rsidRDefault="00B27CB2" w:rsidP="00B27CB2">
            <w:pPr>
              <w:spacing w:after="0" w:line="240" w:lineRule="auto"/>
              <w:jc w:val="both"/>
              <w:rPr>
                <w:rFonts w:ascii="Times New Roman" w:eastAsia="Calibri" w:hAnsi="Times New Roman" w:cs="Times New Roman"/>
                <w:sz w:val="24"/>
                <w:szCs w:val="24"/>
                <w:lang w:eastAsia="en-US"/>
              </w:rPr>
            </w:pPr>
          </w:p>
          <w:p w14:paraId="7A2968AC" w14:textId="77777777" w:rsidR="00B27CB2" w:rsidRPr="00B27CB2" w:rsidRDefault="00B27CB2" w:rsidP="00B27CB2">
            <w:pPr>
              <w:spacing w:after="0" w:line="240" w:lineRule="auto"/>
              <w:jc w:val="both"/>
              <w:rPr>
                <w:rFonts w:ascii="Times New Roman" w:eastAsia="Calibri" w:hAnsi="Times New Roman" w:cs="Times New Roman"/>
                <w:i/>
                <w:iCs/>
                <w:sz w:val="24"/>
                <w:szCs w:val="24"/>
                <w:lang w:eastAsia="en-US"/>
              </w:rPr>
            </w:pPr>
            <w:r w:rsidRPr="00B27CB2">
              <w:rPr>
                <w:rFonts w:ascii="Times New Roman" w:eastAsia="Calibri" w:hAnsi="Times New Roman" w:cs="Times New Roman"/>
                <w:i/>
                <w:iCs/>
                <w:sz w:val="24"/>
                <w:szCs w:val="24"/>
                <w:lang w:eastAsia="en-US"/>
              </w:rPr>
              <w:t xml:space="preserve">Pastabos: </w:t>
            </w:r>
          </w:p>
          <w:p w14:paraId="21A177D6" w14:textId="77777777" w:rsidR="00B27CB2" w:rsidRPr="00B27CB2" w:rsidRDefault="00B27CB2" w:rsidP="00B27CB2">
            <w:pPr>
              <w:spacing w:after="0" w:line="240" w:lineRule="auto"/>
              <w:jc w:val="both"/>
              <w:rPr>
                <w:rFonts w:ascii="Times New Roman" w:eastAsia="Calibri" w:hAnsi="Times New Roman" w:cs="Times New Roman"/>
                <w:i/>
                <w:iCs/>
                <w:sz w:val="24"/>
                <w:szCs w:val="24"/>
                <w:lang w:eastAsia="en-US"/>
              </w:rPr>
            </w:pPr>
            <w:r w:rsidRPr="00B27CB2">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B27CB2">
              <w:rPr>
                <w:rFonts w:ascii="Times New Roman" w:eastAsia="Calibri" w:hAnsi="Times New Roman" w:cs="Times New Roman"/>
                <w:i/>
                <w:iCs/>
                <w:sz w:val="24"/>
                <w:szCs w:val="24"/>
                <w:lang w:eastAsia="en-US"/>
              </w:rPr>
              <w:t>iai</w:t>
            </w:r>
            <w:proofErr w:type="spellEnd"/>
            <w:r w:rsidRPr="00B27CB2">
              <w:rPr>
                <w:rFonts w:ascii="Times New Roman" w:eastAsia="Calibri" w:hAnsi="Times New Roman" w:cs="Times New Roman"/>
                <w:i/>
                <w:iCs/>
                <w:sz w:val="24"/>
                <w:szCs w:val="24"/>
                <w:lang w:eastAsia="en-US"/>
              </w:rPr>
              <w:t xml:space="preserve">), atsižvelgiant į jų prisiimamus įsipareigojimus pirkimo sutarčiai vykdyti; </w:t>
            </w:r>
          </w:p>
          <w:p w14:paraId="4A7F0F34" w14:textId="77777777" w:rsidR="00B27CB2" w:rsidRPr="00B27CB2" w:rsidRDefault="00B27CB2" w:rsidP="00B27CB2">
            <w:pPr>
              <w:spacing w:after="0" w:line="240" w:lineRule="auto"/>
              <w:jc w:val="both"/>
              <w:rPr>
                <w:rFonts w:ascii="Times New Roman" w:eastAsia="Calibri" w:hAnsi="Times New Roman" w:cs="Times New Roman"/>
                <w:i/>
                <w:iCs/>
                <w:sz w:val="24"/>
                <w:szCs w:val="24"/>
                <w:lang w:eastAsia="en-US"/>
              </w:rPr>
            </w:pPr>
            <w:r w:rsidRPr="00B27CB2">
              <w:rPr>
                <w:rFonts w:ascii="Times New Roman" w:eastAsia="Calibri" w:hAnsi="Times New Roman" w:cs="Times New Roman"/>
                <w:i/>
                <w:iCs/>
                <w:sz w:val="24"/>
                <w:szCs w:val="24"/>
                <w:lang w:eastAsia="en-US"/>
              </w:rPr>
              <w:lastRenderedPageBreak/>
              <w:t xml:space="preserve">2) tiekėjas gali remtis kitų ūkio subjektų pajėgumais atsižvelgiant į jų prisiimamus įsipareigojimus pirkimo sutarčiai vykdyti; </w:t>
            </w:r>
          </w:p>
          <w:p w14:paraId="07771C27" w14:textId="77777777" w:rsidR="00B27CB2" w:rsidRPr="00B27CB2" w:rsidRDefault="00B27CB2" w:rsidP="00B27CB2">
            <w:pPr>
              <w:spacing w:after="0" w:line="240" w:lineRule="auto"/>
              <w:jc w:val="both"/>
              <w:rPr>
                <w:rFonts w:ascii="Times New Roman" w:eastAsia="Calibri" w:hAnsi="Times New Roman" w:cs="Times New Roman"/>
                <w:sz w:val="24"/>
                <w:szCs w:val="24"/>
                <w:lang w:eastAsia="en-US"/>
              </w:rPr>
            </w:pPr>
            <w:r w:rsidRPr="00B27CB2">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w:t>
            </w:r>
          </w:p>
          <w:p w14:paraId="0AFE5224" w14:textId="1DA9EC16" w:rsidR="00FA1FD4" w:rsidRPr="00FA1FD4" w:rsidRDefault="00FA1FD4" w:rsidP="00A755C9">
            <w:pPr>
              <w:spacing w:after="0" w:line="240" w:lineRule="auto"/>
              <w:jc w:val="both"/>
              <w:rPr>
                <w:rFonts w:ascii="Calibri" w:eastAsia="Times New Roman" w:hAnsi="Calibri" w:cs="Calibri"/>
                <w:sz w:val="22"/>
                <w:szCs w:val="22"/>
              </w:rPr>
            </w:pPr>
          </w:p>
        </w:tc>
        <w:tc>
          <w:tcPr>
            <w:tcW w:w="4961" w:type="dxa"/>
            <w:shd w:val="clear" w:color="auto" w:fill="auto"/>
          </w:tcPr>
          <w:p w14:paraId="27672858" w14:textId="77777777" w:rsidR="00082245" w:rsidRPr="00082245" w:rsidRDefault="00082245" w:rsidP="00082245">
            <w:pPr>
              <w:spacing w:after="0" w:line="240" w:lineRule="auto"/>
              <w:jc w:val="both"/>
              <w:rPr>
                <w:rFonts w:ascii="Times New Roman" w:eastAsia="Calibri" w:hAnsi="Times New Roman" w:cs="Times New Roman"/>
                <w:sz w:val="24"/>
                <w:szCs w:val="24"/>
              </w:rPr>
            </w:pPr>
            <w:r w:rsidRPr="00082245">
              <w:rPr>
                <w:rFonts w:ascii="Times New Roman" w:eastAsia="Calibri" w:hAnsi="Times New Roman" w:cs="Times New Roman"/>
                <w:sz w:val="24"/>
                <w:szCs w:val="24"/>
              </w:rPr>
              <w:lastRenderedPageBreak/>
              <w:t>Pateikiama:</w:t>
            </w:r>
          </w:p>
          <w:p w14:paraId="439921C3"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r w:rsidRPr="00F31492">
              <w:rPr>
                <w:rFonts w:ascii="Times New Roman" w:eastAsia="Calibri" w:hAnsi="Times New Roman" w:cs="Times New Roman"/>
                <w:sz w:val="24"/>
                <w:szCs w:val="24"/>
                <w:lang w:eastAsia="en-US"/>
              </w:rPr>
              <w:t>Nepriklausomos sertifikavimo įstaigos išduotas sertifikatas, patvirtinantis, kad tiekėjas laikosi:</w:t>
            </w:r>
          </w:p>
          <w:p w14:paraId="64B120C3"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r w:rsidRPr="00F31492">
              <w:rPr>
                <w:rFonts w:ascii="Times New Roman" w:eastAsia="Calibri" w:hAnsi="Times New Roman" w:cs="Times New Roman"/>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7A42BA65"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r w:rsidRPr="00F31492">
              <w:rPr>
                <w:rFonts w:ascii="Times New Roman" w:eastAsia="Calibri" w:hAnsi="Times New Roman" w:cs="Times New Roman"/>
                <w:sz w:val="24"/>
                <w:szCs w:val="24"/>
                <w:lang w:eastAsia="en-US"/>
              </w:rPr>
              <w:t>- standarto LST EN ISO 14001:2015 (arba lygiaverčio standarto) reikalavimų.</w:t>
            </w:r>
          </w:p>
          <w:p w14:paraId="6CF5A18F"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p>
          <w:p w14:paraId="2643E84E"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r w:rsidRPr="00F31492">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1633CDD5"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p>
          <w:p w14:paraId="5C6C2185"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r w:rsidRPr="00F31492">
              <w:rPr>
                <w:rFonts w:ascii="Times New Roman" w:eastAsia="Calibri" w:hAnsi="Times New Roman" w:cs="Times New Roman"/>
                <w:sz w:val="24"/>
                <w:szCs w:val="24"/>
                <w:lang w:eastAsia="en-US"/>
              </w:rPr>
              <w:t>Perkančioji organizacija priima ir kitus tiekėjo lygiaverčių aplinkos apsaugos vadybos   užtikrinimo priemonių įrodymus,  kurie patvirtintų, kad:</w:t>
            </w:r>
          </w:p>
          <w:p w14:paraId="3B4ECD8C"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r w:rsidRPr="00F31492">
              <w:rPr>
                <w:rFonts w:ascii="Times New Roman" w:eastAsia="Calibri" w:hAnsi="Times New Roman" w:cs="Times New Roman"/>
                <w:sz w:val="24"/>
                <w:szCs w:val="24"/>
                <w:lang w:eastAsia="en-US"/>
              </w:rPr>
              <w:t xml:space="preserve">- jo taikomos aplinkos apsaugos vadybos užtikrinimo priemonės atitinka  pagal 2009 m. lapkričio 25 d. Europos Parlamento ir Tarybos </w:t>
            </w:r>
            <w:r w:rsidRPr="00F31492">
              <w:rPr>
                <w:rFonts w:ascii="Times New Roman" w:eastAsia="Calibri" w:hAnsi="Times New Roman" w:cs="Times New Roman"/>
                <w:sz w:val="24"/>
                <w:szCs w:val="24"/>
                <w:lang w:eastAsia="en-US"/>
              </w:rPr>
              <w:lastRenderedPageBreak/>
              <w:t>reglamentą (EB) Nr. 1221/2009 pripažįstamų aplinkos apsaugos vadybos ir audito sistemų reikalavimus, arba</w:t>
            </w:r>
          </w:p>
          <w:p w14:paraId="593052B8"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r w:rsidRPr="00F31492">
              <w:rPr>
                <w:rFonts w:ascii="Times New Roman" w:eastAsia="Calibri" w:hAnsi="Times New Roman" w:cs="Times New Roman"/>
                <w:sz w:val="24"/>
                <w:szCs w:val="24"/>
                <w:lang w:eastAsia="en-US"/>
              </w:rPr>
              <w:t>- jo taikomos aplinkos apsaugos vadybos užtikrinimo priemonės atitinka  standarto LST EN ISO 14001:2015 (arba lygiaverčio standarto) reikalavimus.</w:t>
            </w:r>
          </w:p>
          <w:p w14:paraId="2DE23509" w14:textId="77777777" w:rsidR="00F31492" w:rsidRPr="00F31492" w:rsidRDefault="00F31492" w:rsidP="00F31492">
            <w:pPr>
              <w:spacing w:after="0" w:line="240" w:lineRule="auto"/>
              <w:jc w:val="both"/>
              <w:rPr>
                <w:rFonts w:ascii="Times New Roman" w:eastAsia="Calibri" w:hAnsi="Times New Roman" w:cs="Times New Roman"/>
                <w:sz w:val="24"/>
                <w:szCs w:val="24"/>
                <w:lang w:eastAsia="en-US"/>
              </w:rPr>
            </w:pPr>
            <w:r w:rsidRPr="00F31492">
              <w:rPr>
                <w:rFonts w:ascii="Times New Roman" w:eastAsia="Calibri" w:hAnsi="Times New Roman" w:cs="Times New Roman"/>
                <w:sz w:val="24"/>
                <w:szCs w:val="24"/>
                <w:lang w:eastAsia="en-US"/>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1088545C" w14:textId="273F79FC" w:rsidR="00A755C9" w:rsidRPr="00F31492" w:rsidRDefault="00F31492" w:rsidP="00F31492">
            <w:pPr>
              <w:spacing w:after="0" w:line="240" w:lineRule="auto"/>
              <w:jc w:val="both"/>
              <w:rPr>
                <w:rFonts w:ascii="Times New Roman" w:eastAsia="Calibri" w:hAnsi="Times New Roman" w:cs="Times New Roman"/>
                <w:sz w:val="24"/>
                <w:szCs w:val="24"/>
              </w:rPr>
            </w:pPr>
            <w:r w:rsidRPr="00F31492">
              <w:rPr>
                <w:rFonts w:ascii="Times New Roman" w:eastAsia="Times New Roman" w:hAnsi="Times New Roman" w:cs="Times New Roman"/>
                <w:i/>
                <w:iCs/>
                <w:sz w:val="24"/>
                <w:szCs w:val="24"/>
                <w:lang w:eastAsia="en-US"/>
              </w:rPr>
              <w:t>Pateikiami skenuoti arba el. parašu pasirašyti dokumentai.</w:t>
            </w:r>
          </w:p>
        </w:tc>
      </w:tr>
      <w:bookmarkEnd w:id="69"/>
    </w:tbl>
    <w:p w14:paraId="2976331C" w14:textId="1EDB9E06" w:rsidR="00566BDB" w:rsidRDefault="00566BDB" w:rsidP="00AB241B">
      <w:pPr>
        <w:rPr>
          <w:rFonts w:ascii="Times New Roman" w:eastAsia="Calibri" w:hAnsi="Times New Roman" w:cs="Times New Roman"/>
          <w:b/>
          <w:bCs/>
          <w:smallCaps/>
          <w:sz w:val="22"/>
          <w:szCs w:val="22"/>
        </w:rPr>
      </w:pPr>
    </w:p>
    <w:p w14:paraId="014ACB13" w14:textId="77777777" w:rsidR="00BD29E2" w:rsidRDefault="00BD29E2" w:rsidP="00AB241B">
      <w:pPr>
        <w:rPr>
          <w:rFonts w:ascii="Times New Roman" w:eastAsia="Calibri" w:hAnsi="Times New Roman" w:cs="Times New Roman"/>
          <w:b/>
          <w:bCs/>
          <w:smallCaps/>
          <w:sz w:val="22"/>
          <w:szCs w:val="22"/>
        </w:rPr>
      </w:pPr>
    </w:p>
    <w:p w14:paraId="6D195151" w14:textId="77777777" w:rsidR="00BD29E2" w:rsidRDefault="00BD29E2" w:rsidP="00AB241B">
      <w:pPr>
        <w:rPr>
          <w:rFonts w:ascii="Times New Roman" w:eastAsia="Calibri" w:hAnsi="Times New Roman" w:cs="Times New Roman"/>
          <w:b/>
          <w:bCs/>
          <w:smallCaps/>
          <w:sz w:val="22"/>
          <w:szCs w:val="22"/>
        </w:rPr>
      </w:pPr>
    </w:p>
    <w:p w14:paraId="759B03FA" w14:textId="77777777" w:rsidR="00BD29E2" w:rsidRDefault="00BD29E2" w:rsidP="00AB241B">
      <w:pPr>
        <w:rPr>
          <w:rFonts w:ascii="Times New Roman" w:eastAsia="Calibri" w:hAnsi="Times New Roman" w:cs="Times New Roman"/>
          <w:b/>
          <w:bCs/>
          <w:smallCaps/>
          <w:sz w:val="22"/>
          <w:szCs w:val="22"/>
        </w:rPr>
      </w:pPr>
    </w:p>
    <w:p w14:paraId="7E1ED7C0" w14:textId="77777777" w:rsidR="00BD29E2" w:rsidRDefault="00BD29E2" w:rsidP="00AB241B">
      <w:pPr>
        <w:rPr>
          <w:rFonts w:ascii="Times New Roman" w:eastAsia="Calibri" w:hAnsi="Times New Roman" w:cs="Times New Roman"/>
          <w:b/>
          <w:bCs/>
          <w:smallCaps/>
          <w:sz w:val="22"/>
          <w:szCs w:val="22"/>
        </w:rPr>
      </w:pPr>
    </w:p>
    <w:p w14:paraId="62794C59" w14:textId="77777777" w:rsidR="00BD29E2" w:rsidRDefault="00BD29E2" w:rsidP="00AB241B">
      <w:pPr>
        <w:rPr>
          <w:rFonts w:ascii="Times New Roman" w:eastAsia="Calibri" w:hAnsi="Times New Roman" w:cs="Times New Roman"/>
          <w:b/>
          <w:bCs/>
          <w:smallCaps/>
          <w:sz w:val="22"/>
          <w:szCs w:val="22"/>
        </w:rPr>
      </w:pPr>
    </w:p>
    <w:p w14:paraId="68F5B534" w14:textId="77777777" w:rsidR="00BD29E2" w:rsidRDefault="00BD29E2" w:rsidP="00AB241B">
      <w:pPr>
        <w:rPr>
          <w:rFonts w:ascii="Times New Roman" w:eastAsia="Calibri" w:hAnsi="Times New Roman" w:cs="Times New Roman"/>
          <w:b/>
          <w:bCs/>
          <w:smallCaps/>
          <w:sz w:val="22"/>
          <w:szCs w:val="22"/>
        </w:rPr>
      </w:pPr>
    </w:p>
    <w:p w14:paraId="615231A4" w14:textId="77777777" w:rsidR="00BD29E2" w:rsidRDefault="00BD29E2" w:rsidP="00AB241B">
      <w:pPr>
        <w:rPr>
          <w:rFonts w:ascii="Times New Roman" w:eastAsia="Calibri" w:hAnsi="Times New Roman" w:cs="Times New Roman"/>
          <w:b/>
          <w:bCs/>
          <w:smallCaps/>
          <w:sz w:val="22"/>
          <w:szCs w:val="22"/>
        </w:rPr>
      </w:pPr>
    </w:p>
    <w:p w14:paraId="2E84766E" w14:textId="77777777" w:rsidR="00BD29E2" w:rsidRDefault="00BD29E2" w:rsidP="00AB241B">
      <w:pPr>
        <w:rPr>
          <w:rFonts w:ascii="Times New Roman" w:eastAsia="Calibri" w:hAnsi="Times New Roman" w:cs="Times New Roman"/>
          <w:b/>
          <w:bCs/>
          <w:smallCaps/>
          <w:sz w:val="22"/>
          <w:szCs w:val="22"/>
        </w:rPr>
      </w:pPr>
    </w:p>
    <w:p w14:paraId="285F8A5D" w14:textId="77777777" w:rsidR="00BD29E2" w:rsidRDefault="00BD29E2" w:rsidP="00AB241B">
      <w:pPr>
        <w:rPr>
          <w:rFonts w:ascii="Times New Roman" w:eastAsia="Calibri" w:hAnsi="Times New Roman" w:cs="Times New Roman"/>
          <w:b/>
          <w:bCs/>
          <w:smallCaps/>
          <w:sz w:val="22"/>
          <w:szCs w:val="22"/>
        </w:rPr>
      </w:pPr>
    </w:p>
    <w:p w14:paraId="1F3C4F11" w14:textId="77777777" w:rsidR="00BD29E2" w:rsidRDefault="00BD29E2" w:rsidP="00AB241B">
      <w:pPr>
        <w:rPr>
          <w:rFonts w:ascii="Times New Roman" w:eastAsia="Calibri" w:hAnsi="Times New Roman" w:cs="Times New Roman"/>
          <w:b/>
          <w:bCs/>
          <w:smallCaps/>
          <w:sz w:val="22"/>
          <w:szCs w:val="22"/>
        </w:rPr>
      </w:pPr>
    </w:p>
    <w:p w14:paraId="33CA5EE8" w14:textId="77777777" w:rsidR="00BD29E2" w:rsidRDefault="00BD29E2" w:rsidP="00AB241B">
      <w:pPr>
        <w:rPr>
          <w:rFonts w:ascii="Times New Roman" w:eastAsia="Calibri" w:hAnsi="Times New Roman" w:cs="Times New Roman"/>
          <w:b/>
          <w:bCs/>
          <w:smallCaps/>
          <w:sz w:val="22"/>
          <w:szCs w:val="22"/>
        </w:rPr>
      </w:pPr>
    </w:p>
    <w:p w14:paraId="634AD325" w14:textId="579AB553" w:rsidR="00BD29E2" w:rsidRPr="00B77005" w:rsidRDefault="00BD29E2" w:rsidP="00BD29E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B77005">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1</w:t>
      </w:r>
      <w:r>
        <w:rPr>
          <w:rFonts w:ascii="Times New Roman" w:hAnsi="Times New Roman" w:cs="Times New Roman"/>
          <w:sz w:val="24"/>
          <w:szCs w:val="24"/>
        </w:rPr>
        <w:t xml:space="preserve">1 </w:t>
      </w:r>
      <w:r w:rsidRPr="00B77005">
        <w:rPr>
          <w:rFonts w:ascii="Times New Roman" w:hAnsi="Times New Roman" w:cs="Times New Roman"/>
          <w:sz w:val="24"/>
          <w:szCs w:val="24"/>
        </w:rPr>
        <w:t>priedas „</w:t>
      </w:r>
      <w:r w:rsidRPr="00BD29E2">
        <w:rPr>
          <w:rFonts w:ascii="Times New Roman" w:hAnsi="Times New Roman" w:cs="Times New Roman"/>
          <w:sz w:val="24"/>
          <w:szCs w:val="24"/>
        </w:rPr>
        <w:t>Deklaracija dėl tiekėjo atsakingų asmenų</w:t>
      </w:r>
      <w:r w:rsidRPr="007E62DE">
        <w:rPr>
          <w:rFonts w:ascii="Times New Roman" w:hAnsi="Times New Roman" w:cs="Times New Roman"/>
          <w:sz w:val="24"/>
          <w:szCs w:val="24"/>
        </w:rPr>
        <w:t>“</w:t>
      </w:r>
    </w:p>
    <w:p w14:paraId="6D36446C" w14:textId="77777777" w:rsidR="00B26E05" w:rsidRDefault="00B26E05" w:rsidP="00080216">
      <w:pPr>
        <w:spacing w:after="200"/>
        <w:rPr>
          <w:rFonts w:ascii="Times New Roman" w:eastAsia="Calibri" w:hAnsi="Times New Roman" w:cs="Times New Roman"/>
          <w:b/>
          <w:bCs/>
          <w:smallCaps/>
          <w:sz w:val="22"/>
          <w:szCs w:val="22"/>
        </w:rPr>
      </w:pPr>
    </w:p>
    <w:p w14:paraId="4FDE6243" w14:textId="40137448" w:rsidR="00BD29E2" w:rsidRPr="00080216" w:rsidRDefault="00BD29E2" w:rsidP="00080216">
      <w:pPr>
        <w:spacing w:after="200"/>
        <w:ind w:left="-426"/>
        <w:jc w:val="center"/>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DEKLARACIJA DĖL TEIKĖJO ATSAKINGŲ ASMENŲ*</w:t>
      </w:r>
    </w:p>
    <w:p w14:paraId="216C7377" w14:textId="77777777" w:rsidR="00BD29E2" w:rsidRPr="00484045" w:rsidRDefault="00BD29E2" w:rsidP="00BD29E2">
      <w:pPr>
        <w:spacing w:after="0" w:line="240" w:lineRule="auto"/>
        <w:jc w:val="both"/>
        <w:rPr>
          <w:rFonts w:ascii="Times New Roman" w:eastAsia="Calibri" w:hAnsi="Times New Roman" w:cs="Times New Roman"/>
          <w:i/>
          <w:sz w:val="24"/>
          <w:szCs w:val="24"/>
          <w:u w:val="single"/>
          <w:lang w:eastAsia="en-US"/>
        </w:rPr>
      </w:pPr>
      <w:r w:rsidRPr="00484045">
        <w:rPr>
          <w:rFonts w:ascii="Times New Roman" w:eastAsia="Calibri" w:hAnsi="Times New Roman" w:cs="Times New Roman"/>
          <w:i/>
          <w:sz w:val="24"/>
          <w:szCs w:val="24"/>
          <w:u w:val="single"/>
          <w:lang w:eastAsia="en-US"/>
        </w:rPr>
        <w:t>*</w:t>
      </w:r>
      <w:r w:rsidRPr="00484045">
        <w:rPr>
          <w:rFonts w:ascii="Times New Roman" w:eastAsia="Calibri" w:hAnsi="Times New Roman" w:cs="Times New Roman"/>
          <w:sz w:val="24"/>
          <w:szCs w:val="24"/>
          <w:u w:val="single"/>
          <w:lang w:eastAsia="en-US"/>
        </w:rPr>
        <w:t xml:space="preserve">Priklausomai nuo juridiniame asmenyje (tiekėjo įmonėje) sudaryto valdymo ar priežiūros organo, tiekėjas turi pateikti </w:t>
      </w:r>
      <w:r w:rsidRPr="00484045">
        <w:rPr>
          <w:rFonts w:ascii="Times New Roman" w:eastAsia="Calibri" w:hAnsi="Times New Roman" w:cs="Times New Roman"/>
          <w:b/>
          <w:sz w:val="24"/>
          <w:szCs w:val="24"/>
          <w:u w:val="single"/>
          <w:lang w:eastAsia="en-US"/>
        </w:rPr>
        <w:t>pasiūlymo pateikimo dienai</w:t>
      </w:r>
      <w:r w:rsidRPr="00484045">
        <w:rPr>
          <w:rFonts w:ascii="Times New Roman" w:eastAsia="Calibri" w:hAnsi="Times New Roman" w:cs="Times New Roman"/>
          <w:sz w:val="24"/>
          <w:szCs w:val="24"/>
          <w:u w:val="single"/>
          <w:lang w:eastAsia="en-US"/>
        </w:rPr>
        <w:t xml:space="preserve"> aktualius duomenis dėl jo atsakingų asmenų </w:t>
      </w:r>
      <w:r w:rsidRPr="00484045">
        <w:rPr>
          <w:rFonts w:ascii="Times New Roman" w:eastAsia="Calibri" w:hAnsi="Times New Roman" w:cs="Times New Roman"/>
          <w:b/>
          <w:sz w:val="24"/>
          <w:szCs w:val="24"/>
          <w:u w:val="single"/>
          <w:lang w:eastAsia="en-US"/>
        </w:rPr>
        <w:t>vadovaujantis Viešųjų pirkimų įstatymo 46 straipsnio 1 dalimi –</w:t>
      </w:r>
      <w:r w:rsidRPr="00484045">
        <w:rPr>
          <w:rFonts w:ascii="Times New Roman" w:eastAsia="Calibri" w:hAnsi="Times New Roman" w:cs="Times New Roman"/>
          <w:sz w:val="24"/>
          <w:szCs w:val="24"/>
          <w:u w:val="single"/>
          <w:lang w:eastAsia="en-US"/>
        </w:rPr>
        <w:t xml:space="preserve"> narius bei dalyvius arba nurodyti jei tokių organų ar dalyvių nėra.</w:t>
      </w:r>
    </w:p>
    <w:p w14:paraId="58966EE0" w14:textId="77777777" w:rsidR="00BD29E2" w:rsidRPr="00484045" w:rsidRDefault="00BD29E2" w:rsidP="00BD29E2">
      <w:pPr>
        <w:spacing w:after="0" w:line="240" w:lineRule="auto"/>
        <w:jc w:val="both"/>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Aš, ______________________________________________________________</w:t>
      </w:r>
    </w:p>
    <w:p w14:paraId="1E286EA1" w14:textId="77777777" w:rsidR="00BD29E2" w:rsidRPr="00484045" w:rsidRDefault="00BD29E2" w:rsidP="00BD29E2">
      <w:pPr>
        <w:spacing w:after="0" w:line="240" w:lineRule="auto"/>
        <w:jc w:val="both"/>
        <w:rPr>
          <w:rFonts w:ascii="Times New Roman" w:eastAsia="Calibri" w:hAnsi="Times New Roman" w:cs="Times New Roman"/>
          <w:sz w:val="20"/>
          <w:szCs w:val="20"/>
          <w:lang w:eastAsia="en-US"/>
        </w:rPr>
      </w:pPr>
      <w:r w:rsidRPr="00484045">
        <w:rPr>
          <w:rFonts w:ascii="Times New Roman" w:eastAsia="Calibri" w:hAnsi="Times New Roman" w:cs="Times New Roman"/>
          <w:i/>
          <w:sz w:val="20"/>
          <w:szCs w:val="20"/>
          <w:lang w:eastAsia="en-US"/>
        </w:rPr>
        <w:t xml:space="preserve">              (Tiekėjo vadovo ar jo įgalioto asmens pareigų pavadinimas, vardas ir pavardė)</w:t>
      </w:r>
      <w:r w:rsidRPr="00484045">
        <w:rPr>
          <w:rFonts w:ascii="Times New Roman" w:eastAsia="Calibri" w:hAnsi="Times New Roman" w:cs="Times New Roman"/>
          <w:sz w:val="20"/>
          <w:szCs w:val="20"/>
          <w:lang w:eastAsia="en-US"/>
        </w:rPr>
        <w:t xml:space="preserve"> </w:t>
      </w:r>
    </w:p>
    <w:p w14:paraId="1028D582" w14:textId="77777777" w:rsidR="00BD29E2" w:rsidRPr="00484045" w:rsidRDefault="00BD29E2" w:rsidP="00BD29E2">
      <w:pPr>
        <w:spacing w:after="0" w:line="240" w:lineRule="auto"/>
        <w:jc w:val="both"/>
        <w:rPr>
          <w:rFonts w:ascii="Times New Roman" w:eastAsia="Calibri" w:hAnsi="Times New Roman" w:cs="Times New Roman"/>
          <w:sz w:val="24"/>
          <w:szCs w:val="24"/>
          <w:lang w:eastAsia="en-US"/>
        </w:rPr>
      </w:pPr>
    </w:p>
    <w:p w14:paraId="3D19F13C" w14:textId="77777777" w:rsidR="00484045" w:rsidRPr="00484045" w:rsidRDefault="00BD29E2" w:rsidP="00BD29E2">
      <w:pPr>
        <w:spacing w:after="0" w:line="240" w:lineRule="auto"/>
        <w:jc w:val="both"/>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deklaruoju, kad pasiūlymo pateikimo dieną</w:t>
      </w:r>
      <w:r w:rsidRPr="00484045">
        <w:rPr>
          <w:rFonts w:ascii="Times New Roman" w:eastAsia="Calibri" w:hAnsi="Times New Roman" w:cs="Times New Roman"/>
          <w:i/>
          <w:sz w:val="24"/>
          <w:szCs w:val="24"/>
          <w:lang w:eastAsia="en-US"/>
        </w:rPr>
        <w:t xml:space="preserve"> </w:t>
      </w:r>
      <w:r w:rsidRPr="00484045">
        <w:rPr>
          <w:rFonts w:ascii="Times New Roman" w:eastAsia="Calibri" w:hAnsi="Times New Roman" w:cs="Times New Roman"/>
          <w:sz w:val="24"/>
          <w:szCs w:val="24"/>
          <w:lang w:eastAsia="en-US"/>
        </w:rPr>
        <w:t>mano vadovaujamo (-</w:t>
      </w:r>
      <w:proofErr w:type="spellStart"/>
      <w:r w:rsidRPr="00484045">
        <w:rPr>
          <w:rFonts w:ascii="Times New Roman" w:eastAsia="Calibri" w:hAnsi="Times New Roman" w:cs="Times New Roman"/>
          <w:sz w:val="24"/>
          <w:szCs w:val="24"/>
          <w:lang w:eastAsia="en-US"/>
        </w:rPr>
        <w:t>os</w:t>
      </w:r>
      <w:proofErr w:type="spellEnd"/>
      <w:r w:rsidRPr="00484045">
        <w:rPr>
          <w:rFonts w:ascii="Times New Roman" w:eastAsia="Calibri" w:hAnsi="Times New Roman" w:cs="Times New Roman"/>
          <w:sz w:val="24"/>
          <w:szCs w:val="24"/>
          <w:lang w:eastAsia="en-US"/>
        </w:rPr>
        <w:t>)/(atstovaujamo (-</w:t>
      </w:r>
      <w:proofErr w:type="spellStart"/>
      <w:r w:rsidRPr="00484045">
        <w:rPr>
          <w:rFonts w:ascii="Times New Roman" w:eastAsia="Calibri" w:hAnsi="Times New Roman" w:cs="Times New Roman"/>
          <w:sz w:val="24"/>
          <w:szCs w:val="24"/>
          <w:lang w:eastAsia="en-US"/>
        </w:rPr>
        <w:t>os</w:t>
      </w:r>
      <w:proofErr w:type="spellEnd"/>
      <w:r w:rsidRPr="00484045">
        <w:rPr>
          <w:rFonts w:ascii="Times New Roman" w:eastAsia="Calibri" w:hAnsi="Times New Roman" w:cs="Times New Roman"/>
          <w:sz w:val="24"/>
          <w:szCs w:val="24"/>
          <w:lang w:eastAsia="en-US"/>
        </w:rPr>
        <w:t>)</w:t>
      </w:r>
      <w:r w:rsidRPr="00484045">
        <w:rPr>
          <w:rFonts w:ascii="Times New Roman" w:eastAsia="Calibri" w:hAnsi="Times New Roman" w:cs="Times New Roman"/>
          <w:i/>
          <w:sz w:val="24"/>
          <w:szCs w:val="24"/>
          <w:lang w:eastAsia="en-US"/>
        </w:rPr>
        <w:t xml:space="preserve"> _____________________________ </w:t>
      </w:r>
      <w:r w:rsidRPr="00484045">
        <w:rPr>
          <w:rFonts w:ascii="Times New Roman" w:eastAsia="Calibri" w:hAnsi="Times New Roman" w:cs="Times New Roman"/>
          <w:sz w:val="24"/>
          <w:szCs w:val="24"/>
          <w:lang w:eastAsia="en-US"/>
        </w:rPr>
        <w:t xml:space="preserve">atsakingi asmenys, vadovaujantis Viešųjų pirkimų </w:t>
      </w:r>
    </w:p>
    <w:p w14:paraId="1CEDEE0C" w14:textId="7F9E660A" w:rsidR="00484045" w:rsidRPr="00484045" w:rsidRDefault="00484045" w:rsidP="00BD29E2">
      <w:pPr>
        <w:spacing w:after="0" w:line="240" w:lineRule="auto"/>
        <w:jc w:val="both"/>
        <w:rPr>
          <w:rFonts w:ascii="Times New Roman" w:eastAsia="Calibri" w:hAnsi="Times New Roman" w:cs="Times New Roman"/>
          <w:i/>
          <w:sz w:val="20"/>
          <w:szCs w:val="20"/>
          <w:lang w:eastAsia="en-US"/>
        </w:rPr>
      </w:pPr>
      <w:r w:rsidRPr="00484045">
        <w:rPr>
          <w:rFonts w:ascii="Times New Roman" w:eastAsia="Calibri" w:hAnsi="Times New Roman" w:cs="Times New Roman"/>
          <w:i/>
          <w:sz w:val="20"/>
          <w:szCs w:val="20"/>
          <w:lang w:eastAsia="en-US"/>
        </w:rPr>
        <w:t xml:space="preserve">    (tiekėjo pavadinimas)</w:t>
      </w:r>
    </w:p>
    <w:p w14:paraId="0B3F64A7" w14:textId="0F923B88" w:rsidR="00BD29E2" w:rsidRPr="00484045" w:rsidRDefault="00BD29E2" w:rsidP="00BD29E2">
      <w:pPr>
        <w:spacing w:after="0" w:line="240" w:lineRule="auto"/>
        <w:jc w:val="both"/>
        <w:rPr>
          <w:rFonts w:ascii="Times New Roman" w:eastAsia="Calibri" w:hAnsi="Times New Roman" w:cs="Times New Roman"/>
          <w:i/>
          <w:sz w:val="24"/>
          <w:szCs w:val="24"/>
          <w:lang w:eastAsia="en-US"/>
        </w:rPr>
      </w:pPr>
      <w:r w:rsidRPr="00484045">
        <w:rPr>
          <w:rFonts w:ascii="Times New Roman" w:eastAsia="Calibri" w:hAnsi="Times New Roman" w:cs="Times New Roman"/>
          <w:sz w:val="24"/>
          <w:szCs w:val="24"/>
          <w:lang w:eastAsia="en-US"/>
        </w:rPr>
        <w:t>įstatymo 46 straipsnio 1 dalimi, yra:</w:t>
      </w:r>
    </w:p>
    <w:p w14:paraId="1A052154" w14:textId="77777777" w:rsidR="00BD29E2" w:rsidRPr="00484045" w:rsidRDefault="00BD29E2" w:rsidP="00BD29E2">
      <w:pPr>
        <w:spacing w:after="0" w:line="240" w:lineRule="auto"/>
        <w:jc w:val="both"/>
        <w:rPr>
          <w:rFonts w:ascii="Times New Roman" w:eastAsia="Calibri" w:hAnsi="Times New Roman" w:cs="Times New Roman"/>
          <w:i/>
          <w:sz w:val="24"/>
          <w:szCs w:val="24"/>
          <w:lang w:eastAsia="en-US"/>
        </w:rPr>
      </w:pPr>
    </w:p>
    <w:p w14:paraId="51DC5201"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 Valdyba (sudaryta/nesudaryta) .................................(įrašyti)</w:t>
      </w:r>
    </w:p>
    <w:p w14:paraId="0C42DCF0"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sudaryta, nurodyti visus valdybos narius (vardas, pavardė):</w:t>
      </w:r>
    </w:p>
    <w:p w14:paraId="7C229E3A"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571D1C5E"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3BCB8145" w14:textId="58EEC120" w:rsidR="00BD29E2" w:rsidRDefault="00BD29E2" w:rsidP="004E4B21">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3.</w:t>
      </w:r>
    </w:p>
    <w:p w14:paraId="2A5EEE35" w14:textId="77777777" w:rsidR="004E4B21" w:rsidRPr="004E4B21" w:rsidRDefault="004E4B21" w:rsidP="004E4B21">
      <w:pPr>
        <w:spacing w:after="0" w:line="240" w:lineRule="auto"/>
        <w:rPr>
          <w:rFonts w:ascii="Times New Roman" w:eastAsia="Calibri" w:hAnsi="Times New Roman" w:cs="Times New Roman"/>
          <w:sz w:val="24"/>
          <w:szCs w:val="24"/>
          <w:lang w:eastAsia="en-US"/>
        </w:rPr>
      </w:pPr>
    </w:p>
    <w:p w14:paraId="092B17A6"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II. Stebėtojų taryba (sudaryta/nesudaryta) .................................(įrašyti)</w:t>
      </w:r>
    </w:p>
    <w:p w14:paraId="5536FE24"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sudaryta, nurodyti visus stebėtojų tarybos narius (vardas, pavardė):</w:t>
      </w:r>
    </w:p>
    <w:p w14:paraId="39C085D1"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29DA7B7E"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3DC05F13"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3.</w:t>
      </w:r>
    </w:p>
    <w:p w14:paraId="180C2EA0" w14:textId="77777777" w:rsidR="00BD29E2" w:rsidRPr="00484045" w:rsidRDefault="00BD29E2" w:rsidP="00BD29E2">
      <w:pPr>
        <w:spacing w:after="200"/>
        <w:rPr>
          <w:rFonts w:ascii="Times New Roman" w:eastAsia="Calibri" w:hAnsi="Times New Roman" w:cs="Times New Roman"/>
          <w:b/>
          <w:sz w:val="24"/>
          <w:szCs w:val="24"/>
          <w:lang w:eastAsia="en-US"/>
        </w:rPr>
      </w:pPr>
    </w:p>
    <w:p w14:paraId="266577FC"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III. Įmonėje nustatytas kiekybinis atstovavimas (taip/ne) ............................ (įrašyti)</w:t>
      </w:r>
    </w:p>
    <w:p w14:paraId="1DB8B971"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nustatytas kiekybinis atstovavimas, nurodyti juridinio asmens vardu veikiančius asmenis (vardas, pavardė):</w:t>
      </w:r>
    </w:p>
    <w:p w14:paraId="52AEF50C"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1CFBB4C3"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7F5269CA" w14:textId="77777777" w:rsidR="00BD29E2" w:rsidRPr="00484045" w:rsidRDefault="00BD29E2" w:rsidP="00BD29E2">
      <w:pPr>
        <w:spacing w:after="200"/>
        <w:rPr>
          <w:rFonts w:ascii="Times New Roman" w:eastAsia="Calibri" w:hAnsi="Times New Roman" w:cs="Times New Roman"/>
          <w:sz w:val="24"/>
          <w:szCs w:val="24"/>
          <w:lang w:eastAsia="en-US"/>
        </w:rPr>
      </w:pPr>
    </w:p>
    <w:p w14:paraId="17B15921"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 xml:space="preserve">PASTABA. </w:t>
      </w:r>
    </w:p>
    <w:p w14:paraId="09B50C73"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JEI ŠIOJE DEKLARACIJOJE NURODOMI ATSAKINGI ASMENYS:</w:t>
      </w:r>
    </w:p>
    <w:p w14:paraId="01AB59DE"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 xml:space="preserve">– turi būti pateikiami konkurso specialiųjų pirkimo sąlygų priedo „Tiekėjų pašalinimo pagrindai“ lentelės 1 punkto 1) papunktyje nurodyti dokumentai, patvirtinantys deklaracijoje nurodytų atsakingų asmenų pašalinimo pagrindų nebuvimą, vadovaujantis Viešųjų pirkimų įstatymo 46 straipsnio 1 dalimi. </w:t>
      </w:r>
    </w:p>
    <w:p w14:paraId="12FCD3F3" w14:textId="6985882B" w:rsidR="00B26E05" w:rsidRPr="00080216" w:rsidRDefault="00BD29E2" w:rsidP="00080216">
      <w:pPr>
        <w:spacing w:after="0" w:line="240" w:lineRule="auto"/>
        <w:jc w:val="both"/>
        <w:rPr>
          <w:rFonts w:ascii="Times New Roman" w:hAnsi="Times New Roman" w:cs="Times New Roman"/>
          <w:sz w:val="20"/>
          <w:szCs w:val="20"/>
        </w:rPr>
      </w:pPr>
      <w:r w:rsidRPr="00080216">
        <w:rPr>
          <w:rFonts w:ascii="Times New Roman" w:eastAsia="Calibri" w:hAnsi="Times New Roman" w:cs="Times New Roman"/>
          <w:b/>
          <w:sz w:val="20"/>
          <w:szCs w:val="20"/>
          <w:lang w:eastAsia="en-US"/>
        </w:rPr>
        <w:t>– nurodyti dokumentai turi būti išduoti ne anksčiau kaip 180 dienų iki tos dienos, kai galimas laimėtojas turės pateikti dokumentus.</w:t>
      </w:r>
    </w:p>
    <w:p w14:paraId="085BC13C" w14:textId="4560D28F" w:rsidR="00B26E05" w:rsidRPr="00004186" w:rsidRDefault="00B26E05" w:rsidP="00B26E05">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_________________________________________________________________________</w:t>
      </w:r>
    </w:p>
    <w:p w14:paraId="4310D7DD" w14:textId="77777777" w:rsidR="00B26E05" w:rsidRPr="00004186" w:rsidRDefault="00B26E05" w:rsidP="00B26E05">
      <w:pPr>
        <w:spacing w:after="0"/>
        <w:ind w:firstLine="567"/>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(Tiekėjo arba jo įgalioto asmens vardas, pavardė, parašas)</w:t>
      </w:r>
    </w:p>
    <w:sectPr w:rsidR="00B26E05" w:rsidRPr="00004186" w:rsidSect="00DA704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C5D3" w14:textId="77777777" w:rsidR="00292BDF" w:rsidRDefault="00292BDF" w:rsidP="00D05666">
      <w:r>
        <w:separator/>
      </w:r>
    </w:p>
  </w:endnote>
  <w:endnote w:type="continuationSeparator" w:id="0">
    <w:p w14:paraId="7B2F8FC7" w14:textId="77777777" w:rsidR="00292BDF" w:rsidRDefault="00292BDF" w:rsidP="00D05666">
      <w:r>
        <w:continuationSeparator/>
      </w:r>
    </w:p>
  </w:endnote>
  <w:endnote w:type="continuationNotice" w:id="1">
    <w:p w14:paraId="5990D8A5" w14:textId="77777777" w:rsidR="00292BDF" w:rsidRDefault="00292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F66C" w14:textId="77777777" w:rsidR="00F6564D" w:rsidRDefault="00F6564D">
    <w:pPr>
      <w:pStyle w:val="Porat"/>
      <w:jc w:val="right"/>
    </w:pPr>
    <w:r>
      <w:fldChar w:fldCharType="begin"/>
    </w:r>
    <w:r>
      <w:instrText xml:space="preserve"> PAGE   \* MERGEFORMAT </w:instrText>
    </w:r>
    <w:r>
      <w:fldChar w:fldCharType="separate"/>
    </w:r>
    <w:r>
      <w:rPr>
        <w:noProof/>
      </w:rPr>
      <w:t>2</w:t>
    </w:r>
    <w:r>
      <w:rPr>
        <w:noProof/>
      </w:rPr>
      <w:fldChar w:fldCharType="end"/>
    </w:r>
  </w:p>
  <w:p w14:paraId="116C7F0E" w14:textId="77777777" w:rsidR="00F6564D" w:rsidRDefault="00F656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667B" w14:textId="77777777" w:rsidR="00292BDF" w:rsidRDefault="00292BDF" w:rsidP="00D05666">
      <w:r>
        <w:separator/>
      </w:r>
    </w:p>
  </w:footnote>
  <w:footnote w:type="continuationSeparator" w:id="0">
    <w:p w14:paraId="12BF8F17" w14:textId="77777777" w:rsidR="00292BDF" w:rsidRDefault="00292BDF" w:rsidP="00D05666">
      <w:r>
        <w:continuationSeparator/>
      </w:r>
    </w:p>
  </w:footnote>
  <w:footnote w:type="continuationNotice" w:id="1">
    <w:p w14:paraId="2AF59B64" w14:textId="77777777" w:rsidR="00292BDF" w:rsidRDefault="00292BDF">
      <w:pPr>
        <w:spacing w:after="0" w:line="240" w:lineRule="auto"/>
      </w:pPr>
    </w:p>
  </w:footnote>
  <w:footnote w:id="2">
    <w:p w14:paraId="7F02C4AD" w14:textId="77777777" w:rsidR="002C34E6" w:rsidRPr="001620D3" w:rsidRDefault="002C34E6" w:rsidP="00CB6736">
      <w:pPr>
        <w:pStyle w:val="Puslapioinaostekstas"/>
        <w:spacing w:after="0"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8402972" w14:textId="77777777" w:rsidR="002C34E6" w:rsidRPr="001620D3" w:rsidRDefault="002C34E6" w:rsidP="00CB673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82B2FC" w14:textId="77777777" w:rsidR="002C34E6" w:rsidRPr="001620D3" w:rsidRDefault="002C34E6" w:rsidP="00CB6736">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194CB4" w14:textId="77777777" w:rsidR="002C34E6" w:rsidRDefault="002C34E6" w:rsidP="00CB6736">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A08974" w14:textId="77777777" w:rsidR="002C34E6" w:rsidRPr="001620D3" w:rsidRDefault="002C34E6" w:rsidP="00CB673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C60EEB" w14:textId="77777777" w:rsidR="002C34E6" w:rsidRPr="001620D3" w:rsidRDefault="002C34E6" w:rsidP="00CB6736">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3716E1" w14:textId="77777777" w:rsidR="002C34E6" w:rsidRDefault="002C34E6" w:rsidP="00CB6736">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75707B" w14:textId="77777777" w:rsidR="002C34E6" w:rsidRPr="001620D3" w:rsidRDefault="002C34E6" w:rsidP="00CB673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69081B" w14:textId="77777777" w:rsidR="002C34E6" w:rsidRPr="001620D3" w:rsidRDefault="002C34E6" w:rsidP="00CB6736">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68E373" w14:textId="77777777" w:rsidR="002C34E6" w:rsidRDefault="002C34E6" w:rsidP="002C34E6">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43F9"/>
    <w:multiLevelType w:val="multilevel"/>
    <w:tmpl w:val="A650C352"/>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b/>
        <w:bCs/>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D270AD1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6173"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2A26431"/>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2" w15:restartNumberingAfterBreak="0">
    <w:nsid w:val="2F411186"/>
    <w:multiLevelType w:val="multilevel"/>
    <w:tmpl w:val="72989AD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A0F16"/>
    <w:multiLevelType w:val="hybridMultilevel"/>
    <w:tmpl w:val="6F720BE8"/>
    <w:lvl w:ilvl="0" w:tplc="DA9C535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3507D0"/>
    <w:multiLevelType w:val="multilevel"/>
    <w:tmpl w:val="205007D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35"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6" w15:restartNumberingAfterBreak="0">
    <w:nsid w:val="75EC2CE4"/>
    <w:multiLevelType w:val="multilevel"/>
    <w:tmpl w:val="E5825C78"/>
    <w:lvl w:ilvl="0">
      <w:start w:val="1"/>
      <w:numFmt w:val="decimal"/>
      <w:lvlText w:val="%1"/>
      <w:lvlJc w:val="left"/>
      <w:pPr>
        <w:ind w:left="570" w:hanging="570"/>
      </w:pPr>
      <w:rPr>
        <w:rFonts w:hint="default"/>
      </w:rPr>
    </w:lvl>
    <w:lvl w:ilvl="1">
      <w:start w:val="1"/>
      <w:numFmt w:val="decimal"/>
      <w:lvlText w:val="%1.%2"/>
      <w:lvlJc w:val="left"/>
      <w:pPr>
        <w:ind w:left="853" w:hanging="57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71F42C7"/>
    <w:multiLevelType w:val="hybridMultilevel"/>
    <w:tmpl w:val="3C8667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8616144"/>
    <w:multiLevelType w:val="hybridMultilevel"/>
    <w:tmpl w:val="9A20333C"/>
    <w:lvl w:ilvl="0" w:tplc="9618A8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41" w15:restartNumberingAfterBreak="0">
    <w:nsid w:val="79521A03"/>
    <w:multiLevelType w:val="multilevel"/>
    <w:tmpl w:val="5240DF4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4F689A"/>
    <w:multiLevelType w:val="hybridMultilevel"/>
    <w:tmpl w:val="F75E5B7A"/>
    <w:lvl w:ilvl="0" w:tplc="7B1C55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2"/>
  </w:num>
  <w:num w:numId="2" w16cid:durableId="207184103">
    <w:abstractNumId w:val="5"/>
  </w:num>
  <w:num w:numId="3" w16cid:durableId="1528367431">
    <w:abstractNumId w:val="20"/>
  </w:num>
  <w:num w:numId="4" w16cid:durableId="1484615006">
    <w:abstractNumId w:val="26"/>
  </w:num>
  <w:num w:numId="5" w16cid:durableId="607934237">
    <w:abstractNumId w:val="18"/>
  </w:num>
  <w:num w:numId="6" w16cid:durableId="408162091">
    <w:abstractNumId w:val="41"/>
  </w:num>
  <w:num w:numId="7" w16cid:durableId="12269543">
    <w:abstractNumId w:val="32"/>
  </w:num>
  <w:num w:numId="8" w16cid:durableId="749809940">
    <w:abstractNumId w:val="3"/>
  </w:num>
  <w:num w:numId="9" w16cid:durableId="412043720">
    <w:abstractNumId w:val="33"/>
  </w:num>
  <w:num w:numId="10" w16cid:durableId="1996449446">
    <w:abstractNumId w:val="31"/>
  </w:num>
  <w:num w:numId="11" w16cid:durableId="1482305889">
    <w:abstractNumId w:val="25"/>
  </w:num>
  <w:num w:numId="12" w16cid:durableId="32313854">
    <w:abstractNumId w:val="14"/>
  </w:num>
  <w:num w:numId="13" w16cid:durableId="1318921492">
    <w:abstractNumId w:val="16"/>
  </w:num>
  <w:num w:numId="14" w16cid:durableId="1864435576">
    <w:abstractNumId w:val="29"/>
  </w:num>
  <w:num w:numId="15" w16cid:durableId="1941065713">
    <w:abstractNumId w:val="6"/>
  </w:num>
  <w:num w:numId="16" w16cid:durableId="19859238">
    <w:abstractNumId w:val="10"/>
  </w:num>
  <w:num w:numId="17" w16cid:durableId="332991751">
    <w:abstractNumId w:val="34"/>
  </w:num>
  <w:num w:numId="18" w16cid:durableId="797534040">
    <w:abstractNumId w:val="9"/>
  </w:num>
  <w:num w:numId="19" w16cid:durableId="1537540156">
    <w:abstractNumId w:val="1"/>
  </w:num>
  <w:num w:numId="20" w16cid:durableId="1990283584">
    <w:abstractNumId w:val="8"/>
  </w:num>
  <w:num w:numId="21" w16cid:durableId="2045404440">
    <w:abstractNumId w:val="2"/>
  </w:num>
  <w:num w:numId="22" w16cid:durableId="1785495199">
    <w:abstractNumId w:val="35"/>
  </w:num>
  <w:num w:numId="23" w16cid:durableId="1780875442">
    <w:abstractNumId w:val="36"/>
  </w:num>
  <w:num w:numId="24" w16cid:durableId="1099909681">
    <w:abstractNumId w:val="40"/>
  </w:num>
  <w:num w:numId="25" w16cid:durableId="1516917841">
    <w:abstractNumId w:val="13"/>
  </w:num>
  <w:num w:numId="26" w16cid:durableId="2105684055">
    <w:abstractNumId w:val="24"/>
  </w:num>
  <w:num w:numId="27" w16cid:durableId="371005059">
    <w:abstractNumId w:val="19"/>
  </w:num>
  <w:num w:numId="28" w16cid:durableId="1789858266">
    <w:abstractNumId w:val="30"/>
  </w:num>
  <w:num w:numId="29" w16cid:durableId="1884630571">
    <w:abstractNumId w:val="15"/>
  </w:num>
  <w:num w:numId="30" w16cid:durableId="494614562">
    <w:abstractNumId w:val="22"/>
  </w:num>
  <w:num w:numId="31" w16cid:durableId="1473055655">
    <w:abstractNumId w:val="27"/>
  </w:num>
  <w:num w:numId="32" w16cid:durableId="510532351">
    <w:abstractNumId w:val="0"/>
  </w:num>
  <w:num w:numId="33" w16cid:durableId="1433627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5354656">
    <w:abstractNumId w:val="37"/>
  </w:num>
  <w:num w:numId="35" w16cid:durableId="486361087">
    <w:abstractNumId w:val="42"/>
  </w:num>
  <w:num w:numId="36" w16cid:durableId="1946688446">
    <w:abstractNumId w:val="23"/>
  </w:num>
  <w:num w:numId="37" w16cid:durableId="435057620">
    <w:abstractNumId w:val="39"/>
  </w:num>
  <w:num w:numId="38" w16cid:durableId="1829010546">
    <w:abstractNumId w:val="38"/>
  </w:num>
  <w:num w:numId="39" w16cid:durableId="557669495">
    <w:abstractNumId w:val="4"/>
  </w:num>
  <w:num w:numId="40" w16cid:durableId="1179005757">
    <w:abstractNumId w:val="21"/>
  </w:num>
  <w:num w:numId="41" w16cid:durableId="747001019">
    <w:abstractNumId w:val="17"/>
  </w:num>
  <w:num w:numId="42" w16cid:durableId="971666708">
    <w:abstractNumId w:val="11"/>
  </w:num>
  <w:num w:numId="43" w16cid:durableId="1990400765">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07"/>
    <w:rsid w:val="00000F53"/>
    <w:rsid w:val="00001073"/>
    <w:rsid w:val="00001160"/>
    <w:rsid w:val="00001455"/>
    <w:rsid w:val="00001614"/>
    <w:rsid w:val="00001CCF"/>
    <w:rsid w:val="00003568"/>
    <w:rsid w:val="000035DA"/>
    <w:rsid w:val="00003A28"/>
    <w:rsid w:val="00003A3F"/>
    <w:rsid w:val="000044FA"/>
    <w:rsid w:val="00004521"/>
    <w:rsid w:val="00004A08"/>
    <w:rsid w:val="00005F36"/>
    <w:rsid w:val="000060AC"/>
    <w:rsid w:val="000062D3"/>
    <w:rsid w:val="00006991"/>
    <w:rsid w:val="000074A0"/>
    <w:rsid w:val="00007D23"/>
    <w:rsid w:val="00007D8B"/>
    <w:rsid w:val="00007EC9"/>
    <w:rsid w:val="00007F36"/>
    <w:rsid w:val="0001089B"/>
    <w:rsid w:val="00010B64"/>
    <w:rsid w:val="00010EAD"/>
    <w:rsid w:val="00010ED4"/>
    <w:rsid w:val="00010FA6"/>
    <w:rsid w:val="000114CB"/>
    <w:rsid w:val="00011813"/>
    <w:rsid w:val="00011887"/>
    <w:rsid w:val="00011A8D"/>
    <w:rsid w:val="00011B40"/>
    <w:rsid w:val="00012892"/>
    <w:rsid w:val="00012BE7"/>
    <w:rsid w:val="000133D6"/>
    <w:rsid w:val="00013DF0"/>
    <w:rsid w:val="00013EF1"/>
    <w:rsid w:val="00013FF6"/>
    <w:rsid w:val="00014A61"/>
    <w:rsid w:val="00015C75"/>
    <w:rsid w:val="00015CB3"/>
    <w:rsid w:val="00015FC9"/>
    <w:rsid w:val="0001618D"/>
    <w:rsid w:val="00016246"/>
    <w:rsid w:val="0001658B"/>
    <w:rsid w:val="0001670E"/>
    <w:rsid w:val="00016FDD"/>
    <w:rsid w:val="00017009"/>
    <w:rsid w:val="000206C9"/>
    <w:rsid w:val="0002076C"/>
    <w:rsid w:val="00020FD4"/>
    <w:rsid w:val="00021574"/>
    <w:rsid w:val="00021ECC"/>
    <w:rsid w:val="00021EFA"/>
    <w:rsid w:val="000221F4"/>
    <w:rsid w:val="00022DEB"/>
    <w:rsid w:val="00022E0C"/>
    <w:rsid w:val="00023641"/>
    <w:rsid w:val="000242E2"/>
    <w:rsid w:val="00024DB9"/>
    <w:rsid w:val="0002541F"/>
    <w:rsid w:val="00026246"/>
    <w:rsid w:val="00026673"/>
    <w:rsid w:val="00026690"/>
    <w:rsid w:val="00026A51"/>
    <w:rsid w:val="00026D16"/>
    <w:rsid w:val="0003077B"/>
    <w:rsid w:val="00030C02"/>
    <w:rsid w:val="00030C76"/>
    <w:rsid w:val="00030F90"/>
    <w:rsid w:val="000315EB"/>
    <w:rsid w:val="0003169B"/>
    <w:rsid w:val="00031A62"/>
    <w:rsid w:val="00031E1F"/>
    <w:rsid w:val="000321E6"/>
    <w:rsid w:val="0003281A"/>
    <w:rsid w:val="00032D19"/>
    <w:rsid w:val="00033EFD"/>
    <w:rsid w:val="00034A4A"/>
    <w:rsid w:val="00034DB4"/>
    <w:rsid w:val="00035221"/>
    <w:rsid w:val="000356C7"/>
    <w:rsid w:val="0003587B"/>
    <w:rsid w:val="00035CF4"/>
    <w:rsid w:val="0003638B"/>
    <w:rsid w:val="000369CF"/>
    <w:rsid w:val="000372C8"/>
    <w:rsid w:val="000372F4"/>
    <w:rsid w:val="000373E5"/>
    <w:rsid w:val="00037649"/>
    <w:rsid w:val="00040233"/>
    <w:rsid w:val="00040C0F"/>
    <w:rsid w:val="000415F8"/>
    <w:rsid w:val="00042720"/>
    <w:rsid w:val="00042937"/>
    <w:rsid w:val="00042D50"/>
    <w:rsid w:val="000431AC"/>
    <w:rsid w:val="00043C51"/>
    <w:rsid w:val="00043D65"/>
    <w:rsid w:val="0004436E"/>
    <w:rsid w:val="00044728"/>
    <w:rsid w:val="00044B63"/>
    <w:rsid w:val="00044D8E"/>
    <w:rsid w:val="00044F08"/>
    <w:rsid w:val="0004527D"/>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131"/>
    <w:rsid w:val="00061466"/>
    <w:rsid w:val="00061923"/>
    <w:rsid w:val="00061E86"/>
    <w:rsid w:val="0006300C"/>
    <w:rsid w:val="000631F1"/>
    <w:rsid w:val="00064868"/>
    <w:rsid w:val="0006575D"/>
    <w:rsid w:val="000659E9"/>
    <w:rsid w:val="00066BB9"/>
    <w:rsid w:val="00066D29"/>
    <w:rsid w:val="00066E1F"/>
    <w:rsid w:val="00067850"/>
    <w:rsid w:val="00067A88"/>
    <w:rsid w:val="00067DCC"/>
    <w:rsid w:val="00067EAF"/>
    <w:rsid w:val="00070437"/>
    <w:rsid w:val="0007051B"/>
    <w:rsid w:val="000714BF"/>
    <w:rsid w:val="00071548"/>
    <w:rsid w:val="000716B1"/>
    <w:rsid w:val="00072F31"/>
    <w:rsid w:val="00072FE6"/>
    <w:rsid w:val="000738C7"/>
    <w:rsid w:val="00074339"/>
    <w:rsid w:val="000749D7"/>
    <w:rsid w:val="00074A01"/>
    <w:rsid w:val="00074DEB"/>
    <w:rsid w:val="00074E9E"/>
    <w:rsid w:val="0007511C"/>
    <w:rsid w:val="00075511"/>
    <w:rsid w:val="00075B0D"/>
    <w:rsid w:val="00075C21"/>
    <w:rsid w:val="00075D27"/>
    <w:rsid w:val="00076FB7"/>
    <w:rsid w:val="00077583"/>
    <w:rsid w:val="000775B4"/>
    <w:rsid w:val="00080216"/>
    <w:rsid w:val="00080396"/>
    <w:rsid w:val="00080898"/>
    <w:rsid w:val="00080EE8"/>
    <w:rsid w:val="00080F53"/>
    <w:rsid w:val="00080FC9"/>
    <w:rsid w:val="00082245"/>
    <w:rsid w:val="0008241E"/>
    <w:rsid w:val="00082C61"/>
    <w:rsid w:val="00082F6A"/>
    <w:rsid w:val="0008369A"/>
    <w:rsid w:val="0008436A"/>
    <w:rsid w:val="000850D9"/>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39"/>
    <w:rsid w:val="000917F2"/>
    <w:rsid w:val="00091C9D"/>
    <w:rsid w:val="000931AF"/>
    <w:rsid w:val="00094604"/>
    <w:rsid w:val="00095834"/>
    <w:rsid w:val="00095A99"/>
    <w:rsid w:val="00097165"/>
    <w:rsid w:val="0009721A"/>
    <w:rsid w:val="0009724E"/>
    <w:rsid w:val="00097B80"/>
    <w:rsid w:val="00097C4E"/>
    <w:rsid w:val="000A05FB"/>
    <w:rsid w:val="000A09BB"/>
    <w:rsid w:val="000A0DFE"/>
    <w:rsid w:val="000A0F19"/>
    <w:rsid w:val="000A0F5D"/>
    <w:rsid w:val="000A1E34"/>
    <w:rsid w:val="000A202B"/>
    <w:rsid w:val="000A222B"/>
    <w:rsid w:val="000A2CBA"/>
    <w:rsid w:val="000A2D88"/>
    <w:rsid w:val="000A5738"/>
    <w:rsid w:val="000A5A45"/>
    <w:rsid w:val="000A5FB1"/>
    <w:rsid w:val="000A6BBE"/>
    <w:rsid w:val="000A74AD"/>
    <w:rsid w:val="000A76C1"/>
    <w:rsid w:val="000A7BF8"/>
    <w:rsid w:val="000A7E02"/>
    <w:rsid w:val="000A7E99"/>
    <w:rsid w:val="000B049C"/>
    <w:rsid w:val="000B0CED"/>
    <w:rsid w:val="000B2DB4"/>
    <w:rsid w:val="000B2E23"/>
    <w:rsid w:val="000B36CB"/>
    <w:rsid w:val="000B3B1C"/>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2A"/>
    <w:rsid w:val="000C3D2E"/>
    <w:rsid w:val="000C3F71"/>
    <w:rsid w:val="000C4D87"/>
    <w:rsid w:val="000C4DF9"/>
    <w:rsid w:val="000C5062"/>
    <w:rsid w:val="000C55D6"/>
    <w:rsid w:val="000C59B8"/>
    <w:rsid w:val="000C6068"/>
    <w:rsid w:val="000C7160"/>
    <w:rsid w:val="000C7471"/>
    <w:rsid w:val="000D0F58"/>
    <w:rsid w:val="000D13D6"/>
    <w:rsid w:val="000D18E9"/>
    <w:rsid w:val="000D26D8"/>
    <w:rsid w:val="000D3615"/>
    <w:rsid w:val="000D412D"/>
    <w:rsid w:val="000D4406"/>
    <w:rsid w:val="000D4B9C"/>
    <w:rsid w:val="000D4E2B"/>
    <w:rsid w:val="000D5C58"/>
    <w:rsid w:val="000D5D79"/>
    <w:rsid w:val="000D638A"/>
    <w:rsid w:val="000D71C2"/>
    <w:rsid w:val="000D7494"/>
    <w:rsid w:val="000D7AD2"/>
    <w:rsid w:val="000E083B"/>
    <w:rsid w:val="000E0EAE"/>
    <w:rsid w:val="000E10BD"/>
    <w:rsid w:val="000E13A5"/>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0E"/>
    <w:rsid w:val="000F01E1"/>
    <w:rsid w:val="000F04F7"/>
    <w:rsid w:val="000F051B"/>
    <w:rsid w:val="000F1287"/>
    <w:rsid w:val="000F17E7"/>
    <w:rsid w:val="000F1B57"/>
    <w:rsid w:val="000F2282"/>
    <w:rsid w:val="000F2369"/>
    <w:rsid w:val="000F2BB8"/>
    <w:rsid w:val="000F2FF1"/>
    <w:rsid w:val="000F32FF"/>
    <w:rsid w:val="000F3D76"/>
    <w:rsid w:val="000F403D"/>
    <w:rsid w:val="000F4AA3"/>
    <w:rsid w:val="000F4B8F"/>
    <w:rsid w:val="000F4BBC"/>
    <w:rsid w:val="000F513D"/>
    <w:rsid w:val="000F5948"/>
    <w:rsid w:val="000F6610"/>
    <w:rsid w:val="000F6B8D"/>
    <w:rsid w:val="000F7102"/>
    <w:rsid w:val="00100B38"/>
    <w:rsid w:val="001010F7"/>
    <w:rsid w:val="00101313"/>
    <w:rsid w:val="00101C48"/>
    <w:rsid w:val="00101DB0"/>
    <w:rsid w:val="0010270D"/>
    <w:rsid w:val="00102D1D"/>
    <w:rsid w:val="00103779"/>
    <w:rsid w:val="00104515"/>
    <w:rsid w:val="001045A6"/>
    <w:rsid w:val="0010505E"/>
    <w:rsid w:val="00105631"/>
    <w:rsid w:val="001059F7"/>
    <w:rsid w:val="00105FA3"/>
    <w:rsid w:val="001072BE"/>
    <w:rsid w:val="0010757F"/>
    <w:rsid w:val="0010779C"/>
    <w:rsid w:val="00107A04"/>
    <w:rsid w:val="00110481"/>
    <w:rsid w:val="00111429"/>
    <w:rsid w:val="00111943"/>
    <w:rsid w:val="0011199A"/>
    <w:rsid w:val="001123B4"/>
    <w:rsid w:val="001126FB"/>
    <w:rsid w:val="00112EE8"/>
    <w:rsid w:val="0011320C"/>
    <w:rsid w:val="0011344C"/>
    <w:rsid w:val="00113B07"/>
    <w:rsid w:val="00113C79"/>
    <w:rsid w:val="00113DD4"/>
    <w:rsid w:val="00113EAE"/>
    <w:rsid w:val="00113FD3"/>
    <w:rsid w:val="00115438"/>
    <w:rsid w:val="00115D01"/>
    <w:rsid w:val="00116A84"/>
    <w:rsid w:val="0011798C"/>
    <w:rsid w:val="00117DD0"/>
    <w:rsid w:val="00120F58"/>
    <w:rsid w:val="00121867"/>
    <w:rsid w:val="00121982"/>
    <w:rsid w:val="0012205A"/>
    <w:rsid w:val="0012267C"/>
    <w:rsid w:val="001229FD"/>
    <w:rsid w:val="00124338"/>
    <w:rsid w:val="00124345"/>
    <w:rsid w:val="00124FB1"/>
    <w:rsid w:val="00125082"/>
    <w:rsid w:val="0012584E"/>
    <w:rsid w:val="0012639E"/>
    <w:rsid w:val="00126DED"/>
    <w:rsid w:val="00127196"/>
    <w:rsid w:val="001275FB"/>
    <w:rsid w:val="00127F38"/>
    <w:rsid w:val="0013010B"/>
    <w:rsid w:val="0013140B"/>
    <w:rsid w:val="00131BA4"/>
    <w:rsid w:val="00131FA7"/>
    <w:rsid w:val="001329A7"/>
    <w:rsid w:val="00132BAE"/>
    <w:rsid w:val="00132C73"/>
    <w:rsid w:val="00132FC0"/>
    <w:rsid w:val="0013353A"/>
    <w:rsid w:val="00134825"/>
    <w:rsid w:val="0013485F"/>
    <w:rsid w:val="00135122"/>
    <w:rsid w:val="001351A4"/>
    <w:rsid w:val="00135B56"/>
    <w:rsid w:val="00135EEE"/>
    <w:rsid w:val="0013610E"/>
    <w:rsid w:val="00136170"/>
    <w:rsid w:val="001365CA"/>
    <w:rsid w:val="00136624"/>
    <w:rsid w:val="00140D50"/>
    <w:rsid w:val="00141292"/>
    <w:rsid w:val="001416F3"/>
    <w:rsid w:val="00141BF1"/>
    <w:rsid w:val="00141EAB"/>
    <w:rsid w:val="00142352"/>
    <w:rsid w:val="00142759"/>
    <w:rsid w:val="0014277F"/>
    <w:rsid w:val="001427AB"/>
    <w:rsid w:val="001429E3"/>
    <w:rsid w:val="00142AB7"/>
    <w:rsid w:val="00143338"/>
    <w:rsid w:val="00143359"/>
    <w:rsid w:val="00143940"/>
    <w:rsid w:val="0014414A"/>
    <w:rsid w:val="001441F1"/>
    <w:rsid w:val="001455B2"/>
    <w:rsid w:val="0014578C"/>
    <w:rsid w:val="00145B8E"/>
    <w:rsid w:val="00146BC9"/>
    <w:rsid w:val="00147552"/>
    <w:rsid w:val="00147A63"/>
    <w:rsid w:val="00147A8C"/>
    <w:rsid w:val="0015079A"/>
    <w:rsid w:val="001508EB"/>
    <w:rsid w:val="00150D95"/>
    <w:rsid w:val="00150E77"/>
    <w:rsid w:val="001512B9"/>
    <w:rsid w:val="00152836"/>
    <w:rsid w:val="0015376E"/>
    <w:rsid w:val="001538C5"/>
    <w:rsid w:val="00153D1C"/>
    <w:rsid w:val="00153FC8"/>
    <w:rsid w:val="00154487"/>
    <w:rsid w:val="0015529C"/>
    <w:rsid w:val="00155354"/>
    <w:rsid w:val="00156148"/>
    <w:rsid w:val="001566F2"/>
    <w:rsid w:val="00156AC9"/>
    <w:rsid w:val="0015739A"/>
    <w:rsid w:val="001578F5"/>
    <w:rsid w:val="001607EC"/>
    <w:rsid w:val="001609D9"/>
    <w:rsid w:val="00160A4A"/>
    <w:rsid w:val="001628A7"/>
    <w:rsid w:val="0016316A"/>
    <w:rsid w:val="001640AF"/>
    <w:rsid w:val="00164443"/>
    <w:rsid w:val="001647BD"/>
    <w:rsid w:val="00166073"/>
    <w:rsid w:val="00166461"/>
    <w:rsid w:val="0016665C"/>
    <w:rsid w:val="00166EB7"/>
    <w:rsid w:val="00167192"/>
    <w:rsid w:val="00167555"/>
    <w:rsid w:val="00167E09"/>
    <w:rsid w:val="00170676"/>
    <w:rsid w:val="0017154D"/>
    <w:rsid w:val="0017197B"/>
    <w:rsid w:val="00171C73"/>
    <w:rsid w:val="00171FE7"/>
    <w:rsid w:val="0017276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DA"/>
    <w:rsid w:val="001849BD"/>
    <w:rsid w:val="001853B6"/>
    <w:rsid w:val="00185454"/>
    <w:rsid w:val="00185997"/>
    <w:rsid w:val="00185BC4"/>
    <w:rsid w:val="001865A6"/>
    <w:rsid w:val="00190BC7"/>
    <w:rsid w:val="0019130D"/>
    <w:rsid w:val="00191CEF"/>
    <w:rsid w:val="001923EE"/>
    <w:rsid w:val="001926B1"/>
    <w:rsid w:val="00192AF9"/>
    <w:rsid w:val="00192B6B"/>
    <w:rsid w:val="00192ED3"/>
    <w:rsid w:val="00193984"/>
    <w:rsid w:val="00193D61"/>
    <w:rsid w:val="00194439"/>
    <w:rsid w:val="00194544"/>
    <w:rsid w:val="00194723"/>
    <w:rsid w:val="00194D12"/>
    <w:rsid w:val="001954F1"/>
    <w:rsid w:val="00195572"/>
    <w:rsid w:val="00195740"/>
    <w:rsid w:val="0019597B"/>
    <w:rsid w:val="00195BD8"/>
    <w:rsid w:val="00195C8A"/>
    <w:rsid w:val="00195CF3"/>
    <w:rsid w:val="00196FAF"/>
    <w:rsid w:val="0019749C"/>
    <w:rsid w:val="001977F6"/>
    <w:rsid w:val="00197943"/>
    <w:rsid w:val="00197EF6"/>
    <w:rsid w:val="001A0249"/>
    <w:rsid w:val="001A097B"/>
    <w:rsid w:val="001A0B73"/>
    <w:rsid w:val="001A0DF2"/>
    <w:rsid w:val="001A18C1"/>
    <w:rsid w:val="001A1DD2"/>
    <w:rsid w:val="001A2163"/>
    <w:rsid w:val="001A225E"/>
    <w:rsid w:val="001A25FD"/>
    <w:rsid w:val="001A2693"/>
    <w:rsid w:val="001A2E70"/>
    <w:rsid w:val="001A3505"/>
    <w:rsid w:val="001A39B5"/>
    <w:rsid w:val="001A49EA"/>
    <w:rsid w:val="001A4D7F"/>
    <w:rsid w:val="001A4D9A"/>
    <w:rsid w:val="001A5289"/>
    <w:rsid w:val="001A5F8E"/>
    <w:rsid w:val="001A5FBA"/>
    <w:rsid w:val="001A67B2"/>
    <w:rsid w:val="001A6CC7"/>
    <w:rsid w:val="001A7088"/>
    <w:rsid w:val="001A710C"/>
    <w:rsid w:val="001A7678"/>
    <w:rsid w:val="001A7B3D"/>
    <w:rsid w:val="001B0452"/>
    <w:rsid w:val="001B1895"/>
    <w:rsid w:val="001B1B2C"/>
    <w:rsid w:val="001B2074"/>
    <w:rsid w:val="001B2226"/>
    <w:rsid w:val="001B3250"/>
    <w:rsid w:val="001B33A4"/>
    <w:rsid w:val="001B370C"/>
    <w:rsid w:val="001B3C7D"/>
    <w:rsid w:val="001B3F4C"/>
    <w:rsid w:val="001B4266"/>
    <w:rsid w:val="001B50C4"/>
    <w:rsid w:val="001B50F3"/>
    <w:rsid w:val="001B53D6"/>
    <w:rsid w:val="001B59DE"/>
    <w:rsid w:val="001B66D3"/>
    <w:rsid w:val="001B6E1F"/>
    <w:rsid w:val="001B71C2"/>
    <w:rsid w:val="001B77FA"/>
    <w:rsid w:val="001C1AD0"/>
    <w:rsid w:val="001C1CC5"/>
    <w:rsid w:val="001C24BC"/>
    <w:rsid w:val="001C305A"/>
    <w:rsid w:val="001C37BD"/>
    <w:rsid w:val="001C45C1"/>
    <w:rsid w:val="001C468D"/>
    <w:rsid w:val="001C4F12"/>
    <w:rsid w:val="001C545C"/>
    <w:rsid w:val="001C635E"/>
    <w:rsid w:val="001C6757"/>
    <w:rsid w:val="001C6A8E"/>
    <w:rsid w:val="001C6B83"/>
    <w:rsid w:val="001C762B"/>
    <w:rsid w:val="001C7F48"/>
    <w:rsid w:val="001D0425"/>
    <w:rsid w:val="001D09C5"/>
    <w:rsid w:val="001D0A9C"/>
    <w:rsid w:val="001D2623"/>
    <w:rsid w:val="001D2CB6"/>
    <w:rsid w:val="001D37D8"/>
    <w:rsid w:val="001D414C"/>
    <w:rsid w:val="001D41F4"/>
    <w:rsid w:val="001D5752"/>
    <w:rsid w:val="001D5E90"/>
    <w:rsid w:val="001D612E"/>
    <w:rsid w:val="001D65F8"/>
    <w:rsid w:val="001D7492"/>
    <w:rsid w:val="001D7890"/>
    <w:rsid w:val="001E0107"/>
    <w:rsid w:val="001E250F"/>
    <w:rsid w:val="001E2BC5"/>
    <w:rsid w:val="001E3049"/>
    <w:rsid w:val="001E3801"/>
    <w:rsid w:val="001E3D5A"/>
    <w:rsid w:val="001E4891"/>
    <w:rsid w:val="001E4C29"/>
    <w:rsid w:val="001E4DB2"/>
    <w:rsid w:val="001E4DD4"/>
    <w:rsid w:val="001E5701"/>
    <w:rsid w:val="001E61DF"/>
    <w:rsid w:val="001E76C7"/>
    <w:rsid w:val="001E7E24"/>
    <w:rsid w:val="001F04C1"/>
    <w:rsid w:val="001F15A0"/>
    <w:rsid w:val="001F1D6C"/>
    <w:rsid w:val="001F1DB6"/>
    <w:rsid w:val="001F1FB1"/>
    <w:rsid w:val="001F2168"/>
    <w:rsid w:val="001F2E11"/>
    <w:rsid w:val="001F2EB6"/>
    <w:rsid w:val="001F3174"/>
    <w:rsid w:val="001F3B9B"/>
    <w:rsid w:val="001F4037"/>
    <w:rsid w:val="001F5180"/>
    <w:rsid w:val="001F5571"/>
    <w:rsid w:val="001F573E"/>
    <w:rsid w:val="001F57F6"/>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674"/>
    <w:rsid w:val="00202A46"/>
    <w:rsid w:val="00202B69"/>
    <w:rsid w:val="00202DC9"/>
    <w:rsid w:val="00203725"/>
    <w:rsid w:val="002037C0"/>
    <w:rsid w:val="0020386E"/>
    <w:rsid w:val="00203D02"/>
    <w:rsid w:val="0020417D"/>
    <w:rsid w:val="002058A4"/>
    <w:rsid w:val="002059C4"/>
    <w:rsid w:val="00206179"/>
    <w:rsid w:val="002078CF"/>
    <w:rsid w:val="0020796D"/>
    <w:rsid w:val="00207B67"/>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69B"/>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1"/>
    <w:rsid w:val="002279BC"/>
    <w:rsid w:val="002306AB"/>
    <w:rsid w:val="00231166"/>
    <w:rsid w:val="00231B1A"/>
    <w:rsid w:val="0023232F"/>
    <w:rsid w:val="0023234B"/>
    <w:rsid w:val="00233169"/>
    <w:rsid w:val="0023335E"/>
    <w:rsid w:val="002338C0"/>
    <w:rsid w:val="002342E3"/>
    <w:rsid w:val="00234717"/>
    <w:rsid w:val="00234920"/>
    <w:rsid w:val="0023505D"/>
    <w:rsid w:val="002358D0"/>
    <w:rsid w:val="002358F1"/>
    <w:rsid w:val="00236FBF"/>
    <w:rsid w:val="0023728F"/>
    <w:rsid w:val="002374F8"/>
    <w:rsid w:val="00237EA0"/>
    <w:rsid w:val="00240CF9"/>
    <w:rsid w:val="002411C2"/>
    <w:rsid w:val="002415C7"/>
    <w:rsid w:val="0024180E"/>
    <w:rsid w:val="00241D43"/>
    <w:rsid w:val="00242459"/>
    <w:rsid w:val="002425E8"/>
    <w:rsid w:val="00242CEB"/>
    <w:rsid w:val="002430AE"/>
    <w:rsid w:val="00243346"/>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89"/>
    <w:rsid w:val="0026424A"/>
    <w:rsid w:val="0026491C"/>
    <w:rsid w:val="00264B13"/>
    <w:rsid w:val="00264EBF"/>
    <w:rsid w:val="00265153"/>
    <w:rsid w:val="00265C94"/>
    <w:rsid w:val="0026649F"/>
    <w:rsid w:val="002670AA"/>
    <w:rsid w:val="00267262"/>
    <w:rsid w:val="00267751"/>
    <w:rsid w:val="00267E9A"/>
    <w:rsid w:val="00270113"/>
    <w:rsid w:val="002707A9"/>
    <w:rsid w:val="002713FB"/>
    <w:rsid w:val="00271411"/>
    <w:rsid w:val="002716D8"/>
    <w:rsid w:val="00272038"/>
    <w:rsid w:val="0027236E"/>
    <w:rsid w:val="00272857"/>
    <w:rsid w:val="002735AF"/>
    <w:rsid w:val="0027399D"/>
    <w:rsid w:val="00273F59"/>
    <w:rsid w:val="0027436F"/>
    <w:rsid w:val="00274C8A"/>
    <w:rsid w:val="00274E50"/>
    <w:rsid w:val="0027575B"/>
    <w:rsid w:val="00275B72"/>
    <w:rsid w:val="002765C3"/>
    <w:rsid w:val="002768C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9D"/>
    <w:rsid w:val="002926A1"/>
    <w:rsid w:val="00292BDF"/>
    <w:rsid w:val="00294B97"/>
    <w:rsid w:val="00294BE3"/>
    <w:rsid w:val="002955C5"/>
    <w:rsid w:val="002960E2"/>
    <w:rsid w:val="0029659D"/>
    <w:rsid w:val="002970CF"/>
    <w:rsid w:val="00297490"/>
    <w:rsid w:val="002974D4"/>
    <w:rsid w:val="002A00F8"/>
    <w:rsid w:val="002A1EB6"/>
    <w:rsid w:val="002A2010"/>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2C"/>
    <w:rsid w:val="002B6B9E"/>
    <w:rsid w:val="002B6FF7"/>
    <w:rsid w:val="002B75F7"/>
    <w:rsid w:val="002C14FC"/>
    <w:rsid w:val="002C17A0"/>
    <w:rsid w:val="002C1FB6"/>
    <w:rsid w:val="002C215A"/>
    <w:rsid w:val="002C27BD"/>
    <w:rsid w:val="002C2936"/>
    <w:rsid w:val="002C2A10"/>
    <w:rsid w:val="002C2A21"/>
    <w:rsid w:val="002C2DD1"/>
    <w:rsid w:val="002C34E6"/>
    <w:rsid w:val="002C362D"/>
    <w:rsid w:val="002C42B3"/>
    <w:rsid w:val="002C44AD"/>
    <w:rsid w:val="002C4AE8"/>
    <w:rsid w:val="002C5249"/>
    <w:rsid w:val="002C52C2"/>
    <w:rsid w:val="002C53E8"/>
    <w:rsid w:val="002C57DE"/>
    <w:rsid w:val="002C5826"/>
    <w:rsid w:val="002C590C"/>
    <w:rsid w:val="002C5FF7"/>
    <w:rsid w:val="002C65B9"/>
    <w:rsid w:val="002C71BF"/>
    <w:rsid w:val="002C7383"/>
    <w:rsid w:val="002D1083"/>
    <w:rsid w:val="002D1627"/>
    <w:rsid w:val="002D1C99"/>
    <w:rsid w:val="002D1EFA"/>
    <w:rsid w:val="002D236C"/>
    <w:rsid w:val="002D24A9"/>
    <w:rsid w:val="002D28EF"/>
    <w:rsid w:val="002D3712"/>
    <w:rsid w:val="002D407D"/>
    <w:rsid w:val="002D470F"/>
    <w:rsid w:val="002D48BB"/>
    <w:rsid w:val="002D51D8"/>
    <w:rsid w:val="002D54D5"/>
    <w:rsid w:val="002D5ABC"/>
    <w:rsid w:val="002D61AE"/>
    <w:rsid w:val="002D6203"/>
    <w:rsid w:val="002D6348"/>
    <w:rsid w:val="002D6D51"/>
    <w:rsid w:val="002D6E52"/>
    <w:rsid w:val="002D6F01"/>
    <w:rsid w:val="002D6F74"/>
    <w:rsid w:val="002D71B6"/>
    <w:rsid w:val="002D7F06"/>
    <w:rsid w:val="002E00F1"/>
    <w:rsid w:val="002E115D"/>
    <w:rsid w:val="002E120E"/>
    <w:rsid w:val="002E1796"/>
    <w:rsid w:val="002E259F"/>
    <w:rsid w:val="002E2B93"/>
    <w:rsid w:val="002E2CD8"/>
    <w:rsid w:val="002E3349"/>
    <w:rsid w:val="002E348F"/>
    <w:rsid w:val="002E3C32"/>
    <w:rsid w:val="002E4A5A"/>
    <w:rsid w:val="002E59FE"/>
    <w:rsid w:val="002E5C9B"/>
    <w:rsid w:val="002E5DF5"/>
    <w:rsid w:val="002E5EA9"/>
    <w:rsid w:val="002E685F"/>
    <w:rsid w:val="002E6BB6"/>
    <w:rsid w:val="002F05C1"/>
    <w:rsid w:val="002F0663"/>
    <w:rsid w:val="002F0B59"/>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018"/>
    <w:rsid w:val="002F65C6"/>
    <w:rsid w:val="002F67FD"/>
    <w:rsid w:val="002F690D"/>
    <w:rsid w:val="002F6EDD"/>
    <w:rsid w:val="002F7A04"/>
    <w:rsid w:val="002F7B28"/>
    <w:rsid w:val="002F7D23"/>
    <w:rsid w:val="00300FEF"/>
    <w:rsid w:val="00301185"/>
    <w:rsid w:val="00301B49"/>
    <w:rsid w:val="00302010"/>
    <w:rsid w:val="0030230E"/>
    <w:rsid w:val="00303131"/>
    <w:rsid w:val="0030313E"/>
    <w:rsid w:val="0030336F"/>
    <w:rsid w:val="00303C2A"/>
    <w:rsid w:val="00303D02"/>
    <w:rsid w:val="003044C7"/>
    <w:rsid w:val="003049FC"/>
    <w:rsid w:val="00304E45"/>
    <w:rsid w:val="00305998"/>
    <w:rsid w:val="00306737"/>
    <w:rsid w:val="00306D9F"/>
    <w:rsid w:val="00306F87"/>
    <w:rsid w:val="003071EA"/>
    <w:rsid w:val="003074D1"/>
    <w:rsid w:val="00307658"/>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0E2"/>
    <w:rsid w:val="00320115"/>
    <w:rsid w:val="00320651"/>
    <w:rsid w:val="00321802"/>
    <w:rsid w:val="00321A79"/>
    <w:rsid w:val="00321B1F"/>
    <w:rsid w:val="0032266C"/>
    <w:rsid w:val="003232C3"/>
    <w:rsid w:val="00323C6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5EF"/>
    <w:rsid w:val="003406FD"/>
    <w:rsid w:val="00340F7A"/>
    <w:rsid w:val="00341929"/>
    <w:rsid w:val="00341D9A"/>
    <w:rsid w:val="003426D4"/>
    <w:rsid w:val="00343586"/>
    <w:rsid w:val="003436A3"/>
    <w:rsid w:val="00343AFE"/>
    <w:rsid w:val="0034460F"/>
    <w:rsid w:val="00344B9A"/>
    <w:rsid w:val="00344F46"/>
    <w:rsid w:val="00345141"/>
    <w:rsid w:val="003451F8"/>
    <w:rsid w:val="003453C2"/>
    <w:rsid w:val="00345AC7"/>
    <w:rsid w:val="003462AE"/>
    <w:rsid w:val="00346410"/>
    <w:rsid w:val="003500D8"/>
    <w:rsid w:val="00350286"/>
    <w:rsid w:val="0035041E"/>
    <w:rsid w:val="00350730"/>
    <w:rsid w:val="00351D68"/>
    <w:rsid w:val="00352626"/>
    <w:rsid w:val="00352C78"/>
    <w:rsid w:val="003536CF"/>
    <w:rsid w:val="00353A48"/>
    <w:rsid w:val="00353D1B"/>
    <w:rsid w:val="00353D53"/>
    <w:rsid w:val="00354AB4"/>
    <w:rsid w:val="00355501"/>
    <w:rsid w:val="00355743"/>
    <w:rsid w:val="00355846"/>
    <w:rsid w:val="003559E0"/>
    <w:rsid w:val="003561AA"/>
    <w:rsid w:val="00356D0D"/>
    <w:rsid w:val="003576C1"/>
    <w:rsid w:val="00357BB8"/>
    <w:rsid w:val="00357C23"/>
    <w:rsid w:val="003600F2"/>
    <w:rsid w:val="00360DB9"/>
    <w:rsid w:val="00360F9B"/>
    <w:rsid w:val="00361525"/>
    <w:rsid w:val="003617F1"/>
    <w:rsid w:val="00362719"/>
    <w:rsid w:val="00363134"/>
    <w:rsid w:val="003643F0"/>
    <w:rsid w:val="00365384"/>
    <w:rsid w:val="003660B8"/>
    <w:rsid w:val="00366416"/>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0CE"/>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44B7"/>
    <w:rsid w:val="00384F5A"/>
    <w:rsid w:val="003850A5"/>
    <w:rsid w:val="00385D49"/>
    <w:rsid w:val="00386E76"/>
    <w:rsid w:val="00387D0F"/>
    <w:rsid w:val="003903FB"/>
    <w:rsid w:val="00390B20"/>
    <w:rsid w:val="0039114B"/>
    <w:rsid w:val="0039183A"/>
    <w:rsid w:val="003919A9"/>
    <w:rsid w:val="00391FE7"/>
    <w:rsid w:val="0039299B"/>
    <w:rsid w:val="00393202"/>
    <w:rsid w:val="00393698"/>
    <w:rsid w:val="0039371E"/>
    <w:rsid w:val="00394C27"/>
    <w:rsid w:val="00396CB4"/>
    <w:rsid w:val="003974D0"/>
    <w:rsid w:val="003977D0"/>
    <w:rsid w:val="003A00F1"/>
    <w:rsid w:val="003A050E"/>
    <w:rsid w:val="003A050F"/>
    <w:rsid w:val="003A0CAA"/>
    <w:rsid w:val="003A0CD0"/>
    <w:rsid w:val="003A0EC0"/>
    <w:rsid w:val="003A1229"/>
    <w:rsid w:val="003A1F9F"/>
    <w:rsid w:val="003A2F4F"/>
    <w:rsid w:val="003A30C5"/>
    <w:rsid w:val="003A3B84"/>
    <w:rsid w:val="003A3C99"/>
    <w:rsid w:val="003A3FB6"/>
    <w:rsid w:val="003A43DD"/>
    <w:rsid w:val="003A441C"/>
    <w:rsid w:val="003A4559"/>
    <w:rsid w:val="003A502A"/>
    <w:rsid w:val="003A636D"/>
    <w:rsid w:val="003A65F9"/>
    <w:rsid w:val="003A6638"/>
    <w:rsid w:val="003A6652"/>
    <w:rsid w:val="003A6662"/>
    <w:rsid w:val="003A683D"/>
    <w:rsid w:val="003A6BC4"/>
    <w:rsid w:val="003B03D1"/>
    <w:rsid w:val="003B0D9A"/>
    <w:rsid w:val="003B0F1F"/>
    <w:rsid w:val="003B12DE"/>
    <w:rsid w:val="003B160F"/>
    <w:rsid w:val="003B1F3F"/>
    <w:rsid w:val="003B3624"/>
    <w:rsid w:val="003B3660"/>
    <w:rsid w:val="003B386F"/>
    <w:rsid w:val="003B39F9"/>
    <w:rsid w:val="003B4138"/>
    <w:rsid w:val="003B4956"/>
    <w:rsid w:val="003B4BF3"/>
    <w:rsid w:val="003B5266"/>
    <w:rsid w:val="003B558D"/>
    <w:rsid w:val="003B6924"/>
    <w:rsid w:val="003B73B7"/>
    <w:rsid w:val="003B7634"/>
    <w:rsid w:val="003B78AD"/>
    <w:rsid w:val="003C018A"/>
    <w:rsid w:val="003C0496"/>
    <w:rsid w:val="003C07A3"/>
    <w:rsid w:val="003C100E"/>
    <w:rsid w:val="003C126F"/>
    <w:rsid w:val="003C1AB1"/>
    <w:rsid w:val="003C1B53"/>
    <w:rsid w:val="003C1BFB"/>
    <w:rsid w:val="003C2412"/>
    <w:rsid w:val="003C247B"/>
    <w:rsid w:val="003C253D"/>
    <w:rsid w:val="003C269A"/>
    <w:rsid w:val="003C2837"/>
    <w:rsid w:val="003C2EEB"/>
    <w:rsid w:val="003C34BF"/>
    <w:rsid w:val="003C3F49"/>
    <w:rsid w:val="003C420B"/>
    <w:rsid w:val="003C457C"/>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AD"/>
    <w:rsid w:val="003D5EC9"/>
    <w:rsid w:val="003D6258"/>
    <w:rsid w:val="003D6501"/>
    <w:rsid w:val="003D6776"/>
    <w:rsid w:val="003D6BCA"/>
    <w:rsid w:val="003D6DF2"/>
    <w:rsid w:val="003D6E30"/>
    <w:rsid w:val="003D74E8"/>
    <w:rsid w:val="003D7539"/>
    <w:rsid w:val="003D7DD9"/>
    <w:rsid w:val="003E014E"/>
    <w:rsid w:val="003E0A08"/>
    <w:rsid w:val="003E0AF4"/>
    <w:rsid w:val="003E0FEA"/>
    <w:rsid w:val="003E1160"/>
    <w:rsid w:val="003E12D7"/>
    <w:rsid w:val="003E1371"/>
    <w:rsid w:val="003E1D80"/>
    <w:rsid w:val="003E2280"/>
    <w:rsid w:val="003E22E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77"/>
    <w:rsid w:val="003F2587"/>
    <w:rsid w:val="003F25CB"/>
    <w:rsid w:val="003F3C34"/>
    <w:rsid w:val="003F3EFE"/>
    <w:rsid w:val="003F3FC9"/>
    <w:rsid w:val="003F4245"/>
    <w:rsid w:val="003F5489"/>
    <w:rsid w:val="003F54D8"/>
    <w:rsid w:val="003F5913"/>
    <w:rsid w:val="003F695F"/>
    <w:rsid w:val="003F740A"/>
    <w:rsid w:val="003F7FE3"/>
    <w:rsid w:val="00400269"/>
    <w:rsid w:val="004007BE"/>
    <w:rsid w:val="004017E7"/>
    <w:rsid w:val="00401CAD"/>
    <w:rsid w:val="004022F2"/>
    <w:rsid w:val="0040276A"/>
    <w:rsid w:val="0040315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25A"/>
    <w:rsid w:val="0041685F"/>
    <w:rsid w:val="00416CD6"/>
    <w:rsid w:val="00416D08"/>
    <w:rsid w:val="004170BC"/>
    <w:rsid w:val="00417604"/>
    <w:rsid w:val="00417956"/>
    <w:rsid w:val="004215CC"/>
    <w:rsid w:val="00421D7D"/>
    <w:rsid w:val="00422B20"/>
    <w:rsid w:val="00424668"/>
    <w:rsid w:val="0042470D"/>
    <w:rsid w:val="00424B94"/>
    <w:rsid w:val="00424C4C"/>
    <w:rsid w:val="004252AF"/>
    <w:rsid w:val="0042578B"/>
    <w:rsid w:val="004257A5"/>
    <w:rsid w:val="00425CFB"/>
    <w:rsid w:val="00426122"/>
    <w:rsid w:val="0042788E"/>
    <w:rsid w:val="00427946"/>
    <w:rsid w:val="00431627"/>
    <w:rsid w:val="00432574"/>
    <w:rsid w:val="0043288C"/>
    <w:rsid w:val="0043335A"/>
    <w:rsid w:val="004338C8"/>
    <w:rsid w:val="00433991"/>
    <w:rsid w:val="00433A4A"/>
    <w:rsid w:val="00433FD7"/>
    <w:rsid w:val="004344CB"/>
    <w:rsid w:val="0043483A"/>
    <w:rsid w:val="004350FA"/>
    <w:rsid w:val="00435186"/>
    <w:rsid w:val="00435437"/>
    <w:rsid w:val="004356A8"/>
    <w:rsid w:val="00436201"/>
    <w:rsid w:val="004375A5"/>
    <w:rsid w:val="00437883"/>
    <w:rsid w:val="00441140"/>
    <w:rsid w:val="004414AA"/>
    <w:rsid w:val="00441581"/>
    <w:rsid w:val="00441703"/>
    <w:rsid w:val="004417E5"/>
    <w:rsid w:val="00441BCC"/>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3F"/>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152"/>
    <w:rsid w:val="0047399D"/>
    <w:rsid w:val="00473DA9"/>
    <w:rsid w:val="004745B4"/>
    <w:rsid w:val="00475262"/>
    <w:rsid w:val="0047554A"/>
    <w:rsid w:val="00475F9B"/>
    <w:rsid w:val="00476119"/>
    <w:rsid w:val="004761E4"/>
    <w:rsid w:val="0047654A"/>
    <w:rsid w:val="0047687E"/>
    <w:rsid w:val="00476CDD"/>
    <w:rsid w:val="00476F8C"/>
    <w:rsid w:val="00477E28"/>
    <w:rsid w:val="00480744"/>
    <w:rsid w:val="00481849"/>
    <w:rsid w:val="00482647"/>
    <w:rsid w:val="00482BC0"/>
    <w:rsid w:val="00483066"/>
    <w:rsid w:val="00483257"/>
    <w:rsid w:val="00483462"/>
    <w:rsid w:val="00483E10"/>
    <w:rsid w:val="00484045"/>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916"/>
    <w:rsid w:val="00495A5C"/>
    <w:rsid w:val="00495F71"/>
    <w:rsid w:val="00496EFB"/>
    <w:rsid w:val="00497851"/>
    <w:rsid w:val="0049788B"/>
    <w:rsid w:val="00497DF3"/>
    <w:rsid w:val="004A01F5"/>
    <w:rsid w:val="004A0401"/>
    <w:rsid w:val="004A09CB"/>
    <w:rsid w:val="004A0E10"/>
    <w:rsid w:val="004A13CE"/>
    <w:rsid w:val="004A1BB5"/>
    <w:rsid w:val="004A282B"/>
    <w:rsid w:val="004A299F"/>
    <w:rsid w:val="004A2AD9"/>
    <w:rsid w:val="004A2CEE"/>
    <w:rsid w:val="004A35ED"/>
    <w:rsid w:val="004A3697"/>
    <w:rsid w:val="004A38CF"/>
    <w:rsid w:val="004A3C50"/>
    <w:rsid w:val="004A3F9F"/>
    <w:rsid w:val="004A4444"/>
    <w:rsid w:val="004A4761"/>
    <w:rsid w:val="004A48CA"/>
    <w:rsid w:val="004A4C80"/>
    <w:rsid w:val="004A4DA2"/>
    <w:rsid w:val="004A4F1B"/>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36F7"/>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C1E"/>
    <w:rsid w:val="004C3894"/>
    <w:rsid w:val="004C3C5E"/>
    <w:rsid w:val="004C40E5"/>
    <w:rsid w:val="004C428D"/>
    <w:rsid w:val="004C42C8"/>
    <w:rsid w:val="004C432C"/>
    <w:rsid w:val="004C4413"/>
    <w:rsid w:val="004C4ADF"/>
    <w:rsid w:val="004C4EC5"/>
    <w:rsid w:val="004C4FDA"/>
    <w:rsid w:val="004C5089"/>
    <w:rsid w:val="004C53C3"/>
    <w:rsid w:val="004C606C"/>
    <w:rsid w:val="004C7DC4"/>
    <w:rsid w:val="004C7E0B"/>
    <w:rsid w:val="004C7E53"/>
    <w:rsid w:val="004D017C"/>
    <w:rsid w:val="004D1010"/>
    <w:rsid w:val="004D248A"/>
    <w:rsid w:val="004D248C"/>
    <w:rsid w:val="004D35AE"/>
    <w:rsid w:val="004D398B"/>
    <w:rsid w:val="004D3BE3"/>
    <w:rsid w:val="004D459D"/>
    <w:rsid w:val="004D4C7B"/>
    <w:rsid w:val="004D7072"/>
    <w:rsid w:val="004D7B52"/>
    <w:rsid w:val="004D7CD5"/>
    <w:rsid w:val="004D7DFA"/>
    <w:rsid w:val="004E0049"/>
    <w:rsid w:val="004E05A2"/>
    <w:rsid w:val="004E06BB"/>
    <w:rsid w:val="004E07B2"/>
    <w:rsid w:val="004E1135"/>
    <w:rsid w:val="004E13EA"/>
    <w:rsid w:val="004E1E14"/>
    <w:rsid w:val="004E1E30"/>
    <w:rsid w:val="004E1FB0"/>
    <w:rsid w:val="004E2034"/>
    <w:rsid w:val="004E2171"/>
    <w:rsid w:val="004E2550"/>
    <w:rsid w:val="004E26CC"/>
    <w:rsid w:val="004E3243"/>
    <w:rsid w:val="004E341E"/>
    <w:rsid w:val="004E4023"/>
    <w:rsid w:val="004E442B"/>
    <w:rsid w:val="004E4612"/>
    <w:rsid w:val="004E47F9"/>
    <w:rsid w:val="004E4B21"/>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398"/>
    <w:rsid w:val="004F30E1"/>
    <w:rsid w:val="004F33F0"/>
    <w:rsid w:val="004F4D51"/>
    <w:rsid w:val="004F50BE"/>
    <w:rsid w:val="004F6987"/>
    <w:rsid w:val="004F6FEF"/>
    <w:rsid w:val="004F7943"/>
    <w:rsid w:val="005002B8"/>
    <w:rsid w:val="00500818"/>
    <w:rsid w:val="0050081C"/>
    <w:rsid w:val="00501200"/>
    <w:rsid w:val="00501215"/>
    <w:rsid w:val="005020EF"/>
    <w:rsid w:val="0050218B"/>
    <w:rsid w:val="0050224F"/>
    <w:rsid w:val="0050286F"/>
    <w:rsid w:val="005032DE"/>
    <w:rsid w:val="005033AD"/>
    <w:rsid w:val="005035B0"/>
    <w:rsid w:val="00503A1B"/>
    <w:rsid w:val="00503E5F"/>
    <w:rsid w:val="00503E69"/>
    <w:rsid w:val="005047B8"/>
    <w:rsid w:val="00504E9D"/>
    <w:rsid w:val="00505506"/>
    <w:rsid w:val="005070CC"/>
    <w:rsid w:val="0050724C"/>
    <w:rsid w:val="00507441"/>
    <w:rsid w:val="00507DC9"/>
    <w:rsid w:val="00507EF7"/>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407"/>
    <w:rsid w:val="005209A8"/>
    <w:rsid w:val="005212AF"/>
    <w:rsid w:val="00522200"/>
    <w:rsid w:val="00522C57"/>
    <w:rsid w:val="00522E11"/>
    <w:rsid w:val="00522FA1"/>
    <w:rsid w:val="005233E1"/>
    <w:rsid w:val="0052352E"/>
    <w:rsid w:val="00523DED"/>
    <w:rsid w:val="0052470F"/>
    <w:rsid w:val="00524AB3"/>
    <w:rsid w:val="00524F67"/>
    <w:rsid w:val="00525A62"/>
    <w:rsid w:val="00525B54"/>
    <w:rsid w:val="00525FD6"/>
    <w:rsid w:val="005260FE"/>
    <w:rsid w:val="005265F8"/>
    <w:rsid w:val="005269B3"/>
    <w:rsid w:val="00526AA1"/>
    <w:rsid w:val="00526D2D"/>
    <w:rsid w:val="005273B1"/>
    <w:rsid w:val="00527901"/>
    <w:rsid w:val="00527D50"/>
    <w:rsid w:val="00530103"/>
    <w:rsid w:val="0053055B"/>
    <w:rsid w:val="00530629"/>
    <w:rsid w:val="00530BB3"/>
    <w:rsid w:val="00530FFF"/>
    <w:rsid w:val="005311C6"/>
    <w:rsid w:val="005315A7"/>
    <w:rsid w:val="005321FB"/>
    <w:rsid w:val="0053254A"/>
    <w:rsid w:val="00532D31"/>
    <w:rsid w:val="005332CF"/>
    <w:rsid w:val="005334C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0F"/>
    <w:rsid w:val="005415E4"/>
    <w:rsid w:val="00541BC4"/>
    <w:rsid w:val="005420ED"/>
    <w:rsid w:val="00542A74"/>
    <w:rsid w:val="00543AE0"/>
    <w:rsid w:val="005448A6"/>
    <w:rsid w:val="00544E0D"/>
    <w:rsid w:val="005464B7"/>
    <w:rsid w:val="005469FD"/>
    <w:rsid w:val="00547265"/>
    <w:rsid w:val="00547443"/>
    <w:rsid w:val="00547476"/>
    <w:rsid w:val="005505A6"/>
    <w:rsid w:val="005505BF"/>
    <w:rsid w:val="00551B0D"/>
    <w:rsid w:val="00551FA7"/>
    <w:rsid w:val="00553286"/>
    <w:rsid w:val="00553E2C"/>
    <w:rsid w:val="0055476C"/>
    <w:rsid w:val="005552CF"/>
    <w:rsid w:val="0055710D"/>
    <w:rsid w:val="00557375"/>
    <w:rsid w:val="00557458"/>
    <w:rsid w:val="0056035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B"/>
    <w:rsid w:val="00566CC6"/>
    <w:rsid w:val="005670A1"/>
    <w:rsid w:val="00567348"/>
    <w:rsid w:val="00567800"/>
    <w:rsid w:val="00567A52"/>
    <w:rsid w:val="00567D50"/>
    <w:rsid w:val="00570722"/>
    <w:rsid w:val="005708FC"/>
    <w:rsid w:val="0057158C"/>
    <w:rsid w:val="005717E5"/>
    <w:rsid w:val="005717E7"/>
    <w:rsid w:val="0057188A"/>
    <w:rsid w:val="00571EE0"/>
    <w:rsid w:val="00572953"/>
    <w:rsid w:val="00572AF3"/>
    <w:rsid w:val="00574529"/>
    <w:rsid w:val="005753B6"/>
    <w:rsid w:val="00575DFE"/>
    <w:rsid w:val="005769FF"/>
    <w:rsid w:val="00576B1F"/>
    <w:rsid w:val="00576D0E"/>
    <w:rsid w:val="00576EB1"/>
    <w:rsid w:val="0057745D"/>
    <w:rsid w:val="00577925"/>
    <w:rsid w:val="00577A72"/>
    <w:rsid w:val="005806D2"/>
    <w:rsid w:val="00580975"/>
    <w:rsid w:val="00581210"/>
    <w:rsid w:val="00582CE9"/>
    <w:rsid w:val="00583195"/>
    <w:rsid w:val="0058377F"/>
    <w:rsid w:val="00583982"/>
    <w:rsid w:val="00583B84"/>
    <w:rsid w:val="00583CA7"/>
    <w:rsid w:val="00583D84"/>
    <w:rsid w:val="00584DCA"/>
    <w:rsid w:val="0058525D"/>
    <w:rsid w:val="00585C84"/>
    <w:rsid w:val="00585EEA"/>
    <w:rsid w:val="0058726C"/>
    <w:rsid w:val="005872C9"/>
    <w:rsid w:val="00587BAC"/>
    <w:rsid w:val="00590030"/>
    <w:rsid w:val="00590232"/>
    <w:rsid w:val="00592FA0"/>
    <w:rsid w:val="00593111"/>
    <w:rsid w:val="00593158"/>
    <w:rsid w:val="00593816"/>
    <w:rsid w:val="00593D67"/>
    <w:rsid w:val="00593F3E"/>
    <w:rsid w:val="00594FA6"/>
    <w:rsid w:val="00595F0B"/>
    <w:rsid w:val="00595F1A"/>
    <w:rsid w:val="00595F8E"/>
    <w:rsid w:val="00596895"/>
    <w:rsid w:val="00596BDA"/>
    <w:rsid w:val="00596C27"/>
    <w:rsid w:val="00597743"/>
    <w:rsid w:val="00597972"/>
    <w:rsid w:val="005979E9"/>
    <w:rsid w:val="005A0533"/>
    <w:rsid w:val="005A0791"/>
    <w:rsid w:val="005A07D8"/>
    <w:rsid w:val="005A0BD4"/>
    <w:rsid w:val="005A195F"/>
    <w:rsid w:val="005A2704"/>
    <w:rsid w:val="005A2AC1"/>
    <w:rsid w:val="005A2B07"/>
    <w:rsid w:val="005A3B4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5B"/>
    <w:rsid w:val="005C0258"/>
    <w:rsid w:val="005C0B37"/>
    <w:rsid w:val="005C17C2"/>
    <w:rsid w:val="005C1E12"/>
    <w:rsid w:val="005C3F18"/>
    <w:rsid w:val="005C5BD5"/>
    <w:rsid w:val="005C6C2A"/>
    <w:rsid w:val="005C6D8F"/>
    <w:rsid w:val="005C76C0"/>
    <w:rsid w:val="005C7CB1"/>
    <w:rsid w:val="005D08AD"/>
    <w:rsid w:val="005D0CD2"/>
    <w:rsid w:val="005D1328"/>
    <w:rsid w:val="005D1747"/>
    <w:rsid w:val="005D17C2"/>
    <w:rsid w:val="005D1EC0"/>
    <w:rsid w:val="005D24F3"/>
    <w:rsid w:val="005D2CDD"/>
    <w:rsid w:val="005D342B"/>
    <w:rsid w:val="005D393D"/>
    <w:rsid w:val="005D46A9"/>
    <w:rsid w:val="005D4AB8"/>
    <w:rsid w:val="005D4D3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FC"/>
    <w:rsid w:val="005E1572"/>
    <w:rsid w:val="005E25A4"/>
    <w:rsid w:val="005E2611"/>
    <w:rsid w:val="005E2700"/>
    <w:rsid w:val="005E29E3"/>
    <w:rsid w:val="005E2C4A"/>
    <w:rsid w:val="005E36FB"/>
    <w:rsid w:val="005E3B81"/>
    <w:rsid w:val="005E4184"/>
    <w:rsid w:val="005E4667"/>
    <w:rsid w:val="005E4B18"/>
    <w:rsid w:val="005E4E02"/>
    <w:rsid w:val="005E5C65"/>
    <w:rsid w:val="005E5FE0"/>
    <w:rsid w:val="005E62F0"/>
    <w:rsid w:val="005E6C99"/>
    <w:rsid w:val="005E6EE8"/>
    <w:rsid w:val="005E6F82"/>
    <w:rsid w:val="005F03EF"/>
    <w:rsid w:val="005F03F3"/>
    <w:rsid w:val="005F0B78"/>
    <w:rsid w:val="005F0E6E"/>
    <w:rsid w:val="005F1245"/>
    <w:rsid w:val="005F13F0"/>
    <w:rsid w:val="005F1492"/>
    <w:rsid w:val="005F152B"/>
    <w:rsid w:val="005F17E7"/>
    <w:rsid w:val="005F1AE7"/>
    <w:rsid w:val="005F2443"/>
    <w:rsid w:val="005F2C28"/>
    <w:rsid w:val="005F2D7B"/>
    <w:rsid w:val="005F2E8C"/>
    <w:rsid w:val="005F348F"/>
    <w:rsid w:val="005F35B9"/>
    <w:rsid w:val="005F3DEF"/>
    <w:rsid w:val="005F3FEB"/>
    <w:rsid w:val="005F4815"/>
    <w:rsid w:val="005F5663"/>
    <w:rsid w:val="005F5765"/>
    <w:rsid w:val="005F5849"/>
    <w:rsid w:val="005F5EF4"/>
    <w:rsid w:val="005F5F2C"/>
    <w:rsid w:val="005F60EC"/>
    <w:rsid w:val="005F63CB"/>
    <w:rsid w:val="005F68D4"/>
    <w:rsid w:val="005F6991"/>
    <w:rsid w:val="005F70E4"/>
    <w:rsid w:val="005F7EBF"/>
    <w:rsid w:val="00601267"/>
    <w:rsid w:val="006015A1"/>
    <w:rsid w:val="006015E1"/>
    <w:rsid w:val="00601B91"/>
    <w:rsid w:val="00601DD0"/>
    <w:rsid w:val="0060200D"/>
    <w:rsid w:val="00603E31"/>
    <w:rsid w:val="006041B7"/>
    <w:rsid w:val="0060451D"/>
    <w:rsid w:val="00604543"/>
    <w:rsid w:val="00605629"/>
    <w:rsid w:val="006059FB"/>
    <w:rsid w:val="00605D03"/>
    <w:rsid w:val="00606D3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47"/>
    <w:rsid w:val="0061733E"/>
    <w:rsid w:val="0061741C"/>
    <w:rsid w:val="0061785B"/>
    <w:rsid w:val="00617AB1"/>
    <w:rsid w:val="006207BC"/>
    <w:rsid w:val="00621335"/>
    <w:rsid w:val="0062150E"/>
    <w:rsid w:val="00622682"/>
    <w:rsid w:val="00623F37"/>
    <w:rsid w:val="00623F56"/>
    <w:rsid w:val="006242E9"/>
    <w:rsid w:val="006250F6"/>
    <w:rsid w:val="006258F1"/>
    <w:rsid w:val="00625CB8"/>
    <w:rsid w:val="00626341"/>
    <w:rsid w:val="00626BBC"/>
    <w:rsid w:val="00627277"/>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F7B"/>
    <w:rsid w:val="00633526"/>
    <w:rsid w:val="00633A99"/>
    <w:rsid w:val="00633BAF"/>
    <w:rsid w:val="00633F89"/>
    <w:rsid w:val="0063491E"/>
    <w:rsid w:val="006349FB"/>
    <w:rsid w:val="00634E47"/>
    <w:rsid w:val="00635013"/>
    <w:rsid w:val="0063557A"/>
    <w:rsid w:val="00636208"/>
    <w:rsid w:val="0063728D"/>
    <w:rsid w:val="006375BD"/>
    <w:rsid w:val="00637F68"/>
    <w:rsid w:val="00640399"/>
    <w:rsid w:val="00640DBD"/>
    <w:rsid w:val="0064169B"/>
    <w:rsid w:val="0064259A"/>
    <w:rsid w:val="00642683"/>
    <w:rsid w:val="006428CA"/>
    <w:rsid w:val="00642E25"/>
    <w:rsid w:val="00643118"/>
    <w:rsid w:val="0064351F"/>
    <w:rsid w:val="00643C6F"/>
    <w:rsid w:val="006440AA"/>
    <w:rsid w:val="006448B8"/>
    <w:rsid w:val="0064573F"/>
    <w:rsid w:val="0064594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2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479"/>
    <w:rsid w:val="00667434"/>
    <w:rsid w:val="00670121"/>
    <w:rsid w:val="00670373"/>
    <w:rsid w:val="006715F4"/>
    <w:rsid w:val="00671B2B"/>
    <w:rsid w:val="00671DB5"/>
    <w:rsid w:val="0067281B"/>
    <w:rsid w:val="0067282A"/>
    <w:rsid w:val="00673538"/>
    <w:rsid w:val="006752D5"/>
    <w:rsid w:val="00675AFC"/>
    <w:rsid w:val="00676607"/>
    <w:rsid w:val="00676AF6"/>
    <w:rsid w:val="006773B6"/>
    <w:rsid w:val="00677704"/>
    <w:rsid w:val="00680281"/>
    <w:rsid w:val="006804CA"/>
    <w:rsid w:val="0068054A"/>
    <w:rsid w:val="00681CB9"/>
    <w:rsid w:val="00681CDE"/>
    <w:rsid w:val="00681E77"/>
    <w:rsid w:val="006823DC"/>
    <w:rsid w:val="006824FC"/>
    <w:rsid w:val="00682CDC"/>
    <w:rsid w:val="00683380"/>
    <w:rsid w:val="006837D6"/>
    <w:rsid w:val="0068448B"/>
    <w:rsid w:val="00684A39"/>
    <w:rsid w:val="00685538"/>
    <w:rsid w:val="00685C49"/>
    <w:rsid w:val="00685F30"/>
    <w:rsid w:val="006864E5"/>
    <w:rsid w:val="0068660C"/>
    <w:rsid w:val="006873F4"/>
    <w:rsid w:val="00687513"/>
    <w:rsid w:val="006876B2"/>
    <w:rsid w:val="00687997"/>
    <w:rsid w:val="00687D42"/>
    <w:rsid w:val="00687E47"/>
    <w:rsid w:val="0069025B"/>
    <w:rsid w:val="00690580"/>
    <w:rsid w:val="0069058D"/>
    <w:rsid w:val="006906C5"/>
    <w:rsid w:val="00690B5C"/>
    <w:rsid w:val="00691BDB"/>
    <w:rsid w:val="00691DBD"/>
    <w:rsid w:val="006927EC"/>
    <w:rsid w:val="0069297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9A"/>
    <w:rsid w:val="006A0DC5"/>
    <w:rsid w:val="006A1307"/>
    <w:rsid w:val="006A13BA"/>
    <w:rsid w:val="006A1E5B"/>
    <w:rsid w:val="006A2327"/>
    <w:rsid w:val="006A2889"/>
    <w:rsid w:val="006A3033"/>
    <w:rsid w:val="006A4AF7"/>
    <w:rsid w:val="006A58F6"/>
    <w:rsid w:val="006A58FD"/>
    <w:rsid w:val="006A5FCC"/>
    <w:rsid w:val="006A6750"/>
    <w:rsid w:val="006A675A"/>
    <w:rsid w:val="006A737F"/>
    <w:rsid w:val="006A7476"/>
    <w:rsid w:val="006A7D03"/>
    <w:rsid w:val="006B019A"/>
    <w:rsid w:val="006B02BE"/>
    <w:rsid w:val="006B0411"/>
    <w:rsid w:val="006B1087"/>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61"/>
    <w:rsid w:val="006C5D8A"/>
    <w:rsid w:val="006C613D"/>
    <w:rsid w:val="006C6272"/>
    <w:rsid w:val="006C63B5"/>
    <w:rsid w:val="006C67DC"/>
    <w:rsid w:val="006C749B"/>
    <w:rsid w:val="006C7941"/>
    <w:rsid w:val="006D0D4C"/>
    <w:rsid w:val="006D0EC0"/>
    <w:rsid w:val="006D1119"/>
    <w:rsid w:val="006D2048"/>
    <w:rsid w:val="006D224F"/>
    <w:rsid w:val="006D2363"/>
    <w:rsid w:val="006D3003"/>
    <w:rsid w:val="006D3202"/>
    <w:rsid w:val="006D3617"/>
    <w:rsid w:val="006D3C8B"/>
    <w:rsid w:val="006D463E"/>
    <w:rsid w:val="006D5AF9"/>
    <w:rsid w:val="006D5E06"/>
    <w:rsid w:val="006D65C1"/>
    <w:rsid w:val="006D6694"/>
    <w:rsid w:val="006D675E"/>
    <w:rsid w:val="006D775B"/>
    <w:rsid w:val="006D79E2"/>
    <w:rsid w:val="006E04DD"/>
    <w:rsid w:val="006E0DEA"/>
    <w:rsid w:val="006E1496"/>
    <w:rsid w:val="006E1CFB"/>
    <w:rsid w:val="006E202E"/>
    <w:rsid w:val="006E28D7"/>
    <w:rsid w:val="006E2957"/>
    <w:rsid w:val="006E2F05"/>
    <w:rsid w:val="006E3394"/>
    <w:rsid w:val="006E5188"/>
    <w:rsid w:val="006E533D"/>
    <w:rsid w:val="006E6883"/>
    <w:rsid w:val="006E6EF9"/>
    <w:rsid w:val="006E75C7"/>
    <w:rsid w:val="006E7679"/>
    <w:rsid w:val="006F12BB"/>
    <w:rsid w:val="006F2478"/>
    <w:rsid w:val="006F2F71"/>
    <w:rsid w:val="006F3FDD"/>
    <w:rsid w:val="006F4380"/>
    <w:rsid w:val="006F506C"/>
    <w:rsid w:val="006F521D"/>
    <w:rsid w:val="006F5B33"/>
    <w:rsid w:val="006F631C"/>
    <w:rsid w:val="006F6C43"/>
    <w:rsid w:val="006F6DAA"/>
    <w:rsid w:val="006F7115"/>
    <w:rsid w:val="00701093"/>
    <w:rsid w:val="00701577"/>
    <w:rsid w:val="0070177A"/>
    <w:rsid w:val="007022FB"/>
    <w:rsid w:val="0070256E"/>
    <w:rsid w:val="007027D7"/>
    <w:rsid w:val="00702FDC"/>
    <w:rsid w:val="00703132"/>
    <w:rsid w:val="00703430"/>
    <w:rsid w:val="0070349D"/>
    <w:rsid w:val="00704310"/>
    <w:rsid w:val="007046CE"/>
    <w:rsid w:val="0070623F"/>
    <w:rsid w:val="00706264"/>
    <w:rsid w:val="0070681D"/>
    <w:rsid w:val="00706AE0"/>
    <w:rsid w:val="00706BD5"/>
    <w:rsid w:val="00706F4D"/>
    <w:rsid w:val="00707712"/>
    <w:rsid w:val="007101B7"/>
    <w:rsid w:val="00710F05"/>
    <w:rsid w:val="00711266"/>
    <w:rsid w:val="0071157E"/>
    <w:rsid w:val="007117A7"/>
    <w:rsid w:val="007128D8"/>
    <w:rsid w:val="007128DA"/>
    <w:rsid w:val="00712B53"/>
    <w:rsid w:val="00712D41"/>
    <w:rsid w:val="0071379D"/>
    <w:rsid w:val="0071390B"/>
    <w:rsid w:val="00713C6F"/>
    <w:rsid w:val="00714305"/>
    <w:rsid w:val="007148A2"/>
    <w:rsid w:val="007152B7"/>
    <w:rsid w:val="007160DA"/>
    <w:rsid w:val="0071650A"/>
    <w:rsid w:val="0071679C"/>
    <w:rsid w:val="00716CE8"/>
    <w:rsid w:val="00716E37"/>
    <w:rsid w:val="00716F5E"/>
    <w:rsid w:val="00717339"/>
    <w:rsid w:val="00717724"/>
    <w:rsid w:val="00717909"/>
    <w:rsid w:val="00717D94"/>
    <w:rsid w:val="00717DCC"/>
    <w:rsid w:val="007200A1"/>
    <w:rsid w:val="00720482"/>
    <w:rsid w:val="007204DB"/>
    <w:rsid w:val="00720E2A"/>
    <w:rsid w:val="007212C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5292"/>
    <w:rsid w:val="00725A44"/>
    <w:rsid w:val="00725AB6"/>
    <w:rsid w:val="00725D1E"/>
    <w:rsid w:val="00726497"/>
    <w:rsid w:val="00726D3A"/>
    <w:rsid w:val="00726E9F"/>
    <w:rsid w:val="007270DC"/>
    <w:rsid w:val="00727CEA"/>
    <w:rsid w:val="007317B5"/>
    <w:rsid w:val="0073210C"/>
    <w:rsid w:val="007321DE"/>
    <w:rsid w:val="0073238A"/>
    <w:rsid w:val="00733758"/>
    <w:rsid w:val="00734737"/>
    <w:rsid w:val="007349E0"/>
    <w:rsid w:val="00734BBA"/>
    <w:rsid w:val="00735C77"/>
    <w:rsid w:val="00735D3A"/>
    <w:rsid w:val="00735E40"/>
    <w:rsid w:val="0073602A"/>
    <w:rsid w:val="0073676A"/>
    <w:rsid w:val="007367F6"/>
    <w:rsid w:val="00736EA4"/>
    <w:rsid w:val="0073711D"/>
    <w:rsid w:val="0073720A"/>
    <w:rsid w:val="0073778F"/>
    <w:rsid w:val="00737C29"/>
    <w:rsid w:val="00737C7C"/>
    <w:rsid w:val="00740B8D"/>
    <w:rsid w:val="00741EE7"/>
    <w:rsid w:val="007422EF"/>
    <w:rsid w:val="00742B71"/>
    <w:rsid w:val="00742F8F"/>
    <w:rsid w:val="00743205"/>
    <w:rsid w:val="0074401D"/>
    <w:rsid w:val="0074429A"/>
    <w:rsid w:val="0074475B"/>
    <w:rsid w:val="007449CC"/>
    <w:rsid w:val="00744B50"/>
    <w:rsid w:val="00744D22"/>
    <w:rsid w:val="00745110"/>
    <w:rsid w:val="00746011"/>
    <w:rsid w:val="007461B1"/>
    <w:rsid w:val="007466F8"/>
    <w:rsid w:val="00747175"/>
    <w:rsid w:val="007472AA"/>
    <w:rsid w:val="0074743B"/>
    <w:rsid w:val="00747663"/>
    <w:rsid w:val="00747A97"/>
    <w:rsid w:val="00750BFE"/>
    <w:rsid w:val="00750CB3"/>
    <w:rsid w:val="00751799"/>
    <w:rsid w:val="007520CD"/>
    <w:rsid w:val="0075257E"/>
    <w:rsid w:val="00752758"/>
    <w:rsid w:val="00752BFC"/>
    <w:rsid w:val="00752DE9"/>
    <w:rsid w:val="00752E01"/>
    <w:rsid w:val="00752FCB"/>
    <w:rsid w:val="007537D5"/>
    <w:rsid w:val="007538D2"/>
    <w:rsid w:val="00753948"/>
    <w:rsid w:val="00754259"/>
    <w:rsid w:val="007545D6"/>
    <w:rsid w:val="00754ABA"/>
    <w:rsid w:val="00754F0F"/>
    <w:rsid w:val="007552F1"/>
    <w:rsid w:val="007554D6"/>
    <w:rsid w:val="00755815"/>
    <w:rsid w:val="00755ABF"/>
    <w:rsid w:val="00755F3B"/>
    <w:rsid w:val="007560A1"/>
    <w:rsid w:val="007566CB"/>
    <w:rsid w:val="0075678B"/>
    <w:rsid w:val="00757947"/>
    <w:rsid w:val="00757968"/>
    <w:rsid w:val="007620BE"/>
    <w:rsid w:val="0076216E"/>
    <w:rsid w:val="007624C6"/>
    <w:rsid w:val="0076284D"/>
    <w:rsid w:val="007628A4"/>
    <w:rsid w:val="00762B52"/>
    <w:rsid w:val="00762F7C"/>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914"/>
    <w:rsid w:val="007740AD"/>
    <w:rsid w:val="007746F0"/>
    <w:rsid w:val="00774819"/>
    <w:rsid w:val="00774AA5"/>
    <w:rsid w:val="0077554C"/>
    <w:rsid w:val="00775B59"/>
    <w:rsid w:val="00775FC3"/>
    <w:rsid w:val="00776182"/>
    <w:rsid w:val="007763E1"/>
    <w:rsid w:val="00777670"/>
    <w:rsid w:val="00777A17"/>
    <w:rsid w:val="00777DC5"/>
    <w:rsid w:val="00780F8E"/>
    <w:rsid w:val="00782B3B"/>
    <w:rsid w:val="00782BF8"/>
    <w:rsid w:val="00782DCD"/>
    <w:rsid w:val="007834AA"/>
    <w:rsid w:val="00783536"/>
    <w:rsid w:val="00783C19"/>
    <w:rsid w:val="007841DD"/>
    <w:rsid w:val="0078453C"/>
    <w:rsid w:val="00785F17"/>
    <w:rsid w:val="007860B6"/>
    <w:rsid w:val="007869D1"/>
    <w:rsid w:val="00786D50"/>
    <w:rsid w:val="007872CB"/>
    <w:rsid w:val="007872CE"/>
    <w:rsid w:val="00787DC2"/>
    <w:rsid w:val="00787EB6"/>
    <w:rsid w:val="0079007C"/>
    <w:rsid w:val="0079059D"/>
    <w:rsid w:val="007909D9"/>
    <w:rsid w:val="00790D67"/>
    <w:rsid w:val="00790FAD"/>
    <w:rsid w:val="00791021"/>
    <w:rsid w:val="00791192"/>
    <w:rsid w:val="007912DE"/>
    <w:rsid w:val="00791E5B"/>
    <w:rsid w:val="00791FC9"/>
    <w:rsid w:val="00792E11"/>
    <w:rsid w:val="0079367F"/>
    <w:rsid w:val="00793A26"/>
    <w:rsid w:val="00794628"/>
    <w:rsid w:val="0079488E"/>
    <w:rsid w:val="007948D0"/>
    <w:rsid w:val="00794F1E"/>
    <w:rsid w:val="00796861"/>
    <w:rsid w:val="00796EB0"/>
    <w:rsid w:val="00797015"/>
    <w:rsid w:val="0079714A"/>
    <w:rsid w:val="007976F5"/>
    <w:rsid w:val="007A059A"/>
    <w:rsid w:val="007A1238"/>
    <w:rsid w:val="007A130B"/>
    <w:rsid w:val="007A15EC"/>
    <w:rsid w:val="007A1E23"/>
    <w:rsid w:val="007A2F2E"/>
    <w:rsid w:val="007A4AB9"/>
    <w:rsid w:val="007A55C8"/>
    <w:rsid w:val="007A5905"/>
    <w:rsid w:val="007A5BDA"/>
    <w:rsid w:val="007A5D9C"/>
    <w:rsid w:val="007A68AD"/>
    <w:rsid w:val="007A739D"/>
    <w:rsid w:val="007A7D55"/>
    <w:rsid w:val="007A7E8A"/>
    <w:rsid w:val="007A7EAE"/>
    <w:rsid w:val="007B0F0F"/>
    <w:rsid w:val="007B12FF"/>
    <w:rsid w:val="007B1336"/>
    <w:rsid w:val="007B185F"/>
    <w:rsid w:val="007B2A01"/>
    <w:rsid w:val="007B2E75"/>
    <w:rsid w:val="007B2E78"/>
    <w:rsid w:val="007B3B8D"/>
    <w:rsid w:val="007B43A1"/>
    <w:rsid w:val="007B4DFE"/>
    <w:rsid w:val="007B52AF"/>
    <w:rsid w:val="007B53FD"/>
    <w:rsid w:val="007B613F"/>
    <w:rsid w:val="007B6219"/>
    <w:rsid w:val="007B6F6D"/>
    <w:rsid w:val="007B732B"/>
    <w:rsid w:val="007B7651"/>
    <w:rsid w:val="007B773D"/>
    <w:rsid w:val="007C0612"/>
    <w:rsid w:val="007C0A2C"/>
    <w:rsid w:val="007C1905"/>
    <w:rsid w:val="007C1C57"/>
    <w:rsid w:val="007C348D"/>
    <w:rsid w:val="007C3A0F"/>
    <w:rsid w:val="007C3B9B"/>
    <w:rsid w:val="007C3D1D"/>
    <w:rsid w:val="007C4A8E"/>
    <w:rsid w:val="007C4EA7"/>
    <w:rsid w:val="007C4F49"/>
    <w:rsid w:val="007C4FA1"/>
    <w:rsid w:val="007C50E5"/>
    <w:rsid w:val="007C5376"/>
    <w:rsid w:val="007C5AEB"/>
    <w:rsid w:val="007C65CC"/>
    <w:rsid w:val="007C7A8A"/>
    <w:rsid w:val="007C7D60"/>
    <w:rsid w:val="007D0225"/>
    <w:rsid w:val="007D0B92"/>
    <w:rsid w:val="007D0F6B"/>
    <w:rsid w:val="007D1221"/>
    <w:rsid w:val="007D1BAE"/>
    <w:rsid w:val="007D41C0"/>
    <w:rsid w:val="007D5985"/>
    <w:rsid w:val="007D5A3E"/>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1F"/>
    <w:rsid w:val="007E2CF6"/>
    <w:rsid w:val="007E2E51"/>
    <w:rsid w:val="007E3D46"/>
    <w:rsid w:val="007E3D62"/>
    <w:rsid w:val="007E3F4A"/>
    <w:rsid w:val="007E41FF"/>
    <w:rsid w:val="007E50FE"/>
    <w:rsid w:val="007E5A42"/>
    <w:rsid w:val="007E5D76"/>
    <w:rsid w:val="007E5F3B"/>
    <w:rsid w:val="007E5F55"/>
    <w:rsid w:val="007E625C"/>
    <w:rsid w:val="007E62DE"/>
    <w:rsid w:val="007E6857"/>
    <w:rsid w:val="007E7010"/>
    <w:rsid w:val="007E7231"/>
    <w:rsid w:val="007F0164"/>
    <w:rsid w:val="007F1543"/>
    <w:rsid w:val="007F189D"/>
    <w:rsid w:val="007F19DC"/>
    <w:rsid w:val="007F1A0D"/>
    <w:rsid w:val="007F1B2E"/>
    <w:rsid w:val="007F1B84"/>
    <w:rsid w:val="007F1F55"/>
    <w:rsid w:val="007F2173"/>
    <w:rsid w:val="007F2491"/>
    <w:rsid w:val="007F2536"/>
    <w:rsid w:val="007F2BAB"/>
    <w:rsid w:val="007F34C7"/>
    <w:rsid w:val="007F366E"/>
    <w:rsid w:val="007F47E7"/>
    <w:rsid w:val="007F4F75"/>
    <w:rsid w:val="007F6402"/>
    <w:rsid w:val="007F6C4A"/>
    <w:rsid w:val="007F6C5E"/>
    <w:rsid w:val="007F70F3"/>
    <w:rsid w:val="00800016"/>
    <w:rsid w:val="0080079C"/>
    <w:rsid w:val="0080269D"/>
    <w:rsid w:val="008037B7"/>
    <w:rsid w:val="008040CB"/>
    <w:rsid w:val="008043C9"/>
    <w:rsid w:val="00804BEC"/>
    <w:rsid w:val="00804D0F"/>
    <w:rsid w:val="00804F45"/>
    <w:rsid w:val="008055AB"/>
    <w:rsid w:val="0080573E"/>
    <w:rsid w:val="00805D63"/>
    <w:rsid w:val="00806044"/>
    <w:rsid w:val="00806116"/>
    <w:rsid w:val="00806360"/>
    <w:rsid w:val="008068A7"/>
    <w:rsid w:val="00807B75"/>
    <w:rsid w:val="00810237"/>
    <w:rsid w:val="00810AF3"/>
    <w:rsid w:val="008125DB"/>
    <w:rsid w:val="00813105"/>
    <w:rsid w:val="0081425E"/>
    <w:rsid w:val="008142E7"/>
    <w:rsid w:val="00814604"/>
    <w:rsid w:val="00814C2C"/>
    <w:rsid w:val="00814F72"/>
    <w:rsid w:val="008150F0"/>
    <w:rsid w:val="0081570A"/>
    <w:rsid w:val="00815A86"/>
    <w:rsid w:val="00815D5F"/>
    <w:rsid w:val="00816329"/>
    <w:rsid w:val="00816888"/>
    <w:rsid w:val="008176D9"/>
    <w:rsid w:val="00817D5A"/>
    <w:rsid w:val="008216CF"/>
    <w:rsid w:val="00821BB1"/>
    <w:rsid w:val="00821FE8"/>
    <w:rsid w:val="00822CF8"/>
    <w:rsid w:val="00822FE2"/>
    <w:rsid w:val="00823BF2"/>
    <w:rsid w:val="0082502F"/>
    <w:rsid w:val="008253EC"/>
    <w:rsid w:val="00825496"/>
    <w:rsid w:val="00825628"/>
    <w:rsid w:val="0082571E"/>
    <w:rsid w:val="00825D31"/>
    <w:rsid w:val="00825FEE"/>
    <w:rsid w:val="0082692A"/>
    <w:rsid w:val="00826A7E"/>
    <w:rsid w:val="00826C98"/>
    <w:rsid w:val="008272CE"/>
    <w:rsid w:val="00827AF2"/>
    <w:rsid w:val="00827FB3"/>
    <w:rsid w:val="0083006F"/>
    <w:rsid w:val="00830090"/>
    <w:rsid w:val="00830370"/>
    <w:rsid w:val="008305F0"/>
    <w:rsid w:val="0083071D"/>
    <w:rsid w:val="00830CAF"/>
    <w:rsid w:val="00830D3F"/>
    <w:rsid w:val="00831187"/>
    <w:rsid w:val="00831650"/>
    <w:rsid w:val="00832084"/>
    <w:rsid w:val="008320EC"/>
    <w:rsid w:val="00832433"/>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AD8"/>
    <w:rsid w:val="008475C6"/>
    <w:rsid w:val="0085011F"/>
    <w:rsid w:val="008505E9"/>
    <w:rsid w:val="00851498"/>
    <w:rsid w:val="00851585"/>
    <w:rsid w:val="00851768"/>
    <w:rsid w:val="008517B7"/>
    <w:rsid w:val="00851AB4"/>
    <w:rsid w:val="00852070"/>
    <w:rsid w:val="00852202"/>
    <w:rsid w:val="00852F58"/>
    <w:rsid w:val="0085364E"/>
    <w:rsid w:val="0085372A"/>
    <w:rsid w:val="008540C3"/>
    <w:rsid w:val="0085443F"/>
    <w:rsid w:val="008559B9"/>
    <w:rsid w:val="00855C18"/>
    <w:rsid w:val="00855F05"/>
    <w:rsid w:val="008563C3"/>
    <w:rsid w:val="0085681A"/>
    <w:rsid w:val="00856832"/>
    <w:rsid w:val="00856CFA"/>
    <w:rsid w:val="008576A8"/>
    <w:rsid w:val="00857DE3"/>
    <w:rsid w:val="008601A5"/>
    <w:rsid w:val="0086080A"/>
    <w:rsid w:val="00860F5E"/>
    <w:rsid w:val="00861205"/>
    <w:rsid w:val="00861C17"/>
    <w:rsid w:val="00861F49"/>
    <w:rsid w:val="0086202D"/>
    <w:rsid w:val="00862DB8"/>
    <w:rsid w:val="0086303D"/>
    <w:rsid w:val="008638DF"/>
    <w:rsid w:val="00863905"/>
    <w:rsid w:val="008642EC"/>
    <w:rsid w:val="00864390"/>
    <w:rsid w:val="008643DD"/>
    <w:rsid w:val="008645D7"/>
    <w:rsid w:val="00864CCD"/>
    <w:rsid w:val="008656E1"/>
    <w:rsid w:val="008658B8"/>
    <w:rsid w:val="00866228"/>
    <w:rsid w:val="008662A0"/>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71"/>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418"/>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4F"/>
    <w:rsid w:val="008B1FB2"/>
    <w:rsid w:val="008B225A"/>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D31"/>
    <w:rsid w:val="008C1E31"/>
    <w:rsid w:val="008C230B"/>
    <w:rsid w:val="008C23CE"/>
    <w:rsid w:val="008C2952"/>
    <w:rsid w:val="008C2A3F"/>
    <w:rsid w:val="008C39ED"/>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424"/>
    <w:rsid w:val="008D07EC"/>
    <w:rsid w:val="008D0A7E"/>
    <w:rsid w:val="008D10F7"/>
    <w:rsid w:val="008D114E"/>
    <w:rsid w:val="008D1798"/>
    <w:rsid w:val="008D181A"/>
    <w:rsid w:val="008D2C3D"/>
    <w:rsid w:val="008D2D3D"/>
    <w:rsid w:val="008D2D94"/>
    <w:rsid w:val="008D3187"/>
    <w:rsid w:val="008D3752"/>
    <w:rsid w:val="008D3AE8"/>
    <w:rsid w:val="008D3F36"/>
    <w:rsid w:val="008D454C"/>
    <w:rsid w:val="008D4635"/>
    <w:rsid w:val="008D6DD2"/>
    <w:rsid w:val="008D6DFA"/>
    <w:rsid w:val="008D6F67"/>
    <w:rsid w:val="008D6FCC"/>
    <w:rsid w:val="008D704D"/>
    <w:rsid w:val="008E02DE"/>
    <w:rsid w:val="008E1835"/>
    <w:rsid w:val="008E1BD3"/>
    <w:rsid w:val="008E2035"/>
    <w:rsid w:val="008E3081"/>
    <w:rsid w:val="008E31B9"/>
    <w:rsid w:val="008E42F1"/>
    <w:rsid w:val="008E479D"/>
    <w:rsid w:val="008E4A13"/>
    <w:rsid w:val="008E4A3C"/>
    <w:rsid w:val="008E4B28"/>
    <w:rsid w:val="008E4CB4"/>
    <w:rsid w:val="008E654F"/>
    <w:rsid w:val="008E656A"/>
    <w:rsid w:val="008E6D07"/>
    <w:rsid w:val="008E7939"/>
    <w:rsid w:val="008E79CC"/>
    <w:rsid w:val="008E7C2A"/>
    <w:rsid w:val="008E7D27"/>
    <w:rsid w:val="008E7D87"/>
    <w:rsid w:val="008E7DB3"/>
    <w:rsid w:val="008F02EA"/>
    <w:rsid w:val="008F0404"/>
    <w:rsid w:val="008F0696"/>
    <w:rsid w:val="008F0B38"/>
    <w:rsid w:val="008F13A5"/>
    <w:rsid w:val="008F18F2"/>
    <w:rsid w:val="008F1C0B"/>
    <w:rsid w:val="008F242E"/>
    <w:rsid w:val="008F2477"/>
    <w:rsid w:val="008F27A4"/>
    <w:rsid w:val="008F2900"/>
    <w:rsid w:val="008F329D"/>
    <w:rsid w:val="008F32D0"/>
    <w:rsid w:val="008F34D6"/>
    <w:rsid w:val="008F35AA"/>
    <w:rsid w:val="008F38C8"/>
    <w:rsid w:val="008F4194"/>
    <w:rsid w:val="008F4D52"/>
    <w:rsid w:val="008F4FD0"/>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C"/>
    <w:rsid w:val="00901552"/>
    <w:rsid w:val="00901FB3"/>
    <w:rsid w:val="009025EC"/>
    <w:rsid w:val="00902716"/>
    <w:rsid w:val="009032BE"/>
    <w:rsid w:val="009034DF"/>
    <w:rsid w:val="00903F2F"/>
    <w:rsid w:val="009043AE"/>
    <w:rsid w:val="00904BC4"/>
    <w:rsid w:val="00905C8B"/>
    <w:rsid w:val="009066A6"/>
    <w:rsid w:val="009079D3"/>
    <w:rsid w:val="00910C39"/>
    <w:rsid w:val="0091183B"/>
    <w:rsid w:val="00911B90"/>
    <w:rsid w:val="00911C54"/>
    <w:rsid w:val="0091208A"/>
    <w:rsid w:val="009122A7"/>
    <w:rsid w:val="00912795"/>
    <w:rsid w:val="00912B7E"/>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1C"/>
    <w:rsid w:val="009331ED"/>
    <w:rsid w:val="00933A45"/>
    <w:rsid w:val="00934599"/>
    <w:rsid w:val="0093527A"/>
    <w:rsid w:val="00935371"/>
    <w:rsid w:val="00935826"/>
    <w:rsid w:val="0093767A"/>
    <w:rsid w:val="009400B9"/>
    <w:rsid w:val="00940EF8"/>
    <w:rsid w:val="00941C1F"/>
    <w:rsid w:val="00942030"/>
    <w:rsid w:val="00942226"/>
    <w:rsid w:val="00942379"/>
    <w:rsid w:val="009425A7"/>
    <w:rsid w:val="00942662"/>
    <w:rsid w:val="00942B80"/>
    <w:rsid w:val="00942BCA"/>
    <w:rsid w:val="00942C81"/>
    <w:rsid w:val="0094429A"/>
    <w:rsid w:val="00944981"/>
    <w:rsid w:val="00945504"/>
    <w:rsid w:val="009465A0"/>
    <w:rsid w:val="00946722"/>
    <w:rsid w:val="00947183"/>
    <w:rsid w:val="009501C3"/>
    <w:rsid w:val="009502BE"/>
    <w:rsid w:val="009502F5"/>
    <w:rsid w:val="00950706"/>
    <w:rsid w:val="0095251F"/>
    <w:rsid w:val="0095321C"/>
    <w:rsid w:val="00953444"/>
    <w:rsid w:val="00953D09"/>
    <w:rsid w:val="00953F2B"/>
    <w:rsid w:val="00954A8F"/>
    <w:rsid w:val="00955067"/>
    <w:rsid w:val="00955109"/>
    <w:rsid w:val="009555A1"/>
    <w:rsid w:val="00955F2F"/>
    <w:rsid w:val="009569C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D47"/>
    <w:rsid w:val="009700A8"/>
    <w:rsid w:val="009705ED"/>
    <w:rsid w:val="00970624"/>
    <w:rsid w:val="009706D5"/>
    <w:rsid w:val="00970BA8"/>
    <w:rsid w:val="00971170"/>
    <w:rsid w:val="009712EE"/>
    <w:rsid w:val="009716FC"/>
    <w:rsid w:val="00971D98"/>
    <w:rsid w:val="009722DF"/>
    <w:rsid w:val="00973D2D"/>
    <w:rsid w:val="009743D3"/>
    <w:rsid w:val="00975737"/>
    <w:rsid w:val="00975F1F"/>
    <w:rsid w:val="0097609B"/>
    <w:rsid w:val="0097624E"/>
    <w:rsid w:val="009763A6"/>
    <w:rsid w:val="009763B1"/>
    <w:rsid w:val="009766CF"/>
    <w:rsid w:val="00976A65"/>
    <w:rsid w:val="0097716E"/>
    <w:rsid w:val="009773F1"/>
    <w:rsid w:val="009774CC"/>
    <w:rsid w:val="0097765E"/>
    <w:rsid w:val="009802C8"/>
    <w:rsid w:val="00980D68"/>
    <w:rsid w:val="0098179C"/>
    <w:rsid w:val="009827EC"/>
    <w:rsid w:val="009829D3"/>
    <w:rsid w:val="00982EE8"/>
    <w:rsid w:val="00983A43"/>
    <w:rsid w:val="009841CD"/>
    <w:rsid w:val="00984553"/>
    <w:rsid w:val="0098460E"/>
    <w:rsid w:val="00984B02"/>
    <w:rsid w:val="009855D4"/>
    <w:rsid w:val="00985A84"/>
    <w:rsid w:val="00985F55"/>
    <w:rsid w:val="00986B6E"/>
    <w:rsid w:val="00986CE1"/>
    <w:rsid w:val="00986FE3"/>
    <w:rsid w:val="009879C2"/>
    <w:rsid w:val="00987DE7"/>
    <w:rsid w:val="00990052"/>
    <w:rsid w:val="00990E9B"/>
    <w:rsid w:val="009910A4"/>
    <w:rsid w:val="00991ABA"/>
    <w:rsid w:val="00991D5A"/>
    <w:rsid w:val="009921F1"/>
    <w:rsid w:val="0099297C"/>
    <w:rsid w:val="009929D8"/>
    <w:rsid w:val="00993376"/>
    <w:rsid w:val="0099370A"/>
    <w:rsid w:val="00993EC5"/>
    <w:rsid w:val="0099413E"/>
    <w:rsid w:val="00995FEE"/>
    <w:rsid w:val="00996076"/>
    <w:rsid w:val="0099696F"/>
    <w:rsid w:val="00996A31"/>
    <w:rsid w:val="00997065"/>
    <w:rsid w:val="009970A0"/>
    <w:rsid w:val="0099736C"/>
    <w:rsid w:val="00997429"/>
    <w:rsid w:val="009978CF"/>
    <w:rsid w:val="00997E66"/>
    <w:rsid w:val="009A0886"/>
    <w:rsid w:val="009A1192"/>
    <w:rsid w:val="009A180D"/>
    <w:rsid w:val="009A1C86"/>
    <w:rsid w:val="009A201E"/>
    <w:rsid w:val="009A3252"/>
    <w:rsid w:val="009A3A73"/>
    <w:rsid w:val="009A4015"/>
    <w:rsid w:val="009A43BF"/>
    <w:rsid w:val="009A50B5"/>
    <w:rsid w:val="009A61DC"/>
    <w:rsid w:val="009A6678"/>
    <w:rsid w:val="009A7128"/>
    <w:rsid w:val="009A7D11"/>
    <w:rsid w:val="009B1258"/>
    <w:rsid w:val="009B2302"/>
    <w:rsid w:val="009B2693"/>
    <w:rsid w:val="009B2D7A"/>
    <w:rsid w:val="009B30C3"/>
    <w:rsid w:val="009B3266"/>
    <w:rsid w:val="009B338B"/>
    <w:rsid w:val="009B343B"/>
    <w:rsid w:val="009B3AF8"/>
    <w:rsid w:val="009B3D97"/>
    <w:rsid w:val="009B3F3E"/>
    <w:rsid w:val="009B3FDD"/>
    <w:rsid w:val="009B490F"/>
    <w:rsid w:val="009B62AA"/>
    <w:rsid w:val="009B654D"/>
    <w:rsid w:val="009B6595"/>
    <w:rsid w:val="009B6E32"/>
    <w:rsid w:val="009B6F95"/>
    <w:rsid w:val="009B711D"/>
    <w:rsid w:val="009B77D3"/>
    <w:rsid w:val="009C00DC"/>
    <w:rsid w:val="009C06DA"/>
    <w:rsid w:val="009C1155"/>
    <w:rsid w:val="009C19E0"/>
    <w:rsid w:val="009C1B9B"/>
    <w:rsid w:val="009C2357"/>
    <w:rsid w:val="009C2518"/>
    <w:rsid w:val="009C256D"/>
    <w:rsid w:val="009C30B3"/>
    <w:rsid w:val="009C3293"/>
    <w:rsid w:val="009C3882"/>
    <w:rsid w:val="009C436F"/>
    <w:rsid w:val="009C43B4"/>
    <w:rsid w:val="009C457A"/>
    <w:rsid w:val="009C4A6D"/>
    <w:rsid w:val="009C52E8"/>
    <w:rsid w:val="009C5825"/>
    <w:rsid w:val="009C5AA9"/>
    <w:rsid w:val="009C5F8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5D"/>
    <w:rsid w:val="009D27AD"/>
    <w:rsid w:val="009D2F13"/>
    <w:rsid w:val="009D2F4F"/>
    <w:rsid w:val="009D2FAF"/>
    <w:rsid w:val="009D3F69"/>
    <w:rsid w:val="009D5909"/>
    <w:rsid w:val="009D5D9E"/>
    <w:rsid w:val="009D61CE"/>
    <w:rsid w:val="009D62CF"/>
    <w:rsid w:val="009D6598"/>
    <w:rsid w:val="009D7294"/>
    <w:rsid w:val="009D73D9"/>
    <w:rsid w:val="009D779F"/>
    <w:rsid w:val="009E044F"/>
    <w:rsid w:val="009E064A"/>
    <w:rsid w:val="009E0B17"/>
    <w:rsid w:val="009E1484"/>
    <w:rsid w:val="009E1FFB"/>
    <w:rsid w:val="009E20B7"/>
    <w:rsid w:val="009E2403"/>
    <w:rsid w:val="009E3E43"/>
    <w:rsid w:val="009E43D5"/>
    <w:rsid w:val="009E46B6"/>
    <w:rsid w:val="009E46BC"/>
    <w:rsid w:val="009E4A93"/>
    <w:rsid w:val="009E4CDE"/>
    <w:rsid w:val="009E61A9"/>
    <w:rsid w:val="009E6E3B"/>
    <w:rsid w:val="009E6E6D"/>
    <w:rsid w:val="009F0698"/>
    <w:rsid w:val="009F0935"/>
    <w:rsid w:val="009F0A4E"/>
    <w:rsid w:val="009F0C6B"/>
    <w:rsid w:val="009F0F49"/>
    <w:rsid w:val="009F18CF"/>
    <w:rsid w:val="009F2E5A"/>
    <w:rsid w:val="009F3249"/>
    <w:rsid w:val="009F3379"/>
    <w:rsid w:val="009F3A3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631"/>
    <w:rsid w:val="00A06AC2"/>
    <w:rsid w:val="00A06BF7"/>
    <w:rsid w:val="00A06CBB"/>
    <w:rsid w:val="00A07631"/>
    <w:rsid w:val="00A07E54"/>
    <w:rsid w:val="00A109FD"/>
    <w:rsid w:val="00A10FCA"/>
    <w:rsid w:val="00A113C1"/>
    <w:rsid w:val="00A113FF"/>
    <w:rsid w:val="00A130D3"/>
    <w:rsid w:val="00A13EAF"/>
    <w:rsid w:val="00A143D3"/>
    <w:rsid w:val="00A147C9"/>
    <w:rsid w:val="00A14833"/>
    <w:rsid w:val="00A14A85"/>
    <w:rsid w:val="00A176D5"/>
    <w:rsid w:val="00A1780C"/>
    <w:rsid w:val="00A215B6"/>
    <w:rsid w:val="00A217B2"/>
    <w:rsid w:val="00A21F3E"/>
    <w:rsid w:val="00A222A1"/>
    <w:rsid w:val="00A23042"/>
    <w:rsid w:val="00A23B71"/>
    <w:rsid w:val="00A23C2A"/>
    <w:rsid w:val="00A23F4C"/>
    <w:rsid w:val="00A2480E"/>
    <w:rsid w:val="00A24EBE"/>
    <w:rsid w:val="00A24FBA"/>
    <w:rsid w:val="00A25168"/>
    <w:rsid w:val="00A25311"/>
    <w:rsid w:val="00A2534E"/>
    <w:rsid w:val="00A25672"/>
    <w:rsid w:val="00A25751"/>
    <w:rsid w:val="00A25D08"/>
    <w:rsid w:val="00A26425"/>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2A"/>
    <w:rsid w:val="00A35E16"/>
    <w:rsid w:val="00A3675E"/>
    <w:rsid w:val="00A368DD"/>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D56"/>
    <w:rsid w:val="00A54FCF"/>
    <w:rsid w:val="00A5552B"/>
    <w:rsid w:val="00A55891"/>
    <w:rsid w:val="00A55AA5"/>
    <w:rsid w:val="00A560A2"/>
    <w:rsid w:val="00A57036"/>
    <w:rsid w:val="00A57083"/>
    <w:rsid w:val="00A571AB"/>
    <w:rsid w:val="00A5749C"/>
    <w:rsid w:val="00A5751B"/>
    <w:rsid w:val="00A57DD6"/>
    <w:rsid w:val="00A60616"/>
    <w:rsid w:val="00A6076B"/>
    <w:rsid w:val="00A61144"/>
    <w:rsid w:val="00A6180D"/>
    <w:rsid w:val="00A628D0"/>
    <w:rsid w:val="00A62C51"/>
    <w:rsid w:val="00A63571"/>
    <w:rsid w:val="00A637A9"/>
    <w:rsid w:val="00A63C55"/>
    <w:rsid w:val="00A63C9A"/>
    <w:rsid w:val="00A64641"/>
    <w:rsid w:val="00A646E1"/>
    <w:rsid w:val="00A647C0"/>
    <w:rsid w:val="00A649F1"/>
    <w:rsid w:val="00A6570E"/>
    <w:rsid w:val="00A65A55"/>
    <w:rsid w:val="00A65B5C"/>
    <w:rsid w:val="00A65CD9"/>
    <w:rsid w:val="00A6625B"/>
    <w:rsid w:val="00A66798"/>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5C9"/>
    <w:rsid w:val="00A76F66"/>
    <w:rsid w:val="00A77543"/>
    <w:rsid w:val="00A77900"/>
    <w:rsid w:val="00A77DF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F59"/>
    <w:rsid w:val="00A865DA"/>
    <w:rsid w:val="00A90AF8"/>
    <w:rsid w:val="00A90BCE"/>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DCA"/>
    <w:rsid w:val="00AA23FB"/>
    <w:rsid w:val="00AA2718"/>
    <w:rsid w:val="00AA29DF"/>
    <w:rsid w:val="00AA2A14"/>
    <w:rsid w:val="00AA362E"/>
    <w:rsid w:val="00AA4CE6"/>
    <w:rsid w:val="00AA52E1"/>
    <w:rsid w:val="00AA62D6"/>
    <w:rsid w:val="00AA6640"/>
    <w:rsid w:val="00AA66DF"/>
    <w:rsid w:val="00AA6796"/>
    <w:rsid w:val="00AA6CF7"/>
    <w:rsid w:val="00AA6D88"/>
    <w:rsid w:val="00AA78B2"/>
    <w:rsid w:val="00AA7C0D"/>
    <w:rsid w:val="00AA7DD1"/>
    <w:rsid w:val="00AB008A"/>
    <w:rsid w:val="00AB1754"/>
    <w:rsid w:val="00AB1E65"/>
    <w:rsid w:val="00AB1EF3"/>
    <w:rsid w:val="00AB21ED"/>
    <w:rsid w:val="00AB241B"/>
    <w:rsid w:val="00AB2A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C7"/>
    <w:rsid w:val="00AC7575"/>
    <w:rsid w:val="00AC7C29"/>
    <w:rsid w:val="00AD010C"/>
    <w:rsid w:val="00AD0431"/>
    <w:rsid w:val="00AD0911"/>
    <w:rsid w:val="00AD0C38"/>
    <w:rsid w:val="00AD0F22"/>
    <w:rsid w:val="00AD16FA"/>
    <w:rsid w:val="00AD1A6F"/>
    <w:rsid w:val="00AD1B88"/>
    <w:rsid w:val="00AD20E9"/>
    <w:rsid w:val="00AD2428"/>
    <w:rsid w:val="00AD352D"/>
    <w:rsid w:val="00AD3648"/>
    <w:rsid w:val="00AD3951"/>
    <w:rsid w:val="00AD3DCD"/>
    <w:rsid w:val="00AD4055"/>
    <w:rsid w:val="00AD4E0F"/>
    <w:rsid w:val="00AD5069"/>
    <w:rsid w:val="00AD51F7"/>
    <w:rsid w:val="00AD56F4"/>
    <w:rsid w:val="00AD57B1"/>
    <w:rsid w:val="00AD5BC5"/>
    <w:rsid w:val="00AD5DD1"/>
    <w:rsid w:val="00AD6119"/>
    <w:rsid w:val="00AD6A9B"/>
    <w:rsid w:val="00AD6F1D"/>
    <w:rsid w:val="00AD7354"/>
    <w:rsid w:val="00AD7D83"/>
    <w:rsid w:val="00AE0333"/>
    <w:rsid w:val="00AE0668"/>
    <w:rsid w:val="00AE1244"/>
    <w:rsid w:val="00AE1AA7"/>
    <w:rsid w:val="00AE1C5F"/>
    <w:rsid w:val="00AE2B70"/>
    <w:rsid w:val="00AE3439"/>
    <w:rsid w:val="00AE422D"/>
    <w:rsid w:val="00AE55E5"/>
    <w:rsid w:val="00AE60D1"/>
    <w:rsid w:val="00AE6BCB"/>
    <w:rsid w:val="00AE6FD8"/>
    <w:rsid w:val="00AE7624"/>
    <w:rsid w:val="00AF0AB7"/>
    <w:rsid w:val="00AF0F4B"/>
    <w:rsid w:val="00AF120E"/>
    <w:rsid w:val="00AF1430"/>
    <w:rsid w:val="00AF176A"/>
    <w:rsid w:val="00AF17A1"/>
    <w:rsid w:val="00AF1844"/>
    <w:rsid w:val="00AF19EE"/>
    <w:rsid w:val="00AF2399"/>
    <w:rsid w:val="00AF24D0"/>
    <w:rsid w:val="00AF2695"/>
    <w:rsid w:val="00AF2BB5"/>
    <w:rsid w:val="00AF2E5C"/>
    <w:rsid w:val="00AF42F9"/>
    <w:rsid w:val="00AF4504"/>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FC"/>
    <w:rsid w:val="00B01A92"/>
    <w:rsid w:val="00B01C30"/>
    <w:rsid w:val="00B02262"/>
    <w:rsid w:val="00B03CE0"/>
    <w:rsid w:val="00B0428E"/>
    <w:rsid w:val="00B04E48"/>
    <w:rsid w:val="00B05A03"/>
    <w:rsid w:val="00B066CA"/>
    <w:rsid w:val="00B06A47"/>
    <w:rsid w:val="00B06EA0"/>
    <w:rsid w:val="00B07665"/>
    <w:rsid w:val="00B10214"/>
    <w:rsid w:val="00B1096B"/>
    <w:rsid w:val="00B1123C"/>
    <w:rsid w:val="00B11790"/>
    <w:rsid w:val="00B123E4"/>
    <w:rsid w:val="00B12512"/>
    <w:rsid w:val="00B12BF6"/>
    <w:rsid w:val="00B1388F"/>
    <w:rsid w:val="00B14544"/>
    <w:rsid w:val="00B149EA"/>
    <w:rsid w:val="00B15336"/>
    <w:rsid w:val="00B157D6"/>
    <w:rsid w:val="00B15C29"/>
    <w:rsid w:val="00B16159"/>
    <w:rsid w:val="00B164ED"/>
    <w:rsid w:val="00B16562"/>
    <w:rsid w:val="00B166BC"/>
    <w:rsid w:val="00B16A8C"/>
    <w:rsid w:val="00B16D29"/>
    <w:rsid w:val="00B17053"/>
    <w:rsid w:val="00B176FD"/>
    <w:rsid w:val="00B17D32"/>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917"/>
    <w:rsid w:val="00B265C2"/>
    <w:rsid w:val="00B26E05"/>
    <w:rsid w:val="00B27CB2"/>
    <w:rsid w:val="00B27D89"/>
    <w:rsid w:val="00B30554"/>
    <w:rsid w:val="00B3055F"/>
    <w:rsid w:val="00B3068F"/>
    <w:rsid w:val="00B30898"/>
    <w:rsid w:val="00B30979"/>
    <w:rsid w:val="00B30AC8"/>
    <w:rsid w:val="00B30CEA"/>
    <w:rsid w:val="00B31908"/>
    <w:rsid w:val="00B31D3E"/>
    <w:rsid w:val="00B31D5E"/>
    <w:rsid w:val="00B32069"/>
    <w:rsid w:val="00B3233B"/>
    <w:rsid w:val="00B3287D"/>
    <w:rsid w:val="00B328F0"/>
    <w:rsid w:val="00B33394"/>
    <w:rsid w:val="00B33EAC"/>
    <w:rsid w:val="00B34BDF"/>
    <w:rsid w:val="00B34FE6"/>
    <w:rsid w:val="00B3551C"/>
    <w:rsid w:val="00B359A7"/>
    <w:rsid w:val="00B35FC1"/>
    <w:rsid w:val="00B368D9"/>
    <w:rsid w:val="00B3699E"/>
    <w:rsid w:val="00B37854"/>
    <w:rsid w:val="00B37CCC"/>
    <w:rsid w:val="00B40021"/>
    <w:rsid w:val="00B40678"/>
    <w:rsid w:val="00B4080D"/>
    <w:rsid w:val="00B40DCB"/>
    <w:rsid w:val="00B41056"/>
    <w:rsid w:val="00B411DB"/>
    <w:rsid w:val="00B413C6"/>
    <w:rsid w:val="00B41C66"/>
    <w:rsid w:val="00B42273"/>
    <w:rsid w:val="00B424B6"/>
    <w:rsid w:val="00B426E5"/>
    <w:rsid w:val="00B43A30"/>
    <w:rsid w:val="00B44939"/>
    <w:rsid w:val="00B44C07"/>
    <w:rsid w:val="00B44DAE"/>
    <w:rsid w:val="00B452A5"/>
    <w:rsid w:val="00B4694C"/>
    <w:rsid w:val="00B4698A"/>
    <w:rsid w:val="00B46BD1"/>
    <w:rsid w:val="00B46C90"/>
    <w:rsid w:val="00B47415"/>
    <w:rsid w:val="00B47535"/>
    <w:rsid w:val="00B477F1"/>
    <w:rsid w:val="00B4792F"/>
    <w:rsid w:val="00B47C05"/>
    <w:rsid w:val="00B50204"/>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C88"/>
    <w:rsid w:val="00B61E41"/>
    <w:rsid w:val="00B61F68"/>
    <w:rsid w:val="00B62973"/>
    <w:rsid w:val="00B62C56"/>
    <w:rsid w:val="00B62D48"/>
    <w:rsid w:val="00B63AF1"/>
    <w:rsid w:val="00B64F95"/>
    <w:rsid w:val="00B6522C"/>
    <w:rsid w:val="00B65CA1"/>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05"/>
    <w:rsid w:val="00B772DE"/>
    <w:rsid w:val="00B77BB9"/>
    <w:rsid w:val="00B80303"/>
    <w:rsid w:val="00B80E8A"/>
    <w:rsid w:val="00B81936"/>
    <w:rsid w:val="00B81E4A"/>
    <w:rsid w:val="00B82CCF"/>
    <w:rsid w:val="00B83109"/>
    <w:rsid w:val="00B8383C"/>
    <w:rsid w:val="00B83AF3"/>
    <w:rsid w:val="00B83D93"/>
    <w:rsid w:val="00B84D7D"/>
    <w:rsid w:val="00B852B7"/>
    <w:rsid w:val="00B85522"/>
    <w:rsid w:val="00B856FF"/>
    <w:rsid w:val="00B85888"/>
    <w:rsid w:val="00B85D0A"/>
    <w:rsid w:val="00B85D18"/>
    <w:rsid w:val="00B863C3"/>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C6A"/>
    <w:rsid w:val="00B97D87"/>
    <w:rsid w:val="00BA05C9"/>
    <w:rsid w:val="00BA080B"/>
    <w:rsid w:val="00BA0A4F"/>
    <w:rsid w:val="00BA0F66"/>
    <w:rsid w:val="00BA1311"/>
    <w:rsid w:val="00BA177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F29"/>
    <w:rsid w:val="00BA6F93"/>
    <w:rsid w:val="00BA733E"/>
    <w:rsid w:val="00BA7464"/>
    <w:rsid w:val="00BA74D7"/>
    <w:rsid w:val="00BB0514"/>
    <w:rsid w:val="00BB0A61"/>
    <w:rsid w:val="00BB0FC8"/>
    <w:rsid w:val="00BB1194"/>
    <w:rsid w:val="00BB174C"/>
    <w:rsid w:val="00BB1ED5"/>
    <w:rsid w:val="00BB2F46"/>
    <w:rsid w:val="00BB3A23"/>
    <w:rsid w:val="00BB3B0E"/>
    <w:rsid w:val="00BB410E"/>
    <w:rsid w:val="00BB45B4"/>
    <w:rsid w:val="00BB45DF"/>
    <w:rsid w:val="00BB4A57"/>
    <w:rsid w:val="00BB4FB3"/>
    <w:rsid w:val="00BB5270"/>
    <w:rsid w:val="00BB536B"/>
    <w:rsid w:val="00BB54F0"/>
    <w:rsid w:val="00BB5EDA"/>
    <w:rsid w:val="00BB6B79"/>
    <w:rsid w:val="00BB71B1"/>
    <w:rsid w:val="00BB7C27"/>
    <w:rsid w:val="00BB7D63"/>
    <w:rsid w:val="00BC0EC9"/>
    <w:rsid w:val="00BC10FB"/>
    <w:rsid w:val="00BC1792"/>
    <w:rsid w:val="00BC1CD4"/>
    <w:rsid w:val="00BC1DBB"/>
    <w:rsid w:val="00BC22EF"/>
    <w:rsid w:val="00BC2907"/>
    <w:rsid w:val="00BC2A62"/>
    <w:rsid w:val="00BC2E44"/>
    <w:rsid w:val="00BC2E6B"/>
    <w:rsid w:val="00BC3440"/>
    <w:rsid w:val="00BC35DD"/>
    <w:rsid w:val="00BC3BBD"/>
    <w:rsid w:val="00BC3DF9"/>
    <w:rsid w:val="00BC3EEA"/>
    <w:rsid w:val="00BC403A"/>
    <w:rsid w:val="00BC512A"/>
    <w:rsid w:val="00BC5391"/>
    <w:rsid w:val="00BC7052"/>
    <w:rsid w:val="00BC759E"/>
    <w:rsid w:val="00BC7F89"/>
    <w:rsid w:val="00BD00CF"/>
    <w:rsid w:val="00BD0C86"/>
    <w:rsid w:val="00BD1776"/>
    <w:rsid w:val="00BD22D9"/>
    <w:rsid w:val="00BD29E2"/>
    <w:rsid w:val="00BD33F4"/>
    <w:rsid w:val="00BD3C64"/>
    <w:rsid w:val="00BD41D7"/>
    <w:rsid w:val="00BD4544"/>
    <w:rsid w:val="00BD584D"/>
    <w:rsid w:val="00BD65B2"/>
    <w:rsid w:val="00BD6C87"/>
    <w:rsid w:val="00BD7C43"/>
    <w:rsid w:val="00BE0587"/>
    <w:rsid w:val="00BE180E"/>
    <w:rsid w:val="00BE1858"/>
    <w:rsid w:val="00BE190E"/>
    <w:rsid w:val="00BE2540"/>
    <w:rsid w:val="00BE2699"/>
    <w:rsid w:val="00BE26FA"/>
    <w:rsid w:val="00BE2929"/>
    <w:rsid w:val="00BE3697"/>
    <w:rsid w:val="00BE3B73"/>
    <w:rsid w:val="00BE3C0E"/>
    <w:rsid w:val="00BE5413"/>
    <w:rsid w:val="00BE598F"/>
    <w:rsid w:val="00BE6552"/>
    <w:rsid w:val="00BE6802"/>
    <w:rsid w:val="00BE76E9"/>
    <w:rsid w:val="00BE7C72"/>
    <w:rsid w:val="00BF0040"/>
    <w:rsid w:val="00BF025B"/>
    <w:rsid w:val="00BF0423"/>
    <w:rsid w:val="00BF073D"/>
    <w:rsid w:val="00BF0DC3"/>
    <w:rsid w:val="00BF129F"/>
    <w:rsid w:val="00BF1959"/>
    <w:rsid w:val="00BF1D3B"/>
    <w:rsid w:val="00BF22F5"/>
    <w:rsid w:val="00BF2B58"/>
    <w:rsid w:val="00BF386F"/>
    <w:rsid w:val="00BF4178"/>
    <w:rsid w:val="00BF432A"/>
    <w:rsid w:val="00BF4594"/>
    <w:rsid w:val="00BF4914"/>
    <w:rsid w:val="00BF5AEB"/>
    <w:rsid w:val="00BF6ABE"/>
    <w:rsid w:val="00BF6BED"/>
    <w:rsid w:val="00BF6C92"/>
    <w:rsid w:val="00BF73B5"/>
    <w:rsid w:val="00BF780E"/>
    <w:rsid w:val="00BF7878"/>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0A"/>
    <w:rsid w:val="00C114E1"/>
    <w:rsid w:val="00C1157A"/>
    <w:rsid w:val="00C11848"/>
    <w:rsid w:val="00C11B4C"/>
    <w:rsid w:val="00C11BF4"/>
    <w:rsid w:val="00C122CF"/>
    <w:rsid w:val="00C1268D"/>
    <w:rsid w:val="00C12FC7"/>
    <w:rsid w:val="00C13065"/>
    <w:rsid w:val="00C13604"/>
    <w:rsid w:val="00C137BA"/>
    <w:rsid w:val="00C13AA7"/>
    <w:rsid w:val="00C13D69"/>
    <w:rsid w:val="00C13F9C"/>
    <w:rsid w:val="00C1441F"/>
    <w:rsid w:val="00C1458E"/>
    <w:rsid w:val="00C147E1"/>
    <w:rsid w:val="00C14E2C"/>
    <w:rsid w:val="00C15630"/>
    <w:rsid w:val="00C158E9"/>
    <w:rsid w:val="00C160A1"/>
    <w:rsid w:val="00C16987"/>
    <w:rsid w:val="00C16D04"/>
    <w:rsid w:val="00C171EA"/>
    <w:rsid w:val="00C179C4"/>
    <w:rsid w:val="00C20A77"/>
    <w:rsid w:val="00C20E68"/>
    <w:rsid w:val="00C21132"/>
    <w:rsid w:val="00C21A30"/>
    <w:rsid w:val="00C22AD0"/>
    <w:rsid w:val="00C22DB0"/>
    <w:rsid w:val="00C23DFD"/>
    <w:rsid w:val="00C23E06"/>
    <w:rsid w:val="00C251F5"/>
    <w:rsid w:val="00C25FC8"/>
    <w:rsid w:val="00C26588"/>
    <w:rsid w:val="00C265EA"/>
    <w:rsid w:val="00C26DA9"/>
    <w:rsid w:val="00C271D1"/>
    <w:rsid w:val="00C3061F"/>
    <w:rsid w:val="00C30913"/>
    <w:rsid w:val="00C31457"/>
    <w:rsid w:val="00C31BFE"/>
    <w:rsid w:val="00C32030"/>
    <w:rsid w:val="00C327B5"/>
    <w:rsid w:val="00C32E53"/>
    <w:rsid w:val="00C333A1"/>
    <w:rsid w:val="00C33715"/>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94A"/>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0E"/>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665"/>
    <w:rsid w:val="00C62666"/>
    <w:rsid w:val="00C62D98"/>
    <w:rsid w:val="00C632A3"/>
    <w:rsid w:val="00C6399F"/>
    <w:rsid w:val="00C63E24"/>
    <w:rsid w:val="00C641A1"/>
    <w:rsid w:val="00C643C7"/>
    <w:rsid w:val="00C6497D"/>
    <w:rsid w:val="00C64A65"/>
    <w:rsid w:val="00C64C41"/>
    <w:rsid w:val="00C6526E"/>
    <w:rsid w:val="00C654DD"/>
    <w:rsid w:val="00C65A50"/>
    <w:rsid w:val="00C65CAE"/>
    <w:rsid w:val="00C665FD"/>
    <w:rsid w:val="00C66908"/>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72E"/>
    <w:rsid w:val="00C75E83"/>
    <w:rsid w:val="00C76B39"/>
    <w:rsid w:val="00C7706C"/>
    <w:rsid w:val="00C77938"/>
    <w:rsid w:val="00C77AC5"/>
    <w:rsid w:val="00C77CAE"/>
    <w:rsid w:val="00C80574"/>
    <w:rsid w:val="00C80EBC"/>
    <w:rsid w:val="00C8106D"/>
    <w:rsid w:val="00C811BB"/>
    <w:rsid w:val="00C812D8"/>
    <w:rsid w:val="00C81CD5"/>
    <w:rsid w:val="00C822DC"/>
    <w:rsid w:val="00C8357B"/>
    <w:rsid w:val="00C83859"/>
    <w:rsid w:val="00C83FE2"/>
    <w:rsid w:val="00C840C6"/>
    <w:rsid w:val="00C84434"/>
    <w:rsid w:val="00C84604"/>
    <w:rsid w:val="00C84723"/>
    <w:rsid w:val="00C8502B"/>
    <w:rsid w:val="00C852A0"/>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D8B"/>
    <w:rsid w:val="00C924CD"/>
    <w:rsid w:val="00C93240"/>
    <w:rsid w:val="00C93852"/>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535"/>
    <w:rsid w:val="00CA4139"/>
    <w:rsid w:val="00CA42C1"/>
    <w:rsid w:val="00CA47CB"/>
    <w:rsid w:val="00CA5166"/>
    <w:rsid w:val="00CA5EBF"/>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736"/>
    <w:rsid w:val="00CB6B3C"/>
    <w:rsid w:val="00CB70A1"/>
    <w:rsid w:val="00CB7156"/>
    <w:rsid w:val="00CB748D"/>
    <w:rsid w:val="00CC0331"/>
    <w:rsid w:val="00CC045F"/>
    <w:rsid w:val="00CC0E46"/>
    <w:rsid w:val="00CC108F"/>
    <w:rsid w:val="00CC1BF5"/>
    <w:rsid w:val="00CC1E27"/>
    <w:rsid w:val="00CC3078"/>
    <w:rsid w:val="00CC3925"/>
    <w:rsid w:val="00CC45EE"/>
    <w:rsid w:val="00CC4E78"/>
    <w:rsid w:val="00CC4EEC"/>
    <w:rsid w:val="00CC4F9F"/>
    <w:rsid w:val="00CC565E"/>
    <w:rsid w:val="00CC5E16"/>
    <w:rsid w:val="00CC620F"/>
    <w:rsid w:val="00CC6C69"/>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C3F"/>
    <w:rsid w:val="00CE07F5"/>
    <w:rsid w:val="00CE0A3E"/>
    <w:rsid w:val="00CE134E"/>
    <w:rsid w:val="00CE1414"/>
    <w:rsid w:val="00CE14DF"/>
    <w:rsid w:val="00CE1F13"/>
    <w:rsid w:val="00CE2489"/>
    <w:rsid w:val="00CE275A"/>
    <w:rsid w:val="00CE28F2"/>
    <w:rsid w:val="00CE2A25"/>
    <w:rsid w:val="00CE2C2F"/>
    <w:rsid w:val="00CE3247"/>
    <w:rsid w:val="00CE399B"/>
    <w:rsid w:val="00CE3BB2"/>
    <w:rsid w:val="00CE498D"/>
    <w:rsid w:val="00CE4FFA"/>
    <w:rsid w:val="00CE540C"/>
    <w:rsid w:val="00CE57E5"/>
    <w:rsid w:val="00CE5A18"/>
    <w:rsid w:val="00CE6713"/>
    <w:rsid w:val="00CE6800"/>
    <w:rsid w:val="00CE7209"/>
    <w:rsid w:val="00CE75F2"/>
    <w:rsid w:val="00CE7939"/>
    <w:rsid w:val="00CE7FDF"/>
    <w:rsid w:val="00CF0195"/>
    <w:rsid w:val="00CF06D5"/>
    <w:rsid w:val="00CF06DE"/>
    <w:rsid w:val="00CF0E17"/>
    <w:rsid w:val="00CF14EB"/>
    <w:rsid w:val="00CF1D58"/>
    <w:rsid w:val="00CF1F79"/>
    <w:rsid w:val="00CF23C5"/>
    <w:rsid w:val="00CF2677"/>
    <w:rsid w:val="00CF2CB6"/>
    <w:rsid w:val="00CF43C4"/>
    <w:rsid w:val="00CF5825"/>
    <w:rsid w:val="00CF63E5"/>
    <w:rsid w:val="00CF66FF"/>
    <w:rsid w:val="00CF705D"/>
    <w:rsid w:val="00CF7B33"/>
    <w:rsid w:val="00D00392"/>
    <w:rsid w:val="00D00B14"/>
    <w:rsid w:val="00D0182F"/>
    <w:rsid w:val="00D01D6B"/>
    <w:rsid w:val="00D021AA"/>
    <w:rsid w:val="00D0274C"/>
    <w:rsid w:val="00D029A4"/>
    <w:rsid w:val="00D02B3D"/>
    <w:rsid w:val="00D037B0"/>
    <w:rsid w:val="00D03CCF"/>
    <w:rsid w:val="00D03F7E"/>
    <w:rsid w:val="00D04642"/>
    <w:rsid w:val="00D05014"/>
    <w:rsid w:val="00D05666"/>
    <w:rsid w:val="00D06478"/>
    <w:rsid w:val="00D064D5"/>
    <w:rsid w:val="00D068C1"/>
    <w:rsid w:val="00D07AEB"/>
    <w:rsid w:val="00D10344"/>
    <w:rsid w:val="00D1062D"/>
    <w:rsid w:val="00D10723"/>
    <w:rsid w:val="00D10970"/>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49A"/>
    <w:rsid w:val="00D2090F"/>
    <w:rsid w:val="00D20B5F"/>
    <w:rsid w:val="00D22226"/>
    <w:rsid w:val="00D232F1"/>
    <w:rsid w:val="00D23CC8"/>
    <w:rsid w:val="00D247A7"/>
    <w:rsid w:val="00D24970"/>
    <w:rsid w:val="00D24EF8"/>
    <w:rsid w:val="00D25088"/>
    <w:rsid w:val="00D25782"/>
    <w:rsid w:val="00D2625F"/>
    <w:rsid w:val="00D268A6"/>
    <w:rsid w:val="00D26DC9"/>
    <w:rsid w:val="00D27943"/>
    <w:rsid w:val="00D27B3A"/>
    <w:rsid w:val="00D27E76"/>
    <w:rsid w:val="00D304B1"/>
    <w:rsid w:val="00D3050A"/>
    <w:rsid w:val="00D30CCE"/>
    <w:rsid w:val="00D311C5"/>
    <w:rsid w:val="00D31692"/>
    <w:rsid w:val="00D319C1"/>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9D"/>
    <w:rsid w:val="00D44402"/>
    <w:rsid w:val="00D4468E"/>
    <w:rsid w:val="00D4483A"/>
    <w:rsid w:val="00D4558C"/>
    <w:rsid w:val="00D45631"/>
    <w:rsid w:val="00D456B0"/>
    <w:rsid w:val="00D457AB"/>
    <w:rsid w:val="00D45A95"/>
    <w:rsid w:val="00D45A98"/>
    <w:rsid w:val="00D45B9E"/>
    <w:rsid w:val="00D45E0B"/>
    <w:rsid w:val="00D45F21"/>
    <w:rsid w:val="00D4630D"/>
    <w:rsid w:val="00D464BD"/>
    <w:rsid w:val="00D46B03"/>
    <w:rsid w:val="00D4785E"/>
    <w:rsid w:val="00D5003D"/>
    <w:rsid w:val="00D5020B"/>
    <w:rsid w:val="00D50778"/>
    <w:rsid w:val="00D50D63"/>
    <w:rsid w:val="00D5148A"/>
    <w:rsid w:val="00D51C5E"/>
    <w:rsid w:val="00D51E5C"/>
    <w:rsid w:val="00D52566"/>
    <w:rsid w:val="00D526C8"/>
    <w:rsid w:val="00D53989"/>
    <w:rsid w:val="00D53BF4"/>
    <w:rsid w:val="00D5428E"/>
    <w:rsid w:val="00D54741"/>
    <w:rsid w:val="00D551E2"/>
    <w:rsid w:val="00D554B5"/>
    <w:rsid w:val="00D55C0D"/>
    <w:rsid w:val="00D55E16"/>
    <w:rsid w:val="00D56B13"/>
    <w:rsid w:val="00D56E36"/>
    <w:rsid w:val="00D5753E"/>
    <w:rsid w:val="00D5779B"/>
    <w:rsid w:val="00D60217"/>
    <w:rsid w:val="00D60271"/>
    <w:rsid w:val="00D6049D"/>
    <w:rsid w:val="00D60623"/>
    <w:rsid w:val="00D6097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BE1"/>
    <w:rsid w:val="00D733E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D4E"/>
    <w:rsid w:val="00D8625D"/>
    <w:rsid w:val="00D86901"/>
    <w:rsid w:val="00D86A7B"/>
    <w:rsid w:val="00D8792F"/>
    <w:rsid w:val="00D8795A"/>
    <w:rsid w:val="00D90B3E"/>
    <w:rsid w:val="00D90C01"/>
    <w:rsid w:val="00D911FB"/>
    <w:rsid w:val="00D91242"/>
    <w:rsid w:val="00D91789"/>
    <w:rsid w:val="00D91908"/>
    <w:rsid w:val="00D92083"/>
    <w:rsid w:val="00D93420"/>
    <w:rsid w:val="00D934AE"/>
    <w:rsid w:val="00D93587"/>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A9"/>
    <w:rsid w:val="00DA15CE"/>
    <w:rsid w:val="00DA1942"/>
    <w:rsid w:val="00DA1993"/>
    <w:rsid w:val="00DA1B01"/>
    <w:rsid w:val="00DA1B9B"/>
    <w:rsid w:val="00DA22F0"/>
    <w:rsid w:val="00DA33AC"/>
    <w:rsid w:val="00DA62B5"/>
    <w:rsid w:val="00DA649F"/>
    <w:rsid w:val="00DA6C21"/>
    <w:rsid w:val="00DA7045"/>
    <w:rsid w:val="00DA72F8"/>
    <w:rsid w:val="00DA758B"/>
    <w:rsid w:val="00DA7A8A"/>
    <w:rsid w:val="00DA7EE1"/>
    <w:rsid w:val="00DB0683"/>
    <w:rsid w:val="00DB204F"/>
    <w:rsid w:val="00DB27C4"/>
    <w:rsid w:val="00DB2857"/>
    <w:rsid w:val="00DB374C"/>
    <w:rsid w:val="00DB47D3"/>
    <w:rsid w:val="00DB48B9"/>
    <w:rsid w:val="00DB4B5C"/>
    <w:rsid w:val="00DB4CE3"/>
    <w:rsid w:val="00DB52E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97F"/>
    <w:rsid w:val="00DC3A1D"/>
    <w:rsid w:val="00DC3D76"/>
    <w:rsid w:val="00DC3F3B"/>
    <w:rsid w:val="00DC4BE0"/>
    <w:rsid w:val="00DC5C4E"/>
    <w:rsid w:val="00DC5C9E"/>
    <w:rsid w:val="00DC63F7"/>
    <w:rsid w:val="00DC6585"/>
    <w:rsid w:val="00DC6D15"/>
    <w:rsid w:val="00DC6E53"/>
    <w:rsid w:val="00DC7145"/>
    <w:rsid w:val="00DC71E2"/>
    <w:rsid w:val="00DC7576"/>
    <w:rsid w:val="00DC7CE8"/>
    <w:rsid w:val="00DD0085"/>
    <w:rsid w:val="00DD008C"/>
    <w:rsid w:val="00DD0D70"/>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61"/>
    <w:rsid w:val="00DD5A6E"/>
    <w:rsid w:val="00DD5EB4"/>
    <w:rsid w:val="00DD6064"/>
    <w:rsid w:val="00DD6138"/>
    <w:rsid w:val="00DD6240"/>
    <w:rsid w:val="00DD649E"/>
    <w:rsid w:val="00DD65A3"/>
    <w:rsid w:val="00DD65EE"/>
    <w:rsid w:val="00DD7697"/>
    <w:rsid w:val="00DD772F"/>
    <w:rsid w:val="00DDB847"/>
    <w:rsid w:val="00DE0954"/>
    <w:rsid w:val="00DE0A53"/>
    <w:rsid w:val="00DE1720"/>
    <w:rsid w:val="00DE18FF"/>
    <w:rsid w:val="00DE2046"/>
    <w:rsid w:val="00DE290C"/>
    <w:rsid w:val="00DE3397"/>
    <w:rsid w:val="00DE34A5"/>
    <w:rsid w:val="00DE36F4"/>
    <w:rsid w:val="00DE37BE"/>
    <w:rsid w:val="00DE3D84"/>
    <w:rsid w:val="00DE40A5"/>
    <w:rsid w:val="00DE4667"/>
    <w:rsid w:val="00DE4696"/>
    <w:rsid w:val="00DE4BE1"/>
    <w:rsid w:val="00DE4FAD"/>
    <w:rsid w:val="00DE504D"/>
    <w:rsid w:val="00DE5120"/>
    <w:rsid w:val="00DE52F4"/>
    <w:rsid w:val="00DE5711"/>
    <w:rsid w:val="00DE5F20"/>
    <w:rsid w:val="00DE661B"/>
    <w:rsid w:val="00DE6E2B"/>
    <w:rsid w:val="00DE6ED4"/>
    <w:rsid w:val="00DE7037"/>
    <w:rsid w:val="00DF0AF7"/>
    <w:rsid w:val="00DF144A"/>
    <w:rsid w:val="00DF17DB"/>
    <w:rsid w:val="00DF1869"/>
    <w:rsid w:val="00DF27B3"/>
    <w:rsid w:val="00DF28BA"/>
    <w:rsid w:val="00DF2BAF"/>
    <w:rsid w:val="00DF3708"/>
    <w:rsid w:val="00DF3DDF"/>
    <w:rsid w:val="00DF4D30"/>
    <w:rsid w:val="00DF5180"/>
    <w:rsid w:val="00DF5388"/>
    <w:rsid w:val="00DF5705"/>
    <w:rsid w:val="00DF58E2"/>
    <w:rsid w:val="00DF6558"/>
    <w:rsid w:val="00DF690E"/>
    <w:rsid w:val="00DF6A09"/>
    <w:rsid w:val="00DF6A12"/>
    <w:rsid w:val="00DF6C8C"/>
    <w:rsid w:val="00DF75AC"/>
    <w:rsid w:val="00DF7D38"/>
    <w:rsid w:val="00DF7FC3"/>
    <w:rsid w:val="00E0146A"/>
    <w:rsid w:val="00E0152E"/>
    <w:rsid w:val="00E01599"/>
    <w:rsid w:val="00E0179C"/>
    <w:rsid w:val="00E02773"/>
    <w:rsid w:val="00E0288C"/>
    <w:rsid w:val="00E02E87"/>
    <w:rsid w:val="00E03512"/>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25"/>
    <w:rsid w:val="00E15542"/>
    <w:rsid w:val="00E16072"/>
    <w:rsid w:val="00E160F5"/>
    <w:rsid w:val="00E16240"/>
    <w:rsid w:val="00E16397"/>
    <w:rsid w:val="00E168F4"/>
    <w:rsid w:val="00E171B7"/>
    <w:rsid w:val="00E17225"/>
    <w:rsid w:val="00E20832"/>
    <w:rsid w:val="00E20941"/>
    <w:rsid w:val="00E20B63"/>
    <w:rsid w:val="00E21018"/>
    <w:rsid w:val="00E2132C"/>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51"/>
    <w:rsid w:val="00E27A96"/>
    <w:rsid w:val="00E30A51"/>
    <w:rsid w:val="00E30EE4"/>
    <w:rsid w:val="00E30F82"/>
    <w:rsid w:val="00E32664"/>
    <w:rsid w:val="00E32C8E"/>
    <w:rsid w:val="00E33261"/>
    <w:rsid w:val="00E34543"/>
    <w:rsid w:val="00E345D2"/>
    <w:rsid w:val="00E347D3"/>
    <w:rsid w:val="00E34A52"/>
    <w:rsid w:val="00E34B6B"/>
    <w:rsid w:val="00E355F1"/>
    <w:rsid w:val="00E3566E"/>
    <w:rsid w:val="00E3567D"/>
    <w:rsid w:val="00E3568B"/>
    <w:rsid w:val="00E357B2"/>
    <w:rsid w:val="00E359A6"/>
    <w:rsid w:val="00E35CB4"/>
    <w:rsid w:val="00E35E7C"/>
    <w:rsid w:val="00E35F01"/>
    <w:rsid w:val="00E365AF"/>
    <w:rsid w:val="00E36BB4"/>
    <w:rsid w:val="00E375BF"/>
    <w:rsid w:val="00E3782C"/>
    <w:rsid w:val="00E37A98"/>
    <w:rsid w:val="00E37AF4"/>
    <w:rsid w:val="00E41326"/>
    <w:rsid w:val="00E41B4B"/>
    <w:rsid w:val="00E42587"/>
    <w:rsid w:val="00E42A6B"/>
    <w:rsid w:val="00E42AB8"/>
    <w:rsid w:val="00E42B7C"/>
    <w:rsid w:val="00E43E42"/>
    <w:rsid w:val="00E43FBD"/>
    <w:rsid w:val="00E445CA"/>
    <w:rsid w:val="00E448B7"/>
    <w:rsid w:val="00E50D81"/>
    <w:rsid w:val="00E50F51"/>
    <w:rsid w:val="00E50F94"/>
    <w:rsid w:val="00E52B67"/>
    <w:rsid w:val="00E53CA2"/>
    <w:rsid w:val="00E53E12"/>
    <w:rsid w:val="00E54362"/>
    <w:rsid w:val="00E54BE2"/>
    <w:rsid w:val="00E55E1A"/>
    <w:rsid w:val="00E5643E"/>
    <w:rsid w:val="00E56BA8"/>
    <w:rsid w:val="00E57361"/>
    <w:rsid w:val="00E57702"/>
    <w:rsid w:val="00E577C7"/>
    <w:rsid w:val="00E6008D"/>
    <w:rsid w:val="00E6084D"/>
    <w:rsid w:val="00E60B06"/>
    <w:rsid w:val="00E60C92"/>
    <w:rsid w:val="00E61D90"/>
    <w:rsid w:val="00E6341D"/>
    <w:rsid w:val="00E6378C"/>
    <w:rsid w:val="00E63E0C"/>
    <w:rsid w:val="00E64158"/>
    <w:rsid w:val="00E6448D"/>
    <w:rsid w:val="00E64932"/>
    <w:rsid w:val="00E655C9"/>
    <w:rsid w:val="00E655D1"/>
    <w:rsid w:val="00E65C12"/>
    <w:rsid w:val="00E65C56"/>
    <w:rsid w:val="00E660CD"/>
    <w:rsid w:val="00E66178"/>
    <w:rsid w:val="00E6627D"/>
    <w:rsid w:val="00E66292"/>
    <w:rsid w:val="00E6682B"/>
    <w:rsid w:val="00E668C5"/>
    <w:rsid w:val="00E670F8"/>
    <w:rsid w:val="00E6758B"/>
    <w:rsid w:val="00E678BB"/>
    <w:rsid w:val="00E67CF1"/>
    <w:rsid w:val="00E70410"/>
    <w:rsid w:val="00E7043E"/>
    <w:rsid w:val="00E729B9"/>
    <w:rsid w:val="00E75068"/>
    <w:rsid w:val="00E75FF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55"/>
    <w:rsid w:val="00E840E8"/>
    <w:rsid w:val="00E8432A"/>
    <w:rsid w:val="00E85013"/>
    <w:rsid w:val="00E85E8B"/>
    <w:rsid w:val="00E8636D"/>
    <w:rsid w:val="00E865C4"/>
    <w:rsid w:val="00E865CE"/>
    <w:rsid w:val="00E86BCE"/>
    <w:rsid w:val="00E871A9"/>
    <w:rsid w:val="00E87ED1"/>
    <w:rsid w:val="00E87FBD"/>
    <w:rsid w:val="00E9025B"/>
    <w:rsid w:val="00E909CE"/>
    <w:rsid w:val="00E90D60"/>
    <w:rsid w:val="00E91223"/>
    <w:rsid w:val="00E915FB"/>
    <w:rsid w:val="00E92FF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51"/>
    <w:rsid w:val="00EA001C"/>
    <w:rsid w:val="00EA0CD1"/>
    <w:rsid w:val="00EA100E"/>
    <w:rsid w:val="00EA141A"/>
    <w:rsid w:val="00EA1790"/>
    <w:rsid w:val="00EA256A"/>
    <w:rsid w:val="00EA4193"/>
    <w:rsid w:val="00EA4970"/>
    <w:rsid w:val="00EA4CB2"/>
    <w:rsid w:val="00EA4E23"/>
    <w:rsid w:val="00EA56A6"/>
    <w:rsid w:val="00EA6573"/>
    <w:rsid w:val="00EA6D1E"/>
    <w:rsid w:val="00EA6E8F"/>
    <w:rsid w:val="00EA6F5B"/>
    <w:rsid w:val="00EA7102"/>
    <w:rsid w:val="00EA76DD"/>
    <w:rsid w:val="00EB01C2"/>
    <w:rsid w:val="00EB03BA"/>
    <w:rsid w:val="00EB0868"/>
    <w:rsid w:val="00EB164F"/>
    <w:rsid w:val="00EB21CD"/>
    <w:rsid w:val="00EB23E7"/>
    <w:rsid w:val="00EB3280"/>
    <w:rsid w:val="00EB33BE"/>
    <w:rsid w:val="00EB35C1"/>
    <w:rsid w:val="00EB3686"/>
    <w:rsid w:val="00EB381D"/>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C0C"/>
    <w:rsid w:val="00EC7D43"/>
    <w:rsid w:val="00EC7ED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B05"/>
    <w:rsid w:val="00ED6CEC"/>
    <w:rsid w:val="00ED73B9"/>
    <w:rsid w:val="00ED7950"/>
    <w:rsid w:val="00ED7E03"/>
    <w:rsid w:val="00ED7F3E"/>
    <w:rsid w:val="00ED7FFD"/>
    <w:rsid w:val="00EE0116"/>
    <w:rsid w:val="00EE02A7"/>
    <w:rsid w:val="00EE0430"/>
    <w:rsid w:val="00EE0612"/>
    <w:rsid w:val="00EE19FD"/>
    <w:rsid w:val="00EE1B56"/>
    <w:rsid w:val="00EE1C85"/>
    <w:rsid w:val="00EE2448"/>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A38"/>
    <w:rsid w:val="00EF5623"/>
    <w:rsid w:val="00EF577C"/>
    <w:rsid w:val="00EF595E"/>
    <w:rsid w:val="00EF5E21"/>
    <w:rsid w:val="00EF6136"/>
    <w:rsid w:val="00EF6436"/>
    <w:rsid w:val="00EF67DA"/>
    <w:rsid w:val="00EF7124"/>
    <w:rsid w:val="00EF7384"/>
    <w:rsid w:val="00EF744F"/>
    <w:rsid w:val="00EF77A6"/>
    <w:rsid w:val="00EF7CDF"/>
    <w:rsid w:val="00F0044A"/>
    <w:rsid w:val="00F00EAA"/>
    <w:rsid w:val="00F01B51"/>
    <w:rsid w:val="00F01DAE"/>
    <w:rsid w:val="00F01FA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7E"/>
    <w:rsid w:val="00F10EB1"/>
    <w:rsid w:val="00F11098"/>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92"/>
    <w:rsid w:val="00F31B00"/>
    <w:rsid w:val="00F32018"/>
    <w:rsid w:val="00F32DE5"/>
    <w:rsid w:val="00F332DC"/>
    <w:rsid w:val="00F33516"/>
    <w:rsid w:val="00F33852"/>
    <w:rsid w:val="00F33A43"/>
    <w:rsid w:val="00F34243"/>
    <w:rsid w:val="00F34532"/>
    <w:rsid w:val="00F346E3"/>
    <w:rsid w:val="00F34725"/>
    <w:rsid w:val="00F3565B"/>
    <w:rsid w:val="00F359EB"/>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341"/>
    <w:rsid w:val="00F4541C"/>
    <w:rsid w:val="00F45ADC"/>
    <w:rsid w:val="00F45EB2"/>
    <w:rsid w:val="00F46943"/>
    <w:rsid w:val="00F46984"/>
    <w:rsid w:val="00F46CA3"/>
    <w:rsid w:val="00F46E11"/>
    <w:rsid w:val="00F46E88"/>
    <w:rsid w:val="00F472AA"/>
    <w:rsid w:val="00F500F9"/>
    <w:rsid w:val="00F50491"/>
    <w:rsid w:val="00F504C4"/>
    <w:rsid w:val="00F50B93"/>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B5"/>
    <w:rsid w:val="00F610E0"/>
    <w:rsid w:val="00F611D1"/>
    <w:rsid w:val="00F61A15"/>
    <w:rsid w:val="00F6347F"/>
    <w:rsid w:val="00F636E5"/>
    <w:rsid w:val="00F638A8"/>
    <w:rsid w:val="00F63BE9"/>
    <w:rsid w:val="00F644F1"/>
    <w:rsid w:val="00F650C8"/>
    <w:rsid w:val="00F65227"/>
    <w:rsid w:val="00F6564D"/>
    <w:rsid w:val="00F65FF2"/>
    <w:rsid w:val="00F6698E"/>
    <w:rsid w:val="00F67417"/>
    <w:rsid w:val="00F678A1"/>
    <w:rsid w:val="00F701DB"/>
    <w:rsid w:val="00F71B90"/>
    <w:rsid w:val="00F7215F"/>
    <w:rsid w:val="00F73B04"/>
    <w:rsid w:val="00F73F75"/>
    <w:rsid w:val="00F75592"/>
    <w:rsid w:val="00F7599F"/>
    <w:rsid w:val="00F75E82"/>
    <w:rsid w:val="00F75FB4"/>
    <w:rsid w:val="00F7680D"/>
    <w:rsid w:val="00F76C42"/>
    <w:rsid w:val="00F7725C"/>
    <w:rsid w:val="00F7789D"/>
    <w:rsid w:val="00F80241"/>
    <w:rsid w:val="00F80B9A"/>
    <w:rsid w:val="00F816CF"/>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0A7"/>
    <w:rsid w:val="00F9327D"/>
    <w:rsid w:val="00F934CA"/>
    <w:rsid w:val="00F94AFD"/>
    <w:rsid w:val="00F94D71"/>
    <w:rsid w:val="00F952BE"/>
    <w:rsid w:val="00F953B3"/>
    <w:rsid w:val="00F9566B"/>
    <w:rsid w:val="00F9576C"/>
    <w:rsid w:val="00F966C7"/>
    <w:rsid w:val="00F96714"/>
    <w:rsid w:val="00F96ACD"/>
    <w:rsid w:val="00FA08CA"/>
    <w:rsid w:val="00FA0E33"/>
    <w:rsid w:val="00FA144D"/>
    <w:rsid w:val="00FA19B4"/>
    <w:rsid w:val="00FA1FD4"/>
    <w:rsid w:val="00FA263B"/>
    <w:rsid w:val="00FA36EB"/>
    <w:rsid w:val="00FA37B1"/>
    <w:rsid w:val="00FA56CE"/>
    <w:rsid w:val="00FA5A52"/>
    <w:rsid w:val="00FA5EA4"/>
    <w:rsid w:val="00FA5ECB"/>
    <w:rsid w:val="00FA6816"/>
    <w:rsid w:val="00FA6B9C"/>
    <w:rsid w:val="00FA7142"/>
    <w:rsid w:val="00FA7269"/>
    <w:rsid w:val="00FA73AE"/>
    <w:rsid w:val="00FA75F8"/>
    <w:rsid w:val="00FA7D78"/>
    <w:rsid w:val="00FA7D9F"/>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D14"/>
    <w:rsid w:val="00FC30FB"/>
    <w:rsid w:val="00FC3FB1"/>
    <w:rsid w:val="00FC46D9"/>
    <w:rsid w:val="00FC52B3"/>
    <w:rsid w:val="00FC5AAA"/>
    <w:rsid w:val="00FC5CAE"/>
    <w:rsid w:val="00FC5EA5"/>
    <w:rsid w:val="00FC674E"/>
    <w:rsid w:val="00FC7724"/>
    <w:rsid w:val="00FC7AD6"/>
    <w:rsid w:val="00FD003B"/>
    <w:rsid w:val="00FD03FA"/>
    <w:rsid w:val="00FD0898"/>
    <w:rsid w:val="00FD1A28"/>
    <w:rsid w:val="00FD1CD1"/>
    <w:rsid w:val="00FD1E9A"/>
    <w:rsid w:val="00FD2A30"/>
    <w:rsid w:val="00FD34DC"/>
    <w:rsid w:val="00FD46C9"/>
    <w:rsid w:val="00FD4D74"/>
    <w:rsid w:val="00FD51C2"/>
    <w:rsid w:val="00FD53CF"/>
    <w:rsid w:val="00FD5C18"/>
    <w:rsid w:val="00FD6707"/>
    <w:rsid w:val="00FD67F6"/>
    <w:rsid w:val="00FD6EE2"/>
    <w:rsid w:val="00FD6FC4"/>
    <w:rsid w:val="00FD79BE"/>
    <w:rsid w:val="00FD7C41"/>
    <w:rsid w:val="00FD7F9C"/>
    <w:rsid w:val="00FE0385"/>
    <w:rsid w:val="00FE07A7"/>
    <w:rsid w:val="00FE0DF1"/>
    <w:rsid w:val="00FE0E16"/>
    <w:rsid w:val="00FE142D"/>
    <w:rsid w:val="00FE1B67"/>
    <w:rsid w:val="00FE1C0E"/>
    <w:rsid w:val="00FE20E1"/>
    <w:rsid w:val="00FE2360"/>
    <w:rsid w:val="00FE252E"/>
    <w:rsid w:val="00FE3D1F"/>
    <w:rsid w:val="00FE3D7C"/>
    <w:rsid w:val="00FE4654"/>
    <w:rsid w:val="00FE4E65"/>
    <w:rsid w:val="00FE5735"/>
    <w:rsid w:val="00FE6998"/>
    <w:rsid w:val="00FE7908"/>
    <w:rsid w:val="00FF0550"/>
    <w:rsid w:val="00FF0594"/>
    <w:rsid w:val="00FF05F7"/>
    <w:rsid w:val="00FF0683"/>
    <w:rsid w:val="00FF074B"/>
    <w:rsid w:val="00FF0DE7"/>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6C5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C34E6"/>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31">
    <w:name w:val="Lentelės tinklelis31"/>
    <w:basedOn w:val="prastojilentel"/>
    <w:next w:val="Lentelstinklelis"/>
    <w:uiPriority w:val="39"/>
    <w:rsid w:val="00FA1FD4"/>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da.daugelaite@lazdijai.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dia/viesa/saugykla/2024/5/XNqhLtSLXOs.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rginijus.blazauskas@lazdij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ialietuva.lt/normatyviniai-dokument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52</Pages>
  <Words>60439</Words>
  <Characters>34451</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489</cp:revision>
  <cp:lastPrinted>2025-05-27T07:05:00Z</cp:lastPrinted>
  <dcterms:created xsi:type="dcterms:W3CDTF">2024-10-25T07:31:00Z</dcterms:created>
  <dcterms:modified xsi:type="dcterms:W3CDTF">2025-05-27T07:25:00Z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