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C385E" w14:textId="77777777" w:rsidR="00604D3A" w:rsidRPr="00604D3A" w:rsidRDefault="00604D3A" w:rsidP="00604D3A">
      <w:pPr>
        <w:spacing w:after="0" w:line="300" w:lineRule="auto"/>
        <w:jc w:val="center"/>
        <w:rPr>
          <w:rFonts w:ascii="Arial" w:eastAsia="Calibri" w:hAnsi="Arial" w:cs="Arial"/>
          <w:bCs/>
          <w:smallCaps/>
          <w:lang w:eastAsia="lt-LT"/>
        </w:rPr>
      </w:pPr>
      <w:r w:rsidRPr="00604D3A">
        <w:rPr>
          <w:rFonts w:ascii="Arial" w:eastAsia="Calibri" w:hAnsi="Arial" w:cs="Arial"/>
          <w:bCs/>
          <w:smallCaps/>
          <w:lang w:eastAsia="lt-LT"/>
        </w:rPr>
        <w:t>PROJEKTAS</w:t>
      </w:r>
    </w:p>
    <w:p w14:paraId="35EB48BD" w14:textId="77777777" w:rsidR="00604D3A" w:rsidRPr="00604D3A" w:rsidRDefault="00604D3A" w:rsidP="00604D3A">
      <w:pPr>
        <w:spacing w:after="0" w:line="240" w:lineRule="auto"/>
        <w:ind w:left="7314"/>
        <w:jc w:val="both"/>
        <w:rPr>
          <w:rFonts w:ascii="Times New Roman" w:eastAsia="Calibri" w:hAnsi="Times New Roman" w:cs="Times New Roman"/>
          <w:sz w:val="21"/>
          <w:szCs w:val="21"/>
          <w:lang w:eastAsia="lt-LT"/>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End w:id="0"/>
    </w:p>
    <w:bookmarkEnd w:id="1"/>
    <w:bookmarkEnd w:id="2"/>
    <w:bookmarkEnd w:id="3"/>
    <w:bookmarkEnd w:id="4"/>
    <w:bookmarkEnd w:id="5"/>
    <w:bookmarkEnd w:id="6"/>
    <w:tbl>
      <w:tblPr>
        <w:tblW w:w="0" w:type="auto"/>
        <w:jc w:val="center"/>
        <w:tblLook w:val="0000" w:firstRow="0" w:lastRow="0" w:firstColumn="0" w:lastColumn="0" w:noHBand="0" w:noVBand="0"/>
      </w:tblPr>
      <w:tblGrid>
        <w:gridCol w:w="7371"/>
      </w:tblGrid>
      <w:tr w:rsidR="00604D3A" w:rsidRPr="00604D3A" w14:paraId="47C948F0" w14:textId="77777777" w:rsidTr="00086193">
        <w:trPr>
          <w:trHeight w:val="429"/>
          <w:jc w:val="center"/>
        </w:trPr>
        <w:tc>
          <w:tcPr>
            <w:tcW w:w="7371" w:type="dxa"/>
          </w:tcPr>
          <w:p w14:paraId="1E52454B" w14:textId="77777777" w:rsidR="00604D3A" w:rsidRPr="00604D3A" w:rsidRDefault="00604D3A" w:rsidP="00604D3A">
            <w:pPr>
              <w:spacing w:after="0" w:line="240" w:lineRule="auto"/>
              <w:jc w:val="center"/>
              <w:rPr>
                <w:rFonts w:ascii="Times New Roman" w:eastAsia="Calibri" w:hAnsi="Times New Roman" w:cs="Times New Roman"/>
                <w:b/>
              </w:rPr>
            </w:pPr>
          </w:p>
          <w:p w14:paraId="5538FE6D" w14:textId="77777777" w:rsidR="00604D3A" w:rsidRPr="00604D3A" w:rsidRDefault="00604D3A" w:rsidP="00604D3A">
            <w:pPr>
              <w:spacing w:after="0" w:line="240" w:lineRule="auto"/>
              <w:jc w:val="center"/>
              <w:rPr>
                <w:rFonts w:ascii="Times New Roman" w:eastAsia="Calibri" w:hAnsi="Times New Roman" w:cs="Times New Roman"/>
                <w:b/>
              </w:rPr>
            </w:pPr>
            <w:r w:rsidRPr="00604D3A">
              <w:rPr>
                <w:rFonts w:ascii="Times New Roman" w:eastAsia="Calibri" w:hAnsi="Times New Roman" w:cs="Times New Roman"/>
                <w:b/>
              </w:rPr>
              <w:t>SUPAPRASTINTA PASLAUGŲ VIEŠOJO PIRKIMO–PARDAVIMO SUTARTIS</w:t>
            </w:r>
          </w:p>
          <w:p w14:paraId="06856D93" w14:textId="77777777" w:rsidR="00604D3A" w:rsidRPr="00604D3A" w:rsidRDefault="00604D3A" w:rsidP="00604D3A">
            <w:pPr>
              <w:spacing w:after="0" w:line="240" w:lineRule="auto"/>
              <w:jc w:val="center"/>
              <w:rPr>
                <w:rFonts w:ascii="Times New Roman" w:eastAsia="Calibri" w:hAnsi="Times New Roman" w:cs="Times New Roman"/>
                <w:b/>
              </w:rPr>
            </w:pPr>
          </w:p>
        </w:tc>
      </w:tr>
    </w:tbl>
    <w:p w14:paraId="1000034C" w14:textId="7066709C" w:rsidR="00604D3A" w:rsidRPr="00604D3A" w:rsidRDefault="00604D3A" w:rsidP="00604D3A">
      <w:pPr>
        <w:spacing w:after="0" w:line="240" w:lineRule="auto"/>
        <w:jc w:val="center"/>
        <w:rPr>
          <w:rFonts w:ascii="Times New Roman" w:eastAsia="Calibri" w:hAnsi="Times New Roman" w:cs="Times New Roman"/>
        </w:rPr>
      </w:pPr>
      <w:r>
        <w:rPr>
          <w:rFonts w:ascii="Times New Roman" w:eastAsia="Calibri" w:hAnsi="Times New Roman" w:cs="Times New Roman"/>
        </w:rPr>
        <w:t>2025</w:t>
      </w:r>
      <w:r w:rsidRPr="00604D3A">
        <w:rPr>
          <w:rFonts w:ascii="Times New Roman" w:eastAsia="Calibri" w:hAnsi="Times New Roman" w:cs="Times New Roman"/>
        </w:rPr>
        <w:t xml:space="preserve"> m.</w:t>
      </w:r>
      <w:r w:rsidR="00A055B4">
        <w:rPr>
          <w:rFonts w:ascii="Times New Roman" w:eastAsia="Calibri" w:hAnsi="Times New Roman" w:cs="Times New Roman"/>
        </w:rPr>
        <w:t xml:space="preserve"> gegužės    </w:t>
      </w:r>
      <w:r>
        <w:rPr>
          <w:rFonts w:ascii="Times New Roman" w:eastAsia="Calibri" w:hAnsi="Times New Roman" w:cs="Times New Roman"/>
        </w:rPr>
        <w:t xml:space="preserve"> </w:t>
      </w:r>
      <w:r w:rsidRPr="00604D3A">
        <w:rPr>
          <w:rFonts w:ascii="Times New Roman" w:eastAsia="Calibri" w:hAnsi="Times New Roman" w:cs="Times New Roman"/>
        </w:rPr>
        <w:t xml:space="preserve"> </w:t>
      </w:r>
      <w:r>
        <w:rPr>
          <w:rFonts w:ascii="Times New Roman" w:eastAsia="Calibri" w:hAnsi="Times New Roman" w:cs="Times New Roman"/>
        </w:rPr>
        <w:t xml:space="preserve">   </w:t>
      </w:r>
      <w:r w:rsidRPr="00604D3A">
        <w:rPr>
          <w:rFonts w:ascii="Times New Roman" w:eastAsia="Calibri" w:hAnsi="Times New Roman" w:cs="Times New Roman"/>
        </w:rPr>
        <w:t>d.</w:t>
      </w:r>
    </w:p>
    <w:p w14:paraId="6B8B217F" w14:textId="37AB48A0" w:rsidR="00604D3A" w:rsidRDefault="00604D3A" w:rsidP="00604D3A">
      <w:pPr>
        <w:spacing w:after="0" w:line="240" w:lineRule="auto"/>
        <w:jc w:val="center"/>
        <w:rPr>
          <w:rFonts w:ascii="Times New Roman" w:eastAsia="Calibri" w:hAnsi="Times New Roman" w:cs="Times New Roman"/>
        </w:rPr>
      </w:pPr>
      <w:r w:rsidRPr="00604D3A">
        <w:rPr>
          <w:rFonts w:ascii="Times New Roman" w:eastAsia="Calibri" w:hAnsi="Times New Roman" w:cs="Times New Roman"/>
        </w:rPr>
        <w:t>Vilnius</w:t>
      </w:r>
    </w:p>
    <w:p w14:paraId="410DEC74" w14:textId="4E34FF2C" w:rsidR="00A004F3" w:rsidRDefault="00A004F3" w:rsidP="00604D3A">
      <w:pPr>
        <w:spacing w:after="0" w:line="240" w:lineRule="auto"/>
        <w:jc w:val="center"/>
        <w:rPr>
          <w:rFonts w:ascii="Times New Roman" w:eastAsia="Calibri" w:hAnsi="Times New Roman" w:cs="Times New Roman"/>
        </w:rPr>
      </w:pPr>
    </w:p>
    <w:p w14:paraId="622E1D70" w14:textId="77777777" w:rsidR="00A004F3" w:rsidRPr="00604D3A" w:rsidRDefault="00A004F3" w:rsidP="00604D3A">
      <w:pPr>
        <w:spacing w:after="0" w:line="240" w:lineRule="auto"/>
        <w:jc w:val="center"/>
        <w:rPr>
          <w:rFonts w:ascii="Times New Roman" w:eastAsia="Calibri" w:hAnsi="Times New Roman" w:cs="Times New Roman"/>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6095"/>
      </w:tblGrid>
      <w:tr w:rsidR="00604D3A" w:rsidRPr="00604D3A" w14:paraId="79567CAA" w14:textId="77777777" w:rsidTr="00604D3A">
        <w:trPr>
          <w:trHeight w:val="194"/>
        </w:trPr>
        <w:tc>
          <w:tcPr>
            <w:tcW w:w="10632" w:type="dxa"/>
            <w:gridSpan w:val="2"/>
          </w:tcPr>
          <w:p w14:paraId="5390E964" w14:textId="43522CD4" w:rsidR="00604D3A" w:rsidRPr="00604D3A" w:rsidRDefault="00604D3A" w:rsidP="00A055B4">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Pirkėjas – </w:t>
            </w:r>
            <w:r w:rsidRPr="00604D3A">
              <w:rPr>
                <w:rFonts w:ascii="Times New Roman" w:eastAsia="Calibri" w:hAnsi="Times New Roman" w:cs="Times New Roman"/>
              </w:rPr>
              <w:t xml:space="preserve">Lietuvos kariuomenės Logistikos valdybos </w:t>
            </w:r>
            <w:r w:rsidRPr="00604D3A">
              <w:rPr>
                <w:rFonts w:ascii="Times New Roman" w:eastAsia="Calibri" w:hAnsi="Times New Roman" w:cs="Times New Roman"/>
                <w:b/>
              </w:rPr>
              <w:t>Įgulų aptarnavimo tarnyba</w:t>
            </w:r>
            <w:r w:rsidRPr="00604D3A">
              <w:rPr>
                <w:rFonts w:ascii="Times New Roman" w:eastAsia="Calibri" w:hAnsi="Times New Roman" w:cs="Times New Roman"/>
              </w:rPr>
              <w:t xml:space="preserve">, kodas 300066843, atstovaujama </w:t>
            </w:r>
            <w:r w:rsidR="00A055B4">
              <w:rPr>
                <w:rFonts w:ascii="Times New Roman" w:eastAsia="Calibri" w:hAnsi="Times New Roman" w:cs="Times New Roman"/>
              </w:rPr>
              <w:t xml:space="preserve">Administracijos viršininko, vykdančio vado funkcijas mjr. Eugenijaus </w:t>
            </w:r>
            <w:proofErr w:type="spellStart"/>
            <w:r w:rsidR="00A055B4">
              <w:rPr>
                <w:rFonts w:ascii="Times New Roman" w:eastAsia="Calibri" w:hAnsi="Times New Roman" w:cs="Times New Roman"/>
              </w:rPr>
              <w:t>Švabausko</w:t>
            </w:r>
            <w:proofErr w:type="spellEnd"/>
            <w:r w:rsidRPr="00604D3A">
              <w:rPr>
                <w:rFonts w:ascii="Times New Roman" w:eastAsia="Calibri" w:hAnsi="Times New Roman" w:cs="Times New Roman"/>
              </w:rPr>
              <w:t xml:space="preserve">, veikiančio pagal Įgulų aptarnavimo tarnybos nuostatus, patvirtintus Krašto apsaugos ministro 2014 m. gegužės 30 d. įsakymu Nr. V-470 (toliau – </w:t>
            </w:r>
            <w:r w:rsidRPr="00604D3A">
              <w:rPr>
                <w:rFonts w:ascii="Times New Roman" w:eastAsia="Calibri" w:hAnsi="Times New Roman" w:cs="Times New Roman"/>
                <w:b/>
              </w:rPr>
              <w:t>Pirkėjas</w:t>
            </w:r>
            <w:r w:rsidRPr="00604D3A">
              <w:rPr>
                <w:rFonts w:ascii="Times New Roman" w:eastAsia="Calibri" w:hAnsi="Times New Roman" w:cs="Times New Roman"/>
              </w:rPr>
              <w:t>)</w:t>
            </w:r>
          </w:p>
        </w:tc>
      </w:tr>
      <w:tr w:rsidR="00604D3A" w:rsidRPr="00604D3A" w14:paraId="0F843F3D" w14:textId="77777777" w:rsidTr="00604D3A">
        <w:trPr>
          <w:trHeight w:val="351"/>
        </w:trPr>
        <w:tc>
          <w:tcPr>
            <w:tcW w:w="10632" w:type="dxa"/>
            <w:gridSpan w:val="2"/>
          </w:tcPr>
          <w:p w14:paraId="05F96FB6"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Mokėtojas</w:t>
            </w:r>
            <w:r w:rsidRPr="00604D3A">
              <w:rPr>
                <w:rFonts w:ascii="Times New Roman" w:eastAsia="Calibri" w:hAnsi="Times New Roman" w:cs="Times New Roman"/>
                <w:lang w:val="en-US"/>
              </w:rPr>
              <w:t xml:space="preserve"> </w:t>
            </w:r>
            <w:r w:rsidRPr="00604D3A">
              <w:rPr>
                <w:rFonts w:ascii="Times New Roman" w:eastAsia="Calibri" w:hAnsi="Times New Roman" w:cs="Times New Roman"/>
                <w:b/>
              </w:rPr>
              <w:t xml:space="preserve">– </w:t>
            </w:r>
            <w:r w:rsidRPr="00604D3A">
              <w:rPr>
                <w:rFonts w:ascii="Times New Roman" w:eastAsia="Calibri" w:hAnsi="Times New Roman" w:cs="Times New Roman"/>
              </w:rPr>
              <w:t>Lietuvos Kariuomenė</w:t>
            </w:r>
          </w:p>
          <w:p w14:paraId="4D3F4699"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Gavėjas –  </w:t>
            </w:r>
            <w:r w:rsidRPr="00604D3A">
              <w:rPr>
                <w:rFonts w:ascii="Times New Roman" w:eastAsia="Calibri" w:hAnsi="Times New Roman" w:cs="Times New Roman"/>
              </w:rPr>
              <w:t>LK LV Įgulų aptarnavimo tarnyba</w:t>
            </w:r>
          </w:p>
        </w:tc>
      </w:tr>
      <w:tr w:rsidR="00604D3A" w:rsidRPr="00604D3A" w14:paraId="05AF6A5A" w14:textId="77777777" w:rsidTr="00604D3A">
        <w:trPr>
          <w:trHeight w:val="56"/>
        </w:trPr>
        <w:tc>
          <w:tcPr>
            <w:tcW w:w="10632" w:type="dxa"/>
            <w:gridSpan w:val="2"/>
          </w:tcPr>
          <w:p w14:paraId="5F7AD0F7"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Teikėjas –  </w:t>
            </w:r>
          </w:p>
        </w:tc>
      </w:tr>
      <w:tr w:rsidR="00604D3A" w:rsidRPr="00604D3A" w14:paraId="64909535" w14:textId="77777777" w:rsidTr="00604D3A">
        <w:trPr>
          <w:trHeight w:val="56"/>
        </w:trPr>
        <w:tc>
          <w:tcPr>
            <w:tcW w:w="10632" w:type="dxa"/>
            <w:gridSpan w:val="2"/>
          </w:tcPr>
          <w:p w14:paraId="358FB146"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Subteikėjas – </w:t>
            </w:r>
          </w:p>
        </w:tc>
      </w:tr>
      <w:tr w:rsidR="00604D3A" w:rsidRPr="00604D3A" w14:paraId="0DA8DE75" w14:textId="77777777" w:rsidTr="00604D3A">
        <w:trPr>
          <w:trHeight w:val="2640"/>
        </w:trPr>
        <w:tc>
          <w:tcPr>
            <w:tcW w:w="10632" w:type="dxa"/>
            <w:gridSpan w:val="2"/>
          </w:tcPr>
          <w:p w14:paraId="19B8F6BC"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Pirkimo objektas:</w:t>
            </w:r>
          </w:p>
          <w:p w14:paraId="67DE5406" w14:textId="66A628C2"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6.1.</w:t>
            </w:r>
            <w:r w:rsidRPr="00604D3A">
              <w:rPr>
                <w:rFonts w:ascii="Times New Roman" w:eastAsia="Calibri" w:hAnsi="Times New Roman" w:cs="Times New Roman"/>
                <w:b/>
              </w:rPr>
              <w:t xml:space="preserve"> Pirkimo objektas – </w:t>
            </w:r>
            <w:r w:rsidRPr="00604D3A">
              <w:rPr>
                <w:rFonts w:ascii="Times New Roman" w:eastAsia="Calibri" w:hAnsi="Times New Roman" w:cs="Times New Roman"/>
              </w:rPr>
              <w:t xml:space="preserve">Teikėjas įsipareigoja </w:t>
            </w:r>
            <w:r w:rsidRPr="00BC25D6">
              <w:rPr>
                <w:rFonts w:ascii="Times New Roman" w:eastAsia="Calibri" w:hAnsi="Times New Roman" w:cs="Times New Roman"/>
              </w:rPr>
              <w:t xml:space="preserve">teikti  </w:t>
            </w:r>
            <w:r w:rsidR="00A055B4">
              <w:rPr>
                <w:rFonts w:ascii="Times New Roman" w:eastAsia="Calibri" w:hAnsi="Times New Roman" w:cs="Times New Roman"/>
              </w:rPr>
              <w:t>antrinių atliekų išvežimo</w:t>
            </w:r>
            <w:r w:rsidR="00BC25D6" w:rsidRPr="00BC25D6">
              <w:rPr>
                <w:rFonts w:ascii="Times New Roman" w:eastAsia="Calibri" w:hAnsi="Times New Roman" w:cs="Times New Roman"/>
              </w:rPr>
              <w:t xml:space="preserve"> paslaugas</w:t>
            </w:r>
            <w:r w:rsidR="00BC25D6" w:rsidRPr="00BC25D6">
              <w:rPr>
                <w:rFonts w:ascii="Times New Roman" w:eastAsia="Calibri" w:hAnsi="Times New Roman" w:cs="Times New Roman"/>
                <w:b/>
              </w:rPr>
              <w:t xml:space="preserve"> </w:t>
            </w:r>
            <w:r w:rsidRPr="00604D3A">
              <w:rPr>
                <w:rFonts w:ascii="Times New Roman" w:eastAsia="Calibri" w:hAnsi="Times New Roman" w:cs="Times New Roman"/>
              </w:rPr>
              <w:t>(toliau – Paslaugos), atitinkančias Sutarties 1 priede ,,</w:t>
            </w:r>
            <w:r w:rsidR="00A055B4">
              <w:rPr>
                <w:rFonts w:ascii="Times New Roman" w:eastAsia="Calibri" w:hAnsi="Times New Roman" w:cs="Times New Roman"/>
              </w:rPr>
              <w:t>Antrinių atliekų išvežimo paslaugos</w:t>
            </w:r>
            <w:r w:rsidR="00BC25D6">
              <w:rPr>
                <w:rFonts w:ascii="Times New Roman" w:eastAsia="Calibri" w:hAnsi="Times New Roman" w:cs="Times New Roman"/>
              </w:rPr>
              <w:t xml:space="preserve"> </w:t>
            </w:r>
            <w:r w:rsidRPr="00604D3A">
              <w:rPr>
                <w:rFonts w:ascii="Times New Roman" w:eastAsia="Calibri" w:hAnsi="Times New Roman" w:cs="Times New Roman"/>
              </w:rPr>
              <w:t>techninė specifikacija“ (toliau –  1 priedas), nustatytus ir kitus Sutartyje numatytus reikalavimus.</w:t>
            </w:r>
          </w:p>
          <w:p w14:paraId="574A6031"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6.2. Pirkėjas įsipareigoja priimti Sutarties 1 priede suteiktas Sutarties reikalavimus atitinkančias paslaugas, o Mokėtojas – Lietuvos kariuomenė už faktiškai suteiktas Paslaugas atsiskaityti Sutarties nustatyta tvarka.</w:t>
            </w:r>
          </w:p>
          <w:p w14:paraId="5B5914DC"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 xml:space="preserve">6.3.  Pardavėjas už Sutarties vykdymą jokių papildomų mokėjimų negauna. </w:t>
            </w:r>
          </w:p>
          <w:p w14:paraId="03822CB1"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6.4.  Pirkėjas neįsipareigoja nupirkti Paslaugų už visą 7.1.1. papunktyje nurodytą kainą ir įsigyti visus Sutarties 1 priede nurodytus paslaugų kiekius.</w:t>
            </w:r>
          </w:p>
          <w:p w14:paraId="33F943F0"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6.5.  Reikalavimai Paslaugoms nustatyti šios Sutarties 1 priede.</w:t>
            </w:r>
          </w:p>
          <w:p w14:paraId="7CB02C85" w14:textId="77777777" w:rsidR="00604D3A" w:rsidRPr="00604D3A" w:rsidRDefault="00604D3A" w:rsidP="00604D3A">
            <w:pPr>
              <w:spacing w:after="0" w:line="240" w:lineRule="auto"/>
              <w:ind w:left="456" w:hanging="460"/>
              <w:jc w:val="both"/>
              <w:rPr>
                <w:rFonts w:ascii="Times New Roman" w:eastAsia="Calibri" w:hAnsi="Times New Roman" w:cs="Times New Roman"/>
                <w:b/>
              </w:rPr>
            </w:pPr>
            <w:r w:rsidRPr="00604D3A">
              <w:rPr>
                <w:rFonts w:ascii="Times New Roman" w:eastAsia="Calibri" w:hAnsi="Times New Roman" w:cs="Times New Roman"/>
              </w:rPr>
              <w:t>6.6.  Pirkėjas turi teisę įsigyti Sutartyje ir jos prieduose nenurodytų, tačiau su pirkimo objektu susijusių Paslaugų.</w:t>
            </w:r>
          </w:p>
        </w:tc>
      </w:tr>
      <w:tr w:rsidR="00604D3A" w:rsidRPr="00604D3A" w14:paraId="7C9107A4" w14:textId="77777777" w:rsidTr="00604D3A">
        <w:trPr>
          <w:trHeight w:val="76"/>
        </w:trPr>
        <w:tc>
          <w:tcPr>
            <w:tcW w:w="10632" w:type="dxa"/>
            <w:gridSpan w:val="2"/>
          </w:tcPr>
          <w:p w14:paraId="226AF6F6" w14:textId="77777777" w:rsidR="00604D3A" w:rsidRPr="00604D3A" w:rsidRDefault="00604D3A" w:rsidP="00604D3A">
            <w:pPr>
              <w:numPr>
                <w:ilvl w:val="0"/>
                <w:numId w:val="1"/>
              </w:numPr>
              <w:spacing w:after="0" w:line="240" w:lineRule="auto"/>
              <w:ind w:left="387"/>
              <w:contextualSpacing/>
              <w:jc w:val="both"/>
              <w:rPr>
                <w:rFonts w:ascii="Times New Roman" w:eastAsia="Calibri" w:hAnsi="Times New Roman" w:cs="Times New Roman"/>
                <w:b/>
              </w:rPr>
            </w:pPr>
            <w:r w:rsidRPr="00604D3A">
              <w:rPr>
                <w:rFonts w:ascii="Times New Roman" w:eastAsia="Calibri" w:hAnsi="Times New Roman" w:cs="Times New Roman"/>
                <w:b/>
              </w:rPr>
              <w:t>Kainodaros taisyklės:</w:t>
            </w:r>
          </w:p>
        </w:tc>
      </w:tr>
      <w:tr w:rsidR="00604D3A" w:rsidRPr="00604D3A" w14:paraId="3F5138CE" w14:textId="77777777" w:rsidTr="00BC25D6">
        <w:trPr>
          <w:trHeight w:val="281"/>
        </w:trPr>
        <w:tc>
          <w:tcPr>
            <w:tcW w:w="4537" w:type="dxa"/>
          </w:tcPr>
          <w:p w14:paraId="62DF1B55" w14:textId="405DF8DB" w:rsidR="00604D3A" w:rsidRPr="00604D3A" w:rsidRDefault="00BC25D6" w:rsidP="00BC25D6">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7.1. </w:t>
            </w:r>
            <w:r w:rsidRPr="00BC25D6">
              <w:rPr>
                <w:rFonts w:ascii="Times New Roman" w:eastAsia="Calibri" w:hAnsi="Times New Roman" w:cs="Times New Roman"/>
              </w:rPr>
              <w:t>Sutarčiai taikoma fiksuoto įkainio kainodara</w:t>
            </w:r>
          </w:p>
        </w:tc>
        <w:tc>
          <w:tcPr>
            <w:tcW w:w="6095" w:type="dxa"/>
          </w:tcPr>
          <w:p w14:paraId="5F1AA24E" w14:textId="4F490640" w:rsidR="00BC25D6" w:rsidRPr="00BC25D6"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.1.1. Maksimali Sutarties kaina – </w:t>
            </w:r>
            <w:r w:rsidR="00A055B4">
              <w:rPr>
                <w:rFonts w:ascii="Times New Roman" w:eastAsia="Calibri" w:hAnsi="Times New Roman" w:cs="Times New Roman"/>
              </w:rPr>
              <w:t>4</w:t>
            </w:r>
            <w:r w:rsidRPr="00BC25D6">
              <w:rPr>
                <w:rFonts w:ascii="Times New Roman" w:eastAsia="Calibri" w:hAnsi="Times New Roman" w:cs="Times New Roman"/>
              </w:rPr>
              <w:t xml:space="preserve"> 000,00 </w:t>
            </w:r>
            <w:proofErr w:type="spellStart"/>
            <w:r w:rsidRPr="00BC25D6">
              <w:rPr>
                <w:rFonts w:ascii="Times New Roman" w:eastAsia="Calibri" w:hAnsi="Times New Roman" w:cs="Times New Roman"/>
              </w:rPr>
              <w:t>Eur</w:t>
            </w:r>
            <w:proofErr w:type="spellEnd"/>
            <w:r w:rsidRPr="00BC25D6">
              <w:rPr>
                <w:rFonts w:ascii="Times New Roman" w:eastAsia="Calibri" w:hAnsi="Times New Roman" w:cs="Times New Roman"/>
              </w:rPr>
              <w:t xml:space="preserve"> (</w:t>
            </w:r>
            <w:r w:rsidR="00A055B4">
              <w:rPr>
                <w:rFonts w:ascii="Times New Roman" w:eastAsia="Calibri" w:hAnsi="Times New Roman" w:cs="Times New Roman"/>
              </w:rPr>
              <w:t>keturi tūkstančiai</w:t>
            </w:r>
            <w:r w:rsidRPr="00BC25D6">
              <w:rPr>
                <w:rFonts w:ascii="Times New Roman" w:eastAsia="Calibri" w:hAnsi="Times New Roman" w:cs="Times New Roman"/>
              </w:rPr>
              <w:t xml:space="preserve"> eurų, 00 ct) su PVM.           </w:t>
            </w:r>
          </w:p>
          <w:p w14:paraId="30A21802" w14:textId="77777777" w:rsidR="00BC25D6"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.1.2. Konteinerio nuomos įkainis, 1 </w:t>
            </w:r>
            <w:proofErr w:type="spellStart"/>
            <w:r w:rsidRPr="00BC25D6">
              <w:rPr>
                <w:rFonts w:ascii="Times New Roman" w:eastAsia="Calibri" w:hAnsi="Times New Roman" w:cs="Times New Roman"/>
              </w:rPr>
              <w:t>vnt</w:t>
            </w:r>
            <w:proofErr w:type="spellEnd"/>
            <w:r w:rsidRPr="00BC25D6">
              <w:rPr>
                <w:rFonts w:ascii="Times New Roman" w:eastAsia="Calibri" w:hAnsi="Times New Roman" w:cs="Times New Roman"/>
              </w:rPr>
              <w:t xml:space="preserve">/mėn.  –    </w:t>
            </w:r>
            <w:r>
              <w:rPr>
                <w:rFonts w:ascii="Times New Roman" w:eastAsia="Calibri" w:hAnsi="Times New Roman" w:cs="Times New Roman"/>
              </w:rPr>
              <w:t xml:space="preserve">   </w:t>
            </w:r>
            <w:proofErr w:type="spellStart"/>
            <w:r>
              <w:rPr>
                <w:rFonts w:ascii="Times New Roman" w:eastAsia="Calibri" w:hAnsi="Times New Roman" w:cs="Times New Roman"/>
              </w:rPr>
              <w:t>Eur</w:t>
            </w:r>
            <w:proofErr w:type="spellEnd"/>
            <w:r>
              <w:rPr>
                <w:rFonts w:ascii="Times New Roman" w:eastAsia="Calibri" w:hAnsi="Times New Roman" w:cs="Times New Roman"/>
              </w:rPr>
              <w:t xml:space="preserve"> (kaina žodžiais) su PVM.</w:t>
            </w:r>
          </w:p>
          <w:p w14:paraId="2428765B" w14:textId="3289508D" w:rsidR="00604D3A" w:rsidRPr="00604D3A" w:rsidRDefault="00BC25D6" w:rsidP="00A055B4">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6.1.3. </w:t>
            </w:r>
            <w:r w:rsidR="00A055B4">
              <w:rPr>
                <w:rFonts w:ascii="Times New Roman" w:eastAsia="Calibri" w:hAnsi="Times New Roman" w:cs="Times New Roman"/>
              </w:rPr>
              <w:t>Antrinių atliekų išvežimas, 1 kartas</w:t>
            </w:r>
            <w:r w:rsidRPr="00BC25D6">
              <w:rPr>
                <w:rFonts w:ascii="Times New Roman" w:eastAsia="Calibri" w:hAnsi="Times New Roman" w:cs="Times New Roman"/>
              </w:rPr>
              <w:t xml:space="preserve"> –     </w:t>
            </w:r>
            <w:proofErr w:type="spellStart"/>
            <w:r w:rsidRPr="00BC25D6">
              <w:rPr>
                <w:rFonts w:ascii="Times New Roman" w:eastAsia="Calibri" w:hAnsi="Times New Roman" w:cs="Times New Roman"/>
              </w:rPr>
              <w:t>Eur</w:t>
            </w:r>
            <w:proofErr w:type="spellEnd"/>
            <w:r w:rsidRPr="00BC25D6">
              <w:rPr>
                <w:rFonts w:ascii="Times New Roman" w:eastAsia="Calibri" w:hAnsi="Times New Roman" w:cs="Times New Roman"/>
              </w:rPr>
              <w:t xml:space="preserve"> (kaina žodžiais) su PVM.</w:t>
            </w:r>
          </w:p>
        </w:tc>
      </w:tr>
      <w:tr w:rsidR="00604D3A" w:rsidRPr="00604D3A" w14:paraId="6D448535" w14:textId="77777777" w:rsidTr="00604D3A">
        <w:trPr>
          <w:trHeight w:val="257"/>
        </w:trPr>
        <w:tc>
          <w:tcPr>
            <w:tcW w:w="10632" w:type="dxa"/>
            <w:gridSpan w:val="2"/>
            <w:tcBorders>
              <w:top w:val="single" w:sz="4" w:space="0" w:color="auto"/>
              <w:left w:val="single" w:sz="4" w:space="0" w:color="auto"/>
              <w:right w:val="single" w:sz="4" w:space="0" w:color="auto"/>
            </w:tcBorders>
          </w:tcPr>
          <w:p w14:paraId="29FD1612" w14:textId="77777777" w:rsidR="00604D3A" w:rsidRPr="00604D3A" w:rsidRDefault="00604D3A" w:rsidP="00604D3A">
            <w:pPr>
              <w:numPr>
                <w:ilvl w:val="0"/>
                <w:numId w:val="1"/>
              </w:numPr>
              <w:spacing w:after="0" w:line="240" w:lineRule="auto"/>
              <w:ind w:left="387"/>
              <w:contextualSpacing/>
              <w:jc w:val="both"/>
              <w:rPr>
                <w:rFonts w:ascii="Times New Roman" w:eastAsia="Calibri" w:hAnsi="Times New Roman" w:cs="Times New Roman"/>
                <w:b/>
              </w:rPr>
            </w:pPr>
            <w:r w:rsidRPr="00604D3A">
              <w:rPr>
                <w:rFonts w:ascii="Times New Roman" w:eastAsia="Calibri" w:hAnsi="Times New Roman" w:cs="Times New Roman"/>
                <w:b/>
              </w:rPr>
              <w:t>Kainos peržiūra:</w:t>
            </w:r>
          </w:p>
        </w:tc>
      </w:tr>
      <w:tr w:rsidR="00604D3A" w:rsidRPr="00604D3A" w14:paraId="253345A8" w14:textId="77777777" w:rsidTr="00604D3A">
        <w:trPr>
          <w:trHeight w:val="553"/>
        </w:trPr>
        <w:tc>
          <w:tcPr>
            <w:tcW w:w="10632" w:type="dxa"/>
            <w:gridSpan w:val="2"/>
            <w:tcBorders>
              <w:top w:val="single" w:sz="4" w:space="0" w:color="auto"/>
              <w:left w:val="single" w:sz="4" w:space="0" w:color="auto"/>
              <w:right w:val="single" w:sz="4" w:space="0" w:color="auto"/>
            </w:tcBorders>
          </w:tcPr>
          <w:p w14:paraId="78B725D5" w14:textId="77777777" w:rsidR="00604D3A" w:rsidRPr="00604D3A" w:rsidRDefault="00604D3A" w:rsidP="00604D3A">
            <w:pPr>
              <w:spacing w:after="0" w:line="240" w:lineRule="auto"/>
              <w:jc w:val="both"/>
              <w:rPr>
                <w:rFonts w:ascii="Times New Roman" w:eastAsia="Calibri" w:hAnsi="Times New Roman" w:cs="Times New Roman"/>
              </w:rPr>
            </w:pPr>
            <w:r w:rsidRPr="00604D3A">
              <w:rPr>
                <w:rFonts w:ascii="Times New Roman" w:eastAsia="Calibri" w:hAnsi="Times New Roman" w:cs="Times New Roman"/>
              </w:rPr>
              <w:t>8.1. Sutarties kaina ar įkainis nėra peržiūrimi visą Sutarties galiojimo laikotarpį, išskyrus atvejus, kai pasikeičia Paslaugoms taikomas PVM tarifas.</w:t>
            </w:r>
          </w:p>
        </w:tc>
      </w:tr>
      <w:tr w:rsidR="00604D3A" w:rsidRPr="00604D3A" w14:paraId="3FAE1C35" w14:textId="77777777" w:rsidTr="00604D3A">
        <w:trPr>
          <w:trHeight w:val="841"/>
        </w:trPr>
        <w:tc>
          <w:tcPr>
            <w:tcW w:w="10632" w:type="dxa"/>
            <w:gridSpan w:val="2"/>
            <w:tcBorders>
              <w:top w:val="single" w:sz="4" w:space="0" w:color="auto"/>
              <w:left w:val="single" w:sz="4" w:space="0" w:color="auto"/>
              <w:right w:val="single" w:sz="4" w:space="0" w:color="auto"/>
            </w:tcBorders>
          </w:tcPr>
          <w:p w14:paraId="3B03F973" w14:textId="77777777" w:rsidR="00604D3A" w:rsidRPr="00604D3A" w:rsidRDefault="00604D3A" w:rsidP="00604D3A">
            <w:pPr>
              <w:numPr>
                <w:ilvl w:val="0"/>
                <w:numId w:val="1"/>
              </w:numPr>
              <w:spacing w:after="0" w:line="240" w:lineRule="auto"/>
              <w:ind w:left="313" w:hanging="283"/>
              <w:contextualSpacing/>
              <w:jc w:val="both"/>
              <w:rPr>
                <w:rFonts w:ascii="Times New Roman" w:eastAsia="Calibri" w:hAnsi="Times New Roman" w:cs="Times New Roman"/>
              </w:rPr>
            </w:pPr>
            <w:r w:rsidRPr="00604D3A">
              <w:rPr>
                <w:rFonts w:ascii="Times New Roman" w:eastAsia="Calibri" w:hAnsi="Times New Roman" w:cs="Times New Roman"/>
                <w:b/>
              </w:rPr>
              <w:t>Paslaugų teikimo vieta ir sąlygos</w:t>
            </w:r>
            <w:r w:rsidRPr="00604D3A">
              <w:rPr>
                <w:rFonts w:ascii="Times New Roman" w:eastAsia="Calibri" w:hAnsi="Times New Roman" w:cs="Times New Roman"/>
              </w:rPr>
              <w:t>:</w:t>
            </w:r>
          </w:p>
          <w:p w14:paraId="22858C31" w14:textId="36D3135E" w:rsidR="00604D3A" w:rsidRPr="00604D3A" w:rsidRDefault="00604D3A" w:rsidP="00604D3A">
            <w:pPr>
              <w:spacing w:after="0" w:line="240" w:lineRule="auto"/>
              <w:jc w:val="both"/>
              <w:rPr>
                <w:rFonts w:ascii="Times New Roman" w:eastAsia="Calibri" w:hAnsi="Times New Roman" w:cs="Times New Roman"/>
                <w:vanish/>
              </w:rPr>
            </w:pPr>
            <w:r w:rsidRPr="00604D3A">
              <w:rPr>
                <w:rFonts w:ascii="Times New Roman" w:eastAsia="Calibri" w:hAnsi="Times New Roman" w:cs="Times New Roman"/>
              </w:rPr>
              <w:t xml:space="preserve">9.1. Paslaugos pradedamos teikti  nuo </w:t>
            </w:r>
            <w:r w:rsidR="007F4887">
              <w:rPr>
                <w:rFonts w:ascii="Times New Roman" w:eastAsia="Calibri" w:hAnsi="Times New Roman" w:cs="Times New Roman"/>
              </w:rPr>
              <w:t>2025 m. birželio 10 d.</w:t>
            </w:r>
            <w:r w:rsidRPr="00604D3A">
              <w:rPr>
                <w:rFonts w:ascii="Times New Roman" w:eastAsia="Calibri" w:hAnsi="Times New Roman" w:cs="Times New Roman"/>
              </w:rPr>
              <w:t xml:space="preserve"> </w:t>
            </w:r>
          </w:p>
          <w:p w14:paraId="785FFE5A"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15ADB8A3"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4490F518"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0817762F"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071DA219"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16E05554"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37362C7E"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3455A15C"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541C1A1E" w14:textId="77777777" w:rsidR="00604D3A" w:rsidRPr="00604D3A" w:rsidRDefault="00604D3A" w:rsidP="00604D3A">
            <w:pPr>
              <w:spacing w:after="0" w:line="240" w:lineRule="auto"/>
              <w:ind w:left="322" w:hanging="322"/>
              <w:rPr>
                <w:rFonts w:ascii="Times New Roman" w:eastAsia="Calibri" w:hAnsi="Times New Roman" w:cs="Times New Roman"/>
              </w:rPr>
            </w:pPr>
          </w:p>
          <w:p w14:paraId="5522C69E" w14:textId="16396EED" w:rsidR="00604D3A" w:rsidRPr="004D3D4F" w:rsidRDefault="00604D3A" w:rsidP="00604D3A">
            <w:pPr>
              <w:spacing w:after="0" w:line="240" w:lineRule="auto"/>
              <w:ind w:left="322" w:hanging="322"/>
              <w:rPr>
                <w:rFonts w:ascii="Times New Roman" w:eastAsia="Calibri" w:hAnsi="Times New Roman" w:cs="Times New Roman"/>
              </w:rPr>
            </w:pPr>
            <w:r w:rsidRPr="00604D3A">
              <w:rPr>
                <w:rFonts w:ascii="Times New Roman" w:eastAsia="Calibri" w:hAnsi="Times New Roman" w:cs="Times New Roman"/>
              </w:rPr>
              <w:t>9.2</w:t>
            </w:r>
            <w:r w:rsidRPr="004D3D4F">
              <w:rPr>
                <w:rFonts w:ascii="Times New Roman" w:eastAsia="Calibri" w:hAnsi="Times New Roman" w:cs="Times New Roman"/>
              </w:rPr>
              <w:t>. Paslaugos teikiamos adresu</w:t>
            </w:r>
            <w:r w:rsidR="00BC25D6">
              <w:rPr>
                <w:rFonts w:ascii="Times New Roman" w:eastAsia="Calibri" w:hAnsi="Times New Roman" w:cs="Times New Roman"/>
              </w:rPr>
              <w:t>:</w:t>
            </w:r>
            <w:r w:rsidRPr="004D3D4F">
              <w:rPr>
                <w:rFonts w:ascii="Times New Roman" w:eastAsia="Calibri" w:hAnsi="Times New Roman" w:cs="Times New Roman"/>
              </w:rPr>
              <w:t xml:space="preserve"> </w:t>
            </w:r>
            <w:r w:rsidR="007F4887">
              <w:rPr>
                <w:rFonts w:ascii="Times New Roman" w:eastAsia="Calibri" w:hAnsi="Times New Roman" w:cs="Times New Roman"/>
              </w:rPr>
              <w:t>Laužo k., Tauragės sen. Tauragės r. sav.</w:t>
            </w:r>
          </w:p>
          <w:p w14:paraId="322A6D72" w14:textId="77777777" w:rsidR="00604D3A" w:rsidRPr="004D3D4F" w:rsidRDefault="00604D3A" w:rsidP="00604D3A">
            <w:pPr>
              <w:spacing w:after="0" w:line="240" w:lineRule="auto"/>
              <w:ind w:left="322" w:hanging="322"/>
              <w:rPr>
                <w:rFonts w:ascii="Times New Roman" w:eastAsia="Calibri" w:hAnsi="Times New Roman" w:cs="Times New Roman"/>
              </w:rPr>
            </w:pPr>
            <w:r w:rsidRPr="004D3D4F">
              <w:rPr>
                <w:rFonts w:ascii="Times New Roman" w:eastAsia="Calibri" w:hAnsi="Times New Roman" w:cs="Times New Roman"/>
              </w:rPr>
              <w:t>9.3. Paslaugos teikiamos darbo dienomis nuo 8.00 iki 17.00 val., penktadieniais – iki 15.45 val., prieššventinėmis dienomis 1 (viena) valanda trumpiau (paslaugų atlikimo laiką bus galima keisti, suderinus su Pirkėju).</w:t>
            </w:r>
          </w:p>
          <w:p w14:paraId="76F2121F" w14:textId="10407FAF" w:rsidR="00604D3A" w:rsidRPr="00604D3A" w:rsidRDefault="00604D3A" w:rsidP="007F4887">
            <w:pPr>
              <w:spacing w:after="0" w:line="240" w:lineRule="auto"/>
              <w:ind w:left="464" w:hanging="464"/>
              <w:jc w:val="both"/>
              <w:rPr>
                <w:rFonts w:ascii="Times New Roman" w:eastAsia="Calibri" w:hAnsi="Times New Roman" w:cs="Times New Roman"/>
              </w:rPr>
            </w:pPr>
            <w:r w:rsidRPr="004D3D4F">
              <w:rPr>
                <w:rFonts w:ascii="Times New Roman" w:eastAsia="Calibri" w:hAnsi="Times New Roman" w:cs="Times New Roman"/>
              </w:rPr>
              <w:t xml:space="preserve">9.4. </w:t>
            </w:r>
            <w:r w:rsidRPr="00604D3A">
              <w:rPr>
                <w:rFonts w:ascii="Times New Roman" w:eastAsia="Calibri" w:hAnsi="Times New Roman" w:cs="Times New Roman"/>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w:t>
            </w:r>
            <w:r w:rsidRPr="00604D3A">
              <w:rPr>
                <w:rFonts w:ascii="Times New Roman" w:eastAsia="Calibri" w:hAnsi="Times New Roman" w:cs="Times New Roman"/>
              </w:rPr>
              <w:lastRenderedPageBreak/>
              <w:t>padaliniui, į kurio karinę teritoriją bus ketinama patekti, ir nurodyti ketinančių</w:t>
            </w:r>
            <w:r w:rsidRPr="00FB5E9B">
              <w:rPr>
                <w:rFonts w:ascii="Calibri" w:eastAsia="Calibri" w:hAnsi="Calibri" w:cs="Times New Roman"/>
              </w:rPr>
              <w:t xml:space="preserve"> </w:t>
            </w:r>
            <w:r w:rsidRPr="00604D3A">
              <w:rPr>
                <w:rFonts w:ascii="Times New Roman" w:eastAsia="Calibri" w:hAnsi="Times New Roman" w:cs="Times New Roman"/>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604D3A" w:rsidRPr="00604D3A" w14:paraId="76C11E25" w14:textId="77777777" w:rsidTr="00604D3A">
        <w:trPr>
          <w:trHeight w:val="551"/>
        </w:trPr>
        <w:tc>
          <w:tcPr>
            <w:tcW w:w="10632" w:type="dxa"/>
            <w:gridSpan w:val="2"/>
          </w:tcPr>
          <w:p w14:paraId="157CFB4B" w14:textId="77777777" w:rsidR="00604D3A" w:rsidRPr="00604D3A" w:rsidRDefault="00604D3A" w:rsidP="00604D3A">
            <w:pPr>
              <w:spacing w:after="0" w:line="240" w:lineRule="auto"/>
              <w:ind w:left="360" w:hanging="360"/>
              <w:jc w:val="both"/>
              <w:rPr>
                <w:rFonts w:ascii="Times New Roman" w:eastAsia="Calibri" w:hAnsi="Times New Roman" w:cs="Times New Roman"/>
                <w:highlight w:val="yellow"/>
              </w:rPr>
            </w:pPr>
            <w:r w:rsidRPr="00604D3A">
              <w:rPr>
                <w:rFonts w:ascii="Times New Roman" w:eastAsia="Calibri" w:hAnsi="Times New Roman" w:cs="Times New Roman"/>
                <w:b/>
              </w:rPr>
              <w:lastRenderedPageBreak/>
              <w:t>10. Mokėjimas</w:t>
            </w:r>
            <w:r w:rsidRPr="00604D3A">
              <w:rPr>
                <w:rFonts w:ascii="Times New Roman" w:eastAsia="Calibri" w:hAnsi="Times New Roman" w:cs="Times New Roman"/>
              </w:rPr>
              <w:t xml:space="preserve"> – už suteiktas Sutarties ir jos priede nurodytus reikalavimus atitinkančias Paslaugas Pirkėjas</w:t>
            </w:r>
            <w:r w:rsidRPr="00604D3A">
              <w:rPr>
                <w:rFonts w:ascii="Times New Roman" w:eastAsia="Calibri" w:hAnsi="Times New Roman" w:cs="Times New Roman"/>
                <w:b/>
              </w:rPr>
              <w:t xml:space="preserve"> </w:t>
            </w:r>
            <w:r w:rsidRPr="00604D3A">
              <w:rPr>
                <w:rFonts w:ascii="Times New Roman" w:eastAsia="Calibri" w:hAnsi="Times New Roman" w:cs="Times New Roman"/>
              </w:rPr>
              <w:t>sumoka per 30 dienų nuo sąskaitos faktūros gavimo. Pirkėjas sumoka už Paslaugas tik tuo atveju, jei sąskaita yra pateikiama naudojantis „SABIS“ priemonėmis.</w:t>
            </w:r>
          </w:p>
        </w:tc>
      </w:tr>
      <w:tr w:rsidR="00604D3A" w:rsidRPr="00604D3A" w14:paraId="14F6ADD4" w14:textId="77777777" w:rsidTr="00604D3A">
        <w:trPr>
          <w:trHeight w:val="557"/>
        </w:trPr>
        <w:tc>
          <w:tcPr>
            <w:tcW w:w="10632" w:type="dxa"/>
            <w:gridSpan w:val="2"/>
          </w:tcPr>
          <w:p w14:paraId="64225A7F" w14:textId="26A0C4CC" w:rsidR="00604D3A" w:rsidRPr="00604D3A" w:rsidRDefault="00604D3A" w:rsidP="00BC25D6">
            <w:pPr>
              <w:spacing w:after="0" w:line="240" w:lineRule="auto"/>
              <w:ind w:left="360" w:hanging="360"/>
              <w:jc w:val="both"/>
              <w:rPr>
                <w:rFonts w:ascii="Times New Roman" w:eastAsia="Calibri" w:hAnsi="Times New Roman" w:cs="Times New Roman"/>
              </w:rPr>
            </w:pPr>
            <w:r w:rsidRPr="004D3D4F">
              <w:rPr>
                <w:rFonts w:ascii="Times New Roman" w:eastAsia="Calibri" w:hAnsi="Times New Roman" w:cs="Times New Roman"/>
                <w:b/>
              </w:rPr>
              <w:t>11.</w:t>
            </w:r>
            <w:r w:rsidRPr="004D3D4F">
              <w:rPr>
                <w:rFonts w:ascii="Times New Roman" w:eastAsia="Calibri" w:hAnsi="Times New Roman" w:cs="Times New Roman"/>
              </w:rPr>
              <w:t xml:space="preserve"> Teikėjas po </w:t>
            </w:r>
            <w:r w:rsidR="00BC25D6">
              <w:rPr>
                <w:rFonts w:ascii="Times New Roman" w:eastAsia="Calibri" w:hAnsi="Times New Roman" w:cs="Times New Roman"/>
              </w:rPr>
              <w:t>raštiško Pirkėjo pranešimo per 1</w:t>
            </w:r>
            <w:r w:rsidRPr="004D3D4F">
              <w:rPr>
                <w:rFonts w:ascii="Times New Roman" w:eastAsia="Calibri" w:hAnsi="Times New Roman" w:cs="Times New Roman"/>
              </w:rPr>
              <w:t xml:space="preserve"> (</w:t>
            </w:r>
            <w:r w:rsidR="00BC25D6">
              <w:rPr>
                <w:rFonts w:ascii="Times New Roman" w:eastAsia="Calibri" w:hAnsi="Times New Roman" w:cs="Times New Roman"/>
              </w:rPr>
              <w:t>vieną) darbo dieną</w:t>
            </w:r>
            <w:r w:rsidRPr="004D3D4F">
              <w:rPr>
                <w:rFonts w:ascii="Times New Roman" w:eastAsia="Calibri" w:hAnsi="Times New Roman" w:cs="Times New Roman"/>
              </w:rPr>
              <w:t xml:space="preserve"> turi pašal</w:t>
            </w:r>
            <w:r w:rsidR="00BC25D6">
              <w:rPr>
                <w:rFonts w:ascii="Times New Roman" w:eastAsia="Calibri" w:hAnsi="Times New Roman" w:cs="Times New Roman"/>
              </w:rPr>
              <w:t xml:space="preserve">inti Paslaugų teikimo trūkumus </w:t>
            </w:r>
            <w:r w:rsidRPr="004D3D4F">
              <w:rPr>
                <w:rFonts w:ascii="Times New Roman" w:eastAsia="Calibri" w:hAnsi="Times New Roman" w:cs="Times New Roman"/>
              </w:rPr>
              <w:t>bei kompensuoti Pirkėjo patirtus nuostolius (jeigu tokie buvo).</w:t>
            </w:r>
          </w:p>
        </w:tc>
      </w:tr>
      <w:tr w:rsidR="00604D3A" w:rsidRPr="00604D3A" w14:paraId="0362698C" w14:textId="77777777" w:rsidTr="00604D3A">
        <w:trPr>
          <w:trHeight w:val="2676"/>
        </w:trPr>
        <w:tc>
          <w:tcPr>
            <w:tcW w:w="10632" w:type="dxa"/>
            <w:gridSpan w:val="2"/>
          </w:tcPr>
          <w:p w14:paraId="567762E0" w14:textId="69EA384F"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12</w:t>
            </w:r>
            <w:r w:rsidR="00604D3A" w:rsidRPr="00604D3A">
              <w:rPr>
                <w:rFonts w:ascii="Times New Roman" w:eastAsia="Calibri" w:hAnsi="Times New Roman" w:cs="Times New Roman"/>
                <w:b/>
              </w:rPr>
              <w:t>. Netesybos:</w:t>
            </w:r>
          </w:p>
          <w:p w14:paraId="3D190271" w14:textId="0C4248CA" w:rsidR="00604D3A" w:rsidRPr="00604D3A"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04D3A" w:rsidRPr="00604D3A">
              <w:rPr>
                <w:rFonts w:ascii="Times New Roman" w:eastAsia="Calibri" w:hAnsi="Times New Roman" w:cs="Times New Roman"/>
              </w:rPr>
              <w:t xml:space="preserve">.1 </w:t>
            </w:r>
            <w:r w:rsidR="006715D3">
              <w:rPr>
                <w:rFonts w:ascii="Times New Roman" w:eastAsia="Calibri" w:hAnsi="Times New Roman" w:cs="Times New Roman"/>
              </w:rPr>
              <w:t xml:space="preserve"> </w:t>
            </w:r>
            <w:r w:rsidR="00604D3A" w:rsidRPr="00604D3A">
              <w:rPr>
                <w:rFonts w:ascii="Times New Roman" w:eastAsia="Calibri" w:hAnsi="Times New Roman" w:cs="Times New Roman"/>
              </w:rPr>
              <w:t>Už vėlavimą suteikti Paslaugas – 0,1 proc. per 1 darbo dieną nuo nesuteiktų Paslaugų vertės.</w:t>
            </w:r>
          </w:p>
          <w:p w14:paraId="08B66AFE" w14:textId="697A92B0"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715D3">
              <w:rPr>
                <w:rFonts w:ascii="Times New Roman" w:eastAsia="Calibri" w:hAnsi="Times New Roman" w:cs="Times New Roman"/>
              </w:rPr>
              <w:t xml:space="preserve">.2. </w:t>
            </w:r>
            <w:r w:rsidR="00604D3A" w:rsidRPr="00604D3A">
              <w:rPr>
                <w:rFonts w:ascii="Times New Roman" w:eastAsia="Calibri" w:hAnsi="Times New Roman" w:cs="Times New Roman"/>
              </w:rPr>
              <w:t>Už pavėluotą kokybės trūkumų ištaisymą – 0,1 proc. per 1 darbo dieną nuo Paslaugų, kurių trūkumai neištaisyti,</w:t>
            </w:r>
          </w:p>
          <w:p w14:paraId="037F8571" w14:textId="591D8D1A" w:rsidR="00604D3A" w:rsidRPr="00604D3A" w:rsidRDefault="006715D3"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w:t>
            </w:r>
            <w:r>
              <w:rPr>
                <w:rFonts w:ascii="Times New Roman" w:eastAsia="Calibri" w:hAnsi="Times New Roman" w:cs="Times New Roman"/>
              </w:rPr>
              <w:t xml:space="preserve"> </w:t>
            </w:r>
            <w:r w:rsidR="00604D3A" w:rsidRPr="00604D3A">
              <w:rPr>
                <w:rFonts w:ascii="Times New Roman" w:eastAsia="Calibri" w:hAnsi="Times New Roman" w:cs="Times New Roman"/>
              </w:rPr>
              <w:t>vertės.</w:t>
            </w:r>
          </w:p>
          <w:p w14:paraId="79966A3E" w14:textId="406F46CA"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715D3">
              <w:rPr>
                <w:rFonts w:ascii="Times New Roman" w:eastAsia="Calibri" w:hAnsi="Times New Roman" w:cs="Times New Roman"/>
              </w:rPr>
              <w:t xml:space="preserve">.3. </w:t>
            </w:r>
            <w:r w:rsidR="00604D3A" w:rsidRPr="00604D3A">
              <w:rPr>
                <w:rFonts w:ascii="Times New Roman" w:eastAsia="Calibri" w:hAnsi="Times New Roman" w:cs="Times New Roman"/>
              </w:rPr>
              <w:t>Už Sutarties nutraukimą dėl Teikėjo</w:t>
            </w:r>
            <w:r w:rsidR="00604D3A" w:rsidRPr="00604D3A">
              <w:rPr>
                <w:rFonts w:ascii="Times New Roman" w:eastAsia="Calibri" w:hAnsi="Times New Roman" w:cs="Times New Roman"/>
                <w:b/>
              </w:rPr>
              <w:t xml:space="preserve"> </w:t>
            </w:r>
            <w:r w:rsidR="00604D3A" w:rsidRPr="00604D3A">
              <w:rPr>
                <w:rFonts w:ascii="Times New Roman" w:eastAsia="Calibri" w:hAnsi="Times New Roman" w:cs="Times New Roman"/>
              </w:rPr>
              <w:t>kaltės – 7 proc. maksimalios Sutarties kainos be PVM (išskyrus, kai Sutartis</w:t>
            </w:r>
          </w:p>
          <w:p w14:paraId="4E2EF21A" w14:textId="2B739BC0" w:rsidR="00604D3A" w:rsidRPr="00604D3A" w:rsidRDefault="006715D3"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 xml:space="preserve">         </w:t>
            </w:r>
            <w:r w:rsidR="00604D3A" w:rsidRPr="00604D3A">
              <w:rPr>
                <w:rFonts w:ascii="Times New Roman" w:eastAsia="Calibri" w:hAnsi="Times New Roman" w:cs="Times New Roman"/>
              </w:rPr>
              <w:t>yra nutraukiama pagal 14.1.3 papunktį).</w:t>
            </w:r>
          </w:p>
          <w:p w14:paraId="147B7791" w14:textId="77777777"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715D3">
              <w:rPr>
                <w:rFonts w:ascii="Times New Roman" w:eastAsia="Calibri" w:hAnsi="Times New Roman" w:cs="Times New Roman"/>
              </w:rPr>
              <w:t xml:space="preserve">.4. </w:t>
            </w:r>
            <w:r w:rsidR="00604D3A" w:rsidRPr="00604D3A">
              <w:rPr>
                <w:rFonts w:ascii="Times New Roman" w:eastAsia="Calibri" w:hAnsi="Times New Roman" w:cs="Times New Roman"/>
              </w:rPr>
              <w:t>Už pavėluotą atsiskaitymą už Paslaugas – palūkanos pagal Lietuvos Respublikos mokėjimų, atliekamų pagal</w:t>
            </w:r>
          </w:p>
          <w:p w14:paraId="7A0AB62B" w14:textId="4F3265FB" w:rsidR="00604D3A" w:rsidRPr="00604D3A" w:rsidRDefault="006715D3"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w:t>
            </w: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komercines sutartis, vėlavimo prevencijos įstatymą. </w:t>
            </w:r>
          </w:p>
          <w:p w14:paraId="07FB90F3" w14:textId="6A4750D4"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.5. Nutraukus Sutartį 14.1.3 papunkčio pagrindu – 15 proc. maksimalios Sutarties kainos be PVM.</w:t>
            </w:r>
          </w:p>
          <w:p w14:paraId="58F48188" w14:textId="0AE83D90"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.6. Pažeidus 14.1 papunktį – 10 proc. dydžio maksimalios Sutarties vertės ar pasiūlymo kainos be PVM.</w:t>
            </w:r>
          </w:p>
          <w:p w14:paraId="387CDC5C" w14:textId="77777777" w:rsidR="006715D3"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04D3A" w:rsidRPr="00604D3A">
              <w:rPr>
                <w:rFonts w:ascii="Times New Roman" w:eastAsia="Calibri" w:hAnsi="Times New Roman" w:cs="Times New Roman"/>
              </w:rPr>
              <w:t>.7. Šalis nėra laikoma atsakinga už įsipareigojimų nevykdymą, jei įrodo, kad tai įvyko dėl nenugalimos jėgos</w:t>
            </w:r>
          </w:p>
          <w:p w14:paraId="371A34A5" w14:textId="35EBE063" w:rsidR="00604D3A" w:rsidRPr="00604D3A" w:rsidRDefault="006715D3"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aplinkybių.</w:t>
            </w:r>
          </w:p>
        </w:tc>
      </w:tr>
      <w:tr w:rsidR="00604D3A" w:rsidRPr="00604D3A" w14:paraId="631690D6" w14:textId="77777777" w:rsidTr="00604D3A">
        <w:trPr>
          <w:trHeight w:val="408"/>
        </w:trPr>
        <w:tc>
          <w:tcPr>
            <w:tcW w:w="10632" w:type="dxa"/>
            <w:gridSpan w:val="2"/>
          </w:tcPr>
          <w:p w14:paraId="7177DDE6" w14:textId="14107764"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13</w:t>
            </w:r>
            <w:r w:rsidR="00604D3A" w:rsidRPr="00604D3A">
              <w:rPr>
                <w:rFonts w:ascii="Times New Roman" w:eastAsia="Calibri" w:hAnsi="Times New Roman" w:cs="Times New Roman"/>
                <w:b/>
              </w:rPr>
              <w:t>. Sutarties nutraukimas:</w:t>
            </w:r>
          </w:p>
          <w:p w14:paraId="1E88A9AE" w14:textId="13F23FF0"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 xml:space="preserve">.1. </w:t>
            </w:r>
            <w:r w:rsidR="006715D3">
              <w:rPr>
                <w:rFonts w:ascii="Times New Roman" w:eastAsia="Calibri" w:hAnsi="Times New Roman" w:cs="Times New Roman"/>
              </w:rPr>
              <w:t xml:space="preserve">    </w:t>
            </w:r>
            <w:r w:rsidR="00604D3A" w:rsidRPr="00604D3A">
              <w:rPr>
                <w:rFonts w:ascii="Times New Roman" w:eastAsia="Calibri" w:hAnsi="Times New Roman" w:cs="Times New Roman"/>
              </w:rPr>
              <w:t>Informavęs prieš 7 dienas Pirkėjas gali Sutartį nutraukti vienašališkai dėl Teikėjo, kaltės, kai:</w:t>
            </w:r>
          </w:p>
          <w:p w14:paraId="7BE24C0D" w14:textId="3AC051CD"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.1.1. Teikėjas vėluoja suteikti Sutarties ar 1 priedo reikalavimus atitinkančias Paslaugas daugiau kaip 3 darbo dienas arba informuoja, kad Paslaugų neteiks.</w:t>
            </w:r>
          </w:p>
          <w:p w14:paraId="338C98BE" w14:textId="6D9166B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.1.2. Teikėjas netinkamai vykdo ar nevykdo garantinių įsipareigojimų.</w:t>
            </w:r>
          </w:p>
          <w:p w14:paraId="33CC7AFB" w14:textId="0BF94300"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696AD60" w14:textId="022B52EA"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.1.4. Teikėjas yra įtraukiamas į Nepatikimų ar Melagingą informaciją pateikusių tiekėjų sąrašus arba Pardavėjas ar jo teikiamos Paslaugos ar tiekiami daiktai kelia grėsmę nacionaliniam saugumui.</w:t>
            </w:r>
          </w:p>
          <w:p w14:paraId="1D860C93" w14:textId="1CE6CCE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.1.5. Pirkėjui dėl objektyvių priežasčių Paslaugos tampa nebereikalingos.</w:t>
            </w:r>
          </w:p>
          <w:p w14:paraId="3A9D2EEE" w14:textId="7FF10E5E"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.1.6. Teikėjas atžvilgiu yra pradedama likvidavimo, restruktūrizavimo arba bankroto procedūra.</w:t>
            </w:r>
          </w:p>
          <w:p w14:paraId="3B1E3DE6" w14:textId="08CFB343"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 xml:space="preserve">.2. </w:t>
            </w:r>
            <w:r w:rsidR="007F4887">
              <w:rPr>
                <w:rFonts w:ascii="Times New Roman" w:eastAsia="Calibri" w:hAnsi="Times New Roman" w:cs="Times New Roman"/>
              </w:rPr>
              <w:t xml:space="preserve">   </w:t>
            </w:r>
            <w:r w:rsidR="00604D3A" w:rsidRPr="00604D3A">
              <w:rPr>
                <w:rFonts w:ascii="Times New Roman" w:eastAsia="Calibri" w:hAnsi="Times New Roman" w:cs="Times New Roman"/>
              </w:rPr>
              <w:t>Sutartis taip pat gali būti nutraukta raštišku Šalių sutarimu.</w:t>
            </w:r>
          </w:p>
          <w:p w14:paraId="3F420715" w14:textId="1E693D81" w:rsidR="00604D3A" w:rsidRPr="00604D3A" w:rsidRDefault="00BC25D6" w:rsidP="007F4887">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.3.</w:t>
            </w:r>
            <w:r w:rsidR="007F4887">
              <w:rPr>
                <w:rFonts w:ascii="Times New Roman" w:eastAsia="Calibri" w:hAnsi="Times New Roman" w:cs="Times New Roman"/>
              </w:rPr>
              <w:t xml:space="preserve">   </w:t>
            </w:r>
            <w:r w:rsidR="00604D3A" w:rsidRPr="00604D3A">
              <w:rPr>
                <w:rFonts w:ascii="Times New Roman" w:eastAsia="Calibri" w:hAnsi="Times New Roman" w:cs="Times New Roman"/>
              </w:rPr>
              <w:t xml:space="preserve"> Bet kuri Sutarties šalis vienašališkai gali nutraukti Sutartį, jei nenugalimos jėgos aplinkybės trunka ilgiau nei 30</w:t>
            </w:r>
            <w:r w:rsidR="007F4887">
              <w:rPr>
                <w:rFonts w:ascii="Times New Roman" w:eastAsia="Calibri" w:hAnsi="Times New Roman" w:cs="Times New Roman"/>
              </w:rPr>
              <w:t xml:space="preserve"> </w:t>
            </w:r>
            <w:r w:rsidR="00604D3A" w:rsidRPr="00604D3A">
              <w:rPr>
                <w:rFonts w:ascii="Times New Roman" w:eastAsia="Calibri" w:hAnsi="Times New Roman" w:cs="Times New Roman"/>
              </w:rPr>
              <w:t>kalendorinių dienų.</w:t>
            </w:r>
          </w:p>
        </w:tc>
      </w:tr>
      <w:tr w:rsidR="00604D3A" w:rsidRPr="00604D3A" w14:paraId="5CFAAA73" w14:textId="77777777" w:rsidTr="00604D3A">
        <w:trPr>
          <w:trHeight w:val="408"/>
        </w:trPr>
        <w:tc>
          <w:tcPr>
            <w:tcW w:w="10632" w:type="dxa"/>
            <w:gridSpan w:val="2"/>
          </w:tcPr>
          <w:p w14:paraId="73BF4445" w14:textId="59E89D98"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14</w:t>
            </w:r>
            <w:r w:rsidR="00604D3A" w:rsidRPr="00604D3A">
              <w:rPr>
                <w:rFonts w:ascii="Times New Roman" w:eastAsia="Calibri" w:hAnsi="Times New Roman" w:cs="Times New Roman"/>
                <w:b/>
              </w:rPr>
              <w:t>. Kitos sąlygos:</w:t>
            </w:r>
          </w:p>
          <w:p w14:paraId="43FA9622" w14:textId="77777777" w:rsidR="006715D3"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.1. Šalys privalo užtikrinti, kad informacija, įskaitant asmens duomenis, kurią jos perduoda viena kitai, bus</w:t>
            </w:r>
          </w:p>
          <w:p w14:paraId="0BAB05CD" w14:textId="476F6FAD" w:rsidR="00604D3A" w:rsidRPr="00604D3A" w:rsidRDefault="006715D3"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 </w:t>
            </w:r>
            <w:r>
              <w:rPr>
                <w:rFonts w:ascii="Times New Roman" w:eastAsia="Calibri" w:hAnsi="Times New Roman" w:cs="Times New Roman"/>
              </w:rPr>
              <w:t xml:space="preserve"> </w:t>
            </w:r>
            <w:r w:rsidR="00604D3A" w:rsidRPr="00604D3A">
              <w:rPr>
                <w:rFonts w:ascii="Times New Roman" w:eastAsia="Calibri" w:hAnsi="Times New Roman" w:cs="Times New Roman"/>
              </w:rPr>
              <w:t xml:space="preserve">naudojama tik vykdant Sutartį ir nebus naudojama tokiu būdu, kuris pakenktų informaciją perdavusiai Šaliai. </w:t>
            </w:r>
            <w:r>
              <w:rPr>
                <w:rFonts w:ascii="Times New Roman" w:eastAsia="Calibri" w:hAnsi="Times New Roman" w:cs="Times New Roman"/>
              </w:rPr>
              <w:t xml:space="preserve">  </w:t>
            </w:r>
            <w:r w:rsidR="00604D3A" w:rsidRPr="00604D3A">
              <w:rPr>
                <w:rFonts w:ascii="Times New Roman" w:eastAsia="Calibri" w:hAnsi="Times New Roman" w:cs="Times New Roman"/>
              </w:rPr>
              <w:t>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B0A5154" w14:textId="1A2EC582"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.2. Pirkėjas turi teisę bet kuriuo metu pareikalauti Teikėjo per 10 dienų pateikti pagrindžiančius dokumentus, nurodytus Viešųjų pirkimų įstatymo 51 straipsnio 12 dalyje, kad nėra sąlygų, numatytų Viešųjų pirkimų įstatymo 45 straipsnio 2</w:t>
            </w:r>
            <w:r w:rsidR="00604D3A" w:rsidRPr="00604D3A">
              <w:rPr>
                <w:rFonts w:ascii="Times New Roman" w:eastAsia="Calibri" w:hAnsi="Times New Roman" w:cs="Times New Roman"/>
                <w:vertAlign w:val="superscript"/>
              </w:rPr>
              <w:t>1</w:t>
            </w:r>
            <w:r w:rsidR="00604D3A" w:rsidRPr="00604D3A">
              <w:rPr>
                <w:rFonts w:ascii="Times New Roman" w:eastAsia="Calibri" w:hAnsi="Times New Roman" w:cs="Times New Roman"/>
              </w:rPr>
              <w:t xml:space="preserve"> dalyje ar Viešųjų pirkimų, atliekamų gynybos ir saugumo srityje, įstatymo 33 straipsnio 9 dalyje. </w:t>
            </w:r>
          </w:p>
          <w:p w14:paraId="15DEE4C7" w14:textId="191C2A53"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 xml:space="preserve">.3. </w:t>
            </w:r>
            <w:r w:rsidR="00604D3A" w:rsidRPr="00604D3A">
              <w:rPr>
                <w:rFonts w:ascii="Times New Roman" w:eastAsia="Calibri" w:hAnsi="Times New Roman" w:cs="Times New Roman"/>
                <w:bCs/>
              </w:rPr>
              <w:t>Pirkėjui</w:t>
            </w:r>
            <w:r w:rsidR="00604D3A" w:rsidRPr="00604D3A">
              <w:rPr>
                <w:rFonts w:ascii="Times New Roman" w:eastAsia="Calibri" w:hAnsi="Times New Roman" w:cs="Times New Roman"/>
              </w:rPr>
              <w:t xml:space="preserve"> pareikalavus, </w:t>
            </w:r>
            <w:r w:rsidR="00604D3A" w:rsidRPr="00604D3A">
              <w:rPr>
                <w:rFonts w:ascii="Times New Roman" w:eastAsia="Calibri" w:hAnsi="Times New Roman" w:cs="Times New Roman"/>
                <w:bCs/>
              </w:rPr>
              <w:t>Teikėjas</w:t>
            </w:r>
            <w:r w:rsidR="00604D3A" w:rsidRPr="00604D3A">
              <w:rPr>
                <w:rFonts w:ascii="Times New Roman" w:eastAsia="Calibri" w:hAnsi="Times New Roman" w:cs="Times New Roman"/>
              </w:rPr>
              <w:t xml:space="preserve"> privalo per 5 (penkias) dienas nemokamai pateikti dokumentus, pagrindžiančius </w:t>
            </w:r>
            <w:r w:rsidR="006715D3">
              <w:rPr>
                <w:rFonts w:ascii="Times New Roman" w:eastAsia="Calibri" w:hAnsi="Times New Roman" w:cs="Times New Roman"/>
              </w:rPr>
              <w:t xml:space="preserve"> </w:t>
            </w:r>
            <w:r w:rsidR="00604D3A" w:rsidRPr="00604D3A">
              <w:rPr>
                <w:rFonts w:ascii="Times New Roman" w:eastAsia="Calibri" w:hAnsi="Times New Roman" w:cs="Times New Roman"/>
              </w:rPr>
              <w:t xml:space="preserve">pagal Sutartį perduodamų daiktų techninius parametrus, kodifikavimui reikalingą papildomą techninę dokumentaciją ar kitus su daiktais susijusius dokumentus. </w:t>
            </w:r>
          </w:p>
          <w:p w14:paraId="22FB50EE" w14:textId="791466A9"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E5C7B80" w14:textId="3954B8A8" w:rsidR="00604D3A" w:rsidRPr="00604D3A" w:rsidRDefault="00BC25D6" w:rsidP="007F4887">
            <w:pPr>
              <w:spacing w:after="0" w:line="240" w:lineRule="auto"/>
              <w:ind w:left="459" w:hanging="429"/>
              <w:contextualSpacing/>
              <w:jc w:val="both"/>
              <w:rPr>
                <w:rFonts w:ascii="Times New Roman" w:eastAsia="Calibri" w:hAnsi="Times New Roman" w:cs="Times New Roman"/>
                <w:b/>
              </w:rPr>
            </w:pPr>
            <w:r>
              <w:rPr>
                <w:rFonts w:ascii="Times New Roman" w:eastAsia="Calibri" w:hAnsi="Times New Roman" w:cs="Times New Roman"/>
              </w:rPr>
              <w:t>14</w:t>
            </w:r>
            <w:r w:rsidR="00604D3A" w:rsidRPr="00604D3A">
              <w:rPr>
                <w:rFonts w:ascii="Times New Roman" w:eastAsia="Calibri" w:hAnsi="Times New Roman" w:cs="Times New Roman"/>
              </w:rPr>
              <w:t xml:space="preserve">.5. Sutartis įsigalioja nuo </w:t>
            </w:r>
            <w:r w:rsidR="007F4887">
              <w:rPr>
                <w:rFonts w:ascii="Times New Roman" w:eastAsia="Calibri" w:hAnsi="Times New Roman" w:cs="Times New Roman"/>
              </w:rPr>
              <w:t>2025 m. birželio 10 d.</w:t>
            </w:r>
            <w:r w:rsidR="00604D3A" w:rsidRPr="00604D3A">
              <w:rPr>
                <w:rFonts w:ascii="Times New Roman" w:eastAsia="Calibri" w:hAnsi="Times New Roman" w:cs="Times New Roman"/>
              </w:rPr>
              <w:t xml:space="preserve"> ir galioja </w:t>
            </w:r>
            <w:r w:rsidR="007F4887">
              <w:rPr>
                <w:rFonts w:ascii="Times New Roman" w:eastAsia="Calibri" w:hAnsi="Times New Roman" w:cs="Times New Roman"/>
                <w:bCs/>
              </w:rPr>
              <w:t>24 mėnesius</w:t>
            </w:r>
            <w:r w:rsidR="00604D3A" w:rsidRPr="00604D3A">
              <w:rPr>
                <w:rFonts w:ascii="Times New Roman" w:eastAsia="Calibri" w:hAnsi="Times New Roman" w:cs="Times New Roman"/>
              </w:rPr>
              <w:t xml:space="preserve"> arba iki visiško finansinių įsipareigojimų įvykdymo.</w:t>
            </w:r>
          </w:p>
        </w:tc>
      </w:tr>
      <w:tr w:rsidR="00604D3A" w:rsidRPr="00604D3A" w14:paraId="1F88A0B8" w14:textId="77777777" w:rsidTr="00A004F3">
        <w:trPr>
          <w:trHeight w:val="841"/>
        </w:trPr>
        <w:tc>
          <w:tcPr>
            <w:tcW w:w="10632" w:type="dxa"/>
            <w:gridSpan w:val="2"/>
          </w:tcPr>
          <w:p w14:paraId="1769EC86" w14:textId="0D6FC3BF" w:rsidR="00604D3A" w:rsidRPr="00604D3A" w:rsidRDefault="00BC25D6"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lastRenderedPageBreak/>
              <w:t>15</w:t>
            </w:r>
            <w:r w:rsidR="00604D3A" w:rsidRPr="00604D3A">
              <w:rPr>
                <w:rFonts w:ascii="Times New Roman" w:eastAsia="Calibri" w:hAnsi="Times New Roman" w:cs="Times New Roman"/>
              </w:rPr>
              <w:t xml:space="preserve">.  </w:t>
            </w:r>
            <w:r w:rsidR="00604D3A" w:rsidRPr="00604D3A">
              <w:rPr>
                <w:rFonts w:ascii="Times New Roman" w:eastAsia="Calibri" w:hAnsi="Times New Roman" w:cs="Times New Roman"/>
                <w:b/>
              </w:rPr>
              <w:t>Kontaktiniai asmenys, kurie atsakingi už susirašinėjimą tarp Šalių ir Sutarties vykdymą:</w:t>
            </w:r>
          </w:p>
          <w:p w14:paraId="4DA57853" w14:textId="101C69DA" w:rsidR="00BC25D6" w:rsidRPr="00A004F3" w:rsidRDefault="00A004F3" w:rsidP="00A004F3">
            <w:pPr>
              <w:tabs>
                <w:tab w:val="left" w:pos="456"/>
                <w:tab w:val="left" w:pos="598"/>
              </w:tabs>
              <w:spacing w:after="0" w:line="240" w:lineRule="auto"/>
              <w:contextualSpacing/>
              <w:jc w:val="both"/>
              <w:rPr>
                <w:rFonts w:ascii="Times New Roman" w:hAnsi="Times New Roman" w:cs="Times New Roman"/>
                <w:sz w:val="23"/>
                <w:szCs w:val="24"/>
              </w:rPr>
            </w:pPr>
            <w:r>
              <w:rPr>
                <w:rFonts w:ascii="Times New Roman" w:eastAsia="Calibri" w:hAnsi="Times New Roman" w:cs="Times New Roman"/>
              </w:rPr>
              <w:t xml:space="preserve"> </w:t>
            </w:r>
            <w:r w:rsidR="00BC25D6">
              <w:rPr>
                <w:rFonts w:ascii="Times New Roman" w:eastAsia="Calibri" w:hAnsi="Times New Roman" w:cs="Times New Roman"/>
              </w:rPr>
              <w:t>15</w:t>
            </w:r>
            <w:r w:rsidR="00604D3A" w:rsidRPr="00604D3A">
              <w:rPr>
                <w:rFonts w:ascii="Times New Roman" w:eastAsia="Calibri" w:hAnsi="Times New Roman" w:cs="Times New Roman"/>
              </w:rPr>
              <w:t>.1.</w:t>
            </w:r>
            <w:r w:rsidR="00604D3A" w:rsidRPr="00604D3A">
              <w:rPr>
                <w:rFonts w:ascii="Times New Roman" w:eastAsia="Calibri" w:hAnsi="Times New Roman" w:cs="Times New Roman"/>
                <w:b/>
              </w:rPr>
              <w:t xml:space="preserve"> Pirkėjo</w:t>
            </w:r>
            <w:r>
              <w:rPr>
                <w:rFonts w:ascii="Times New Roman" w:eastAsia="Calibri" w:hAnsi="Times New Roman" w:cs="Times New Roman"/>
                <w:b/>
              </w:rPr>
              <w:t xml:space="preserve"> - </w:t>
            </w:r>
            <w:r w:rsidR="00604D3A" w:rsidRPr="00604D3A">
              <w:rPr>
                <w:rFonts w:ascii="Times New Roman" w:eastAsia="Calibri" w:hAnsi="Times New Roman" w:cs="Times New Roman"/>
                <w:b/>
              </w:rPr>
              <w:t xml:space="preserve"> </w:t>
            </w:r>
            <w:r w:rsidRPr="00A004F3">
              <w:rPr>
                <w:rFonts w:ascii="Times New Roman" w:hAnsi="Times New Roman" w:cs="Times New Roman"/>
              </w:rPr>
              <w:t xml:space="preserve">LK LV </w:t>
            </w:r>
            <w:r w:rsidR="007F4887">
              <w:rPr>
                <w:rFonts w:ascii="Times New Roman" w:hAnsi="Times New Roman" w:cs="Times New Roman"/>
              </w:rPr>
              <w:t>KL</w:t>
            </w:r>
            <w:r w:rsidRPr="00A004F3">
              <w:rPr>
                <w:rFonts w:ascii="Times New Roman" w:hAnsi="Times New Roman" w:cs="Times New Roman"/>
              </w:rPr>
              <w:t xml:space="preserve">ĮAC </w:t>
            </w:r>
            <w:r w:rsidR="007F4887">
              <w:rPr>
                <w:rFonts w:ascii="Times New Roman" w:hAnsi="Times New Roman" w:cs="Times New Roman"/>
              </w:rPr>
              <w:t xml:space="preserve">Tauragės skyriaus </w:t>
            </w:r>
            <w:r w:rsidRPr="00A004F3">
              <w:rPr>
                <w:rFonts w:ascii="Times New Roman" w:hAnsi="Times New Roman" w:cs="Times New Roman"/>
              </w:rPr>
              <w:t xml:space="preserve">Infrastruktūros priežiūros </w:t>
            </w:r>
            <w:r w:rsidR="007F4887">
              <w:rPr>
                <w:rFonts w:ascii="Times New Roman" w:hAnsi="Times New Roman" w:cs="Times New Roman"/>
              </w:rPr>
              <w:t>grupės</w:t>
            </w:r>
            <w:r w:rsidRPr="00A004F3">
              <w:rPr>
                <w:rFonts w:ascii="Times New Roman" w:hAnsi="Times New Roman" w:cs="Times New Roman"/>
              </w:rPr>
              <w:t xml:space="preserve"> darbų saugos organizatorė </w:t>
            </w:r>
            <w:r w:rsidR="006715D3">
              <w:rPr>
                <w:rFonts w:ascii="Times New Roman" w:hAnsi="Times New Roman" w:cs="Times New Roman"/>
              </w:rPr>
              <w:t xml:space="preserve">Regina </w:t>
            </w:r>
            <w:proofErr w:type="spellStart"/>
            <w:r w:rsidR="006715D3">
              <w:rPr>
                <w:rFonts w:ascii="Times New Roman" w:hAnsi="Times New Roman" w:cs="Times New Roman"/>
              </w:rPr>
              <w:t>Stankienė</w:t>
            </w:r>
            <w:proofErr w:type="spellEnd"/>
            <w:r w:rsidR="006715D3">
              <w:rPr>
                <w:rFonts w:ascii="Times New Roman" w:hAnsi="Times New Roman" w:cs="Times New Roman"/>
              </w:rPr>
              <w:t>;</w:t>
            </w:r>
            <w:r w:rsidRPr="002124B9">
              <w:rPr>
                <w:rFonts w:ascii="Times New Roman" w:hAnsi="Times New Roman" w:cs="Times New Roman"/>
                <w:sz w:val="23"/>
                <w:szCs w:val="24"/>
              </w:rPr>
              <w:t xml:space="preserve"> </w:t>
            </w:r>
          </w:p>
          <w:p w14:paraId="33174A42" w14:textId="6DAAD475" w:rsidR="00604D3A" w:rsidRPr="00604D3A" w:rsidRDefault="00BC25D6" w:rsidP="00BC25D6">
            <w:pPr>
              <w:spacing w:after="0" w:line="240" w:lineRule="auto"/>
              <w:ind w:left="387" w:hanging="349"/>
              <w:jc w:val="both"/>
              <w:rPr>
                <w:rFonts w:ascii="Times New Roman" w:eastAsia="Calibri" w:hAnsi="Times New Roman" w:cs="Times New Roman"/>
                <w:b/>
              </w:rPr>
            </w:pPr>
            <w:r>
              <w:rPr>
                <w:rFonts w:ascii="Times New Roman" w:eastAsia="Calibri" w:hAnsi="Times New Roman" w:cs="Times New Roman"/>
              </w:rPr>
              <w:t>15</w:t>
            </w:r>
            <w:r w:rsidR="00604D3A" w:rsidRPr="00604D3A">
              <w:rPr>
                <w:rFonts w:ascii="Times New Roman" w:eastAsia="Calibri" w:hAnsi="Times New Roman" w:cs="Times New Roman"/>
              </w:rPr>
              <w:t>.2.</w:t>
            </w:r>
            <w:r w:rsidR="00604D3A" w:rsidRPr="00604D3A">
              <w:rPr>
                <w:rFonts w:ascii="Times New Roman" w:eastAsia="Calibri" w:hAnsi="Times New Roman" w:cs="Times New Roman"/>
                <w:b/>
              </w:rPr>
              <w:t xml:space="preserve"> Teikėjo  </w:t>
            </w:r>
            <w:r w:rsidR="00604D3A" w:rsidRPr="00604D3A">
              <w:rPr>
                <w:rFonts w:ascii="Times New Roman" w:eastAsia="Calibri" w:hAnsi="Times New Roman" w:cs="Times New Roman"/>
              </w:rPr>
              <w:t xml:space="preserve">– </w:t>
            </w:r>
            <w:r w:rsidR="00604D3A" w:rsidRPr="00604D3A">
              <w:rPr>
                <w:rFonts w:ascii="Times New Roman" w:eastAsia="Calibri" w:hAnsi="Times New Roman" w:cs="Times New Roman"/>
                <w:lang w:val="en-US"/>
              </w:rPr>
              <w:t xml:space="preserve"> </w:t>
            </w:r>
          </w:p>
        </w:tc>
      </w:tr>
      <w:tr w:rsidR="00604D3A" w:rsidRPr="00604D3A" w14:paraId="2155F7C2" w14:textId="77777777" w:rsidTr="00604D3A">
        <w:trPr>
          <w:trHeight w:val="273"/>
        </w:trPr>
        <w:tc>
          <w:tcPr>
            <w:tcW w:w="10632" w:type="dxa"/>
            <w:gridSpan w:val="2"/>
            <w:shd w:val="clear" w:color="auto" w:fill="auto"/>
          </w:tcPr>
          <w:p w14:paraId="578A650B" w14:textId="10ACEF8D" w:rsidR="00604D3A" w:rsidRPr="00604D3A" w:rsidRDefault="00A004F3"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Sutarties priedai:</w:t>
            </w:r>
          </w:p>
          <w:p w14:paraId="6922D0EF" w14:textId="2A057F18" w:rsidR="00A004F3" w:rsidRDefault="00A004F3" w:rsidP="00A004F3">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xml:space="preserve">.1.  1 priedas </w:t>
            </w:r>
            <w:r w:rsidR="00332EE7">
              <w:rPr>
                <w:rFonts w:ascii="Times New Roman" w:eastAsia="Calibri" w:hAnsi="Times New Roman" w:cs="Times New Roman"/>
                <w:b/>
              </w:rPr>
              <w:t>–</w:t>
            </w:r>
            <w:r>
              <w:rPr>
                <w:rFonts w:ascii="Times New Roman" w:eastAsia="Calibri" w:hAnsi="Times New Roman" w:cs="Times New Roman"/>
                <w:b/>
              </w:rPr>
              <w:t xml:space="preserve"> </w:t>
            </w:r>
            <w:r w:rsidRPr="00A004F3">
              <w:rPr>
                <w:rFonts w:ascii="Times New Roman" w:eastAsia="Calibri" w:hAnsi="Times New Roman" w:cs="Times New Roman"/>
              </w:rPr>
              <w:t>,,</w:t>
            </w:r>
            <w:r w:rsidR="006715D3">
              <w:rPr>
                <w:rFonts w:ascii="Times New Roman" w:eastAsia="Calibri" w:hAnsi="Times New Roman" w:cs="Times New Roman"/>
              </w:rPr>
              <w:t>Antrinių atliekų išvežimo paslaugos</w:t>
            </w:r>
            <w:r w:rsidRPr="00A004F3">
              <w:rPr>
                <w:rFonts w:ascii="Times New Roman" w:eastAsia="Calibri" w:hAnsi="Times New Roman" w:cs="Times New Roman"/>
              </w:rPr>
              <w:t xml:space="preserve"> techninė specifikacija“</w:t>
            </w:r>
          </w:p>
          <w:p w14:paraId="5D8A651D" w14:textId="7FA7BD19" w:rsidR="00604D3A" w:rsidRPr="00604D3A" w:rsidRDefault="00A004F3" w:rsidP="00A004F3">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xml:space="preserve">.2.  2 priedas </w:t>
            </w:r>
            <w:r w:rsidR="00604D3A" w:rsidRPr="00604D3A">
              <w:rPr>
                <w:rFonts w:ascii="Times New Roman" w:eastAsia="Calibri" w:hAnsi="Times New Roman" w:cs="Times New Roman"/>
              </w:rPr>
              <w:t xml:space="preserve">– </w:t>
            </w:r>
            <w:r w:rsidR="007F3FA8" w:rsidRPr="007F3FA8">
              <w:rPr>
                <w:rFonts w:ascii="Times New Roman" w:eastAsia="Calibri" w:hAnsi="Times New Roman" w:cs="Times New Roman"/>
              </w:rPr>
              <w:t xml:space="preserve"> </w:t>
            </w:r>
            <w:r>
              <w:rPr>
                <w:rFonts w:ascii="Times New Roman" w:eastAsia="Calibri" w:hAnsi="Times New Roman" w:cs="Times New Roman"/>
              </w:rPr>
              <w:t>,,Tiekėjo pasiūlymas“</w:t>
            </w:r>
          </w:p>
        </w:tc>
      </w:tr>
      <w:tr w:rsidR="00604D3A" w:rsidRPr="00604D3A" w14:paraId="1BF0DFFD" w14:textId="77777777" w:rsidTr="00604D3A">
        <w:trPr>
          <w:trHeight w:val="56"/>
        </w:trPr>
        <w:tc>
          <w:tcPr>
            <w:tcW w:w="10632" w:type="dxa"/>
            <w:gridSpan w:val="2"/>
          </w:tcPr>
          <w:p w14:paraId="7A0E885E" w14:textId="1D8D9B0C" w:rsidR="00604D3A" w:rsidRPr="007F3FA8" w:rsidRDefault="00A004F3"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17</w:t>
            </w:r>
            <w:r w:rsidR="00604D3A" w:rsidRPr="007F3FA8">
              <w:rPr>
                <w:rFonts w:ascii="Times New Roman" w:eastAsia="Calibri" w:hAnsi="Times New Roman" w:cs="Times New Roman"/>
                <w:b/>
              </w:rPr>
              <w:t>. Sutarties Šalių parašai ir rekvizitai:</w:t>
            </w:r>
          </w:p>
          <w:tbl>
            <w:tblPr>
              <w:tblStyle w:val="TableGrid6"/>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7"/>
              <w:gridCol w:w="3635"/>
              <w:gridCol w:w="3690"/>
            </w:tblGrid>
            <w:tr w:rsidR="00604D3A" w:rsidRPr="007F3FA8" w14:paraId="6E3BD03C" w14:textId="77777777" w:rsidTr="00604D3A">
              <w:tc>
                <w:tcPr>
                  <w:tcW w:w="3737" w:type="dxa"/>
                </w:tcPr>
                <w:p w14:paraId="1A927583" w14:textId="325574BE" w:rsidR="00604D3A" w:rsidRPr="007F3FA8" w:rsidRDefault="00A004F3" w:rsidP="00604D3A">
                  <w:pPr>
                    <w:rPr>
                      <w:rFonts w:ascii="Times New Roman" w:hAnsi="Times New Roman" w:cs="Times New Roman"/>
                      <w:b/>
                    </w:rPr>
                  </w:pPr>
                  <w:r>
                    <w:rPr>
                      <w:rFonts w:ascii="Times New Roman" w:hAnsi="Times New Roman" w:cs="Times New Roman"/>
                      <w:b/>
                    </w:rPr>
                    <w:t>17</w:t>
                  </w:r>
                  <w:r w:rsidR="00604D3A" w:rsidRPr="007F3FA8">
                    <w:rPr>
                      <w:rFonts w:ascii="Times New Roman" w:hAnsi="Times New Roman" w:cs="Times New Roman"/>
                      <w:b/>
                    </w:rPr>
                    <w:t xml:space="preserve">.1. Pirkėjas </w:t>
                  </w:r>
                </w:p>
                <w:p w14:paraId="7FB2E3B3" w14:textId="77777777" w:rsidR="00604D3A" w:rsidRPr="007F3FA8" w:rsidRDefault="00604D3A" w:rsidP="00604D3A">
                  <w:pPr>
                    <w:ind w:left="747"/>
                    <w:rPr>
                      <w:rFonts w:ascii="Times New Roman" w:hAnsi="Times New Roman" w:cs="Times New Roman"/>
                    </w:rPr>
                  </w:pPr>
                </w:p>
                <w:p w14:paraId="0CD64450" w14:textId="77777777" w:rsidR="00604D3A" w:rsidRPr="007F3FA8" w:rsidRDefault="00604D3A" w:rsidP="00604D3A">
                  <w:pPr>
                    <w:rPr>
                      <w:rFonts w:ascii="Times New Roman" w:hAnsi="Times New Roman" w:cs="Times New Roman"/>
                      <w:b/>
                    </w:rPr>
                  </w:pPr>
                  <w:r w:rsidRPr="007F3FA8">
                    <w:rPr>
                      <w:rFonts w:ascii="Times New Roman" w:hAnsi="Times New Roman" w:cs="Times New Roman"/>
                      <w:b/>
                    </w:rPr>
                    <w:t>LK LV Įgulų aptarnavimo tarnyba</w:t>
                  </w:r>
                </w:p>
                <w:p w14:paraId="13077553"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Mindaugo g. 26, LT-03215 Vilnius</w:t>
                  </w:r>
                </w:p>
                <w:p w14:paraId="202CB6D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Filialo kodas 300066843</w:t>
                  </w:r>
                </w:p>
                <w:p w14:paraId="6E6F06BB"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Tel. (8 5) 278 53 43</w:t>
                  </w:r>
                </w:p>
                <w:p w14:paraId="34622FB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Faksas (8 5) 211 38 14</w:t>
                  </w:r>
                </w:p>
                <w:p w14:paraId="35CD5C05" w14:textId="77777777" w:rsidR="00604D3A" w:rsidRPr="007F3FA8" w:rsidRDefault="00604D3A" w:rsidP="00604D3A">
                  <w:pPr>
                    <w:ind w:left="747"/>
                    <w:contextualSpacing/>
                    <w:rPr>
                      <w:rFonts w:ascii="Times New Roman" w:hAnsi="Times New Roman" w:cs="Times New Roman"/>
                      <w:b/>
                    </w:rPr>
                  </w:pPr>
                </w:p>
                <w:p w14:paraId="224FEBCF" w14:textId="77777777" w:rsidR="00604D3A" w:rsidRPr="007F3FA8" w:rsidRDefault="00604D3A" w:rsidP="00604D3A">
                  <w:pPr>
                    <w:rPr>
                      <w:rFonts w:ascii="Times New Roman" w:hAnsi="Times New Roman" w:cs="Times New Roman"/>
                      <w:b/>
                    </w:rPr>
                  </w:pPr>
                </w:p>
              </w:tc>
              <w:tc>
                <w:tcPr>
                  <w:tcW w:w="3635" w:type="dxa"/>
                </w:tcPr>
                <w:p w14:paraId="6F161C51" w14:textId="341D6692" w:rsidR="00604D3A" w:rsidRPr="007F3FA8" w:rsidRDefault="007F3FA8" w:rsidP="00604D3A">
                  <w:pPr>
                    <w:rPr>
                      <w:rFonts w:ascii="Times New Roman" w:hAnsi="Times New Roman" w:cs="Times New Roman"/>
                      <w:b/>
                    </w:rPr>
                  </w:pPr>
                  <w:r>
                    <w:rPr>
                      <w:rFonts w:ascii="Times New Roman" w:hAnsi="Times New Roman" w:cs="Times New Roman"/>
                      <w:b/>
                    </w:rPr>
                    <w:t xml:space="preserve">           </w:t>
                  </w:r>
                  <w:r w:rsidR="00A004F3">
                    <w:rPr>
                      <w:rFonts w:ascii="Times New Roman" w:hAnsi="Times New Roman" w:cs="Times New Roman"/>
                      <w:b/>
                    </w:rPr>
                    <w:t>17</w:t>
                  </w:r>
                  <w:r w:rsidR="00604D3A" w:rsidRPr="007F3FA8">
                    <w:rPr>
                      <w:rFonts w:ascii="Times New Roman" w:hAnsi="Times New Roman" w:cs="Times New Roman"/>
                      <w:b/>
                    </w:rPr>
                    <w:t>.2. Teikėjas</w:t>
                  </w:r>
                </w:p>
                <w:p w14:paraId="3E495180" w14:textId="77777777" w:rsidR="00604D3A" w:rsidRPr="007F3FA8" w:rsidRDefault="00604D3A" w:rsidP="00604D3A">
                  <w:pPr>
                    <w:jc w:val="center"/>
                    <w:rPr>
                      <w:rFonts w:ascii="Times New Roman" w:hAnsi="Times New Roman" w:cs="Times New Roman"/>
                      <w:b/>
                    </w:rPr>
                  </w:pPr>
                </w:p>
                <w:p w14:paraId="1DC881EE" w14:textId="77777777" w:rsidR="00604D3A" w:rsidRPr="007F3FA8" w:rsidRDefault="00604D3A" w:rsidP="00604D3A">
                  <w:pPr>
                    <w:rPr>
                      <w:rFonts w:ascii="Times New Roman" w:hAnsi="Times New Roman" w:cs="Times New Roman"/>
                    </w:rPr>
                  </w:pPr>
                </w:p>
              </w:tc>
              <w:tc>
                <w:tcPr>
                  <w:tcW w:w="3690" w:type="dxa"/>
                </w:tcPr>
                <w:p w14:paraId="302D468D" w14:textId="3F756F6A" w:rsidR="00604D3A" w:rsidRPr="007F3FA8" w:rsidRDefault="00A004F3" w:rsidP="00604D3A">
                  <w:pPr>
                    <w:rPr>
                      <w:rFonts w:ascii="Times New Roman" w:hAnsi="Times New Roman" w:cs="Times New Roman"/>
                      <w:b/>
                    </w:rPr>
                  </w:pPr>
                  <w:r>
                    <w:rPr>
                      <w:rFonts w:ascii="Times New Roman" w:hAnsi="Times New Roman" w:cs="Times New Roman"/>
                      <w:b/>
                    </w:rPr>
                    <w:t>17</w:t>
                  </w:r>
                  <w:r w:rsidR="00604D3A" w:rsidRPr="007F3FA8">
                    <w:rPr>
                      <w:rFonts w:ascii="Times New Roman" w:hAnsi="Times New Roman" w:cs="Times New Roman"/>
                      <w:b/>
                    </w:rPr>
                    <w:t>.3. Mokėtojas</w:t>
                  </w:r>
                </w:p>
                <w:p w14:paraId="53F866D0" w14:textId="77777777" w:rsidR="00604D3A" w:rsidRPr="007F3FA8" w:rsidRDefault="00604D3A" w:rsidP="00604D3A">
                  <w:pPr>
                    <w:jc w:val="center"/>
                    <w:rPr>
                      <w:rFonts w:ascii="Times New Roman" w:hAnsi="Times New Roman" w:cs="Times New Roman"/>
                      <w:b/>
                    </w:rPr>
                  </w:pPr>
                </w:p>
                <w:p w14:paraId="7B8D205C" w14:textId="77777777" w:rsidR="00604D3A" w:rsidRPr="007F3FA8" w:rsidRDefault="00604D3A" w:rsidP="00604D3A">
                  <w:pPr>
                    <w:rPr>
                      <w:rFonts w:ascii="Times New Roman" w:hAnsi="Times New Roman" w:cs="Times New Roman"/>
                      <w:b/>
                    </w:rPr>
                  </w:pPr>
                  <w:r w:rsidRPr="007F3FA8">
                    <w:rPr>
                      <w:rFonts w:ascii="Times New Roman" w:hAnsi="Times New Roman" w:cs="Times New Roman"/>
                      <w:b/>
                    </w:rPr>
                    <w:t>Lietuvos kariuomenė</w:t>
                  </w:r>
                </w:p>
                <w:p w14:paraId="701F71B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Juridinio asmens kodas 188732677</w:t>
                  </w:r>
                </w:p>
                <w:p w14:paraId="015A62E9"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Šv. Ignoto g. 8, LT-01120 Vilnius</w:t>
                  </w:r>
                </w:p>
                <w:p w14:paraId="039127A4"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A. s.</w:t>
                  </w:r>
                  <w:r w:rsidRPr="007F3FA8">
                    <w:rPr>
                      <w:rFonts w:ascii="Times New Roman" w:hAnsi="Times New Roman" w:cs="Times New Roman"/>
                      <w:b/>
                    </w:rPr>
                    <w:t xml:space="preserve"> </w:t>
                  </w:r>
                  <w:r w:rsidRPr="007F3FA8">
                    <w:rPr>
                      <w:rFonts w:ascii="Times New Roman" w:hAnsi="Times New Roman" w:cs="Times New Roman"/>
                    </w:rPr>
                    <w:t>LT62 40400 63610 001175</w:t>
                  </w:r>
                </w:p>
                <w:p w14:paraId="72AA6B62"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Lietuvos Respublikos finansų ministerija,</w:t>
                  </w:r>
                </w:p>
                <w:p w14:paraId="0EE68BC5"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Banko kodas: 40 400</w:t>
                  </w:r>
                </w:p>
                <w:p w14:paraId="3D8CADDA" w14:textId="77777777" w:rsidR="00604D3A" w:rsidRPr="007F3FA8" w:rsidRDefault="00604D3A" w:rsidP="00604D3A">
                  <w:pPr>
                    <w:rPr>
                      <w:rFonts w:ascii="Times New Roman" w:hAnsi="Times New Roman" w:cs="Times New Roman"/>
                      <w:shd w:val="clear" w:color="auto" w:fill="FFFFFF"/>
                    </w:rPr>
                  </w:pPr>
                  <w:r w:rsidRPr="007F3FA8">
                    <w:rPr>
                      <w:rFonts w:ascii="Times New Roman" w:hAnsi="Times New Roman" w:cs="Times New Roman"/>
                    </w:rPr>
                    <w:t>SWIFT kodas:</w:t>
                  </w:r>
                  <w:r w:rsidRPr="007F3FA8">
                    <w:rPr>
                      <w:rFonts w:ascii="Times New Roman" w:hAnsi="Times New Roman" w:cs="Times New Roman"/>
                      <w:b/>
                    </w:rPr>
                    <w:t xml:space="preserve"> </w:t>
                  </w:r>
                  <w:r w:rsidRPr="007F3FA8">
                    <w:rPr>
                      <w:rFonts w:ascii="Times New Roman" w:hAnsi="Times New Roman" w:cs="Times New Roman"/>
                      <w:shd w:val="clear" w:color="auto" w:fill="FFFFFF"/>
                    </w:rPr>
                    <w:t>MFRLLT22XXX</w:t>
                  </w:r>
                </w:p>
                <w:p w14:paraId="58F66141" w14:textId="77777777" w:rsidR="00604D3A" w:rsidRPr="007F3FA8" w:rsidRDefault="00604D3A" w:rsidP="00604D3A">
                  <w:pPr>
                    <w:rPr>
                      <w:rFonts w:ascii="Times New Roman" w:hAnsi="Times New Roman" w:cs="Times New Roman"/>
                    </w:rPr>
                  </w:pPr>
                  <w:r w:rsidRPr="007F3FA8">
                    <w:rPr>
                      <w:rFonts w:ascii="Times New Roman" w:hAnsi="Times New Roman" w:cs="Times New Roman"/>
                      <w:shd w:val="clear" w:color="auto" w:fill="FFFFFF"/>
                    </w:rPr>
                    <w:t>Banko adresas:</w:t>
                  </w:r>
                  <w:r w:rsidRPr="007F3FA8">
                    <w:rPr>
                      <w:rFonts w:ascii="Times New Roman" w:hAnsi="Times New Roman" w:cs="Times New Roman"/>
                      <w:b/>
                      <w:shd w:val="clear" w:color="auto" w:fill="FFFFFF"/>
                    </w:rPr>
                    <w:t xml:space="preserve"> </w:t>
                  </w:r>
                  <w:r w:rsidRPr="007F3FA8">
                    <w:rPr>
                      <w:rFonts w:ascii="Times New Roman" w:hAnsi="Times New Roman" w:cs="Times New Roman"/>
                      <w:shd w:val="clear" w:color="auto" w:fill="FFFFFF"/>
                    </w:rPr>
                    <w:t>Lukiškių g. 2, 01512 Vilnius</w:t>
                  </w:r>
                </w:p>
                <w:p w14:paraId="7EFDEB60"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PVM mokėtojo kodas LT887326716</w:t>
                  </w:r>
                </w:p>
              </w:tc>
            </w:tr>
          </w:tbl>
          <w:p w14:paraId="07B09280" w14:textId="77777777" w:rsidR="00604D3A" w:rsidRPr="00604D3A" w:rsidRDefault="00604D3A" w:rsidP="00604D3A">
            <w:pPr>
              <w:spacing w:after="0" w:line="240" w:lineRule="auto"/>
              <w:jc w:val="both"/>
              <w:rPr>
                <w:rFonts w:ascii="Times New Roman" w:eastAsia="Calibri" w:hAnsi="Times New Roman" w:cs="Times New Roman"/>
                <w:b/>
              </w:rPr>
            </w:pPr>
          </w:p>
        </w:tc>
      </w:tr>
    </w:tbl>
    <w:p w14:paraId="02CDBC30" w14:textId="77777777" w:rsidR="00604D3A" w:rsidRPr="00604D3A" w:rsidRDefault="00604D3A" w:rsidP="00604D3A">
      <w:pPr>
        <w:spacing w:after="0" w:line="240" w:lineRule="auto"/>
        <w:rPr>
          <w:rFonts w:ascii="Calibri" w:eastAsia="Calibri" w:hAnsi="Calibri" w:cs="Times New Roman"/>
          <w:lang w:val="en-US"/>
        </w:rPr>
      </w:pPr>
    </w:p>
    <w:p w14:paraId="36A897AC" w14:textId="77777777" w:rsidR="00604D3A" w:rsidRPr="00604D3A" w:rsidRDefault="00604D3A" w:rsidP="00604D3A">
      <w:pPr>
        <w:spacing w:after="0" w:line="300" w:lineRule="auto"/>
        <w:ind w:firstLine="697"/>
        <w:jc w:val="both"/>
        <w:rPr>
          <w:rFonts w:ascii="Arial" w:eastAsia="Calibri" w:hAnsi="Arial" w:cs="Arial"/>
          <w:b/>
          <w:bCs/>
          <w:smallCaps/>
          <w:lang w:eastAsia="lt-LT"/>
        </w:rPr>
      </w:pPr>
    </w:p>
    <w:p w14:paraId="7CCF6870" w14:textId="77777777" w:rsidR="00E62D38" w:rsidRDefault="00E62D38">
      <w:bookmarkStart w:id="7" w:name="_GoBack"/>
      <w:bookmarkEnd w:id="7"/>
    </w:p>
    <w:sectPr w:rsidR="00E62D38" w:rsidSect="00604D3A">
      <w:pgSz w:w="12240" w:h="15840"/>
      <w:pgMar w:top="851" w:right="7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3A"/>
    <w:rsid w:val="0026215C"/>
    <w:rsid w:val="00332EE7"/>
    <w:rsid w:val="004D3D4F"/>
    <w:rsid w:val="004F74F2"/>
    <w:rsid w:val="005744D7"/>
    <w:rsid w:val="00604D3A"/>
    <w:rsid w:val="006715D3"/>
    <w:rsid w:val="006A6F8B"/>
    <w:rsid w:val="007F3FA8"/>
    <w:rsid w:val="007F4887"/>
    <w:rsid w:val="00827BC2"/>
    <w:rsid w:val="008B2D68"/>
    <w:rsid w:val="00A004F3"/>
    <w:rsid w:val="00A055B4"/>
    <w:rsid w:val="00BC25D6"/>
    <w:rsid w:val="00C65C89"/>
    <w:rsid w:val="00E12859"/>
    <w:rsid w:val="00E62D38"/>
    <w:rsid w:val="00FB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8DE"/>
  <w15:chartTrackingRefBased/>
  <w15:docId w15:val="{5063CBCA-B96A-4CD8-B7F8-98103F01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604D3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4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EE7"/>
    <w:rPr>
      <w:color w:val="0563C1" w:themeColor="hyperlink"/>
      <w:u w:val="single"/>
    </w:rPr>
  </w:style>
  <w:style w:type="character" w:customStyle="1" w:styleId="UnresolvedMention">
    <w:name w:val="Unresolved Mention"/>
    <w:basedOn w:val="DefaultParagraphFont"/>
    <w:uiPriority w:val="99"/>
    <w:semiHidden/>
    <w:unhideWhenUsed/>
    <w:rsid w:val="0033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5</cp:revision>
  <dcterms:created xsi:type="dcterms:W3CDTF">2025-04-22T06:24:00Z</dcterms:created>
  <dcterms:modified xsi:type="dcterms:W3CDTF">2025-05-22T10:45:00Z</dcterms:modified>
</cp:coreProperties>
</file>