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DBAD" w14:textId="7C1B83ED" w:rsidR="00702ECC" w:rsidRDefault="00A77C6C" w:rsidP="00A77C6C">
      <w:pPr>
        <w:spacing w:after="0" w:line="240" w:lineRule="auto"/>
        <w:ind w:firstLine="9356"/>
        <w:rPr>
          <w:rFonts w:ascii="Times New Roman" w:eastAsia="Times New Roman" w:hAnsi="Times New Roman" w:cs="Times New Roman"/>
          <w:b/>
          <w:kern w:val="0"/>
          <w:sz w:val="20"/>
          <w:szCs w:val="20"/>
          <w:lang w:eastAsia="lt-LT"/>
          <w14:ligatures w14:val="none"/>
        </w:rPr>
      </w:pPr>
      <w:r>
        <w:rPr>
          <w:rFonts w:ascii="Times New Roman" w:eastAsia="Times New Roman" w:hAnsi="Times New Roman" w:cs="Times New Roman"/>
          <w:b/>
          <w:kern w:val="0"/>
          <w:sz w:val="20"/>
          <w:szCs w:val="20"/>
          <w:lang w:eastAsia="lt-LT"/>
          <w14:ligatures w14:val="none"/>
        </w:rPr>
        <w:tab/>
        <w:t>Pirkimo sąlygų 2 priedas</w:t>
      </w:r>
    </w:p>
    <w:p w14:paraId="5A0B53EA" w14:textId="77777777" w:rsidR="00702ECC" w:rsidRDefault="00702ECC" w:rsidP="00FA5E2B">
      <w:pPr>
        <w:spacing w:after="0" w:line="240" w:lineRule="auto"/>
        <w:jc w:val="center"/>
        <w:rPr>
          <w:rFonts w:ascii="Times New Roman" w:eastAsia="Times New Roman" w:hAnsi="Times New Roman" w:cs="Times New Roman"/>
          <w:b/>
          <w:kern w:val="0"/>
          <w:sz w:val="20"/>
          <w:szCs w:val="20"/>
          <w:lang w:eastAsia="lt-LT"/>
          <w14:ligatures w14:val="none"/>
        </w:rPr>
      </w:pPr>
    </w:p>
    <w:p w14:paraId="3E8FE776" w14:textId="33F1B075" w:rsidR="00AB2870" w:rsidRPr="00AB2870" w:rsidRDefault="00AB2870" w:rsidP="00FA5E2B">
      <w:pPr>
        <w:spacing w:after="0" w:line="240" w:lineRule="auto"/>
        <w:jc w:val="center"/>
        <w:rPr>
          <w:rFonts w:ascii="Times New Roman" w:eastAsia="Times New Roman" w:hAnsi="Times New Roman" w:cs="Times New Roman"/>
          <w:b/>
          <w:bCs/>
          <w:kern w:val="0"/>
          <w:sz w:val="20"/>
          <w:szCs w:val="20"/>
          <w:lang w:eastAsia="lt-LT"/>
          <w14:ligatures w14:val="none"/>
        </w:rPr>
      </w:pPr>
      <w:r w:rsidRPr="00AB2870">
        <w:rPr>
          <w:rFonts w:ascii="Times New Roman" w:eastAsia="Times New Roman" w:hAnsi="Times New Roman" w:cs="Times New Roman"/>
          <w:b/>
          <w:kern w:val="0"/>
          <w:sz w:val="20"/>
          <w:szCs w:val="20"/>
          <w:lang w:eastAsia="lt-LT"/>
          <w14:ligatures w14:val="none"/>
        </w:rPr>
        <w:t xml:space="preserve">BALDŲ </w:t>
      </w:r>
      <w:r w:rsidRPr="00AB2870">
        <w:rPr>
          <w:rFonts w:ascii="Times New Roman" w:eastAsia="Times New Roman" w:hAnsi="Times New Roman" w:cs="Times New Roman"/>
          <w:b/>
          <w:bCs/>
          <w:kern w:val="0"/>
          <w:sz w:val="20"/>
          <w:szCs w:val="20"/>
          <w:lang w:eastAsia="lt-LT"/>
          <w14:ligatures w14:val="none"/>
        </w:rPr>
        <w:t>TECHNINĖ SPECIFIKACIJA</w:t>
      </w:r>
      <w:r w:rsidR="002C6EA9">
        <w:rPr>
          <w:rFonts w:ascii="Times New Roman" w:eastAsia="Times New Roman" w:hAnsi="Times New Roman" w:cs="Times New Roman"/>
          <w:b/>
          <w:bCs/>
          <w:kern w:val="0"/>
          <w:sz w:val="20"/>
          <w:szCs w:val="20"/>
          <w:lang w:eastAsia="lt-LT"/>
          <w14:ligatures w14:val="none"/>
        </w:rPr>
        <w:t xml:space="preserve"> (</w:t>
      </w:r>
      <w:r w:rsidR="00B40827">
        <w:rPr>
          <w:rFonts w:ascii="Times New Roman" w:eastAsia="Times New Roman" w:hAnsi="Times New Roman" w:cs="Times New Roman"/>
          <w:b/>
          <w:bCs/>
          <w:kern w:val="0"/>
          <w:sz w:val="20"/>
          <w:szCs w:val="20"/>
          <w:lang w:eastAsia="lt-LT"/>
          <w14:ligatures w14:val="none"/>
        </w:rPr>
        <w:t>PILDO TIEKĖJAS</w:t>
      </w:r>
      <w:r w:rsidR="002C6EA9">
        <w:rPr>
          <w:rFonts w:ascii="Times New Roman" w:eastAsia="Times New Roman" w:hAnsi="Times New Roman" w:cs="Times New Roman"/>
          <w:b/>
          <w:bCs/>
          <w:kern w:val="0"/>
          <w:sz w:val="20"/>
          <w:szCs w:val="20"/>
          <w:lang w:eastAsia="lt-LT"/>
          <w14:ligatures w14:val="none"/>
        </w:rPr>
        <w:t>)</w:t>
      </w:r>
    </w:p>
    <w:p w14:paraId="31AF6732" w14:textId="582B2995" w:rsidR="00AB2870" w:rsidRPr="00AB2870" w:rsidRDefault="00830C72" w:rsidP="00FA5E2B">
      <w:pPr>
        <w:spacing w:after="0" w:line="240" w:lineRule="auto"/>
        <w:jc w:val="center"/>
        <w:rPr>
          <w:rFonts w:ascii="Times New Roman" w:eastAsia="Times New Roman" w:hAnsi="Times New Roman" w:cs="Times New Roman"/>
          <w:b/>
          <w:bCs/>
          <w:kern w:val="0"/>
          <w:sz w:val="20"/>
          <w:szCs w:val="20"/>
          <w:lang w:eastAsia="lt-LT"/>
          <w14:ligatures w14:val="none"/>
        </w:rPr>
      </w:pPr>
      <w:r>
        <w:rPr>
          <w:rFonts w:ascii="Times New Roman" w:eastAsia="Times New Roman" w:hAnsi="Times New Roman" w:cs="Times New Roman"/>
          <w:b/>
          <w:bCs/>
          <w:kern w:val="0"/>
          <w:sz w:val="20"/>
          <w:szCs w:val="20"/>
          <w:lang w:eastAsia="lt-LT"/>
          <w14:ligatures w14:val="none"/>
        </w:rPr>
        <w:t>I-OJI PIRKIMO DALIS</w:t>
      </w:r>
    </w:p>
    <w:p w14:paraId="1E2DC6E9" w14:textId="775513FE" w:rsidR="00AB2870" w:rsidRPr="00EF6521" w:rsidRDefault="00F43028" w:rsidP="006806EA">
      <w:pPr>
        <w:pStyle w:val="Sraopastraipa"/>
        <w:numPr>
          <w:ilvl w:val="0"/>
          <w:numId w:val="6"/>
        </w:numPr>
        <w:spacing w:after="0" w:line="240" w:lineRule="auto"/>
        <w:jc w:val="center"/>
        <w:rPr>
          <w:rFonts w:ascii="Times New Roman" w:eastAsia="Times New Roman" w:hAnsi="Times New Roman" w:cs="Times New Roman"/>
          <w:kern w:val="0"/>
          <w:sz w:val="20"/>
          <w:szCs w:val="20"/>
          <w:lang w:eastAsia="lt-LT"/>
          <w14:ligatures w14:val="none"/>
        </w:rPr>
      </w:pPr>
      <w:r w:rsidRPr="00EF6521">
        <w:rPr>
          <w:rFonts w:ascii="Times New Roman" w:eastAsia="Times New Roman" w:hAnsi="Times New Roman" w:cs="Times New Roman"/>
          <w:b/>
          <w:bCs/>
          <w:kern w:val="0"/>
          <w:sz w:val="20"/>
          <w:szCs w:val="20"/>
          <w:lang w:eastAsia="lt-LT"/>
          <w14:ligatures w14:val="none"/>
        </w:rPr>
        <w:t>I dalies</w:t>
      </w:r>
      <w:r w:rsidR="00AB2870" w:rsidRPr="00EF6521">
        <w:rPr>
          <w:rFonts w:ascii="Times New Roman" w:eastAsia="Times New Roman" w:hAnsi="Times New Roman" w:cs="Times New Roman"/>
          <w:b/>
          <w:bCs/>
          <w:kern w:val="0"/>
          <w:sz w:val="20"/>
          <w:szCs w:val="20"/>
          <w:lang w:eastAsia="lt-LT"/>
          <w14:ligatures w14:val="none"/>
        </w:rPr>
        <w:t xml:space="preserve"> Pirkimu siekiama įsigyti baldus.</w:t>
      </w:r>
      <w:r w:rsidR="00AB2870" w:rsidRPr="00EF6521">
        <w:rPr>
          <w:rFonts w:ascii="Times New Roman" w:eastAsia="Times New Roman" w:hAnsi="Times New Roman" w:cs="Times New Roman"/>
          <w:kern w:val="0"/>
          <w:sz w:val="20"/>
          <w:szCs w:val="20"/>
          <w:lang w:eastAsia="lt-LT"/>
          <w14:ligatures w14:val="none"/>
        </w:rPr>
        <w:t xml:space="preserve"> Baldų kiekiai ir parametrai nurodyti šios techninės specifikacijos lentelėje.</w:t>
      </w:r>
    </w:p>
    <w:tbl>
      <w:tblPr>
        <w:tblW w:w="127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4252"/>
        <w:gridCol w:w="5529"/>
      </w:tblGrid>
      <w:tr w:rsidR="00AB2870" w:rsidRPr="00FA5E2B" w14:paraId="45CD7D77" w14:textId="00105910" w:rsidTr="00B167D5">
        <w:tc>
          <w:tcPr>
            <w:tcW w:w="12758" w:type="dxa"/>
            <w:gridSpan w:val="4"/>
            <w:shd w:val="clear" w:color="auto" w:fill="D9D9D9"/>
            <w:vAlign w:val="center"/>
          </w:tcPr>
          <w:p w14:paraId="0E35593D" w14:textId="0FC426BB" w:rsidR="00AB2870" w:rsidRPr="00FA5E2B" w:rsidRDefault="00AB2870" w:rsidP="00755100">
            <w:pPr>
              <w:spacing w:after="0" w:line="240" w:lineRule="auto"/>
              <w:ind w:firstLine="567"/>
              <w:jc w:val="center"/>
              <w:rPr>
                <w:rFonts w:ascii="Times New Roman" w:eastAsia="Calibri" w:hAnsi="Times New Roman" w:cs="Times New Roman"/>
                <w:b/>
                <w:kern w:val="0"/>
                <w:sz w:val="20"/>
                <w:szCs w:val="20"/>
              </w:rPr>
            </w:pPr>
            <w:r w:rsidRPr="00AB2870">
              <w:rPr>
                <w:rFonts w:ascii="Times New Roman" w:eastAsia="Calibri" w:hAnsi="Times New Roman" w:cs="Times New Roman"/>
                <w:b/>
                <w:kern w:val="0"/>
                <w:sz w:val="20"/>
                <w:szCs w:val="20"/>
              </w:rPr>
              <w:t>TECHNOLOGIJŲ LABORATORIJOS BALDAI (MEDŽIO IR METALO APDIRBIMAS IR KT.)</w:t>
            </w:r>
          </w:p>
        </w:tc>
      </w:tr>
      <w:tr w:rsidR="00AB2870" w:rsidRPr="00FA5E2B" w14:paraId="4C4F93EA" w14:textId="2FAD22E6" w:rsidTr="00E75EE4">
        <w:tc>
          <w:tcPr>
            <w:tcW w:w="992" w:type="dxa"/>
            <w:shd w:val="clear" w:color="auto" w:fill="D9D9D9"/>
            <w:vAlign w:val="center"/>
            <w:hideMark/>
          </w:tcPr>
          <w:p w14:paraId="77531E10" w14:textId="77777777" w:rsidR="00AB2870" w:rsidRPr="00AB2870" w:rsidRDefault="00AB2870" w:rsidP="00B167D5">
            <w:pPr>
              <w:spacing w:after="0" w:line="240" w:lineRule="auto"/>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Eil. Nr.</w:t>
            </w:r>
          </w:p>
        </w:tc>
        <w:tc>
          <w:tcPr>
            <w:tcW w:w="1985" w:type="dxa"/>
            <w:shd w:val="clear" w:color="auto" w:fill="D9D9D9"/>
            <w:vAlign w:val="center"/>
            <w:hideMark/>
          </w:tcPr>
          <w:p w14:paraId="4AB531DD" w14:textId="3F73E231" w:rsidR="00AB2870" w:rsidRPr="00AB2870" w:rsidRDefault="00AB2870" w:rsidP="00E75EE4">
            <w:pPr>
              <w:spacing w:after="0" w:line="240" w:lineRule="auto"/>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Įrangos/parametro/sąlygos pavadinimas</w:t>
            </w:r>
          </w:p>
        </w:tc>
        <w:tc>
          <w:tcPr>
            <w:tcW w:w="4252" w:type="dxa"/>
            <w:shd w:val="clear" w:color="auto" w:fill="D9D9D9"/>
            <w:vAlign w:val="center"/>
            <w:hideMark/>
          </w:tcPr>
          <w:p w14:paraId="2446D469" w14:textId="77777777" w:rsidR="00AB2870" w:rsidRPr="00AB2870" w:rsidRDefault="00AB2870" w:rsidP="00B167D5">
            <w:pPr>
              <w:spacing w:after="0" w:line="240" w:lineRule="auto"/>
              <w:ind w:firstLine="567"/>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Minimalios reikalaujamų parametrų ir sąlygų reikšmės</w:t>
            </w:r>
          </w:p>
        </w:tc>
        <w:tc>
          <w:tcPr>
            <w:tcW w:w="5529" w:type="dxa"/>
            <w:shd w:val="clear" w:color="auto" w:fill="D9D9D9"/>
          </w:tcPr>
          <w:p w14:paraId="1D47C549" w14:textId="77777777" w:rsidR="00B36BF1" w:rsidRPr="00FA5E2B" w:rsidRDefault="00B36BF1" w:rsidP="00B167D5">
            <w:pPr>
              <w:spacing w:after="0" w:line="240" w:lineRule="auto"/>
              <w:ind w:firstLine="567"/>
              <w:jc w:val="center"/>
              <w:rPr>
                <w:rFonts w:ascii="Times New Roman" w:eastAsia="Calibri" w:hAnsi="Times New Roman" w:cs="Times New Roman"/>
                <w:b/>
                <w:bCs/>
                <w:kern w:val="0"/>
                <w:sz w:val="20"/>
                <w:szCs w:val="20"/>
              </w:rPr>
            </w:pPr>
            <w:r w:rsidRPr="00FA5E2B">
              <w:rPr>
                <w:rFonts w:ascii="Times New Roman" w:eastAsia="Calibri" w:hAnsi="Times New Roman" w:cs="Times New Roman"/>
                <w:b/>
                <w:bCs/>
                <w:kern w:val="0"/>
                <w:sz w:val="20"/>
                <w:szCs w:val="20"/>
              </w:rPr>
              <w:t xml:space="preserve">Siūlomos charakteristikos </w:t>
            </w:r>
            <w:r w:rsidRPr="00FA5E2B">
              <w:rPr>
                <w:rFonts w:ascii="Times New Roman" w:eastAsia="Calibri" w:hAnsi="Times New Roman" w:cs="Times New Roman"/>
                <w:b/>
                <w:bCs/>
                <w:kern w:val="0"/>
                <w:sz w:val="20"/>
                <w:szCs w:val="20"/>
              </w:rPr>
              <w:br/>
              <w:t>Prekių pavadinimas ir rodiklių reikšmės</w:t>
            </w:r>
            <w:r w:rsidRPr="00FA5E2B">
              <w:rPr>
                <w:rFonts w:ascii="Times New Roman" w:eastAsia="Calibri" w:hAnsi="Times New Roman" w:cs="Times New Roman"/>
                <w:b/>
                <w:bCs/>
                <w:kern w:val="0"/>
                <w:sz w:val="20"/>
                <w:szCs w:val="20"/>
              </w:rPr>
              <w:br/>
              <w:t>(įvardinant tikslius prekių gamintojų ir prekių modelių pavadinimus bei rodiklių reikšmes) ir perkančiajai organizacijai pareikalavus, pateikti tai patvirtinančius dokumentus</w:t>
            </w:r>
            <w:r w:rsidRPr="00FA5E2B">
              <w:rPr>
                <w:rFonts w:ascii="Times New Roman" w:eastAsia="Calibri" w:hAnsi="Times New Roman" w:cs="Times New Roman"/>
                <w:b/>
                <w:bCs/>
                <w:kern w:val="0"/>
                <w:sz w:val="20"/>
                <w:szCs w:val="20"/>
              </w:rPr>
              <w:br/>
            </w:r>
            <w:r w:rsidRPr="00FA5E2B">
              <w:rPr>
                <w:rFonts w:ascii="Times New Roman" w:eastAsia="Calibri" w:hAnsi="Times New Roman" w:cs="Times New Roman"/>
                <w:b/>
                <w:bCs/>
                <w:i/>
                <w:iCs/>
                <w:kern w:val="0"/>
                <w:sz w:val="20"/>
                <w:szCs w:val="20"/>
                <w:u w:val="single"/>
              </w:rPr>
              <w:t>(pildo tiekėjas)</w:t>
            </w:r>
          </w:p>
          <w:p w14:paraId="2020995B" w14:textId="77777777" w:rsidR="00AB2870" w:rsidRPr="00FA5E2B" w:rsidRDefault="00AB2870" w:rsidP="00B167D5">
            <w:pPr>
              <w:spacing w:after="0" w:line="240" w:lineRule="auto"/>
              <w:ind w:firstLine="567"/>
              <w:jc w:val="center"/>
              <w:rPr>
                <w:rFonts w:ascii="Times New Roman" w:eastAsia="Calibri" w:hAnsi="Times New Roman" w:cs="Times New Roman"/>
                <w:kern w:val="0"/>
                <w:sz w:val="20"/>
                <w:szCs w:val="20"/>
              </w:rPr>
            </w:pPr>
          </w:p>
        </w:tc>
      </w:tr>
      <w:tr w:rsidR="00AB2870" w:rsidRPr="00FA5E2B" w14:paraId="6FBFFE96" w14:textId="1DA80A7B" w:rsidTr="00B167D5">
        <w:tc>
          <w:tcPr>
            <w:tcW w:w="7229" w:type="dxa"/>
            <w:gridSpan w:val="3"/>
            <w:shd w:val="clear" w:color="auto" w:fill="D9D9D9"/>
            <w:vAlign w:val="center"/>
          </w:tcPr>
          <w:p w14:paraId="23EA54B2" w14:textId="45211348" w:rsidR="00AB2870" w:rsidRPr="00AB2870" w:rsidRDefault="00567B87" w:rsidP="00B167D5">
            <w:pPr>
              <w:numPr>
                <w:ilvl w:val="0"/>
                <w:numId w:val="1"/>
              </w:numPr>
              <w:spacing w:after="0" w:line="240" w:lineRule="auto"/>
              <w:ind w:firstLine="567"/>
              <w:contextualSpacing/>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Mokinio kėdė</w:t>
            </w:r>
            <w:r w:rsidR="00AB2870" w:rsidRPr="00AB2870">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540</w:t>
            </w:r>
            <w:r w:rsidR="00AB2870" w:rsidRPr="00AB2870">
              <w:rPr>
                <w:rFonts w:ascii="Times New Roman" w:eastAsia="Calibri" w:hAnsi="Times New Roman" w:cs="Times New Roman"/>
                <w:b/>
                <w:bCs/>
                <w:sz w:val="20"/>
                <w:szCs w:val="20"/>
              </w:rPr>
              <w:t xml:space="preserve"> vnt.)</w:t>
            </w:r>
          </w:p>
        </w:tc>
        <w:tc>
          <w:tcPr>
            <w:tcW w:w="5529" w:type="dxa"/>
            <w:shd w:val="clear" w:color="auto" w:fill="D9D9D9"/>
          </w:tcPr>
          <w:p w14:paraId="52A6E307" w14:textId="77777777" w:rsidR="00AB2870" w:rsidRPr="00FA5E2B" w:rsidRDefault="00AB2870" w:rsidP="00B167D5">
            <w:pPr>
              <w:spacing w:after="0" w:line="240" w:lineRule="auto"/>
              <w:ind w:left="360" w:firstLine="567"/>
              <w:contextualSpacing/>
              <w:rPr>
                <w:rFonts w:ascii="Times New Roman" w:eastAsia="Calibri" w:hAnsi="Times New Roman" w:cs="Times New Roman"/>
                <w:b/>
                <w:bCs/>
                <w:sz w:val="20"/>
                <w:szCs w:val="20"/>
              </w:rPr>
            </w:pPr>
          </w:p>
        </w:tc>
      </w:tr>
      <w:tr w:rsidR="00AB2870" w:rsidRPr="00FA5E2B" w14:paraId="2B346630" w14:textId="67607548" w:rsidTr="00EF6521">
        <w:trPr>
          <w:trHeight w:val="1539"/>
        </w:trPr>
        <w:tc>
          <w:tcPr>
            <w:tcW w:w="992" w:type="dxa"/>
          </w:tcPr>
          <w:p w14:paraId="3396BD19" w14:textId="505994A4" w:rsidR="00AB2870" w:rsidRPr="00AB2870" w:rsidRDefault="00702ECC" w:rsidP="00702ECC">
            <w:pPr>
              <w:ind w:firstLine="567"/>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985" w:type="dxa"/>
            <w:shd w:val="clear" w:color="auto" w:fill="auto"/>
          </w:tcPr>
          <w:p w14:paraId="38E1449F" w14:textId="77777777" w:rsidR="00AB2870" w:rsidRPr="00AB2870" w:rsidRDefault="00AB2870" w:rsidP="00B167D5">
            <w:pPr>
              <w:ind w:firstLine="567"/>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Aprašymas</w:t>
            </w:r>
          </w:p>
        </w:tc>
        <w:tc>
          <w:tcPr>
            <w:tcW w:w="4252" w:type="dxa"/>
            <w:shd w:val="clear" w:color="auto" w:fill="auto"/>
          </w:tcPr>
          <w:p w14:paraId="351247C0" w14:textId="71D0E812" w:rsidR="00AB2870" w:rsidRDefault="00567B87" w:rsidP="00D62097">
            <w:pP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Mokinio kėdė</w:t>
            </w:r>
            <w:r w:rsidR="00AB2870" w:rsidRPr="00AB2870">
              <w:rPr>
                <w:rFonts w:ascii="Times New Roman" w:eastAsia="Calibri" w:hAnsi="Times New Roman" w:cs="Times New Roman"/>
                <w:kern w:val="0"/>
                <w:sz w:val="20"/>
                <w:szCs w:val="20"/>
              </w:rPr>
              <w:t>:</w:t>
            </w:r>
          </w:p>
          <w:p w14:paraId="07E61E8F" w14:textId="470C8D4D" w:rsidR="006D5F85" w:rsidRDefault="006D5F85" w:rsidP="00D62097">
            <w:pP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 xml:space="preserve">Gamintojas </w:t>
            </w:r>
          </w:p>
          <w:p w14:paraId="35CE8662" w14:textId="4F062A67" w:rsidR="006D5F85" w:rsidRPr="006D5F85" w:rsidRDefault="006D5F85" w:rsidP="00E75EE4">
            <w:pPr>
              <w:rPr>
                <w:rFonts w:ascii="Times New Roman" w:eastAsia="Calibri" w:hAnsi="Times New Roman" w:cs="Times New Roman"/>
                <w:kern w:val="0"/>
                <w:sz w:val="20"/>
                <w:szCs w:val="20"/>
              </w:rPr>
            </w:pPr>
            <w:r w:rsidRPr="006D5F85">
              <w:rPr>
                <w:rFonts w:ascii="Times New Roman" w:hAnsi="Times New Roman" w:cs="Times New Roman"/>
                <w:sz w:val="20"/>
                <w:szCs w:val="20"/>
              </w:rPr>
              <w:t>Prekės pavadinimas, modelis, kodas ar numeris (</w:t>
            </w:r>
            <w:r w:rsidRPr="006D5F85">
              <w:rPr>
                <w:rFonts w:ascii="Times New Roman" w:hAnsi="Times New Roman" w:cs="Times New Roman"/>
                <w:i/>
                <w:iCs/>
                <w:sz w:val="20"/>
                <w:szCs w:val="20"/>
              </w:rPr>
              <w:t>jeigu toks yra suteiktas</w:t>
            </w:r>
            <w:r w:rsidRPr="006D5F85">
              <w:rPr>
                <w:rFonts w:ascii="Times New Roman" w:hAnsi="Times New Roman" w:cs="Times New Roman"/>
                <w:sz w:val="20"/>
                <w:szCs w:val="20"/>
              </w:rPr>
              <w:t>)</w:t>
            </w:r>
          </w:p>
          <w:p w14:paraId="19576F3D" w14:textId="77777777" w:rsidR="00AB2870" w:rsidRPr="00AB2870" w:rsidRDefault="00AB2870" w:rsidP="00E75EE4">
            <w:pP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Išmatavimai:</w:t>
            </w:r>
          </w:p>
          <w:p w14:paraId="4A532C82" w14:textId="3C390003" w:rsidR="00AB2870" w:rsidRDefault="00AB2870" w:rsidP="00E75EE4">
            <w:pP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 xml:space="preserve">Reguliuojamas aukštis </w:t>
            </w:r>
            <w:r w:rsidR="00567B87">
              <w:rPr>
                <w:rFonts w:ascii="Times New Roman" w:eastAsia="Calibri" w:hAnsi="Times New Roman" w:cs="Times New Roman"/>
                <w:kern w:val="0"/>
                <w:sz w:val="20"/>
                <w:szCs w:val="20"/>
              </w:rPr>
              <w:t>360</w:t>
            </w:r>
            <w:r w:rsidRPr="00AB2870">
              <w:rPr>
                <w:rFonts w:ascii="Times New Roman" w:eastAsia="Calibri" w:hAnsi="Times New Roman" w:cs="Times New Roman"/>
                <w:kern w:val="0"/>
                <w:sz w:val="20"/>
                <w:szCs w:val="20"/>
              </w:rPr>
              <w:t xml:space="preserve"> – </w:t>
            </w:r>
            <w:r w:rsidR="00567B87">
              <w:rPr>
                <w:rFonts w:ascii="Times New Roman" w:eastAsia="Calibri" w:hAnsi="Times New Roman" w:cs="Times New Roman"/>
                <w:kern w:val="0"/>
                <w:sz w:val="20"/>
                <w:szCs w:val="20"/>
              </w:rPr>
              <w:t xml:space="preserve">400 </w:t>
            </w:r>
            <w:r w:rsidRPr="00AB2870">
              <w:rPr>
                <w:rFonts w:ascii="Times New Roman" w:eastAsia="Calibri" w:hAnsi="Times New Roman" w:cs="Times New Roman"/>
                <w:kern w:val="0"/>
                <w:sz w:val="20"/>
                <w:szCs w:val="20"/>
              </w:rPr>
              <w:t xml:space="preserve">mm </w:t>
            </w:r>
          </w:p>
          <w:p w14:paraId="20E78FC7" w14:textId="2BDEF551" w:rsidR="00DF7EEC" w:rsidRPr="00AB2870" w:rsidRDefault="00DF7EEC" w:rsidP="00E75EE4">
            <w:pP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 xml:space="preserve">Kėdės kojos (šliaužčių </w:t>
            </w:r>
            <w:r w:rsidR="00DB052E">
              <w:rPr>
                <w:rFonts w:ascii="Times New Roman" w:eastAsia="Calibri" w:hAnsi="Times New Roman" w:cs="Times New Roman"/>
                <w:kern w:val="0"/>
                <w:sz w:val="20"/>
                <w:szCs w:val="20"/>
              </w:rPr>
              <w:t>C formos be sujungimo)</w:t>
            </w:r>
          </w:p>
          <w:p w14:paraId="5EA37FA2" w14:textId="7F2730BC" w:rsidR="00DF7EEC" w:rsidRDefault="00AB2870" w:rsidP="00E75EE4">
            <w:pPr>
              <w:rPr>
                <w:rFonts w:ascii="Times New Roman" w:eastAsia="Times New Roman" w:hAnsi="Times New Roman" w:cs="Times New Roman"/>
                <w:kern w:val="0"/>
                <w:sz w:val="20"/>
                <w:szCs w:val="20"/>
                <w:lang w:eastAsia="lt-LT"/>
                <w14:ligatures w14:val="none"/>
              </w:rPr>
            </w:pPr>
            <w:r w:rsidRPr="00AB2870">
              <w:rPr>
                <w:rFonts w:ascii="Times New Roman" w:eastAsia="Times New Roman" w:hAnsi="Times New Roman" w:cs="Times New Roman"/>
                <w:kern w:val="0"/>
                <w:sz w:val="20"/>
                <w:szCs w:val="20"/>
                <w:lang w:eastAsia="lt-LT"/>
                <w14:ligatures w14:val="none"/>
              </w:rPr>
              <w:t xml:space="preserve">Visos </w:t>
            </w:r>
            <w:r w:rsidR="00567B87">
              <w:rPr>
                <w:rFonts w:ascii="Times New Roman" w:eastAsia="Times New Roman" w:hAnsi="Times New Roman" w:cs="Times New Roman"/>
                <w:kern w:val="0"/>
                <w:sz w:val="20"/>
                <w:szCs w:val="20"/>
                <w:lang w:eastAsia="lt-LT"/>
                <w14:ligatures w14:val="none"/>
              </w:rPr>
              <w:t>kėdės</w:t>
            </w:r>
            <w:r w:rsidRPr="00AB2870">
              <w:rPr>
                <w:rFonts w:ascii="Times New Roman" w:eastAsia="Times New Roman" w:hAnsi="Times New Roman" w:cs="Times New Roman"/>
                <w:kern w:val="0"/>
                <w:sz w:val="20"/>
                <w:szCs w:val="20"/>
                <w:lang w:eastAsia="lt-LT"/>
                <w14:ligatures w14:val="none"/>
              </w:rPr>
              <w:t xml:space="preserve"> metalinės konstrukcijos turi būti </w:t>
            </w:r>
            <w:r w:rsidR="00567B87">
              <w:rPr>
                <w:rFonts w:ascii="Times New Roman" w:eastAsia="Times New Roman" w:hAnsi="Times New Roman" w:cs="Times New Roman"/>
                <w:kern w:val="0"/>
                <w:sz w:val="20"/>
                <w:szCs w:val="20"/>
                <w:lang w:eastAsia="lt-LT"/>
                <w14:ligatures w14:val="none"/>
              </w:rPr>
              <w:t xml:space="preserve">pagamintos iš lenkto plieninio </w:t>
            </w:r>
            <w:r w:rsidR="00DF7EEC">
              <w:rPr>
                <w:rFonts w:ascii="Times New Roman" w:eastAsia="Times New Roman" w:hAnsi="Times New Roman" w:cs="Times New Roman"/>
                <w:kern w:val="0"/>
                <w:sz w:val="20"/>
                <w:szCs w:val="20"/>
                <w:lang w:eastAsia="lt-LT"/>
                <w14:ligatures w14:val="none"/>
              </w:rPr>
              <w:t xml:space="preserve">ar lygiaverčio </w:t>
            </w:r>
            <w:r w:rsidR="00567B87">
              <w:rPr>
                <w:rFonts w:ascii="Times New Roman" w:eastAsia="Times New Roman" w:hAnsi="Times New Roman" w:cs="Times New Roman"/>
                <w:kern w:val="0"/>
                <w:sz w:val="20"/>
                <w:szCs w:val="20"/>
                <w:lang w:eastAsia="lt-LT"/>
                <w14:ligatures w14:val="none"/>
              </w:rPr>
              <w:t xml:space="preserve">vamzdžio ir </w:t>
            </w:r>
            <w:r w:rsidRPr="00AB2870">
              <w:rPr>
                <w:rFonts w:ascii="Times New Roman" w:eastAsia="Times New Roman" w:hAnsi="Times New Roman" w:cs="Times New Roman"/>
                <w:kern w:val="0"/>
                <w:sz w:val="20"/>
                <w:szCs w:val="20"/>
                <w:lang w:eastAsia="lt-LT"/>
                <w14:ligatures w14:val="none"/>
              </w:rPr>
              <w:t xml:space="preserve">nudažytos </w:t>
            </w:r>
            <w:r w:rsidR="007603BF">
              <w:rPr>
                <w:rFonts w:ascii="Times New Roman" w:eastAsia="Times New Roman" w:hAnsi="Times New Roman" w:cs="Times New Roman"/>
                <w:kern w:val="0"/>
                <w:sz w:val="20"/>
                <w:szCs w:val="20"/>
                <w:lang w:eastAsia="lt-LT"/>
                <w14:ligatures w14:val="none"/>
              </w:rPr>
              <w:t xml:space="preserve">RAL </w:t>
            </w:r>
            <w:r w:rsidRPr="00AB2870">
              <w:rPr>
                <w:rFonts w:ascii="Times New Roman" w:eastAsia="Times New Roman" w:hAnsi="Times New Roman" w:cs="Times New Roman"/>
                <w:kern w:val="0"/>
                <w:sz w:val="20"/>
                <w:szCs w:val="20"/>
                <w:lang w:eastAsia="lt-LT"/>
                <w14:ligatures w14:val="none"/>
              </w:rPr>
              <w:t>milteliniu būdu</w:t>
            </w:r>
            <w:r w:rsidR="00DF7EEC">
              <w:rPr>
                <w:rFonts w:ascii="Times New Roman" w:eastAsia="Times New Roman" w:hAnsi="Times New Roman" w:cs="Times New Roman"/>
                <w:kern w:val="0"/>
                <w:sz w:val="20"/>
                <w:szCs w:val="20"/>
                <w:lang w:eastAsia="lt-LT"/>
                <w14:ligatures w14:val="none"/>
              </w:rPr>
              <w:t xml:space="preserve"> arba chromuoto apvalaus vamzdžio ar lygiaverčio</w:t>
            </w:r>
          </w:p>
          <w:p w14:paraId="013801EA" w14:textId="35FEC8C3" w:rsidR="00DB052E" w:rsidRDefault="00DB052E" w:rsidP="00E75EE4">
            <w:pP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Sėdynės ir nugaros  atlošas pagamintas iš dvisienio tekstūruoto polipropileno (LuPo) su oro pagalvės efektu</w:t>
            </w:r>
          </w:p>
          <w:p w14:paraId="798F8EBB" w14:textId="77777777" w:rsidR="00D32738" w:rsidRDefault="00DB052E" w:rsidP="00E75EE4">
            <w:pP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Kėdė turi turėti GS (saugumo garanto) ir BIFMA (tvarumo standarto)patvirtinančius dokumentus</w:t>
            </w:r>
          </w:p>
          <w:p w14:paraId="5F6127CA" w14:textId="05C916C9" w:rsidR="00EF6521" w:rsidRDefault="00EF6521" w:rsidP="00E75EE4">
            <w:pP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lastRenderedPageBreak/>
              <w:t>Prekių garantija 24 mėn.</w:t>
            </w:r>
          </w:p>
          <w:p w14:paraId="0EC80A00" w14:textId="34946FA4" w:rsidR="008C7261" w:rsidRPr="00AB2870" w:rsidRDefault="008208AB" w:rsidP="00E75EE4">
            <w:pPr>
              <w:rPr>
                <w:rFonts w:ascii="Times New Roman" w:eastAsia="Calibri" w:hAnsi="Times New Roman" w:cs="Times New Roman"/>
                <w:kern w:val="0"/>
                <w:sz w:val="20"/>
                <w:szCs w:val="20"/>
              </w:rPr>
            </w:pPr>
            <w:r>
              <w:rPr>
                <w:rFonts w:ascii="Times New Roman" w:eastAsia="Calibri" w:hAnsi="Times New Roman" w:cs="Times New Roman"/>
                <w:b/>
                <w:iCs/>
                <w:sz w:val="20"/>
                <w:szCs w:val="20"/>
              </w:rPr>
              <w:t>Su dokumentais p</w:t>
            </w:r>
            <w:r w:rsidR="008C7261" w:rsidRPr="00F41A2C">
              <w:rPr>
                <w:rFonts w:ascii="Times New Roman" w:eastAsia="Calibri" w:hAnsi="Times New Roman" w:cs="Times New Roman"/>
                <w:b/>
                <w:iCs/>
                <w:sz w:val="20"/>
                <w:szCs w:val="20"/>
              </w:rPr>
              <w:t xml:space="preserve">ateikti </w:t>
            </w:r>
            <w:r>
              <w:rPr>
                <w:rFonts w:ascii="Times New Roman" w:eastAsia="Calibri" w:hAnsi="Times New Roman" w:cs="Times New Roman"/>
                <w:b/>
                <w:iCs/>
                <w:sz w:val="20"/>
                <w:szCs w:val="20"/>
              </w:rPr>
              <w:t xml:space="preserve"> ir </w:t>
            </w:r>
            <w:r w:rsidR="008C7261" w:rsidRPr="00F41A2C">
              <w:rPr>
                <w:rFonts w:ascii="Times New Roman" w:eastAsia="Calibri" w:hAnsi="Times New Roman" w:cs="Times New Roman"/>
                <w:b/>
                <w:iCs/>
                <w:sz w:val="20"/>
                <w:szCs w:val="20"/>
              </w:rPr>
              <w:t>prekės iliustraciją (vizualizaciją)</w:t>
            </w:r>
          </w:p>
        </w:tc>
        <w:tc>
          <w:tcPr>
            <w:tcW w:w="5529" w:type="dxa"/>
          </w:tcPr>
          <w:p w14:paraId="7A804104" w14:textId="4F11806A" w:rsidR="00AB2870" w:rsidRPr="00F41A2C" w:rsidRDefault="00AB2870" w:rsidP="00B167D5">
            <w:pPr>
              <w:ind w:firstLine="567"/>
              <w:rPr>
                <w:rFonts w:ascii="Times New Roman" w:eastAsia="Calibri" w:hAnsi="Times New Roman" w:cs="Times New Roman"/>
                <w:kern w:val="0"/>
                <w:sz w:val="20"/>
                <w:szCs w:val="20"/>
              </w:rPr>
            </w:pPr>
          </w:p>
        </w:tc>
      </w:tr>
      <w:tr w:rsidR="00AB2870" w:rsidRPr="00FA5E2B" w14:paraId="1C62F949" w14:textId="254B2BF1" w:rsidTr="00B167D5">
        <w:tc>
          <w:tcPr>
            <w:tcW w:w="7229" w:type="dxa"/>
            <w:gridSpan w:val="3"/>
            <w:shd w:val="clear" w:color="auto" w:fill="D9D9D9"/>
            <w:vAlign w:val="center"/>
          </w:tcPr>
          <w:p w14:paraId="1440FE28" w14:textId="22E7AE4C" w:rsidR="00AB2870" w:rsidRPr="00AB2870" w:rsidRDefault="006D5F85" w:rsidP="00B167D5">
            <w:pPr>
              <w:numPr>
                <w:ilvl w:val="0"/>
                <w:numId w:val="1"/>
              </w:numPr>
              <w:spacing w:after="0" w:line="240" w:lineRule="auto"/>
              <w:ind w:firstLine="567"/>
              <w:contextualSpacing/>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Mokinio s</w:t>
            </w:r>
            <w:r w:rsidR="00AB2870" w:rsidRPr="00AB2870">
              <w:rPr>
                <w:rFonts w:ascii="Times New Roman" w:eastAsia="Calibri" w:hAnsi="Times New Roman" w:cs="Times New Roman"/>
                <w:b/>
                <w:bCs/>
                <w:sz w:val="20"/>
                <w:szCs w:val="20"/>
              </w:rPr>
              <w:t>talas (</w:t>
            </w:r>
            <w:r>
              <w:rPr>
                <w:rFonts w:ascii="Times New Roman" w:eastAsia="Calibri" w:hAnsi="Times New Roman" w:cs="Times New Roman"/>
                <w:b/>
                <w:bCs/>
                <w:sz w:val="20"/>
                <w:szCs w:val="20"/>
              </w:rPr>
              <w:t>540</w:t>
            </w:r>
            <w:r w:rsidR="00AB2870" w:rsidRPr="00AB2870">
              <w:rPr>
                <w:rFonts w:ascii="Times New Roman" w:eastAsia="Calibri" w:hAnsi="Times New Roman" w:cs="Times New Roman"/>
                <w:b/>
                <w:bCs/>
                <w:sz w:val="20"/>
                <w:szCs w:val="20"/>
              </w:rPr>
              <w:t xml:space="preserve"> vnt.)</w:t>
            </w:r>
          </w:p>
        </w:tc>
        <w:tc>
          <w:tcPr>
            <w:tcW w:w="5529" w:type="dxa"/>
            <w:shd w:val="clear" w:color="auto" w:fill="D9D9D9"/>
          </w:tcPr>
          <w:p w14:paraId="4FE18F32" w14:textId="77777777" w:rsidR="00AB2870" w:rsidRPr="00FA5E2B" w:rsidRDefault="00AB2870" w:rsidP="00B167D5">
            <w:pPr>
              <w:spacing w:after="0" w:line="240" w:lineRule="auto"/>
              <w:ind w:left="360" w:firstLine="567"/>
              <w:contextualSpacing/>
              <w:rPr>
                <w:rFonts w:ascii="Times New Roman" w:eastAsia="Calibri" w:hAnsi="Times New Roman" w:cs="Times New Roman"/>
                <w:b/>
                <w:bCs/>
                <w:sz w:val="20"/>
                <w:szCs w:val="20"/>
              </w:rPr>
            </w:pPr>
          </w:p>
        </w:tc>
      </w:tr>
      <w:tr w:rsidR="00AB2870" w:rsidRPr="00FA5E2B" w14:paraId="2EFEC7B5" w14:textId="1B3F586B" w:rsidTr="00E75EE4">
        <w:trPr>
          <w:trHeight w:val="53"/>
        </w:trPr>
        <w:tc>
          <w:tcPr>
            <w:tcW w:w="992" w:type="dxa"/>
          </w:tcPr>
          <w:p w14:paraId="1C021434" w14:textId="2E1A3DE7" w:rsidR="00AB2870" w:rsidRPr="00AB2870" w:rsidRDefault="00702ECC" w:rsidP="00702ECC">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985" w:type="dxa"/>
            <w:shd w:val="clear" w:color="auto" w:fill="auto"/>
          </w:tcPr>
          <w:p w14:paraId="16CDC897" w14:textId="77777777" w:rsidR="00AB2870" w:rsidRPr="00AB2870" w:rsidRDefault="00AB2870" w:rsidP="00B167D5">
            <w:pPr>
              <w:spacing w:after="0" w:line="240" w:lineRule="auto"/>
              <w:ind w:firstLine="567"/>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Aprašymas</w:t>
            </w:r>
          </w:p>
        </w:tc>
        <w:tc>
          <w:tcPr>
            <w:tcW w:w="4252" w:type="dxa"/>
            <w:shd w:val="clear" w:color="auto" w:fill="auto"/>
          </w:tcPr>
          <w:p w14:paraId="6F94F715" w14:textId="111728EE" w:rsidR="00AB2870" w:rsidRPr="00AB2870" w:rsidRDefault="006D5F85" w:rsidP="00E75EE4">
            <w:pPr>
              <w:spacing w:after="0" w:line="240" w:lineRule="auto"/>
              <w:rPr>
                <w:rFonts w:ascii="Times New Roman" w:eastAsia="Calibri" w:hAnsi="Times New Roman" w:cs="Times New Roman"/>
                <w:kern w:val="0"/>
                <w:sz w:val="20"/>
                <w:szCs w:val="20"/>
              </w:rPr>
            </w:pPr>
            <w:r>
              <w:rPr>
                <w:rFonts w:ascii="Times New Roman" w:eastAsia="Calibri" w:hAnsi="Times New Roman" w:cs="Times New Roman"/>
                <w:kern w:val="0"/>
                <w:sz w:val="20"/>
                <w:szCs w:val="20"/>
              </w:rPr>
              <w:t>Mokinio stalas</w:t>
            </w:r>
            <w:r w:rsidR="00AB2870" w:rsidRPr="00AB2870">
              <w:rPr>
                <w:rFonts w:ascii="Times New Roman" w:eastAsia="Calibri" w:hAnsi="Times New Roman" w:cs="Times New Roman"/>
                <w:kern w:val="0"/>
                <w:sz w:val="20"/>
                <w:szCs w:val="20"/>
              </w:rPr>
              <w:t xml:space="preserve"> :</w:t>
            </w:r>
          </w:p>
          <w:p w14:paraId="0D9E4263" w14:textId="77777777" w:rsidR="006D5F85" w:rsidRDefault="006D5F85" w:rsidP="00B167D5">
            <w:pPr>
              <w:spacing w:after="0" w:line="240" w:lineRule="auto"/>
              <w:ind w:firstLine="567"/>
              <w:rPr>
                <w:rFonts w:ascii="Times New Roman" w:eastAsia="Calibri" w:hAnsi="Times New Roman" w:cs="Times New Roman"/>
                <w:kern w:val="0"/>
                <w:sz w:val="20"/>
                <w:szCs w:val="20"/>
              </w:rPr>
            </w:pPr>
          </w:p>
          <w:p w14:paraId="0E401088" w14:textId="77777777" w:rsidR="006D5F85" w:rsidRDefault="006D5F85" w:rsidP="00E75EE4">
            <w:pP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 xml:space="preserve">Gamintojas </w:t>
            </w:r>
          </w:p>
          <w:p w14:paraId="7A86538C" w14:textId="290E23C8" w:rsidR="006D5F85" w:rsidRDefault="006D5F85" w:rsidP="00E75EE4">
            <w:pPr>
              <w:rPr>
                <w:rFonts w:ascii="Times New Roman" w:eastAsia="Calibri" w:hAnsi="Times New Roman" w:cs="Times New Roman"/>
                <w:kern w:val="0"/>
                <w:sz w:val="20"/>
                <w:szCs w:val="20"/>
              </w:rPr>
            </w:pPr>
            <w:r w:rsidRPr="006D5F85">
              <w:rPr>
                <w:rFonts w:ascii="Times New Roman" w:hAnsi="Times New Roman" w:cs="Times New Roman"/>
                <w:sz w:val="20"/>
                <w:szCs w:val="20"/>
              </w:rPr>
              <w:t>Prekės pavadinimas, modelis, kodas ar numeris (</w:t>
            </w:r>
            <w:r w:rsidRPr="006D5F85">
              <w:rPr>
                <w:rFonts w:ascii="Times New Roman" w:hAnsi="Times New Roman" w:cs="Times New Roman"/>
                <w:i/>
                <w:iCs/>
                <w:sz w:val="20"/>
                <w:szCs w:val="20"/>
              </w:rPr>
              <w:t>jeigu toks yra suteiktas</w:t>
            </w:r>
            <w:r w:rsidRPr="006D5F85">
              <w:rPr>
                <w:rFonts w:ascii="Times New Roman" w:hAnsi="Times New Roman" w:cs="Times New Roman"/>
                <w:sz w:val="20"/>
                <w:szCs w:val="20"/>
              </w:rPr>
              <w:t>)</w:t>
            </w:r>
          </w:p>
          <w:p w14:paraId="5E67B052" w14:textId="77777777" w:rsidR="00AB2870" w:rsidRPr="00AB2870" w:rsidRDefault="00AB2870" w:rsidP="00E75EE4">
            <w:pPr>
              <w:spacing w:after="0" w:line="240" w:lineRule="auto"/>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Stalo išmatavimai:</w:t>
            </w:r>
          </w:p>
          <w:p w14:paraId="4AE4119B" w14:textId="7CD0DA61" w:rsidR="00AB2870" w:rsidRDefault="006D5F85" w:rsidP="00E75EE4">
            <w:pPr>
              <w:spacing w:after="0" w:line="240" w:lineRule="auto"/>
              <w:rPr>
                <w:rFonts w:ascii="Times New Roman" w:eastAsia="Calibri" w:hAnsi="Times New Roman" w:cs="Times New Roman"/>
                <w:kern w:val="0"/>
                <w:sz w:val="20"/>
                <w:szCs w:val="20"/>
              </w:rPr>
            </w:pPr>
            <w:r>
              <w:rPr>
                <w:rFonts w:ascii="Times New Roman" w:eastAsia="Calibri" w:hAnsi="Times New Roman" w:cs="Times New Roman"/>
                <w:kern w:val="0"/>
                <w:sz w:val="20"/>
                <w:szCs w:val="20"/>
              </w:rPr>
              <w:t>700</w:t>
            </w:r>
            <w:r w:rsidR="00AB2870" w:rsidRPr="00AB2870">
              <w:rPr>
                <w:rFonts w:ascii="Times New Roman" w:eastAsia="Calibri" w:hAnsi="Times New Roman" w:cs="Times New Roman"/>
                <w:kern w:val="0"/>
                <w:sz w:val="20"/>
                <w:szCs w:val="20"/>
              </w:rPr>
              <w:t xml:space="preserve"> mm x </w:t>
            </w:r>
            <w:r>
              <w:rPr>
                <w:rFonts w:ascii="Times New Roman" w:eastAsia="Calibri" w:hAnsi="Times New Roman" w:cs="Times New Roman"/>
                <w:kern w:val="0"/>
                <w:sz w:val="20"/>
                <w:szCs w:val="20"/>
              </w:rPr>
              <w:t>500</w:t>
            </w:r>
            <w:r w:rsidR="00AB2870" w:rsidRPr="00AB2870">
              <w:rPr>
                <w:rFonts w:ascii="Times New Roman" w:eastAsia="Calibri" w:hAnsi="Times New Roman" w:cs="Times New Roman"/>
                <w:kern w:val="0"/>
                <w:sz w:val="20"/>
                <w:szCs w:val="20"/>
              </w:rPr>
              <w:t xml:space="preserve">mm (plotis x </w:t>
            </w:r>
            <w:r w:rsidR="00D44EBD">
              <w:rPr>
                <w:rFonts w:ascii="Times New Roman" w:eastAsia="Calibri" w:hAnsi="Times New Roman" w:cs="Times New Roman"/>
                <w:kern w:val="0"/>
                <w:sz w:val="20"/>
                <w:szCs w:val="20"/>
              </w:rPr>
              <w:t>ilgis</w:t>
            </w:r>
            <w:r w:rsidR="00AB2870" w:rsidRPr="00AB2870">
              <w:rPr>
                <w:rFonts w:ascii="Times New Roman" w:eastAsia="Calibri" w:hAnsi="Times New Roman" w:cs="Times New Roman"/>
                <w:kern w:val="0"/>
                <w:sz w:val="20"/>
                <w:szCs w:val="20"/>
              </w:rPr>
              <w:t>)</w:t>
            </w:r>
          </w:p>
          <w:p w14:paraId="49CCBC1D" w14:textId="77777777" w:rsidR="00D44EBD" w:rsidRDefault="00D44EBD" w:rsidP="00B167D5">
            <w:pPr>
              <w:spacing w:after="0" w:line="240" w:lineRule="auto"/>
              <w:ind w:firstLine="567"/>
              <w:rPr>
                <w:rFonts w:ascii="Times New Roman" w:eastAsia="Calibri" w:hAnsi="Times New Roman" w:cs="Times New Roman"/>
                <w:kern w:val="0"/>
                <w:sz w:val="20"/>
                <w:szCs w:val="20"/>
              </w:rPr>
            </w:pPr>
          </w:p>
          <w:p w14:paraId="5BED080D" w14:textId="542A68F4" w:rsidR="00D44EBD" w:rsidRPr="00AB2870" w:rsidRDefault="00D44EBD" w:rsidP="00E75EE4">
            <w:pPr>
              <w:spacing w:after="0" w:line="240" w:lineRule="auto"/>
              <w:rPr>
                <w:rFonts w:ascii="Times New Roman" w:eastAsia="Calibri" w:hAnsi="Times New Roman" w:cs="Times New Roman"/>
                <w:kern w:val="0"/>
                <w:sz w:val="20"/>
                <w:szCs w:val="20"/>
              </w:rPr>
            </w:pPr>
            <w:r>
              <w:rPr>
                <w:rFonts w:ascii="Times New Roman" w:eastAsia="Calibri" w:hAnsi="Times New Roman" w:cs="Times New Roman"/>
                <w:kern w:val="0"/>
                <w:sz w:val="20"/>
                <w:szCs w:val="20"/>
              </w:rPr>
              <w:t>Stalo plieninio rėmo aukštis reguliuojamas nuo 640 iki 760 mm</w:t>
            </w:r>
          </w:p>
          <w:p w14:paraId="36673AB9" w14:textId="77777777" w:rsidR="006D5F85" w:rsidRDefault="006D5F85" w:rsidP="00B167D5">
            <w:pPr>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lt-LT"/>
                <w14:ligatures w14:val="none"/>
              </w:rPr>
            </w:pPr>
          </w:p>
          <w:p w14:paraId="0CFDB9C9" w14:textId="77777777" w:rsidR="006D5F85" w:rsidRDefault="006D5F85"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Stalo rėmas pagamintas vamzdinio plieno su centriniu statramsčiu ant plokščių slydimo padėklų su plastikine apsauga nuo smūgių </w:t>
            </w:r>
          </w:p>
          <w:p w14:paraId="5B2745DF" w14:textId="77777777" w:rsidR="006D5F85" w:rsidRDefault="006D5F85" w:rsidP="00B167D5">
            <w:pPr>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lt-LT"/>
                <w14:ligatures w14:val="none"/>
              </w:rPr>
            </w:pPr>
          </w:p>
          <w:p w14:paraId="663042F7" w14:textId="36EF3B77" w:rsidR="006D5F85" w:rsidRDefault="006D5F85"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Stalo kojos pagamintos iš plokščio ovalo formos plieninio vamzdžio, o skersinė atrama </w:t>
            </w:r>
            <w:r w:rsidR="00D44EBD">
              <w:rPr>
                <w:rFonts w:ascii="Times New Roman" w:eastAsia="Times New Roman" w:hAnsi="Times New Roman" w:cs="Times New Roman"/>
                <w:kern w:val="0"/>
                <w:sz w:val="20"/>
                <w:szCs w:val="20"/>
                <w:lang w:eastAsia="lt-LT"/>
                <w14:ligatures w14:val="none"/>
              </w:rPr>
              <w:t>ir apskrito plieninio vamzdžio</w:t>
            </w:r>
          </w:p>
          <w:p w14:paraId="5EB41B2E" w14:textId="77777777" w:rsidR="006D5F85" w:rsidRDefault="006D5F85" w:rsidP="00B167D5">
            <w:pPr>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lt-LT"/>
                <w14:ligatures w14:val="none"/>
              </w:rPr>
            </w:pPr>
          </w:p>
          <w:p w14:paraId="24C011B5" w14:textId="77777777" w:rsidR="00D44EBD" w:rsidRDefault="00AB2870"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AB2870">
              <w:rPr>
                <w:rFonts w:ascii="Times New Roman" w:eastAsia="Times New Roman" w:hAnsi="Times New Roman" w:cs="Times New Roman"/>
                <w:kern w:val="0"/>
                <w:sz w:val="20"/>
                <w:szCs w:val="20"/>
                <w:lang w:eastAsia="lt-LT"/>
                <w14:ligatures w14:val="none"/>
              </w:rPr>
              <w:t xml:space="preserve">Visos stalo metalinės konstrukcijos turi būti nudažytos </w:t>
            </w:r>
            <w:r w:rsidR="00D44EBD">
              <w:rPr>
                <w:rFonts w:ascii="Times New Roman" w:eastAsia="Times New Roman" w:hAnsi="Times New Roman" w:cs="Times New Roman"/>
                <w:kern w:val="0"/>
                <w:sz w:val="20"/>
                <w:szCs w:val="20"/>
                <w:lang w:eastAsia="lt-LT"/>
                <w14:ligatures w14:val="none"/>
              </w:rPr>
              <w:t xml:space="preserve">RAL </w:t>
            </w:r>
            <w:r w:rsidRPr="00AB2870">
              <w:rPr>
                <w:rFonts w:ascii="Times New Roman" w:eastAsia="Times New Roman" w:hAnsi="Times New Roman" w:cs="Times New Roman"/>
                <w:kern w:val="0"/>
                <w:sz w:val="20"/>
                <w:szCs w:val="20"/>
                <w:lang w:eastAsia="lt-LT"/>
                <w14:ligatures w14:val="none"/>
              </w:rPr>
              <w:t xml:space="preserve">milteliniu būdu. </w:t>
            </w:r>
          </w:p>
          <w:p w14:paraId="3BE2CD55" w14:textId="77777777" w:rsidR="00D44EBD" w:rsidRDefault="00D44EBD" w:rsidP="00B167D5">
            <w:pPr>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lt-LT"/>
                <w14:ligatures w14:val="none"/>
              </w:rPr>
            </w:pPr>
          </w:p>
          <w:p w14:paraId="11879F8C" w14:textId="4FA4249A" w:rsidR="00D44EBD" w:rsidRDefault="00D44EBD"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Stalviršiai patvarūs braižymui užapvalintais 3D kraštais, aplietais polimerine danga</w:t>
            </w:r>
          </w:p>
          <w:p w14:paraId="2872BCF5" w14:textId="77777777" w:rsidR="00EF6521" w:rsidRDefault="00EF6521"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p>
          <w:p w14:paraId="12421E37" w14:textId="170EEDC9" w:rsidR="00EF6521" w:rsidRDefault="00EF6521" w:rsidP="00E75EE4">
            <w:pPr>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Prekių garantija 24 mėn.</w:t>
            </w:r>
          </w:p>
          <w:p w14:paraId="082958D6" w14:textId="77777777" w:rsidR="008C7261" w:rsidRDefault="008C7261" w:rsidP="00B167D5">
            <w:pPr>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lt-LT"/>
                <w14:ligatures w14:val="none"/>
              </w:rPr>
            </w:pPr>
          </w:p>
          <w:p w14:paraId="75A9C62A" w14:textId="0B03211A" w:rsidR="00AB2870" w:rsidRDefault="008208AB" w:rsidP="00E75EE4">
            <w:pPr>
              <w:autoSpaceDE w:val="0"/>
              <w:autoSpaceDN w:val="0"/>
              <w:adjustRightInd w:val="0"/>
              <w:spacing w:after="0" w:line="240" w:lineRule="auto"/>
              <w:jc w:val="both"/>
              <w:rPr>
                <w:rFonts w:ascii="Times New Roman" w:eastAsia="Calibri" w:hAnsi="Times New Roman" w:cs="Times New Roman"/>
                <w:b/>
                <w:iCs/>
                <w:sz w:val="20"/>
                <w:szCs w:val="20"/>
              </w:rPr>
            </w:pPr>
            <w:r>
              <w:rPr>
                <w:rFonts w:ascii="Times New Roman" w:eastAsia="Calibri" w:hAnsi="Times New Roman" w:cs="Times New Roman"/>
                <w:b/>
                <w:iCs/>
                <w:sz w:val="20"/>
                <w:szCs w:val="20"/>
              </w:rPr>
              <w:t>Su dokumentais p</w:t>
            </w:r>
            <w:r w:rsidR="008C7261" w:rsidRPr="00F41A2C">
              <w:rPr>
                <w:rFonts w:ascii="Times New Roman" w:eastAsia="Calibri" w:hAnsi="Times New Roman" w:cs="Times New Roman"/>
                <w:b/>
                <w:iCs/>
                <w:sz w:val="20"/>
                <w:szCs w:val="20"/>
              </w:rPr>
              <w:t>ateikti</w:t>
            </w:r>
            <w:r>
              <w:rPr>
                <w:rFonts w:ascii="Times New Roman" w:eastAsia="Calibri" w:hAnsi="Times New Roman" w:cs="Times New Roman"/>
                <w:b/>
                <w:iCs/>
                <w:sz w:val="20"/>
                <w:szCs w:val="20"/>
              </w:rPr>
              <w:t xml:space="preserve"> ir </w:t>
            </w:r>
            <w:r w:rsidR="008C7261" w:rsidRPr="00F41A2C">
              <w:rPr>
                <w:rFonts w:ascii="Times New Roman" w:eastAsia="Calibri" w:hAnsi="Times New Roman" w:cs="Times New Roman"/>
                <w:b/>
                <w:iCs/>
                <w:sz w:val="20"/>
                <w:szCs w:val="20"/>
              </w:rPr>
              <w:t>prekės iliustraciją (vizualizaciją)</w:t>
            </w:r>
          </w:p>
          <w:p w14:paraId="4C9FF174" w14:textId="34295B90" w:rsidR="008C7261" w:rsidRPr="00AB2870" w:rsidRDefault="008C7261" w:rsidP="00B167D5">
            <w:pPr>
              <w:autoSpaceDE w:val="0"/>
              <w:autoSpaceDN w:val="0"/>
              <w:adjustRightInd w:val="0"/>
              <w:spacing w:after="0" w:line="240" w:lineRule="auto"/>
              <w:ind w:firstLine="567"/>
              <w:jc w:val="both"/>
              <w:rPr>
                <w:rFonts w:ascii="Times New Roman" w:eastAsia="Calibri" w:hAnsi="Times New Roman" w:cs="Times New Roman"/>
                <w:kern w:val="0"/>
                <w:sz w:val="20"/>
                <w:szCs w:val="20"/>
              </w:rPr>
            </w:pPr>
          </w:p>
        </w:tc>
        <w:tc>
          <w:tcPr>
            <w:tcW w:w="5529" w:type="dxa"/>
          </w:tcPr>
          <w:p w14:paraId="682FBFE2" w14:textId="6D784C14" w:rsidR="00AB2870" w:rsidRPr="00F41A2C" w:rsidRDefault="00AB2870" w:rsidP="00B167D5">
            <w:pPr>
              <w:spacing w:after="0" w:line="240" w:lineRule="auto"/>
              <w:ind w:firstLine="567"/>
              <w:rPr>
                <w:rFonts w:ascii="Times New Roman" w:eastAsia="Calibri" w:hAnsi="Times New Roman" w:cs="Times New Roman"/>
                <w:kern w:val="0"/>
                <w:sz w:val="20"/>
                <w:szCs w:val="20"/>
              </w:rPr>
            </w:pPr>
          </w:p>
        </w:tc>
      </w:tr>
    </w:tbl>
    <w:p w14:paraId="7D17AD75" w14:textId="77777777" w:rsidR="00AB2870" w:rsidRDefault="00AB2870" w:rsidP="00B167D5">
      <w:pPr>
        <w:spacing w:after="0" w:line="240" w:lineRule="auto"/>
        <w:ind w:firstLine="567"/>
        <w:rPr>
          <w:rFonts w:ascii="Times New Roman" w:eastAsia="Times New Roman" w:hAnsi="Times New Roman" w:cs="Times New Roman"/>
          <w:kern w:val="0"/>
          <w:sz w:val="20"/>
          <w:szCs w:val="20"/>
          <w:lang w:eastAsia="lt-LT"/>
          <w14:ligatures w14:val="none"/>
        </w:rPr>
      </w:pPr>
    </w:p>
    <w:p w14:paraId="7D4951EE" w14:textId="77777777" w:rsidR="00BF1752" w:rsidRPr="00AB2870" w:rsidRDefault="00BF1752" w:rsidP="00B167D5">
      <w:pPr>
        <w:spacing w:after="0" w:line="240" w:lineRule="auto"/>
        <w:ind w:firstLine="567"/>
        <w:rPr>
          <w:rFonts w:ascii="Times New Roman" w:eastAsia="Times New Roman" w:hAnsi="Times New Roman" w:cs="Times New Roman"/>
          <w:kern w:val="0"/>
          <w:sz w:val="20"/>
          <w:szCs w:val="20"/>
          <w:lang w:eastAsia="lt-LT"/>
          <w14:ligatures w14:val="none"/>
        </w:rPr>
      </w:pPr>
    </w:p>
    <w:p w14:paraId="7DE14CDA" w14:textId="55C7FDE4" w:rsidR="00F95216" w:rsidRPr="00830C72" w:rsidRDefault="00830C72" w:rsidP="00830C72">
      <w:pPr>
        <w:spacing w:after="0" w:line="240" w:lineRule="auto"/>
        <w:ind w:firstLine="567"/>
        <w:jc w:val="center"/>
        <w:rPr>
          <w:rFonts w:ascii="Times New Roman" w:hAnsi="Times New Roman" w:cs="Times New Roman"/>
          <w:b/>
          <w:bCs/>
          <w:sz w:val="24"/>
          <w:szCs w:val="24"/>
        </w:rPr>
      </w:pPr>
      <w:r w:rsidRPr="00830C72">
        <w:rPr>
          <w:rFonts w:ascii="Times New Roman" w:hAnsi="Times New Roman" w:cs="Times New Roman"/>
          <w:b/>
          <w:bCs/>
          <w:sz w:val="24"/>
          <w:szCs w:val="24"/>
        </w:rPr>
        <w:t>II-OJI PIRKIMO DALIS</w:t>
      </w:r>
    </w:p>
    <w:p w14:paraId="18252CD5" w14:textId="77777777" w:rsidR="00F43028" w:rsidRDefault="00F43028" w:rsidP="00B167D5">
      <w:pPr>
        <w:spacing w:after="0" w:line="240" w:lineRule="auto"/>
        <w:ind w:firstLine="567"/>
        <w:rPr>
          <w:rFonts w:ascii="Times New Roman" w:hAnsi="Times New Roman" w:cs="Times New Roman"/>
          <w:sz w:val="20"/>
          <w:szCs w:val="20"/>
        </w:rPr>
      </w:pPr>
    </w:p>
    <w:p w14:paraId="0FDC24DD" w14:textId="45B0B809" w:rsidR="008208AB" w:rsidRPr="00AB2870" w:rsidRDefault="008208AB" w:rsidP="008208AB">
      <w:pPr>
        <w:spacing w:after="0" w:line="240" w:lineRule="auto"/>
        <w:ind w:firstLine="720"/>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b/>
          <w:bCs/>
          <w:kern w:val="0"/>
          <w:sz w:val="20"/>
          <w:szCs w:val="20"/>
          <w:lang w:eastAsia="lt-LT"/>
          <w14:ligatures w14:val="none"/>
        </w:rPr>
        <w:t>2</w:t>
      </w:r>
      <w:r w:rsidRPr="008208AB">
        <w:rPr>
          <w:rFonts w:ascii="Times New Roman" w:eastAsia="Times New Roman" w:hAnsi="Times New Roman" w:cs="Times New Roman"/>
          <w:b/>
          <w:bCs/>
          <w:kern w:val="0"/>
          <w:sz w:val="20"/>
          <w:szCs w:val="20"/>
          <w:lang w:eastAsia="lt-LT"/>
          <w14:ligatures w14:val="none"/>
        </w:rPr>
        <w:t>.</w:t>
      </w:r>
      <w:r>
        <w:rPr>
          <w:rFonts w:ascii="Times New Roman" w:eastAsia="Times New Roman" w:hAnsi="Times New Roman" w:cs="Times New Roman"/>
          <w:b/>
          <w:bCs/>
          <w:kern w:val="0"/>
          <w:sz w:val="20"/>
          <w:szCs w:val="20"/>
          <w:lang w:eastAsia="lt-LT"/>
          <w14:ligatures w14:val="none"/>
        </w:rPr>
        <w:t xml:space="preserve"> I</w:t>
      </w:r>
      <w:r w:rsidRPr="008208AB">
        <w:rPr>
          <w:rFonts w:ascii="Times New Roman" w:eastAsia="Times New Roman" w:hAnsi="Times New Roman" w:cs="Times New Roman"/>
          <w:b/>
          <w:bCs/>
          <w:kern w:val="0"/>
          <w:sz w:val="20"/>
          <w:szCs w:val="20"/>
          <w:lang w:eastAsia="lt-LT"/>
          <w14:ligatures w14:val="none"/>
        </w:rPr>
        <w:t>I dalies Pirkimu siekiama įsigyti baldus.</w:t>
      </w:r>
      <w:r w:rsidRPr="00AB2870">
        <w:rPr>
          <w:rFonts w:ascii="Times New Roman" w:eastAsia="Times New Roman" w:hAnsi="Times New Roman" w:cs="Times New Roman"/>
          <w:kern w:val="0"/>
          <w:sz w:val="20"/>
          <w:szCs w:val="20"/>
          <w:lang w:eastAsia="lt-LT"/>
          <w14:ligatures w14:val="none"/>
        </w:rPr>
        <w:t xml:space="preserve"> Baldų kiekiai ir parametrai nurodyti šios techninės specifikacijos lentelėje.</w:t>
      </w:r>
    </w:p>
    <w:p w14:paraId="679828D4" w14:textId="77777777" w:rsidR="00F43028" w:rsidRDefault="00F43028" w:rsidP="00B167D5">
      <w:pPr>
        <w:spacing w:after="0" w:line="240" w:lineRule="auto"/>
        <w:ind w:firstLine="567"/>
        <w:rPr>
          <w:rFonts w:ascii="Times New Roman" w:hAnsi="Times New Roman" w:cs="Times New Roman"/>
          <w:sz w:val="20"/>
          <w:szCs w:val="20"/>
        </w:rPr>
      </w:pPr>
    </w:p>
    <w:tbl>
      <w:tblPr>
        <w:tblW w:w="127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4252"/>
        <w:gridCol w:w="5529"/>
      </w:tblGrid>
      <w:tr w:rsidR="00702ECC" w:rsidRPr="00FA5E2B" w14:paraId="392F6D71" w14:textId="77777777" w:rsidTr="006746C3">
        <w:tc>
          <w:tcPr>
            <w:tcW w:w="12758" w:type="dxa"/>
            <w:gridSpan w:val="4"/>
            <w:shd w:val="clear" w:color="auto" w:fill="D9D9D9"/>
            <w:vAlign w:val="center"/>
          </w:tcPr>
          <w:p w14:paraId="27B0801C" w14:textId="730E90EC" w:rsidR="00702ECC" w:rsidRPr="00FA5E2B" w:rsidRDefault="00702ECC" w:rsidP="00755100">
            <w:pPr>
              <w:spacing w:after="0" w:line="240" w:lineRule="auto"/>
              <w:ind w:firstLine="567"/>
              <w:jc w:val="center"/>
              <w:rPr>
                <w:rFonts w:ascii="Times New Roman" w:eastAsia="Calibri" w:hAnsi="Times New Roman" w:cs="Times New Roman"/>
                <w:b/>
                <w:kern w:val="0"/>
                <w:sz w:val="20"/>
                <w:szCs w:val="20"/>
              </w:rPr>
            </w:pPr>
            <w:r w:rsidRPr="00AB2870">
              <w:rPr>
                <w:rFonts w:ascii="Times New Roman" w:eastAsia="Calibri" w:hAnsi="Times New Roman" w:cs="Times New Roman"/>
                <w:b/>
                <w:kern w:val="0"/>
                <w:sz w:val="20"/>
                <w:szCs w:val="20"/>
              </w:rPr>
              <w:t>TECHNOLOGIJŲ LABORATORIJOS BALDAI (MEDŽIO IR METALO APDIRBIMAS IR KT.)</w:t>
            </w:r>
          </w:p>
        </w:tc>
      </w:tr>
      <w:tr w:rsidR="00702ECC" w:rsidRPr="00FA5E2B" w14:paraId="5F0335B9" w14:textId="77777777" w:rsidTr="006746C3">
        <w:tc>
          <w:tcPr>
            <w:tcW w:w="992" w:type="dxa"/>
            <w:shd w:val="clear" w:color="auto" w:fill="D9D9D9"/>
            <w:vAlign w:val="center"/>
            <w:hideMark/>
          </w:tcPr>
          <w:p w14:paraId="6B865586" w14:textId="77777777" w:rsidR="00702ECC" w:rsidRPr="00AB2870" w:rsidRDefault="00702ECC" w:rsidP="006746C3">
            <w:pPr>
              <w:spacing w:after="0" w:line="240" w:lineRule="auto"/>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Eil. Nr.</w:t>
            </w:r>
          </w:p>
        </w:tc>
        <w:tc>
          <w:tcPr>
            <w:tcW w:w="1985" w:type="dxa"/>
            <w:shd w:val="clear" w:color="auto" w:fill="D9D9D9"/>
            <w:vAlign w:val="center"/>
            <w:hideMark/>
          </w:tcPr>
          <w:p w14:paraId="1B8BEED7" w14:textId="77777777" w:rsidR="00702ECC" w:rsidRPr="00AB2870" w:rsidRDefault="00702ECC" w:rsidP="006746C3">
            <w:pPr>
              <w:spacing w:after="0" w:line="240" w:lineRule="auto"/>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Įrangos/parametro/sąlygos pavadinimas</w:t>
            </w:r>
          </w:p>
        </w:tc>
        <w:tc>
          <w:tcPr>
            <w:tcW w:w="4252" w:type="dxa"/>
            <w:shd w:val="clear" w:color="auto" w:fill="D9D9D9"/>
            <w:vAlign w:val="center"/>
            <w:hideMark/>
          </w:tcPr>
          <w:p w14:paraId="62567D01" w14:textId="77777777" w:rsidR="00702ECC" w:rsidRPr="00AB2870" w:rsidRDefault="00702ECC" w:rsidP="006746C3">
            <w:pPr>
              <w:spacing w:after="0" w:line="240" w:lineRule="auto"/>
              <w:ind w:firstLine="567"/>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Minimalios reikalaujamų parametrų ir sąlygų reikšmės</w:t>
            </w:r>
          </w:p>
        </w:tc>
        <w:tc>
          <w:tcPr>
            <w:tcW w:w="5529" w:type="dxa"/>
            <w:shd w:val="clear" w:color="auto" w:fill="D9D9D9"/>
          </w:tcPr>
          <w:p w14:paraId="2B067378" w14:textId="77777777" w:rsidR="00702ECC" w:rsidRPr="00FA5E2B" w:rsidRDefault="00702ECC" w:rsidP="006746C3">
            <w:pPr>
              <w:spacing w:after="0" w:line="240" w:lineRule="auto"/>
              <w:ind w:firstLine="567"/>
              <w:jc w:val="center"/>
              <w:rPr>
                <w:rFonts w:ascii="Times New Roman" w:eastAsia="Calibri" w:hAnsi="Times New Roman" w:cs="Times New Roman"/>
                <w:b/>
                <w:bCs/>
                <w:kern w:val="0"/>
                <w:sz w:val="20"/>
                <w:szCs w:val="20"/>
              </w:rPr>
            </w:pPr>
            <w:r w:rsidRPr="00FA5E2B">
              <w:rPr>
                <w:rFonts w:ascii="Times New Roman" w:eastAsia="Calibri" w:hAnsi="Times New Roman" w:cs="Times New Roman"/>
                <w:b/>
                <w:bCs/>
                <w:kern w:val="0"/>
                <w:sz w:val="20"/>
                <w:szCs w:val="20"/>
              </w:rPr>
              <w:t xml:space="preserve">Siūlomos charakteristikos </w:t>
            </w:r>
            <w:r w:rsidRPr="00FA5E2B">
              <w:rPr>
                <w:rFonts w:ascii="Times New Roman" w:eastAsia="Calibri" w:hAnsi="Times New Roman" w:cs="Times New Roman"/>
                <w:b/>
                <w:bCs/>
                <w:kern w:val="0"/>
                <w:sz w:val="20"/>
                <w:szCs w:val="20"/>
              </w:rPr>
              <w:br/>
              <w:t>Prekių pavadinimas ir rodiklių reikšmės</w:t>
            </w:r>
            <w:r w:rsidRPr="00FA5E2B">
              <w:rPr>
                <w:rFonts w:ascii="Times New Roman" w:eastAsia="Calibri" w:hAnsi="Times New Roman" w:cs="Times New Roman"/>
                <w:b/>
                <w:bCs/>
                <w:kern w:val="0"/>
                <w:sz w:val="20"/>
                <w:szCs w:val="20"/>
              </w:rPr>
              <w:br/>
              <w:t>(įvardinant tikslius prekių gamintojų ir prekių modelių pavadinimus bei rodiklių reikšmes) ir perkančiajai organizacijai pareikalavus, pateikti tai patvirtinančius dokumentus</w:t>
            </w:r>
            <w:r w:rsidRPr="00FA5E2B">
              <w:rPr>
                <w:rFonts w:ascii="Times New Roman" w:eastAsia="Calibri" w:hAnsi="Times New Roman" w:cs="Times New Roman"/>
                <w:b/>
                <w:bCs/>
                <w:kern w:val="0"/>
                <w:sz w:val="20"/>
                <w:szCs w:val="20"/>
              </w:rPr>
              <w:br/>
            </w:r>
            <w:r w:rsidRPr="00FA5E2B">
              <w:rPr>
                <w:rFonts w:ascii="Times New Roman" w:eastAsia="Calibri" w:hAnsi="Times New Roman" w:cs="Times New Roman"/>
                <w:b/>
                <w:bCs/>
                <w:i/>
                <w:iCs/>
                <w:kern w:val="0"/>
                <w:sz w:val="20"/>
                <w:szCs w:val="20"/>
                <w:u w:val="single"/>
              </w:rPr>
              <w:t>(pildo tiekėjas)</w:t>
            </w:r>
          </w:p>
          <w:p w14:paraId="31888FD9" w14:textId="77777777" w:rsidR="00702ECC" w:rsidRPr="00FA5E2B" w:rsidRDefault="00702ECC" w:rsidP="006746C3">
            <w:pPr>
              <w:spacing w:after="0" w:line="240" w:lineRule="auto"/>
              <w:ind w:firstLine="567"/>
              <w:jc w:val="center"/>
              <w:rPr>
                <w:rFonts w:ascii="Times New Roman" w:eastAsia="Calibri" w:hAnsi="Times New Roman" w:cs="Times New Roman"/>
                <w:kern w:val="0"/>
                <w:sz w:val="20"/>
                <w:szCs w:val="20"/>
              </w:rPr>
            </w:pPr>
          </w:p>
        </w:tc>
      </w:tr>
      <w:tr w:rsidR="00F43028" w:rsidRPr="00FA5E2B" w14:paraId="1F1E34D8" w14:textId="77777777" w:rsidTr="006746C3">
        <w:tc>
          <w:tcPr>
            <w:tcW w:w="7229" w:type="dxa"/>
            <w:gridSpan w:val="3"/>
            <w:shd w:val="clear" w:color="auto" w:fill="D9D9D9"/>
            <w:vAlign w:val="center"/>
          </w:tcPr>
          <w:p w14:paraId="5B4AF76E" w14:textId="77777777" w:rsidR="00F43028" w:rsidRPr="00AB2870" w:rsidRDefault="00F43028" w:rsidP="00F43028">
            <w:pPr>
              <w:numPr>
                <w:ilvl w:val="0"/>
                <w:numId w:val="5"/>
              </w:numPr>
              <w:spacing w:after="0" w:line="240" w:lineRule="auto"/>
              <w:contextualSpacing/>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Rūbinės spintelės keturvietės </w:t>
            </w:r>
            <w:r w:rsidRPr="00AB2870">
              <w:rPr>
                <w:rFonts w:ascii="Times New Roman" w:eastAsia="Calibri" w:hAnsi="Times New Roman" w:cs="Times New Roman"/>
                <w:b/>
                <w:bCs/>
                <w:sz w:val="20"/>
                <w:szCs w:val="20"/>
              </w:rPr>
              <w:t>(</w:t>
            </w:r>
            <w:r>
              <w:rPr>
                <w:rFonts w:ascii="Times New Roman" w:eastAsia="Calibri" w:hAnsi="Times New Roman" w:cs="Times New Roman"/>
                <w:b/>
                <w:bCs/>
                <w:sz w:val="20"/>
                <w:szCs w:val="20"/>
              </w:rPr>
              <w:t>101</w:t>
            </w:r>
            <w:r w:rsidRPr="00AB2870">
              <w:rPr>
                <w:rFonts w:ascii="Times New Roman" w:eastAsia="Calibri" w:hAnsi="Times New Roman" w:cs="Times New Roman"/>
                <w:b/>
                <w:bCs/>
                <w:sz w:val="20"/>
                <w:szCs w:val="20"/>
              </w:rPr>
              <w:t xml:space="preserve"> vnt.)</w:t>
            </w:r>
          </w:p>
        </w:tc>
        <w:tc>
          <w:tcPr>
            <w:tcW w:w="5529" w:type="dxa"/>
            <w:shd w:val="clear" w:color="auto" w:fill="D9D9D9"/>
          </w:tcPr>
          <w:p w14:paraId="660313DF" w14:textId="77777777" w:rsidR="00F43028" w:rsidRPr="00FA5E2B" w:rsidRDefault="00F43028" w:rsidP="006746C3">
            <w:pPr>
              <w:spacing w:after="0" w:line="240" w:lineRule="auto"/>
              <w:ind w:left="360" w:firstLine="567"/>
              <w:contextualSpacing/>
              <w:rPr>
                <w:rFonts w:ascii="Times New Roman" w:eastAsia="Calibri" w:hAnsi="Times New Roman" w:cs="Times New Roman"/>
                <w:b/>
                <w:bCs/>
                <w:sz w:val="20"/>
                <w:szCs w:val="20"/>
              </w:rPr>
            </w:pPr>
          </w:p>
        </w:tc>
      </w:tr>
      <w:tr w:rsidR="00F43028" w:rsidRPr="00F41A2C" w14:paraId="02D4A63F" w14:textId="77777777" w:rsidTr="008208AB">
        <w:trPr>
          <w:trHeight w:val="547"/>
        </w:trPr>
        <w:tc>
          <w:tcPr>
            <w:tcW w:w="992" w:type="dxa"/>
          </w:tcPr>
          <w:p w14:paraId="64DE0C59" w14:textId="19C09DE3" w:rsidR="00F43028" w:rsidRPr="00AB2870" w:rsidRDefault="00702ECC" w:rsidP="00702ECC">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985" w:type="dxa"/>
            <w:shd w:val="clear" w:color="auto" w:fill="auto"/>
          </w:tcPr>
          <w:p w14:paraId="358C8FEB" w14:textId="77777777" w:rsidR="00F43028" w:rsidRPr="00AB2870" w:rsidRDefault="00F43028" w:rsidP="006746C3">
            <w:pPr>
              <w:spacing w:after="0" w:line="240" w:lineRule="auto"/>
              <w:ind w:firstLine="567"/>
              <w:jc w:val="center"/>
              <w:rPr>
                <w:rFonts w:ascii="Times New Roman" w:eastAsia="Calibri" w:hAnsi="Times New Roman" w:cs="Times New Roman"/>
                <w:kern w:val="0"/>
                <w:sz w:val="20"/>
                <w:szCs w:val="20"/>
              </w:rPr>
            </w:pPr>
            <w:r w:rsidRPr="00AB2870">
              <w:rPr>
                <w:rFonts w:ascii="Times New Roman" w:eastAsia="Calibri" w:hAnsi="Times New Roman" w:cs="Times New Roman"/>
                <w:kern w:val="0"/>
                <w:sz w:val="20"/>
                <w:szCs w:val="20"/>
              </w:rPr>
              <w:t>Aprašymas</w:t>
            </w:r>
          </w:p>
        </w:tc>
        <w:tc>
          <w:tcPr>
            <w:tcW w:w="4252" w:type="dxa"/>
            <w:shd w:val="clear" w:color="auto" w:fill="auto"/>
          </w:tcPr>
          <w:p w14:paraId="6C79FF30" w14:textId="77777777" w:rsidR="00F43028" w:rsidRPr="00F41A2C" w:rsidRDefault="00F43028" w:rsidP="006746C3">
            <w:pPr>
              <w:ind w:firstLine="567"/>
              <w:rPr>
                <w:rFonts w:ascii="Times New Roman" w:eastAsia="Calibri" w:hAnsi="Times New Roman" w:cs="Times New Roman"/>
                <w:kern w:val="0"/>
                <w:sz w:val="20"/>
                <w:szCs w:val="20"/>
              </w:rPr>
            </w:pPr>
            <w:r w:rsidRPr="00F41A2C">
              <w:rPr>
                <w:rFonts w:ascii="Times New Roman" w:eastAsia="Calibri" w:hAnsi="Times New Roman" w:cs="Times New Roman"/>
                <w:kern w:val="0"/>
                <w:sz w:val="20"/>
                <w:szCs w:val="20"/>
              </w:rPr>
              <w:t xml:space="preserve">Gamintojas </w:t>
            </w:r>
          </w:p>
          <w:p w14:paraId="1F3FC5F5" w14:textId="77777777" w:rsidR="00F43028" w:rsidRPr="00F41A2C" w:rsidRDefault="00F43028" w:rsidP="006746C3">
            <w:pPr>
              <w:rPr>
                <w:rFonts w:ascii="Times New Roman" w:eastAsia="Times New Roman" w:hAnsi="Times New Roman" w:cs="Times New Roman"/>
                <w:kern w:val="0"/>
                <w:sz w:val="20"/>
                <w:szCs w:val="20"/>
                <w:lang w:eastAsia="lt-LT"/>
                <w14:ligatures w14:val="none"/>
              </w:rPr>
            </w:pPr>
            <w:r w:rsidRPr="00F41A2C">
              <w:rPr>
                <w:rFonts w:ascii="Times New Roman" w:hAnsi="Times New Roman" w:cs="Times New Roman"/>
                <w:sz w:val="20"/>
                <w:szCs w:val="20"/>
              </w:rPr>
              <w:t>Prekės pavadinimas, modelis, kodas ar numeris (</w:t>
            </w:r>
            <w:r w:rsidRPr="00F41A2C">
              <w:rPr>
                <w:rFonts w:ascii="Times New Roman" w:hAnsi="Times New Roman" w:cs="Times New Roman"/>
                <w:i/>
                <w:iCs/>
                <w:sz w:val="20"/>
                <w:szCs w:val="20"/>
              </w:rPr>
              <w:t>jeigu toks yra suteiktas</w:t>
            </w:r>
            <w:r w:rsidRPr="00F41A2C">
              <w:rPr>
                <w:rFonts w:ascii="Times New Roman" w:hAnsi="Times New Roman" w:cs="Times New Roman"/>
                <w:sz w:val="20"/>
                <w:szCs w:val="20"/>
              </w:rPr>
              <w:t>)</w:t>
            </w:r>
          </w:p>
          <w:p w14:paraId="6C9A02AC" w14:textId="77777777" w:rsidR="00F43028" w:rsidRPr="00F41A2C"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F41A2C">
              <w:rPr>
                <w:rFonts w:ascii="Times New Roman" w:eastAsia="Times New Roman" w:hAnsi="Times New Roman" w:cs="Times New Roman"/>
                <w:kern w:val="0"/>
                <w:sz w:val="20"/>
                <w:szCs w:val="20"/>
                <w:lang w:eastAsia="lt-LT"/>
                <w14:ligatures w14:val="none"/>
              </w:rPr>
              <w:t>Spintelės išmatavimai</w:t>
            </w:r>
          </w:p>
          <w:p w14:paraId="6B6562F0" w14:textId="77777777" w:rsidR="00F43028" w:rsidRPr="00F41A2C" w:rsidRDefault="00F43028" w:rsidP="006746C3">
            <w:pPr>
              <w:spacing w:after="0" w:line="240" w:lineRule="auto"/>
              <w:rPr>
                <w:rFonts w:ascii="Times New Roman" w:eastAsia="Calibri" w:hAnsi="Times New Roman" w:cs="Times New Roman"/>
                <w:kern w:val="0"/>
                <w:sz w:val="20"/>
                <w:szCs w:val="20"/>
              </w:rPr>
            </w:pPr>
            <w:r w:rsidRPr="00F41A2C">
              <w:rPr>
                <w:rFonts w:ascii="Times New Roman" w:eastAsia="Times New Roman" w:hAnsi="Times New Roman" w:cs="Times New Roman"/>
                <w:kern w:val="0"/>
                <w:sz w:val="20"/>
                <w:szCs w:val="20"/>
                <w:lang w:eastAsia="lt-LT"/>
                <w14:ligatures w14:val="none"/>
              </w:rPr>
              <w:t xml:space="preserve">1200x500x1400 mm + 100 mm </w:t>
            </w:r>
            <w:r w:rsidRPr="00F41A2C">
              <w:rPr>
                <w:rFonts w:ascii="Times New Roman" w:eastAsia="Calibri" w:hAnsi="Times New Roman" w:cs="Times New Roman"/>
                <w:kern w:val="0"/>
                <w:sz w:val="20"/>
                <w:szCs w:val="20"/>
              </w:rPr>
              <w:t>(plotis x gylis x aukštis)</w:t>
            </w:r>
          </w:p>
          <w:p w14:paraId="2B91851A" w14:textId="77777777" w:rsidR="00F43028" w:rsidRPr="00F41A2C"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p>
          <w:p w14:paraId="08AC104A" w14:textId="77777777" w:rsidR="00F43028" w:rsidRPr="00F41A2C"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F41A2C">
              <w:rPr>
                <w:rFonts w:ascii="Times New Roman" w:eastAsia="Times New Roman" w:hAnsi="Times New Roman" w:cs="Times New Roman"/>
                <w:kern w:val="0"/>
                <w:sz w:val="20"/>
                <w:szCs w:val="20"/>
                <w:lang w:eastAsia="lt-LT"/>
                <w14:ligatures w14:val="none"/>
              </w:rPr>
              <w:t>Spintelė drabužiams laikyti su PVC strypais ir dviem dvigubais PVC kabliukais kiekviename skyriuje</w:t>
            </w:r>
          </w:p>
          <w:p w14:paraId="4BF99231" w14:textId="77777777" w:rsidR="00F43028" w:rsidRPr="00F41A2C"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p>
          <w:p w14:paraId="406A3B31" w14:textId="77777777" w:rsidR="00F43028" w:rsidRPr="00F41A2C"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F41A2C">
              <w:rPr>
                <w:rFonts w:ascii="Times New Roman" w:eastAsia="Times New Roman" w:hAnsi="Times New Roman" w:cs="Times New Roman"/>
                <w:kern w:val="0"/>
                <w:sz w:val="20"/>
                <w:szCs w:val="20"/>
                <w:lang w:eastAsia="lt-LT"/>
                <w14:ligatures w14:val="none"/>
              </w:rPr>
              <w:t xml:space="preserve">Spintelė su lentynėle viršuje kiekviename skyriuje </w:t>
            </w:r>
          </w:p>
          <w:p w14:paraId="466D9507" w14:textId="77777777" w:rsidR="00F43028" w:rsidRDefault="00F43028" w:rsidP="006746C3">
            <w:pPr>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Spintelė su dvigubai sustiprintomis durimis su ventiliacijos angomis</w:t>
            </w:r>
          </w:p>
          <w:p w14:paraId="74FAF94B" w14:textId="77777777" w:rsidR="00F43028" w:rsidRDefault="00F43028" w:rsidP="006746C3">
            <w:pPr>
              <w:spacing w:after="0" w:line="240" w:lineRule="auto"/>
              <w:ind w:firstLine="567"/>
              <w:jc w:val="both"/>
              <w:rPr>
                <w:rFonts w:ascii="Times New Roman" w:eastAsia="Times New Roman" w:hAnsi="Times New Roman" w:cs="Times New Roman"/>
                <w:kern w:val="0"/>
                <w:sz w:val="20"/>
                <w:szCs w:val="20"/>
                <w:lang w:eastAsia="lt-LT"/>
                <w14:ligatures w14:val="none"/>
              </w:rPr>
            </w:pPr>
          </w:p>
          <w:p w14:paraId="5B3AA496" w14:textId="77777777" w:rsidR="00F43028" w:rsidRDefault="00F43028" w:rsidP="006746C3">
            <w:pPr>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Spintelė pagaminta iš 0,6 mm storio skardos</w:t>
            </w:r>
          </w:p>
          <w:p w14:paraId="32D42E3F" w14:textId="77777777" w:rsidR="00EF6521" w:rsidRDefault="00EF6521" w:rsidP="006746C3">
            <w:pPr>
              <w:spacing w:after="0" w:line="240" w:lineRule="auto"/>
              <w:jc w:val="both"/>
              <w:rPr>
                <w:rFonts w:ascii="Times New Roman" w:eastAsia="Times New Roman" w:hAnsi="Times New Roman" w:cs="Times New Roman"/>
                <w:kern w:val="0"/>
                <w:sz w:val="20"/>
                <w:szCs w:val="20"/>
                <w:lang w:eastAsia="lt-LT"/>
                <w14:ligatures w14:val="none"/>
              </w:rPr>
            </w:pPr>
          </w:p>
          <w:p w14:paraId="2280C919" w14:textId="47FEC634" w:rsidR="00EF6521" w:rsidRDefault="00EF6521" w:rsidP="006746C3">
            <w:pPr>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Prekių garantija 24 mėn.</w:t>
            </w:r>
          </w:p>
          <w:p w14:paraId="73C8EF86" w14:textId="77777777" w:rsidR="00F43028" w:rsidRDefault="00F43028" w:rsidP="006746C3">
            <w:pPr>
              <w:spacing w:after="0" w:line="240" w:lineRule="auto"/>
              <w:ind w:firstLine="567"/>
              <w:jc w:val="both"/>
              <w:rPr>
                <w:rFonts w:ascii="Times New Roman" w:eastAsia="Times New Roman" w:hAnsi="Times New Roman" w:cs="Times New Roman"/>
                <w:kern w:val="0"/>
                <w:sz w:val="20"/>
                <w:szCs w:val="20"/>
                <w:lang w:eastAsia="lt-LT"/>
                <w14:ligatures w14:val="none"/>
              </w:rPr>
            </w:pPr>
          </w:p>
          <w:p w14:paraId="5447E51F" w14:textId="5D227F37" w:rsidR="00EF6521" w:rsidRDefault="008208AB" w:rsidP="008208AB">
            <w:pPr>
              <w:spacing w:after="0" w:line="240" w:lineRule="auto"/>
              <w:jc w:val="both"/>
              <w:rPr>
                <w:rFonts w:ascii="Times New Roman" w:eastAsia="Calibri" w:hAnsi="Times New Roman" w:cs="Times New Roman"/>
                <w:b/>
                <w:iCs/>
                <w:sz w:val="20"/>
                <w:szCs w:val="20"/>
              </w:rPr>
            </w:pPr>
            <w:r>
              <w:rPr>
                <w:rFonts w:ascii="Times New Roman" w:eastAsia="Calibri" w:hAnsi="Times New Roman" w:cs="Times New Roman"/>
                <w:b/>
                <w:iCs/>
                <w:sz w:val="20"/>
                <w:szCs w:val="20"/>
              </w:rPr>
              <w:lastRenderedPageBreak/>
              <w:t>Su dokumentais p</w:t>
            </w:r>
            <w:r w:rsidR="00F43028" w:rsidRPr="00F41A2C">
              <w:rPr>
                <w:rFonts w:ascii="Times New Roman" w:eastAsia="Calibri" w:hAnsi="Times New Roman" w:cs="Times New Roman"/>
                <w:b/>
                <w:iCs/>
                <w:sz w:val="20"/>
                <w:szCs w:val="20"/>
              </w:rPr>
              <w:t>ateikti</w:t>
            </w:r>
            <w:r>
              <w:rPr>
                <w:rFonts w:ascii="Times New Roman" w:eastAsia="Calibri" w:hAnsi="Times New Roman" w:cs="Times New Roman"/>
                <w:b/>
                <w:iCs/>
                <w:sz w:val="20"/>
                <w:szCs w:val="20"/>
              </w:rPr>
              <w:t xml:space="preserve"> ir </w:t>
            </w:r>
            <w:r w:rsidR="00F43028" w:rsidRPr="00F41A2C">
              <w:rPr>
                <w:rFonts w:ascii="Times New Roman" w:eastAsia="Calibri" w:hAnsi="Times New Roman" w:cs="Times New Roman"/>
                <w:b/>
                <w:iCs/>
                <w:sz w:val="20"/>
                <w:szCs w:val="20"/>
              </w:rPr>
              <w:t>prekės iliustraciją (vizualizaciją)</w:t>
            </w:r>
          </w:p>
          <w:p w14:paraId="6CEC6E43" w14:textId="2E749C89" w:rsidR="00EF6521" w:rsidRPr="00F41A2C" w:rsidRDefault="00EF6521" w:rsidP="008208AB">
            <w:pPr>
              <w:spacing w:after="0" w:line="240" w:lineRule="auto"/>
              <w:jc w:val="both"/>
              <w:rPr>
                <w:rFonts w:ascii="Times New Roman" w:eastAsia="Times New Roman" w:hAnsi="Times New Roman" w:cs="Times New Roman"/>
                <w:kern w:val="0"/>
                <w:sz w:val="20"/>
                <w:szCs w:val="20"/>
                <w:lang w:eastAsia="lt-LT"/>
                <w14:ligatures w14:val="none"/>
              </w:rPr>
            </w:pPr>
          </w:p>
        </w:tc>
        <w:tc>
          <w:tcPr>
            <w:tcW w:w="5529" w:type="dxa"/>
          </w:tcPr>
          <w:p w14:paraId="454F008B" w14:textId="77777777" w:rsidR="00F43028" w:rsidRPr="00F41A2C"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p>
        </w:tc>
      </w:tr>
      <w:tr w:rsidR="00F43028" w:rsidRPr="00FA5E2B" w14:paraId="61381462" w14:textId="77777777" w:rsidTr="006746C3">
        <w:trPr>
          <w:trHeight w:val="223"/>
        </w:trPr>
        <w:tc>
          <w:tcPr>
            <w:tcW w:w="7229" w:type="dxa"/>
            <w:gridSpan w:val="3"/>
            <w:shd w:val="clear" w:color="auto" w:fill="BFBFBF" w:themeFill="background1" w:themeFillShade="BF"/>
          </w:tcPr>
          <w:p w14:paraId="32FA78E2" w14:textId="77777777" w:rsidR="00F43028" w:rsidRPr="008C7261" w:rsidRDefault="00F43028" w:rsidP="00F43028">
            <w:pPr>
              <w:pStyle w:val="Sraopastraipa"/>
              <w:numPr>
                <w:ilvl w:val="0"/>
                <w:numId w:val="5"/>
              </w:numPr>
              <w:spacing w:after="0" w:line="240" w:lineRule="auto"/>
              <w:ind w:firstLine="567"/>
              <w:jc w:val="both"/>
              <w:rPr>
                <w:rFonts w:ascii="Times New Roman" w:eastAsia="Times New Roman" w:hAnsi="Times New Roman" w:cs="Times New Roman"/>
                <w:b/>
                <w:bCs/>
                <w:kern w:val="0"/>
                <w:sz w:val="20"/>
                <w:szCs w:val="20"/>
                <w:lang w:eastAsia="lt-LT"/>
                <w14:ligatures w14:val="none"/>
              </w:rPr>
            </w:pPr>
            <w:r w:rsidRPr="008C7261">
              <w:rPr>
                <w:rFonts w:ascii="Times New Roman" w:eastAsia="Times New Roman" w:hAnsi="Times New Roman" w:cs="Times New Roman"/>
                <w:b/>
                <w:bCs/>
                <w:kern w:val="0"/>
                <w:sz w:val="20"/>
                <w:szCs w:val="20"/>
                <w:lang w:eastAsia="lt-LT"/>
                <w14:ligatures w14:val="none"/>
              </w:rPr>
              <w:t>Rūbinės spintelės trivietės (25 vnt.)</w:t>
            </w:r>
          </w:p>
        </w:tc>
        <w:tc>
          <w:tcPr>
            <w:tcW w:w="5529" w:type="dxa"/>
            <w:shd w:val="clear" w:color="auto" w:fill="BFBFBF" w:themeFill="background1" w:themeFillShade="BF"/>
          </w:tcPr>
          <w:p w14:paraId="4DFC4035" w14:textId="77777777" w:rsidR="00F43028" w:rsidRPr="00FA5E2B" w:rsidRDefault="00F43028" w:rsidP="006746C3">
            <w:pPr>
              <w:spacing w:after="0" w:line="240" w:lineRule="auto"/>
              <w:ind w:firstLine="567"/>
              <w:jc w:val="both"/>
              <w:rPr>
                <w:rFonts w:ascii="Times New Roman" w:eastAsia="Times New Roman" w:hAnsi="Times New Roman" w:cs="Times New Roman"/>
                <w:kern w:val="0"/>
                <w:sz w:val="20"/>
                <w:szCs w:val="20"/>
                <w:lang w:eastAsia="lt-LT"/>
                <w14:ligatures w14:val="none"/>
              </w:rPr>
            </w:pPr>
          </w:p>
        </w:tc>
      </w:tr>
      <w:tr w:rsidR="00F43028" w:rsidRPr="00FA5E2B" w14:paraId="3865F408" w14:textId="77777777" w:rsidTr="006746C3">
        <w:trPr>
          <w:trHeight w:val="525"/>
        </w:trPr>
        <w:tc>
          <w:tcPr>
            <w:tcW w:w="992" w:type="dxa"/>
            <w:tcBorders>
              <w:right w:val="single" w:sz="4" w:space="0" w:color="auto"/>
            </w:tcBorders>
          </w:tcPr>
          <w:p w14:paraId="3F72D95B" w14:textId="7C7A0C8F" w:rsidR="00F43028" w:rsidRPr="00702ECC" w:rsidRDefault="00702ECC" w:rsidP="00702ECC">
            <w:pPr>
              <w:spacing w:after="0" w:line="240" w:lineRule="auto"/>
              <w:jc w:val="center"/>
              <w:rPr>
                <w:rFonts w:ascii="Times New Roman" w:eastAsia="Calibri" w:hAnsi="Times New Roman" w:cs="Times New Roman"/>
                <w:kern w:val="0"/>
                <w:sz w:val="20"/>
                <w:szCs w:val="20"/>
              </w:rPr>
            </w:pPr>
            <w:r w:rsidRPr="00702ECC">
              <w:rPr>
                <w:rFonts w:ascii="Times New Roman" w:eastAsia="Calibri" w:hAnsi="Times New Roman" w:cs="Times New Roman"/>
                <w:kern w:val="0"/>
                <w:sz w:val="20"/>
                <w:szCs w:val="20"/>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094529" w14:textId="77777777" w:rsidR="00F43028" w:rsidRPr="00AB2870" w:rsidRDefault="00F43028" w:rsidP="006746C3">
            <w:pPr>
              <w:spacing w:after="0" w:line="240" w:lineRule="auto"/>
              <w:ind w:firstLine="567"/>
              <w:jc w:val="cente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Aprašymas</w:t>
            </w:r>
          </w:p>
        </w:tc>
        <w:tc>
          <w:tcPr>
            <w:tcW w:w="4252" w:type="dxa"/>
            <w:tcBorders>
              <w:left w:val="single" w:sz="4" w:space="0" w:color="auto"/>
            </w:tcBorders>
            <w:shd w:val="clear" w:color="auto" w:fill="auto"/>
          </w:tcPr>
          <w:p w14:paraId="62AF0C36" w14:textId="77777777" w:rsidR="00F43028" w:rsidRDefault="00F43028" w:rsidP="006746C3">
            <w:pPr>
              <w:rPr>
                <w:rFonts w:ascii="Times New Roman" w:eastAsia="Calibri" w:hAnsi="Times New Roman" w:cs="Times New Roman"/>
                <w:kern w:val="0"/>
                <w:sz w:val="20"/>
                <w:szCs w:val="20"/>
              </w:rPr>
            </w:pPr>
            <w:r>
              <w:rPr>
                <w:rFonts w:ascii="Times New Roman" w:eastAsia="Calibri" w:hAnsi="Times New Roman" w:cs="Times New Roman"/>
                <w:kern w:val="0"/>
                <w:sz w:val="20"/>
                <w:szCs w:val="20"/>
              </w:rPr>
              <w:t xml:space="preserve">Gamintojas </w:t>
            </w:r>
          </w:p>
          <w:p w14:paraId="7074570B" w14:textId="77777777" w:rsidR="00F43028" w:rsidRDefault="00F43028" w:rsidP="006746C3">
            <w:pPr>
              <w:rPr>
                <w:rFonts w:ascii="Times New Roman" w:eastAsia="Times New Roman" w:hAnsi="Times New Roman" w:cs="Times New Roman"/>
                <w:kern w:val="0"/>
                <w:sz w:val="20"/>
                <w:szCs w:val="20"/>
                <w:lang w:eastAsia="lt-LT"/>
                <w14:ligatures w14:val="none"/>
              </w:rPr>
            </w:pPr>
            <w:r w:rsidRPr="006D5F85">
              <w:rPr>
                <w:rFonts w:ascii="Times New Roman" w:hAnsi="Times New Roman" w:cs="Times New Roman"/>
                <w:sz w:val="20"/>
                <w:szCs w:val="20"/>
              </w:rPr>
              <w:t>Prekės pavadinimas, modelis, kodas ar numeris (</w:t>
            </w:r>
            <w:r w:rsidRPr="006D5F85">
              <w:rPr>
                <w:rFonts w:ascii="Times New Roman" w:hAnsi="Times New Roman" w:cs="Times New Roman"/>
                <w:i/>
                <w:iCs/>
                <w:sz w:val="20"/>
                <w:szCs w:val="20"/>
              </w:rPr>
              <w:t>jeigu toks yra suteiktas</w:t>
            </w:r>
            <w:r w:rsidRPr="006D5F85">
              <w:rPr>
                <w:rFonts w:ascii="Times New Roman" w:hAnsi="Times New Roman" w:cs="Times New Roman"/>
                <w:sz w:val="20"/>
                <w:szCs w:val="20"/>
              </w:rPr>
              <w:t>)</w:t>
            </w:r>
          </w:p>
          <w:p w14:paraId="3A3C429F" w14:textId="77777777" w:rsidR="00F43028" w:rsidRPr="00AB2870"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AB2870">
              <w:rPr>
                <w:rFonts w:ascii="Times New Roman" w:eastAsia="Times New Roman" w:hAnsi="Times New Roman" w:cs="Times New Roman"/>
                <w:kern w:val="0"/>
                <w:sz w:val="20"/>
                <w:szCs w:val="20"/>
                <w:lang w:eastAsia="lt-LT"/>
                <w14:ligatures w14:val="none"/>
              </w:rPr>
              <w:t>Spint</w:t>
            </w:r>
            <w:r>
              <w:rPr>
                <w:rFonts w:ascii="Times New Roman" w:eastAsia="Times New Roman" w:hAnsi="Times New Roman" w:cs="Times New Roman"/>
                <w:kern w:val="0"/>
                <w:sz w:val="20"/>
                <w:szCs w:val="20"/>
                <w:lang w:eastAsia="lt-LT"/>
                <w14:ligatures w14:val="none"/>
              </w:rPr>
              <w:t xml:space="preserve">elės </w:t>
            </w:r>
            <w:r w:rsidRPr="00AB2870">
              <w:rPr>
                <w:rFonts w:ascii="Times New Roman" w:eastAsia="Times New Roman" w:hAnsi="Times New Roman" w:cs="Times New Roman"/>
                <w:kern w:val="0"/>
                <w:sz w:val="20"/>
                <w:szCs w:val="20"/>
                <w:lang w:eastAsia="lt-LT"/>
                <w14:ligatures w14:val="none"/>
              </w:rPr>
              <w:t>išmatavimai</w:t>
            </w:r>
          </w:p>
          <w:p w14:paraId="34D4B0E5" w14:textId="77777777" w:rsidR="00F43028" w:rsidRDefault="00F43028" w:rsidP="006746C3">
            <w:pPr>
              <w:spacing w:after="0" w:line="240" w:lineRule="auto"/>
              <w:rPr>
                <w:rFonts w:ascii="Times New Roman" w:eastAsia="Calibri" w:hAnsi="Times New Roman" w:cs="Times New Roman"/>
                <w:kern w:val="0"/>
                <w:sz w:val="20"/>
                <w:szCs w:val="20"/>
              </w:rPr>
            </w:pPr>
            <w:r w:rsidRPr="00F41A2C">
              <w:rPr>
                <w:rFonts w:ascii="Times New Roman" w:eastAsia="Times New Roman" w:hAnsi="Times New Roman" w:cs="Times New Roman"/>
                <w:kern w:val="0"/>
                <w:sz w:val="20"/>
                <w:szCs w:val="20"/>
                <w:lang w:eastAsia="lt-LT"/>
                <w14:ligatures w14:val="none"/>
              </w:rPr>
              <w:t xml:space="preserve">900x500x1400 mm +100 mm </w:t>
            </w:r>
            <w:r w:rsidRPr="00F41A2C">
              <w:rPr>
                <w:rFonts w:ascii="Times New Roman" w:eastAsia="Calibri" w:hAnsi="Times New Roman" w:cs="Times New Roman"/>
                <w:kern w:val="0"/>
                <w:sz w:val="20"/>
                <w:szCs w:val="20"/>
              </w:rPr>
              <w:t xml:space="preserve">(plotis x gylis x </w:t>
            </w:r>
            <w:r>
              <w:rPr>
                <w:rFonts w:ascii="Times New Roman" w:eastAsia="Calibri" w:hAnsi="Times New Roman" w:cs="Times New Roman"/>
                <w:kern w:val="0"/>
                <w:sz w:val="20"/>
                <w:szCs w:val="20"/>
              </w:rPr>
              <w:t>aukštis)</w:t>
            </w:r>
          </w:p>
          <w:p w14:paraId="5E930094" w14:textId="77777777" w:rsidR="00F43028" w:rsidRPr="00AB2870"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p>
          <w:p w14:paraId="488A213B" w14:textId="77777777" w:rsidR="00F43028"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AB2870">
              <w:rPr>
                <w:rFonts w:ascii="Times New Roman" w:eastAsia="Times New Roman" w:hAnsi="Times New Roman" w:cs="Times New Roman"/>
                <w:kern w:val="0"/>
                <w:sz w:val="20"/>
                <w:szCs w:val="20"/>
                <w:lang w:eastAsia="lt-LT"/>
                <w14:ligatures w14:val="none"/>
              </w:rPr>
              <w:t>Spint</w:t>
            </w:r>
            <w:r>
              <w:rPr>
                <w:rFonts w:ascii="Times New Roman" w:eastAsia="Times New Roman" w:hAnsi="Times New Roman" w:cs="Times New Roman"/>
                <w:kern w:val="0"/>
                <w:sz w:val="20"/>
                <w:szCs w:val="20"/>
                <w:lang w:eastAsia="lt-LT"/>
                <w14:ligatures w14:val="none"/>
              </w:rPr>
              <w:t>elė</w:t>
            </w:r>
            <w:r w:rsidRPr="00AB2870">
              <w:rPr>
                <w:rFonts w:ascii="Times New Roman" w:eastAsia="Times New Roman" w:hAnsi="Times New Roman" w:cs="Times New Roman"/>
                <w:kern w:val="0"/>
                <w:sz w:val="20"/>
                <w:szCs w:val="20"/>
                <w:lang w:eastAsia="lt-LT"/>
                <w14:ligatures w14:val="none"/>
              </w:rPr>
              <w:t xml:space="preserve"> </w:t>
            </w:r>
            <w:r>
              <w:rPr>
                <w:rFonts w:ascii="Times New Roman" w:eastAsia="Times New Roman" w:hAnsi="Times New Roman" w:cs="Times New Roman"/>
                <w:kern w:val="0"/>
                <w:sz w:val="20"/>
                <w:szCs w:val="20"/>
                <w:lang w:eastAsia="lt-LT"/>
                <w14:ligatures w14:val="none"/>
              </w:rPr>
              <w:t>drabužiams laikyti su PVC strypais ir dviem dvigubais PVC kabliukais kiekviename skyriuje</w:t>
            </w:r>
          </w:p>
          <w:p w14:paraId="7629AABF" w14:textId="77777777" w:rsidR="00F43028" w:rsidRPr="00AB2870"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p>
          <w:p w14:paraId="37886B2E" w14:textId="77777777" w:rsidR="00F43028" w:rsidRDefault="00F43028" w:rsidP="006746C3">
            <w:pPr>
              <w:spacing w:after="0" w:line="240" w:lineRule="auto"/>
              <w:rPr>
                <w:rFonts w:ascii="Times New Roman" w:eastAsia="Times New Roman" w:hAnsi="Times New Roman" w:cs="Times New Roman"/>
                <w:kern w:val="0"/>
                <w:sz w:val="20"/>
                <w:szCs w:val="20"/>
                <w:lang w:eastAsia="lt-LT"/>
                <w14:ligatures w14:val="none"/>
              </w:rPr>
            </w:pPr>
            <w:r w:rsidRPr="00F41A2C">
              <w:rPr>
                <w:rFonts w:ascii="Times New Roman" w:eastAsia="Times New Roman" w:hAnsi="Times New Roman" w:cs="Times New Roman"/>
                <w:kern w:val="0"/>
                <w:sz w:val="20"/>
                <w:szCs w:val="20"/>
                <w:lang w:eastAsia="lt-LT"/>
                <w14:ligatures w14:val="none"/>
              </w:rPr>
              <w:t>Spintelė su lentynėle viršuje kiekviename skyriuje</w:t>
            </w:r>
          </w:p>
          <w:p w14:paraId="07849F0D" w14:textId="77777777" w:rsidR="00F43028" w:rsidRPr="00AB2870" w:rsidRDefault="00F43028" w:rsidP="006746C3">
            <w:pPr>
              <w:spacing w:after="0" w:line="240" w:lineRule="auto"/>
              <w:ind w:firstLine="567"/>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p>
          <w:p w14:paraId="05D67950" w14:textId="77777777" w:rsidR="00F43028" w:rsidRDefault="00F43028" w:rsidP="006746C3">
            <w:pPr>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Spintelė su dvigubai sustiprintomis durimis su ventiliacijos angomis</w:t>
            </w:r>
          </w:p>
          <w:p w14:paraId="0FF89F66" w14:textId="77777777" w:rsidR="00F43028" w:rsidRDefault="00F43028" w:rsidP="006746C3">
            <w:pPr>
              <w:spacing w:after="0" w:line="240" w:lineRule="auto"/>
              <w:ind w:firstLine="567"/>
              <w:jc w:val="both"/>
              <w:rPr>
                <w:rFonts w:ascii="Times New Roman" w:eastAsia="Times New Roman" w:hAnsi="Times New Roman" w:cs="Times New Roman"/>
                <w:kern w:val="0"/>
                <w:sz w:val="20"/>
                <w:szCs w:val="20"/>
                <w:lang w:eastAsia="lt-LT"/>
                <w14:ligatures w14:val="none"/>
              </w:rPr>
            </w:pPr>
          </w:p>
          <w:p w14:paraId="5007BB69" w14:textId="77777777" w:rsidR="00F43028" w:rsidRDefault="00F43028" w:rsidP="006746C3">
            <w:pPr>
              <w:spacing w:after="0" w:line="240" w:lineRule="auto"/>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Spintelė pagaminta iš 0,6 mm storio skardos</w:t>
            </w:r>
          </w:p>
          <w:p w14:paraId="53AD7D31" w14:textId="77777777" w:rsidR="00F43028" w:rsidRDefault="00F43028" w:rsidP="006746C3">
            <w:pPr>
              <w:spacing w:after="0" w:line="240" w:lineRule="auto"/>
              <w:ind w:firstLine="567"/>
              <w:jc w:val="both"/>
              <w:rPr>
                <w:rFonts w:ascii="Times New Roman" w:eastAsia="Calibri" w:hAnsi="Times New Roman" w:cs="Times New Roman"/>
                <w:b/>
                <w:iCs/>
                <w:sz w:val="20"/>
                <w:szCs w:val="20"/>
              </w:rPr>
            </w:pPr>
          </w:p>
          <w:p w14:paraId="21EF3D48" w14:textId="4756B11F" w:rsidR="00EF6521" w:rsidRDefault="00EF6521" w:rsidP="00EF6521">
            <w:pPr>
              <w:spacing w:after="0" w:line="240" w:lineRule="auto"/>
              <w:jc w:val="both"/>
              <w:rPr>
                <w:rFonts w:ascii="Times New Roman" w:eastAsia="Calibri" w:hAnsi="Times New Roman" w:cs="Times New Roman"/>
                <w:bCs/>
                <w:iCs/>
                <w:sz w:val="20"/>
                <w:szCs w:val="20"/>
              </w:rPr>
            </w:pPr>
            <w:r w:rsidRPr="00EF6521">
              <w:rPr>
                <w:rFonts w:ascii="Times New Roman" w:eastAsia="Calibri" w:hAnsi="Times New Roman" w:cs="Times New Roman"/>
                <w:bCs/>
                <w:iCs/>
                <w:sz w:val="20"/>
                <w:szCs w:val="20"/>
              </w:rPr>
              <w:t>Prekių garantija 24 mėn.</w:t>
            </w:r>
          </w:p>
          <w:p w14:paraId="1F035097" w14:textId="77777777" w:rsidR="00EF6521" w:rsidRPr="00EF6521" w:rsidRDefault="00EF6521" w:rsidP="00EF6521">
            <w:pPr>
              <w:spacing w:after="0" w:line="240" w:lineRule="auto"/>
              <w:jc w:val="both"/>
              <w:rPr>
                <w:rFonts w:ascii="Times New Roman" w:eastAsia="Calibri" w:hAnsi="Times New Roman" w:cs="Times New Roman"/>
                <w:bCs/>
                <w:iCs/>
                <w:sz w:val="20"/>
                <w:szCs w:val="20"/>
              </w:rPr>
            </w:pPr>
          </w:p>
          <w:p w14:paraId="074BEB55" w14:textId="77777777" w:rsidR="00F43028" w:rsidRDefault="008208AB" w:rsidP="008208AB">
            <w:pPr>
              <w:spacing w:after="0" w:line="240" w:lineRule="auto"/>
              <w:jc w:val="both"/>
              <w:rPr>
                <w:rFonts w:ascii="Times New Roman" w:eastAsia="Calibri" w:hAnsi="Times New Roman" w:cs="Times New Roman"/>
                <w:b/>
                <w:iCs/>
                <w:sz w:val="20"/>
                <w:szCs w:val="20"/>
              </w:rPr>
            </w:pPr>
            <w:r>
              <w:rPr>
                <w:rFonts w:ascii="Times New Roman" w:eastAsia="Calibri" w:hAnsi="Times New Roman" w:cs="Times New Roman"/>
                <w:b/>
                <w:iCs/>
                <w:sz w:val="20"/>
                <w:szCs w:val="20"/>
              </w:rPr>
              <w:t>Su dokumentai p</w:t>
            </w:r>
            <w:r w:rsidR="00F43028" w:rsidRPr="00F41A2C">
              <w:rPr>
                <w:rFonts w:ascii="Times New Roman" w:eastAsia="Calibri" w:hAnsi="Times New Roman" w:cs="Times New Roman"/>
                <w:b/>
                <w:iCs/>
                <w:sz w:val="20"/>
                <w:szCs w:val="20"/>
              </w:rPr>
              <w:t>ateikti</w:t>
            </w:r>
            <w:r>
              <w:rPr>
                <w:rFonts w:ascii="Times New Roman" w:eastAsia="Calibri" w:hAnsi="Times New Roman" w:cs="Times New Roman"/>
                <w:b/>
                <w:iCs/>
                <w:sz w:val="20"/>
                <w:szCs w:val="20"/>
              </w:rPr>
              <w:t xml:space="preserve"> ir </w:t>
            </w:r>
            <w:r w:rsidR="00F43028" w:rsidRPr="00F41A2C">
              <w:rPr>
                <w:rFonts w:ascii="Times New Roman" w:eastAsia="Calibri" w:hAnsi="Times New Roman" w:cs="Times New Roman"/>
                <w:b/>
                <w:iCs/>
                <w:sz w:val="20"/>
                <w:szCs w:val="20"/>
              </w:rPr>
              <w:t>prekės iliustraciją (vizualizaciją)</w:t>
            </w:r>
          </w:p>
          <w:p w14:paraId="1D291F70" w14:textId="500D3492" w:rsidR="008208AB" w:rsidRDefault="008208AB" w:rsidP="008208AB">
            <w:pPr>
              <w:spacing w:after="0" w:line="240" w:lineRule="auto"/>
              <w:jc w:val="both"/>
              <w:rPr>
                <w:rFonts w:ascii="Times New Roman" w:eastAsia="Times New Roman" w:hAnsi="Times New Roman" w:cs="Times New Roman"/>
                <w:kern w:val="0"/>
                <w:sz w:val="20"/>
                <w:szCs w:val="20"/>
                <w:lang w:eastAsia="lt-LT"/>
                <w14:ligatures w14:val="none"/>
              </w:rPr>
            </w:pPr>
          </w:p>
        </w:tc>
        <w:tc>
          <w:tcPr>
            <w:tcW w:w="5529" w:type="dxa"/>
          </w:tcPr>
          <w:p w14:paraId="4DA7C60E" w14:textId="563B27E1" w:rsidR="00F43028" w:rsidRPr="00FA5E2B" w:rsidRDefault="00F43028" w:rsidP="006746C3">
            <w:pPr>
              <w:spacing w:after="0" w:line="240" w:lineRule="auto"/>
              <w:ind w:firstLine="567"/>
              <w:jc w:val="both"/>
              <w:rPr>
                <w:rFonts w:ascii="Times New Roman" w:eastAsia="Times New Roman" w:hAnsi="Times New Roman" w:cs="Times New Roman"/>
                <w:kern w:val="0"/>
                <w:sz w:val="20"/>
                <w:szCs w:val="20"/>
                <w:lang w:eastAsia="lt-LT"/>
                <w14:ligatures w14:val="none"/>
              </w:rPr>
            </w:pPr>
          </w:p>
        </w:tc>
      </w:tr>
    </w:tbl>
    <w:p w14:paraId="2C47D88A" w14:textId="77777777" w:rsidR="00F43028" w:rsidRDefault="00F43028" w:rsidP="00B167D5">
      <w:pPr>
        <w:spacing w:after="0" w:line="240" w:lineRule="auto"/>
        <w:ind w:firstLine="567"/>
        <w:rPr>
          <w:rFonts w:ascii="Times New Roman" w:hAnsi="Times New Roman" w:cs="Times New Roman"/>
          <w:sz w:val="20"/>
          <w:szCs w:val="20"/>
        </w:rPr>
      </w:pPr>
    </w:p>
    <w:p w14:paraId="23A76E3E" w14:textId="77777777" w:rsidR="00F43028" w:rsidRDefault="00F43028" w:rsidP="00B167D5">
      <w:pPr>
        <w:spacing w:after="0" w:line="240" w:lineRule="auto"/>
        <w:ind w:firstLine="567"/>
        <w:rPr>
          <w:rFonts w:ascii="Times New Roman" w:hAnsi="Times New Roman" w:cs="Times New Roman"/>
          <w:sz w:val="20"/>
          <w:szCs w:val="20"/>
        </w:rPr>
      </w:pPr>
    </w:p>
    <w:p w14:paraId="4E8EC9BF" w14:textId="77777777" w:rsidR="00A86048" w:rsidRDefault="00A86048" w:rsidP="00A86048">
      <w:pPr>
        <w:spacing w:after="0" w:line="240" w:lineRule="auto"/>
        <w:ind w:firstLine="319"/>
        <w:contextualSpacing/>
        <w:jc w:val="both"/>
        <w:rPr>
          <w:rFonts w:ascii="Times New Roman" w:hAnsi="Times New Roman" w:cs="Times New Roman"/>
          <w:b/>
          <w:bCs/>
          <w:sz w:val="24"/>
          <w:szCs w:val="24"/>
        </w:rPr>
      </w:pPr>
      <w:r w:rsidRPr="00A86048">
        <w:rPr>
          <w:rFonts w:ascii="Times New Roman" w:hAnsi="Times New Roman" w:cs="Times New Roman"/>
          <w:b/>
          <w:bCs/>
          <w:sz w:val="24"/>
          <w:szCs w:val="24"/>
        </w:rPr>
        <w:t>I DALIS</w:t>
      </w:r>
    </w:p>
    <w:p w14:paraId="156BB123" w14:textId="77777777" w:rsidR="007E1282" w:rsidRPr="00A86048" w:rsidRDefault="007E1282" w:rsidP="00A86048">
      <w:pPr>
        <w:spacing w:after="0" w:line="240" w:lineRule="auto"/>
        <w:ind w:firstLine="319"/>
        <w:contextualSpacing/>
        <w:jc w:val="both"/>
        <w:rPr>
          <w:rFonts w:ascii="Times New Roman" w:hAnsi="Times New Roman" w:cs="Times New Roman"/>
          <w:b/>
          <w:bCs/>
          <w:sz w:val="24"/>
          <w:szCs w:val="24"/>
        </w:rPr>
      </w:pPr>
    </w:p>
    <w:p w14:paraId="30750A8E" w14:textId="77777777" w:rsidR="00A86048" w:rsidRPr="00A86048" w:rsidRDefault="00A86048" w:rsidP="00A86048">
      <w:pPr>
        <w:pStyle w:val="Sraopastraipa"/>
        <w:numPr>
          <w:ilvl w:val="0"/>
          <w:numId w:val="7"/>
        </w:numPr>
        <w:spacing w:after="0" w:line="240" w:lineRule="auto"/>
        <w:jc w:val="both"/>
        <w:rPr>
          <w:rFonts w:ascii="Times New Roman" w:hAnsi="Times New Roman" w:cs="Times New Roman"/>
          <w:b/>
          <w:bCs/>
          <w:sz w:val="24"/>
          <w:szCs w:val="24"/>
        </w:rPr>
      </w:pPr>
      <w:r w:rsidRPr="00A86048">
        <w:rPr>
          <w:rFonts w:ascii="Times New Roman" w:hAnsi="Times New Roman" w:cs="Times New Roman"/>
          <w:b/>
          <w:bCs/>
          <w:sz w:val="24"/>
          <w:szCs w:val="24"/>
        </w:rPr>
        <w:t>Mokinio kėdės 540 vnt.</w:t>
      </w:r>
    </w:p>
    <w:p w14:paraId="1522AFF2"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   Kėdės kojų (šliaužčių C formos be sujungimo ties grindimis tarpusavyje) rėmas ir visa metalo konstrukcija pagamintas iš lenkto, milteliniu būdu dažyto arba chromuoto apvalaus plieninio vamzdžio arba lygiaverčio.</w:t>
      </w:r>
    </w:p>
    <w:p w14:paraId="6EC49FE4"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Sėdynės ir nugaros atlošas pagamintas iš dvisienio tekstūruoto polipropileno (LuPo) patogiam sėdėjimui su oro pagalvės efektu. Integruoti paslėpti sėdynės tvirtinimo elementai. Nugaros atloše išėma- rankenos anga. </w:t>
      </w:r>
    </w:p>
    <w:p w14:paraId="0836EAE3"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lastRenderedPageBreak/>
        <w:t xml:space="preserve">Kėdė turi turėti galimybę rinktis slydimo elementus ant kojų šliaužčių kietoms arba minkštoms grindims arba dviejų komponentų daugiafunkcius slydimo elementus, kaip kad apsauga, kad kėdes būtų galima dėti vieną ant kitos arba ant stalo stalviršio briaunos (siekiant nebražyti). </w:t>
      </w:r>
    </w:p>
    <w:p w14:paraId="3DDDC016"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Kėdės aukštis reguliuojamas nuo 36 cm iki 40 cm. </w:t>
      </w:r>
    </w:p>
    <w:p w14:paraId="7F1ED99D"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Gaminys turi turėti GS (saugumo garanto) ir BIFMA (tvarumo standarto) dokumentus patvirtinančius standartus. Gaminio spalva turi būti derinama su užsakovu sutarties vykdymo metu.</w:t>
      </w:r>
    </w:p>
    <w:p w14:paraId="5D8F6321"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Matmenys nuo duotųjų gali skirtis ±20 mm. Gaminiui taikoma ne trumpesnė nei 24 mėn garantija.</w:t>
      </w:r>
    </w:p>
    <w:p w14:paraId="60DAD602" w14:textId="77777777" w:rsidR="00A86048" w:rsidRPr="00A86048" w:rsidRDefault="00A86048" w:rsidP="00A86048">
      <w:pPr>
        <w:widowControl w:val="0"/>
        <w:spacing w:after="0" w:line="240" w:lineRule="auto"/>
        <w:jc w:val="both"/>
        <w:rPr>
          <w:rFonts w:ascii="Times New Roman" w:hAnsi="Times New Roman" w:cs="Times New Roman"/>
          <w:sz w:val="24"/>
          <w:szCs w:val="24"/>
        </w:rPr>
      </w:pPr>
    </w:p>
    <w:p w14:paraId="4650EF94" w14:textId="77777777" w:rsidR="00A86048" w:rsidRPr="00A86048" w:rsidRDefault="00A86048" w:rsidP="00A86048">
      <w:pPr>
        <w:pStyle w:val="Sraopastraipa"/>
        <w:numPr>
          <w:ilvl w:val="0"/>
          <w:numId w:val="7"/>
        </w:numPr>
        <w:spacing w:after="0" w:line="240" w:lineRule="auto"/>
        <w:contextualSpacing w:val="0"/>
        <w:rPr>
          <w:rFonts w:ascii="Times New Roman" w:hAnsi="Times New Roman" w:cs="Times New Roman"/>
          <w:b/>
          <w:bCs/>
          <w:sz w:val="24"/>
          <w:szCs w:val="24"/>
        </w:rPr>
      </w:pPr>
      <w:r w:rsidRPr="00A86048">
        <w:rPr>
          <w:rFonts w:ascii="Times New Roman" w:hAnsi="Times New Roman" w:cs="Times New Roman"/>
          <w:b/>
          <w:bCs/>
          <w:sz w:val="24"/>
          <w:szCs w:val="24"/>
        </w:rPr>
        <w:t>Mokinio stalai 540 vnt.</w:t>
      </w:r>
    </w:p>
    <w:p w14:paraId="2A03ED57"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   Rėmas pagamintas iš milteliniu būdu dažyto vamzdinio plieno su centriniu statramsčiu ant plokščių slydimo padėklų su plastikine apsauga nuo smūgių. Stalo kojos pagamintos iš plokščio ovalo formos plieninio vamzdžio, o skersinė atrama – iš apskrito plieninio vamzdžio. Metalas džomas pagal RAL milteliniu būdu.</w:t>
      </w:r>
    </w:p>
    <w:p w14:paraId="73B4DDA5"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Stalviršiai yra patvarūs, saugiais užapvalintais 3D kraštais, aplietais polimerine danga, naudojant specialią technologiją, jie nesibraižo, yra lengvai valomi. Stalviršyje išlietas rašiklio griovelis. Stalviršio matmenys 70 x 50 cm, plieninis stalo rėmas yra reguliuojamo aukščio nuo 64 iki 76 cm. Po stalviršiu sumontuota vielos tinkle lentynėlė mokymo priemonėms sudėti.        Reguliuojami padai užtikrina mokyklinio stalo stabilumą ir nebraižo grindų.</w:t>
      </w:r>
    </w:p>
    <w:p w14:paraId="7CA8083C"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Prie vieno iš statramsčio primontuotas kabliukas.</w:t>
      </w:r>
    </w:p>
    <w:p w14:paraId="5550EB65"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Gaminio spalva turi būti derinama su užsakovu sutarties vykdymo metu.</w:t>
      </w:r>
    </w:p>
    <w:p w14:paraId="1C635670"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Matmenys nuo duotųjų gali skirtis ±20 mm.</w:t>
      </w:r>
    </w:p>
    <w:p w14:paraId="29F7CAE0" w14:textId="77777777" w:rsid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Gaminiui taikoma ne trumpesnė nei 24 mėn garantija.</w:t>
      </w:r>
    </w:p>
    <w:p w14:paraId="22880F7A" w14:textId="77777777" w:rsidR="00A86048" w:rsidRDefault="00A86048" w:rsidP="00A86048">
      <w:pPr>
        <w:widowControl w:val="0"/>
        <w:spacing w:after="0" w:line="240" w:lineRule="auto"/>
        <w:jc w:val="both"/>
        <w:rPr>
          <w:rFonts w:ascii="Times New Roman" w:hAnsi="Times New Roman" w:cs="Times New Roman"/>
          <w:sz w:val="24"/>
          <w:szCs w:val="24"/>
        </w:rPr>
      </w:pPr>
    </w:p>
    <w:p w14:paraId="2D680C3E" w14:textId="77777777" w:rsidR="00A86048" w:rsidRPr="00A86048" w:rsidRDefault="00A86048" w:rsidP="00A86048">
      <w:pPr>
        <w:spacing w:after="0" w:line="240" w:lineRule="auto"/>
        <w:ind w:firstLine="319"/>
        <w:contextualSpacing/>
        <w:jc w:val="both"/>
        <w:rPr>
          <w:rFonts w:ascii="Times New Roman" w:hAnsi="Times New Roman" w:cs="Times New Roman"/>
          <w:b/>
          <w:bCs/>
          <w:sz w:val="24"/>
          <w:szCs w:val="24"/>
        </w:rPr>
      </w:pPr>
    </w:p>
    <w:p w14:paraId="05E96A17" w14:textId="77777777" w:rsidR="00A86048" w:rsidRDefault="00A86048" w:rsidP="00A86048">
      <w:pPr>
        <w:spacing w:after="0" w:line="240" w:lineRule="auto"/>
        <w:jc w:val="both"/>
        <w:rPr>
          <w:rFonts w:ascii="Times New Roman" w:hAnsi="Times New Roman" w:cs="Times New Roman"/>
          <w:b/>
          <w:bCs/>
          <w:sz w:val="24"/>
          <w:szCs w:val="24"/>
        </w:rPr>
      </w:pPr>
      <w:r w:rsidRPr="00A86048">
        <w:rPr>
          <w:rFonts w:ascii="Times New Roman" w:hAnsi="Times New Roman" w:cs="Times New Roman"/>
          <w:sz w:val="24"/>
          <w:szCs w:val="24"/>
        </w:rPr>
        <w:t xml:space="preserve">  </w:t>
      </w:r>
      <w:r w:rsidRPr="00A86048">
        <w:rPr>
          <w:rFonts w:ascii="Times New Roman" w:hAnsi="Times New Roman" w:cs="Times New Roman"/>
          <w:b/>
          <w:bCs/>
          <w:sz w:val="24"/>
          <w:szCs w:val="24"/>
        </w:rPr>
        <w:t>II DALIS</w:t>
      </w:r>
    </w:p>
    <w:p w14:paraId="7CAECD3F" w14:textId="77777777" w:rsidR="007E1282" w:rsidRPr="00A86048" w:rsidRDefault="007E1282" w:rsidP="00A86048">
      <w:pPr>
        <w:spacing w:after="0" w:line="240" w:lineRule="auto"/>
        <w:jc w:val="both"/>
        <w:rPr>
          <w:rFonts w:ascii="Times New Roman" w:hAnsi="Times New Roman" w:cs="Times New Roman"/>
          <w:b/>
          <w:bCs/>
          <w:sz w:val="24"/>
          <w:szCs w:val="24"/>
        </w:rPr>
      </w:pPr>
    </w:p>
    <w:p w14:paraId="65DFE797" w14:textId="77777777" w:rsidR="00A86048" w:rsidRPr="00A86048" w:rsidRDefault="00A86048" w:rsidP="00A86048">
      <w:pPr>
        <w:pStyle w:val="Sraopastraipa"/>
        <w:numPr>
          <w:ilvl w:val="0"/>
          <w:numId w:val="8"/>
        </w:numPr>
        <w:spacing w:after="0" w:line="240" w:lineRule="auto"/>
        <w:contextualSpacing w:val="0"/>
        <w:jc w:val="both"/>
        <w:rPr>
          <w:rFonts w:ascii="Times New Roman" w:eastAsia="Times New Roman" w:hAnsi="Times New Roman" w:cs="Times New Roman"/>
          <w:b/>
          <w:bCs/>
          <w:sz w:val="24"/>
          <w:szCs w:val="24"/>
          <w:lang w:eastAsia="en-GB"/>
        </w:rPr>
      </w:pPr>
      <w:r w:rsidRPr="00A86048">
        <w:rPr>
          <w:rFonts w:ascii="Times New Roman" w:eastAsia="Times New Roman" w:hAnsi="Times New Roman" w:cs="Times New Roman"/>
          <w:b/>
          <w:bCs/>
          <w:sz w:val="24"/>
          <w:szCs w:val="24"/>
          <w:lang w:eastAsia="en-GB"/>
        </w:rPr>
        <w:t>Rūbinės spintelės keturvietės 101 vnt.</w:t>
      </w:r>
    </w:p>
    <w:p w14:paraId="59C466AB" w14:textId="77777777" w:rsidR="00A86048" w:rsidRPr="00A86048" w:rsidRDefault="00A86048" w:rsidP="00A86048">
      <w:pPr>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Matmenys: 1200X500X1400-1500.</w:t>
      </w:r>
    </w:p>
    <w:p w14:paraId="5EA38DA7"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Drabužinės, skirtos drabužiams ir asmeniniams daiktams laikyti sausose ir vėdinamose vidaus patalpose: su PVC strypais ir dviem dvigubais PVC kabliukais kiekviename skyriuje.</w:t>
      </w:r>
    </w:p>
    <w:p w14:paraId="437E3036"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Su horizontaliomis lentynomis kiekviename skyriuje.</w:t>
      </w:r>
    </w:p>
    <w:p w14:paraId="5B0C5AB6"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Su dvigubai sustiprintomis durimis su ventiliacijos angomis.</w:t>
      </w:r>
    </w:p>
    <w:p w14:paraId="0400E2D2"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Spintelės pagamintos iš 0,6 mm storio skardos.</w:t>
      </w:r>
    </w:p>
    <w:p w14:paraId="310A3894"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Spintelės gali būti 16 spalvų iš RAL paletės arba lygiavertės. Vienam segmente esančių durelių spalvos miksuojamos: dvi vienodos </w:t>
      </w:r>
      <w:r w:rsidRPr="00A86048">
        <w:rPr>
          <w:rFonts w:ascii="Times New Roman" w:hAnsi="Times New Roman" w:cs="Times New Roman"/>
          <w:sz w:val="24"/>
          <w:szCs w:val="24"/>
        </w:rPr>
        <w:lastRenderedPageBreak/>
        <w:t>spalvos, viena skirtina arba atvirkščiai. Diferencijuojama.</w:t>
      </w:r>
    </w:p>
    <w:p w14:paraId="702958A2"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Standartinė raktinė spyna pagrindinėje sistemoje su 2 raktais.</w:t>
      </w:r>
    </w:p>
    <w:p w14:paraId="7D3A3B01"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Turi turėti galimybę naudoti daugelio tipų spynas (įskaitant 1 taško, 3 taškų, užstatines, elektronines).</w:t>
      </w:r>
    </w:p>
    <w:p w14:paraId="3DF694D1" w14:textId="77777777" w:rsidR="00A86048" w:rsidRPr="00A86048" w:rsidRDefault="00A86048" w:rsidP="00A86048">
      <w:pPr>
        <w:widowControl w:val="0"/>
        <w:spacing w:after="0" w:line="240" w:lineRule="auto"/>
        <w:jc w:val="both"/>
        <w:rPr>
          <w:rFonts w:ascii="Times New Roman" w:hAnsi="Times New Roman" w:cs="Times New Roman"/>
          <w:sz w:val="24"/>
          <w:szCs w:val="24"/>
        </w:rPr>
      </w:pPr>
    </w:p>
    <w:p w14:paraId="37B7EEB7" w14:textId="77777777" w:rsidR="00A86048" w:rsidRPr="00A86048" w:rsidRDefault="00A86048" w:rsidP="00A86048">
      <w:pPr>
        <w:pStyle w:val="Sraopastraipa"/>
        <w:numPr>
          <w:ilvl w:val="0"/>
          <w:numId w:val="8"/>
        </w:numPr>
        <w:spacing w:after="0" w:line="240" w:lineRule="auto"/>
        <w:contextualSpacing w:val="0"/>
        <w:jc w:val="both"/>
        <w:rPr>
          <w:rFonts w:ascii="Times New Roman" w:hAnsi="Times New Roman" w:cs="Times New Roman"/>
          <w:b/>
          <w:bCs/>
          <w:sz w:val="24"/>
          <w:szCs w:val="24"/>
        </w:rPr>
      </w:pPr>
      <w:r w:rsidRPr="00A86048">
        <w:rPr>
          <w:rFonts w:ascii="Times New Roman" w:hAnsi="Times New Roman" w:cs="Times New Roman"/>
          <w:b/>
          <w:bCs/>
          <w:sz w:val="24"/>
          <w:szCs w:val="24"/>
        </w:rPr>
        <w:t>Rūbinės spintelės trivietės 25 vnt.</w:t>
      </w:r>
    </w:p>
    <w:p w14:paraId="264DC5B0" w14:textId="77777777" w:rsidR="00A86048" w:rsidRPr="00A86048" w:rsidRDefault="00A86048" w:rsidP="00A86048">
      <w:pPr>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 Matmenys: 900X500X1400-1500.</w:t>
      </w:r>
    </w:p>
    <w:p w14:paraId="10A5B74C"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 xml:space="preserve"> Drabužinės, skirtos drabužiams ir asmeniniams daiktams laikyti sausose ir vėdinamose vidaus patalpose: su PVC strypais ir dviem dvigubais PVC kabliukais kiekviename skyriuje, su horizontaliomis lentynomis kiekviename skyriuje.</w:t>
      </w:r>
    </w:p>
    <w:p w14:paraId="4075A797"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Su dvigubai sustiprintomis durimis su ventiliacijos angomis.</w:t>
      </w:r>
    </w:p>
    <w:p w14:paraId="7CAB228B"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Spintelės pagamintos iš 0,6 mm storio skardos.</w:t>
      </w:r>
    </w:p>
    <w:p w14:paraId="4C5934C4"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Spintelės gali būti 16 spalvų iš RAL paletės arba lygiavertės. Vienam segmente esančių durelių spalvos miksuojamos: dvi vienodos spalvos, viena skirtina arba atvirkščiai. Diferencijuojama.</w:t>
      </w:r>
    </w:p>
    <w:p w14:paraId="154A303A"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Standartinė raktinė spyna pagrindinėje sistemoje su 2 raktais.</w:t>
      </w:r>
    </w:p>
    <w:p w14:paraId="5A28DF8F"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Turi turėti galimybę naudoti daugelio tipų spynas (įskaitant 1 taško, 3 taškų, užstatines, elektronines).</w:t>
      </w:r>
      <w:r w:rsidRPr="00A86048">
        <w:rPr>
          <w:rFonts w:ascii="Times New Roman" w:hAnsi="Times New Roman" w:cs="Times New Roman"/>
          <w:sz w:val="24"/>
          <w:szCs w:val="24"/>
        </w:rPr>
        <w:br/>
        <w:t>Suvirinta konstrukcija, papildomai sutvirtinta suvirinimo siūlėmis, kurios standina ir stiprina konstrukciją.</w:t>
      </w:r>
      <w:r w:rsidRPr="00A86048">
        <w:rPr>
          <w:rFonts w:ascii="Times New Roman" w:hAnsi="Times New Roman" w:cs="Times New Roman"/>
          <w:sz w:val="24"/>
          <w:szCs w:val="24"/>
        </w:rPr>
        <w:br/>
        <w:t>Spintelės pagamintos iš plieninės skardos, apsaugotos cirkonio konversijos metodu, dažytos milteliniais dažais.</w:t>
      </w:r>
    </w:p>
    <w:p w14:paraId="6D155D85"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Durys rakinamos raktu.</w:t>
      </w:r>
    </w:p>
    <w:p w14:paraId="67B198B9"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Gaminio spalva turi būti derinama su užsakovu sutarties vykdymo metu.</w:t>
      </w:r>
    </w:p>
    <w:p w14:paraId="233CD025" w14:textId="77777777"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Matmenys nuo duotųjų gali skirtis ±20 mm.</w:t>
      </w:r>
    </w:p>
    <w:p w14:paraId="50A66D7F" w14:textId="671FF5DC" w:rsidR="00A86048" w:rsidRPr="00A86048" w:rsidRDefault="00A86048" w:rsidP="00A86048">
      <w:pPr>
        <w:widowControl w:val="0"/>
        <w:spacing w:after="0" w:line="240" w:lineRule="auto"/>
        <w:jc w:val="both"/>
        <w:rPr>
          <w:rFonts w:ascii="Times New Roman" w:hAnsi="Times New Roman" w:cs="Times New Roman"/>
          <w:sz w:val="24"/>
          <w:szCs w:val="24"/>
        </w:rPr>
      </w:pPr>
      <w:r w:rsidRPr="00A86048">
        <w:rPr>
          <w:rFonts w:ascii="Times New Roman" w:hAnsi="Times New Roman" w:cs="Times New Roman"/>
          <w:sz w:val="24"/>
          <w:szCs w:val="24"/>
        </w:rPr>
        <w:t>Gaminiui taikoma ne trumpesnė nei 24 mėn garantija.</w:t>
      </w:r>
    </w:p>
    <w:p w14:paraId="222EB218" w14:textId="77777777" w:rsidR="00A86048" w:rsidRDefault="00A86048" w:rsidP="00A86048">
      <w:pPr>
        <w:widowControl w:val="0"/>
        <w:spacing w:after="0" w:line="240" w:lineRule="auto"/>
        <w:jc w:val="both"/>
        <w:rPr>
          <w:rFonts w:ascii="Times New Roman" w:hAnsi="Times New Roman" w:cs="Times New Roman"/>
          <w:sz w:val="24"/>
          <w:szCs w:val="24"/>
        </w:rPr>
      </w:pPr>
    </w:p>
    <w:p w14:paraId="2F94CB6F" w14:textId="7C83C280" w:rsidR="00B54B62" w:rsidRPr="00C63351" w:rsidRDefault="00B54B62" w:rsidP="00B54B62">
      <w:pPr>
        <w:spacing w:after="0" w:line="300" w:lineRule="auto"/>
        <w:ind w:left="-43"/>
        <w:jc w:val="center"/>
        <w:rPr>
          <w:rFonts w:ascii="Times New Roman" w:hAnsi="Times New Roman" w:cs="Times New Roman"/>
          <w:b/>
          <w:sz w:val="24"/>
          <w:szCs w:val="24"/>
        </w:rPr>
      </w:pPr>
      <w:r w:rsidRPr="00C63351">
        <w:rPr>
          <w:rFonts w:ascii="Times New Roman" w:hAnsi="Times New Roman" w:cs="Times New Roman"/>
          <w:b/>
          <w:sz w:val="24"/>
          <w:szCs w:val="24"/>
        </w:rPr>
        <w:t>BALDŲ ATITIKIMAS MINIMALIEMS APLINKOS APSAUGOS KRITERIJAMS</w:t>
      </w:r>
      <w:r w:rsidR="00830C72">
        <w:rPr>
          <w:rFonts w:ascii="Times New Roman" w:hAnsi="Times New Roman" w:cs="Times New Roman"/>
          <w:b/>
          <w:sz w:val="24"/>
          <w:szCs w:val="24"/>
        </w:rPr>
        <w:t xml:space="preserve"> (TAIKOMA I IR II PIRKIMO DALIMS)</w:t>
      </w:r>
    </w:p>
    <w:p w14:paraId="3400A2B2" w14:textId="77777777" w:rsidR="00B54B62" w:rsidRDefault="00B54B62" w:rsidP="00A86048">
      <w:pPr>
        <w:widowControl w:val="0"/>
        <w:spacing w:after="0" w:line="240" w:lineRule="auto"/>
        <w:jc w:val="both"/>
        <w:rPr>
          <w:rFonts w:ascii="Times New Roman" w:hAnsi="Times New Roman" w:cs="Times New Roman"/>
          <w:sz w:val="24"/>
          <w:szCs w:val="24"/>
        </w:rPr>
      </w:pPr>
    </w:p>
    <w:p w14:paraId="078D95D9" w14:textId="1AFF0367" w:rsidR="00B54B62" w:rsidRPr="00C63351" w:rsidRDefault="00B54B62" w:rsidP="00DF7A8F">
      <w:pPr>
        <w:pStyle w:val="Sraopastraipa"/>
        <w:tabs>
          <w:tab w:val="left" w:pos="284"/>
        </w:tabs>
        <w:spacing w:after="0" w:line="240" w:lineRule="auto"/>
        <w:ind w:left="-45"/>
        <w:jc w:val="both"/>
        <w:rPr>
          <w:rFonts w:ascii="Times New Roman" w:hAnsi="Times New Roman" w:cs="Times New Roman"/>
          <w:b/>
          <w:sz w:val="24"/>
          <w:szCs w:val="24"/>
        </w:rPr>
      </w:pPr>
      <w:r w:rsidRPr="00C63351">
        <w:rPr>
          <w:rFonts w:ascii="Times New Roman" w:hAnsi="Times New Roman" w:cs="Times New Roman"/>
          <w:b/>
          <w:sz w:val="24"/>
          <w:szCs w:val="24"/>
          <w:lang w:val="lt" w:eastAsia="lt-LT"/>
        </w:rPr>
        <w:t xml:space="preserve">Siūlomi </w:t>
      </w:r>
      <w:r>
        <w:rPr>
          <w:rFonts w:ascii="Times New Roman" w:hAnsi="Times New Roman" w:cs="Times New Roman"/>
          <w:b/>
          <w:sz w:val="24"/>
          <w:szCs w:val="24"/>
          <w:lang w:val="lt" w:eastAsia="lt-LT"/>
        </w:rPr>
        <w:t>mokykliniai baldai (kėdės stalai ir spintelės</w:t>
      </w:r>
      <w:r w:rsidRPr="00C63351">
        <w:rPr>
          <w:rFonts w:ascii="Times New Roman" w:hAnsi="Times New Roman" w:cs="Times New Roman"/>
          <w:b/>
          <w:sz w:val="24"/>
          <w:szCs w:val="24"/>
          <w:lang w:val="lt" w:eastAsia="lt-LT"/>
        </w:rPr>
        <w:t xml:space="preserve">) atitinka </w:t>
      </w:r>
      <w:r w:rsidRPr="00C63351">
        <w:rPr>
          <w:rFonts w:ascii="Times New Roman" w:hAnsi="Times New Roman" w:cs="Times New Roman"/>
          <w:b/>
          <w:color w:val="000000"/>
          <w:sz w:val="24"/>
          <w:szCs w:val="24"/>
          <w:shd w:val="clear" w:color="auto" w:fill="FFFFFF"/>
          <w:lang w:eastAsia="lt-LT"/>
        </w:rPr>
        <w:t xml:space="preserve">aplinkos apsaugos kriterijus jeigu tie baldai </w:t>
      </w:r>
      <w:r w:rsidRPr="00C63351">
        <w:rPr>
          <w:rFonts w:ascii="Times New Roman" w:hAnsi="Times New Roman" w:cs="Times New Roman"/>
          <w:color w:val="000000"/>
          <w:sz w:val="24"/>
          <w:szCs w:val="24"/>
          <w:shd w:val="clear" w:color="auto" w:fill="FFFFFF"/>
          <w:lang w:eastAsia="lt-LT"/>
        </w:rPr>
        <w:t>atitinka visus produktui nustatytus ir aplinkos ministro įsakymu patvirtintus minimalius aplinkos apsaugos kriterijus bei reikalavimus pakuotei, nurodytus lentelėje:</w:t>
      </w:r>
    </w:p>
    <w:tbl>
      <w:tblPr>
        <w:tblStyle w:val="Lentelstinklelis"/>
        <w:tblW w:w="13036" w:type="dxa"/>
        <w:tblLook w:val="04A0" w:firstRow="1" w:lastRow="0" w:firstColumn="1" w:lastColumn="0" w:noHBand="0" w:noVBand="1"/>
      </w:tblPr>
      <w:tblGrid>
        <w:gridCol w:w="638"/>
        <w:gridCol w:w="5311"/>
        <w:gridCol w:w="7087"/>
      </w:tblGrid>
      <w:tr w:rsidR="00B54B62" w:rsidRPr="00C63351" w14:paraId="2F57A845" w14:textId="77777777" w:rsidTr="00B54B62">
        <w:tc>
          <w:tcPr>
            <w:tcW w:w="638" w:type="dxa"/>
            <w:tcBorders>
              <w:top w:val="single" w:sz="4" w:space="0" w:color="auto"/>
              <w:left w:val="single" w:sz="4" w:space="0" w:color="auto"/>
              <w:bottom w:val="single" w:sz="4" w:space="0" w:color="auto"/>
              <w:right w:val="single" w:sz="4" w:space="0" w:color="auto"/>
            </w:tcBorders>
            <w:vAlign w:val="center"/>
            <w:hideMark/>
          </w:tcPr>
          <w:p w14:paraId="5DBA4F0B" w14:textId="77777777" w:rsidR="00B54B62" w:rsidRPr="00C63351" w:rsidRDefault="00B54B62" w:rsidP="00197C1F">
            <w:pPr>
              <w:jc w:val="both"/>
              <w:rPr>
                <w:rFonts w:ascii="Times New Roman" w:eastAsia="Times New Roman" w:hAnsi="Times New Roman"/>
                <w:b/>
                <w:noProof/>
              </w:rPr>
            </w:pPr>
            <w:bookmarkStart w:id="0" w:name="_Hlk141862627"/>
            <w:r w:rsidRPr="00C63351">
              <w:rPr>
                <w:rFonts w:ascii="Times New Roman" w:eastAsia="Times New Roman" w:hAnsi="Times New Roman"/>
                <w:b/>
                <w:noProof/>
              </w:rPr>
              <w:t>Eil. Nr.</w:t>
            </w:r>
          </w:p>
        </w:tc>
        <w:tc>
          <w:tcPr>
            <w:tcW w:w="5311" w:type="dxa"/>
            <w:tcBorders>
              <w:top w:val="single" w:sz="4" w:space="0" w:color="auto"/>
              <w:left w:val="single" w:sz="4" w:space="0" w:color="auto"/>
              <w:bottom w:val="single" w:sz="4" w:space="0" w:color="auto"/>
              <w:right w:val="single" w:sz="4" w:space="0" w:color="auto"/>
            </w:tcBorders>
            <w:vAlign w:val="center"/>
            <w:hideMark/>
          </w:tcPr>
          <w:p w14:paraId="4F772F17" w14:textId="77777777" w:rsidR="00B54B62" w:rsidRPr="00C63351" w:rsidRDefault="00B54B62" w:rsidP="00B54B62">
            <w:pPr>
              <w:jc w:val="center"/>
              <w:rPr>
                <w:rFonts w:ascii="Times New Roman" w:eastAsia="Times New Roman" w:hAnsi="Times New Roman"/>
                <w:b/>
                <w:noProof/>
              </w:rPr>
            </w:pPr>
            <w:r w:rsidRPr="00C63351">
              <w:rPr>
                <w:rFonts w:ascii="Times New Roman" w:eastAsia="Times New Roman" w:hAnsi="Times New Roman"/>
                <w:b/>
                <w:noProof/>
              </w:rPr>
              <w:t>Minimalūs aplinkos apsaugos kriterijai</w:t>
            </w:r>
          </w:p>
        </w:tc>
        <w:tc>
          <w:tcPr>
            <w:tcW w:w="7087" w:type="dxa"/>
            <w:tcBorders>
              <w:top w:val="single" w:sz="4" w:space="0" w:color="auto"/>
              <w:left w:val="single" w:sz="4" w:space="0" w:color="auto"/>
              <w:bottom w:val="single" w:sz="4" w:space="0" w:color="auto"/>
              <w:right w:val="single" w:sz="4" w:space="0" w:color="auto"/>
            </w:tcBorders>
          </w:tcPr>
          <w:p w14:paraId="2A5653E2" w14:textId="77777777" w:rsidR="00B54B62" w:rsidRPr="00B54B62" w:rsidRDefault="00B54B62" w:rsidP="00197C1F">
            <w:pPr>
              <w:jc w:val="both"/>
              <w:rPr>
                <w:rFonts w:ascii="Times New Roman" w:hAnsi="Times New Roman"/>
                <w:b/>
                <w:noProof/>
                <w:lang w:val="sv-SE"/>
              </w:rPr>
            </w:pPr>
          </w:p>
          <w:p w14:paraId="4CDCC65D" w14:textId="77777777" w:rsidR="00B54B62" w:rsidRPr="00B54B62" w:rsidRDefault="00B54B62" w:rsidP="00197C1F">
            <w:pPr>
              <w:jc w:val="both"/>
              <w:rPr>
                <w:rFonts w:ascii="Times New Roman" w:hAnsi="Times New Roman"/>
                <w:b/>
                <w:noProof/>
                <w:lang w:val="sv-SE"/>
              </w:rPr>
            </w:pPr>
          </w:p>
          <w:p w14:paraId="4CB2BFA4" w14:textId="0D17D513" w:rsidR="00B54B62" w:rsidRPr="00B54B62" w:rsidRDefault="00B54B62" w:rsidP="00B54B62">
            <w:pPr>
              <w:jc w:val="center"/>
              <w:rPr>
                <w:rFonts w:ascii="Times New Roman" w:hAnsi="Times New Roman"/>
                <w:b/>
                <w:noProof/>
                <w:lang w:val="sv-SE"/>
              </w:rPr>
            </w:pPr>
            <w:r w:rsidRPr="00B54B62">
              <w:rPr>
                <w:rFonts w:ascii="Times New Roman" w:hAnsi="Times New Roman"/>
                <w:b/>
                <w:noProof/>
                <w:lang w:val="sv-SE"/>
              </w:rPr>
              <w:t>Atitiktį aplinkos apsaugos kriterijams įrodantys dokumentai</w:t>
            </w:r>
          </w:p>
          <w:p w14:paraId="006ED8F7" w14:textId="77777777" w:rsidR="00B54B62" w:rsidRPr="00C63351" w:rsidRDefault="00B54B62" w:rsidP="00B54B62">
            <w:pPr>
              <w:jc w:val="center"/>
              <w:rPr>
                <w:rFonts w:ascii="Times New Roman" w:hAnsi="Times New Roman"/>
                <w:b/>
                <w:noProof/>
              </w:rPr>
            </w:pPr>
            <w:r w:rsidRPr="00C63351">
              <w:rPr>
                <w:rFonts w:ascii="Times New Roman" w:hAnsi="Times New Roman"/>
                <w:b/>
                <w:noProof/>
              </w:rPr>
              <w:t>(pateikiami kartu su pasiūlymu)</w:t>
            </w:r>
          </w:p>
          <w:p w14:paraId="37861BCD" w14:textId="77777777" w:rsidR="00B54B62" w:rsidRPr="00C63351" w:rsidRDefault="00B54B62" w:rsidP="00197C1F">
            <w:pPr>
              <w:jc w:val="both"/>
              <w:rPr>
                <w:rFonts w:ascii="Times New Roman" w:eastAsia="Times New Roman" w:hAnsi="Times New Roman"/>
                <w:b/>
                <w:noProof/>
              </w:rPr>
            </w:pPr>
          </w:p>
        </w:tc>
      </w:tr>
      <w:bookmarkEnd w:id="0"/>
      <w:tr w:rsidR="00B54B62" w:rsidRPr="00B54B62" w14:paraId="0BD717FA" w14:textId="77777777" w:rsidTr="00B54B62">
        <w:tc>
          <w:tcPr>
            <w:tcW w:w="638" w:type="dxa"/>
            <w:tcBorders>
              <w:top w:val="single" w:sz="4" w:space="0" w:color="auto"/>
              <w:left w:val="single" w:sz="4" w:space="0" w:color="auto"/>
              <w:bottom w:val="single" w:sz="4" w:space="0" w:color="auto"/>
              <w:right w:val="single" w:sz="4" w:space="0" w:color="auto"/>
            </w:tcBorders>
            <w:hideMark/>
          </w:tcPr>
          <w:p w14:paraId="50DF3755"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t>1.</w:t>
            </w:r>
          </w:p>
        </w:tc>
        <w:tc>
          <w:tcPr>
            <w:tcW w:w="5311" w:type="dxa"/>
            <w:tcBorders>
              <w:top w:val="single" w:sz="4" w:space="0" w:color="auto"/>
              <w:left w:val="single" w:sz="4" w:space="0" w:color="auto"/>
              <w:bottom w:val="single" w:sz="4" w:space="0" w:color="auto"/>
              <w:right w:val="single" w:sz="4" w:space="0" w:color="auto"/>
            </w:tcBorders>
            <w:hideMark/>
          </w:tcPr>
          <w:p w14:paraId="1E5A90AC" w14:textId="77777777" w:rsidR="00B54B62" w:rsidRPr="00B54B62" w:rsidRDefault="00B54B62" w:rsidP="00197C1F">
            <w:pPr>
              <w:jc w:val="both"/>
              <w:rPr>
                <w:rFonts w:ascii="Times New Roman" w:hAnsi="Times New Roman"/>
                <w:noProof/>
                <w:lang w:val="lt-LT"/>
              </w:rPr>
            </w:pPr>
            <w:r w:rsidRPr="00B54B62">
              <w:rPr>
                <w:rFonts w:ascii="Times New Roman" w:eastAsia="Arial" w:hAnsi="Times New Roman"/>
                <w:lang w:val="lt-LT" w:eastAsia="en-GB"/>
              </w:rPr>
              <w:t xml:space="preserve">Ne mažiau kaip </w:t>
            </w:r>
            <w:r w:rsidRPr="00B54B62">
              <w:rPr>
                <w:rFonts w:ascii="Times New Roman" w:hAnsi="Times New Roman"/>
                <w:lang w:val="lt-LT" w:eastAsia="lt-LT"/>
              </w:rPr>
              <w:t xml:space="preserve">80 proc. balduose naudojamos medienos, medienos medžiagų ir gaminių turi būti iš </w:t>
            </w:r>
            <w:r w:rsidRPr="00B54B62">
              <w:rPr>
                <w:rFonts w:ascii="Times New Roman" w:hAnsi="Times New Roman"/>
                <w:lang w:val="lt-LT" w:eastAsia="lt-LT"/>
              </w:rPr>
              <w:lastRenderedPageBreak/>
              <w:t>miškų, sertifikuotų naudojant FSC ar PEFC miškų sertifikavimo sistemas arba lygiavertes sertifikavimo sistemas</w:t>
            </w:r>
            <w:r w:rsidRPr="00B54B62">
              <w:rPr>
                <w:rFonts w:ascii="Times New Roman" w:hAnsi="Times New Roman"/>
                <w:noProof/>
                <w:lang w:val="lt-LT"/>
              </w:rPr>
              <w:t>.</w:t>
            </w:r>
          </w:p>
          <w:p w14:paraId="136CD354" w14:textId="77777777" w:rsidR="00B54B62" w:rsidRPr="00B54B62" w:rsidRDefault="00B54B62" w:rsidP="00197C1F">
            <w:pPr>
              <w:jc w:val="both"/>
              <w:rPr>
                <w:rFonts w:ascii="Times New Roman" w:eastAsia="Times New Roman" w:hAnsi="Times New Roman"/>
                <w:i/>
                <w:noProof/>
                <w:lang w:val="lt-LT"/>
              </w:rPr>
            </w:pPr>
          </w:p>
        </w:tc>
        <w:tc>
          <w:tcPr>
            <w:tcW w:w="7087" w:type="dxa"/>
            <w:vMerge w:val="restart"/>
            <w:tcBorders>
              <w:top w:val="single" w:sz="4" w:space="0" w:color="auto"/>
              <w:left w:val="single" w:sz="4" w:space="0" w:color="auto"/>
              <w:right w:val="single" w:sz="4" w:space="0" w:color="auto"/>
            </w:tcBorders>
          </w:tcPr>
          <w:p w14:paraId="4F1A86C0" w14:textId="77777777" w:rsidR="00B54B62" w:rsidRPr="00B54B62" w:rsidRDefault="00B54B62" w:rsidP="00197C1F">
            <w:pPr>
              <w:jc w:val="both"/>
              <w:rPr>
                <w:rFonts w:ascii="Times New Roman" w:hAnsi="Times New Roman"/>
                <w:lang w:val="lt-LT" w:eastAsia="lt-LT"/>
              </w:rPr>
            </w:pPr>
            <w:r w:rsidRPr="00B54B62">
              <w:rPr>
                <w:rFonts w:ascii="Times New Roman" w:hAnsi="Times New Roman"/>
                <w:lang w:val="lt-LT" w:eastAsia="en-GB"/>
              </w:rPr>
              <w:lastRenderedPageBreak/>
              <w:t xml:space="preserve">Pakuotės aprašymas, gamintojo ir (ar) tiekėjo techniniai dokumentai, gamintojo ir (ar) importuotojo, ir (ar) tiekėjo rašytinis patvirtinimas, </w:t>
            </w:r>
            <w:r w:rsidRPr="00B54B62">
              <w:rPr>
                <w:rFonts w:ascii="Times New Roman" w:hAnsi="Times New Roman"/>
                <w:lang w:val="lt-LT" w:eastAsia="en-GB"/>
              </w:rPr>
              <w:lastRenderedPageBreak/>
              <w:t>saugos duomenų lapas,</w:t>
            </w:r>
            <w:r w:rsidRPr="00B54B62">
              <w:rPr>
                <w:rFonts w:ascii="Times New Roman" w:hAnsi="Times New Roman"/>
                <w:lang w:val="lt-LT" w:eastAsia="lt-LT"/>
              </w:rPr>
              <w:t xml:space="preserve"> gamintojo bandymų ataskaita, protokolas, gamintojo ir (ar) tiekėjo deklaracija (pateikiant </w:t>
            </w:r>
            <w:r w:rsidRPr="00B54B62">
              <w:rPr>
                <w:rFonts w:ascii="Times New Roman" w:hAnsi="Times New Roman"/>
                <w:noProof/>
                <w:lang w:val="lt-LT" w:eastAsia="lt-LT"/>
              </w:rPr>
              <w:t>objektyvius įrodymus),</w:t>
            </w:r>
            <w:r w:rsidRPr="00B54B62">
              <w:rPr>
                <w:rFonts w:ascii="Times New Roman" w:hAnsi="Times New Roman"/>
                <w:lang w:val="lt-LT" w:eastAsia="lt-LT"/>
              </w:rPr>
              <w:t xml:space="preserve">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7B053A8" w14:textId="77777777" w:rsidR="00B54B62" w:rsidRPr="00B54B62" w:rsidRDefault="00B54B62" w:rsidP="00197C1F">
            <w:pPr>
              <w:jc w:val="both"/>
              <w:rPr>
                <w:rFonts w:ascii="Times New Roman" w:hAnsi="Times New Roman"/>
                <w:noProof/>
                <w:lang w:val="lt-LT"/>
              </w:rPr>
            </w:pPr>
            <w:r w:rsidRPr="00B54B62">
              <w:rPr>
                <w:rFonts w:ascii="Times New Roman" w:hAnsi="Times New Roman"/>
                <w:lang w:val="lt-LT" w:eastAsia="lt-LT"/>
              </w:rPr>
              <w:t xml:space="preserve">nepriklausomos šalies išduotas </w:t>
            </w:r>
            <w:r w:rsidRPr="00B54B62">
              <w:rPr>
                <w:rFonts w:ascii="Times New Roman" w:hAnsi="Times New Roman"/>
                <w:lang w:val="lt-LT" w:eastAsia="en-GB"/>
              </w:rPr>
              <w:t>sertifikatas ar kitas lygiavertis dokumentas, kuriuo įrodoma atitiktis taikomiems standartams.</w:t>
            </w:r>
          </w:p>
          <w:p w14:paraId="5286410D" w14:textId="77777777" w:rsidR="00B54B62" w:rsidRPr="00B54B62" w:rsidRDefault="00B54B62" w:rsidP="00197C1F">
            <w:pPr>
              <w:jc w:val="both"/>
              <w:rPr>
                <w:rFonts w:ascii="Times New Roman" w:hAnsi="Times New Roman"/>
                <w:noProof/>
                <w:lang w:val="lt-LT"/>
              </w:rPr>
            </w:pPr>
          </w:p>
        </w:tc>
      </w:tr>
      <w:tr w:rsidR="00B54B62" w:rsidRPr="00B54B62" w14:paraId="3D46AE04" w14:textId="77777777" w:rsidTr="00B54B62">
        <w:tc>
          <w:tcPr>
            <w:tcW w:w="638" w:type="dxa"/>
            <w:tcBorders>
              <w:top w:val="single" w:sz="4" w:space="0" w:color="auto"/>
              <w:left w:val="single" w:sz="4" w:space="0" w:color="auto"/>
              <w:bottom w:val="single" w:sz="4" w:space="0" w:color="auto"/>
              <w:right w:val="single" w:sz="4" w:space="0" w:color="auto"/>
            </w:tcBorders>
          </w:tcPr>
          <w:p w14:paraId="55BF8CDD"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lastRenderedPageBreak/>
              <w:t xml:space="preserve">2. </w:t>
            </w:r>
          </w:p>
        </w:tc>
        <w:tc>
          <w:tcPr>
            <w:tcW w:w="5311" w:type="dxa"/>
            <w:tcBorders>
              <w:top w:val="single" w:sz="4" w:space="0" w:color="auto"/>
              <w:left w:val="single" w:sz="4" w:space="0" w:color="auto"/>
              <w:bottom w:val="single" w:sz="4" w:space="0" w:color="auto"/>
              <w:right w:val="single" w:sz="4" w:space="0" w:color="auto"/>
            </w:tcBorders>
          </w:tcPr>
          <w:p w14:paraId="308BD938" w14:textId="77777777" w:rsidR="00B54B62" w:rsidRPr="00B54B62" w:rsidRDefault="00B54B62" w:rsidP="00197C1F">
            <w:pPr>
              <w:jc w:val="both"/>
              <w:rPr>
                <w:rFonts w:ascii="Times New Roman" w:eastAsia="Arial" w:hAnsi="Times New Roman"/>
                <w:lang w:val="lt-LT" w:eastAsia="en-GB"/>
              </w:rPr>
            </w:pPr>
            <w:r w:rsidRPr="00B54B62">
              <w:rPr>
                <w:rFonts w:ascii="Times New Roman" w:hAnsi="Times New Roman"/>
                <w:lang w:val="lt-LT" w:eastAsia="lt-LT"/>
              </w:rPr>
              <w:t>Visos plastikinės dalys, kurių masė ≥ 50 g, turi būti paženklintos kaip tinkamos perdirbti pagal LST EN ISO 11469 „Bendrasis plastikinių gaminių identifikavimas ir ženklinimas“ (toliau – LST EN ISO 11469) ar lygiavertį standartą.</w:t>
            </w:r>
          </w:p>
        </w:tc>
        <w:tc>
          <w:tcPr>
            <w:tcW w:w="7087" w:type="dxa"/>
            <w:vMerge/>
            <w:tcBorders>
              <w:left w:val="single" w:sz="4" w:space="0" w:color="auto"/>
              <w:right w:val="single" w:sz="4" w:space="0" w:color="auto"/>
            </w:tcBorders>
          </w:tcPr>
          <w:p w14:paraId="00191882" w14:textId="77777777" w:rsidR="00B54B62" w:rsidRPr="00B54B62" w:rsidRDefault="00B54B62" w:rsidP="00197C1F">
            <w:pPr>
              <w:jc w:val="both"/>
              <w:rPr>
                <w:rFonts w:ascii="Times New Roman" w:hAnsi="Times New Roman"/>
                <w:i/>
                <w:noProof/>
                <w:lang w:val="lt-LT"/>
              </w:rPr>
            </w:pPr>
          </w:p>
        </w:tc>
      </w:tr>
      <w:tr w:rsidR="00B54B62" w:rsidRPr="00B54B62" w14:paraId="3F1C53F6" w14:textId="77777777" w:rsidTr="00B54B62">
        <w:tc>
          <w:tcPr>
            <w:tcW w:w="638" w:type="dxa"/>
            <w:tcBorders>
              <w:top w:val="single" w:sz="4" w:space="0" w:color="auto"/>
              <w:left w:val="single" w:sz="4" w:space="0" w:color="auto"/>
              <w:bottom w:val="single" w:sz="4" w:space="0" w:color="auto"/>
              <w:right w:val="single" w:sz="4" w:space="0" w:color="auto"/>
            </w:tcBorders>
          </w:tcPr>
          <w:p w14:paraId="5B8E9F8D"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t xml:space="preserve">3. </w:t>
            </w:r>
          </w:p>
        </w:tc>
        <w:tc>
          <w:tcPr>
            <w:tcW w:w="5311" w:type="dxa"/>
            <w:tcBorders>
              <w:top w:val="single" w:sz="4" w:space="0" w:color="auto"/>
              <w:left w:val="single" w:sz="4" w:space="0" w:color="auto"/>
              <w:bottom w:val="single" w:sz="4" w:space="0" w:color="auto"/>
              <w:right w:val="single" w:sz="4" w:space="0" w:color="auto"/>
            </w:tcBorders>
          </w:tcPr>
          <w:p w14:paraId="098BC4BC" w14:textId="77777777" w:rsidR="00B54B62" w:rsidRPr="00B54B62" w:rsidRDefault="00B54B62" w:rsidP="00197C1F">
            <w:pPr>
              <w:jc w:val="both"/>
              <w:rPr>
                <w:rFonts w:ascii="Times New Roman" w:hAnsi="Times New Roman"/>
                <w:lang w:val="lt-LT" w:eastAsia="lt-LT"/>
              </w:rPr>
            </w:pPr>
            <w:r w:rsidRPr="00B54B62">
              <w:rPr>
                <w:rFonts w:ascii="Times New Roman" w:hAnsi="Times New Roman"/>
                <w:lang w:val="lt-LT" w:eastAsia="lt-LT"/>
              </w:rPr>
              <w:t>Jei baldo kamšalo sudėtyje naudojamos sintetinės poliesterio medžiagos, jų sudėtyje turi būti dalis perdirbtų medžiagų.</w:t>
            </w:r>
          </w:p>
        </w:tc>
        <w:tc>
          <w:tcPr>
            <w:tcW w:w="7087" w:type="dxa"/>
            <w:vMerge/>
            <w:tcBorders>
              <w:left w:val="single" w:sz="4" w:space="0" w:color="auto"/>
              <w:right w:val="single" w:sz="4" w:space="0" w:color="auto"/>
            </w:tcBorders>
          </w:tcPr>
          <w:p w14:paraId="520711F9" w14:textId="77777777" w:rsidR="00B54B62" w:rsidRPr="00B54B62" w:rsidRDefault="00B54B62" w:rsidP="00197C1F">
            <w:pPr>
              <w:jc w:val="both"/>
              <w:rPr>
                <w:rFonts w:ascii="Times New Roman" w:hAnsi="Times New Roman"/>
                <w:i/>
                <w:noProof/>
                <w:lang w:val="lt-LT"/>
              </w:rPr>
            </w:pPr>
          </w:p>
        </w:tc>
      </w:tr>
      <w:tr w:rsidR="00B54B62" w:rsidRPr="00B54B62" w14:paraId="59C787DC" w14:textId="77777777" w:rsidTr="00B54B62">
        <w:tc>
          <w:tcPr>
            <w:tcW w:w="638" w:type="dxa"/>
            <w:tcBorders>
              <w:top w:val="single" w:sz="4" w:space="0" w:color="auto"/>
              <w:left w:val="single" w:sz="4" w:space="0" w:color="auto"/>
              <w:bottom w:val="single" w:sz="4" w:space="0" w:color="auto"/>
              <w:right w:val="single" w:sz="4" w:space="0" w:color="auto"/>
            </w:tcBorders>
          </w:tcPr>
          <w:p w14:paraId="3CCDC9AD"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t>4.</w:t>
            </w:r>
          </w:p>
        </w:tc>
        <w:tc>
          <w:tcPr>
            <w:tcW w:w="5311" w:type="dxa"/>
            <w:tcBorders>
              <w:top w:val="single" w:sz="4" w:space="0" w:color="auto"/>
              <w:left w:val="single" w:sz="4" w:space="0" w:color="auto"/>
              <w:bottom w:val="single" w:sz="4" w:space="0" w:color="auto"/>
              <w:right w:val="single" w:sz="4" w:space="0" w:color="auto"/>
            </w:tcBorders>
          </w:tcPr>
          <w:p w14:paraId="3DBECC5D" w14:textId="77777777" w:rsidR="00B54B62" w:rsidRPr="00B54B62" w:rsidRDefault="00B54B62" w:rsidP="00197C1F">
            <w:pPr>
              <w:jc w:val="both"/>
              <w:rPr>
                <w:rFonts w:ascii="Times New Roman" w:hAnsi="Times New Roman"/>
                <w:lang w:val="lt-LT" w:eastAsia="lt-LT"/>
              </w:rPr>
            </w:pPr>
            <w:r w:rsidRPr="00B54B62">
              <w:rPr>
                <w:rFonts w:ascii="Times New Roman" w:hAnsi="Times New Roman"/>
                <w:noProof/>
                <w:lang w:val="lt-LT"/>
              </w:rPr>
              <w:t>Paviršiams dengti naudojamuose produktuose:</w:t>
            </w:r>
          </w:p>
        </w:tc>
        <w:tc>
          <w:tcPr>
            <w:tcW w:w="7087" w:type="dxa"/>
            <w:vMerge/>
            <w:tcBorders>
              <w:left w:val="single" w:sz="4" w:space="0" w:color="auto"/>
              <w:right w:val="single" w:sz="4" w:space="0" w:color="auto"/>
            </w:tcBorders>
          </w:tcPr>
          <w:p w14:paraId="5BB2CF72" w14:textId="77777777" w:rsidR="00B54B62" w:rsidRPr="00B54B62" w:rsidRDefault="00B54B62" w:rsidP="00197C1F">
            <w:pPr>
              <w:jc w:val="both"/>
              <w:rPr>
                <w:rFonts w:ascii="Times New Roman" w:hAnsi="Times New Roman"/>
                <w:i/>
                <w:noProof/>
                <w:lang w:val="lt-LT"/>
              </w:rPr>
            </w:pPr>
          </w:p>
        </w:tc>
      </w:tr>
      <w:tr w:rsidR="00B54B62" w:rsidRPr="00B54B62" w14:paraId="40FA49A9" w14:textId="77777777" w:rsidTr="00B54B62">
        <w:tc>
          <w:tcPr>
            <w:tcW w:w="638" w:type="dxa"/>
            <w:tcBorders>
              <w:top w:val="single" w:sz="4" w:space="0" w:color="auto"/>
              <w:left w:val="single" w:sz="4" w:space="0" w:color="auto"/>
              <w:bottom w:val="single" w:sz="4" w:space="0" w:color="auto"/>
              <w:right w:val="single" w:sz="4" w:space="0" w:color="auto"/>
            </w:tcBorders>
          </w:tcPr>
          <w:p w14:paraId="56B3FBC8"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t>4.1.</w:t>
            </w:r>
          </w:p>
        </w:tc>
        <w:tc>
          <w:tcPr>
            <w:tcW w:w="5311" w:type="dxa"/>
            <w:tcBorders>
              <w:top w:val="single" w:sz="4" w:space="0" w:color="auto"/>
              <w:left w:val="single" w:sz="4" w:space="0" w:color="auto"/>
              <w:bottom w:val="single" w:sz="4" w:space="0" w:color="auto"/>
              <w:right w:val="single" w:sz="4" w:space="0" w:color="auto"/>
            </w:tcBorders>
          </w:tcPr>
          <w:p w14:paraId="51CF00F8" w14:textId="77777777" w:rsidR="00B54B62" w:rsidRPr="00B54B62" w:rsidRDefault="00B54B62" w:rsidP="00197C1F">
            <w:pPr>
              <w:jc w:val="both"/>
              <w:rPr>
                <w:rFonts w:ascii="Times New Roman" w:hAnsi="Times New Roman"/>
                <w:i/>
                <w:noProof/>
                <w:lang w:val="lt-LT"/>
              </w:rPr>
            </w:pPr>
            <w:r w:rsidRPr="00B54B62">
              <w:rPr>
                <w:rFonts w:ascii="Times New Roman" w:hAnsi="Times New Roman"/>
                <w:lang w:val="lt-LT" w:eastAsia="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7087" w:type="dxa"/>
            <w:vMerge/>
            <w:tcBorders>
              <w:left w:val="single" w:sz="4" w:space="0" w:color="auto"/>
              <w:right w:val="single" w:sz="4" w:space="0" w:color="auto"/>
            </w:tcBorders>
          </w:tcPr>
          <w:p w14:paraId="0D6517B8" w14:textId="77777777" w:rsidR="00B54B62" w:rsidRPr="00B54B62" w:rsidRDefault="00B54B62" w:rsidP="00197C1F">
            <w:pPr>
              <w:ind w:left="30" w:right="-114" w:hanging="30"/>
              <w:jc w:val="both"/>
              <w:rPr>
                <w:rFonts w:ascii="Times New Roman" w:hAnsi="Times New Roman"/>
                <w:noProof/>
                <w:lang w:val="lt-LT"/>
              </w:rPr>
            </w:pPr>
          </w:p>
        </w:tc>
      </w:tr>
      <w:tr w:rsidR="00B54B62" w:rsidRPr="00B54B62" w14:paraId="4D2E2357" w14:textId="77777777" w:rsidTr="00B54B62">
        <w:tc>
          <w:tcPr>
            <w:tcW w:w="638" w:type="dxa"/>
            <w:tcBorders>
              <w:top w:val="single" w:sz="4" w:space="0" w:color="auto"/>
              <w:left w:val="single" w:sz="4" w:space="0" w:color="auto"/>
              <w:bottom w:val="single" w:sz="4" w:space="0" w:color="auto"/>
              <w:right w:val="single" w:sz="4" w:space="0" w:color="auto"/>
            </w:tcBorders>
          </w:tcPr>
          <w:p w14:paraId="5CE8BCDF"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t>4.2.</w:t>
            </w:r>
          </w:p>
        </w:tc>
        <w:tc>
          <w:tcPr>
            <w:tcW w:w="5311" w:type="dxa"/>
            <w:tcBorders>
              <w:top w:val="single" w:sz="4" w:space="0" w:color="auto"/>
              <w:left w:val="single" w:sz="4" w:space="0" w:color="auto"/>
              <w:bottom w:val="single" w:sz="4" w:space="0" w:color="auto"/>
              <w:right w:val="single" w:sz="4" w:space="0" w:color="auto"/>
            </w:tcBorders>
          </w:tcPr>
          <w:p w14:paraId="65F18675" w14:textId="0F77367A" w:rsidR="00B54B62" w:rsidRPr="00B54B62" w:rsidRDefault="00B54B62" w:rsidP="00EF6521">
            <w:pPr>
              <w:jc w:val="both"/>
              <w:rPr>
                <w:rFonts w:ascii="Times New Roman" w:hAnsi="Times New Roman"/>
                <w:noProof/>
                <w:lang w:val="lt-LT"/>
              </w:rPr>
            </w:pPr>
            <w:r w:rsidRPr="00B54B62">
              <w:rPr>
                <w:rFonts w:ascii="Times New Roman" w:hAnsi="Times New Roman"/>
                <w:noProof/>
                <w:lang w:val="lt-LT"/>
              </w:rPr>
              <w:t>Neturi būti daugiau kaip 5 % masės lakiųjų organinių junginių (LOJ);</w:t>
            </w:r>
          </w:p>
        </w:tc>
        <w:tc>
          <w:tcPr>
            <w:tcW w:w="7087" w:type="dxa"/>
            <w:vMerge/>
            <w:tcBorders>
              <w:left w:val="single" w:sz="4" w:space="0" w:color="auto"/>
              <w:right w:val="single" w:sz="4" w:space="0" w:color="auto"/>
            </w:tcBorders>
          </w:tcPr>
          <w:p w14:paraId="7DC01390" w14:textId="77777777" w:rsidR="00B54B62" w:rsidRPr="00B54B62" w:rsidRDefault="00B54B62" w:rsidP="00197C1F">
            <w:pPr>
              <w:ind w:left="30" w:right="-114" w:hanging="30"/>
              <w:jc w:val="both"/>
              <w:rPr>
                <w:rFonts w:ascii="Times New Roman" w:hAnsi="Times New Roman"/>
                <w:noProof/>
                <w:lang w:val="lt-LT"/>
              </w:rPr>
            </w:pPr>
          </w:p>
        </w:tc>
      </w:tr>
      <w:tr w:rsidR="00B54B62" w:rsidRPr="00B54B62" w14:paraId="060B6545" w14:textId="77777777" w:rsidTr="00B54B62">
        <w:tc>
          <w:tcPr>
            <w:tcW w:w="638" w:type="dxa"/>
            <w:tcBorders>
              <w:top w:val="single" w:sz="4" w:space="0" w:color="auto"/>
              <w:left w:val="single" w:sz="4" w:space="0" w:color="auto"/>
              <w:bottom w:val="single" w:sz="4" w:space="0" w:color="auto"/>
              <w:right w:val="single" w:sz="4" w:space="0" w:color="auto"/>
            </w:tcBorders>
          </w:tcPr>
          <w:p w14:paraId="7E0EA5E8"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t>4.3.</w:t>
            </w:r>
          </w:p>
        </w:tc>
        <w:tc>
          <w:tcPr>
            <w:tcW w:w="5311" w:type="dxa"/>
            <w:tcBorders>
              <w:top w:val="single" w:sz="4" w:space="0" w:color="auto"/>
              <w:left w:val="single" w:sz="4" w:space="0" w:color="auto"/>
              <w:bottom w:val="single" w:sz="4" w:space="0" w:color="auto"/>
              <w:right w:val="single" w:sz="4" w:space="0" w:color="auto"/>
            </w:tcBorders>
          </w:tcPr>
          <w:p w14:paraId="12FFA54D" w14:textId="77777777" w:rsidR="00B54B62" w:rsidRPr="00B54B62" w:rsidRDefault="00B54B62" w:rsidP="00197C1F">
            <w:pPr>
              <w:jc w:val="both"/>
              <w:rPr>
                <w:rFonts w:ascii="Times New Roman" w:hAnsi="Times New Roman"/>
                <w:noProof/>
                <w:lang w:val="lt-LT"/>
              </w:rPr>
            </w:pPr>
            <w:r w:rsidRPr="00B54B62">
              <w:rPr>
                <w:rFonts w:ascii="Times New Roman" w:hAnsi="Times New Roman"/>
                <w:lang w:val="lt-LT" w:eastAsia="lt-LT"/>
              </w:rPr>
              <w:t>Neturi būti chromo (VI) junginių;</w:t>
            </w:r>
          </w:p>
        </w:tc>
        <w:tc>
          <w:tcPr>
            <w:tcW w:w="7087" w:type="dxa"/>
            <w:vMerge/>
            <w:tcBorders>
              <w:left w:val="single" w:sz="4" w:space="0" w:color="auto"/>
              <w:right w:val="single" w:sz="4" w:space="0" w:color="auto"/>
            </w:tcBorders>
          </w:tcPr>
          <w:p w14:paraId="747543BA" w14:textId="77777777" w:rsidR="00B54B62" w:rsidRPr="00B54B62" w:rsidRDefault="00B54B62" w:rsidP="00197C1F">
            <w:pPr>
              <w:ind w:left="30" w:right="-114" w:hanging="30"/>
              <w:jc w:val="both"/>
              <w:rPr>
                <w:rFonts w:ascii="Times New Roman" w:hAnsi="Times New Roman"/>
                <w:noProof/>
                <w:lang w:val="lt-LT"/>
              </w:rPr>
            </w:pPr>
          </w:p>
        </w:tc>
      </w:tr>
      <w:tr w:rsidR="00B54B62" w:rsidRPr="00B54B62" w14:paraId="79D93FB3" w14:textId="77777777" w:rsidTr="00B54B62">
        <w:tc>
          <w:tcPr>
            <w:tcW w:w="638" w:type="dxa"/>
            <w:tcBorders>
              <w:top w:val="single" w:sz="4" w:space="0" w:color="auto"/>
              <w:left w:val="single" w:sz="4" w:space="0" w:color="auto"/>
              <w:bottom w:val="single" w:sz="4" w:space="0" w:color="auto"/>
              <w:right w:val="single" w:sz="4" w:space="0" w:color="auto"/>
            </w:tcBorders>
          </w:tcPr>
          <w:p w14:paraId="7E38B52B"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t>4.4.</w:t>
            </w:r>
          </w:p>
        </w:tc>
        <w:tc>
          <w:tcPr>
            <w:tcW w:w="5311" w:type="dxa"/>
            <w:tcBorders>
              <w:top w:val="single" w:sz="4" w:space="0" w:color="auto"/>
              <w:left w:val="single" w:sz="4" w:space="0" w:color="auto"/>
              <w:bottom w:val="single" w:sz="4" w:space="0" w:color="auto"/>
              <w:right w:val="single" w:sz="4" w:space="0" w:color="auto"/>
            </w:tcBorders>
          </w:tcPr>
          <w:p w14:paraId="608B4029" w14:textId="77777777" w:rsidR="00B54B62" w:rsidRPr="00B54B62" w:rsidRDefault="00B54B62" w:rsidP="00197C1F">
            <w:pPr>
              <w:jc w:val="both"/>
              <w:rPr>
                <w:rFonts w:ascii="Times New Roman" w:hAnsi="Times New Roman"/>
                <w:noProof/>
                <w:lang w:val="lt-LT"/>
              </w:rPr>
            </w:pPr>
            <w:r w:rsidRPr="00B54B62">
              <w:rPr>
                <w:rFonts w:ascii="Times New Roman" w:hAnsi="Times New Roman"/>
                <w:noProof/>
                <w:lang w:val="lt-LT" w:eastAsia="lt-LT"/>
              </w:rPr>
              <w:t>Formaldehido išmetamieji teršalai neturi viršyti 0,05 ppm.</w:t>
            </w:r>
          </w:p>
        </w:tc>
        <w:tc>
          <w:tcPr>
            <w:tcW w:w="7087" w:type="dxa"/>
            <w:vMerge/>
            <w:tcBorders>
              <w:left w:val="single" w:sz="4" w:space="0" w:color="auto"/>
              <w:right w:val="single" w:sz="4" w:space="0" w:color="auto"/>
            </w:tcBorders>
          </w:tcPr>
          <w:p w14:paraId="59294361" w14:textId="77777777" w:rsidR="00B54B62" w:rsidRPr="00B54B62" w:rsidRDefault="00B54B62" w:rsidP="00197C1F">
            <w:pPr>
              <w:jc w:val="both"/>
              <w:rPr>
                <w:rFonts w:ascii="Times New Roman" w:hAnsi="Times New Roman"/>
                <w:noProof/>
                <w:lang w:val="lt-LT"/>
              </w:rPr>
            </w:pPr>
          </w:p>
        </w:tc>
      </w:tr>
    </w:tbl>
    <w:p w14:paraId="73B25335" w14:textId="77777777" w:rsidR="00B54B62" w:rsidRDefault="00B54B62" w:rsidP="00B54B62">
      <w:pPr>
        <w:pStyle w:val="Sraopastraipa"/>
        <w:tabs>
          <w:tab w:val="left" w:pos="284"/>
        </w:tabs>
        <w:ind w:left="-42"/>
        <w:jc w:val="both"/>
        <w:rPr>
          <w:rFonts w:ascii="Times New Roman" w:hAnsi="Times New Roman" w:cs="Times New Roman"/>
          <w:noProof/>
          <w:sz w:val="24"/>
          <w:szCs w:val="24"/>
          <w:lang w:eastAsia="lt-LT"/>
        </w:rPr>
      </w:pPr>
      <w:r w:rsidRPr="00B54B62">
        <w:rPr>
          <w:rFonts w:ascii="Times New Roman" w:hAnsi="Times New Roman" w:cs="Times New Roman"/>
          <w:b/>
          <w:color w:val="000000"/>
          <w:sz w:val="24"/>
          <w:szCs w:val="24"/>
          <w:shd w:val="clear" w:color="auto" w:fill="FFFFFF"/>
          <w:lang w:eastAsia="lt-LT"/>
        </w:rPr>
        <w:t xml:space="preserve">Pastaba. </w:t>
      </w:r>
      <w:r w:rsidRPr="00B54B62">
        <w:rPr>
          <w:rFonts w:ascii="Times New Roman" w:hAnsi="Times New Roman" w:cs="Times New Roman"/>
          <w:color w:val="000000"/>
          <w:sz w:val="24"/>
          <w:szCs w:val="24"/>
          <w:shd w:val="clear" w:color="auto" w:fill="FFFFFF"/>
          <w:lang w:eastAsia="lt-LT"/>
        </w:rPr>
        <w:t>Jeigu siūlomas baldas a</w:t>
      </w:r>
      <w:r w:rsidRPr="00B54B62">
        <w:rPr>
          <w:rFonts w:ascii="Times New Roman" w:hAnsi="Times New Roman" w:cs="Times New Roman"/>
          <w:sz w:val="24"/>
          <w:szCs w:val="24"/>
          <w:lang w:eastAsia="lt-LT"/>
        </w:rPr>
        <w:t>titinka jam nustatytus I tipo ekologinio ženklo reikalavimus pagal standartą LST EN ISO 14024 „Aplinkosauginiai ženklai ir aplinkosauginės deklaracijos. I tipo aplinkosauginis ženklinimas. Principai ir procedūros“ ir yra paženklintas I tipo ekologiniu ženklu</w:t>
      </w:r>
      <w:r w:rsidRPr="00B54B62">
        <w:rPr>
          <w:rFonts w:ascii="Times New Roman" w:hAnsi="Times New Roman" w:cs="Times New Roman"/>
          <w:b/>
          <w:sz w:val="24"/>
          <w:szCs w:val="24"/>
          <w:lang w:eastAsia="lt-LT"/>
        </w:rPr>
        <w:t xml:space="preserve"> </w:t>
      </w:r>
      <w:r w:rsidRPr="00B54B62">
        <w:rPr>
          <w:rFonts w:ascii="Times New Roman" w:hAnsi="Times New Roman" w:cs="Times New Roman"/>
          <w:sz w:val="24"/>
          <w:szCs w:val="24"/>
          <w:lang w:eastAsia="lt-LT"/>
        </w:rPr>
        <w:t xml:space="preserve">arba kitu tiekėjo pateiktu lygiaverčiu įrodymu (pvz., EU </w:t>
      </w:r>
      <w:r w:rsidRPr="00B54B62">
        <w:rPr>
          <w:rFonts w:ascii="Times New Roman" w:hAnsi="Times New Roman" w:cs="Times New Roman"/>
          <w:noProof/>
          <w:sz w:val="24"/>
          <w:szCs w:val="24"/>
          <w:lang w:eastAsia="lt-LT"/>
        </w:rPr>
        <w:t xml:space="preserve">Ecolabel, Nordic Swan, Blue Angel, El Distintiu, </w:t>
      </w:r>
      <w:r w:rsidRPr="00B54B62">
        <w:rPr>
          <w:rFonts w:ascii="Times New Roman" w:hAnsi="Times New Roman" w:cs="Times New Roman"/>
          <w:noProof/>
          <w:sz w:val="24"/>
          <w:szCs w:val="24"/>
          <w:lang w:eastAsia="lt-LT"/>
        </w:rPr>
        <w:lastRenderedPageBreak/>
        <w:t>Milieukeur, Österreichisches Umweltzeichen, NF Environnement, The Hungarian Eco-label, Polish Eco Mark-Znak EKO arba kitu I tipo ekologiniu ženklu – tai patvirtinantis dokumentas įrašomas į dešinįjį lentelės stulpelį.</w:t>
      </w:r>
    </w:p>
    <w:p w14:paraId="07AEC8DD" w14:textId="77777777" w:rsidR="00B54B62" w:rsidRDefault="00B54B62" w:rsidP="00B54B62">
      <w:pPr>
        <w:pStyle w:val="Sraopastraipa"/>
        <w:tabs>
          <w:tab w:val="left" w:pos="284"/>
        </w:tabs>
        <w:ind w:left="-42"/>
        <w:jc w:val="both"/>
        <w:rPr>
          <w:rFonts w:ascii="Times New Roman" w:hAnsi="Times New Roman" w:cs="Times New Roman"/>
          <w:b/>
          <w:noProof/>
          <w:color w:val="000000"/>
          <w:sz w:val="24"/>
          <w:szCs w:val="24"/>
          <w:shd w:val="clear" w:color="auto" w:fill="FFFFFF"/>
          <w:lang w:eastAsia="lt-LT"/>
        </w:rPr>
      </w:pPr>
    </w:p>
    <w:p w14:paraId="64635EE9" w14:textId="4F5C41C8" w:rsidR="00F43028" w:rsidRPr="00B54B62" w:rsidRDefault="00B54B62" w:rsidP="00830C72">
      <w:pPr>
        <w:pStyle w:val="Sraopastraipa"/>
        <w:tabs>
          <w:tab w:val="left" w:pos="284"/>
        </w:tabs>
        <w:ind w:left="-42"/>
        <w:jc w:val="both"/>
        <w:rPr>
          <w:rFonts w:ascii="Times New Roman" w:hAnsi="Times New Roman" w:cs="Times New Roman"/>
          <w:sz w:val="24"/>
          <w:szCs w:val="24"/>
        </w:rPr>
      </w:pPr>
      <w:r w:rsidRPr="00F41E5F">
        <w:rPr>
          <w:rFonts w:ascii="Times New Roman" w:hAnsi="Times New Roman" w:cs="Times New Roman"/>
          <w:b/>
          <w:noProof/>
          <w:color w:val="000000"/>
          <w:sz w:val="28"/>
          <w:szCs w:val="28"/>
          <w:shd w:val="clear" w:color="auto" w:fill="FFFFFF"/>
          <w:lang w:eastAsia="lt-LT"/>
        </w:rPr>
        <w:t xml:space="preserve">Dokumentai, įrodantys </w:t>
      </w:r>
      <w:r w:rsidR="00C11C8A" w:rsidRPr="00F41E5F">
        <w:rPr>
          <w:rFonts w:ascii="Times New Roman" w:hAnsi="Times New Roman" w:cs="Times New Roman"/>
          <w:b/>
          <w:noProof/>
          <w:color w:val="000000"/>
          <w:sz w:val="28"/>
          <w:szCs w:val="28"/>
          <w:shd w:val="clear" w:color="auto" w:fill="FFFFFF"/>
          <w:lang w:eastAsia="lt-LT"/>
        </w:rPr>
        <w:t xml:space="preserve">Prekių </w:t>
      </w:r>
      <w:r w:rsidR="00830C72">
        <w:rPr>
          <w:rFonts w:ascii="Times New Roman" w:hAnsi="Times New Roman" w:cs="Times New Roman"/>
          <w:b/>
          <w:noProof/>
          <w:color w:val="000000"/>
          <w:sz w:val="28"/>
          <w:szCs w:val="28"/>
          <w:shd w:val="clear" w:color="auto" w:fill="FFFFFF"/>
          <w:lang w:eastAsia="lt-LT"/>
        </w:rPr>
        <w:t xml:space="preserve"> techninius reikalavimus ir </w:t>
      </w:r>
      <w:r w:rsidRPr="00F41E5F">
        <w:rPr>
          <w:rFonts w:ascii="Times New Roman" w:hAnsi="Times New Roman" w:cs="Times New Roman"/>
          <w:b/>
          <w:noProof/>
          <w:color w:val="000000"/>
          <w:sz w:val="28"/>
          <w:szCs w:val="28"/>
          <w:shd w:val="clear" w:color="auto" w:fill="FFFFFF"/>
          <w:lang w:eastAsia="lt-LT"/>
        </w:rPr>
        <w:t>atititktį aplinkos apasaugos kriterij</w:t>
      </w:r>
      <w:r w:rsidR="00C11C8A" w:rsidRPr="00F41E5F">
        <w:rPr>
          <w:rFonts w:ascii="Times New Roman" w:hAnsi="Times New Roman" w:cs="Times New Roman"/>
          <w:b/>
          <w:noProof/>
          <w:color w:val="000000"/>
          <w:sz w:val="28"/>
          <w:szCs w:val="28"/>
          <w:shd w:val="clear" w:color="auto" w:fill="FFFFFF"/>
          <w:lang w:eastAsia="lt-LT"/>
        </w:rPr>
        <w:t>ams</w:t>
      </w:r>
      <w:r w:rsidRPr="00F41E5F">
        <w:rPr>
          <w:rFonts w:ascii="Times New Roman" w:hAnsi="Times New Roman" w:cs="Times New Roman"/>
          <w:b/>
          <w:noProof/>
          <w:color w:val="000000"/>
          <w:sz w:val="28"/>
          <w:szCs w:val="28"/>
          <w:shd w:val="clear" w:color="auto" w:fill="FFFFFF"/>
          <w:lang w:eastAsia="lt-LT"/>
        </w:rPr>
        <w:t>, pateikiami sutarties vykdymo metu.</w:t>
      </w:r>
    </w:p>
    <w:sectPr w:rsidR="00F43028" w:rsidRPr="00B54B62" w:rsidSect="00E77B6A">
      <w:headerReference w:type="default" r:id="rId8"/>
      <w:pgSz w:w="15840" w:h="12240" w:orient="landscape"/>
      <w:pgMar w:top="1440" w:right="123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CAAF" w14:textId="77777777" w:rsidR="00122C00" w:rsidRDefault="00122C00" w:rsidP="00FA5E2B">
      <w:pPr>
        <w:spacing w:after="0" w:line="240" w:lineRule="auto"/>
      </w:pPr>
      <w:r>
        <w:separator/>
      </w:r>
    </w:p>
  </w:endnote>
  <w:endnote w:type="continuationSeparator" w:id="0">
    <w:p w14:paraId="511E788B" w14:textId="77777777" w:rsidR="00122C00" w:rsidRDefault="00122C00" w:rsidP="00FA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E406" w14:textId="77777777" w:rsidR="00122C00" w:rsidRDefault="00122C00" w:rsidP="00FA5E2B">
      <w:pPr>
        <w:spacing w:after="0" w:line="240" w:lineRule="auto"/>
      </w:pPr>
      <w:r>
        <w:separator/>
      </w:r>
    </w:p>
  </w:footnote>
  <w:footnote w:type="continuationSeparator" w:id="0">
    <w:p w14:paraId="141C536C" w14:textId="77777777" w:rsidR="00122C00" w:rsidRDefault="00122C00" w:rsidP="00FA5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1D83" w14:textId="28048813" w:rsidR="00FA7133" w:rsidRPr="00977273" w:rsidRDefault="00000000" w:rsidP="00977273">
    <w:pPr>
      <w:tabs>
        <w:tab w:val="center" w:pos="4819"/>
        <w:tab w:val="right" w:pos="9638"/>
      </w:tabs>
      <w:spacing w:after="200" w:line="276" w:lineRule="auto"/>
      <w:rPr>
        <w:rFonts w:ascii="Calibri" w:eastAsia="Calibri" w:hAnsi="Calibri" w:cs="Times New Roman"/>
        <w:lang w:val="x-none"/>
      </w:rPr>
    </w:pPr>
    <w:r w:rsidRPr="00977273">
      <w:rPr>
        <w:rFonts w:ascii="Calibri" w:eastAsia="Calibri" w:hAnsi="Calibri" w:cs="Times New Roman"/>
        <w:noProof/>
        <w:lang w:val="en-US"/>
      </w:rPr>
      <w:t xml:space="preserve">                                                                              </w:t>
    </w:r>
  </w:p>
  <w:p w14:paraId="78822EFC" w14:textId="77777777" w:rsidR="00FA7133" w:rsidRDefault="00FA7133">
    <w:pPr>
      <w:pStyle w:val="Antrats"/>
    </w:pPr>
  </w:p>
  <w:p w14:paraId="35517840" w14:textId="77777777" w:rsidR="00FA7133" w:rsidRDefault="00FA71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7A8"/>
    <w:multiLevelType w:val="multilevel"/>
    <w:tmpl w:val="699849B4"/>
    <w:lvl w:ilvl="0">
      <w:start w:val="1"/>
      <w:numFmt w:val="decimal"/>
      <w:lvlText w:val="%1."/>
      <w:lvlJc w:val="left"/>
      <w:pPr>
        <w:ind w:left="360" w:hanging="360"/>
      </w:pPr>
      <w:rPr>
        <w:b/>
        <w:bCs/>
        <w:color w:val="auto"/>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606464"/>
    <w:multiLevelType w:val="hybridMultilevel"/>
    <w:tmpl w:val="6EB69D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4620C1"/>
    <w:multiLevelType w:val="hybridMultilevel"/>
    <w:tmpl w:val="9F064422"/>
    <w:lvl w:ilvl="0" w:tplc="7A42D20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08F3CAF"/>
    <w:multiLevelType w:val="hybridMultilevel"/>
    <w:tmpl w:val="6ACA5D56"/>
    <w:lvl w:ilvl="0" w:tplc="21DE834A">
      <w:start w:val="1"/>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4" w15:restartNumberingAfterBreak="0">
    <w:nsid w:val="4C5A5B67"/>
    <w:multiLevelType w:val="multilevel"/>
    <w:tmpl w:val="F48C54B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785A74"/>
    <w:multiLevelType w:val="multilevel"/>
    <w:tmpl w:val="699849B4"/>
    <w:lvl w:ilvl="0">
      <w:start w:val="1"/>
      <w:numFmt w:val="decimal"/>
      <w:lvlText w:val="%1."/>
      <w:lvlJc w:val="left"/>
      <w:pPr>
        <w:ind w:left="360" w:hanging="360"/>
      </w:pPr>
      <w:rPr>
        <w:b/>
        <w:bCs/>
        <w:color w:val="auto"/>
      </w:rPr>
    </w:lvl>
    <w:lvl w:ilvl="1">
      <w:start w:val="1"/>
      <w:numFmt w:val="decimal"/>
      <w:lvlText w:val="%1.%2."/>
      <w:lvlJc w:val="left"/>
      <w:pPr>
        <w:ind w:left="999"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38166F"/>
    <w:multiLevelType w:val="hybridMultilevel"/>
    <w:tmpl w:val="3AE82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3741CB"/>
    <w:multiLevelType w:val="multilevel"/>
    <w:tmpl w:val="699849B4"/>
    <w:lvl w:ilvl="0">
      <w:start w:val="1"/>
      <w:numFmt w:val="decimal"/>
      <w:lvlText w:val="%1."/>
      <w:lvlJc w:val="left"/>
      <w:pPr>
        <w:ind w:left="360" w:hanging="360"/>
      </w:pPr>
      <w:rPr>
        <w:b/>
        <w:bCs/>
        <w:color w:val="auto"/>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044070">
    <w:abstractNumId w:val="7"/>
  </w:num>
  <w:num w:numId="2" w16cid:durableId="245309067">
    <w:abstractNumId w:val="5"/>
  </w:num>
  <w:num w:numId="3" w16cid:durableId="1954166072">
    <w:abstractNumId w:val="1"/>
  </w:num>
  <w:num w:numId="4" w16cid:durableId="1201241175">
    <w:abstractNumId w:val="4"/>
  </w:num>
  <w:num w:numId="5" w16cid:durableId="1730224880">
    <w:abstractNumId w:val="0"/>
  </w:num>
  <w:num w:numId="6" w16cid:durableId="1501038563">
    <w:abstractNumId w:val="2"/>
  </w:num>
  <w:num w:numId="7" w16cid:durableId="616328324">
    <w:abstractNumId w:val="3"/>
  </w:num>
  <w:num w:numId="8" w16cid:durableId="1109159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70"/>
    <w:rsid w:val="000A4797"/>
    <w:rsid w:val="00122C00"/>
    <w:rsid w:val="002C6EA9"/>
    <w:rsid w:val="002F68B1"/>
    <w:rsid w:val="003871B0"/>
    <w:rsid w:val="00422B0C"/>
    <w:rsid w:val="004D7175"/>
    <w:rsid w:val="00567B87"/>
    <w:rsid w:val="005D554E"/>
    <w:rsid w:val="005F1860"/>
    <w:rsid w:val="006537E4"/>
    <w:rsid w:val="00660329"/>
    <w:rsid w:val="006D5F85"/>
    <w:rsid w:val="00702ECC"/>
    <w:rsid w:val="00755100"/>
    <w:rsid w:val="007603BF"/>
    <w:rsid w:val="007E1282"/>
    <w:rsid w:val="008208AB"/>
    <w:rsid w:val="00830C72"/>
    <w:rsid w:val="00840460"/>
    <w:rsid w:val="008771D3"/>
    <w:rsid w:val="008A180D"/>
    <w:rsid w:val="008C7261"/>
    <w:rsid w:val="00906D42"/>
    <w:rsid w:val="00925C82"/>
    <w:rsid w:val="00A03118"/>
    <w:rsid w:val="00A74482"/>
    <w:rsid w:val="00A77C6C"/>
    <w:rsid w:val="00A86048"/>
    <w:rsid w:val="00AB2870"/>
    <w:rsid w:val="00AC2C26"/>
    <w:rsid w:val="00AC3B4D"/>
    <w:rsid w:val="00B167D5"/>
    <w:rsid w:val="00B20F46"/>
    <w:rsid w:val="00B32497"/>
    <w:rsid w:val="00B36BF1"/>
    <w:rsid w:val="00B40827"/>
    <w:rsid w:val="00B458DB"/>
    <w:rsid w:val="00B54B62"/>
    <w:rsid w:val="00B73FFD"/>
    <w:rsid w:val="00BD1FDD"/>
    <w:rsid w:val="00BF1752"/>
    <w:rsid w:val="00C11C8A"/>
    <w:rsid w:val="00C54154"/>
    <w:rsid w:val="00CC3544"/>
    <w:rsid w:val="00D116F9"/>
    <w:rsid w:val="00D32738"/>
    <w:rsid w:val="00D44EBD"/>
    <w:rsid w:val="00D57D64"/>
    <w:rsid w:val="00D62097"/>
    <w:rsid w:val="00DB052E"/>
    <w:rsid w:val="00DB4292"/>
    <w:rsid w:val="00DC3A55"/>
    <w:rsid w:val="00DF7A8F"/>
    <w:rsid w:val="00DF7EEC"/>
    <w:rsid w:val="00E2082F"/>
    <w:rsid w:val="00E32079"/>
    <w:rsid w:val="00E75EE4"/>
    <w:rsid w:val="00E77B6A"/>
    <w:rsid w:val="00EA64C7"/>
    <w:rsid w:val="00EF5756"/>
    <w:rsid w:val="00EF6521"/>
    <w:rsid w:val="00EF78C2"/>
    <w:rsid w:val="00F31114"/>
    <w:rsid w:val="00F41A2C"/>
    <w:rsid w:val="00F41E5F"/>
    <w:rsid w:val="00F43028"/>
    <w:rsid w:val="00F65B1C"/>
    <w:rsid w:val="00F95216"/>
    <w:rsid w:val="00FA5E2B"/>
    <w:rsid w:val="00FA7133"/>
    <w:rsid w:val="00FC48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CC3A"/>
  <w15:chartTrackingRefBased/>
  <w15:docId w15:val="{60379D3D-14CB-4039-A5BE-703D3073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B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287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287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287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B287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287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287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287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287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287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287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287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287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28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28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28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28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28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28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28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28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287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2870"/>
    <w:pPr>
      <w:ind w:left="720"/>
      <w:contextualSpacing/>
    </w:pPr>
  </w:style>
  <w:style w:type="character" w:styleId="Rykuspabraukimas">
    <w:name w:val="Intense Emphasis"/>
    <w:basedOn w:val="Numatytasispastraiposriftas"/>
    <w:uiPriority w:val="21"/>
    <w:qFormat/>
    <w:rsid w:val="00AB2870"/>
    <w:rPr>
      <w:i/>
      <w:iCs/>
      <w:color w:val="2F5496" w:themeColor="accent1" w:themeShade="BF"/>
    </w:rPr>
  </w:style>
  <w:style w:type="paragraph" w:styleId="Iskirtacitata">
    <w:name w:val="Intense Quote"/>
    <w:basedOn w:val="prastasis"/>
    <w:next w:val="prastasis"/>
    <w:link w:val="IskirtacitataDiagrama"/>
    <w:uiPriority w:val="30"/>
    <w:qFormat/>
    <w:rsid w:val="00AB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B2870"/>
    <w:rPr>
      <w:i/>
      <w:iCs/>
      <w:color w:val="2F5496" w:themeColor="accent1" w:themeShade="BF"/>
    </w:rPr>
  </w:style>
  <w:style w:type="character" w:styleId="Rykinuoroda">
    <w:name w:val="Intense Reference"/>
    <w:basedOn w:val="Numatytasispastraiposriftas"/>
    <w:uiPriority w:val="32"/>
    <w:qFormat/>
    <w:rsid w:val="00AB2870"/>
    <w:rPr>
      <w:b/>
      <w:bCs/>
      <w:smallCaps/>
      <w:color w:val="2F5496" w:themeColor="accent1" w:themeShade="BF"/>
      <w:spacing w:val="5"/>
    </w:rPr>
  </w:style>
  <w:style w:type="numbering" w:customStyle="1" w:styleId="Sraonra1">
    <w:name w:val="Sąrašo nėra1"/>
    <w:next w:val="Sraonra"/>
    <w:uiPriority w:val="99"/>
    <w:semiHidden/>
    <w:unhideWhenUsed/>
    <w:rsid w:val="00AB2870"/>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2870"/>
  </w:style>
  <w:style w:type="paragraph" w:styleId="Antrats">
    <w:name w:val="header"/>
    <w:basedOn w:val="prastasis"/>
    <w:link w:val="AntratsDiagrama"/>
    <w:uiPriority w:val="99"/>
    <w:unhideWhenUsed/>
    <w:rsid w:val="00AB2870"/>
    <w:pPr>
      <w:tabs>
        <w:tab w:val="center" w:pos="4986"/>
        <w:tab w:val="right" w:pos="9972"/>
      </w:tabs>
      <w:spacing w:after="0" w:line="240" w:lineRule="auto"/>
    </w:pPr>
    <w:rPr>
      <w:rFonts w:eastAsia="Times New Roman"/>
      <w:kern w:val="0"/>
      <w:sz w:val="21"/>
      <w:szCs w:val="21"/>
      <w:lang w:eastAsia="lt-LT"/>
      <w14:ligatures w14:val="none"/>
    </w:rPr>
  </w:style>
  <w:style w:type="character" w:customStyle="1" w:styleId="AntratsDiagrama">
    <w:name w:val="Antraštės Diagrama"/>
    <w:basedOn w:val="Numatytasispastraiposriftas"/>
    <w:link w:val="Antrats"/>
    <w:uiPriority w:val="99"/>
    <w:rsid w:val="00AB2870"/>
    <w:rPr>
      <w:rFonts w:eastAsia="Times New Roman"/>
      <w:kern w:val="0"/>
      <w:sz w:val="21"/>
      <w:szCs w:val="21"/>
      <w:lang w:eastAsia="lt-LT"/>
      <w14:ligatures w14:val="none"/>
    </w:rPr>
  </w:style>
  <w:style w:type="paragraph" w:styleId="Porat">
    <w:name w:val="footer"/>
    <w:basedOn w:val="prastasis"/>
    <w:link w:val="PoratDiagrama"/>
    <w:uiPriority w:val="99"/>
    <w:unhideWhenUsed/>
    <w:rsid w:val="00AB2870"/>
    <w:pPr>
      <w:tabs>
        <w:tab w:val="center" w:pos="4986"/>
        <w:tab w:val="right" w:pos="9972"/>
      </w:tabs>
      <w:spacing w:after="0" w:line="240" w:lineRule="auto"/>
    </w:pPr>
    <w:rPr>
      <w:rFonts w:eastAsia="Times New Roman"/>
      <w:kern w:val="0"/>
      <w:sz w:val="21"/>
      <w:szCs w:val="21"/>
      <w:lang w:eastAsia="lt-LT"/>
      <w14:ligatures w14:val="none"/>
    </w:rPr>
  </w:style>
  <w:style w:type="character" w:customStyle="1" w:styleId="PoratDiagrama">
    <w:name w:val="Poraštė Diagrama"/>
    <w:basedOn w:val="Numatytasispastraiposriftas"/>
    <w:link w:val="Porat"/>
    <w:uiPriority w:val="99"/>
    <w:rsid w:val="00AB2870"/>
    <w:rPr>
      <w:rFonts w:eastAsia="Times New Roman"/>
      <w:kern w:val="0"/>
      <w:sz w:val="21"/>
      <w:szCs w:val="21"/>
      <w:lang w:eastAsia="lt-LT"/>
      <w14:ligatures w14:val="none"/>
    </w:rPr>
  </w:style>
  <w:style w:type="character" w:customStyle="1" w:styleId="fontstyle01">
    <w:name w:val="fontstyle01"/>
    <w:basedOn w:val="Numatytasispastraiposriftas"/>
    <w:rsid w:val="00AB2870"/>
    <w:rPr>
      <w:rFonts w:ascii="Verdana" w:hAnsi="Verdana" w:hint="default"/>
      <w:b w:val="0"/>
      <w:bCs w:val="0"/>
      <w:i w:val="0"/>
      <w:iCs w:val="0"/>
      <w:color w:val="000000"/>
      <w:sz w:val="16"/>
      <w:szCs w:val="16"/>
    </w:rPr>
  </w:style>
  <w:style w:type="character" w:styleId="Grietas">
    <w:name w:val="Strong"/>
    <w:basedOn w:val="Numatytasispastraiposriftas"/>
    <w:uiPriority w:val="22"/>
    <w:qFormat/>
    <w:rsid w:val="00AB2870"/>
    <w:rPr>
      <w:b/>
      <w:bCs/>
    </w:rPr>
  </w:style>
  <w:style w:type="paragraph" w:styleId="prastasiniatinklio">
    <w:name w:val="Normal (Web)"/>
    <w:basedOn w:val="prastasis"/>
    <w:uiPriority w:val="99"/>
    <w:unhideWhenUsed/>
    <w:qFormat/>
    <w:rsid w:val="00AB287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Hipersaitas1">
    <w:name w:val="Hipersaitas1"/>
    <w:basedOn w:val="Numatytasispastraiposriftas"/>
    <w:uiPriority w:val="99"/>
    <w:unhideWhenUsed/>
    <w:rsid w:val="00AB2870"/>
    <w:rPr>
      <w:color w:val="0563C1"/>
      <w:u w:val="single"/>
    </w:rPr>
  </w:style>
  <w:style w:type="character" w:customStyle="1" w:styleId="Perirtashipersaitas1">
    <w:name w:val="Peržiūrėtas hipersaitas1"/>
    <w:basedOn w:val="Numatytasispastraiposriftas"/>
    <w:uiPriority w:val="99"/>
    <w:semiHidden/>
    <w:unhideWhenUsed/>
    <w:rsid w:val="00AB2870"/>
    <w:rPr>
      <w:color w:val="954F72"/>
      <w:u w:val="single"/>
    </w:rPr>
  </w:style>
  <w:style w:type="paragraph" w:customStyle="1" w:styleId="bodytext">
    <w:name w:val="bodytext"/>
    <w:basedOn w:val="prastasis"/>
    <w:rsid w:val="00AB287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AB2870"/>
    <w:rPr>
      <w:sz w:val="16"/>
      <w:szCs w:val="16"/>
    </w:rPr>
  </w:style>
  <w:style w:type="paragraph" w:styleId="Komentarotekstas">
    <w:name w:val="annotation text"/>
    <w:basedOn w:val="prastasis"/>
    <w:link w:val="KomentarotekstasDiagrama"/>
    <w:uiPriority w:val="99"/>
    <w:unhideWhenUsed/>
    <w:rsid w:val="00AB2870"/>
    <w:pPr>
      <w:spacing w:after="0" w:line="240" w:lineRule="auto"/>
    </w:pPr>
    <w:rPr>
      <w:rFonts w:eastAsia="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AB2870"/>
    <w:rPr>
      <w:rFonts w:eastAsia="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B2870"/>
    <w:rPr>
      <w:b/>
      <w:bCs/>
    </w:rPr>
  </w:style>
  <w:style w:type="character" w:customStyle="1" w:styleId="KomentarotemaDiagrama">
    <w:name w:val="Komentaro tema Diagrama"/>
    <w:basedOn w:val="KomentarotekstasDiagrama"/>
    <w:link w:val="Komentarotema"/>
    <w:uiPriority w:val="99"/>
    <w:semiHidden/>
    <w:rsid w:val="00AB2870"/>
    <w:rPr>
      <w:rFonts w:eastAsia="Times New Roman"/>
      <w:b/>
      <w:bCs/>
      <w:kern w:val="0"/>
      <w:sz w:val="20"/>
      <w:szCs w:val="20"/>
      <w:lang w:eastAsia="lt-LT"/>
      <w14:ligatures w14:val="none"/>
    </w:rPr>
  </w:style>
  <w:style w:type="character" w:customStyle="1" w:styleId="Neapdorotaspaminjimas1">
    <w:name w:val="Neapdorotas paminėjimas1"/>
    <w:basedOn w:val="Numatytasispastraiposriftas"/>
    <w:uiPriority w:val="99"/>
    <w:semiHidden/>
    <w:unhideWhenUsed/>
    <w:rsid w:val="00AB2870"/>
    <w:rPr>
      <w:color w:val="605E5C"/>
      <w:shd w:val="clear" w:color="auto" w:fill="E1DFDD"/>
    </w:rPr>
  </w:style>
  <w:style w:type="paragraph" w:styleId="Debesliotekstas">
    <w:name w:val="Balloon Text"/>
    <w:basedOn w:val="prastasis"/>
    <w:link w:val="DebesliotekstasDiagrama"/>
    <w:uiPriority w:val="99"/>
    <w:semiHidden/>
    <w:unhideWhenUsed/>
    <w:rsid w:val="00AB2870"/>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AB2870"/>
    <w:rPr>
      <w:rFonts w:ascii="Segoe UI" w:eastAsia="Times New Roman" w:hAnsi="Segoe UI" w:cs="Segoe UI"/>
      <w:kern w:val="0"/>
      <w:sz w:val="18"/>
      <w:szCs w:val="18"/>
      <w:lang w:eastAsia="lt-LT"/>
      <w14:ligatures w14:val="none"/>
    </w:rPr>
  </w:style>
  <w:style w:type="character" w:styleId="Hipersaitas">
    <w:name w:val="Hyperlink"/>
    <w:basedOn w:val="Numatytasispastraiposriftas"/>
    <w:uiPriority w:val="99"/>
    <w:semiHidden/>
    <w:unhideWhenUsed/>
    <w:rsid w:val="00AB2870"/>
    <w:rPr>
      <w:color w:val="0563C1" w:themeColor="hyperlink"/>
      <w:u w:val="single"/>
    </w:rPr>
  </w:style>
  <w:style w:type="character" w:styleId="Perirtashipersaitas">
    <w:name w:val="FollowedHyperlink"/>
    <w:basedOn w:val="Numatytasispastraiposriftas"/>
    <w:uiPriority w:val="99"/>
    <w:semiHidden/>
    <w:unhideWhenUsed/>
    <w:rsid w:val="00AB2870"/>
    <w:rPr>
      <w:color w:val="954F72" w:themeColor="followedHyperlink"/>
      <w:u w:val="single"/>
    </w:rPr>
  </w:style>
  <w:style w:type="table" w:styleId="Lentelstinklelis">
    <w:name w:val="Table Grid"/>
    <w:basedOn w:val="prastojilentel"/>
    <w:uiPriority w:val="59"/>
    <w:rsid w:val="00A86048"/>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80951">
      <w:bodyDiv w:val="1"/>
      <w:marLeft w:val="0"/>
      <w:marRight w:val="0"/>
      <w:marTop w:val="0"/>
      <w:marBottom w:val="0"/>
      <w:divBdr>
        <w:top w:val="none" w:sz="0" w:space="0" w:color="auto"/>
        <w:left w:val="none" w:sz="0" w:space="0" w:color="auto"/>
        <w:bottom w:val="none" w:sz="0" w:space="0" w:color="auto"/>
        <w:right w:val="none" w:sz="0" w:space="0" w:color="auto"/>
      </w:divBdr>
    </w:div>
    <w:div w:id="757868257">
      <w:bodyDiv w:val="1"/>
      <w:marLeft w:val="0"/>
      <w:marRight w:val="0"/>
      <w:marTop w:val="0"/>
      <w:marBottom w:val="0"/>
      <w:divBdr>
        <w:top w:val="none" w:sz="0" w:space="0" w:color="auto"/>
        <w:left w:val="none" w:sz="0" w:space="0" w:color="auto"/>
        <w:bottom w:val="none" w:sz="0" w:space="0" w:color="auto"/>
        <w:right w:val="none" w:sz="0" w:space="0" w:color="auto"/>
      </w:divBdr>
    </w:div>
    <w:div w:id="950284114">
      <w:bodyDiv w:val="1"/>
      <w:marLeft w:val="0"/>
      <w:marRight w:val="0"/>
      <w:marTop w:val="0"/>
      <w:marBottom w:val="0"/>
      <w:divBdr>
        <w:top w:val="none" w:sz="0" w:space="0" w:color="auto"/>
        <w:left w:val="none" w:sz="0" w:space="0" w:color="auto"/>
        <w:bottom w:val="none" w:sz="0" w:space="0" w:color="auto"/>
        <w:right w:val="none" w:sz="0" w:space="0" w:color="auto"/>
      </w:divBdr>
    </w:div>
    <w:div w:id="1012875898">
      <w:bodyDiv w:val="1"/>
      <w:marLeft w:val="0"/>
      <w:marRight w:val="0"/>
      <w:marTop w:val="0"/>
      <w:marBottom w:val="0"/>
      <w:divBdr>
        <w:top w:val="none" w:sz="0" w:space="0" w:color="auto"/>
        <w:left w:val="none" w:sz="0" w:space="0" w:color="auto"/>
        <w:bottom w:val="none" w:sz="0" w:space="0" w:color="auto"/>
        <w:right w:val="none" w:sz="0" w:space="0" w:color="auto"/>
      </w:divBdr>
    </w:div>
    <w:div w:id="1250043792">
      <w:bodyDiv w:val="1"/>
      <w:marLeft w:val="0"/>
      <w:marRight w:val="0"/>
      <w:marTop w:val="0"/>
      <w:marBottom w:val="0"/>
      <w:divBdr>
        <w:top w:val="none" w:sz="0" w:space="0" w:color="auto"/>
        <w:left w:val="none" w:sz="0" w:space="0" w:color="auto"/>
        <w:bottom w:val="none" w:sz="0" w:space="0" w:color="auto"/>
        <w:right w:val="none" w:sz="0" w:space="0" w:color="auto"/>
      </w:divBdr>
    </w:div>
    <w:div w:id="163960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537C-8FFD-4C9A-91AC-9F85A162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8</Pages>
  <Words>7127</Words>
  <Characters>4063</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Zuzevičiūtė</dc:creator>
  <cp:keywords/>
  <dc:description/>
  <cp:lastModifiedBy>Rita Misiūnienė</cp:lastModifiedBy>
  <cp:revision>28</cp:revision>
  <dcterms:created xsi:type="dcterms:W3CDTF">2025-05-16T08:43:00Z</dcterms:created>
  <dcterms:modified xsi:type="dcterms:W3CDTF">2025-05-27T07:35:00Z</dcterms:modified>
</cp:coreProperties>
</file>