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009" w14:textId="17EF3F12" w:rsidR="00A174FC" w:rsidRPr="0087230D" w:rsidRDefault="00A174FC" w:rsidP="00A174FC">
      <w:pPr>
        <w:ind w:left="5760"/>
        <w:jc w:val="right"/>
        <w:rPr>
          <w:rFonts w:ascii="Arial" w:hAnsi="Arial" w:cs="Arial"/>
          <w:szCs w:val="24"/>
          <w:lang w:val="lt-LT"/>
        </w:rPr>
      </w:pPr>
      <w:r w:rsidRPr="0087230D">
        <w:rPr>
          <w:rFonts w:ascii="Arial" w:hAnsi="Arial" w:cs="Arial"/>
          <w:szCs w:val="24"/>
          <w:lang w:val="lt-LT"/>
        </w:rPr>
        <w:t>Priedas Nr. 1</w:t>
      </w:r>
    </w:p>
    <w:p w14:paraId="40C78510" w14:textId="77777777" w:rsidR="00A174FC" w:rsidRPr="0087230D" w:rsidRDefault="00A174FC" w:rsidP="00A174FC">
      <w:pPr>
        <w:ind w:firstLine="720"/>
        <w:jc w:val="center"/>
        <w:rPr>
          <w:rFonts w:ascii="Arial" w:hAnsi="Arial" w:cs="Arial"/>
          <w:szCs w:val="24"/>
          <w:lang w:val="lt-LT"/>
        </w:rPr>
      </w:pPr>
    </w:p>
    <w:p w14:paraId="41488EB4" w14:textId="77777777" w:rsidR="00A174FC" w:rsidRPr="0087230D" w:rsidRDefault="00A174FC" w:rsidP="00A174FC">
      <w:pPr>
        <w:jc w:val="center"/>
        <w:rPr>
          <w:rFonts w:ascii="Arial" w:hAnsi="Arial" w:cs="Arial"/>
          <w:b/>
          <w:szCs w:val="24"/>
          <w:lang w:val="lt-LT"/>
        </w:rPr>
      </w:pPr>
      <w:r w:rsidRPr="0087230D">
        <w:rPr>
          <w:rFonts w:ascii="Arial" w:hAnsi="Arial" w:cs="Arial"/>
          <w:b/>
          <w:szCs w:val="24"/>
          <w:lang w:val="lt-LT"/>
        </w:rPr>
        <w:t>KAINOS (ĮKAINIŲ) PASIŪLYMAS</w:t>
      </w:r>
    </w:p>
    <w:p w14:paraId="17976BB4" w14:textId="7804115F" w:rsidR="00A174FC" w:rsidRPr="0087230D" w:rsidRDefault="0087230D" w:rsidP="00A174FC">
      <w:pPr>
        <w:jc w:val="center"/>
        <w:rPr>
          <w:rFonts w:ascii="Arial" w:hAnsi="Arial" w:cs="Arial"/>
          <w:b/>
          <w:szCs w:val="24"/>
          <w:lang w:val="lt-LT"/>
        </w:rPr>
      </w:pPr>
      <w:r w:rsidRPr="0087230D">
        <w:rPr>
          <w:rFonts w:ascii="Arial" w:hAnsi="Arial" w:cs="Arial"/>
          <w:b/>
          <w:iCs/>
          <w:szCs w:val="24"/>
          <w:lang w:val="lt-LT"/>
        </w:rPr>
        <w:t>PARKO G., ESANČIOS KURTUVĖNUOSE,  ŠIAULIŲ R. SAV</w:t>
      </w:r>
      <w:r w:rsidRPr="0087230D">
        <w:rPr>
          <w:rFonts w:ascii="Arial" w:hAnsi="Arial" w:cs="Arial"/>
          <w:bCs/>
          <w:iCs/>
          <w:szCs w:val="24"/>
          <w:lang w:val="lt-LT"/>
        </w:rPr>
        <w:t xml:space="preserve">. </w:t>
      </w:r>
      <w:r w:rsidRPr="0087230D">
        <w:rPr>
          <w:rFonts w:ascii="Arial" w:hAnsi="Arial" w:cs="Arial"/>
          <w:b/>
          <w:bCs/>
          <w:color w:val="000000" w:themeColor="text1"/>
          <w:szCs w:val="24"/>
          <w:lang w:val="lt-LT"/>
        </w:rPr>
        <w:t xml:space="preserve">PAPRASTOJO </w:t>
      </w:r>
      <w:r w:rsidR="00A174FC" w:rsidRPr="0087230D">
        <w:rPr>
          <w:rFonts w:ascii="Arial" w:hAnsi="Arial" w:cs="Arial"/>
          <w:b/>
          <w:bCs/>
          <w:lang w:val="lt-LT"/>
        </w:rPr>
        <w:t>REMONTO DARBAI</w:t>
      </w:r>
    </w:p>
    <w:p w14:paraId="270BA9D7"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____________________</w:t>
      </w:r>
    </w:p>
    <w:p w14:paraId="057F6198"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(Data)</w:t>
      </w:r>
    </w:p>
    <w:p w14:paraId="02CFB873"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________________</w:t>
      </w:r>
    </w:p>
    <w:p w14:paraId="75E3B80A"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(Vieta)</w:t>
      </w:r>
    </w:p>
    <w:p w14:paraId="3C18548B" w14:textId="77777777" w:rsidR="00A174FC" w:rsidRPr="0087230D" w:rsidRDefault="00A174FC" w:rsidP="00A174FC">
      <w:pPr>
        <w:jc w:val="center"/>
        <w:rPr>
          <w:rFonts w:ascii="Arial" w:hAnsi="Arial" w:cs="Arial"/>
          <w:szCs w:val="24"/>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A174FC" w:rsidRPr="0087230D" w14:paraId="422A486C" w14:textId="77777777" w:rsidTr="00D86D92">
        <w:tc>
          <w:tcPr>
            <w:tcW w:w="4928" w:type="dxa"/>
          </w:tcPr>
          <w:p w14:paraId="0C701B1C" w14:textId="77777777" w:rsidR="00A174FC" w:rsidRPr="0087230D" w:rsidRDefault="00A174FC" w:rsidP="00D86D92">
            <w:pPr>
              <w:jc w:val="both"/>
              <w:rPr>
                <w:rFonts w:ascii="Arial" w:hAnsi="Arial" w:cs="Arial"/>
                <w:szCs w:val="24"/>
                <w:lang w:val="lt-LT"/>
              </w:rPr>
            </w:pPr>
            <w:r w:rsidRPr="0087230D">
              <w:rPr>
                <w:rFonts w:ascii="Arial" w:hAnsi="Arial" w:cs="Arial"/>
                <w:szCs w:val="24"/>
                <w:lang w:val="lt-LT"/>
              </w:rPr>
              <w:t>Tiekėjo pavadinimas</w:t>
            </w:r>
          </w:p>
          <w:p w14:paraId="43CCC701" w14:textId="77777777" w:rsidR="00A174FC" w:rsidRPr="0087230D" w:rsidRDefault="00A174FC" w:rsidP="00D86D92">
            <w:pPr>
              <w:jc w:val="both"/>
              <w:rPr>
                <w:rFonts w:ascii="Arial" w:hAnsi="Arial" w:cs="Arial"/>
                <w:szCs w:val="24"/>
                <w:lang w:val="lt-LT"/>
              </w:rPr>
            </w:pPr>
            <w:r w:rsidRPr="0087230D">
              <w:rPr>
                <w:rFonts w:ascii="Arial" w:hAnsi="Arial" w:cs="Arial"/>
                <w:i/>
                <w:szCs w:val="24"/>
                <w:lang w:val="lt-LT"/>
              </w:rPr>
              <w:t>/Jeigu dalyvauja ūkio subjektų grupė, surašomi visi dalyvių pavadinimai/</w:t>
            </w:r>
          </w:p>
        </w:tc>
        <w:tc>
          <w:tcPr>
            <w:tcW w:w="4927" w:type="dxa"/>
          </w:tcPr>
          <w:p w14:paraId="21FB564B" w14:textId="77777777" w:rsidR="00A174FC" w:rsidRPr="0087230D" w:rsidRDefault="00A174FC" w:rsidP="00D86D92">
            <w:pPr>
              <w:jc w:val="both"/>
              <w:rPr>
                <w:rFonts w:ascii="Arial" w:hAnsi="Arial" w:cs="Arial"/>
                <w:color w:val="000000"/>
                <w:szCs w:val="24"/>
                <w:lang w:val="lt-LT"/>
              </w:rPr>
            </w:pPr>
          </w:p>
        </w:tc>
      </w:tr>
      <w:tr w:rsidR="00A174FC" w:rsidRPr="0087230D" w14:paraId="2F3B22C3" w14:textId="77777777" w:rsidTr="00D86D92">
        <w:tc>
          <w:tcPr>
            <w:tcW w:w="4928" w:type="dxa"/>
          </w:tcPr>
          <w:p w14:paraId="6B293485"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Tiekėjo adresas</w:t>
            </w:r>
          </w:p>
        </w:tc>
        <w:tc>
          <w:tcPr>
            <w:tcW w:w="4927" w:type="dxa"/>
          </w:tcPr>
          <w:p w14:paraId="26D0B1A1" w14:textId="77777777" w:rsidR="00A174FC" w:rsidRPr="0087230D" w:rsidRDefault="00A174FC" w:rsidP="00D86D92">
            <w:pPr>
              <w:jc w:val="both"/>
              <w:rPr>
                <w:rFonts w:ascii="Arial" w:hAnsi="Arial" w:cs="Arial"/>
                <w:color w:val="000000"/>
                <w:szCs w:val="24"/>
                <w:lang w:val="lt-LT"/>
              </w:rPr>
            </w:pPr>
          </w:p>
        </w:tc>
      </w:tr>
      <w:tr w:rsidR="00A174FC" w:rsidRPr="0087230D" w14:paraId="5B51CA34" w14:textId="77777777" w:rsidTr="00D86D92">
        <w:tc>
          <w:tcPr>
            <w:tcW w:w="4928" w:type="dxa"/>
          </w:tcPr>
          <w:p w14:paraId="0AB1724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 xml:space="preserve">Už pasiūlymą atsakingo asmens </w:t>
            </w:r>
          </w:p>
          <w:p w14:paraId="547AB72F"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vardas, pavardė</w:t>
            </w:r>
          </w:p>
        </w:tc>
        <w:tc>
          <w:tcPr>
            <w:tcW w:w="4927" w:type="dxa"/>
          </w:tcPr>
          <w:p w14:paraId="02D25D4B" w14:textId="77777777" w:rsidR="00A174FC" w:rsidRPr="0087230D" w:rsidRDefault="00A174FC" w:rsidP="00D86D92">
            <w:pPr>
              <w:jc w:val="both"/>
              <w:rPr>
                <w:rFonts w:ascii="Arial" w:hAnsi="Arial" w:cs="Arial"/>
                <w:color w:val="000000"/>
                <w:szCs w:val="24"/>
                <w:lang w:val="lt-LT"/>
              </w:rPr>
            </w:pPr>
          </w:p>
        </w:tc>
      </w:tr>
      <w:tr w:rsidR="00A174FC" w:rsidRPr="0087230D" w14:paraId="1060C91F" w14:textId="77777777" w:rsidTr="00D86D92">
        <w:tc>
          <w:tcPr>
            <w:tcW w:w="4928" w:type="dxa"/>
          </w:tcPr>
          <w:p w14:paraId="6BC7236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Telefono numeris</w:t>
            </w:r>
          </w:p>
        </w:tc>
        <w:tc>
          <w:tcPr>
            <w:tcW w:w="4927" w:type="dxa"/>
          </w:tcPr>
          <w:p w14:paraId="51A70B13" w14:textId="77777777" w:rsidR="00A174FC" w:rsidRPr="0087230D" w:rsidRDefault="00A174FC" w:rsidP="00D86D92">
            <w:pPr>
              <w:jc w:val="both"/>
              <w:rPr>
                <w:rFonts w:ascii="Arial" w:hAnsi="Arial" w:cs="Arial"/>
                <w:color w:val="000000"/>
                <w:szCs w:val="24"/>
                <w:lang w:val="lt-LT"/>
              </w:rPr>
            </w:pPr>
          </w:p>
        </w:tc>
      </w:tr>
      <w:tr w:rsidR="00A174FC" w:rsidRPr="0087230D" w14:paraId="1F88E3A7" w14:textId="77777777" w:rsidTr="00D86D92">
        <w:tc>
          <w:tcPr>
            <w:tcW w:w="4928" w:type="dxa"/>
          </w:tcPr>
          <w:p w14:paraId="6C106F58"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El. pašto adresas</w:t>
            </w:r>
          </w:p>
        </w:tc>
        <w:tc>
          <w:tcPr>
            <w:tcW w:w="4927" w:type="dxa"/>
          </w:tcPr>
          <w:p w14:paraId="4D8C6EF1" w14:textId="77777777" w:rsidR="00A174FC" w:rsidRPr="0087230D" w:rsidRDefault="00A174FC" w:rsidP="00D86D92">
            <w:pPr>
              <w:jc w:val="both"/>
              <w:rPr>
                <w:rFonts w:ascii="Arial" w:hAnsi="Arial" w:cs="Arial"/>
                <w:color w:val="000000"/>
                <w:szCs w:val="24"/>
                <w:lang w:val="lt-LT"/>
              </w:rPr>
            </w:pPr>
          </w:p>
        </w:tc>
      </w:tr>
    </w:tbl>
    <w:p w14:paraId="619237D0" w14:textId="77777777" w:rsidR="00A174FC" w:rsidRPr="0087230D" w:rsidRDefault="00A174FC" w:rsidP="00A174FC">
      <w:pPr>
        <w:jc w:val="center"/>
        <w:rPr>
          <w:rFonts w:ascii="Arial" w:hAnsi="Arial" w:cs="Arial"/>
          <w:szCs w:val="24"/>
          <w:lang w:val="lt-LT"/>
        </w:rPr>
      </w:pPr>
    </w:p>
    <w:p w14:paraId="4173FE9A" w14:textId="77777777" w:rsidR="00A174FC" w:rsidRPr="0087230D" w:rsidRDefault="00A174FC" w:rsidP="00A174FC">
      <w:pPr>
        <w:pStyle w:val="Pagrindiniotekstotrauka2"/>
        <w:ind w:firstLine="0"/>
        <w:jc w:val="both"/>
        <w:rPr>
          <w:rFonts w:ascii="Arial" w:hAnsi="Arial" w:cs="Arial"/>
          <w:szCs w:val="24"/>
          <w:lang w:val="lt-LT"/>
        </w:rPr>
      </w:pPr>
      <w:r w:rsidRPr="0087230D">
        <w:rPr>
          <w:rFonts w:ascii="Arial" w:hAnsi="Arial" w:cs="Arial"/>
          <w:szCs w:val="24"/>
          <w:lang w:val="lt-LT"/>
        </w:rPr>
        <w:t>Šiuo pasiūlymu pažymime, kad sutinkame su visomis pirkimo sąlygomis, nustatytomis:</w:t>
      </w:r>
    </w:p>
    <w:p w14:paraId="5773FB5E" w14:textId="66504FDE"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mažos vertės pirkimo, vykdomo skelbiamos apklausos būdu, sąlygose;</w:t>
      </w:r>
    </w:p>
    <w:p w14:paraId="177F30C0" w14:textId="77777777"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kituose pirkimo dokumentuose.</w:t>
      </w:r>
    </w:p>
    <w:p w14:paraId="057DE2F0" w14:textId="77777777" w:rsidR="00A174FC" w:rsidRPr="0087230D" w:rsidRDefault="00A174FC" w:rsidP="00A174FC">
      <w:pPr>
        <w:ind w:left="-27" w:firstLine="747"/>
        <w:jc w:val="both"/>
        <w:rPr>
          <w:rFonts w:ascii="Arial" w:hAnsi="Arial" w:cs="Arial"/>
          <w:szCs w:val="24"/>
          <w:lang w:val="lt-LT"/>
        </w:rPr>
      </w:pPr>
      <w:r w:rsidRPr="0087230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977B29B"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Suprantame, kad išaiškėjus aukščiau nurodytoms aplinkybėms būsime pašalinti iš šio pirkimo ir mūsų pateiktas pasiūlymas bus atmestas.</w:t>
      </w:r>
    </w:p>
    <w:p w14:paraId="100BBE9A" w14:textId="77777777" w:rsidR="00A174FC" w:rsidRPr="0087230D" w:rsidRDefault="00A174FC" w:rsidP="00A174FC">
      <w:pPr>
        <w:ind w:firstLine="720"/>
        <w:jc w:val="both"/>
        <w:rPr>
          <w:rFonts w:ascii="Arial" w:hAnsi="Arial" w:cs="Arial"/>
          <w:szCs w:val="24"/>
          <w:lang w:val="lt-LT"/>
        </w:rPr>
      </w:pPr>
      <w:r w:rsidRPr="0087230D">
        <w:rPr>
          <w:rFonts w:ascii="Arial" w:hAnsi="Arial" w:cs="Arial"/>
          <w:spacing w:val="-4"/>
          <w:szCs w:val="24"/>
          <w:lang w:val="lt-LT"/>
        </w:rPr>
        <w:t>Patvirtiname, kad dokumentų skaitmeninės</w:t>
      </w:r>
      <w:r w:rsidRPr="0087230D">
        <w:rPr>
          <w:rFonts w:ascii="Arial" w:hAnsi="Arial" w:cs="Arial"/>
          <w:szCs w:val="24"/>
          <w:lang w:val="lt-LT"/>
        </w:rPr>
        <w:t xml:space="preserve"> kopijos ir elektroninėmis priemonėmis pateikti duomenys yra tikri.</w:t>
      </w:r>
    </w:p>
    <w:p w14:paraId="2D9BC8B4" w14:textId="77777777" w:rsidR="00A174FC" w:rsidRPr="0087230D" w:rsidRDefault="00A174FC" w:rsidP="00A174FC">
      <w:pPr>
        <w:ind w:firstLine="720"/>
        <w:jc w:val="both"/>
        <w:rPr>
          <w:rFonts w:ascii="Arial" w:hAnsi="Arial" w:cs="Arial"/>
          <w:b/>
          <w:bCs/>
          <w:szCs w:val="24"/>
          <w:lang w:val="lt-LT"/>
        </w:rPr>
      </w:pPr>
    </w:p>
    <w:p w14:paraId="4C6F620E"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 xml:space="preserve">Mes siūlome: </w:t>
      </w:r>
    </w:p>
    <w:p w14:paraId="6811838F" w14:textId="77777777" w:rsidR="00A174FC" w:rsidRPr="0087230D" w:rsidRDefault="00A174FC" w:rsidP="00A174FC">
      <w:pPr>
        <w:ind w:firstLine="720"/>
        <w:jc w:val="both"/>
        <w:rPr>
          <w:rFonts w:ascii="Arial" w:hAnsi="Arial" w:cs="Arial"/>
          <w:b/>
          <w:szCs w:val="24"/>
          <w:lang w:val="lt-LT"/>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992"/>
        <w:gridCol w:w="1134"/>
        <w:gridCol w:w="1134"/>
        <w:gridCol w:w="1134"/>
      </w:tblGrid>
      <w:tr w:rsidR="0087230D" w:rsidRPr="0087230D" w14:paraId="35F2A511" w14:textId="0EF953A1" w:rsidTr="0087230D">
        <w:tc>
          <w:tcPr>
            <w:tcW w:w="4991" w:type="dxa"/>
            <w:tcBorders>
              <w:top w:val="single" w:sz="4" w:space="0" w:color="auto"/>
              <w:left w:val="single" w:sz="4" w:space="0" w:color="auto"/>
              <w:bottom w:val="single" w:sz="4" w:space="0" w:color="auto"/>
              <w:right w:val="single" w:sz="4" w:space="0" w:color="auto"/>
            </w:tcBorders>
            <w:vAlign w:val="center"/>
            <w:hideMark/>
          </w:tcPr>
          <w:p w14:paraId="02F0E1F0" w14:textId="50D42CD8" w:rsidR="0087230D" w:rsidRPr="0087230D" w:rsidRDefault="0087230D" w:rsidP="00D86D92">
            <w:pPr>
              <w:widowControl w:val="0"/>
              <w:jc w:val="center"/>
              <w:rPr>
                <w:rFonts w:ascii="Arial" w:hAnsi="Arial" w:cs="Arial"/>
                <w:b/>
                <w:bCs/>
                <w:szCs w:val="24"/>
                <w:lang w:val="lt-LT"/>
              </w:rPr>
            </w:pPr>
            <w:r w:rsidRPr="0087230D">
              <w:rPr>
                <w:rFonts w:ascii="Arial" w:hAnsi="Arial" w:cs="Arial"/>
                <w:b/>
                <w:bCs/>
                <w:szCs w:val="24"/>
                <w:lang w:val="lt-LT"/>
              </w:rPr>
              <w:t>Darbų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8779F" w14:textId="2C360D54" w:rsidR="0087230D" w:rsidRPr="0087230D" w:rsidRDefault="0087230D" w:rsidP="00D86D92">
            <w:pPr>
              <w:widowControl w:val="0"/>
              <w:jc w:val="center"/>
              <w:rPr>
                <w:rFonts w:ascii="Arial" w:hAnsi="Arial" w:cs="Arial"/>
                <w:b/>
                <w:bCs/>
                <w:szCs w:val="24"/>
                <w:lang w:val="lt-LT"/>
              </w:rPr>
            </w:pPr>
            <w:r w:rsidRPr="0087230D">
              <w:rPr>
                <w:rStyle w:val="FontStyle12"/>
                <w:rFonts w:ascii="Arial" w:hAnsi="Arial" w:cs="Arial"/>
                <w:b/>
                <w:bCs/>
                <w:lang w:val="lt-LT"/>
              </w:rPr>
              <w:t>Matavimo vnt.</w:t>
            </w:r>
          </w:p>
        </w:tc>
        <w:tc>
          <w:tcPr>
            <w:tcW w:w="1134" w:type="dxa"/>
            <w:tcBorders>
              <w:top w:val="single" w:sz="4" w:space="0" w:color="auto"/>
              <w:left w:val="single" w:sz="4" w:space="0" w:color="auto"/>
              <w:bottom w:val="single" w:sz="4" w:space="0" w:color="auto"/>
              <w:right w:val="single" w:sz="4" w:space="0" w:color="auto"/>
            </w:tcBorders>
            <w:vAlign w:val="center"/>
          </w:tcPr>
          <w:p w14:paraId="3BB1FAE3" w14:textId="77777777" w:rsidR="0087230D" w:rsidRPr="0087230D" w:rsidRDefault="0087230D" w:rsidP="00D86D92">
            <w:pPr>
              <w:widowControl w:val="0"/>
              <w:jc w:val="center"/>
              <w:rPr>
                <w:rFonts w:ascii="Arial" w:hAnsi="Arial" w:cs="Arial"/>
                <w:b/>
                <w:bCs/>
                <w:szCs w:val="24"/>
                <w:lang w:val="lt-LT"/>
              </w:rPr>
            </w:pPr>
            <w:r w:rsidRPr="0087230D">
              <w:rPr>
                <w:rStyle w:val="FontStyle12"/>
                <w:rFonts w:ascii="Arial" w:hAnsi="Arial" w:cs="Arial"/>
                <w:b/>
                <w:bCs/>
                <w:lang w:val="lt-LT"/>
              </w:rPr>
              <w:t>Įkainis Eur su PVM už matavimo vienetą</w:t>
            </w:r>
          </w:p>
        </w:tc>
        <w:tc>
          <w:tcPr>
            <w:tcW w:w="1134" w:type="dxa"/>
            <w:tcBorders>
              <w:top w:val="single" w:sz="4" w:space="0" w:color="auto"/>
              <w:left w:val="single" w:sz="4" w:space="0" w:color="auto"/>
              <w:bottom w:val="single" w:sz="4" w:space="0" w:color="auto"/>
              <w:right w:val="single" w:sz="4" w:space="0" w:color="auto"/>
            </w:tcBorders>
          </w:tcPr>
          <w:p w14:paraId="64D80F8A" w14:textId="2857BD9D" w:rsidR="0087230D" w:rsidRPr="0087230D" w:rsidRDefault="0087230D" w:rsidP="00D86D92">
            <w:pPr>
              <w:widowControl w:val="0"/>
              <w:jc w:val="center"/>
              <w:rPr>
                <w:rStyle w:val="FontStyle12"/>
                <w:rFonts w:ascii="Arial" w:hAnsi="Arial" w:cs="Arial"/>
                <w:b/>
                <w:bCs/>
                <w:lang w:val="lt-LT"/>
              </w:rPr>
            </w:pPr>
            <w:r w:rsidRPr="0087230D">
              <w:rPr>
                <w:rStyle w:val="FontStyle12"/>
                <w:rFonts w:ascii="Arial" w:hAnsi="Arial" w:cs="Arial"/>
                <w:b/>
                <w:bCs/>
                <w:lang w:val="lt-LT"/>
              </w:rPr>
              <w:t>Kiekis</w:t>
            </w:r>
          </w:p>
        </w:tc>
        <w:tc>
          <w:tcPr>
            <w:tcW w:w="1134" w:type="dxa"/>
            <w:tcBorders>
              <w:top w:val="single" w:sz="4" w:space="0" w:color="auto"/>
              <w:left w:val="single" w:sz="4" w:space="0" w:color="auto"/>
              <w:bottom w:val="single" w:sz="4" w:space="0" w:color="auto"/>
              <w:right w:val="single" w:sz="4" w:space="0" w:color="auto"/>
            </w:tcBorders>
          </w:tcPr>
          <w:p w14:paraId="0E09FB6B" w14:textId="26A99DFC" w:rsidR="0087230D" w:rsidRPr="0087230D" w:rsidRDefault="0087230D" w:rsidP="00D86D92">
            <w:pPr>
              <w:widowControl w:val="0"/>
              <w:jc w:val="center"/>
              <w:rPr>
                <w:rStyle w:val="FontStyle12"/>
                <w:rFonts w:ascii="Arial" w:hAnsi="Arial" w:cs="Arial"/>
                <w:b/>
                <w:bCs/>
                <w:lang w:val="lt-LT"/>
              </w:rPr>
            </w:pPr>
            <w:r w:rsidRPr="0087230D">
              <w:rPr>
                <w:rStyle w:val="FontStyle12"/>
                <w:rFonts w:ascii="Arial" w:hAnsi="Arial" w:cs="Arial"/>
                <w:b/>
                <w:bCs/>
                <w:lang w:val="lt-LT"/>
              </w:rPr>
              <w:t xml:space="preserve">Kaina </w:t>
            </w:r>
            <w:r w:rsidRPr="0087230D">
              <w:rPr>
                <w:rStyle w:val="FontStyle12"/>
                <w:rFonts w:ascii="Arial" w:hAnsi="Arial" w:cs="Arial"/>
                <w:b/>
                <w:bCs/>
                <w:lang w:val="lt-LT"/>
              </w:rPr>
              <w:t>Eur su PVM</w:t>
            </w:r>
          </w:p>
        </w:tc>
      </w:tr>
      <w:tr w:rsidR="0087230D" w:rsidRPr="0087230D" w14:paraId="6EE76F07" w14:textId="2FFEE6A1" w:rsidTr="0087230D">
        <w:tc>
          <w:tcPr>
            <w:tcW w:w="4991" w:type="dxa"/>
            <w:tcBorders>
              <w:top w:val="single" w:sz="4" w:space="0" w:color="auto"/>
              <w:left w:val="single" w:sz="4" w:space="0" w:color="auto"/>
              <w:bottom w:val="single" w:sz="4" w:space="0" w:color="auto"/>
              <w:right w:val="single" w:sz="4" w:space="0" w:color="auto"/>
            </w:tcBorders>
          </w:tcPr>
          <w:p w14:paraId="38B34568" w14:textId="09F3651F" w:rsidR="0087230D" w:rsidRPr="0087230D" w:rsidRDefault="0087230D" w:rsidP="0087230D">
            <w:pPr>
              <w:widowControl w:val="0"/>
              <w:rPr>
                <w:rFonts w:ascii="Arial" w:hAnsi="Arial" w:cs="Arial"/>
                <w:szCs w:val="24"/>
                <w:lang w:val="lt-LT"/>
              </w:rPr>
            </w:pPr>
            <w:r w:rsidRPr="0087230D">
              <w:rPr>
                <w:rFonts w:ascii="Arial" w:hAnsi="Arial" w:cs="Arial"/>
                <w:szCs w:val="24"/>
                <w:lang w:val="lt-LT"/>
              </w:rPr>
              <w:t>Nuprofiliuoti ir pastiprinti esamą gatvės konstrukciją įrengiant nemažiau kaip 10 cm storio žvyro-skaldos mišinio (0-16 skalda(50%), žvyras (0-32 DSBR 50%)) dangos sluoksnį. Dangos sluoksnį įrengti naudojant savaeigį greiderį ir sutankinti.</w:t>
            </w:r>
          </w:p>
        </w:tc>
        <w:tc>
          <w:tcPr>
            <w:tcW w:w="992" w:type="dxa"/>
            <w:tcBorders>
              <w:top w:val="single" w:sz="4" w:space="0" w:color="auto"/>
              <w:left w:val="single" w:sz="4" w:space="0" w:color="auto"/>
              <w:bottom w:val="single" w:sz="4" w:space="0" w:color="auto"/>
              <w:right w:val="single" w:sz="4" w:space="0" w:color="auto"/>
            </w:tcBorders>
          </w:tcPr>
          <w:p w14:paraId="507A8484" w14:textId="5F70D1FF" w:rsidR="0087230D" w:rsidRPr="0087230D" w:rsidRDefault="0087230D" w:rsidP="0087230D">
            <w:pPr>
              <w:widowControl w:val="0"/>
              <w:jc w:val="center"/>
              <w:rPr>
                <w:rFonts w:ascii="Arial" w:hAnsi="Arial" w:cs="Arial"/>
                <w:szCs w:val="24"/>
                <w:lang w:val="lt-LT"/>
              </w:rPr>
            </w:pPr>
            <w:r w:rsidRPr="0087230D">
              <w:rPr>
                <w:rFonts w:ascii="Arial" w:hAnsi="Arial" w:cs="Arial"/>
                <w:szCs w:val="24"/>
                <w:lang w:val="lt-LT"/>
              </w:rPr>
              <w:t>m</w:t>
            </w:r>
            <w:r w:rsidRPr="0087230D">
              <w:rPr>
                <w:rFonts w:ascii="Arial" w:hAnsi="Arial" w:cs="Arial"/>
                <w:szCs w:val="24"/>
                <w:vertAlign w:val="superscript"/>
                <w:lang w:val="lt-LT"/>
              </w:rPr>
              <w:t>2</w:t>
            </w:r>
          </w:p>
        </w:tc>
        <w:tc>
          <w:tcPr>
            <w:tcW w:w="1134" w:type="dxa"/>
            <w:tcBorders>
              <w:top w:val="single" w:sz="4" w:space="0" w:color="auto"/>
              <w:left w:val="single" w:sz="4" w:space="0" w:color="auto"/>
              <w:bottom w:val="single" w:sz="4" w:space="0" w:color="auto"/>
              <w:right w:val="single" w:sz="4" w:space="0" w:color="auto"/>
            </w:tcBorders>
          </w:tcPr>
          <w:p w14:paraId="073A9EB6" w14:textId="77777777" w:rsidR="0087230D" w:rsidRPr="0087230D" w:rsidRDefault="0087230D" w:rsidP="0087230D">
            <w:pPr>
              <w:widowControl w:val="0"/>
              <w:jc w:val="center"/>
              <w:rPr>
                <w:rFonts w:ascii="Arial" w:hAnsi="Arial" w:cs="Arial"/>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548AFCA" w14:textId="550E2EFB" w:rsidR="0087230D" w:rsidRPr="0087230D" w:rsidRDefault="0087230D" w:rsidP="0087230D">
            <w:pPr>
              <w:widowControl w:val="0"/>
              <w:jc w:val="center"/>
              <w:rPr>
                <w:rFonts w:ascii="Arial" w:hAnsi="Arial" w:cs="Arial"/>
                <w:szCs w:val="24"/>
                <w:lang w:val="lt-LT"/>
              </w:rPr>
            </w:pPr>
            <w:r w:rsidRPr="0087230D">
              <w:rPr>
                <w:rFonts w:ascii="Arial" w:hAnsi="Arial" w:cs="Arial"/>
                <w:szCs w:val="24"/>
                <w:lang w:val="lt-LT"/>
              </w:rPr>
              <w:t>4000</w:t>
            </w:r>
          </w:p>
        </w:tc>
        <w:tc>
          <w:tcPr>
            <w:tcW w:w="1134" w:type="dxa"/>
            <w:tcBorders>
              <w:top w:val="single" w:sz="4" w:space="0" w:color="auto"/>
              <w:left w:val="single" w:sz="4" w:space="0" w:color="auto"/>
              <w:bottom w:val="single" w:sz="4" w:space="0" w:color="auto"/>
              <w:right w:val="single" w:sz="4" w:space="0" w:color="auto"/>
            </w:tcBorders>
          </w:tcPr>
          <w:p w14:paraId="60E26F26" w14:textId="77777777" w:rsidR="0087230D" w:rsidRPr="0087230D" w:rsidRDefault="0087230D" w:rsidP="0087230D">
            <w:pPr>
              <w:widowControl w:val="0"/>
              <w:jc w:val="center"/>
              <w:rPr>
                <w:rFonts w:ascii="Arial" w:hAnsi="Arial" w:cs="Arial"/>
                <w:szCs w:val="24"/>
                <w:lang w:val="lt-LT"/>
              </w:rPr>
            </w:pPr>
          </w:p>
        </w:tc>
      </w:tr>
      <w:tr w:rsidR="0087230D" w:rsidRPr="0087230D" w14:paraId="171CCFCF" w14:textId="69CEFBA4" w:rsidTr="0087230D">
        <w:tc>
          <w:tcPr>
            <w:tcW w:w="4991" w:type="dxa"/>
            <w:tcBorders>
              <w:top w:val="single" w:sz="4" w:space="0" w:color="auto"/>
              <w:left w:val="single" w:sz="4" w:space="0" w:color="auto"/>
              <w:bottom w:val="single" w:sz="4" w:space="0" w:color="auto"/>
              <w:right w:val="single" w:sz="4" w:space="0" w:color="auto"/>
            </w:tcBorders>
          </w:tcPr>
          <w:p w14:paraId="3F9B4140" w14:textId="06350499" w:rsidR="0087230D" w:rsidRPr="0087230D" w:rsidRDefault="0087230D" w:rsidP="0087230D">
            <w:pPr>
              <w:widowControl w:val="0"/>
              <w:rPr>
                <w:rFonts w:ascii="Arial" w:hAnsi="Arial" w:cs="Arial"/>
                <w:szCs w:val="24"/>
                <w:lang w:val="lt-LT"/>
              </w:rPr>
            </w:pPr>
            <w:r w:rsidRPr="0087230D">
              <w:rPr>
                <w:rFonts w:ascii="Arial" w:hAnsi="Arial" w:cs="Arial"/>
                <w:szCs w:val="24"/>
                <w:lang w:val="lt-LT"/>
              </w:rPr>
              <w:t>Nuprofiliuoti ir pastiprinti esamą gatvės konstrukciją įrengiant nemažiau kaip 5 cm storio žvyro-skaldos mišinio (0-16 skalda(50%), žvyras (0-16 DSBR 50%)) dangos sluoksnį. Dangos sluoksnį įrengti naudojant savaeigį greiderį ir sutankinti.</w:t>
            </w:r>
          </w:p>
        </w:tc>
        <w:tc>
          <w:tcPr>
            <w:tcW w:w="992" w:type="dxa"/>
            <w:tcBorders>
              <w:top w:val="single" w:sz="4" w:space="0" w:color="auto"/>
              <w:left w:val="single" w:sz="4" w:space="0" w:color="auto"/>
              <w:bottom w:val="single" w:sz="4" w:space="0" w:color="auto"/>
              <w:right w:val="single" w:sz="4" w:space="0" w:color="auto"/>
            </w:tcBorders>
          </w:tcPr>
          <w:p w14:paraId="422308B2" w14:textId="40B9EF47" w:rsidR="0087230D" w:rsidRPr="0087230D" w:rsidRDefault="0087230D" w:rsidP="0087230D">
            <w:pPr>
              <w:widowControl w:val="0"/>
              <w:jc w:val="center"/>
              <w:rPr>
                <w:rFonts w:ascii="Arial" w:hAnsi="Arial" w:cs="Arial"/>
                <w:szCs w:val="24"/>
                <w:vertAlign w:val="superscript"/>
                <w:lang w:val="lt-LT"/>
              </w:rPr>
            </w:pPr>
            <w:r w:rsidRPr="0087230D">
              <w:rPr>
                <w:rFonts w:ascii="Arial" w:hAnsi="Arial" w:cs="Arial"/>
                <w:szCs w:val="24"/>
                <w:lang w:val="lt-LT"/>
              </w:rPr>
              <w:t>m</w:t>
            </w:r>
            <w:r w:rsidRPr="0087230D">
              <w:rPr>
                <w:rFonts w:ascii="Arial" w:hAnsi="Arial" w:cs="Arial"/>
                <w:szCs w:val="24"/>
                <w:vertAlign w:val="superscript"/>
                <w:lang w:val="lt-LT"/>
              </w:rPr>
              <w:t>2</w:t>
            </w:r>
          </w:p>
        </w:tc>
        <w:tc>
          <w:tcPr>
            <w:tcW w:w="1134" w:type="dxa"/>
            <w:tcBorders>
              <w:top w:val="single" w:sz="4" w:space="0" w:color="auto"/>
              <w:left w:val="single" w:sz="4" w:space="0" w:color="auto"/>
              <w:bottom w:val="single" w:sz="4" w:space="0" w:color="auto"/>
              <w:right w:val="single" w:sz="4" w:space="0" w:color="auto"/>
            </w:tcBorders>
          </w:tcPr>
          <w:p w14:paraId="55116356" w14:textId="77777777" w:rsidR="0087230D" w:rsidRPr="0087230D" w:rsidRDefault="0087230D" w:rsidP="0087230D">
            <w:pPr>
              <w:widowControl w:val="0"/>
              <w:jc w:val="center"/>
              <w:rPr>
                <w:rFonts w:ascii="Arial" w:hAnsi="Arial" w:cs="Arial"/>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0F7BB372" w14:textId="011003CD" w:rsidR="0087230D" w:rsidRPr="0087230D" w:rsidRDefault="0087230D" w:rsidP="0087230D">
            <w:pPr>
              <w:widowControl w:val="0"/>
              <w:jc w:val="center"/>
              <w:rPr>
                <w:rFonts w:ascii="Arial" w:hAnsi="Arial" w:cs="Arial"/>
                <w:szCs w:val="24"/>
                <w:lang w:val="lt-LT"/>
              </w:rPr>
            </w:pPr>
            <w:r w:rsidRPr="0087230D">
              <w:rPr>
                <w:rFonts w:ascii="Arial" w:hAnsi="Arial" w:cs="Arial"/>
                <w:szCs w:val="24"/>
                <w:lang w:val="lt-LT"/>
              </w:rPr>
              <w:t>1200</w:t>
            </w:r>
          </w:p>
        </w:tc>
        <w:tc>
          <w:tcPr>
            <w:tcW w:w="1134" w:type="dxa"/>
            <w:tcBorders>
              <w:top w:val="single" w:sz="4" w:space="0" w:color="auto"/>
              <w:left w:val="single" w:sz="4" w:space="0" w:color="auto"/>
              <w:bottom w:val="single" w:sz="4" w:space="0" w:color="auto"/>
              <w:right w:val="single" w:sz="4" w:space="0" w:color="auto"/>
            </w:tcBorders>
          </w:tcPr>
          <w:p w14:paraId="44989F90" w14:textId="77777777" w:rsidR="0087230D" w:rsidRPr="0087230D" w:rsidRDefault="0087230D" w:rsidP="0087230D">
            <w:pPr>
              <w:widowControl w:val="0"/>
              <w:jc w:val="center"/>
              <w:rPr>
                <w:rFonts w:ascii="Arial" w:hAnsi="Arial" w:cs="Arial"/>
                <w:szCs w:val="24"/>
                <w:lang w:val="lt-LT"/>
              </w:rPr>
            </w:pPr>
          </w:p>
        </w:tc>
      </w:tr>
      <w:tr w:rsidR="0087230D" w:rsidRPr="0087230D" w14:paraId="24CF0D5F" w14:textId="2E2E411D" w:rsidTr="0087230D">
        <w:tc>
          <w:tcPr>
            <w:tcW w:w="4991" w:type="dxa"/>
            <w:tcBorders>
              <w:top w:val="single" w:sz="4" w:space="0" w:color="auto"/>
              <w:left w:val="single" w:sz="4" w:space="0" w:color="auto"/>
              <w:bottom w:val="single" w:sz="4" w:space="0" w:color="auto"/>
              <w:right w:val="single" w:sz="4" w:space="0" w:color="auto"/>
            </w:tcBorders>
          </w:tcPr>
          <w:p w14:paraId="475CEB73" w14:textId="381D423F" w:rsidR="0087230D" w:rsidRPr="0087230D" w:rsidRDefault="0087230D" w:rsidP="0087230D">
            <w:pPr>
              <w:widowControl w:val="0"/>
              <w:rPr>
                <w:rFonts w:ascii="Arial" w:hAnsi="Arial" w:cs="Arial"/>
                <w:szCs w:val="24"/>
                <w:lang w:val="lt-LT"/>
              </w:rPr>
            </w:pPr>
            <w:r w:rsidRPr="0087230D">
              <w:rPr>
                <w:rFonts w:ascii="Arial" w:hAnsi="Arial" w:cs="Arial"/>
                <w:szCs w:val="24"/>
                <w:lang w:val="lt-LT"/>
              </w:rPr>
              <w:lastRenderedPageBreak/>
              <w:t>Perteklinio grunto nuėmimas ir išvežimas 1 km spinduliu.</w:t>
            </w:r>
          </w:p>
        </w:tc>
        <w:tc>
          <w:tcPr>
            <w:tcW w:w="992" w:type="dxa"/>
            <w:tcBorders>
              <w:top w:val="single" w:sz="4" w:space="0" w:color="auto"/>
              <w:left w:val="single" w:sz="4" w:space="0" w:color="auto"/>
              <w:bottom w:val="single" w:sz="4" w:space="0" w:color="auto"/>
              <w:right w:val="single" w:sz="4" w:space="0" w:color="auto"/>
            </w:tcBorders>
          </w:tcPr>
          <w:p w14:paraId="52C17DE8" w14:textId="276F0B10" w:rsidR="0087230D" w:rsidRPr="0087230D" w:rsidRDefault="0087230D" w:rsidP="0087230D">
            <w:pPr>
              <w:widowControl w:val="0"/>
              <w:jc w:val="center"/>
              <w:rPr>
                <w:rFonts w:ascii="Arial" w:hAnsi="Arial" w:cs="Arial"/>
                <w:szCs w:val="24"/>
                <w:lang w:val="lt-LT"/>
              </w:rPr>
            </w:pPr>
            <w:r w:rsidRPr="0087230D">
              <w:rPr>
                <w:rFonts w:ascii="Arial" w:hAnsi="Arial" w:cs="Arial"/>
                <w:lang w:val="lt-LT"/>
              </w:rPr>
              <w:t>m</w:t>
            </w:r>
            <w:r w:rsidRPr="0087230D">
              <w:rPr>
                <w:rFonts w:ascii="Arial" w:hAnsi="Arial" w:cs="Arial"/>
                <w:vertAlign w:val="superscript"/>
                <w:lang w:val="lt-LT"/>
              </w:rPr>
              <w:t>3</w:t>
            </w:r>
          </w:p>
        </w:tc>
        <w:tc>
          <w:tcPr>
            <w:tcW w:w="1134" w:type="dxa"/>
            <w:tcBorders>
              <w:top w:val="single" w:sz="4" w:space="0" w:color="auto"/>
              <w:left w:val="single" w:sz="4" w:space="0" w:color="auto"/>
              <w:bottom w:val="single" w:sz="4" w:space="0" w:color="auto"/>
              <w:right w:val="single" w:sz="4" w:space="0" w:color="auto"/>
            </w:tcBorders>
          </w:tcPr>
          <w:p w14:paraId="64081308" w14:textId="77777777" w:rsidR="0087230D" w:rsidRPr="0087230D" w:rsidRDefault="0087230D" w:rsidP="0087230D">
            <w:pPr>
              <w:widowControl w:val="0"/>
              <w:jc w:val="center"/>
              <w:rPr>
                <w:rFonts w:ascii="Arial" w:hAnsi="Arial" w:cs="Arial"/>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68089A3B" w14:textId="5E6E765C" w:rsidR="0087230D" w:rsidRPr="0087230D" w:rsidRDefault="0087230D" w:rsidP="0087230D">
            <w:pPr>
              <w:widowControl w:val="0"/>
              <w:jc w:val="center"/>
              <w:rPr>
                <w:rFonts w:ascii="Arial" w:hAnsi="Arial" w:cs="Arial"/>
                <w:szCs w:val="24"/>
                <w:lang w:val="lt-LT"/>
              </w:rPr>
            </w:pPr>
            <w:r w:rsidRPr="0087230D">
              <w:rPr>
                <w:rFonts w:ascii="Arial" w:hAnsi="Arial" w:cs="Arial"/>
                <w:szCs w:val="24"/>
                <w:lang w:val="lt-LT"/>
              </w:rPr>
              <w:t>5</w:t>
            </w:r>
          </w:p>
        </w:tc>
        <w:tc>
          <w:tcPr>
            <w:tcW w:w="1134" w:type="dxa"/>
            <w:tcBorders>
              <w:top w:val="single" w:sz="4" w:space="0" w:color="auto"/>
              <w:left w:val="single" w:sz="4" w:space="0" w:color="auto"/>
              <w:bottom w:val="single" w:sz="4" w:space="0" w:color="auto"/>
              <w:right w:val="single" w:sz="4" w:space="0" w:color="auto"/>
            </w:tcBorders>
          </w:tcPr>
          <w:p w14:paraId="3F84BB4B" w14:textId="77777777" w:rsidR="0087230D" w:rsidRPr="0087230D" w:rsidRDefault="0087230D" w:rsidP="0087230D">
            <w:pPr>
              <w:widowControl w:val="0"/>
              <w:jc w:val="center"/>
              <w:rPr>
                <w:rFonts w:ascii="Arial" w:hAnsi="Arial" w:cs="Arial"/>
                <w:szCs w:val="24"/>
                <w:lang w:val="lt-LT"/>
              </w:rPr>
            </w:pPr>
          </w:p>
        </w:tc>
      </w:tr>
    </w:tbl>
    <w:p w14:paraId="4F6902A6" w14:textId="77777777" w:rsidR="00A174FC" w:rsidRPr="0087230D" w:rsidRDefault="00A174FC" w:rsidP="00A174FC">
      <w:pPr>
        <w:rPr>
          <w:rFonts w:ascii="Arial" w:hAnsi="Arial" w:cs="Arial"/>
          <w:b/>
          <w:szCs w:val="24"/>
          <w:lang w:val="lt-LT"/>
        </w:rPr>
      </w:pPr>
    </w:p>
    <w:p w14:paraId="0A976E61" w14:textId="77777777" w:rsidR="00A174FC" w:rsidRPr="0087230D" w:rsidRDefault="00A174FC" w:rsidP="00A174FC">
      <w:pPr>
        <w:ind w:firstLine="680"/>
        <w:rPr>
          <w:rFonts w:ascii="Arial" w:hAnsi="Arial" w:cs="Arial"/>
          <w:lang w:val="lt-LT"/>
        </w:rPr>
      </w:pPr>
      <w:r w:rsidRPr="0087230D">
        <w:rPr>
          <w:rFonts w:ascii="Arial" w:hAnsi="Arial" w:cs="Arial"/>
          <w:b/>
          <w:lang w:val="lt-LT"/>
        </w:rPr>
        <w:t xml:space="preserve">Pasiūlymo palyginamoji kaina </w:t>
      </w:r>
      <w:r w:rsidRPr="0087230D">
        <w:rPr>
          <w:rFonts w:ascii="Arial" w:hAnsi="Arial" w:cs="Arial"/>
          <w:lang w:val="lt-LT"/>
        </w:rPr>
        <w:t>– ____________(___________________) Eur su PVM.</w:t>
      </w:r>
    </w:p>
    <w:p w14:paraId="6E722B12" w14:textId="7DB12763" w:rsidR="00A174FC" w:rsidRPr="0087230D" w:rsidRDefault="00A174FC" w:rsidP="00A174FC">
      <w:pPr>
        <w:rPr>
          <w:rFonts w:ascii="Arial" w:hAnsi="Arial" w:cs="Arial"/>
          <w:szCs w:val="24"/>
          <w:lang w:val="lt-LT"/>
        </w:rPr>
      </w:pPr>
      <w:r w:rsidRPr="0087230D">
        <w:rPr>
          <w:rFonts w:ascii="Arial" w:hAnsi="Arial" w:cs="Arial"/>
          <w:szCs w:val="24"/>
          <w:lang w:val="lt-LT"/>
        </w:rPr>
        <w:tab/>
      </w:r>
      <w:r w:rsidRPr="0087230D">
        <w:rPr>
          <w:rFonts w:ascii="Arial" w:hAnsi="Arial" w:cs="Arial"/>
          <w:szCs w:val="24"/>
          <w:lang w:val="lt-LT"/>
        </w:rPr>
        <w:tab/>
      </w:r>
      <w:r w:rsidRPr="0087230D">
        <w:rPr>
          <w:rFonts w:ascii="Arial" w:hAnsi="Arial" w:cs="Arial"/>
          <w:szCs w:val="24"/>
          <w:lang w:val="lt-LT"/>
        </w:rPr>
        <w:tab/>
      </w:r>
      <w:r w:rsidR="00A27A3F" w:rsidRPr="0087230D">
        <w:rPr>
          <w:rFonts w:ascii="Arial" w:hAnsi="Arial" w:cs="Arial"/>
          <w:szCs w:val="24"/>
          <w:lang w:val="lt-LT"/>
        </w:rPr>
        <w:t xml:space="preserve">       </w:t>
      </w:r>
      <w:r w:rsidRPr="0087230D">
        <w:rPr>
          <w:rFonts w:ascii="Arial" w:hAnsi="Arial" w:cs="Arial"/>
          <w:szCs w:val="24"/>
          <w:lang w:val="lt-LT"/>
        </w:rPr>
        <w:t xml:space="preserve">(skaičiais)       </w:t>
      </w:r>
      <w:r w:rsidR="00A27A3F" w:rsidRPr="0087230D">
        <w:rPr>
          <w:rFonts w:ascii="Arial" w:hAnsi="Arial" w:cs="Arial"/>
          <w:szCs w:val="24"/>
          <w:lang w:val="lt-LT"/>
        </w:rPr>
        <w:tab/>
      </w:r>
      <w:r w:rsidRPr="0087230D">
        <w:rPr>
          <w:rFonts w:ascii="Arial" w:hAnsi="Arial" w:cs="Arial"/>
          <w:szCs w:val="24"/>
          <w:lang w:val="lt-LT"/>
        </w:rPr>
        <w:t>(žodžiais)</w:t>
      </w:r>
    </w:p>
    <w:p w14:paraId="2CEB3558" w14:textId="77777777" w:rsidR="00A174FC" w:rsidRPr="0087230D" w:rsidRDefault="00A174FC" w:rsidP="00A174FC">
      <w:pPr>
        <w:suppressAutoHyphens/>
        <w:ind w:right="-119" w:firstLine="720"/>
        <w:rPr>
          <w:rFonts w:ascii="Arial" w:hAnsi="Arial" w:cs="Arial"/>
          <w:szCs w:val="24"/>
          <w:lang w:val="lt-LT"/>
        </w:rPr>
      </w:pPr>
    </w:p>
    <w:p w14:paraId="566A48B5" w14:textId="77777777" w:rsidR="00A174FC" w:rsidRPr="0087230D" w:rsidRDefault="00A174FC" w:rsidP="00A174FC">
      <w:pPr>
        <w:ind w:firstLine="720"/>
        <w:jc w:val="both"/>
        <w:rPr>
          <w:rFonts w:ascii="Arial" w:hAnsi="Arial" w:cs="Arial"/>
          <w:bCs/>
          <w:szCs w:val="24"/>
          <w:lang w:val="lt-LT"/>
        </w:rPr>
      </w:pPr>
      <w:r w:rsidRPr="0087230D">
        <w:rPr>
          <w:rFonts w:ascii="Arial" w:hAnsi="Arial" w:cs="Arial"/>
          <w:lang w:val="lt-LT"/>
        </w:rPr>
        <w:t xml:space="preserve">Pasiūlymo palyginamoji kaina nebus įtraukta į sutartį. Ji skirta laimėtojui nustatyti. Atsiskaitoma bus už faktiškai atliktus darbus pagal darbų perdavimo aktus. Į šią palyginamąją pasiūlymo kainą </w:t>
      </w:r>
      <w:r w:rsidRPr="0087230D">
        <w:rPr>
          <w:rFonts w:ascii="Arial" w:hAnsi="Arial" w:cs="Arial"/>
          <w:bCs/>
          <w:szCs w:val="24"/>
          <w:lang w:val="lt-LT"/>
        </w:rPr>
        <w:t xml:space="preserve">yra </w:t>
      </w:r>
      <w:r w:rsidRPr="0087230D">
        <w:rPr>
          <w:rFonts w:ascii="Arial" w:hAnsi="Arial" w:cs="Arial"/>
          <w:bCs/>
          <w:lang w:val="lt-LT"/>
        </w:rPr>
        <w:t>įtraukti visi mokesčiai, mokomi Lietuvos Respublikoje bei įskaičiuotos visos išlaidos, susijusios su tinkamu Sutarties vykdymu</w:t>
      </w:r>
      <w:r w:rsidRPr="0087230D">
        <w:rPr>
          <w:rFonts w:ascii="Arial" w:hAnsi="Arial" w:cs="Arial"/>
          <w:bCs/>
          <w:szCs w:val="24"/>
          <w:lang w:val="lt-LT"/>
        </w:rPr>
        <w:t>.</w:t>
      </w:r>
    </w:p>
    <w:p w14:paraId="46743C7E" w14:textId="77777777" w:rsidR="00A174FC" w:rsidRPr="0087230D" w:rsidRDefault="00A174FC" w:rsidP="00A174FC">
      <w:pPr>
        <w:ind w:firstLine="720"/>
        <w:jc w:val="both"/>
        <w:rPr>
          <w:rFonts w:ascii="Arial" w:hAnsi="Arial" w:cs="Arial"/>
          <w:szCs w:val="24"/>
          <w:lang w:val="lt-LT"/>
        </w:rPr>
      </w:pPr>
    </w:p>
    <w:p w14:paraId="74418776" w14:textId="77777777" w:rsidR="00A174FC" w:rsidRPr="0087230D" w:rsidRDefault="00A174FC" w:rsidP="00A174FC">
      <w:pPr>
        <w:pStyle w:val="Sraopastraipa"/>
        <w:numPr>
          <w:ilvl w:val="0"/>
          <w:numId w:val="2"/>
        </w:numPr>
        <w:jc w:val="both"/>
        <w:rPr>
          <w:rFonts w:ascii="Arial" w:hAnsi="Arial" w:cs="Arial"/>
          <w:b/>
          <w:lang w:val="lt-LT"/>
        </w:rPr>
      </w:pPr>
      <w:r w:rsidRPr="0087230D">
        <w:rPr>
          <w:rFonts w:ascii="Arial" w:hAnsi="Arial" w:cs="Arial"/>
          <w:b/>
          <w:lang w:val="lt-LT"/>
        </w:rPr>
        <w:t>Vykdydami Sutartį, pasitelksime šiuos subtiekėjus (subteikėjus):</w:t>
      </w:r>
    </w:p>
    <w:p w14:paraId="10F6A3F8" w14:textId="77777777" w:rsidR="00A174FC" w:rsidRPr="0087230D" w:rsidRDefault="00A174FC" w:rsidP="00A174FC">
      <w:pPr>
        <w:jc w:val="both"/>
        <w:rPr>
          <w:rFonts w:ascii="Arial" w:hAnsi="Arial" w:cs="Arial"/>
          <w:bCs/>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371"/>
        <w:gridCol w:w="3590"/>
      </w:tblGrid>
      <w:tr w:rsidR="00A174FC" w:rsidRPr="0087230D" w14:paraId="1687478B" w14:textId="77777777" w:rsidTr="00D86D92">
        <w:tc>
          <w:tcPr>
            <w:tcW w:w="672" w:type="dxa"/>
          </w:tcPr>
          <w:p w14:paraId="60FD1C5C"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Eil. Nr.</w:t>
            </w:r>
          </w:p>
        </w:tc>
        <w:tc>
          <w:tcPr>
            <w:tcW w:w="5517" w:type="dxa"/>
          </w:tcPr>
          <w:p w14:paraId="6935E94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Subtiekėjo (subteikėjo) pavadinimas</w:t>
            </w:r>
          </w:p>
        </w:tc>
        <w:tc>
          <w:tcPr>
            <w:tcW w:w="3665" w:type="dxa"/>
          </w:tcPr>
          <w:p w14:paraId="5442822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Paslaugų pavadinimas, apimtys, kurių vykdymui bus pasitelkti subtiekėjai (subteikėjai)</w:t>
            </w:r>
          </w:p>
        </w:tc>
      </w:tr>
      <w:tr w:rsidR="00A174FC" w:rsidRPr="0087230D" w14:paraId="116A2B77" w14:textId="77777777" w:rsidTr="00D86D92">
        <w:tc>
          <w:tcPr>
            <w:tcW w:w="672" w:type="dxa"/>
          </w:tcPr>
          <w:p w14:paraId="5ED05644" w14:textId="77777777" w:rsidR="00A174FC" w:rsidRPr="0087230D" w:rsidRDefault="00A174FC" w:rsidP="00D86D92">
            <w:pPr>
              <w:tabs>
                <w:tab w:val="left" w:pos="4140"/>
              </w:tabs>
              <w:contextualSpacing/>
              <w:jc w:val="center"/>
              <w:rPr>
                <w:rFonts w:ascii="Arial" w:hAnsi="Arial" w:cs="Arial"/>
                <w:szCs w:val="24"/>
                <w:lang w:val="lt-LT"/>
              </w:rPr>
            </w:pPr>
            <w:r w:rsidRPr="0087230D">
              <w:rPr>
                <w:rFonts w:ascii="Arial" w:hAnsi="Arial" w:cs="Arial"/>
                <w:szCs w:val="24"/>
                <w:lang w:val="lt-LT"/>
              </w:rPr>
              <w:t>1.</w:t>
            </w:r>
          </w:p>
        </w:tc>
        <w:tc>
          <w:tcPr>
            <w:tcW w:w="5517" w:type="dxa"/>
          </w:tcPr>
          <w:p w14:paraId="798A666F" w14:textId="77777777" w:rsidR="00A174FC" w:rsidRPr="0087230D" w:rsidRDefault="00A174FC" w:rsidP="00D86D92">
            <w:pPr>
              <w:tabs>
                <w:tab w:val="left" w:pos="4140"/>
              </w:tabs>
              <w:contextualSpacing/>
              <w:jc w:val="both"/>
              <w:rPr>
                <w:rFonts w:ascii="Arial" w:hAnsi="Arial" w:cs="Arial"/>
                <w:szCs w:val="24"/>
                <w:lang w:val="lt-LT"/>
              </w:rPr>
            </w:pPr>
          </w:p>
        </w:tc>
        <w:tc>
          <w:tcPr>
            <w:tcW w:w="3665" w:type="dxa"/>
          </w:tcPr>
          <w:p w14:paraId="4D88BA91" w14:textId="77777777" w:rsidR="00A174FC" w:rsidRPr="0087230D" w:rsidRDefault="00A174FC" w:rsidP="00D86D92">
            <w:pPr>
              <w:tabs>
                <w:tab w:val="left" w:pos="4140"/>
              </w:tabs>
              <w:contextualSpacing/>
              <w:jc w:val="both"/>
              <w:rPr>
                <w:rFonts w:ascii="Arial" w:hAnsi="Arial" w:cs="Arial"/>
                <w:szCs w:val="24"/>
                <w:lang w:val="lt-LT"/>
              </w:rPr>
            </w:pPr>
          </w:p>
        </w:tc>
      </w:tr>
    </w:tbl>
    <w:p w14:paraId="31121F17" w14:textId="77777777" w:rsidR="00A174FC" w:rsidRPr="0087230D" w:rsidRDefault="00A174FC" w:rsidP="00A174FC">
      <w:pPr>
        <w:ind w:firstLine="850"/>
        <w:jc w:val="both"/>
        <w:rPr>
          <w:rFonts w:ascii="Arial" w:hAnsi="Arial" w:cs="Arial"/>
          <w:bCs/>
          <w:i/>
          <w:sz w:val="20"/>
          <w:lang w:val="lt-LT"/>
        </w:rPr>
      </w:pPr>
      <w:r w:rsidRPr="0087230D">
        <w:rPr>
          <w:rFonts w:ascii="Arial" w:hAnsi="Arial" w:cs="Arial"/>
          <w:bCs/>
          <w:i/>
          <w:sz w:val="20"/>
          <w:lang w:val="lt-LT"/>
        </w:rPr>
        <w:t>Pildyti tuomet, jei Sutarties vykdymui bus pasitelkti subtiekėjai (subteikėjai)</w:t>
      </w:r>
      <w:r w:rsidRPr="0087230D">
        <w:rPr>
          <w:rFonts w:ascii="Arial" w:hAnsi="Arial" w:cs="Arial"/>
          <w:i/>
          <w:sz w:val="20"/>
          <w:lang w:val="lt-LT"/>
        </w:rPr>
        <w:t>.</w:t>
      </w:r>
      <w:r w:rsidRPr="0087230D">
        <w:rPr>
          <w:rFonts w:ascii="Arial" w:hAnsi="Arial" w:cs="Arial"/>
          <w:sz w:val="20"/>
          <w:lang w:val="lt-LT"/>
        </w:rPr>
        <w:t xml:space="preserve"> </w:t>
      </w:r>
      <w:r w:rsidRPr="0087230D">
        <w:rPr>
          <w:rFonts w:ascii="Arial" w:hAnsi="Arial" w:cs="Arial"/>
          <w:bCs/>
          <w:i/>
          <w:sz w:val="20"/>
          <w:lang w:val="lt-LT"/>
        </w:rPr>
        <w:t xml:space="preserve">Jeigu Tiekėjas nenurodo subtiekėjų (subteikėjų), laikoma, kad vykdant Sutartį jų nebus pasitelkiama. </w:t>
      </w:r>
    </w:p>
    <w:p w14:paraId="1F3F8B4D" w14:textId="77777777" w:rsidR="00A174FC" w:rsidRPr="0087230D" w:rsidRDefault="00A174FC" w:rsidP="00A174FC">
      <w:pPr>
        <w:ind w:firstLine="709"/>
        <w:jc w:val="both"/>
        <w:rPr>
          <w:rFonts w:ascii="Arial" w:hAnsi="Arial" w:cs="Arial"/>
          <w:szCs w:val="24"/>
          <w:lang w:val="lt-LT"/>
        </w:rPr>
      </w:pPr>
    </w:p>
    <w:p w14:paraId="63CFC98F"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Su pasiūlymu pateikiami dokumentai:</w:t>
      </w:r>
    </w:p>
    <w:p w14:paraId="357462D1"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4992A729" w14:textId="77777777" w:rsidTr="00D86D92">
        <w:tc>
          <w:tcPr>
            <w:tcW w:w="959" w:type="dxa"/>
            <w:tcBorders>
              <w:top w:val="single" w:sz="4" w:space="0" w:color="auto"/>
              <w:left w:val="single" w:sz="4" w:space="0" w:color="auto"/>
              <w:bottom w:val="single" w:sz="4" w:space="0" w:color="auto"/>
              <w:right w:val="single" w:sz="4" w:space="0" w:color="auto"/>
            </w:tcBorders>
          </w:tcPr>
          <w:p w14:paraId="4CFFCD08" w14:textId="7FA259D8"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0C699555"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9595563" w14:textId="77777777" w:rsidTr="00D86D92">
        <w:tc>
          <w:tcPr>
            <w:tcW w:w="959" w:type="dxa"/>
            <w:tcBorders>
              <w:top w:val="single" w:sz="4" w:space="0" w:color="auto"/>
              <w:left w:val="single" w:sz="4" w:space="0" w:color="auto"/>
              <w:bottom w:val="single" w:sz="4" w:space="0" w:color="auto"/>
              <w:right w:val="single" w:sz="4" w:space="0" w:color="auto"/>
            </w:tcBorders>
          </w:tcPr>
          <w:p w14:paraId="1A239C19"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63283A81" w14:textId="77777777" w:rsidR="00A174FC" w:rsidRPr="0087230D" w:rsidRDefault="00A174FC" w:rsidP="00D86D92">
            <w:pPr>
              <w:jc w:val="both"/>
              <w:rPr>
                <w:rFonts w:ascii="Arial" w:hAnsi="Arial" w:cs="Arial"/>
                <w:szCs w:val="24"/>
                <w:lang w:val="lt-LT"/>
              </w:rPr>
            </w:pPr>
          </w:p>
        </w:tc>
      </w:tr>
    </w:tbl>
    <w:p w14:paraId="132D675F" w14:textId="77777777" w:rsidR="00A174FC" w:rsidRPr="0087230D" w:rsidRDefault="00A174FC" w:rsidP="00A174FC">
      <w:pPr>
        <w:ind w:firstLine="709"/>
        <w:jc w:val="both"/>
        <w:rPr>
          <w:rFonts w:ascii="Arial" w:hAnsi="Arial" w:cs="Arial"/>
          <w:szCs w:val="24"/>
          <w:lang w:val="lt-LT"/>
        </w:rPr>
      </w:pPr>
    </w:p>
    <w:p w14:paraId="4FE36806"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Šiame pasiūlyme yra pateikta konfidenciali informacija:</w:t>
      </w:r>
    </w:p>
    <w:p w14:paraId="621A9714"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69FFC474" w14:textId="77777777" w:rsidTr="00D86D92">
        <w:tc>
          <w:tcPr>
            <w:tcW w:w="959" w:type="dxa"/>
            <w:tcBorders>
              <w:top w:val="single" w:sz="4" w:space="0" w:color="auto"/>
              <w:left w:val="single" w:sz="4" w:space="0" w:color="auto"/>
              <w:bottom w:val="single" w:sz="4" w:space="0" w:color="auto"/>
              <w:right w:val="single" w:sz="4" w:space="0" w:color="auto"/>
            </w:tcBorders>
          </w:tcPr>
          <w:p w14:paraId="3122BF7F" w14:textId="125DBDB7"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1D192DD3"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8D23FC8" w14:textId="77777777" w:rsidTr="00D86D92">
        <w:tc>
          <w:tcPr>
            <w:tcW w:w="959" w:type="dxa"/>
            <w:tcBorders>
              <w:top w:val="single" w:sz="4" w:space="0" w:color="auto"/>
              <w:left w:val="single" w:sz="4" w:space="0" w:color="auto"/>
              <w:bottom w:val="single" w:sz="4" w:space="0" w:color="auto"/>
              <w:right w:val="single" w:sz="4" w:space="0" w:color="auto"/>
            </w:tcBorders>
          </w:tcPr>
          <w:p w14:paraId="142076F3"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3C8015D4" w14:textId="77777777" w:rsidR="00A174FC" w:rsidRPr="0087230D" w:rsidRDefault="00A174FC" w:rsidP="00D86D92">
            <w:pPr>
              <w:jc w:val="both"/>
              <w:rPr>
                <w:rFonts w:ascii="Arial" w:hAnsi="Arial" w:cs="Arial"/>
                <w:szCs w:val="24"/>
                <w:lang w:val="lt-LT"/>
              </w:rPr>
            </w:pPr>
          </w:p>
        </w:tc>
      </w:tr>
    </w:tbl>
    <w:p w14:paraId="54E5A65C" w14:textId="77777777" w:rsidR="00A174FC" w:rsidRPr="0087230D" w:rsidRDefault="00A174FC" w:rsidP="00A174FC">
      <w:pPr>
        <w:ind w:firstLine="720"/>
        <w:jc w:val="both"/>
        <w:rPr>
          <w:rFonts w:ascii="Arial" w:hAnsi="Arial" w:cs="Arial"/>
          <w:szCs w:val="24"/>
          <w:lang w:val="lt-LT"/>
        </w:rPr>
      </w:pPr>
      <w:r w:rsidRPr="0087230D">
        <w:rPr>
          <w:rFonts w:ascii="Arial" w:hAnsi="Arial" w:cs="Arial"/>
          <w:bCs/>
          <w:i/>
          <w:sz w:val="20"/>
          <w:lang w:val="lt-LT"/>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092BF4F0" w14:textId="77777777" w:rsidR="00A174FC" w:rsidRPr="0087230D" w:rsidRDefault="00A174FC" w:rsidP="00A174FC">
      <w:pPr>
        <w:jc w:val="both"/>
        <w:rPr>
          <w:rFonts w:ascii="Arial" w:hAnsi="Arial" w:cs="Arial"/>
          <w:i/>
          <w:sz w:val="20"/>
          <w:lang w:val="lt-LT"/>
        </w:rPr>
      </w:pPr>
    </w:p>
    <w:p w14:paraId="766042AC" w14:textId="77777777" w:rsidR="00A174FC" w:rsidRPr="0087230D" w:rsidRDefault="00A174FC" w:rsidP="00A174FC">
      <w:pPr>
        <w:ind w:firstLine="720"/>
        <w:jc w:val="both"/>
        <w:rPr>
          <w:rFonts w:ascii="Arial" w:hAnsi="Arial" w:cs="Arial"/>
          <w:szCs w:val="24"/>
          <w:lang w:val="lt-LT"/>
        </w:rPr>
      </w:pPr>
    </w:p>
    <w:p w14:paraId="65EAB61F"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5. Pasiūlymas galioja ________3________mėn. nuo konkursui pasiūlymų pateikimo termino </w:t>
      </w:r>
    </w:p>
    <w:p w14:paraId="7859A3FE" w14:textId="77777777" w:rsidR="00A174FC" w:rsidRPr="0087230D" w:rsidRDefault="00A174FC" w:rsidP="00A174FC">
      <w:pPr>
        <w:ind w:firstLine="720"/>
        <w:jc w:val="both"/>
        <w:rPr>
          <w:rFonts w:ascii="Arial" w:hAnsi="Arial" w:cs="Arial"/>
          <w:i/>
          <w:szCs w:val="24"/>
          <w:lang w:val="lt-LT"/>
        </w:rPr>
      </w:pPr>
      <w:r w:rsidRPr="0087230D">
        <w:rPr>
          <w:rFonts w:ascii="Arial" w:hAnsi="Arial" w:cs="Arial"/>
          <w:szCs w:val="24"/>
          <w:lang w:val="lt-LT"/>
        </w:rPr>
        <w:t xml:space="preserve">                            </w:t>
      </w:r>
      <w:r w:rsidRPr="0087230D">
        <w:rPr>
          <w:rFonts w:ascii="Arial" w:hAnsi="Arial" w:cs="Arial"/>
          <w:i/>
          <w:szCs w:val="24"/>
          <w:lang w:val="lt-LT"/>
        </w:rPr>
        <w:t>(nurodyti mėnesių skaičių)</w:t>
      </w:r>
    </w:p>
    <w:p w14:paraId="21F53439"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dienos. </w:t>
      </w:r>
    </w:p>
    <w:p w14:paraId="56E12661" w14:textId="77777777" w:rsidR="00A174FC" w:rsidRPr="0087230D" w:rsidRDefault="00A174FC" w:rsidP="00A174FC">
      <w:pPr>
        <w:ind w:firstLine="720"/>
        <w:jc w:val="both"/>
        <w:rPr>
          <w:rFonts w:ascii="Arial" w:hAnsi="Arial" w:cs="Arial"/>
          <w:szCs w:val="24"/>
          <w:lang w:val="lt-LT"/>
        </w:rPr>
      </w:pPr>
    </w:p>
    <w:p w14:paraId="168A2F82" w14:textId="77777777" w:rsidR="00A174FC" w:rsidRPr="0087230D" w:rsidRDefault="00A174FC" w:rsidP="00A174FC">
      <w:pPr>
        <w:ind w:firstLine="720"/>
        <w:jc w:val="both"/>
        <w:rPr>
          <w:rFonts w:ascii="Arial" w:hAnsi="Arial" w:cs="Arial"/>
          <w:szCs w:val="24"/>
          <w:lang w:val="lt-LT"/>
        </w:rPr>
      </w:pPr>
    </w:p>
    <w:p w14:paraId="4E4D40A7" w14:textId="77777777" w:rsidR="00A174FC" w:rsidRPr="0087230D" w:rsidRDefault="00A174FC" w:rsidP="00A174FC">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174FC" w:rsidRPr="0087230D" w14:paraId="30B1A853" w14:textId="77777777" w:rsidTr="00D86D92">
        <w:trPr>
          <w:trHeight w:val="186"/>
        </w:trPr>
        <w:tc>
          <w:tcPr>
            <w:tcW w:w="3284" w:type="dxa"/>
            <w:tcBorders>
              <w:top w:val="single" w:sz="4" w:space="0" w:color="auto"/>
              <w:left w:val="nil"/>
              <w:bottom w:val="nil"/>
              <w:right w:val="nil"/>
            </w:tcBorders>
          </w:tcPr>
          <w:p w14:paraId="04B629E1" w14:textId="77777777" w:rsidR="00A174FC" w:rsidRPr="0087230D" w:rsidRDefault="00A174FC" w:rsidP="00D86D92">
            <w:pPr>
              <w:pStyle w:val="Pagrindinistekstas1"/>
              <w:ind w:firstLine="0"/>
              <w:rPr>
                <w:rFonts w:ascii="Arial" w:hAnsi="Arial" w:cs="Arial"/>
                <w:position w:val="6"/>
                <w:sz w:val="24"/>
                <w:szCs w:val="24"/>
                <w:lang w:val="lt-LT"/>
              </w:rPr>
            </w:pPr>
            <w:r w:rsidRPr="0087230D">
              <w:rPr>
                <w:rFonts w:ascii="Arial" w:hAnsi="Arial" w:cs="Arial"/>
                <w:position w:val="6"/>
                <w:sz w:val="24"/>
                <w:szCs w:val="24"/>
                <w:lang w:val="lt-LT"/>
              </w:rPr>
              <w:t>(Tiekėjo arba jo įgalioto asmens pareigų pavadinimas)</w:t>
            </w:r>
          </w:p>
        </w:tc>
        <w:tc>
          <w:tcPr>
            <w:tcW w:w="604" w:type="dxa"/>
          </w:tcPr>
          <w:p w14:paraId="5B713CBB" w14:textId="77777777" w:rsidR="00A174FC" w:rsidRPr="0087230D" w:rsidRDefault="00A174FC" w:rsidP="00D86D92">
            <w:pPr>
              <w:ind w:right="-1"/>
              <w:jc w:val="both"/>
              <w:rPr>
                <w:rFonts w:ascii="Arial" w:hAnsi="Arial" w:cs="Arial"/>
                <w:szCs w:val="24"/>
                <w:lang w:val="lt-LT"/>
              </w:rPr>
            </w:pPr>
          </w:p>
        </w:tc>
        <w:tc>
          <w:tcPr>
            <w:tcW w:w="1980" w:type="dxa"/>
            <w:tcBorders>
              <w:top w:val="single" w:sz="4" w:space="0" w:color="auto"/>
              <w:left w:val="nil"/>
              <w:bottom w:val="nil"/>
              <w:right w:val="nil"/>
            </w:tcBorders>
          </w:tcPr>
          <w:p w14:paraId="2233C147"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(Parašas)</w:t>
            </w:r>
            <w:r w:rsidRPr="0087230D">
              <w:rPr>
                <w:rFonts w:ascii="Arial" w:hAnsi="Arial" w:cs="Arial"/>
                <w:i/>
                <w:szCs w:val="24"/>
                <w:lang w:val="lt-LT"/>
              </w:rPr>
              <w:t xml:space="preserve"> </w:t>
            </w:r>
          </w:p>
        </w:tc>
        <w:tc>
          <w:tcPr>
            <w:tcW w:w="701" w:type="dxa"/>
          </w:tcPr>
          <w:p w14:paraId="368A977C" w14:textId="77777777" w:rsidR="00A174FC" w:rsidRPr="0087230D" w:rsidRDefault="00A174FC" w:rsidP="00D86D92">
            <w:pPr>
              <w:ind w:right="-1"/>
              <w:jc w:val="both"/>
              <w:rPr>
                <w:rFonts w:ascii="Arial" w:hAnsi="Arial" w:cs="Arial"/>
                <w:szCs w:val="24"/>
                <w:lang w:val="lt-LT"/>
              </w:rPr>
            </w:pPr>
          </w:p>
        </w:tc>
        <w:tc>
          <w:tcPr>
            <w:tcW w:w="2611" w:type="dxa"/>
            <w:tcBorders>
              <w:top w:val="single" w:sz="4" w:space="0" w:color="auto"/>
              <w:left w:val="nil"/>
              <w:bottom w:val="nil"/>
              <w:right w:val="nil"/>
            </w:tcBorders>
          </w:tcPr>
          <w:p w14:paraId="7DE24FF4"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(Vardas ir pavardė)</w:t>
            </w:r>
            <w:r w:rsidRPr="0087230D">
              <w:rPr>
                <w:rFonts w:ascii="Arial" w:hAnsi="Arial" w:cs="Arial"/>
                <w:i/>
                <w:szCs w:val="24"/>
                <w:lang w:val="lt-LT"/>
              </w:rPr>
              <w:t xml:space="preserve"> </w:t>
            </w:r>
          </w:p>
        </w:tc>
        <w:tc>
          <w:tcPr>
            <w:tcW w:w="648" w:type="dxa"/>
          </w:tcPr>
          <w:p w14:paraId="6E2230A9" w14:textId="77777777" w:rsidR="00A174FC" w:rsidRPr="0087230D" w:rsidRDefault="00A174FC" w:rsidP="00D86D92">
            <w:pPr>
              <w:ind w:right="-1"/>
              <w:jc w:val="both"/>
              <w:rPr>
                <w:rFonts w:ascii="Arial" w:hAnsi="Arial" w:cs="Arial"/>
                <w:szCs w:val="24"/>
                <w:lang w:val="lt-LT"/>
              </w:rPr>
            </w:pPr>
          </w:p>
        </w:tc>
      </w:tr>
    </w:tbl>
    <w:p w14:paraId="2A934568" w14:textId="77777777" w:rsidR="00A174FC" w:rsidRPr="0087230D" w:rsidRDefault="00A174FC" w:rsidP="00A174FC">
      <w:pPr>
        <w:tabs>
          <w:tab w:val="left" w:pos="5103"/>
          <w:tab w:val="left" w:pos="5245"/>
          <w:tab w:val="left" w:pos="5387"/>
        </w:tabs>
        <w:ind w:left="5040" w:firstLine="720"/>
        <w:jc w:val="both"/>
        <w:rPr>
          <w:rFonts w:ascii="Arial" w:hAnsi="Arial" w:cs="Arial"/>
          <w:szCs w:val="24"/>
          <w:lang w:val="lt-LT"/>
        </w:rPr>
      </w:pPr>
    </w:p>
    <w:p w14:paraId="6EDA64AB" w14:textId="77777777" w:rsidR="00A174FC" w:rsidRPr="0087230D" w:rsidRDefault="00A174FC" w:rsidP="00A174FC">
      <w:pPr>
        <w:tabs>
          <w:tab w:val="left" w:pos="5103"/>
          <w:tab w:val="left" w:pos="5245"/>
          <w:tab w:val="left" w:pos="5387"/>
        </w:tabs>
        <w:jc w:val="both"/>
        <w:rPr>
          <w:rFonts w:ascii="Arial" w:hAnsi="Arial" w:cs="Arial"/>
          <w:b/>
          <w:bCs/>
          <w:i/>
          <w:sz w:val="20"/>
          <w:lang w:val="lt-LT"/>
        </w:rPr>
      </w:pPr>
      <w:r w:rsidRPr="0087230D">
        <w:rPr>
          <w:rFonts w:ascii="Arial" w:hAnsi="Arial" w:cs="Arial"/>
          <w:b/>
          <w:bCs/>
          <w:i/>
          <w:sz w:val="20"/>
          <w:lang w:val="lt-LT"/>
        </w:rPr>
        <w:t>Pastabos:</w:t>
      </w:r>
    </w:p>
    <w:p w14:paraId="4B54F5AC" w14:textId="77777777" w:rsidR="00A174FC" w:rsidRPr="0087230D" w:rsidRDefault="00A174FC" w:rsidP="00A174FC">
      <w:pPr>
        <w:tabs>
          <w:tab w:val="left" w:pos="5103"/>
          <w:tab w:val="left" w:pos="5245"/>
          <w:tab w:val="left" w:pos="5387"/>
        </w:tabs>
        <w:ind w:firstLine="709"/>
        <w:jc w:val="both"/>
        <w:rPr>
          <w:rFonts w:ascii="Arial" w:hAnsi="Arial" w:cs="Arial"/>
          <w:i/>
          <w:sz w:val="20"/>
          <w:lang w:val="lt-LT" w:eastAsia="lt-LT"/>
        </w:rPr>
      </w:pPr>
      <w:r w:rsidRPr="0087230D">
        <w:rPr>
          <w:rFonts w:ascii="Arial" w:hAnsi="Arial" w:cs="Arial"/>
          <w:i/>
          <w:sz w:val="20"/>
          <w:lang w:val="lt-LT"/>
        </w:rPr>
        <w:t xml:space="preserve">1. Jeigu pasiūlymą pasirašo įgaliotas asmuo, turi būti pateikta </w:t>
      </w:r>
      <w:r w:rsidRPr="0087230D">
        <w:rPr>
          <w:rFonts w:ascii="Arial" w:hAnsi="Arial" w:cs="Arial"/>
          <w:i/>
          <w:sz w:val="20"/>
          <w:lang w:val="lt-LT" w:eastAsia="lt-LT"/>
        </w:rPr>
        <w:t>įgaliojimo ar kito dokumento (pvz., pareigybės aprašymo), suteikiančio teisę pasirašyti tiekėjo pasiūlymą, skaitmeninė kopija (taikoma, kai pasiūlymą pasirašo ne įmonės vadovas, o įgaliotas asmuo).</w:t>
      </w:r>
    </w:p>
    <w:p w14:paraId="35E66F04" w14:textId="77777777" w:rsidR="00570892" w:rsidRPr="0087230D" w:rsidRDefault="00570892">
      <w:pPr>
        <w:rPr>
          <w:rFonts w:ascii="Arial" w:hAnsi="Arial" w:cs="Arial"/>
          <w:lang w:val="lt-LT"/>
        </w:rPr>
      </w:pPr>
    </w:p>
    <w:sectPr w:rsidR="00570892" w:rsidRPr="0087230D" w:rsidSect="006457A7">
      <w:headerReference w:type="default" r:id="rId7"/>
      <w:footerReference w:type="even" r:id="rId8"/>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5FE3" w14:textId="77777777" w:rsidR="001B6CEB" w:rsidRDefault="001B6CEB">
      <w:r>
        <w:separator/>
      </w:r>
    </w:p>
  </w:endnote>
  <w:endnote w:type="continuationSeparator" w:id="0">
    <w:p w14:paraId="410B3D58" w14:textId="77777777" w:rsidR="001B6CEB" w:rsidRDefault="001B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4E" w14:textId="77777777" w:rsidR="00602B59"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AA588" w14:textId="77777777" w:rsidR="00602B59" w:rsidRDefault="00602B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0D97" w14:textId="77777777" w:rsidR="001B6CEB" w:rsidRDefault="001B6CEB">
      <w:r>
        <w:separator/>
      </w:r>
    </w:p>
  </w:footnote>
  <w:footnote w:type="continuationSeparator" w:id="0">
    <w:p w14:paraId="2215CE64" w14:textId="77777777" w:rsidR="001B6CEB" w:rsidRDefault="001B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393" w14:textId="77777777" w:rsidR="00602B59" w:rsidRDefault="00000000">
    <w:pPr>
      <w:pStyle w:val="Antrats"/>
      <w:jc w:val="center"/>
    </w:pPr>
    <w:r>
      <w:fldChar w:fldCharType="begin"/>
    </w:r>
    <w:r>
      <w:instrText xml:space="preserve"> PAGE   \* MERGEFORMAT </w:instrText>
    </w:r>
    <w:r>
      <w:fldChar w:fldCharType="separate"/>
    </w:r>
    <w:r>
      <w:rPr>
        <w:noProof/>
      </w:rPr>
      <w:t>14</w:t>
    </w:r>
    <w:r>
      <w:fldChar w:fldCharType="end"/>
    </w:r>
  </w:p>
  <w:p w14:paraId="5DCCFAF1" w14:textId="77777777" w:rsidR="00602B59" w:rsidRDefault="00602B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C92"/>
    <w:multiLevelType w:val="hybridMultilevel"/>
    <w:tmpl w:val="9B42B69C"/>
    <w:lvl w:ilvl="0" w:tplc="1DE684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415568">
    <w:abstractNumId w:val="1"/>
  </w:num>
  <w:num w:numId="2" w16cid:durableId="104518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C"/>
    <w:rsid w:val="000F363A"/>
    <w:rsid w:val="00164C2C"/>
    <w:rsid w:val="001B6CEB"/>
    <w:rsid w:val="0022352D"/>
    <w:rsid w:val="002847F2"/>
    <w:rsid w:val="003E1204"/>
    <w:rsid w:val="00570892"/>
    <w:rsid w:val="005A2180"/>
    <w:rsid w:val="00602B59"/>
    <w:rsid w:val="00696BBC"/>
    <w:rsid w:val="00696BD6"/>
    <w:rsid w:val="0076587D"/>
    <w:rsid w:val="007D7F4D"/>
    <w:rsid w:val="007F41D5"/>
    <w:rsid w:val="0087230D"/>
    <w:rsid w:val="00A174FC"/>
    <w:rsid w:val="00A27A3F"/>
    <w:rsid w:val="00A63700"/>
    <w:rsid w:val="00B27A6D"/>
    <w:rsid w:val="00B67B92"/>
    <w:rsid w:val="00C1721A"/>
    <w:rsid w:val="00CB537F"/>
    <w:rsid w:val="00F42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C7A"/>
  <w15:chartTrackingRefBased/>
  <w15:docId w15:val="{CE60CDE1-EA85-48EB-9DEB-FED041E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4FC"/>
    <w:pPr>
      <w:spacing w:after="0" w:line="240" w:lineRule="auto"/>
    </w:pPr>
    <w:rPr>
      <w:rFonts w:ascii="Times New Roman" w:eastAsia="Times New Roman" w:hAnsi="Times New Roman" w:cs="Times New Roman"/>
      <w:kern w:val="0"/>
      <w:sz w:val="24"/>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74FC"/>
    <w:pPr>
      <w:tabs>
        <w:tab w:val="center" w:pos="4153"/>
        <w:tab w:val="right" w:pos="8306"/>
      </w:tabs>
    </w:pPr>
  </w:style>
  <w:style w:type="character" w:customStyle="1" w:styleId="AntratsDiagrama">
    <w:name w:val="Antraštės Diagrama"/>
    <w:basedOn w:val="Numatytasispastraiposriftas"/>
    <w:link w:val="Antrats"/>
    <w:rsid w:val="00A174FC"/>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rsid w:val="00A174FC"/>
    <w:pPr>
      <w:tabs>
        <w:tab w:val="center" w:pos="4153"/>
        <w:tab w:val="right" w:pos="8306"/>
      </w:tabs>
    </w:pPr>
  </w:style>
  <w:style w:type="character" w:customStyle="1" w:styleId="PoratDiagrama">
    <w:name w:val="Poraštė Diagrama"/>
    <w:basedOn w:val="Numatytasispastraiposriftas"/>
    <w:link w:val="Porat"/>
    <w:uiPriority w:val="99"/>
    <w:rsid w:val="00A174FC"/>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semiHidden/>
    <w:rsid w:val="00A174FC"/>
  </w:style>
  <w:style w:type="paragraph" w:styleId="Pagrindiniotekstotrauka2">
    <w:name w:val="Body Text Indent 2"/>
    <w:basedOn w:val="prastasis"/>
    <w:link w:val="Pagrindiniotekstotrauka2Diagrama"/>
    <w:semiHidden/>
    <w:rsid w:val="00A174FC"/>
    <w:pPr>
      <w:ind w:firstLine="720"/>
    </w:pPr>
  </w:style>
  <w:style w:type="character" w:customStyle="1" w:styleId="Pagrindiniotekstotrauka2Diagrama">
    <w:name w:val="Pagrindinio teksto įtrauka 2 Diagrama"/>
    <w:basedOn w:val="Numatytasispastraiposriftas"/>
    <w:link w:val="Pagrindiniotekstotrauka2"/>
    <w:semiHidden/>
    <w:rsid w:val="00A174FC"/>
    <w:rPr>
      <w:rFonts w:ascii="Times New Roman" w:eastAsia="Times New Roman" w:hAnsi="Times New Roman" w:cs="Times New Roman"/>
      <w:kern w:val="0"/>
      <w:sz w:val="24"/>
      <w:szCs w:val="20"/>
      <w:lang w:val="en-US"/>
      <w14:ligatures w14:val="none"/>
    </w:rPr>
  </w:style>
  <w:style w:type="paragraph" w:styleId="Pagrindiniotekstotrauka3">
    <w:name w:val="Body Text Indent 3"/>
    <w:basedOn w:val="prastasis"/>
    <w:link w:val="Pagrindiniotekstotrauka3Diagrama"/>
    <w:rsid w:val="00A174FC"/>
    <w:pPr>
      <w:ind w:firstLine="680"/>
    </w:pPr>
    <w:rPr>
      <w:lang w:val="lt-LT"/>
    </w:rPr>
  </w:style>
  <w:style w:type="character" w:customStyle="1" w:styleId="Pagrindiniotekstotrauka3Diagrama">
    <w:name w:val="Pagrindinio teksto įtrauka 3 Diagrama"/>
    <w:basedOn w:val="Numatytasispastraiposriftas"/>
    <w:link w:val="Pagrindiniotekstotrauka3"/>
    <w:rsid w:val="00A174FC"/>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A174F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Numbering,ERP-List Paragraph,List Paragraph11,List Paragraph111,Buletai,Bullet EY,List Paragraph21,List Paragraph1,List Paragraph2,lp1,Use Case List Paragraph,Paragraph,List Paragraph Red,List not in Table,Table of contents numbered,Bul"/>
    <w:basedOn w:val="prastasis"/>
    <w:link w:val="SraopastraipaDiagrama"/>
    <w:uiPriority w:val="34"/>
    <w:qFormat/>
    <w:rsid w:val="00A174FC"/>
    <w:pPr>
      <w:ind w:left="720"/>
      <w:contextualSpacing/>
      <w:jc w:val="center"/>
    </w:pPr>
    <w:rPr>
      <w:rFonts w:eastAsia="Calibri"/>
      <w:szCs w:val="24"/>
      <w:lang w:val="x-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174FC"/>
    <w:rPr>
      <w:rFonts w:ascii="Times New Roman" w:eastAsia="Calibri" w:hAnsi="Times New Roman" w:cs="Times New Roman"/>
      <w:kern w:val="0"/>
      <w:sz w:val="24"/>
      <w:szCs w:val="24"/>
      <w:lang w:val="x-none"/>
      <w14:ligatures w14:val="none"/>
    </w:rPr>
  </w:style>
  <w:style w:type="character" w:customStyle="1" w:styleId="FontStyle12">
    <w:name w:val="Font Style12"/>
    <w:rsid w:val="00A174FC"/>
    <w:rPr>
      <w:rFonts w:ascii="Times New Roman" w:hAnsi="Times New Roman" w:cs="Times New Roman"/>
      <w:sz w:val="22"/>
      <w:szCs w:val="22"/>
    </w:rPr>
  </w:style>
  <w:style w:type="character" w:customStyle="1" w:styleId="normaltextrun">
    <w:name w:val="normaltextrun"/>
    <w:basedOn w:val="Numatytasispastraiposriftas"/>
    <w:rsid w:val="00A1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2319</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2</cp:revision>
  <dcterms:created xsi:type="dcterms:W3CDTF">2025-05-27T12:04:00Z</dcterms:created>
  <dcterms:modified xsi:type="dcterms:W3CDTF">2025-05-27T12:04:00Z</dcterms:modified>
</cp:coreProperties>
</file>